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27235" w14:textId="77777777" w:rsidR="00FF5935" w:rsidRPr="0002495A" w:rsidRDefault="00FF5935" w:rsidP="00EC62D4">
      <w:pPr>
        <w:keepNext/>
        <w:spacing w:before="240" w:after="120" w:line="240" w:lineRule="auto"/>
        <w:jc w:val="right"/>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5A78C1EF" w14:textId="77777777" w:rsidR="00FF5935" w:rsidRPr="00EC4959" w:rsidRDefault="00FF5935" w:rsidP="00FF5935">
      <w:pPr>
        <w:widowControl w:val="0"/>
        <w:autoSpaceDE w:val="0"/>
        <w:autoSpaceDN w:val="0"/>
        <w:spacing w:after="0" w:line="240" w:lineRule="auto"/>
        <w:jc w:val="right"/>
        <w:rPr>
          <w:rFonts w:ascii="Times New Roman" w:hAnsi="Times New Roman"/>
          <w:b/>
          <w:sz w:val="24"/>
          <w:szCs w:val="24"/>
          <w:lang w:eastAsia="en-US"/>
        </w:rPr>
      </w:pPr>
      <w:bookmarkStart w:id="0" w:name="_Hlk134779791"/>
      <w:bookmarkStart w:id="1" w:name="_Hlk135047884"/>
      <w:bookmarkStart w:id="2" w:name="_Hlk135065088"/>
      <w:bookmarkStart w:id="3" w:name="_Hlk135398774"/>
      <w:bookmarkStart w:id="4" w:name="_Hlk135316196"/>
      <w:bookmarkStart w:id="5" w:name="_Hlk135400198"/>
      <w:r w:rsidRPr="00EC4959">
        <w:rPr>
          <w:rFonts w:ascii="Times New Roman" w:hAnsi="Times New Roman"/>
          <w:b/>
          <w:sz w:val="24"/>
          <w:szCs w:val="24"/>
          <w:lang w:eastAsia="en-US"/>
        </w:rPr>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.1</w:t>
      </w:r>
    </w:p>
    <w:p w14:paraId="53830DF1" w14:textId="77777777" w:rsidR="00BF05BD" w:rsidRPr="00A7162D" w:rsidRDefault="00BF05BD" w:rsidP="00BF05BD">
      <w:pPr>
        <w:jc w:val="right"/>
        <w:rPr>
          <w:rFonts w:ascii="Times New Roman" w:hAnsi="Times New Roman"/>
          <w:b/>
          <w:sz w:val="24"/>
          <w:szCs w:val="24"/>
        </w:rPr>
      </w:pPr>
      <w:bookmarkStart w:id="6" w:name="_Hlk138773089"/>
      <w:bookmarkStart w:id="7" w:name="_Hlk138840316"/>
      <w:bookmarkStart w:id="8" w:name="_Hlk139883772"/>
      <w:bookmarkStart w:id="9" w:name="_Hlk139902263"/>
      <w:bookmarkEnd w:id="0"/>
      <w:bookmarkEnd w:id="1"/>
      <w:bookmarkEnd w:id="2"/>
      <w:bookmarkEnd w:id="3"/>
      <w:bookmarkEnd w:id="4"/>
      <w:bookmarkEnd w:id="5"/>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bookmarkEnd w:id="6"/>
      <w:bookmarkEnd w:id="7"/>
      <w:r>
        <w:rPr>
          <w:rFonts w:ascii="Times New Roman" w:hAnsi="Times New Roman"/>
          <w:bCs/>
          <w:sz w:val="24"/>
          <w:szCs w:val="24"/>
        </w:rPr>
        <w:t>31.02.03 Лабораторная диагностика</w:t>
      </w:r>
    </w:p>
    <w:bookmarkEnd w:id="8"/>
    <w:p w14:paraId="65BABE06" w14:textId="77777777" w:rsidR="00BF05BD" w:rsidRPr="00A7162D" w:rsidRDefault="00BF05BD" w:rsidP="00BF05BD">
      <w:pPr>
        <w:jc w:val="center"/>
        <w:rPr>
          <w:rFonts w:ascii="Times New Roman" w:hAnsi="Times New Roman"/>
          <w:i/>
          <w:sz w:val="24"/>
          <w:szCs w:val="24"/>
        </w:rPr>
      </w:pPr>
    </w:p>
    <w:bookmarkEnd w:id="9"/>
    <w:p w14:paraId="24B4B281" w14:textId="77777777" w:rsidR="00FF5935" w:rsidRPr="007F02A0" w:rsidRDefault="00FF5935" w:rsidP="00FF5935">
      <w:pPr>
        <w:jc w:val="center"/>
        <w:rPr>
          <w:rFonts w:ascii="Times New Roman" w:hAnsi="Times New Roman"/>
          <w:b/>
          <w:sz w:val="24"/>
          <w:szCs w:val="24"/>
        </w:rPr>
      </w:pPr>
    </w:p>
    <w:p w14:paraId="4330CA17" w14:textId="42557F2A" w:rsidR="00FF5935" w:rsidRDefault="00FF5935" w:rsidP="00FF5935">
      <w:pPr>
        <w:jc w:val="center"/>
        <w:rPr>
          <w:rFonts w:ascii="Times New Roman" w:hAnsi="Times New Roman"/>
          <w:b/>
          <w:sz w:val="24"/>
          <w:szCs w:val="24"/>
        </w:rPr>
      </w:pPr>
    </w:p>
    <w:p w14:paraId="64FC41F3" w14:textId="3C7B035C" w:rsidR="00FF5935" w:rsidRDefault="00FF5935" w:rsidP="00FF5935">
      <w:pPr>
        <w:jc w:val="center"/>
        <w:rPr>
          <w:rFonts w:ascii="Times New Roman" w:hAnsi="Times New Roman"/>
          <w:b/>
          <w:sz w:val="24"/>
          <w:szCs w:val="24"/>
        </w:rPr>
      </w:pPr>
    </w:p>
    <w:p w14:paraId="563CB278" w14:textId="77777777" w:rsidR="00FF5935" w:rsidRPr="007F02A0" w:rsidRDefault="00FF5935" w:rsidP="00FF5935">
      <w:pPr>
        <w:jc w:val="center"/>
        <w:rPr>
          <w:rFonts w:ascii="Times New Roman" w:hAnsi="Times New Roman"/>
          <w:b/>
          <w:sz w:val="24"/>
          <w:szCs w:val="24"/>
        </w:rPr>
      </w:pPr>
    </w:p>
    <w:p w14:paraId="41C5BC48" w14:textId="77777777" w:rsidR="00FF5935" w:rsidRPr="007F02A0" w:rsidRDefault="00FF5935" w:rsidP="00FF5935">
      <w:pPr>
        <w:jc w:val="center"/>
        <w:rPr>
          <w:rFonts w:ascii="Times New Roman" w:hAnsi="Times New Roman"/>
          <w:b/>
          <w:sz w:val="24"/>
          <w:szCs w:val="24"/>
        </w:rPr>
      </w:pPr>
    </w:p>
    <w:p w14:paraId="59D4ED85" w14:textId="77777777" w:rsidR="00FF5935" w:rsidRPr="007F02A0" w:rsidRDefault="00FF5935" w:rsidP="00FF5935">
      <w:pPr>
        <w:jc w:val="center"/>
        <w:rPr>
          <w:rFonts w:ascii="Times New Roman" w:hAnsi="Times New Roman"/>
          <w:b/>
          <w:sz w:val="24"/>
          <w:szCs w:val="24"/>
        </w:rPr>
      </w:pPr>
    </w:p>
    <w:p w14:paraId="58A8FF93"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492BCCE4" w14:textId="51DA7832"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«СГ.01</w:t>
      </w:r>
      <w:r>
        <w:rPr>
          <w:rFonts w:ascii="Times New Roman" w:hAnsi="Times New Roman"/>
          <w:b/>
          <w:sz w:val="24"/>
          <w:szCs w:val="24"/>
        </w:rPr>
        <w:t xml:space="preserve"> И</w:t>
      </w:r>
      <w:r w:rsidRPr="007F02A0">
        <w:rPr>
          <w:rFonts w:ascii="Times New Roman" w:hAnsi="Times New Roman"/>
          <w:b/>
          <w:sz w:val="24"/>
          <w:szCs w:val="24"/>
        </w:rPr>
        <w:t xml:space="preserve">стория </w:t>
      </w:r>
      <w:r>
        <w:rPr>
          <w:rFonts w:ascii="Times New Roman" w:hAnsi="Times New Roman"/>
          <w:b/>
          <w:sz w:val="24"/>
          <w:szCs w:val="24"/>
        </w:rPr>
        <w:t>Р</w:t>
      </w:r>
      <w:r w:rsidRPr="007F02A0">
        <w:rPr>
          <w:rFonts w:ascii="Times New Roman" w:hAnsi="Times New Roman"/>
          <w:b/>
          <w:sz w:val="24"/>
          <w:szCs w:val="24"/>
        </w:rPr>
        <w:t>оссии»</w:t>
      </w:r>
    </w:p>
    <w:p w14:paraId="306013B5" w14:textId="77777777" w:rsidR="00FF5935" w:rsidRPr="007F02A0" w:rsidRDefault="00FF5935" w:rsidP="00FF5935">
      <w:pPr>
        <w:jc w:val="center"/>
        <w:rPr>
          <w:rFonts w:ascii="Times New Roman" w:hAnsi="Times New Roman"/>
          <w:b/>
          <w:sz w:val="24"/>
          <w:szCs w:val="24"/>
        </w:rPr>
      </w:pPr>
    </w:p>
    <w:p w14:paraId="70E0C82A" w14:textId="77777777" w:rsidR="00FF5935" w:rsidRPr="007F02A0" w:rsidRDefault="00FF5935" w:rsidP="00FF5935">
      <w:pPr>
        <w:rPr>
          <w:rFonts w:ascii="Times New Roman" w:hAnsi="Times New Roman"/>
          <w:b/>
          <w:sz w:val="24"/>
          <w:szCs w:val="24"/>
        </w:rPr>
      </w:pPr>
    </w:p>
    <w:p w14:paraId="7A6BE30C" w14:textId="77777777" w:rsidR="00FF5935" w:rsidRPr="007F02A0" w:rsidRDefault="00FF5935" w:rsidP="00FF5935">
      <w:pPr>
        <w:rPr>
          <w:rFonts w:ascii="Times New Roman" w:hAnsi="Times New Roman"/>
          <w:b/>
          <w:sz w:val="24"/>
          <w:szCs w:val="24"/>
        </w:rPr>
      </w:pPr>
    </w:p>
    <w:p w14:paraId="17F243DD" w14:textId="77777777" w:rsidR="00FF5935" w:rsidRPr="007F02A0" w:rsidRDefault="00FF5935" w:rsidP="00FF5935">
      <w:pPr>
        <w:rPr>
          <w:rFonts w:ascii="Times New Roman" w:hAnsi="Times New Roman"/>
          <w:b/>
          <w:sz w:val="24"/>
          <w:szCs w:val="24"/>
        </w:rPr>
      </w:pPr>
    </w:p>
    <w:p w14:paraId="44223C8B" w14:textId="77777777" w:rsidR="00FF5935" w:rsidRPr="007F02A0" w:rsidRDefault="00FF5935" w:rsidP="00FF5935">
      <w:pPr>
        <w:rPr>
          <w:rFonts w:ascii="Times New Roman" w:hAnsi="Times New Roman"/>
          <w:b/>
          <w:sz w:val="24"/>
          <w:szCs w:val="24"/>
        </w:rPr>
      </w:pPr>
    </w:p>
    <w:p w14:paraId="7079705E" w14:textId="77777777" w:rsidR="00FF5935" w:rsidRPr="007F02A0" w:rsidRDefault="00FF5935" w:rsidP="00FF5935">
      <w:pPr>
        <w:rPr>
          <w:rFonts w:ascii="Times New Roman" w:hAnsi="Times New Roman"/>
          <w:b/>
          <w:sz w:val="24"/>
          <w:szCs w:val="24"/>
        </w:rPr>
      </w:pPr>
    </w:p>
    <w:p w14:paraId="7DD8B81C" w14:textId="77777777" w:rsidR="00FF5935" w:rsidRPr="007F02A0" w:rsidRDefault="00FF5935" w:rsidP="00FF5935">
      <w:pPr>
        <w:rPr>
          <w:rFonts w:ascii="Times New Roman" w:hAnsi="Times New Roman"/>
          <w:b/>
          <w:sz w:val="24"/>
          <w:szCs w:val="24"/>
        </w:rPr>
      </w:pPr>
    </w:p>
    <w:p w14:paraId="7E1C1503" w14:textId="77777777" w:rsidR="00FF5935" w:rsidRPr="007F02A0" w:rsidRDefault="00FF5935" w:rsidP="00FF5935">
      <w:pPr>
        <w:rPr>
          <w:rFonts w:ascii="Times New Roman" w:hAnsi="Times New Roman"/>
          <w:b/>
          <w:sz w:val="24"/>
          <w:szCs w:val="24"/>
        </w:rPr>
      </w:pPr>
    </w:p>
    <w:p w14:paraId="165F0443" w14:textId="77777777" w:rsidR="00FF5935" w:rsidRPr="007F02A0" w:rsidRDefault="00FF5935" w:rsidP="00FF5935">
      <w:pPr>
        <w:rPr>
          <w:rFonts w:ascii="Times New Roman" w:hAnsi="Times New Roman"/>
          <w:b/>
          <w:sz w:val="24"/>
          <w:szCs w:val="24"/>
        </w:rPr>
      </w:pPr>
    </w:p>
    <w:p w14:paraId="56332EAB" w14:textId="77777777" w:rsidR="00FF5935" w:rsidRDefault="00FF5935" w:rsidP="00FF5935">
      <w:pPr>
        <w:rPr>
          <w:rFonts w:ascii="Times New Roman" w:hAnsi="Times New Roman"/>
          <w:b/>
          <w:sz w:val="24"/>
          <w:szCs w:val="24"/>
        </w:rPr>
      </w:pPr>
    </w:p>
    <w:p w14:paraId="04923609" w14:textId="77777777" w:rsidR="00FF5935" w:rsidRDefault="00FF5935" w:rsidP="00FF5935">
      <w:pPr>
        <w:rPr>
          <w:rFonts w:ascii="Times New Roman" w:hAnsi="Times New Roman"/>
          <w:b/>
          <w:sz w:val="24"/>
          <w:szCs w:val="24"/>
        </w:rPr>
      </w:pPr>
    </w:p>
    <w:p w14:paraId="54D6542A" w14:textId="77777777" w:rsidR="00FF5935" w:rsidRPr="007F02A0" w:rsidRDefault="00FF5935" w:rsidP="00FF5935">
      <w:pPr>
        <w:rPr>
          <w:rFonts w:ascii="Times New Roman" w:hAnsi="Times New Roman"/>
          <w:b/>
          <w:sz w:val="24"/>
          <w:szCs w:val="24"/>
        </w:rPr>
      </w:pPr>
    </w:p>
    <w:p w14:paraId="3D67BBFB" w14:textId="77777777" w:rsidR="00FF5935" w:rsidRPr="007F02A0" w:rsidRDefault="00FF5935" w:rsidP="00FF5935">
      <w:pPr>
        <w:rPr>
          <w:rFonts w:ascii="Times New Roman" w:hAnsi="Times New Roman"/>
          <w:b/>
          <w:sz w:val="24"/>
          <w:szCs w:val="24"/>
        </w:rPr>
      </w:pPr>
    </w:p>
    <w:p w14:paraId="4FA3552A" w14:textId="77777777" w:rsidR="00FF5935" w:rsidRPr="007F02A0" w:rsidRDefault="00FF5935" w:rsidP="00FF5935">
      <w:pPr>
        <w:rPr>
          <w:rFonts w:ascii="Times New Roman" w:hAnsi="Times New Roman"/>
          <w:b/>
          <w:sz w:val="24"/>
          <w:szCs w:val="24"/>
        </w:rPr>
      </w:pPr>
    </w:p>
    <w:p w14:paraId="5009042F" w14:textId="675F3229"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00EC62D4">
        <w:rPr>
          <w:rFonts w:ascii="Times New Roman" w:hAnsi="Times New Roman"/>
          <w:b/>
          <w:bCs/>
          <w:sz w:val="24"/>
          <w:szCs w:val="24"/>
        </w:rPr>
        <w:t xml:space="preserve"> </w:t>
      </w:r>
      <w:r w:rsidRPr="007F02A0">
        <w:rPr>
          <w:rFonts w:ascii="Times New Roman" w:hAnsi="Times New Roman"/>
          <w:b/>
          <w:bCs/>
          <w:sz w:val="24"/>
          <w:szCs w:val="24"/>
        </w:rPr>
        <w:t>г.</w:t>
      </w:r>
      <w:r w:rsidRPr="007F02A0">
        <w:rPr>
          <w:rFonts w:ascii="Times New Roman" w:hAnsi="Times New Roman"/>
          <w:b/>
          <w:bCs/>
          <w:sz w:val="24"/>
          <w:szCs w:val="24"/>
        </w:rPr>
        <w:br w:type="page"/>
      </w:r>
    </w:p>
    <w:p w14:paraId="6B3CB3D1"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2CB5828"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45A78264" w14:textId="77777777" w:rsidTr="00646C32">
        <w:tc>
          <w:tcPr>
            <w:tcW w:w="7501" w:type="dxa"/>
          </w:tcPr>
          <w:p w14:paraId="1E01BA7E" w14:textId="77777777" w:rsidR="00EC62D4" w:rsidRPr="005F59C7" w:rsidRDefault="00EC62D4" w:rsidP="00EC62D4">
            <w:pPr>
              <w:numPr>
                <w:ilvl w:val="0"/>
                <w:numId w:val="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35C43F2" w14:textId="77777777" w:rsidR="00EC62D4" w:rsidRPr="005F59C7" w:rsidRDefault="00EC62D4" w:rsidP="00646C32">
            <w:pPr>
              <w:rPr>
                <w:rFonts w:ascii="Times New Roman" w:hAnsi="Times New Roman"/>
                <w:b/>
                <w:sz w:val="24"/>
                <w:szCs w:val="24"/>
              </w:rPr>
            </w:pPr>
          </w:p>
        </w:tc>
      </w:tr>
      <w:tr w:rsidR="00EC62D4" w:rsidRPr="00985111" w14:paraId="24FD6493" w14:textId="77777777" w:rsidTr="00646C32">
        <w:tc>
          <w:tcPr>
            <w:tcW w:w="7501" w:type="dxa"/>
          </w:tcPr>
          <w:p w14:paraId="46420A3F" w14:textId="77777777" w:rsidR="00EC62D4" w:rsidRPr="00314663" w:rsidRDefault="00EC62D4" w:rsidP="00EC62D4">
            <w:pPr>
              <w:numPr>
                <w:ilvl w:val="0"/>
                <w:numId w:val="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E8FFD82" w14:textId="77777777" w:rsidR="00EC62D4" w:rsidRPr="005F59C7" w:rsidRDefault="00EC62D4" w:rsidP="00EC62D4">
            <w:pPr>
              <w:numPr>
                <w:ilvl w:val="0"/>
                <w:numId w:val="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4FD5046" w14:textId="77777777" w:rsidR="00EC62D4" w:rsidRPr="005F59C7" w:rsidRDefault="00EC62D4" w:rsidP="00646C32">
            <w:pPr>
              <w:rPr>
                <w:rFonts w:ascii="Times New Roman" w:hAnsi="Times New Roman"/>
                <w:b/>
                <w:sz w:val="24"/>
                <w:szCs w:val="24"/>
              </w:rPr>
            </w:pPr>
          </w:p>
        </w:tc>
      </w:tr>
      <w:tr w:rsidR="00EC62D4" w:rsidRPr="00985111" w14:paraId="5C4417BF" w14:textId="77777777" w:rsidTr="00646C32">
        <w:tc>
          <w:tcPr>
            <w:tcW w:w="7501" w:type="dxa"/>
          </w:tcPr>
          <w:p w14:paraId="28081865" w14:textId="77777777" w:rsidR="00EC62D4" w:rsidRPr="00314663" w:rsidRDefault="00EC62D4" w:rsidP="00EC62D4">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99CAEFC" w14:textId="77777777" w:rsidR="00EC62D4" w:rsidRPr="00314663" w:rsidRDefault="00EC62D4" w:rsidP="00646C32">
            <w:pPr>
              <w:suppressAutoHyphens/>
              <w:rPr>
                <w:rFonts w:ascii="Times New Roman" w:hAnsi="Times New Roman"/>
                <w:b/>
                <w:sz w:val="24"/>
                <w:szCs w:val="24"/>
              </w:rPr>
            </w:pPr>
          </w:p>
        </w:tc>
        <w:tc>
          <w:tcPr>
            <w:tcW w:w="1854" w:type="dxa"/>
          </w:tcPr>
          <w:p w14:paraId="6AF1E0A5" w14:textId="77777777" w:rsidR="00EC62D4" w:rsidRPr="005F59C7" w:rsidRDefault="00EC62D4" w:rsidP="00646C32">
            <w:pPr>
              <w:rPr>
                <w:rFonts w:ascii="Times New Roman" w:hAnsi="Times New Roman"/>
                <w:b/>
                <w:sz w:val="24"/>
                <w:szCs w:val="24"/>
              </w:rPr>
            </w:pPr>
          </w:p>
        </w:tc>
      </w:tr>
    </w:tbl>
    <w:p w14:paraId="04A355BF" w14:textId="77777777" w:rsidR="005053DB" w:rsidRPr="005F59C7" w:rsidRDefault="00FF5935"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47457514" w14:textId="091D3284"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«СГ.01</w:t>
      </w:r>
      <w:r w:rsidR="0083745B">
        <w:rPr>
          <w:rFonts w:ascii="Times New Roman" w:hAnsi="Times New Roman"/>
          <w:b/>
          <w:sz w:val="24"/>
          <w:szCs w:val="24"/>
        </w:rPr>
        <w:t xml:space="preserve"> И</w:t>
      </w:r>
      <w:r w:rsidR="0083745B" w:rsidRPr="007F02A0">
        <w:rPr>
          <w:rFonts w:ascii="Times New Roman" w:hAnsi="Times New Roman"/>
          <w:b/>
          <w:sz w:val="24"/>
          <w:szCs w:val="24"/>
        </w:rPr>
        <w:t xml:space="preserve">стория </w:t>
      </w:r>
      <w:r w:rsidR="0083745B">
        <w:rPr>
          <w:rFonts w:ascii="Times New Roman" w:hAnsi="Times New Roman"/>
          <w:b/>
          <w:sz w:val="24"/>
          <w:szCs w:val="24"/>
        </w:rPr>
        <w:t>Р</w:t>
      </w:r>
      <w:r w:rsidR="0083745B" w:rsidRPr="007F02A0">
        <w:rPr>
          <w:rFonts w:ascii="Times New Roman" w:hAnsi="Times New Roman"/>
          <w:b/>
          <w:sz w:val="24"/>
          <w:szCs w:val="24"/>
        </w:rPr>
        <w:t>оссии</w:t>
      </w:r>
      <w:r w:rsidRPr="007F02A0">
        <w:rPr>
          <w:rFonts w:ascii="Times New Roman" w:hAnsi="Times New Roman"/>
          <w:b/>
          <w:sz w:val="24"/>
          <w:szCs w:val="24"/>
        </w:rPr>
        <w:t>»</w:t>
      </w:r>
    </w:p>
    <w:p w14:paraId="4EA9589B"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B3A40C6" w14:textId="7229818C" w:rsidR="00E75C43" w:rsidRDefault="00FF5935" w:rsidP="00E75C43">
      <w:pPr>
        <w:spacing w:after="0"/>
        <w:jc w:val="both"/>
        <w:rPr>
          <w:rFonts w:ascii="Times New Roman" w:hAnsi="Times New Roman"/>
          <w:bCs/>
          <w:sz w:val="24"/>
          <w:szCs w:val="24"/>
        </w:rPr>
      </w:pPr>
      <w:r w:rsidRPr="007F02A0">
        <w:rPr>
          <w:rFonts w:ascii="Times New Roman" w:hAnsi="Times New Roman"/>
          <w:sz w:val="24"/>
          <w:szCs w:val="24"/>
        </w:rPr>
        <w:t>Учебная дисциплина «</w:t>
      </w:r>
      <w:r w:rsidR="00D51782">
        <w:rPr>
          <w:rFonts w:ascii="Times New Roman" w:hAnsi="Times New Roman"/>
          <w:sz w:val="24"/>
          <w:szCs w:val="24"/>
        </w:rPr>
        <w:t xml:space="preserve">СГ.01 </w:t>
      </w:r>
      <w:r w:rsidRPr="007F02A0">
        <w:rPr>
          <w:rFonts w:ascii="Times New Roman" w:hAnsi="Times New Roman"/>
          <w:sz w:val="24"/>
          <w:szCs w:val="24"/>
        </w:rPr>
        <w:t xml:space="preserve">История России»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bookmarkStart w:id="10" w:name="_Hlk139378877"/>
      <w:bookmarkStart w:id="11" w:name="_Hlk139035895"/>
      <w:bookmarkStart w:id="12" w:name="_Hlk139382731"/>
      <w:bookmarkStart w:id="13" w:name="_Hlk139383125"/>
      <w:bookmarkStart w:id="14" w:name="_Hlk139551476"/>
      <w:bookmarkStart w:id="15" w:name="_Hlk139549836"/>
      <w:bookmarkStart w:id="16" w:name="_Hlk139385641"/>
      <w:r w:rsidR="00E75C43">
        <w:rPr>
          <w:rFonts w:ascii="Times New Roman" w:hAnsi="Times New Roman"/>
          <w:bCs/>
          <w:sz w:val="24"/>
          <w:szCs w:val="24"/>
        </w:rPr>
        <w:t xml:space="preserve">по специальности </w:t>
      </w:r>
      <w:bookmarkEnd w:id="10"/>
      <w:bookmarkEnd w:id="11"/>
      <w:bookmarkEnd w:id="12"/>
      <w:bookmarkEnd w:id="13"/>
      <w:bookmarkEnd w:id="14"/>
      <w:bookmarkEnd w:id="15"/>
      <w:bookmarkEnd w:id="16"/>
      <w:r w:rsidR="00D51782" w:rsidRPr="00CC7EE1">
        <w:rPr>
          <w:rFonts w:ascii="Times New Roman" w:hAnsi="Times New Roman"/>
          <w:sz w:val="24"/>
          <w:szCs w:val="24"/>
        </w:rPr>
        <w:t>31.02.03 Лабораторная диагностика</w:t>
      </w:r>
      <w:r w:rsidR="00E75C43">
        <w:rPr>
          <w:rFonts w:ascii="Times New Roman" w:hAnsi="Times New Roman"/>
          <w:bCs/>
          <w:iCs/>
          <w:sz w:val="24"/>
          <w:szCs w:val="24"/>
        </w:rPr>
        <w:t>.</w:t>
      </w:r>
    </w:p>
    <w:p w14:paraId="36BD7CFF" w14:textId="6077F177" w:rsidR="00E75C43" w:rsidRPr="004E0623" w:rsidRDefault="00FF5935" w:rsidP="00E75C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Особое значение дисциплина имеет при формировании и развитии </w:t>
      </w:r>
      <w:r w:rsidR="00E75C43" w:rsidRPr="004E0623">
        <w:rPr>
          <w:rFonts w:ascii="Times New Roman" w:hAnsi="Times New Roman"/>
          <w:sz w:val="24"/>
          <w:szCs w:val="24"/>
        </w:rPr>
        <w:t>ОК 01, ОК 02, ОК 04, ОК</w:t>
      </w:r>
      <w:r w:rsidR="00E75C43">
        <w:rPr>
          <w:rFonts w:ascii="Times New Roman" w:hAnsi="Times New Roman"/>
          <w:sz w:val="24"/>
          <w:szCs w:val="24"/>
        </w:rPr>
        <w:t xml:space="preserve"> </w:t>
      </w:r>
      <w:r w:rsidR="00E75C43" w:rsidRPr="004E0623">
        <w:rPr>
          <w:rFonts w:ascii="Times New Roman" w:hAnsi="Times New Roman"/>
          <w:sz w:val="24"/>
          <w:szCs w:val="24"/>
        </w:rPr>
        <w:t>05, ОК 06</w:t>
      </w:r>
      <w:r w:rsidR="00E75C43" w:rsidRPr="004E0623">
        <w:rPr>
          <w:rFonts w:ascii="Times New Roman" w:hAnsi="Times New Roman"/>
          <w:i/>
          <w:sz w:val="24"/>
          <w:szCs w:val="24"/>
        </w:rPr>
        <w:t>.</w:t>
      </w:r>
    </w:p>
    <w:p w14:paraId="742BD212" w14:textId="1E7101A7" w:rsidR="00FF5935" w:rsidRPr="007F02A0" w:rsidRDefault="00FF5935" w:rsidP="00E75C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F02A0">
        <w:rPr>
          <w:rFonts w:ascii="Times New Roman" w:hAnsi="Times New Roman"/>
          <w:b/>
          <w:sz w:val="24"/>
          <w:szCs w:val="24"/>
        </w:rPr>
        <w:t xml:space="preserve">1.2. </w:t>
      </w:r>
      <w:bookmarkStart w:id="17" w:name="_Hlk73021587"/>
      <w:r w:rsidRPr="007F02A0">
        <w:rPr>
          <w:rFonts w:ascii="Times New Roman" w:hAnsi="Times New Roman"/>
          <w:b/>
          <w:sz w:val="24"/>
          <w:szCs w:val="24"/>
        </w:rPr>
        <w:t>Цель и планируемые результаты освоения дисциплины</w:t>
      </w:r>
      <w:bookmarkEnd w:id="17"/>
      <w:r w:rsidRPr="007F02A0">
        <w:rPr>
          <w:rFonts w:ascii="Times New Roman" w:hAnsi="Times New Roman"/>
          <w:b/>
          <w:sz w:val="24"/>
          <w:szCs w:val="24"/>
        </w:rPr>
        <w:t xml:space="preserve">: </w:t>
      </w:r>
    </w:p>
    <w:p w14:paraId="5026E85C" w14:textId="77777777" w:rsidR="00FF5935" w:rsidRPr="007F02A0"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81"/>
      </w:tblGrid>
      <w:tr w:rsidR="0025074F" w:rsidRPr="007F02A0" w14:paraId="7319FE78" w14:textId="77777777" w:rsidTr="0025074F">
        <w:trPr>
          <w:trHeight w:val="649"/>
        </w:trPr>
        <w:tc>
          <w:tcPr>
            <w:tcW w:w="1589" w:type="dxa"/>
            <w:tcBorders>
              <w:top w:val="single" w:sz="4" w:space="0" w:color="auto"/>
              <w:left w:val="single" w:sz="4" w:space="0" w:color="auto"/>
              <w:bottom w:val="single" w:sz="4" w:space="0" w:color="auto"/>
              <w:right w:val="single" w:sz="4" w:space="0" w:color="auto"/>
            </w:tcBorders>
            <w:hideMark/>
          </w:tcPr>
          <w:p w14:paraId="7EC4DEA6" w14:textId="77777777" w:rsidR="0025074F" w:rsidRPr="007F02A0" w:rsidRDefault="0025074F" w:rsidP="0025074F">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Код</w:t>
            </w:r>
          </w:p>
          <w:p w14:paraId="619E71FA" w14:textId="40E1D79F" w:rsidR="0025074F" w:rsidRPr="007F02A0" w:rsidRDefault="0025074F" w:rsidP="0025074F">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16875E69" w14:textId="77777777" w:rsidR="0025074F" w:rsidRPr="007F02A0" w:rsidRDefault="0025074F" w:rsidP="0025074F">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Умения</w:t>
            </w:r>
          </w:p>
        </w:tc>
        <w:tc>
          <w:tcPr>
            <w:tcW w:w="4281" w:type="dxa"/>
            <w:tcBorders>
              <w:top w:val="single" w:sz="4" w:space="0" w:color="auto"/>
              <w:left w:val="single" w:sz="4" w:space="0" w:color="auto"/>
              <w:bottom w:val="single" w:sz="4" w:space="0" w:color="auto"/>
              <w:right w:val="single" w:sz="4" w:space="0" w:color="auto"/>
            </w:tcBorders>
            <w:hideMark/>
          </w:tcPr>
          <w:p w14:paraId="623DACC5" w14:textId="77777777" w:rsidR="0025074F" w:rsidRPr="007F02A0" w:rsidRDefault="0025074F" w:rsidP="0025074F">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Знания</w:t>
            </w:r>
          </w:p>
        </w:tc>
      </w:tr>
      <w:tr w:rsidR="0025074F" w:rsidRPr="007F02A0" w14:paraId="53A764E8" w14:textId="77777777" w:rsidTr="003B2965">
        <w:trPr>
          <w:trHeight w:val="649"/>
        </w:trPr>
        <w:tc>
          <w:tcPr>
            <w:tcW w:w="1589" w:type="dxa"/>
            <w:vMerge w:val="restart"/>
            <w:tcBorders>
              <w:top w:val="single" w:sz="4" w:space="0" w:color="auto"/>
              <w:left w:val="single" w:sz="4" w:space="0" w:color="auto"/>
              <w:right w:val="single" w:sz="4" w:space="0" w:color="auto"/>
            </w:tcBorders>
            <w:hideMark/>
          </w:tcPr>
          <w:p w14:paraId="474439EE" w14:textId="77777777" w:rsidR="0025074F" w:rsidRPr="00914F36" w:rsidRDefault="0025074F" w:rsidP="0025074F">
            <w:pPr>
              <w:suppressAutoHyphens/>
              <w:spacing w:after="0" w:line="240" w:lineRule="auto"/>
              <w:jc w:val="center"/>
              <w:rPr>
                <w:rFonts w:ascii="Times New Roman" w:hAnsi="Times New Roman"/>
                <w:b/>
                <w:bCs/>
                <w:sz w:val="24"/>
                <w:szCs w:val="24"/>
              </w:rPr>
            </w:pPr>
            <w:r w:rsidRPr="00914F36">
              <w:rPr>
                <w:rFonts w:ascii="Times New Roman" w:hAnsi="Times New Roman"/>
                <w:b/>
                <w:bCs/>
                <w:sz w:val="24"/>
                <w:szCs w:val="24"/>
              </w:rPr>
              <w:t>ОК 01</w:t>
            </w:r>
          </w:p>
          <w:p w14:paraId="1F6F2E83"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07582345"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распознавать задачу и/или проблему в профессиональном и/или социальном контексте</w:t>
            </w:r>
          </w:p>
        </w:tc>
        <w:tc>
          <w:tcPr>
            <w:tcW w:w="4281" w:type="dxa"/>
            <w:tcBorders>
              <w:top w:val="single" w:sz="4" w:space="0" w:color="auto"/>
              <w:left w:val="single" w:sz="4" w:space="0" w:color="auto"/>
              <w:bottom w:val="single" w:sz="4" w:space="0" w:color="auto"/>
              <w:right w:val="single" w:sz="4" w:space="0" w:color="auto"/>
            </w:tcBorders>
            <w:hideMark/>
          </w:tcPr>
          <w:p w14:paraId="5B4DD313"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25074F" w:rsidRPr="007F02A0" w14:paraId="036D5EE0" w14:textId="77777777" w:rsidTr="003B2965">
        <w:trPr>
          <w:trHeight w:val="649"/>
        </w:trPr>
        <w:tc>
          <w:tcPr>
            <w:tcW w:w="1589" w:type="dxa"/>
            <w:vMerge/>
            <w:tcBorders>
              <w:left w:val="single" w:sz="4" w:space="0" w:color="auto"/>
              <w:right w:val="single" w:sz="4" w:space="0" w:color="auto"/>
            </w:tcBorders>
            <w:hideMark/>
          </w:tcPr>
          <w:p w14:paraId="57D6EC6D"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6B38EAC3"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анализировать задачу и/или проблему и выделять её составные части</w:t>
            </w:r>
          </w:p>
        </w:tc>
        <w:tc>
          <w:tcPr>
            <w:tcW w:w="4281" w:type="dxa"/>
            <w:tcBorders>
              <w:top w:val="single" w:sz="4" w:space="0" w:color="auto"/>
              <w:left w:val="single" w:sz="4" w:space="0" w:color="auto"/>
              <w:bottom w:val="single" w:sz="4" w:space="0" w:color="auto"/>
              <w:right w:val="single" w:sz="4" w:space="0" w:color="auto"/>
            </w:tcBorders>
            <w:hideMark/>
          </w:tcPr>
          <w:p w14:paraId="01931A87"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25074F" w:rsidRPr="007F02A0" w14:paraId="401761C6" w14:textId="77777777" w:rsidTr="0025074F">
        <w:trPr>
          <w:trHeight w:val="365"/>
        </w:trPr>
        <w:tc>
          <w:tcPr>
            <w:tcW w:w="1589" w:type="dxa"/>
            <w:vMerge/>
            <w:tcBorders>
              <w:left w:val="single" w:sz="4" w:space="0" w:color="auto"/>
              <w:right w:val="single" w:sz="4" w:space="0" w:color="auto"/>
            </w:tcBorders>
            <w:hideMark/>
          </w:tcPr>
          <w:p w14:paraId="15DD62D6"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69257833" w14:textId="77777777" w:rsidR="0025074F" w:rsidRPr="0025074F"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определять этапы решения задачи</w:t>
            </w:r>
          </w:p>
        </w:tc>
        <w:tc>
          <w:tcPr>
            <w:tcW w:w="4281" w:type="dxa"/>
            <w:tcBorders>
              <w:top w:val="single" w:sz="4" w:space="0" w:color="auto"/>
              <w:left w:val="single" w:sz="4" w:space="0" w:color="auto"/>
              <w:bottom w:val="single" w:sz="4" w:space="0" w:color="auto"/>
              <w:right w:val="single" w:sz="4" w:space="0" w:color="auto"/>
            </w:tcBorders>
            <w:hideMark/>
          </w:tcPr>
          <w:p w14:paraId="5D812FE6" w14:textId="77777777" w:rsidR="0025074F" w:rsidRPr="0025074F" w:rsidRDefault="0025074F" w:rsidP="0025074F">
            <w:pPr>
              <w:suppressAutoHyphens/>
              <w:spacing w:after="0" w:line="240" w:lineRule="auto"/>
              <w:rPr>
                <w:rFonts w:ascii="Times New Roman" w:hAnsi="Times New Roman"/>
                <w:sz w:val="24"/>
                <w:szCs w:val="24"/>
              </w:rPr>
            </w:pPr>
          </w:p>
        </w:tc>
      </w:tr>
      <w:tr w:rsidR="0025074F" w:rsidRPr="007F02A0" w14:paraId="2BF4763E" w14:textId="77777777" w:rsidTr="0025074F">
        <w:trPr>
          <w:trHeight w:val="389"/>
        </w:trPr>
        <w:tc>
          <w:tcPr>
            <w:tcW w:w="1589" w:type="dxa"/>
            <w:vMerge/>
            <w:tcBorders>
              <w:left w:val="single" w:sz="4" w:space="0" w:color="auto"/>
              <w:bottom w:val="single" w:sz="4" w:space="0" w:color="auto"/>
              <w:right w:val="single" w:sz="4" w:space="0" w:color="auto"/>
            </w:tcBorders>
            <w:hideMark/>
          </w:tcPr>
          <w:p w14:paraId="5C0EACE3"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A0B7701" w14:textId="77777777" w:rsidR="0025074F" w:rsidRPr="0025074F"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составлять план действия</w:t>
            </w:r>
          </w:p>
        </w:tc>
        <w:tc>
          <w:tcPr>
            <w:tcW w:w="4281" w:type="dxa"/>
            <w:tcBorders>
              <w:top w:val="single" w:sz="4" w:space="0" w:color="auto"/>
              <w:left w:val="single" w:sz="4" w:space="0" w:color="auto"/>
              <w:bottom w:val="single" w:sz="4" w:space="0" w:color="auto"/>
              <w:right w:val="single" w:sz="4" w:space="0" w:color="auto"/>
            </w:tcBorders>
            <w:hideMark/>
          </w:tcPr>
          <w:p w14:paraId="64E12279" w14:textId="77777777" w:rsidR="0025074F" w:rsidRPr="0025074F" w:rsidRDefault="0025074F" w:rsidP="0025074F">
            <w:pPr>
              <w:suppressAutoHyphens/>
              <w:spacing w:after="0" w:line="240" w:lineRule="auto"/>
              <w:rPr>
                <w:rFonts w:ascii="Times New Roman" w:hAnsi="Times New Roman"/>
                <w:sz w:val="24"/>
                <w:szCs w:val="24"/>
              </w:rPr>
            </w:pPr>
          </w:p>
        </w:tc>
      </w:tr>
      <w:tr w:rsidR="0025074F" w:rsidRPr="007F02A0" w14:paraId="0F305D5B" w14:textId="77777777" w:rsidTr="00224122">
        <w:trPr>
          <w:trHeight w:val="649"/>
        </w:trPr>
        <w:tc>
          <w:tcPr>
            <w:tcW w:w="1589" w:type="dxa"/>
            <w:vMerge w:val="restart"/>
            <w:tcBorders>
              <w:top w:val="single" w:sz="4" w:space="0" w:color="auto"/>
              <w:left w:val="single" w:sz="4" w:space="0" w:color="auto"/>
              <w:right w:val="single" w:sz="4" w:space="0" w:color="auto"/>
            </w:tcBorders>
            <w:hideMark/>
          </w:tcPr>
          <w:p w14:paraId="5C68ECC8" w14:textId="77777777" w:rsidR="0025074F" w:rsidRPr="00914F36" w:rsidRDefault="0025074F" w:rsidP="0025074F">
            <w:pPr>
              <w:suppressAutoHyphens/>
              <w:spacing w:after="0" w:line="240" w:lineRule="auto"/>
              <w:jc w:val="center"/>
              <w:rPr>
                <w:rFonts w:ascii="Times New Roman" w:hAnsi="Times New Roman"/>
                <w:b/>
                <w:bCs/>
                <w:sz w:val="24"/>
                <w:szCs w:val="24"/>
              </w:rPr>
            </w:pPr>
            <w:r w:rsidRPr="00914F36">
              <w:rPr>
                <w:rFonts w:ascii="Times New Roman" w:hAnsi="Times New Roman"/>
                <w:b/>
                <w:bCs/>
                <w:sz w:val="24"/>
                <w:szCs w:val="24"/>
              </w:rPr>
              <w:t xml:space="preserve">ОК 02 </w:t>
            </w:r>
          </w:p>
          <w:p w14:paraId="4050A0B4"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7031F061"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определять задачи для поиска информации</w:t>
            </w:r>
          </w:p>
        </w:tc>
        <w:tc>
          <w:tcPr>
            <w:tcW w:w="4281" w:type="dxa"/>
            <w:tcBorders>
              <w:top w:val="single" w:sz="4" w:space="0" w:color="auto"/>
              <w:left w:val="single" w:sz="4" w:space="0" w:color="auto"/>
              <w:bottom w:val="single" w:sz="4" w:space="0" w:color="auto"/>
              <w:right w:val="single" w:sz="4" w:space="0" w:color="auto"/>
            </w:tcBorders>
            <w:hideMark/>
          </w:tcPr>
          <w:p w14:paraId="46DFB505"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номенклатура информационных источников, применяемых в профессиональной деятельности</w:t>
            </w:r>
          </w:p>
        </w:tc>
      </w:tr>
      <w:tr w:rsidR="0025074F" w:rsidRPr="007F02A0" w14:paraId="52E63323" w14:textId="77777777" w:rsidTr="00224122">
        <w:trPr>
          <w:trHeight w:val="649"/>
        </w:trPr>
        <w:tc>
          <w:tcPr>
            <w:tcW w:w="1589" w:type="dxa"/>
            <w:vMerge/>
            <w:tcBorders>
              <w:left w:val="single" w:sz="4" w:space="0" w:color="auto"/>
              <w:right w:val="single" w:sz="4" w:space="0" w:color="auto"/>
            </w:tcBorders>
            <w:hideMark/>
          </w:tcPr>
          <w:p w14:paraId="4D7A2C0C"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62F8A6D8"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определять необходимые источники информации</w:t>
            </w:r>
          </w:p>
        </w:tc>
        <w:tc>
          <w:tcPr>
            <w:tcW w:w="4281" w:type="dxa"/>
            <w:tcBorders>
              <w:top w:val="single" w:sz="4" w:space="0" w:color="auto"/>
              <w:left w:val="single" w:sz="4" w:space="0" w:color="auto"/>
              <w:bottom w:val="single" w:sz="4" w:space="0" w:color="auto"/>
              <w:right w:val="single" w:sz="4" w:space="0" w:color="auto"/>
            </w:tcBorders>
            <w:hideMark/>
          </w:tcPr>
          <w:p w14:paraId="7825882E"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приемы структурирования информации</w:t>
            </w:r>
          </w:p>
        </w:tc>
      </w:tr>
      <w:tr w:rsidR="0025074F" w:rsidRPr="007F02A0" w14:paraId="14B62902" w14:textId="77777777" w:rsidTr="00224122">
        <w:trPr>
          <w:trHeight w:val="649"/>
        </w:trPr>
        <w:tc>
          <w:tcPr>
            <w:tcW w:w="1589" w:type="dxa"/>
            <w:vMerge/>
            <w:tcBorders>
              <w:left w:val="single" w:sz="4" w:space="0" w:color="auto"/>
              <w:right w:val="single" w:sz="4" w:space="0" w:color="auto"/>
            </w:tcBorders>
            <w:hideMark/>
          </w:tcPr>
          <w:p w14:paraId="6444AB3E"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96A4815"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выделять наиболее значимое в перечне информации</w:t>
            </w:r>
          </w:p>
        </w:tc>
        <w:tc>
          <w:tcPr>
            <w:tcW w:w="4281" w:type="dxa"/>
            <w:tcBorders>
              <w:top w:val="single" w:sz="4" w:space="0" w:color="auto"/>
              <w:left w:val="single" w:sz="4" w:space="0" w:color="auto"/>
              <w:bottom w:val="single" w:sz="4" w:space="0" w:color="auto"/>
              <w:right w:val="single" w:sz="4" w:space="0" w:color="auto"/>
            </w:tcBorders>
            <w:hideMark/>
          </w:tcPr>
          <w:p w14:paraId="3D5C304F"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25074F" w:rsidRPr="007F02A0" w14:paraId="035B7610" w14:textId="77777777" w:rsidTr="00224122">
        <w:trPr>
          <w:trHeight w:val="649"/>
        </w:trPr>
        <w:tc>
          <w:tcPr>
            <w:tcW w:w="1589" w:type="dxa"/>
            <w:vMerge/>
            <w:tcBorders>
              <w:left w:val="single" w:sz="4" w:space="0" w:color="auto"/>
              <w:right w:val="single" w:sz="4" w:space="0" w:color="auto"/>
            </w:tcBorders>
            <w:hideMark/>
          </w:tcPr>
          <w:p w14:paraId="2B4FF131"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4E4B8DF"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оценивать практическую значимость результатов поиска</w:t>
            </w:r>
          </w:p>
        </w:tc>
        <w:tc>
          <w:tcPr>
            <w:tcW w:w="4281" w:type="dxa"/>
            <w:tcBorders>
              <w:top w:val="single" w:sz="4" w:space="0" w:color="auto"/>
              <w:left w:val="single" w:sz="4" w:space="0" w:color="auto"/>
              <w:bottom w:val="single" w:sz="4" w:space="0" w:color="auto"/>
              <w:right w:val="single" w:sz="4" w:space="0" w:color="auto"/>
            </w:tcBorders>
            <w:hideMark/>
          </w:tcPr>
          <w:p w14:paraId="45951535" w14:textId="77777777" w:rsidR="0025074F" w:rsidRPr="007F02A0" w:rsidRDefault="0025074F" w:rsidP="0025074F">
            <w:pPr>
              <w:suppressAutoHyphens/>
              <w:spacing w:after="0" w:line="240" w:lineRule="auto"/>
              <w:rPr>
                <w:rFonts w:ascii="Times New Roman" w:hAnsi="Times New Roman"/>
                <w:sz w:val="24"/>
                <w:szCs w:val="24"/>
              </w:rPr>
            </w:pPr>
          </w:p>
        </w:tc>
      </w:tr>
      <w:tr w:rsidR="0025074F" w:rsidRPr="007F02A0" w14:paraId="67051A5E" w14:textId="77777777" w:rsidTr="00224122">
        <w:trPr>
          <w:trHeight w:val="649"/>
        </w:trPr>
        <w:tc>
          <w:tcPr>
            <w:tcW w:w="1589" w:type="dxa"/>
            <w:vMerge/>
            <w:tcBorders>
              <w:left w:val="single" w:sz="4" w:space="0" w:color="auto"/>
              <w:bottom w:val="single" w:sz="4" w:space="0" w:color="auto"/>
              <w:right w:val="single" w:sz="4" w:space="0" w:color="auto"/>
            </w:tcBorders>
            <w:hideMark/>
          </w:tcPr>
          <w:p w14:paraId="66CCF530"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5FE7272D" w14:textId="77777777" w:rsidR="0025074F" w:rsidRPr="0025074F"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281" w:type="dxa"/>
            <w:tcBorders>
              <w:top w:val="single" w:sz="4" w:space="0" w:color="auto"/>
              <w:left w:val="single" w:sz="4" w:space="0" w:color="auto"/>
              <w:bottom w:val="single" w:sz="4" w:space="0" w:color="auto"/>
              <w:right w:val="single" w:sz="4" w:space="0" w:color="auto"/>
            </w:tcBorders>
            <w:hideMark/>
          </w:tcPr>
          <w:p w14:paraId="41D6C309" w14:textId="77777777" w:rsidR="0025074F" w:rsidRPr="007F02A0" w:rsidRDefault="0025074F" w:rsidP="0025074F">
            <w:pPr>
              <w:suppressAutoHyphens/>
              <w:spacing w:after="0" w:line="240" w:lineRule="auto"/>
              <w:rPr>
                <w:rFonts w:ascii="Times New Roman" w:hAnsi="Times New Roman"/>
                <w:sz w:val="24"/>
                <w:szCs w:val="24"/>
              </w:rPr>
            </w:pPr>
          </w:p>
        </w:tc>
      </w:tr>
      <w:tr w:rsidR="0025074F" w:rsidRPr="007F02A0" w14:paraId="4A29AEA0" w14:textId="77777777" w:rsidTr="009119F5">
        <w:trPr>
          <w:trHeight w:val="649"/>
        </w:trPr>
        <w:tc>
          <w:tcPr>
            <w:tcW w:w="1589" w:type="dxa"/>
            <w:vMerge w:val="restart"/>
            <w:tcBorders>
              <w:top w:val="single" w:sz="4" w:space="0" w:color="auto"/>
              <w:left w:val="single" w:sz="4" w:space="0" w:color="auto"/>
              <w:right w:val="single" w:sz="4" w:space="0" w:color="auto"/>
            </w:tcBorders>
            <w:hideMark/>
          </w:tcPr>
          <w:p w14:paraId="49D169C8" w14:textId="77777777" w:rsidR="0025074F" w:rsidRPr="00914F36" w:rsidRDefault="0025074F" w:rsidP="0025074F">
            <w:pPr>
              <w:suppressAutoHyphens/>
              <w:spacing w:after="0" w:line="240" w:lineRule="auto"/>
              <w:jc w:val="center"/>
              <w:rPr>
                <w:rFonts w:ascii="Times New Roman" w:hAnsi="Times New Roman"/>
                <w:b/>
                <w:bCs/>
                <w:sz w:val="24"/>
                <w:szCs w:val="24"/>
              </w:rPr>
            </w:pPr>
            <w:r w:rsidRPr="00914F36">
              <w:rPr>
                <w:rFonts w:ascii="Times New Roman" w:hAnsi="Times New Roman"/>
                <w:b/>
                <w:bCs/>
                <w:sz w:val="24"/>
                <w:szCs w:val="24"/>
              </w:rPr>
              <w:t>ОК 04</w:t>
            </w:r>
          </w:p>
          <w:p w14:paraId="01D3EB23"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9F04A26"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 xml:space="preserve">организовывать работу коллектива </w:t>
            </w:r>
            <w:r w:rsidRPr="0025074F">
              <w:rPr>
                <w:rFonts w:ascii="Times New Roman" w:hAnsi="Times New Roman"/>
                <w:sz w:val="24"/>
                <w:szCs w:val="24"/>
              </w:rPr>
              <w:br/>
              <w:t>и команды</w:t>
            </w:r>
          </w:p>
        </w:tc>
        <w:tc>
          <w:tcPr>
            <w:tcW w:w="4281" w:type="dxa"/>
            <w:tcBorders>
              <w:top w:val="single" w:sz="4" w:space="0" w:color="auto"/>
              <w:left w:val="single" w:sz="4" w:space="0" w:color="auto"/>
              <w:bottom w:val="single" w:sz="4" w:space="0" w:color="auto"/>
              <w:right w:val="single" w:sz="4" w:space="0" w:color="auto"/>
            </w:tcBorders>
            <w:hideMark/>
          </w:tcPr>
          <w:p w14:paraId="525962A1"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психологические основы деятельности коллектива, психологические особенности личности</w:t>
            </w:r>
          </w:p>
        </w:tc>
      </w:tr>
      <w:tr w:rsidR="0025074F" w:rsidRPr="007F02A0" w14:paraId="11FB7DCC" w14:textId="77777777" w:rsidTr="009119F5">
        <w:trPr>
          <w:trHeight w:val="649"/>
        </w:trPr>
        <w:tc>
          <w:tcPr>
            <w:tcW w:w="1589" w:type="dxa"/>
            <w:vMerge/>
            <w:tcBorders>
              <w:left w:val="single" w:sz="4" w:space="0" w:color="auto"/>
              <w:bottom w:val="single" w:sz="4" w:space="0" w:color="auto"/>
              <w:right w:val="single" w:sz="4" w:space="0" w:color="auto"/>
            </w:tcBorders>
            <w:hideMark/>
          </w:tcPr>
          <w:p w14:paraId="3C1D1ECB"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44333673"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81" w:type="dxa"/>
            <w:tcBorders>
              <w:top w:val="single" w:sz="4" w:space="0" w:color="auto"/>
              <w:left w:val="single" w:sz="4" w:space="0" w:color="auto"/>
              <w:bottom w:val="single" w:sz="4" w:space="0" w:color="auto"/>
              <w:right w:val="single" w:sz="4" w:space="0" w:color="auto"/>
            </w:tcBorders>
            <w:hideMark/>
          </w:tcPr>
          <w:p w14:paraId="7BBCB869" w14:textId="77777777" w:rsidR="0025074F" w:rsidRPr="007F02A0" w:rsidRDefault="0025074F" w:rsidP="0025074F">
            <w:pPr>
              <w:suppressAutoHyphens/>
              <w:spacing w:after="0" w:line="240" w:lineRule="auto"/>
              <w:rPr>
                <w:rFonts w:ascii="Times New Roman" w:hAnsi="Times New Roman"/>
                <w:sz w:val="24"/>
                <w:szCs w:val="24"/>
              </w:rPr>
            </w:pPr>
          </w:p>
        </w:tc>
      </w:tr>
      <w:tr w:rsidR="0025074F" w:rsidRPr="007F02A0" w14:paraId="7B485EF2" w14:textId="77777777" w:rsidTr="00BF48A6">
        <w:trPr>
          <w:trHeight w:val="649"/>
        </w:trPr>
        <w:tc>
          <w:tcPr>
            <w:tcW w:w="1589" w:type="dxa"/>
            <w:vMerge w:val="restart"/>
            <w:tcBorders>
              <w:top w:val="single" w:sz="4" w:space="0" w:color="auto"/>
              <w:left w:val="single" w:sz="4" w:space="0" w:color="auto"/>
              <w:right w:val="single" w:sz="4" w:space="0" w:color="auto"/>
            </w:tcBorders>
            <w:hideMark/>
          </w:tcPr>
          <w:p w14:paraId="7815B314" w14:textId="77777777" w:rsidR="0025074F" w:rsidRPr="00914F36" w:rsidRDefault="0025074F" w:rsidP="0025074F">
            <w:pPr>
              <w:suppressAutoHyphens/>
              <w:spacing w:after="0" w:line="240" w:lineRule="auto"/>
              <w:jc w:val="center"/>
              <w:rPr>
                <w:rFonts w:ascii="Times New Roman" w:hAnsi="Times New Roman"/>
                <w:b/>
                <w:bCs/>
                <w:sz w:val="24"/>
                <w:szCs w:val="24"/>
              </w:rPr>
            </w:pPr>
            <w:r w:rsidRPr="00914F36">
              <w:rPr>
                <w:rFonts w:ascii="Times New Roman" w:hAnsi="Times New Roman"/>
                <w:b/>
                <w:bCs/>
                <w:sz w:val="24"/>
                <w:szCs w:val="24"/>
              </w:rPr>
              <w:t>ОК 05</w:t>
            </w:r>
          </w:p>
          <w:p w14:paraId="7383FA67"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292A303D"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 xml:space="preserve">грамотно излагать свои мысли </w:t>
            </w:r>
            <w:r w:rsidRPr="0025074F">
              <w:rPr>
                <w:rFonts w:ascii="Times New Roman" w:hAnsi="Times New Roman"/>
                <w:sz w:val="24"/>
                <w:szCs w:val="24"/>
              </w:rPr>
              <w:br/>
              <w:t xml:space="preserve">и оформлять документы по профессиональной тематике на государственном языке, </w:t>
            </w:r>
            <w:r w:rsidRPr="0025074F">
              <w:rPr>
                <w:rFonts w:ascii="Times New Roman" w:hAnsi="Times New Roman"/>
                <w:sz w:val="24"/>
                <w:szCs w:val="24"/>
              </w:rPr>
              <w:lastRenderedPageBreak/>
              <w:t>проявлять толерантность в рабочем коллективе</w:t>
            </w:r>
          </w:p>
        </w:tc>
        <w:tc>
          <w:tcPr>
            <w:tcW w:w="4281" w:type="dxa"/>
            <w:tcBorders>
              <w:top w:val="single" w:sz="4" w:space="0" w:color="auto"/>
              <w:left w:val="single" w:sz="4" w:space="0" w:color="auto"/>
              <w:bottom w:val="single" w:sz="4" w:space="0" w:color="auto"/>
              <w:right w:val="single" w:sz="4" w:space="0" w:color="auto"/>
            </w:tcBorders>
            <w:hideMark/>
          </w:tcPr>
          <w:p w14:paraId="52896083"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lastRenderedPageBreak/>
              <w:t xml:space="preserve">особенности социального и культурного контекста; </w:t>
            </w:r>
          </w:p>
        </w:tc>
      </w:tr>
      <w:tr w:rsidR="0025074F" w:rsidRPr="007F02A0" w14:paraId="7DBE29BC" w14:textId="77777777" w:rsidTr="00BF48A6">
        <w:trPr>
          <w:trHeight w:val="649"/>
        </w:trPr>
        <w:tc>
          <w:tcPr>
            <w:tcW w:w="1589" w:type="dxa"/>
            <w:vMerge/>
            <w:tcBorders>
              <w:left w:val="single" w:sz="4" w:space="0" w:color="auto"/>
              <w:bottom w:val="single" w:sz="4" w:space="0" w:color="auto"/>
              <w:right w:val="single" w:sz="4" w:space="0" w:color="auto"/>
            </w:tcBorders>
            <w:hideMark/>
          </w:tcPr>
          <w:p w14:paraId="226F768E"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2923FD2E" w14:textId="77777777" w:rsidR="0025074F" w:rsidRPr="0025074F" w:rsidRDefault="0025074F" w:rsidP="0025074F">
            <w:pPr>
              <w:suppressAutoHyphens/>
              <w:spacing w:after="0" w:line="240" w:lineRule="auto"/>
              <w:rPr>
                <w:rFonts w:ascii="Times New Roman" w:hAnsi="Times New Roman"/>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64B48E26" w14:textId="77777777" w:rsidR="0025074F" w:rsidRPr="007F02A0"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 xml:space="preserve">правила оформления документов </w:t>
            </w:r>
            <w:r w:rsidRPr="0025074F">
              <w:rPr>
                <w:rFonts w:ascii="Times New Roman" w:hAnsi="Times New Roman"/>
                <w:sz w:val="24"/>
                <w:szCs w:val="24"/>
              </w:rPr>
              <w:br/>
              <w:t>и построения устных сообщений</w:t>
            </w:r>
          </w:p>
        </w:tc>
      </w:tr>
      <w:tr w:rsidR="0025074F" w:rsidRPr="007F02A0" w14:paraId="465B6292" w14:textId="77777777" w:rsidTr="00424904">
        <w:trPr>
          <w:trHeight w:val="649"/>
        </w:trPr>
        <w:tc>
          <w:tcPr>
            <w:tcW w:w="1589" w:type="dxa"/>
            <w:vMerge w:val="restart"/>
            <w:tcBorders>
              <w:top w:val="single" w:sz="4" w:space="0" w:color="auto"/>
              <w:left w:val="single" w:sz="4" w:space="0" w:color="auto"/>
              <w:right w:val="single" w:sz="4" w:space="0" w:color="auto"/>
            </w:tcBorders>
            <w:hideMark/>
          </w:tcPr>
          <w:p w14:paraId="0353FAA6" w14:textId="77777777" w:rsidR="0025074F" w:rsidRPr="00914F36" w:rsidRDefault="0025074F" w:rsidP="0025074F">
            <w:pPr>
              <w:suppressAutoHyphens/>
              <w:spacing w:after="0" w:line="240" w:lineRule="auto"/>
              <w:jc w:val="center"/>
              <w:rPr>
                <w:rFonts w:ascii="Times New Roman" w:hAnsi="Times New Roman"/>
                <w:b/>
                <w:bCs/>
                <w:sz w:val="24"/>
                <w:szCs w:val="24"/>
              </w:rPr>
            </w:pPr>
            <w:r w:rsidRPr="00914F36">
              <w:rPr>
                <w:rFonts w:ascii="Times New Roman" w:hAnsi="Times New Roman"/>
                <w:b/>
                <w:bCs/>
                <w:sz w:val="24"/>
                <w:szCs w:val="24"/>
              </w:rPr>
              <w:t>ОК 06</w:t>
            </w:r>
          </w:p>
          <w:p w14:paraId="47C374C4" w14:textId="77777777" w:rsidR="0025074F" w:rsidRPr="00914F36" w:rsidRDefault="0025074F" w:rsidP="0025074F">
            <w:pPr>
              <w:suppressAutoHyphens/>
              <w:spacing w:after="0" w:line="240" w:lineRule="auto"/>
              <w:jc w:val="center"/>
              <w:rPr>
                <w:rFonts w:ascii="Times New Roman" w:hAnsi="Times New Roman"/>
                <w:b/>
                <w:bCs/>
                <w:sz w:val="24"/>
                <w:szCs w:val="24"/>
              </w:rPr>
            </w:pPr>
          </w:p>
          <w:p w14:paraId="30636177" w14:textId="77777777" w:rsidR="0025074F" w:rsidRPr="00914F36" w:rsidRDefault="0025074F" w:rsidP="0025074F">
            <w:pPr>
              <w:suppressAutoHyphens/>
              <w:spacing w:after="0" w:line="240" w:lineRule="auto"/>
              <w:jc w:val="center"/>
              <w:rPr>
                <w:rFonts w:ascii="Times New Roman" w:hAnsi="Times New Roman"/>
                <w:b/>
                <w:bCs/>
                <w:sz w:val="24"/>
                <w:szCs w:val="24"/>
              </w:rPr>
            </w:pPr>
          </w:p>
          <w:p w14:paraId="6F9EF00A" w14:textId="77777777" w:rsidR="0025074F" w:rsidRPr="00914F36" w:rsidRDefault="0025074F" w:rsidP="0025074F">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F6B995B" w14:textId="77777777" w:rsidR="0025074F" w:rsidRPr="0025074F"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281" w:type="dxa"/>
            <w:tcBorders>
              <w:top w:val="single" w:sz="4" w:space="0" w:color="auto"/>
              <w:left w:val="single" w:sz="4" w:space="0" w:color="auto"/>
              <w:bottom w:val="single" w:sz="4" w:space="0" w:color="auto"/>
              <w:right w:val="single" w:sz="4" w:space="0" w:color="auto"/>
            </w:tcBorders>
            <w:hideMark/>
          </w:tcPr>
          <w:p w14:paraId="1DE71D4A" w14:textId="77777777" w:rsidR="0025074F" w:rsidRPr="0025074F"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сущность гражданско-патриотической позиции, общечеловеческих ценностей</w:t>
            </w:r>
          </w:p>
        </w:tc>
      </w:tr>
      <w:tr w:rsidR="0025074F" w:rsidRPr="007F02A0" w14:paraId="4A7828CA" w14:textId="77777777" w:rsidTr="00424904">
        <w:trPr>
          <w:trHeight w:val="649"/>
        </w:trPr>
        <w:tc>
          <w:tcPr>
            <w:tcW w:w="1589" w:type="dxa"/>
            <w:vMerge/>
            <w:tcBorders>
              <w:left w:val="single" w:sz="4" w:space="0" w:color="auto"/>
              <w:bottom w:val="single" w:sz="4" w:space="0" w:color="auto"/>
              <w:right w:val="single" w:sz="4" w:space="0" w:color="auto"/>
            </w:tcBorders>
            <w:hideMark/>
          </w:tcPr>
          <w:p w14:paraId="3AE147D7" w14:textId="77777777" w:rsidR="0025074F" w:rsidRPr="004E0623" w:rsidRDefault="0025074F" w:rsidP="0025074F">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6F8DE3E9" w14:textId="77777777" w:rsidR="0025074F" w:rsidRPr="0025074F" w:rsidRDefault="0025074F" w:rsidP="0025074F">
            <w:pPr>
              <w:suppressAutoHyphens/>
              <w:spacing w:after="0" w:line="240" w:lineRule="auto"/>
              <w:rPr>
                <w:rFonts w:ascii="Times New Roman" w:hAnsi="Times New Roman"/>
                <w:sz w:val="24"/>
                <w:szCs w:val="24"/>
              </w:rPr>
            </w:pPr>
            <w:r w:rsidRPr="0025074F">
              <w:rPr>
                <w:rFonts w:ascii="Times New Roman" w:hAnsi="Times New Roman"/>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281" w:type="dxa"/>
            <w:tcBorders>
              <w:top w:val="single" w:sz="4" w:space="0" w:color="auto"/>
              <w:left w:val="single" w:sz="4" w:space="0" w:color="auto"/>
              <w:bottom w:val="single" w:sz="4" w:space="0" w:color="auto"/>
              <w:right w:val="single" w:sz="4" w:space="0" w:color="auto"/>
            </w:tcBorders>
            <w:hideMark/>
          </w:tcPr>
          <w:p w14:paraId="316D558F" w14:textId="77777777" w:rsidR="0025074F" w:rsidRPr="0025074F" w:rsidRDefault="0025074F" w:rsidP="0025074F">
            <w:pPr>
              <w:suppressAutoHyphens/>
              <w:spacing w:after="0" w:line="240" w:lineRule="auto"/>
              <w:rPr>
                <w:rFonts w:ascii="Times New Roman" w:hAnsi="Times New Roman"/>
                <w:sz w:val="24"/>
                <w:szCs w:val="24"/>
              </w:rPr>
            </w:pPr>
          </w:p>
        </w:tc>
      </w:tr>
    </w:tbl>
    <w:p w14:paraId="364891BC" w14:textId="608924A4" w:rsidR="00FF5935" w:rsidRDefault="00FF5935" w:rsidP="00FF5935">
      <w:pPr>
        <w:suppressAutoHyphens/>
        <w:spacing w:after="240"/>
        <w:jc w:val="center"/>
        <w:rPr>
          <w:rFonts w:ascii="Times New Roman" w:hAnsi="Times New Roman"/>
          <w:b/>
          <w:sz w:val="24"/>
          <w:szCs w:val="24"/>
        </w:rPr>
      </w:pPr>
    </w:p>
    <w:p w14:paraId="190BB71C" w14:textId="77777777" w:rsidR="00FF5935" w:rsidRPr="007F02A0" w:rsidRDefault="00FF5935" w:rsidP="00FF5935">
      <w:pPr>
        <w:suppressAutoHyphens/>
        <w:spacing w:after="24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7BB2A483" w14:textId="03B04359" w:rsidR="0065488D" w:rsidRPr="0065488D" w:rsidRDefault="0065488D" w:rsidP="0065488D">
      <w:pPr>
        <w:suppressAutoHyphens/>
        <w:spacing w:after="240" w:line="240" w:lineRule="auto"/>
        <w:ind w:firstLine="709"/>
        <w:rPr>
          <w:rFonts w:ascii="Times New Roman" w:hAnsi="Times New Roman"/>
          <w:b/>
          <w:sz w:val="24"/>
          <w:szCs w:val="24"/>
        </w:rPr>
      </w:pPr>
      <w:bookmarkStart w:id="18" w:name="_Hlk139618009"/>
      <w:r w:rsidRPr="0065488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65488D" w:rsidRPr="0065488D" w14:paraId="1FB7FE1D" w14:textId="77777777" w:rsidTr="00302113">
        <w:trPr>
          <w:trHeight w:val="490"/>
        </w:trPr>
        <w:tc>
          <w:tcPr>
            <w:tcW w:w="3685" w:type="pct"/>
            <w:vAlign w:val="center"/>
          </w:tcPr>
          <w:p w14:paraId="0F5E35B8" w14:textId="77777777" w:rsidR="0065488D" w:rsidRPr="0065488D" w:rsidRDefault="0065488D" w:rsidP="0065488D">
            <w:pPr>
              <w:suppressAutoHyphens/>
              <w:rPr>
                <w:rFonts w:ascii="Times New Roman" w:hAnsi="Times New Roman"/>
                <w:b/>
                <w:sz w:val="24"/>
                <w:szCs w:val="24"/>
              </w:rPr>
            </w:pPr>
            <w:r w:rsidRPr="0065488D">
              <w:rPr>
                <w:rFonts w:ascii="Times New Roman" w:hAnsi="Times New Roman"/>
                <w:b/>
                <w:sz w:val="24"/>
                <w:szCs w:val="24"/>
              </w:rPr>
              <w:t>Вид учебной работы</w:t>
            </w:r>
          </w:p>
        </w:tc>
        <w:tc>
          <w:tcPr>
            <w:tcW w:w="1315" w:type="pct"/>
            <w:vAlign w:val="center"/>
          </w:tcPr>
          <w:p w14:paraId="2C3F9EB3" w14:textId="77777777" w:rsidR="0065488D" w:rsidRPr="0065488D" w:rsidRDefault="0065488D" w:rsidP="0065488D">
            <w:pPr>
              <w:suppressAutoHyphens/>
              <w:rPr>
                <w:rFonts w:ascii="Times New Roman" w:hAnsi="Times New Roman"/>
                <w:b/>
                <w:iCs/>
                <w:sz w:val="24"/>
                <w:szCs w:val="24"/>
              </w:rPr>
            </w:pPr>
            <w:r w:rsidRPr="0065488D">
              <w:rPr>
                <w:rFonts w:ascii="Times New Roman" w:hAnsi="Times New Roman"/>
                <w:b/>
                <w:iCs/>
                <w:sz w:val="24"/>
                <w:szCs w:val="24"/>
              </w:rPr>
              <w:t>Объем в часах</w:t>
            </w:r>
          </w:p>
        </w:tc>
      </w:tr>
      <w:tr w:rsidR="0065488D" w:rsidRPr="0065488D" w14:paraId="26EA41C6" w14:textId="77777777" w:rsidTr="00302113">
        <w:trPr>
          <w:trHeight w:val="490"/>
        </w:trPr>
        <w:tc>
          <w:tcPr>
            <w:tcW w:w="3685" w:type="pct"/>
            <w:vAlign w:val="center"/>
          </w:tcPr>
          <w:p w14:paraId="709C6424" w14:textId="77777777" w:rsidR="0065488D" w:rsidRPr="0065488D" w:rsidRDefault="0065488D" w:rsidP="0065488D">
            <w:pPr>
              <w:suppressAutoHyphens/>
              <w:spacing w:after="0"/>
              <w:rPr>
                <w:rFonts w:ascii="Times New Roman" w:hAnsi="Times New Roman"/>
                <w:b/>
                <w:sz w:val="24"/>
                <w:szCs w:val="24"/>
              </w:rPr>
            </w:pPr>
            <w:r w:rsidRPr="0065488D">
              <w:rPr>
                <w:rFonts w:ascii="Times New Roman" w:hAnsi="Times New Roman"/>
                <w:b/>
                <w:sz w:val="24"/>
                <w:szCs w:val="24"/>
              </w:rPr>
              <w:t>Объем образовательной программы учебной дисциплины</w:t>
            </w:r>
          </w:p>
        </w:tc>
        <w:tc>
          <w:tcPr>
            <w:tcW w:w="1315" w:type="pct"/>
            <w:vAlign w:val="center"/>
          </w:tcPr>
          <w:p w14:paraId="3ABAAF77" w14:textId="0B7D6E0F" w:rsidR="0065488D" w:rsidRPr="00D51782" w:rsidRDefault="0065488D" w:rsidP="0065488D">
            <w:pPr>
              <w:suppressAutoHyphens/>
              <w:spacing w:after="0"/>
              <w:jc w:val="center"/>
              <w:rPr>
                <w:rFonts w:ascii="Times New Roman" w:hAnsi="Times New Roman"/>
                <w:iCs/>
                <w:sz w:val="24"/>
                <w:szCs w:val="24"/>
              </w:rPr>
            </w:pPr>
            <w:r w:rsidRPr="00D51782">
              <w:rPr>
                <w:rFonts w:ascii="Times New Roman" w:hAnsi="Times New Roman"/>
                <w:iCs/>
                <w:sz w:val="24"/>
                <w:szCs w:val="24"/>
              </w:rPr>
              <w:t>32</w:t>
            </w:r>
          </w:p>
        </w:tc>
      </w:tr>
      <w:tr w:rsidR="0065488D" w:rsidRPr="0065488D" w14:paraId="5C035524" w14:textId="77777777" w:rsidTr="00302113">
        <w:trPr>
          <w:trHeight w:val="490"/>
        </w:trPr>
        <w:tc>
          <w:tcPr>
            <w:tcW w:w="3685" w:type="pct"/>
            <w:shd w:val="clear" w:color="auto" w:fill="auto"/>
            <w:vAlign w:val="center"/>
          </w:tcPr>
          <w:p w14:paraId="03E9FEBB" w14:textId="77777777" w:rsidR="0065488D" w:rsidRPr="0065488D" w:rsidRDefault="0065488D" w:rsidP="0065488D">
            <w:pPr>
              <w:suppressAutoHyphens/>
              <w:spacing w:after="0"/>
              <w:rPr>
                <w:rFonts w:ascii="Times New Roman" w:hAnsi="Times New Roman"/>
                <w:b/>
                <w:sz w:val="24"/>
                <w:szCs w:val="24"/>
              </w:rPr>
            </w:pPr>
            <w:r w:rsidRPr="0065488D">
              <w:rPr>
                <w:rFonts w:ascii="Times New Roman" w:hAnsi="Times New Roman"/>
                <w:b/>
                <w:sz w:val="24"/>
                <w:szCs w:val="24"/>
              </w:rPr>
              <w:t>в т.ч. в форме практической подготовки</w:t>
            </w:r>
          </w:p>
        </w:tc>
        <w:tc>
          <w:tcPr>
            <w:tcW w:w="1315" w:type="pct"/>
            <w:shd w:val="clear" w:color="auto" w:fill="auto"/>
            <w:vAlign w:val="center"/>
          </w:tcPr>
          <w:p w14:paraId="42DE0F72" w14:textId="33A73E61" w:rsidR="0065488D" w:rsidRPr="00D51782" w:rsidRDefault="00D51782" w:rsidP="0065488D">
            <w:pPr>
              <w:suppressAutoHyphens/>
              <w:spacing w:after="0"/>
              <w:jc w:val="center"/>
              <w:rPr>
                <w:rFonts w:ascii="Times New Roman" w:hAnsi="Times New Roman"/>
                <w:iCs/>
                <w:sz w:val="24"/>
                <w:szCs w:val="24"/>
              </w:rPr>
            </w:pPr>
            <w:r w:rsidRPr="00D51782">
              <w:rPr>
                <w:rFonts w:ascii="Times New Roman" w:hAnsi="Times New Roman"/>
                <w:iCs/>
                <w:sz w:val="24"/>
                <w:szCs w:val="24"/>
              </w:rPr>
              <w:t>14</w:t>
            </w:r>
          </w:p>
        </w:tc>
      </w:tr>
      <w:tr w:rsidR="0065488D" w:rsidRPr="0065488D" w14:paraId="45634C0B" w14:textId="77777777" w:rsidTr="00302113">
        <w:trPr>
          <w:trHeight w:val="336"/>
        </w:trPr>
        <w:tc>
          <w:tcPr>
            <w:tcW w:w="5000" w:type="pct"/>
            <w:gridSpan w:val="2"/>
            <w:vAlign w:val="center"/>
          </w:tcPr>
          <w:p w14:paraId="06E61FEC" w14:textId="77777777" w:rsidR="0065488D" w:rsidRPr="0065488D" w:rsidRDefault="0065488D" w:rsidP="0065488D">
            <w:pPr>
              <w:suppressAutoHyphens/>
              <w:spacing w:after="0"/>
              <w:rPr>
                <w:rFonts w:ascii="Times New Roman" w:hAnsi="Times New Roman"/>
                <w:iCs/>
                <w:sz w:val="24"/>
                <w:szCs w:val="24"/>
              </w:rPr>
            </w:pPr>
            <w:r w:rsidRPr="0065488D">
              <w:rPr>
                <w:rFonts w:ascii="Times New Roman" w:hAnsi="Times New Roman"/>
                <w:sz w:val="24"/>
                <w:szCs w:val="24"/>
              </w:rPr>
              <w:t>в т. ч.:</w:t>
            </w:r>
          </w:p>
        </w:tc>
      </w:tr>
      <w:tr w:rsidR="0065488D" w:rsidRPr="0065488D" w14:paraId="53EBEA8D" w14:textId="77777777" w:rsidTr="00302113">
        <w:trPr>
          <w:trHeight w:val="490"/>
        </w:trPr>
        <w:tc>
          <w:tcPr>
            <w:tcW w:w="3685" w:type="pct"/>
            <w:vAlign w:val="center"/>
          </w:tcPr>
          <w:p w14:paraId="0D691B64" w14:textId="77777777" w:rsidR="0065488D" w:rsidRPr="0065488D" w:rsidRDefault="0065488D" w:rsidP="0065488D">
            <w:pPr>
              <w:suppressAutoHyphens/>
              <w:spacing w:after="0"/>
              <w:rPr>
                <w:rFonts w:ascii="Times New Roman" w:hAnsi="Times New Roman"/>
                <w:sz w:val="24"/>
                <w:szCs w:val="24"/>
              </w:rPr>
            </w:pPr>
            <w:r w:rsidRPr="0065488D">
              <w:rPr>
                <w:rFonts w:ascii="Times New Roman" w:hAnsi="Times New Roman"/>
                <w:sz w:val="24"/>
                <w:szCs w:val="24"/>
              </w:rPr>
              <w:t>теоретическое обучение</w:t>
            </w:r>
          </w:p>
        </w:tc>
        <w:tc>
          <w:tcPr>
            <w:tcW w:w="1315" w:type="pct"/>
            <w:vAlign w:val="center"/>
          </w:tcPr>
          <w:p w14:paraId="144C7331" w14:textId="6554AEA1" w:rsidR="0065488D" w:rsidRPr="0065488D" w:rsidRDefault="00D51782" w:rsidP="0065488D">
            <w:pPr>
              <w:suppressAutoHyphens/>
              <w:spacing w:after="0"/>
              <w:jc w:val="center"/>
              <w:rPr>
                <w:rFonts w:ascii="Times New Roman" w:hAnsi="Times New Roman"/>
                <w:iCs/>
                <w:sz w:val="24"/>
                <w:szCs w:val="24"/>
              </w:rPr>
            </w:pPr>
            <w:r>
              <w:rPr>
                <w:rFonts w:ascii="Times New Roman" w:hAnsi="Times New Roman"/>
                <w:iCs/>
                <w:sz w:val="24"/>
                <w:szCs w:val="24"/>
              </w:rPr>
              <w:t>18</w:t>
            </w:r>
          </w:p>
        </w:tc>
      </w:tr>
      <w:tr w:rsidR="0065488D" w:rsidRPr="0065488D" w14:paraId="072A50B0" w14:textId="77777777" w:rsidTr="00302113">
        <w:trPr>
          <w:trHeight w:val="490"/>
        </w:trPr>
        <w:tc>
          <w:tcPr>
            <w:tcW w:w="3685" w:type="pct"/>
            <w:vAlign w:val="center"/>
          </w:tcPr>
          <w:p w14:paraId="1C921591" w14:textId="77777777" w:rsidR="0065488D" w:rsidRPr="0065488D" w:rsidRDefault="0065488D" w:rsidP="0065488D">
            <w:pPr>
              <w:suppressAutoHyphens/>
              <w:spacing w:after="0"/>
              <w:rPr>
                <w:rFonts w:ascii="Times New Roman" w:hAnsi="Times New Roman"/>
                <w:sz w:val="24"/>
                <w:szCs w:val="24"/>
              </w:rPr>
            </w:pPr>
            <w:r w:rsidRPr="0065488D">
              <w:rPr>
                <w:rFonts w:ascii="Times New Roman" w:hAnsi="Times New Roman"/>
                <w:sz w:val="24"/>
                <w:szCs w:val="24"/>
              </w:rPr>
              <w:t>практические занятия</w:t>
            </w:r>
          </w:p>
        </w:tc>
        <w:tc>
          <w:tcPr>
            <w:tcW w:w="1315" w:type="pct"/>
            <w:vAlign w:val="center"/>
          </w:tcPr>
          <w:p w14:paraId="2B521632" w14:textId="5DDE326C" w:rsidR="0065488D" w:rsidRPr="0065488D" w:rsidRDefault="00D51782" w:rsidP="0065488D">
            <w:pPr>
              <w:suppressAutoHyphens/>
              <w:spacing w:after="0"/>
              <w:jc w:val="center"/>
              <w:rPr>
                <w:rFonts w:ascii="Times New Roman" w:hAnsi="Times New Roman"/>
                <w:iCs/>
                <w:sz w:val="24"/>
                <w:szCs w:val="24"/>
              </w:rPr>
            </w:pPr>
            <w:r>
              <w:rPr>
                <w:rFonts w:ascii="Times New Roman" w:hAnsi="Times New Roman"/>
                <w:iCs/>
                <w:sz w:val="24"/>
                <w:szCs w:val="24"/>
              </w:rPr>
              <w:t>14</w:t>
            </w:r>
          </w:p>
        </w:tc>
      </w:tr>
      <w:tr w:rsidR="0065488D" w:rsidRPr="0065488D" w14:paraId="11DA7360" w14:textId="77777777" w:rsidTr="00302113">
        <w:trPr>
          <w:trHeight w:val="420"/>
        </w:trPr>
        <w:tc>
          <w:tcPr>
            <w:tcW w:w="3685" w:type="pct"/>
            <w:tcBorders>
              <w:bottom w:val="single" w:sz="4" w:space="0" w:color="auto"/>
            </w:tcBorders>
            <w:vAlign w:val="center"/>
          </w:tcPr>
          <w:p w14:paraId="7D661F37" w14:textId="77777777" w:rsidR="0065488D" w:rsidRPr="0065488D" w:rsidRDefault="0065488D" w:rsidP="0065488D">
            <w:pPr>
              <w:suppressAutoHyphens/>
              <w:spacing w:after="0"/>
              <w:rPr>
                <w:rFonts w:ascii="Times New Roman" w:hAnsi="Times New Roman"/>
                <w:iCs/>
                <w:sz w:val="24"/>
                <w:szCs w:val="24"/>
              </w:rPr>
            </w:pPr>
            <w:r w:rsidRPr="0065488D">
              <w:rPr>
                <w:rFonts w:ascii="Times New Roman" w:hAnsi="Times New Roman"/>
                <w:iCs/>
                <w:sz w:val="24"/>
                <w:szCs w:val="24"/>
              </w:rPr>
              <w:t xml:space="preserve">Самостоятельная работа </w:t>
            </w:r>
          </w:p>
        </w:tc>
        <w:tc>
          <w:tcPr>
            <w:tcW w:w="1315" w:type="pct"/>
            <w:tcBorders>
              <w:bottom w:val="single" w:sz="4" w:space="0" w:color="auto"/>
            </w:tcBorders>
            <w:vAlign w:val="center"/>
          </w:tcPr>
          <w:p w14:paraId="51C8726C" w14:textId="77777777" w:rsidR="0065488D" w:rsidRPr="0065488D" w:rsidRDefault="0065488D" w:rsidP="0065488D">
            <w:pPr>
              <w:suppressAutoHyphens/>
              <w:spacing w:after="0"/>
              <w:jc w:val="center"/>
              <w:rPr>
                <w:rFonts w:ascii="Times New Roman" w:hAnsi="Times New Roman"/>
                <w:iCs/>
                <w:sz w:val="24"/>
                <w:szCs w:val="24"/>
              </w:rPr>
            </w:pPr>
          </w:p>
        </w:tc>
      </w:tr>
      <w:tr w:rsidR="0065488D" w:rsidRPr="0065488D" w14:paraId="233293C9" w14:textId="77777777" w:rsidTr="00302113">
        <w:trPr>
          <w:trHeight w:val="200"/>
        </w:trPr>
        <w:tc>
          <w:tcPr>
            <w:tcW w:w="3685" w:type="pct"/>
            <w:tcBorders>
              <w:top w:val="single" w:sz="4" w:space="0" w:color="auto"/>
            </w:tcBorders>
            <w:vAlign w:val="center"/>
          </w:tcPr>
          <w:p w14:paraId="0488F110" w14:textId="77777777" w:rsidR="0065488D" w:rsidRPr="0065488D" w:rsidRDefault="0065488D" w:rsidP="0065488D">
            <w:pPr>
              <w:suppressAutoHyphens/>
              <w:rPr>
                <w:rFonts w:ascii="Times New Roman" w:hAnsi="Times New Roman"/>
                <w:b/>
                <w:iCs/>
                <w:sz w:val="24"/>
                <w:szCs w:val="24"/>
              </w:rPr>
            </w:pPr>
            <w:r w:rsidRPr="0065488D">
              <w:rPr>
                <w:rFonts w:ascii="Times New Roman" w:hAnsi="Times New Roman"/>
                <w:b/>
                <w:iCs/>
                <w:sz w:val="24"/>
                <w:szCs w:val="24"/>
              </w:rPr>
              <w:t>Промежуточная аттестация</w:t>
            </w:r>
          </w:p>
        </w:tc>
        <w:tc>
          <w:tcPr>
            <w:tcW w:w="1315" w:type="pct"/>
            <w:tcBorders>
              <w:top w:val="single" w:sz="4" w:space="0" w:color="auto"/>
            </w:tcBorders>
            <w:vAlign w:val="center"/>
          </w:tcPr>
          <w:p w14:paraId="1494955C" w14:textId="77777777" w:rsidR="0065488D" w:rsidRPr="0065488D" w:rsidRDefault="0065488D" w:rsidP="0065488D">
            <w:pPr>
              <w:suppressAutoHyphens/>
              <w:jc w:val="center"/>
              <w:rPr>
                <w:rFonts w:ascii="Times New Roman" w:hAnsi="Times New Roman"/>
                <w:iCs/>
                <w:sz w:val="24"/>
                <w:szCs w:val="24"/>
              </w:rPr>
            </w:pPr>
          </w:p>
        </w:tc>
      </w:tr>
      <w:bookmarkEnd w:id="18"/>
    </w:tbl>
    <w:p w14:paraId="6BFBBE6B" w14:textId="77777777" w:rsidR="0065488D" w:rsidRPr="007F02A0" w:rsidRDefault="0065488D" w:rsidP="00FF5935">
      <w:pPr>
        <w:suppressAutoHyphens/>
        <w:spacing w:after="240"/>
        <w:ind w:firstLine="709"/>
        <w:rPr>
          <w:rFonts w:ascii="Times New Roman" w:hAnsi="Times New Roman"/>
          <w:b/>
          <w:sz w:val="24"/>
          <w:szCs w:val="24"/>
        </w:rPr>
      </w:pPr>
    </w:p>
    <w:p w14:paraId="137A8617" w14:textId="77777777" w:rsidR="00FF5935" w:rsidRPr="007F02A0" w:rsidRDefault="00FF5935" w:rsidP="00FF5935">
      <w:pPr>
        <w:rPr>
          <w:rFonts w:ascii="Times New Roman" w:hAnsi="Times New Roman"/>
          <w:b/>
          <w:sz w:val="24"/>
          <w:szCs w:val="24"/>
        </w:rPr>
        <w:sectPr w:rsidR="00FF5935" w:rsidRPr="007F02A0" w:rsidSect="00524862">
          <w:pgSz w:w="11906" w:h="16838"/>
          <w:pgMar w:top="1134" w:right="851" w:bottom="1134" w:left="1701" w:header="708" w:footer="708" w:gutter="0"/>
          <w:cols w:space="720"/>
          <w:docGrid w:linePitch="299"/>
        </w:sectPr>
      </w:pPr>
    </w:p>
    <w:p w14:paraId="5E76E8A9" w14:textId="2C6709EB" w:rsidR="00FF5935" w:rsidRDefault="00FF5935" w:rsidP="00FF5935">
      <w:pPr>
        <w:ind w:firstLine="709"/>
        <w:rPr>
          <w:rFonts w:ascii="Times New Roman" w:hAnsi="Times New Roman"/>
          <w:b/>
          <w:sz w:val="24"/>
          <w:szCs w:val="24"/>
        </w:rPr>
      </w:pPr>
      <w:r w:rsidRPr="007F02A0">
        <w:rPr>
          <w:rFonts w:ascii="Times New Roman" w:hAnsi="Times New Roman"/>
          <w:b/>
          <w:sz w:val="24"/>
          <w:szCs w:val="24"/>
        </w:rPr>
        <w:lastRenderedPageBreak/>
        <w:t xml:space="preserve">2.2. </w:t>
      </w:r>
      <w:bookmarkStart w:id="19" w:name="_Hlk73021633"/>
      <w:r w:rsidRPr="007F02A0">
        <w:rPr>
          <w:rFonts w:ascii="Times New Roman" w:hAnsi="Times New Roman"/>
          <w:b/>
          <w:sz w:val="24"/>
          <w:szCs w:val="24"/>
        </w:rPr>
        <w:t xml:space="preserve">Тематический план и содержание учебной дисциплины </w:t>
      </w:r>
      <w:bookmarkEnd w:id="19"/>
    </w:p>
    <w:tbl>
      <w:tblPr>
        <w:tblW w:w="50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63"/>
        <w:gridCol w:w="7588"/>
        <w:gridCol w:w="2182"/>
        <w:gridCol w:w="2604"/>
      </w:tblGrid>
      <w:tr w:rsidR="00D51782" w:rsidRPr="00CC7EE1" w14:paraId="5233A9C4" w14:textId="77777777" w:rsidTr="003F04B2">
        <w:trPr>
          <w:trHeight w:val="20"/>
        </w:trPr>
        <w:tc>
          <w:tcPr>
            <w:tcW w:w="720" w:type="pct"/>
            <w:tcBorders>
              <w:top w:val="single" w:sz="4" w:space="0" w:color="auto"/>
              <w:left w:val="single" w:sz="4" w:space="0" w:color="auto"/>
              <w:bottom w:val="single" w:sz="4" w:space="0" w:color="auto"/>
              <w:right w:val="single" w:sz="4" w:space="0" w:color="auto"/>
            </w:tcBorders>
            <w:vAlign w:val="center"/>
          </w:tcPr>
          <w:p w14:paraId="58408AE2"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2633" w:type="pct"/>
            <w:gridSpan w:val="2"/>
            <w:tcBorders>
              <w:top w:val="single" w:sz="4" w:space="0" w:color="auto"/>
              <w:left w:val="single" w:sz="4" w:space="0" w:color="auto"/>
              <w:bottom w:val="single" w:sz="4" w:space="0" w:color="auto"/>
              <w:right w:val="single" w:sz="4" w:space="0" w:color="auto"/>
            </w:tcBorders>
            <w:vAlign w:val="center"/>
          </w:tcPr>
          <w:p w14:paraId="3F1CDB97"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Содержание учебного материала и формы организации деятельности обучающихся</w:t>
            </w:r>
          </w:p>
        </w:tc>
        <w:tc>
          <w:tcPr>
            <w:tcW w:w="751" w:type="pct"/>
            <w:tcBorders>
              <w:top w:val="single" w:sz="4" w:space="0" w:color="auto"/>
              <w:left w:val="single" w:sz="4" w:space="0" w:color="auto"/>
              <w:bottom w:val="single" w:sz="4" w:space="0" w:color="auto"/>
              <w:right w:val="single" w:sz="4" w:space="0" w:color="auto"/>
            </w:tcBorders>
            <w:vAlign w:val="center"/>
          </w:tcPr>
          <w:p w14:paraId="51210160"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 xml:space="preserve">Объем, </w:t>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xml:space="preserve">. ч. / </w:t>
            </w:r>
            <w:r w:rsidRPr="0092473B">
              <w:rPr>
                <w:rFonts w:ascii="Times New Roman" w:hAnsi="Times New Roman"/>
                <w:b/>
                <w:bCs/>
                <w:sz w:val="24"/>
                <w:szCs w:val="24"/>
              </w:rPr>
              <w:br/>
              <w:t xml:space="preserve">в том числе </w:t>
            </w:r>
            <w:r w:rsidRPr="0092473B">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ч.</w:t>
            </w:r>
          </w:p>
        </w:tc>
        <w:tc>
          <w:tcPr>
            <w:tcW w:w="896" w:type="pct"/>
            <w:tcBorders>
              <w:top w:val="single" w:sz="4" w:space="0" w:color="auto"/>
              <w:left w:val="single" w:sz="4" w:space="0" w:color="auto"/>
              <w:bottom w:val="single" w:sz="4" w:space="0" w:color="auto"/>
              <w:right w:val="single" w:sz="4" w:space="0" w:color="auto"/>
            </w:tcBorders>
            <w:vAlign w:val="center"/>
          </w:tcPr>
          <w:p w14:paraId="7A3EB1B0"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 xml:space="preserve">Коды компетенций </w:t>
            </w:r>
            <w:r w:rsidRPr="0092473B">
              <w:rPr>
                <w:rFonts w:ascii="Times New Roman" w:hAnsi="Times New Roman"/>
                <w:b/>
                <w:bCs/>
                <w:sz w:val="24"/>
                <w:szCs w:val="24"/>
              </w:rPr>
              <w:br/>
              <w:t>и личностных результатов</w:t>
            </w:r>
            <w:r w:rsidRPr="00D51782">
              <w:rPr>
                <w:rFonts w:ascii="Times New Roman" w:hAnsi="Times New Roman"/>
                <w:b/>
                <w:bCs/>
                <w:sz w:val="24"/>
                <w:szCs w:val="24"/>
              </w:rPr>
              <w:footnoteReference w:id="1"/>
            </w:r>
            <w:r w:rsidRPr="0092473B">
              <w:rPr>
                <w:rFonts w:ascii="Times New Roman" w:hAnsi="Times New Roman"/>
                <w:b/>
                <w:bCs/>
                <w:sz w:val="24"/>
                <w:szCs w:val="24"/>
              </w:rPr>
              <w:t>, формированию которых способствует элемент программы</w:t>
            </w:r>
          </w:p>
        </w:tc>
      </w:tr>
      <w:tr w:rsidR="00D51782" w:rsidRPr="00CC7EE1" w14:paraId="10199B49" w14:textId="77777777" w:rsidTr="003F04B2">
        <w:trPr>
          <w:trHeight w:val="20"/>
        </w:trPr>
        <w:tc>
          <w:tcPr>
            <w:tcW w:w="720" w:type="pct"/>
            <w:tcBorders>
              <w:top w:val="single" w:sz="4" w:space="0" w:color="auto"/>
              <w:left w:val="single" w:sz="4" w:space="0" w:color="auto"/>
              <w:bottom w:val="single" w:sz="4" w:space="0" w:color="auto"/>
              <w:right w:val="single" w:sz="4" w:space="0" w:color="auto"/>
            </w:tcBorders>
            <w:vAlign w:val="center"/>
          </w:tcPr>
          <w:p w14:paraId="2304B5B9"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CC7EE1">
              <w:rPr>
                <w:rFonts w:ascii="Times New Roman" w:hAnsi="Times New Roman"/>
                <w:b/>
                <w:bCs/>
                <w:sz w:val="24"/>
                <w:szCs w:val="24"/>
              </w:rPr>
              <w:t>1</w:t>
            </w:r>
          </w:p>
        </w:tc>
        <w:tc>
          <w:tcPr>
            <w:tcW w:w="2633" w:type="pct"/>
            <w:gridSpan w:val="2"/>
            <w:tcBorders>
              <w:top w:val="single" w:sz="4" w:space="0" w:color="auto"/>
              <w:left w:val="single" w:sz="4" w:space="0" w:color="auto"/>
              <w:bottom w:val="single" w:sz="4" w:space="0" w:color="auto"/>
              <w:right w:val="single" w:sz="4" w:space="0" w:color="auto"/>
            </w:tcBorders>
            <w:vAlign w:val="center"/>
          </w:tcPr>
          <w:p w14:paraId="06BC34CE"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CC7EE1">
              <w:rPr>
                <w:rFonts w:ascii="Times New Roman" w:hAnsi="Times New Roman"/>
                <w:b/>
                <w:bCs/>
                <w:sz w:val="24"/>
                <w:szCs w:val="24"/>
              </w:rPr>
              <w:t>2</w:t>
            </w:r>
          </w:p>
        </w:tc>
        <w:tc>
          <w:tcPr>
            <w:tcW w:w="751" w:type="pct"/>
            <w:tcBorders>
              <w:top w:val="single" w:sz="4" w:space="0" w:color="auto"/>
              <w:left w:val="single" w:sz="4" w:space="0" w:color="auto"/>
              <w:bottom w:val="single" w:sz="4" w:space="0" w:color="auto"/>
              <w:right w:val="single" w:sz="4" w:space="0" w:color="auto"/>
            </w:tcBorders>
            <w:vAlign w:val="center"/>
          </w:tcPr>
          <w:p w14:paraId="7D4277F5"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CC7EE1">
              <w:rPr>
                <w:rFonts w:ascii="Times New Roman" w:hAnsi="Times New Roman"/>
                <w:b/>
                <w:bCs/>
                <w:sz w:val="24"/>
                <w:szCs w:val="24"/>
              </w:rPr>
              <w:t>3</w:t>
            </w:r>
          </w:p>
        </w:tc>
        <w:tc>
          <w:tcPr>
            <w:tcW w:w="896" w:type="pct"/>
            <w:tcBorders>
              <w:top w:val="single" w:sz="4" w:space="0" w:color="auto"/>
              <w:left w:val="single" w:sz="4" w:space="0" w:color="auto"/>
              <w:bottom w:val="single" w:sz="4" w:space="0" w:color="auto"/>
              <w:right w:val="single" w:sz="4" w:space="0" w:color="auto"/>
            </w:tcBorders>
            <w:vAlign w:val="center"/>
          </w:tcPr>
          <w:p w14:paraId="7A00E9E3" w14:textId="77777777" w:rsidR="00D51782" w:rsidRPr="00CC7EE1" w:rsidRDefault="00D51782" w:rsidP="00D51782">
            <w:pPr>
              <w:suppressAutoHyphens/>
              <w:spacing w:after="0" w:line="240" w:lineRule="auto"/>
              <w:jc w:val="center"/>
              <w:rPr>
                <w:rFonts w:ascii="Times New Roman" w:hAnsi="Times New Roman"/>
                <w:b/>
                <w:bCs/>
                <w:sz w:val="24"/>
                <w:szCs w:val="24"/>
              </w:rPr>
            </w:pPr>
            <w:r w:rsidRPr="00CC7EE1">
              <w:rPr>
                <w:rFonts w:ascii="Times New Roman" w:hAnsi="Times New Roman"/>
                <w:b/>
                <w:bCs/>
                <w:sz w:val="24"/>
                <w:szCs w:val="24"/>
              </w:rPr>
              <w:t>4</w:t>
            </w:r>
          </w:p>
        </w:tc>
      </w:tr>
      <w:tr w:rsidR="00D51782" w:rsidRPr="00CC7EE1" w14:paraId="361669A9" w14:textId="77777777" w:rsidTr="003F04B2">
        <w:tc>
          <w:tcPr>
            <w:tcW w:w="3353" w:type="pct"/>
            <w:gridSpan w:val="3"/>
          </w:tcPr>
          <w:p w14:paraId="4166EFB3" w14:textId="77777777" w:rsidR="00D51782" w:rsidRPr="00CC7EE1" w:rsidRDefault="00D51782" w:rsidP="00D51782">
            <w:pPr>
              <w:spacing w:after="0" w:line="240" w:lineRule="auto"/>
              <w:jc w:val="both"/>
              <w:rPr>
                <w:rFonts w:ascii="Times New Roman" w:hAnsi="Times New Roman"/>
                <w:b/>
                <w:bCs/>
                <w:sz w:val="24"/>
                <w:szCs w:val="24"/>
              </w:rPr>
            </w:pPr>
            <w:r w:rsidRPr="00CC7EE1">
              <w:rPr>
                <w:rFonts w:ascii="Times New Roman" w:hAnsi="Times New Roman"/>
                <w:b/>
                <w:bCs/>
                <w:sz w:val="24"/>
                <w:szCs w:val="24"/>
              </w:rPr>
              <w:t xml:space="preserve">Раздел 1. Российская Федерация в конце </w:t>
            </w:r>
            <w:r w:rsidRPr="00CC7EE1">
              <w:rPr>
                <w:rFonts w:ascii="Times New Roman" w:hAnsi="Times New Roman"/>
                <w:b/>
                <w:bCs/>
                <w:sz w:val="24"/>
                <w:szCs w:val="24"/>
                <w:lang w:val="en-US"/>
              </w:rPr>
              <w:t>XX</w:t>
            </w:r>
            <w:r w:rsidRPr="00CC7EE1">
              <w:rPr>
                <w:rFonts w:ascii="Times New Roman" w:hAnsi="Times New Roman"/>
                <w:b/>
                <w:bCs/>
                <w:sz w:val="24"/>
                <w:szCs w:val="24"/>
              </w:rPr>
              <w:t xml:space="preserve">- начале </w:t>
            </w:r>
            <w:r w:rsidRPr="00CC7EE1">
              <w:rPr>
                <w:rFonts w:ascii="Times New Roman" w:hAnsi="Times New Roman"/>
                <w:b/>
                <w:bCs/>
                <w:sz w:val="24"/>
                <w:szCs w:val="24"/>
                <w:lang w:val="en-US"/>
              </w:rPr>
              <w:t>XXI</w:t>
            </w:r>
            <w:r w:rsidRPr="00CC7EE1">
              <w:rPr>
                <w:rFonts w:ascii="Times New Roman" w:hAnsi="Times New Roman"/>
                <w:b/>
                <w:bCs/>
                <w:sz w:val="24"/>
                <w:szCs w:val="24"/>
              </w:rPr>
              <w:t xml:space="preserve"> века</w:t>
            </w:r>
          </w:p>
        </w:tc>
        <w:tc>
          <w:tcPr>
            <w:tcW w:w="751" w:type="pct"/>
            <w:shd w:val="clear" w:color="auto" w:fill="FFFFFF"/>
            <w:vAlign w:val="center"/>
          </w:tcPr>
          <w:p w14:paraId="25067800" w14:textId="7E10299F" w:rsidR="00D51782" w:rsidRPr="00CC7EE1" w:rsidRDefault="00D51782" w:rsidP="00D51782">
            <w:pPr>
              <w:spacing w:after="0" w:line="240" w:lineRule="auto"/>
              <w:jc w:val="center"/>
              <w:rPr>
                <w:rFonts w:ascii="Times New Roman" w:hAnsi="Times New Roman"/>
                <w:b/>
                <w:bCs/>
                <w:sz w:val="24"/>
                <w:szCs w:val="24"/>
              </w:rPr>
            </w:pPr>
            <w:r>
              <w:rPr>
                <w:rFonts w:ascii="Times New Roman" w:hAnsi="Times New Roman"/>
                <w:b/>
                <w:bCs/>
                <w:sz w:val="24"/>
                <w:szCs w:val="24"/>
              </w:rPr>
              <w:t>32/14</w:t>
            </w:r>
          </w:p>
        </w:tc>
        <w:tc>
          <w:tcPr>
            <w:tcW w:w="896" w:type="pct"/>
          </w:tcPr>
          <w:p w14:paraId="043666E7" w14:textId="77777777" w:rsidR="00D51782" w:rsidRPr="00CC7EE1" w:rsidRDefault="00D51782" w:rsidP="00D51782">
            <w:pPr>
              <w:spacing w:after="0" w:line="240" w:lineRule="auto"/>
              <w:jc w:val="center"/>
              <w:rPr>
                <w:rFonts w:ascii="Times New Roman" w:hAnsi="Times New Roman"/>
                <w:b/>
                <w:bCs/>
                <w:sz w:val="24"/>
                <w:szCs w:val="24"/>
              </w:rPr>
            </w:pPr>
          </w:p>
        </w:tc>
      </w:tr>
      <w:tr w:rsidR="00D51782" w:rsidRPr="00CC7EE1" w14:paraId="672C4065" w14:textId="77777777" w:rsidTr="003F04B2">
        <w:trPr>
          <w:trHeight w:val="340"/>
        </w:trPr>
        <w:tc>
          <w:tcPr>
            <w:tcW w:w="742" w:type="pct"/>
            <w:gridSpan w:val="2"/>
            <w:vMerge w:val="restart"/>
            <w:tcBorders>
              <w:top w:val="single" w:sz="2" w:space="0" w:color="auto"/>
            </w:tcBorders>
          </w:tcPr>
          <w:p w14:paraId="14E045A6"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 xml:space="preserve">Тема 1.1.  </w:t>
            </w:r>
          </w:p>
          <w:p w14:paraId="7ADCAF31" w14:textId="77777777" w:rsidR="00D51782" w:rsidRPr="00CC7EE1" w:rsidRDefault="00D51782" w:rsidP="00724D37">
            <w:pPr>
              <w:spacing w:after="0" w:line="240" w:lineRule="auto"/>
              <w:rPr>
                <w:rFonts w:ascii="Times New Roman" w:hAnsi="Times New Roman"/>
                <w:sz w:val="24"/>
                <w:szCs w:val="24"/>
              </w:rPr>
            </w:pPr>
            <w:r w:rsidRPr="00CC7EE1">
              <w:rPr>
                <w:rFonts w:ascii="Times New Roman" w:hAnsi="Times New Roman"/>
                <w:sz w:val="24"/>
                <w:szCs w:val="24"/>
              </w:rPr>
              <w:t>Предпосылки формирования новой российской государственности в конце XX- начале XXI века.</w:t>
            </w:r>
          </w:p>
        </w:tc>
        <w:tc>
          <w:tcPr>
            <w:tcW w:w="2610" w:type="pct"/>
            <w:tcBorders>
              <w:bottom w:val="single" w:sz="4" w:space="0" w:color="auto"/>
            </w:tcBorders>
          </w:tcPr>
          <w:p w14:paraId="7F39EC59"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751" w:type="pct"/>
            <w:vAlign w:val="center"/>
          </w:tcPr>
          <w:p w14:paraId="6C2D14C8" w14:textId="4D19B42B"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18831FA4"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7961881A" w14:textId="7D220C4E"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02</w:t>
            </w:r>
          </w:p>
          <w:p w14:paraId="2DAF501F"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04</w:t>
            </w:r>
          </w:p>
          <w:p w14:paraId="39A186B6"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05</w:t>
            </w:r>
          </w:p>
          <w:p w14:paraId="04B9B89B"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06</w:t>
            </w:r>
          </w:p>
          <w:p w14:paraId="63EBC688" w14:textId="77777777" w:rsidR="00D51782" w:rsidRPr="00CC7EE1" w:rsidRDefault="00D51782" w:rsidP="00724D37">
            <w:pPr>
              <w:spacing w:after="0" w:line="240" w:lineRule="auto"/>
              <w:jc w:val="center"/>
              <w:rPr>
                <w:rFonts w:ascii="Times New Roman" w:hAnsi="Times New Roman"/>
                <w:sz w:val="24"/>
                <w:szCs w:val="24"/>
              </w:rPr>
            </w:pPr>
          </w:p>
        </w:tc>
      </w:tr>
      <w:tr w:rsidR="00AA2D50" w:rsidRPr="00CC7EE1" w14:paraId="0A3C18E0" w14:textId="77777777" w:rsidTr="003F04B2">
        <w:trPr>
          <w:trHeight w:val="340"/>
        </w:trPr>
        <w:tc>
          <w:tcPr>
            <w:tcW w:w="742" w:type="pct"/>
            <w:gridSpan w:val="2"/>
            <w:vMerge/>
            <w:tcBorders>
              <w:top w:val="single" w:sz="2" w:space="0" w:color="auto"/>
            </w:tcBorders>
          </w:tcPr>
          <w:p w14:paraId="120A6144" w14:textId="77777777" w:rsidR="00AA2D50" w:rsidRPr="00CC7EE1" w:rsidRDefault="00AA2D50" w:rsidP="00724D37">
            <w:pPr>
              <w:spacing w:after="0" w:line="240" w:lineRule="auto"/>
              <w:rPr>
                <w:rFonts w:ascii="Times New Roman" w:hAnsi="Times New Roman"/>
                <w:b/>
                <w:bCs/>
                <w:sz w:val="24"/>
                <w:szCs w:val="24"/>
              </w:rPr>
            </w:pPr>
          </w:p>
        </w:tc>
        <w:tc>
          <w:tcPr>
            <w:tcW w:w="2610" w:type="pct"/>
            <w:tcBorders>
              <w:bottom w:val="single" w:sz="4" w:space="0" w:color="auto"/>
            </w:tcBorders>
          </w:tcPr>
          <w:p w14:paraId="33423B8E" w14:textId="08647FDE" w:rsidR="00AA2D50" w:rsidRPr="00CC7EE1" w:rsidRDefault="00AA2D50" w:rsidP="00AA2D50">
            <w:pPr>
              <w:pStyle w:val="ae"/>
              <w:spacing w:before="0" w:after="0"/>
              <w:ind w:left="0"/>
              <w:rPr>
                <w:b/>
                <w:bCs/>
              </w:rPr>
            </w:pPr>
            <w:r>
              <w:t xml:space="preserve">1. </w:t>
            </w:r>
            <w:r w:rsidRPr="00CC7EE1">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751" w:type="pct"/>
            <w:vAlign w:val="center"/>
          </w:tcPr>
          <w:p w14:paraId="0EF385DD"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2F632981" w14:textId="77777777" w:rsidR="00AA2D50" w:rsidRPr="00CC7EE1" w:rsidRDefault="00AA2D50" w:rsidP="00724D37">
            <w:pPr>
              <w:spacing w:after="0" w:line="240" w:lineRule="auto"/>
              <w:jc w:val="center"/>
              <w:rPr>
                <w:rFonts w:ascii="Times New Roman" w:hAnsi="Times New Roman"/>
                <w:sz w:val="24"/>
                <w:szCs w:val="24"/>
              </w:rPr>
            </w:pPr>
          </w:p>
        </w:tc>
      </w:tr>
      <w:tr w:rsidR="00D51782" w:rsidRPr="00CC7EE1" w14:paraId="526D2F20" w14:textId="77777777" w:rsidTr="003F04B2">
        <w:trPr>
          <w:trHeight w:val="20"/>
        </w:trPr>
        <w:tc>
          <w:tcPr>
            <w:tcW w:w="742" w:type="pct"/>
            <w:gridSpan w:val="2"/>
            <w:vMerge/>
            <w:tcBorders>
              <w:bottom w:val="single" w:sz="2" w:space="0" w:color="auto"/>
            </w:tcBorders>
          </w:tcPr>
          <w:p w14:paraId="27AF5F99" w14:textId="77777777" w:rsidR="00D51782" w:rsidRPr="00CC7EE1" w:rsidRDefault="00D51782" w:rsidP="00724D37">
            <w:pPr>
              <w:spacing w:after="0" w:line="240" w:lineRule="auto"/>
              <w:rPr>
                <w:rFonts w:ascii="Times New Roman" w:hAnsi="Times New Roman"/>
                <w:b/>
                <w:bCs/>
                <w:sz w:val="24"/>
                <w:szCs w:val="24"/>
              </w:rPr>
            </w:pPr>
          </w:p>
        </w:tc>
        <w:tc>
          <w:tcPr>
            <w:tcW w:w="2610" w:type="pct"/>
            <w:tcBorders>
              <w:bottom w:val="single" w:sz="2" w:space="0" w:color="auto"/>
            </w:tcBorders>
          </w:tcPr>
          <w:p w14:paraId="484D107C" w14:textId="0441F20F" w:rsidR="00D51782" w:rsidRPr="00CC7EE1" w:rsidRDefault="00AA2D50" w:rsidP="00AA2D50">
            <w:pPr>
              <w:pStyle w:val="ae"/>
              <w:spacing w:before="0" w:after="0"/>
              <w:ind w:left="0"/>
              <w:rPr>
                <w:color w:val="FF0000"/>
              </w:rPr>
            </w:pPr>
            <w:r>
              <w:t xml:space="preserve">2. </w:t>
            </w:r>
            <w:r w:rsidR="00D51782" w:rsidRPr="00CC7EE1">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751" w:type="pct"/>
            <w:vAlign w:val="center"/>
          </w:tcPr>
          <w:p w14:paraId="4F7E4927" w14:textId="6E21B5C0" w:rsidR="00D51782" w:rsidRPr="00CC7EE1" w:rsidRDefault="00D51782" w:rsidP="00724D37">
            <w:pPr>
              <w:spacing w:after="0" w:line="240" w:lineRule="auto"/>
              <w:jc w:val="center"/>
              <w:rPr>
                <w:rFonts w:ascii="Times New Roman" w:hAnsi="Times New Roman"/>
                <w:sz w:val="24"/>
                <w:szCs w:val="24"/>
              </w:rPr>
            </w:pPr>
          </w:p>
        </w:tc>
        <w:tc>
          <w:tcPr>
            <w:tcW w:w="896" w:type="pct"/>
            <w:vMerge/>
          </w:tcPr>
          <w:p w14:paraId="3AC92A6B" w14:textId="77777777" w:rsidR="00D51782" w:rsidRPr="00CC7EE1" w:rsidRDefault="00D51782" w:rsidP="00724D37">
            <w:pPr>
              <w:spacing w:after="0" w:line="240" w:lineRule="auto"/>
              <w:jc w:val="center"/>
              <w:rPr>
                <w:rFonts w:ascii="Times New Roman" w:hAnsi="Times New Roman"/>
                <w:b/>
                <w:bCs/>
                <w:sz w:val="24"/>
                <w:szCs w:val="24"/>
              </w:rPr>
            </w:pPr>
          </w:p>
        </w:tc>
      </w:tr>
      <w:tr w:rsidR="00D51782" w:rsidRPr="00CC7EE1" w14:paraId="03655D7F" w14:textId="77777777" w:rsidTr="003F04B2">
        <w:trPr>
          <w:trHeight w:val="340"/>
        </w:trPr>
        <w:tc>
          <w:tcPr>
            <w:tcW w:w="742" w:type="pct"/>
            <w:gridSpan w:val="2"/>
            <w:vMerge w:val="restart"/>
          </w:tcPr>
          <w:p w14:paraId="41B5B9D0"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Тема 1.2.</w:t>
            </w:r>
          </w:p>
          <w:p w14:paraId="73A63C92"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sz w:val="24"/>
                <w:szCs w:val="24"/>
              </w:rPr>
              <w:t>Социально-экономическое развитие</w:t>
            </w:r>
          </w:p>
        </w:tc>
        <w:tc>
          <w:tcPr>
            <w:tcW w:w="2610" w:type="pct"/>
          </w:tcPr>
          <w:p w14:paraId="4B6EAF57"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751" w:type="pct"/>
            <w:vAlign w:val="center"/>
          </w:tcPr>
          <w:p w14:paraId="704971A5" w14:textId="1E4688AE"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4C99CD5D"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43683D87" w14:textId="61AB211C"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02</w:t>
            </w:r>
          </w:p>
          <w:p w14:paraId="110D4E98"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04</w:t>
            </w:r>
          </w:p>
          <w:p w14:paraId="468CDBEF"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05</w:t>
            </w:r>
          </w:p>
          <w:p w14:paraId="7C87DE3A" w14:textId="4B500746" w:rsidR="00D51782" w:rsidRPr="00CC7EE1" w:rsidRDefault="00D51782" w:rsidP="00AA2D50">
            <w:pPr>
              <w:spacing w:after="0" w:line="240" w:lineRule="auto"/>
              <w:jc w:val="center"/>
              <w:rPr>
                <w:rFonts w:ascii="Times New Roman" w:hAnsi="Times New Roman"/>
                <w:sz w:val="24"/>
                <w:szCs w:val="24"/>
              </w:rPr>
            </w:pPr>
            <w:r w:rsidRPr="00CC7EE1">
              <w:rPr>
                <w:rFonts w:ascii="Times New Roman" w:hAnsi="Times New Roman"/>
                <w:sz w:val="24"/>
                <w:szCs w:val="24"/>
              </w:rPr>
              <w:t>ОК 06</w:t>
            </w:r>
          </w:p>
        </w:tc>
      </w:tr>
      <w:tr w:rsidR="00AA2D50" w:rsidRPr="00CC7EE1" w14:paraId="609D2429" w14:textId="77777777" w:rsidTr="003F04B2">
        <w:trPr>
          <w:trHeight w:val="340"/>
        </w:trPr>
        <w:tc>
          <w:tcPr>
            <w:tcW w:w="742" w:type="pct"/>
            <w:gridSpan w:val="2"/>
            <w:vMerge/>
          </w:tcPr>
          <w:p w14:paraId="1490A058" w14:textId="77777777" w:rsidR="00AA2D50" w:rsidRPr="00CC7EE1" w:rsidRDefault="00AA2D50" w:rsidP="00724D37">
            <w:pPr>
              <w:spacing w:after="0" w:line="240" w:lineRule="auto"/>
              <w:rPr>
                <w:rFonts w:ascii="Times New Roman" w:hAnsi="Times New Roman"/>
                <w:b/>
                <w:bCs/>
                <w:sz w:val="24"/>
                <w:szCs w:val="24"/>
              </w:rPr>
            </w:pPr>
          </w:p>
        </w:tc>
        <w:tc>
          <w:tcPr>
            <w:tcW w:w="2610" w:type="pct"/>
          </w:tcPr>
          <w:p w14:paraId="0B6411FC" w14:textId="2C2B34EB" w:rsidR="00AA2D50" w:rsidRPr="00AA2D50" w:rsidRDefault="00AA2D50" w:rsidP="00AA2D50">
            <w:pPr>
              <w:pStyle w:val="ae"/>
              <w:spacing w:before="0" w:after="0"/>
              <w:ind w:left="0"/>
            </w:pPr>
            <w:r>
              <w:t xml:space="preserve">1. </w:t>
            </w:r>
            <w:r w:rsidRPr="00CC7EE1">
              <w:t>«Шоковая терапия» как способ перехода к рыночной экономике. Реформы Е.Т. Гайдара. Экономический курс В.С. Черномырдина.</w:t>
            </w:r>
          </w:p>
        </w:tc>
        <w:tc>
          <w:tcPr>
            <w:tcW w:w="751" w:type="pct"/>
            <w:vAlign w:val="center"/>
          </w:tcPr>
          <w:p w14:paraId="1912A500"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7B50AA2B" w14:textId="77777777" w:rsidR="00AA2D50" w:rsidRPr="00CC7EE1" w:rsidRDefault="00AA2D50" w:rsidP="00724D37">
            <w:pPr>
              <w:spacing w:after="0" w:line="240" w:lineRule="auto"/>
              <w:jc w:val="center"/>
              <w:rPr>
                <w:rFonts w:ascii="Times New Roman" w:hAnsi="Times New Roman"/>
                <w:sz w:val="24"/>
                <w:szCs w:val="24"/>
              </w:rPr>
            </w:pPr>
          </w:p>
        </w:tc>
      </w:tr>
      <w:tr w:rsidR="00D51782" w:rsidRPr="00CC7EE1" w14:paraId="6F8640C9" w14:textId="77777777" w:rsidTr="003F04B2">
        <w:trPr>
          <w:trHeight w:val="531"/>
        </w:trPr>
        <w:tc>
          <w:tcPr>
            <w:tcW w:w="742" w:type="pct"/>
            <w:gridSpan w:val="2"/>
            <w:vMerge/>
          </w:tcPr>
          <w:p w14:paraId="62C07F84" w14:textId="77777777" w:rsidR="00D51782" w:rsidRPr="00CC7EE1" w:rsidRDefault="00D51782" w:rsidP="00724D37">
            <w:pPr>
              <w:spacing w:after="0" w:line="240" w:lineRule="auto"/>
              <w:rPr>
                <w:rFonts w:ascii="Times New Roman" w:hAnsi="Times New Roman"/>
                <w:b/>
                <w:bCs/>
                <w:sz w:val="24"/>
                <w:szCs w:val="24"/>
              </w:rPr>
            </w:pPr>
          </w:p>
        </w:tc>
        <w:tc>
          <w:tcPr>
            <w:tcW w:w="2610" w:type="pct"/>
          </w:tcPr>
          <w:p w14:paraId="38537494" w14:textId="693758C2" w:rsidR="00D51782" w:rsidRPr="00CC7EE1" w:rsidRDefault="00AA2D50" w:rsidP="00AA2D50">
            <w:pPr>
              <w:pStyle w:val="ae"/>
              <w:spacing w:before="0" w:after="0"/>
              <w:ind w:left="0"/>
            </w:pPr>
            <w:r>
              <w:t xml:space="preserve">2. </w:t>
            </w:r>
            <w:r w:rsidR="00D51782" w:rsidRPr="00CC7EE1">
              <w:t>Финансово-экономический кризис 1998 года и преодоление его последствий.</w:t>
            </w:r>
          </w:p>
        </w:tc>
        <w:tc>
          <w:tcPr>
            <w:tcW w:w="751" w:type="pct"/>
            <w:vAlign w:val="center"/>
          </w:tcPr>
          <w:p w14:paraId="74AC2CE0" w14:textId="12F62D7E" w:rsidR="00D51782" w:rsidRPr="00CC7EE1" w:rsidRDefault="00D51782" w:rsidP="00724D37">
            <w:pPr>
              <w:spacing w:after="0" w:line="240" w:lineRule="auto"/>
              <w:jc w:val="center"/>
              <w:rPr>
                <w:rFonts w:ascii="Times New Roman" w:hAnsi="Times New Roman"/>
                <w:sz w:val="24"/>
                <w:szCs w:val="24"/>
              </w:rPr>
            </w:pPr>
          </w:p>
        </w:tc>
        <w:tc>
          <w:tcPr>
            <w:tcW w:w="896" w:type="pct"/>
            <w:vMerge/>
          </w:tcPr>
          <w:p w14:paraId="0C4288C9" w14:textId="77777777" w:rsidR="00D51782" w:rsidRPr="00CC7EE1" w:rsidRDefault="00D51782" w:rsidP="00724D37">
            <w:pPr>
              <w:spacing w:after="0" w:line="240" w:lineRule="auto"/>
              <w:jc w:val="center"/>
              <w:rPr>
                <w:rFonts w:ascii="Times New Roman" w:hAnsi="Times New Roman"/>
                <w:b/>
                <w:bCs/>
                <w:sz w:val="24"/>
                <w:szCs w:val="24"/>
              </w:rPr>
            </w:pPr>
          </w:p>
        </w:tc>
      </w:tr>
      <w:tr w:rsidR="00D51782" w:rsidRPr="00CC7EE1" w14:paraId="479E285C" w14:textId="77777777" w:rsidTr="003F04B2">
        <w:trPr>
          <w:trHeight w:val="340"/>
        </w:trPr>
        <w:tc>
          <w:tcPr>
            <w:tcW w:w="742" w:type="pct"/>
            <w:gridSpan w:val="2"/>
            <w:vMerge w:val="restart"/>
          </w:tcPr>
          <w:p w14:paraId="0C7060F3"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Тема 1.3.</w:t>
            </w:r>
          </w:p>
          <w:p w14:paraId="4E43FC8E"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sz w:val="24"/>
                <w:szCs w:val="24"/>
              </w:rPr>
              <w:t>Кризис государственности на Северном Кавказе и его преодоление</w:t>
            </w:r>
          </w:p>
        </w:tc>
        <w:tc>
          <w:tcPr>
            <w:tcW w:w="2610" w:type="pct"/>
          </w:tcPr>
          <w:p w14:paraId="213CA8DB"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t>Содержание учебного материала</w:t>
            </w:r>
          </w:p>
        </w:tc>
        <w:tc>
          <w:tcPr>
            <w:tcW w:w="751" w:type="pct"/>
            <w:vAlign w:val="center"/>
          </w:tcPr>
          <w:p w14:paraId="2F26A829" w14:textId="093BE9AF"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790DF51F"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2781AA5D"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02</w:t>
            </w:r>
          </w:p>
          <w:p w14:paraId="34716E41"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05</w:t>
            </w:r>
          </w:p>
          <w:p w14:paraId="7E9F7D7D"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06</w:t>
            </w:r>
          </w:p>
        </w:tc>
      </w:tr>
      <w:tr w:rsidR="00AA2D50" w:rsidRPr="00CC7EE1" w14:paraId="5ACC3448" w14:textId="77777777" w:rsidTr="003F04B2">
        <w:trPr>
          <w:trHeight w:val="340"/>
        </w:trPr>
        <w:tc>
          <w:tcPr>
            <w:tcW w:w="742" w:type="pct"/>
            <w:gridSpan w:val="2"/>
            <w:vMerge/>
          </w:tcPr>
          <w:p w14:paraId="7869EFEE" w14:textId="77777777" w:rsidR="00AA2D50" w:rsidRPr="00CC7EE1" w:rsidRDefault="00AA2D50" w:rsidP="00724D37">
            <w:pPr>
              <w:spacing w:after="0" w:line="240" w:lineRule="auto"/>
              <w:rPr>
                <w:rFonts w:ascii="Times New Roman" w:hAnsi="Times New Roman"/>
                <w:b/>
                <w:bCs/>
                <w:sz w:val="24"/>
                <w:szCs w:val="24"/>
              </w:rPr>
            </w:pPr>
          </w:p>
        </w:tc>
        <w:tc>
          <w:tcPr>
            <w:tcW w:w="2610" w:type="pct"/>
          </w:tcPr>
          <w:p w14:paraId="132669E3" w14:textId="64D3EFAF" w:rsidR="00AA2D50" w:rsidRPr="00AA2D50" w:rsidRDefault="00AA2D50" w:rsidP="00AA2D50">
            <w:pPr>
              <w:spacing w:after="0" w:line="240" w:lineRule="auto"/>
              <w:rPr>
                <w:rFonts w:ascii="Times New Roman" w:hAnsi="Times New Roman"/>
                <w:sz w:val="24"/>
                <w:szCs w:val="24"/>
              </w:rPr>
            </w:pPr>
            <w:r>
              <w:rPr>
                <w:rFonts w:ascii="Times New Roman" w:hAnsi="Times New Roman"/>
                <w:sz w:val="24"/>
                <w:szCs w:val="24"/>
              </w:rPr>
              <w:t xml:space="preserve">1. </w:t>
            </w:r>
            <w:r w:rsidRPr="00CC7EE1">
              <w:rPr>
                <w:rFonts w:ascii="Times New Roman" w:hAnsi="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tc>
        <w:tc>
          <w:tcPr>
            <w:tcW w:w="751" w:type="pct"/>
            <w:vAlign w:val="center"/>
          </w:tcPr>
          <w:p w14:paraId="43B8D6A6"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250F6617" w14:textId="77777777" w:rsidR="00AA2D50" w:rsidRPr="00CC7EE1" w:rsidRDefault="00AA2D50" w:rsidP="00724D37">
            <w:pPr>
              <w:spacing w:after="0" w:line="240" w:lineRule="auto"/>
              <w:jc w:val="center"/>
              <w:rPr>
                <w:rFonts w:ascii="Times New Roman" w:hAnsi="Times New Roman"/>
                <w:sz w:val="24"/>
                <w:szCs w:val="24"/>
              </w:rPr>
            </w:pPr>
          </w:p>
        </w:tc>
      </w:tr>
      <w:tr w:rsidR="00D51782" w:rsidRPr="00CC7EE1" w14:paraId="1C08F636" w14:textId="77777777" w:rsidTr="003F04B2">
        <w:trPr>
          <w:trHeight w:val="340"/>
        </w:trPr>
        <w:tc>
          <w:tcPr>
            <w:tcW w:w="742" w:type="pct"/>
            <w:gridSpan w:val="2"/>
            <w:vMerge/>
          </w:tcPr>
          <w:p w14:paraId="197F2651" w14:textId="77777777" w:rsidR="00D51782" w:rsidRPr="00CC7EE1" w:rsidRDefault="00D51782" w:rsidP="00724D37">
            <w:pPr>
              <w:spacing w:after="0" w:line="240" w:lineRule="auto"/>
              <w:rPr>
                <w:rFonts w:ascii="Times New Roman" w:hAnsi="Times New Roman"/>
                <w:b/>
                <w:bCs/>
                <w:sz w:val="24"/>
                <w:szCs w:val="24"/>
              </w:rPr>
            </w:pPr>
          </w:p>
        </w:tc>
        <w:tc>
          <w:tcPr>
            <w:tcW w:w="2610" w:type="pct"/>
          </w:tcPr>
          <w:p w14:paraId="6573AEB2" w14:textId="39FEAA1B" w:rsidR="00D51782" w:rsidRPr="00CC7EE1" w:rsidRDefault="00AA2D50" w:rsidP="00AA2D50">
            <w:pPr>
              <w:spacing w:after="0" w:line="240" w:lineRule="auto"/>
              <w:rPr>
                <w:rFonts w:ascii="Times New Roman" w:hAnsi="Times New Roman"/>
                <w:b/>
                <w:bCs/>
                <w:sz w:val="24"/>
                <w:szCs w:val="24"/>
              </w:rPr>
            </w:pPr>
            <w:r>
              <w:rPr>
                <w:rFonts w:ascii="Times New Roman" w:hAnsi="Times New Roman"/>
                <w:sz w:val="24"/>
                <w:szCs w:val="24"/>
              </w:rPr>
              <w:t xml:space="preserve">2. </w:t>
            </w:r>
            <w:r w:rsidR="00D51782" w:rsidRPr="00CC7EE1">
              <w:rPr>
                <w:rFonts w:ascii="Times New Roman" w:hAnsi="Times New Roman"/>
                <w:sz w:val="24"/>
                <w:szCs w:val="24"/>
              </w:rPr>
              <w:t>Радикальный исламизм и терроризм.</w:t>
            </w:r>
          </w:p>
        </w:tc>
        <w:tc>
          <w:tcPr>
            <w:tcW w:w="751" w:type="pct"/>
            <w:vAlign w:val="center"/>
          </w:tcPr>
          <w:p w14:paraId="2201BE87" w14:textId="5A8086CF" w:rsidR="00D51782" w:rsidRPr="00CC7EE1" w:rsidRDefault="00D51782" w:rsidP="00724D37">
            <w:pPr>
              <w:spacing w:after="0" w:line="240" w:lineRule="auto"/>
              <w:jc w:val="center"/>
              <w:rPr>
                <w:rFonts w:ascii="Times New Roman" w:hAnsi="Times New Roman"/>
                <w:bCs/>
                <w:sz w:val="24"/>
                <w:szCs w:val="24"/>
              </w:rPr>
            </w:pPr>
          </w:p>
        </w:tc>
        <w:tc>
          <w:tcPr>
            <w:tcW w:w="896" w:type="pct"/>
            <w:vMerge/>
          </w:tcPr>
          <w:p w14:paraId="37F70F0B" w14:textId="77777777" w:rsidR="00D51782" w:rsidRPr="00CC7EE1" w:rsidRDefault="00D51782" w:rsidP="00724D37">
            <w:pPr>
              <w:spacing w:after="0" w:line="240" w:lineRule="auto"/>
              <w:jc w:val="center"/>
              <w:rPr>
                <w:rFonts w:ascii="Times New Roman" w:hAnsi="Times New Roman"/>
                <w:b/>
                <w:bCs/>
                <w:sz w:val="24"/>
                <w:szCs w:val="24"/>
              </w:rPr>
            </w:pPr>
          </w:p>
        </w:tc>
      </w:tr>
      <w:tr w:rsidR="00D51782" w:rsidRPr="00CC7EE1" w14:paraId="4A514932" w14:textId="77777777" w:rsidTr="003F04B2">
        <w:trPr>
          <w:trHeight w:val="340"/>
        </w:trPr>
        <w:tc>
          <w:tcPr>
            <w:tcW w:w="742" w:type="pct"/>
            <w:gridSpan w:val="2"/>
            <w:vMerge w:val="restart"/>
          </w:tcPr>
          <w:p w14:paraId="1EDA2799"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Тема 1.4.</w:t>
            </w:r>
          </w:p>
          <w:p w14:paraId="322DD1FA" w14:textId="77777777" w:rsidR="00D51782" w:rsidRPr="00CC7EE1" w:rsidRDefault="00D51782" w:rsidP="00724D37">
            <w:pPr>
              <w:spacing w:after="0" w:line="240" w:lineRule="auto"/>
              <w:rPr>
                <w:rFonts w:ascii="Times New Roman" w:hAnsi="Times New Roman"/>
                <w:sz w:val="24"/>
                <w:szCs w:val="24"/>
              </w:rPr>
            </w:pPr>
            <w:r w:rsidRPr="00CC7EE1">
              <w:rPr>
                <w:rFonts w:ascii="Times New Roman" w:hAnsi="Times New Roman"/>
                <w:sz w:val="24"/>
                <w:szCs w:val="24"/>
              </w:rPr>
              <w:lastRenderedPageBreak/>
              <w:t>Основные направления внешней политики</w:t>
            </w:r>
          </w:p>
          <w:p w14:paraId="22DD42E8" w14:textId="77777777" w:rsidR="00D51782" w:rsidRPr="00CC7EE1" w:rsidRDefault="00D51782" w:rsidP="00724D37">
            <w:pPr>
              <w:spacing w:after="0" w:line="240" w:lineRule="auto"/>
              <w:rPr>
                <w:rFonts w:ascii="Times New Roman" w:hAnsi="Times New Roman"/>
                <w:b/>
                <w:bCs/>
                <w:sz w:val="24"/>
                <w:szCs w:val="24"/>
              </w:rPr>
            </w:pPr>
          </w:p>
        </w:tc>
        <w:tc>
          <w:tcPr>
            <w:tcW w:w="2610" w:type="pct"/>
          </w:tcPr>
          <w:p w14:paraId="1D5C8504"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lastRenderedPageBreak/>
              <w:t xml:space="preserve">Содержание учебного материала </w:t>
            </w:r>
          </w:p>
        </w:tc>
        <w:tc>
          <w:tcPr>
            <w:tcW w:w="751" w:type="pct"/>
            <w:vAlign w:val="center"/>
          </w:tcPr>
          <w:p w14:paraId="0167AFEA" w14:textId="0FC0A1CC"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01D46619"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4C5D8880"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lastRenderedPageBreak/>
              <w:t>ОК 02</w:t>
            </w:r>
          </w:p>
          <w:p w14:paraId="3B4A7D6A"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ОК04</w:t>
            </w:r>
          </w:p>
          <w:p w14:paraId="33BA0DBF"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05</w:t>
            </w:r>
          </w:p>
          <w:p w14:paraId="03AE21BF"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06</w:t>
            </w:r>
          </w:p>
        </w:tc>
      </w:tr>
      <w:tr w:rsidR="00AA2D50" w:rsidRPr="00CC7EE1" w14:paraId="63B6C76F" w14:textId="77777777" w:rsidTr="003F04B2">
        <w:trPr>
          <w:trHeight w:val="340"/>
        </w:trPr>
        <w:tc>
          <w:tcPr>
            <w:tcW w:w="742" w:type="pct"/>
            <w:gridSpan w:val="2"/>
            <w:vMerge/>
          </w:tcPr>
          <w:p w14:paraId="1A30AA27" w14:textId="77777777" w:rsidR="00AA2D50" w:rsidRPr="00CC7EE1" w:rsidRDefault="00AA2D50" w:rsidP="00724D37">
            <w:pPr>
              <w:spacing w:after="0" w:line="240" w:lineRule="auto"/>
              <w:rPr>
                <w:rFonts w:ascii="Times New Roman" w:hAnsi="Times New Roman"/>
                <w:b/>
                <w:bCs/>
                <w:sz w:val="24"/>
                <w:szCs w:val="24"/>
              </w:rPr>
            </w:pPr>
          </w:p>
        </w:tc>
        <w:tc>
          <w:tcPr>
            <w:tcW w:w="2610" w:type="pct"/>
          </w:tcPr>
          <w:p w14:paraId="57FC5369" w14:textId="0FC93D37" w:rsidR="00AA2D50" w:rsidRPr="00AA2D50" w:rsidRDefault="00AA2D50" w:rsidP="00AA2D50">
            <w:pPr>
              <w:spacing w:after="0" w:line="240" w:lineRule="auto"/>
              <w:rPr>
                <w:rFonts w:ascii="Times New Roman" w:hAnsi="Times New Roman"/>
                <w:sz w:val="24"/>
                <w:szCs w:val="24"/>
              </w:rPr>
            </w:pPr>
            <w:r>
              <w:rPr>
                <w:rFonts w:ascii="Times New Roman" w:hAnsi="Times New Roman"/>
                <w:sz w:val="24"/>
                <w:szCs w:val="24"/>
              </w:rPr>
              <w:t xml:space="preserve">1. </w:t>
            </w:r>
            <w:r w:rsidRPr="00CC7EE1">
              <w:rPr>
                <w:rFonts w:ascii="Times New Roman" w:hAnsi="Times New Roman"/>
                <w:sz w:val="24"/>
                <w:szCs w:val="24"/>
              </w:rPr>
              <w:t>Россия и новые независимые государства на постсоветском пространстве.</w:t>
            </w:r>
          </w:p>
        </w:tc>
        <w:tc>
          <w:tcPr>
            <w:tcW w:w="751" w:type="pct"/>
            <w:vAlign w:val="center"/>
          </w:tcPr>
          <w:p w14:paraId="0618DAA9"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02892E02" w14:textId="77777777" w:rsidR="00AA2D50" w:rsidRPr="00CC7EE1" w:rsidRDefault="00AA2D50" w:rsidP="00724D37">
            <w:pPr>
              <w:spacing w:after="0" w:line="240" w:lineRule="auto"/>
              <w:jc w:val="center"/>
              <w:rPr>
                <w:rFonts w:ascii="Times New Roman" w:hAnsi="Times New Roman"/>
                <w:sz w:val="24"/>
                <w:szCs w:val="24"/>
              </w:rPr>
            </w:pPr>
          </w:p>
        </w:tc>
      </w:tr>
      <w:tr w:rsidR="00AA2D50" w:rsidRPr="00CC7EE1" w14:paraId="1E7C1151" w14:textId="77777777" w:rsidTr="003F04B2">
        <w:trPr>
          <w:trHeight w:val="340"/>
        </w:trPr>
        <w:tc>
          <w:tcPr>
            <w:tcW w:w="742" w:type="pct"/>
            <w:gridSpan w:val="2"/>
            <w:vMerge/>
          </w:tcPr>
          <w:p w14:paraId="4399F1A8" w14:textId="77777777" w:rsidR="00AA2D50" w:rsidRPr="00CC7EE1" w:rsidRDefault="00AA2D50" w:rsidP="00724D37">
            <w:pPr>
              <w:spacing w:after="0" w:line="240" w:lineRule="auto"/>
              <w:rPr>
                <w:rFonts w:ascii="Times New Roman" w:hAnsi="Times New Roman"/>
                <w:b/>
                <w:bCs/>
                <w:sz w:val="24"/>
                <w:szCs w:val="24"/>
              </w:rPr>
            </w:pPr>
          </w:p>
        </w:tc>
        <w:tc>
          <w:tcPr>
            <w:tcW w:w="2610" w:type="pct"/>
          </w:tcPr>
          <w:p w14:paraId="03D89D9D" w14:textId="7F079B07" w:rsidR="00AA2D50" w:rsidRPr="00AA2D50" w:rsidRDefault="00AA2D50" w:rsidP="00AA2D50">
            <w:pPr>
              <w:spacing w:after="0" w:line="240" w:lineRule="auto"/>
              <w:rPr>
                <w:rFonts w:ascii="Times New Roman" w:hAnsi="Times New Roman"/>
                <w:sz w:val="24"/>
                <w:szCs w:val="24"/>
              </w:rPr>
            </w:pPr>
            <w:r>
              <w:rPr>
                <w:rFonts w:ascii="Times New Roman" w:hAnsi="Times New Roman"/>
                <w:sz w:val="24"/>
                <w:szCs w:val="24"/>
              </w:rPr>
              <w:t xml:space="preserve">2. </w:t>
            </w:r>
            <w:r w:rsidRPr="00CC7EE1">
              <w:rPr>
                <w:rFonts w:ascii="Times New Roman" w:hAnsi="Times New Roman"/>
                <w:sz w:val="24"/>
                <w:szCs w:val="24"/>
              </w:rPr>
              <w:t>Договор о коллективной безопасности.</w:t>
            </w:r>
          </w:p>
        </w:tc>
        <w:tc>
          <w:tcPr>
            <w:tcW w:w="751" w:type="pct"/>
            <w:vAlign w:val="center"/>
          </w:tcPr>
          <w:p w14:paraId="282352DF"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6E2F0FBF" w14:textId="77777777" w:rsidR="00AA2D50" w:rsidRPr="00CC7EE1" w:rsidRDefault="00AA2D50" w:rsidP="00724D37">
            <w:pPr>
              <w:spacing w:after="0" w:line="240" w:lineRule="auto"/>
              <w:jc w:val="center"/>
              <w:rPr>
                <w:rFonts w:ascii="Times New Roman" w:hAnsi="Times New Roman"/>
                <w:sz w:val="24"/>
                <w:szCs w:val="24"/>
              </w:rPr>
            </w:pPr>
          </w:p>
        </w:tc>
      </w:tr>
      <w:tr w:rsidR="00AA2D50" w:rsidRPr="00CC7EE1" w14:paraId="70EDE11A" w14:textId="77777777" w:rsidTr="003F04B2">
        <w:trPr>
          <w:trHeight w:val="340"/>
        </w:trPr>
        <w:tc>
          <w:tcPr>
            <w:tcW w:w="742" w:type="pct"/>
            <w:gridSpan w:val="2"/>
            <w:vMerge/>
          </w:tcPr>
          <w:p w14:paraId="7237C3A3" w14:textId="77777777" w:rsidR="00AA2D50" w:rsidRPr="00CC7EE1" w:rsidRDefault="00AA2D50" w:rsidP="00724D37">
            <w:pPr>
              <w:spacing w:after="0" w:line="240" w:lineRule="auto"/>
              <w:rPr>
                <w:rFonts w:ascii="Times New Roman" w:hAnsi="Times New Roman"/>
                <w:b/>
                <w:bCs/>
                <w:sz w:val="24"/>
                <w:szCs w:val="24"/>
              </w:rPr>
            </w:pPr>
          </w:p>
        </w:tc>
        <w:tc>
          <w:tcPr>
            <w:tcW w:w="2610" w:type="pct"/>
          </w:tcPr>
          <w:p w14:paraId="60593FD8" w14:textId="12D8EB36" w:rsidR="00AA2D50" w:rsidRPr="00CC7EE1" w:rsidRDefault="00AA2D50" w:rsidP="00AA2D50">
            <w:pPr>
              <w:pStyle w:val="ae"/>
              <w:spacing w:before="0" w:after="0"/>
              <w:ind w:left="0"/>
            </w:pPr>
            <w:r>
              <w:t xml:space="preserve">3. </w:t>
            </w:r>
            <w:r w:rsidRPr="00CC7EE1">
              <w:t>Содружество независимых государств (СНГ); Таможенный союз (ТС); ЕврАзЭС; БРИКС.</w:t>
            </w:r>
          </w:p>
        </w:tc>
        <w:tc>
          <w:tcPr>
            <w:tcW w:w="751" w:type="pct"/>
            <w:vAlign w:val="center"/>
          </w:tcPr>
          <w:p w14:paraId="5AF33695"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3F81C84C" w14:textId="77777777" w:rsidR="00AA2D50" w:rsidRPr="00CC7EE1" w:rsidRDefault="00AA2D50" w:rsidP="00724D37">
            <w:pPr>
              <w:spacing w:after="0" w:line="240" w:lineRule="auto"/>
              <w:jc w:val="center"/>
              <w:rPr>
                <w:rFonts w:ascii="Times New Roman" w:hAnsi="Times New Roman"/>
                <w:sz w:val="24"/>
                <w:szCs w:val="24"/>
              </w:rPr>
            </w:pPr>
          </w:p>
        </w:tc>
      </w:tr>
      <w:tr w:rsidR="00D51782" w:rsidRPr="00CC7EE1" w14:paraId="55199268" w14:textId="77777777" w:rsidTr="003F04B2">
        <w:trPr>
          <w:trHeight w:val="377"/>
        </w:trPr>
        <w:tc>
          <w:tcPr>
            <w:tcW w:w="742" w:type="pct"/>
            <w:gridSpan w:val="2"/>
            <w:vMerge/>
          </w:tcPr>
          <w:p w14:paraId="2B71CE78" w14:textId="77777777" w:rsidR="00D51782" w:rsidRPr="00CC7EE1" w:rsidRDefault="00D51782" w:rsidP="00724D37">
            <w:pPr>
              <w:spacing w:after="0" w:line="240" w:lineRule="auto"/>
              <w:rPr>
                <w:rFonts w:ascii="Times New Roman" w:hAnsi="Times New Roman"/>
                <w:b/>
                <w:bCs/>
                <w:sz w:val="24"/>
                <w:szCs w:val="24"/>
              </w:rPr>
            </w:pPr>
          </w:p>
        </w:tc>
        <w:tc>
          <w:tcPr>
            <w:tcW w:w="2610" w:type="pct"/>
          </w:tcPr>
          <w:p w14:paraId="1AF1EDEF" w14:textId="43C7AC7F" w:rsidR="00D51782" w:rsidRPr="00CC7EE1" w:rsidRDefault="00AA2D50" w:rsidP="00AA2D50">
            <w:pPr>
              <w:pStyle w:val="ae"/>
              <w:spacing w:before="0" w:after="0"/>
              <w:ind w:left="0"/>
            </w:pPr>
            <w:r>
              <w:t xml:space="preserve">4. </w:t>
            </w:r>
            <w:r w:rsidR="00D51782" w:rsidRPr="00CC7EE1">
              <w:t>Особенности миротворческой миссии России в постсоветский период</w:t>
            </w:r>
          </w:p>
        </w:tc>
        <w:tc>
          <w:tcPr>
            <w:tcW w:w="751" w:type="pct"/>
            <w:vAlign w:val="center"/>
          </w:tcPr>
          <w:p w14:paraId="4E419715" w14:textId="7252FB32" w:rsidR="00D51782" w:rsidRPr="00CC7EE1" w:rsidRDefault="00D51782" w:rsidP="00724D37">
            <w:pPr>
              <w:spacing w:after="0" w:line="240" w:lineRule="auto"/>
              <w:jc w:val="center"/>
              <w:rPr>
                <w:rFonts w:ascii="Times New Roman" w:hAnsi="Times New Roman"/>
                <w:sz w:val="24"/>
                <w:szCs w:val="24"/>
              </w:rPr>
            </w:pPr>
          </w:p>
        </w:tc>
        <w:tc>
          <w:tcPr>
            <w:tcW w:w="896" w:type="pct"/>
            <w:vMerge/>
          </w:tcPr>
          <w:p w14:paraId="454DCF61" w14:textId="77777777" w:rsidR="00D51782" w:rsidRPr="00CC7EE1" w:rsidRDefault="00D51782" w:rsidP="00724D37">
            <w:pPr>
              <w:spacing w:after="0" w:line="240" w:lineRule="auto"/>
              <w:jc w:val="center"/>
              <w:rPr>
                <w:rFonts w:ascii="Times New Roman" w:hAnsi="Times New Roman"/>
                <w:b/>
                <w:bCs/>
                <w:sz w:val="24"/>
                <w:szCs w:val="24"/>
              </w:rPr>
            </w:pPr>
          </w:p>
        </w:tc>
      </w:tr>
      <w:tr w:rsidR="00D51782" w:rsidRPr="00CC7EE1" w14:paraId="056F51A1" w14:textId="77777777" w:rsidTr="003F04B2">
        <w:trPr>
          <w:trHeight w:val="340"/>
        </w:trPr>
        <w:tc>
          <w:tcPr>
            <w:tcW w:w="742" w:type="pct"/>
            <w:gridSpan w:val="2"/>
            <w:vMerge w:val="restart"/>
          </w:tcPr>
          <w:p w14:paraId="51127546"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Тема 1.5.</w:t>
            </w:r>
          </w:p>
          <w:p w14:paraId="4C29E1EF" w14:textId="77777777" w:rsidR="00D51782" w:rsidRPr="00CC7EE1" w:rsidRDefault="00D51782" w:rsidP="00724D37">
            <w:pPr>
              <w:spacing w:after="0" w:line="240" w:lineRule="auto"/>
              <w:rPr>
                <w:rFonts w:ascii="Times New Roman" w:hAnsi="Times New Roman"/>
                <w:sz w:val="24"/>
                <w:szCs w:val="24"/>
              </w:rPr>
            </w:pPr>
            <w:r w:rsidRPr="00CC7EE1">
              <w:rPr>
                <w:rFonts w:ascii="Times New Roman" w:hAnsi="Times New Roman"/>
                <w:sz w:val="24"/>
                <w:szCs w:val="24"/>
              </w:rPr>
              <w:t>Нарастание кризиса и национальное самоопределение в Крыму</w:t>
            </w:r>
          </w:p>
        </w:tc>
        <w:tc>
          <w:tcPr>
            <w:tcW w:w="2610" w:type="pct"/>
          </w:tcPr>
          <w:p w14:paraId="7DCD700D"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751" w:type="pct"/>
            <w:vAlign w:val="center"/>
          </w:tcPr>
          <w:p w14:paraId="4D50A7F2" w14:textId="747BA5CC"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2A47C742"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1EB3E860"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02</w:t>
            </w:r>
          </w:p>
          <w:p w14:paraId="76E66398"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ОК04</w:t>
            </w:r>
          </w:p>
          <w:p w14:paraId="7F87AB50"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05</w:t>
            </w:r>
          </w:p>
          <w:p w14:paraId="12C407E3"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06</w:t>
            </w:r>
          </w:p>
        </w:tc>
      </w:tr>
      <w:tr w:rsidR="00AA2D50" w:rsidRPr="00CC7EE1" w14:paraId="1CB6C36B" w14:textId="77777777" w:rsidTr="003F04B2">
        <w:trPr>
          <w:trHeight w:val="340"/>
        </w:trPr>
        <w:tc>
          <w:tcPr>
            <w:tcW w:w="742" w:type="pct"/>
            <w:gridSpan w:val="2"/>
            <w:vMerge/>
          </w:tcPr>
          <w:p w14:paraId="0FC4E399" w14:textId="77777777" w:rsidR="00AA2D50" w:rsidRPr="00CC7EE1" w:rsidRDefault="00AA2D50" w:rsidP="00724D37">
            <w:pPr>
              <w:spacing w:after="0" w:line="240" w:lineRule="auto"/>
              <w:rPr>
                <w:rFonts w:ascii="Times New Roman" w:hAnsi="Times New Roman"/>
                <w:b/>
                <w:bCs/>
                <w:sz w:val="24"/>
                <w:szCs w:val="24"/>
              </w:rPr>
            </w:pPr>
          </w:p>
        </w:tc>
        <w:tc>
          <w:tcPr>
            <w:tcW w:w="2610" w:type="pct"/>
          </w:tcPr>
          <w:p w14:paraId="0F5C20C1" w14:textId="265E0857" w:rsidR="00AA2D50" w:rsidRPr="00AA2D50" w:rsidRDefault="00AA2D50" w:rsidP="00AA2D50">
            <w:pPr>
              <w:pStyle w:val="ae"/>
              <w:spacing w:before="0" w:after="0"/>
              <w:ind w:left="0"/>
            </w:pPr>
            <w:r>
              <w:t xml:space="preserve">1. </w:t>
            </w:r>
            <w:r w:rsidRPr="00CC7EE1">
              <w:t>Украина перед геополитическим выбором. Нарастание кризиса. Отстранение Президента Украины В.Ф. Януковича от должности.</w:t>
            </w:r>
          </w:p>
        </w:tc>
        <w:tc>
          <w:tcPr>
            <w:tcW w:w="751" w:type="pct"/>
            <w:vAlign w:val="center"/>
          </w:tcPr>
          <w:p w14:paraId="5C613A1E"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18FF7EF9" w14:textId="77777777" w:rsidR="00AA2D50" w:rsidRPr="00CC7EE1" w:rsidRDefault="00AA2D50" w:rsidP="00724D37">
            <w:pPr>
              <w:spacing w:after="0" w:line="240" w:lineRule="auto"/>
              <w:jc w:val="center"/>
              <w:rPr>
                <w:rFonts w:ascii="Times New Roman" w:hAnsi="Times New Roman"/>
                <w:sz w:val="24"/>
                <w:szCs w:val="24"/>
              </w:rPr>
            </w:pPr>
          </w:p>
        </w:tc>
      </w:tr>
      <w:tr w:rsidR="00AA2D50" w:rsidRPr="00CC7EE1" w14:paraId="54253DE5" w14:textId="77777777" w:rsidTr="003F04B2">
        <w:trPr>
          <w:trHeight w:val="340"/>
        </w:trPr>
        <w:tc>
          <w:tcPr>
            <w:tcW w:w="742" w:type="pct"/>
            <w:gridSpan w:val="2"/>
            <w:vMerge/>
          </w:tcPr>
          <w:p w14:paraId="175A35CD" w14:textId="77777777" w:rsidR="00AA2D50" w:rsidRPr="00CC7EE1" w:rsidRDefault="00AA2D50" w:rsidP="00724D37">
            <w:pPr>
              <w:spacing w:after="0" w:line="240" w:lineRule="auto"/>
              <w:rPr>
                <w:rFonts w:ascii="Times New Roman" w:hAnsi="Times New Roman"/>
                <w:b/>
                <w:bCs/>
                <w:sz w:val="24"/>
                <w:szCs w:val="24"/>
              </w:rPr>
            </w:pPr>
          </w:p>
        </w:tc>
        <w:tc>
          <w:tcPr>
            <w:tcW w:w="2610" w:type="pct"/>
          </w:tcPr>
          <w:p w14:paraId="7ACEC838" w14:textId="28CF44CC" w:rsidR="00AA2D50" w:rsidRPr="00CC7EE1" w:rsidRDefault="00AA2D50" w:rsidP="00AA2D50">
            <w:pPr>
              <w:pStyle w:val="ae"/>
              <w:spacing w:before="0" w:after="0"/>
              <w:ind w:left="0"/>
            </w:pPr>
            <w:r>
              <w:t xml:space="preserve">2. </w:t>
            </w:r>
            <w:r w:rsidRPr="00CC7EE1">
              <w:t>Референдум о национальном самоопределении в Крыму и образование Крымского федерального округа Российской Федерации.</w:t>
            </w:r>
          </w:p>
        </w:tc>
        <w:tc>
          <w:tcPr>
            <w:tcW w:w="751" w:type="pct"/>
            <w:vAlign w:val="center"/>
          </w:tcPr>
          <w:p w14:paraId="69E408DF"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6C354F04" w14:textId="77777777" w:rsidR="00AA2D50" w:rsidRPr="00CC7EE1" w:rsidRDefault="00AA2D50" w:rsidP="00724D37">
            <w:pPr>
              <w:spacing w:after="0" w:line="240" w:lineRule="auto"/>
              <w:jc w:val="center"/>
              <w:rPr>
                <w:rFonts w:ascii="Times New Roman" w:hAnsi="Times New Roman"/>
                <w:sz w:val="24"/>
                <w:szCs w:val="24"/>
              </w:rPr>
            </w:pPr>
          </w:p>
        </w:tc>
      </w:tr>
      <w:tr w:rsidR="00D51782" w:rsidRPr="00CC7EE1" w14:paraId="2B396F1B" w14:textId="77777777" w:rsidTr="003F04B2">
        <w:trPr>
          <w:trHeight w:val="20"/>
        </w:trPr>
        <w:tc>
          <w:tcPr>
            <w:tcW w:w="742" w:type="pct"/>
            <w:gridSpan w:val="2"/>
            <w:vMerge/>
          </w:tcPr>
          <w:p w14:paraId="1A9B4FE1" w14:textId="77777777" w:rsidR="00D51782" w:rsidRPr="00CC7EE1" w:rsidRDefault="00D51782" w:rsidP="00724D37">
            <w:pPr>
              <w:spacing w:after="0" w:line="240" w:lineRule="auto"/>
              <w:rPr>
                <w:rFonts w:ascii="Times New Roman" w:hAnsi="Times New Roman"/>
                <w:b/>
                <w:bCs/>
                <w:sz w:val="24"/>
                <w:szCs w:val="24"/>
              </w:rPr>
            </w:pPr>
          </w:p>
        </w:tc>
        <w:tc>
          <w:tcPr>
            <w:tcW w:w="2610" w:type="pct"/>
          </w:tcPr>
          <w:p w14:paraId="55DDD0C6" w14:textId="00B5DB25" w:rsidR="00D51782" w:rsidRPr="00CC7EE1" w:rsidRDefault="00AA2D50" w:rsidP="00AA2D50">
            <w:pPr>
              <w:pStyle w:val="ae"/>
              <w:spacing w:before="0" w:after="0"/>
              <w:ind w:left="0"/>
            </w:pPr>
            <w:r>
              <w:t xml:space="preserve">3. </w:t>
            </w:r>
            <w:r w:rsidR="00D51782" w:rsidRPr="00CC7EE1">
              <w:t>Социально-экономическое развитие Крыма в составе Российской Федерации</w:t>
            </w:r>
          </w:p>
        </w:tc>
        <w:tc>
          <w:tcPr>
            <w:tcW w:w="751" w:type="pct"/>
            <w:vAlign w:val="center"/>
          </w:tcPr>
          <w:p w14:paraId="399F23C8" w14:textId="46946E08" w:rsidR="00D51782" w:rsidRPr="00CC7EE1" w:rsidRDefault="00D51782" w:rsidP="00724D37">
            <w:pPr>
              <w:spacing w:after="0" w:line="240" w:lineRule="auto"/>
              <w:jc w:val="center"/>
              <w:rPr>
                <w:rFonts w:ascii="Times New Roman" w:hAnsi="Times New Roman"/>
                <w:sz w:val="24"/>
                <w:szCs w:val="24"/>
              </w:rPr>
            </w:pPr>
          </w:p>
        </w:tc>
        <w:tc>
          <w:tcPr>
            <w:tcW w:w="896" w:type="pct"/>
            <w:vMerge/>
          </w:tcPr>
          <w:p w14:paraId="292C800E" w14:textId="77777777" w:rsidR="00D51782" w:rsidRPr="00CC7EE1" w:rsidRDefault="00D51782" w:rsidP="00724D37">
            <w:pPr>
              <w:spacing w:after="0" w:line="240" w:lineRule="auto"/>
              <w:jc w:val="center"/>
              <w:rPr>
                <w:rFonts w:ascii="Times New Roman" w:hAnsi="Times New Roman"/>
                <w:b/>
                <w:bCs/>
                <w:sz w:val="24"/>
                <w:szCs w:val="24"/>
              </w:rPr>
            </w:pPr>
          </w:p>
        </w:tc>
      </w:tr>
      <w:tr w:rsidR="00D51782" w:rsidRPr="00CC7EE1" w14:paraId="253EF9D2" w14:textId="77777777" w:rsidTr="003F04B2">
        <w:trPr>
          <w:trHeight w:val="340"/>
        </w:trPr>
        <w:tc>
          <w:tcPr>
            <w:tcW w:w="742" w:type="pct"/>
            <w:gridSpan w:val="2"/>
            <w:vMerge w:val="restart"/>
            <w:tcBorders>
              <w:right w:val="single" w:sz="2" w:space="0" w:color="auto"/>
            </w:tcBorders>
          </w:tcPr>
          <w:p w14:paraId="5568265D"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Тема 1.6.</w:t>
            </w:r>
          </w:p>
          <w:p w14:paraId="1794A989" w14:textId="77777777" w:rsidR="00D51782" w:rsidRPr="00CC7EE1" w:rsidRDefault="00D51782" w:rsidP="00724D37">
            <w:pPr>
              <w:spacing w:after="0" w:line="240" w:lineRule="auto"/>
              <w:rPr>
                <w:rFonts w:ascii="Times New Roman" w:hAnsi="Times New Roman"/>
                <w:sz w:val="24"/>
                <w:szCs w:val="24"/>
              </w:rPr>
            </w:pPr>
            <w:r w:rsidRPr="00CC7EE1">
              <w:rPr>
                <w:rFonts w:ascii="Times New Roman" w:hAnsi="Times New Roman"/>
                <w:sz w:val="24"/>
                <w:szCs w:val="24"/>
              </w:rPr>
              <w:t xml:space="preserve">Основные тенденции и явления в культуре на рубеже </w:t>
            </w:r>
            <w:r w:rsidRPr="00CC7EE1">
              <w:rPr>
                <w:rFonts w:ascii="Times New Roman" w:hAnsi="Times New Roman"/>
                <w:sz w:val="24"/>
                <w:szCs w:val="24"/>
                <w:lang w:val="en-US"/>
              </w:rPr>
              <w:t>XX</w:t>
            </w:r>
            <w:r w:rsidRPr="00CC7EE1">
              <w:rPr>
                <w:rFonts w:ascii="Times New Roman" w:hAnsi="Times New Roman"/>
                <w:sz w:val="24"/>
                <w:szCs w:val="24"/>
              </w:rPr>
              <w:t xml:space="preserve"> – </w:t>
            </w:r>
            <w:r w:rsidRPr="00CC7EE1">
              <w:rPr>
                <w:rFonts w:ascii="Times New Roman" w:hAnsi="Times New Roman"/>
                <w:sz w:val="24"/>
                <w:szCs w:val="24"/>
                <w:lang w:val="en-US"/>
              </w:rPr>
              <w:t>XXI</w:t>
            </w:r>
            <w:r w:rsidRPr="00CC7EE1">
              <w:rPr>
                <w:rFonts w:ascii="Times New Roman" w:hAnsi="Times New Roman"/>
                <w:sz w:val="24"/>
                <w:szCs w:val="24"/>
              </w:rPr>
              <w:t xml:space="preserve"> вв.</w:t>
            </w:r>
          </w:p>
          <w:p w14:paraId="3D38A7E3" w14:textId="77777777" w:rsidR="00D51782" w:rsidRPr="00CC7EE1" w:rsidRDefault="00D5178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418D955E"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751" w:type="pct"/>
            <w:vAlign w:val="center"/>
          </w:tcPr>
          <w:p w14:paraId="6FA8122F" w14:textId="474E0A8A"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1DCE8984"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177E4AEC"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02</w:t>
            </w:r>
          </w:p>
          <w:p w14:paraId="630CFB86"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ОК04</w:t>
            </w:r>
          </w:p>
          <w:p w14:paraId="041A41F0"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05</w:t>
            </w:r>
          </w:p>
          <w:p w14:paraId="7E604A22"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06</w:t>
            </w:r>
          </w:p>
          <w:p w14:paraId="4F08F229" w14:textId="77777777" w:rsidR="00D51782" w:rsidRPr="00CC7EE1" w:rsidRDefault="00D51782" w:rsidP="00724D37">
            <w:pPr>
              <w:spacing w:after="0" w:line="240" w:lineRule="auto"/>
              <w:jc w:val="center"/>
              <w:rPr>
                <w:rFonts w:ascii="Times New Roman" w:hAnsi="Times New Roman"/>
                <w:sz w:val="24"/>
                <w:szCs w:val="24"/>
              </w:rPr>
            </w:pPr>
          </w:p>
        </w:tc>
      </w:tr>
      <w:tr w:rsidR="00AA2D50" w:rsidRPr="00CC7EE1" w14:paraId="297C46D4" w14:textId="77777777" w:rsidTr="003F04B2">
        <w:trPr>
          <w:trHeight w:val="340"/>
        </w:trPr>
        <w:tc>
          <w:tcPr>
            <w:tcW w:w="742" w:type="pct"/>
            <w:gridSpan w:val="2"/>
            <w:vMerge/>
            <w:tcBorders>
              <w:right w:val="single" w:sz="2" w:space="0" w:color="auto"/>
            </w:tcBorders>
          </w:tcPr>
          <w:p w14:paraId="7E7F75AE" w14:textId="77777777" w:rsidR="00AA2D50" w:rsidRPr="00CC7EE1" w:rsidRDefault="00AA2D50" w:rsidP="00724D37">
            <w:pPr>
              <w:spacing w:after="0" w:line="240" w:lineRule="auto"/>
              <w:rPr>
                <w:rFonts w:ascii="Times New Roman" w:hAnsi="Times New Roman"/>
                <w:b/>
                <w:bCs/>
                <w:sz w:val="24"/>
                <w:szCs w:val="24"/>
              </w:rPr>
            </w:pPr>
          </w:p>
        </w:tc>
        <w:tc>
          <w:tcPr>
            <w:tcW w:w="2610" w:type="pct"/>
            <w:tcBorders>
              <w:left w:val="single" w:sz="2" w:space="0" w:color="auto"/>
            </w:tcBorders>
          </w:tcPr>
          <w:p w14:paraId="7AD28CC4" w14:textId="4F4371E6" w:rsidR="00AA2D50" w:rsidRPr="00AA2D50" w:rsidRDefault="00AA2D50" w:rsidP="00AA2D50">
            <w:pPr>
              <w:spacing w:after="0" w:line="240" w:lineRule="auto"/>
              <w:rPr>
                <w:rFonts w:ascii="Times New Roman" w:hAnsi="Times New Roman"/>
                <w:b/>
                <w:bCs/>
                <w:sz w:val="24"/>
                <w:szCs w:val="24"/>
              </w:rPr>
            </w:pPr>
            <w:r>
              <w:rPr>
                <w:rFonts w:ascii="Times New Roman" w:hAnsi="Times New Roman"/>
                <w:sz w:val="24"/>
                <w:szCs w:val="24"/>
              </w:rPr>
              <w:t xml:space="preserve">1. </w:t>
            </w:r>
            <w:r w:rsidRPr="00AA2D50">
              <w:rPr>
                <w:rFonts w:ascii="Times New Roman" w:hAnsi="Times New Roman"/>
                <w:sz w:val="24"/>
                <w:szCs w:val="24"/>
              </w:rPr>
              <w:t xml:space="preserve">Особенности развития культуры России на рубеже </w:t>
            </w:r>
            <w:r w:rsidRPr="00AA2D50">
              <w:rPr>
                <w:rFonts w:ascii="Times New Roman" w:hAnsi="Times New Roman"/>
                <w:sz w:val="24"/>
                <w:szCs w:val="24"/>
                <w:lang w:val="en-US"/>
              </w:rPr>
              <w:t>XX</w:t>
            </w:r>
            <w:r w:rsidRPr="00AA2D50">
              <w:rPr>
                <w:rFonts w:ascii="Times New Roman" w:hAnsi="Times New Roman"/>
                <w:sz w:val="24"/>
                <w:szCs w:val="24"/>
              </w:rPr>
              <w:t xml:space="preserve"> – </w:t>
            </w:r>
            <w:r w:rsidRPr="00AA2D50">
              <w:rPr>
                <w:rFonts w:ascii="Times New Roman" w:hAnsi="Times New Roman"/>
                <w:sz w:val="24"/>
                <w:szCs w:val="24"/>
                <w:lang w:val="en-US"/>
              </w:rPr>
              <w:t>XXI</w:t>
            </w:r>
            <w:r w:rsidRPr="00AA2D50">
              <w:rPr>
                <w:rFonts w:ascii="Times New Roman" w:hAnsi="Times New Roman"/>
                <w:sz w:val="24"/>
                <w:szCs w:val="24"/>
              </w:rPr>
              <w:t xml:space="preserve"> вв.</w:t>
            </w:r>
          </w:p>
        </w:tc>
        <w:tc>
          <w:tcPr>
            <w:tcW w:w="751" w:type="pct"/>
            <w:vAlign w:val="center"/>
          </w:tcPr>
          <w:p w14:paraId="7A6F4571"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19C80533" w14:textId="77777777" w:rsidR="00AA2D50" w:rsidRPr="00CC7EE1" w:rsidRDefault="00AA2D50" w:rsidP="00724D37">
            <w:pPr>
              <w:spacing w:after="0" w:line="240" w:lineRule="auto"/>
              <w:jc w:val="center"/>
              <w:rPr>
                <w:rFonts w:ascii="Times New Roman" w:hAnsi="Times New Roman"/>
                <w:sz w:val="24"/>
                <w:szCs w:val="24"/>
              </w:rPr>
            </w:pPr>
          </w:p>
        </w:tc>
      </w:tr>
      <w:tr w:rsidR="00AA2D50" w:rsidRPr="00CC7EE1" w14:paraId="2499D774" w14:textId="77777777" w:rsidTr="003F04B2">
        <w:trPr>
          <w:trHeight w:val="340"/>
        </w:trPr>
        <w:tc>
          <w:tcPr>
            <w:tcW w:w="742" w:type="pct"/>
            <w:gridSpan w:val="2"/>
            <w:vMerge/>
            <w:tcBorders>
              <w:right w:val="single" w:sz="2" w:space="0" w:color="auto"/>
            </w:tcBorders>
          </w:tcPr>
          <w:p w14:paraId="2214ABB2" w14:textId="77777777" w:rsidR="00AA2D50" w:rsidRPr="00CC7EE1" w:rsidRDefault="00AA2D50" w:rsidP="00724D37">
            <w:pPr>
              <w:spacing w:after="0" w:line="240" w:lineRule="auto"/>
              <w:rPr>
                <w:rFonts w:ascii="Times New Roman" w:hAnsi="Times New Roman"/>
                <w:b/>
                <w:bCs/>
                <w:sz w:val="24"/>
                <w:szCs w:val="24"/>
              </w:rPr>
            </w:pPr>
          </w:p>
        </w:tc>
        <w:tc>
          <w:tcPr>
            <w:tcW w:w="2610" w:type="pct"/>
            <w:tcBorders>
              <w:left w:val="single" w:sz="2" w:space="0" w:color="auto"/>
            </w:tcBorders>
          </w:tcPr>
          <w:p w14:paraId="0E0B96D2" w14:textId="1CD89D83" w:rsidR="00AA2D50" w:rsidRPr="00AA2D50" w:rsidRDefault="00AA2D50" w:rsidP="00AA2D50">
            <w:pPr>
              <w:pStyle w:val="ae"/>
              <w:spacing w:before="0" w:after="0"/>
              <w:ind w:left="0"/>
            </w:pPr>
            <w:r>
              <w:t xml:space="preserve">2. </w:t>
            </w:r>
            <w:r w:rsidRPr="00CC7EE1">
              <w:t>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tc>
        <w:tc>
          <w:tcPr>
            <w:tcW w:w="751" w:type="pct"/>
            <w:vAlign w:val="center"/>
          </w:tcPr>
          <w:p w14:paraId="6DA5B0E1"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087FA998" w14:textId="77777777" w:rsidR="00AA2D50" w:rsidRPr="00CC7EE1" w:rsidRDefault="00AA2D50" w:rsidP="00724D37">
            <w:pPr>
              <w:spacing w:after="0" w:line="240" w:lineRule="auto"/>
              <w:jc w:val="center"/>
              <w:rPr>
                <w:rFonts w:ascii="Times New Roman" w:hAnsi="Times New Roman"/>
                <w:sz w:val="24"/>
                <w:szCs w:val="24"/>
              </w:rPr>
            </w:pPr>
          </w:p>
        </w:tc>
      </w:tr>
      <w:tr w:rsidR="00AA2D50" w:rsidRPr="00CC7EE1" w14:paraId="61220515" w14:textId="77777777" w:rsidTr="003F04B2">
        <w:trPr>
          <w:trHeight w:val="340"/>
        </w:trPr>
        <w:tc>
          <w:tcPr>
            <w:tcW w:w="742" w:type="pct"/>
            <w:gridSpan w:val="2"/>
            <w:vMerge/>
            <w:tcBorders>
              <w:right w:val="single" w:sz="2" w:space="0" w:color="auto"/>
            </w:tcBorders>
          </w:tcPr>
          <w:p w14:paraId="3CEB4F90" w14:textId="77777777" w:rsidR="00AA2D50" w:rsidRPr="00CC7EE1" w:rsidRDefault="00AA2D50" w:rsidP="00724D37">
            <w:pPr>
              <w:spacing w:after="0" w:line="240" w:lineRule="auto"/>
              <w:rPr>
                <w:rFonts w:ascii="Times New Roman" w:hAnsi="Times New Roman"/>
                <w:b/>
                <w:bCs/>
                <w:sz w:val="24"/>
                <w:szCs w:val="24"/>
              </w:rPr>
            </w:pPr>
          </w:p>
        </w:tc>
        <w:tc>
          <w:tcPr>
            <w:tcW w:w="2610" w:type="pct"/>
            <w:tcBorders>
              <w:left w:val="single" w:sz="2" w:space="0" w:color="auto"/>
            </w:tcBorders>
          </w:tcPr>
          <w:p w14:paraId="2A5819A9" w14:textId="1924F7EE" w:rsidR="00AA2D50" w:rsidRPr="00AA2D50" w:rsidRDefault="003F04B2" w:rsidP="00AA2D50">
            <w:pPr>
              <w:pStyle w:val="ae"/>
              <w:spacing w:before="0" w:after="0"/>
              <w:ind w:left="0"/>
            </w:pPr>
            <w:r>
              <w:t xml:space="preserve">3. </w:t>
            </w:r>
            <w:r w:rsidR="00AA2D50" w:rsidRPr="00CC7EE1">
              <w:t>Проблема экспансии в Россию западной системы ценностей и формирование «массовой культуры».</w:t>
            </w:r>
          </w:p>
        </w:tc>
        <w:tc>
          <w:tcPr>
            <w:tcW w:w="751" w:type="pct"/>
            <w:vAlign w:val="center"/>
          </w:tcPr>
          <w:p w14:paraId="10DD33C7" w14:textId="77777777" w:rsidR="00AA2D50" w:rsidRPr="00CC7EE1" w:rsidRDefault="00AA2D50" w:rsidP="00724D37">
            <w:pPr>
              <w:spacing w:after="0" w:line="240" w:lineRule="auto"/>
              <w:jc w:val="center"/>
              <w:rPr>
                <w:rFonts w:ascii="Times New Roman" w:hAnsi="Times New Roman"/>
                <w:b/>
                <w:bCs/>
                <w:sz w:val="24"/>
                <w:szCs w:val="24"/>
              </w:rPr>
            </w:pPr>
          </w:p>
        </w:tc>
        <w:tc>
          <w:tcPr>
            <w:tcW w:w="896" w:type="pct"/>
            <w:vMerge/>
          </w:tcPr>
          <w:p w14:paraId="1118026F" w14:textId="77777777" w:rsidR="00AA2D50" w:rsidRPr="00CC7EE1" w:rsidRDefault="00AA2D50" w:rsidP="00724D37">
            <w:pPr>
              <w:spacing w:after="0" w:line="240" w:lineRule="auto"/>
              <w:jc w:val="center"/>
              <w:rPr>
                <w:rFonts w:ascii="Times New Roman" w:hAnsi="Times New Roman"/>
                <w:sz w:val="24"/>
                <w:szCs w:val="24"/>
              </w:rPr>
            </w:pPr>
          </w:p>
        </w:tc>
      </w:tr>
      <w:tr w:rsidR="00D51782" w:rsidRPr="00CC7EE1" w14:paraId="2C8222AA" w14:textId="77777777" w:rsidTr="003F04B2">
        <w:trPr>
          <w:trHeight w:val="20"/>
        </w:trPr>
        <w:tc>
          <w:tcPr>
            <w:tcW w:w="742" w:type="pct"/>
            <w:gridSpan w:val="2"/>
            <w:vMerge/>
            <w:tcBorders>
              <w:right w:val="single" w:sz="2" w:space="0" w:color="auto"/>
            </w:tcBorders>
          </w:tcPr>
          <w:p w14:paraId="7C02A87B" w14:textId="77777777" w:rsidR="00D51782" w:rsidRPr="00CC7EE1" w:rsidRDefault="00D5178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5516A42F" w14:textId="5CB7A510" w:rsidR="00D51782" w:rsidRPr="00CC7EE1" w:rsidRDefault="003F04B2" w:rsidP="00AA2D50">
            <w:pPr>
              <w:spacing w:after="0" w:line="240" w:lineRule="auto"/>
              <w:rPr>
                <w:rFonts w:ascii="Times New Roman" w:hAnsi="Times New Roman"/>
                <w:sz w:val="24"/>
                <w:szCs w:val="24"/>
              </w:rPr>
            </w:pPr>
            <w:r>
              <w:rPr>
                <w:rFonts w:ascii="Times New Roman" w:hAnsi="Times New Roman"/>
                <w:sz w:val="24"/>
                <w:szCs w:val="24"/>
              </w:rPr>
              <w:t xml:space="preserve">4. </w:t>
            </w:r>
            <w:r w:rsidR="00D51782" w:rsidRPr="00CC7EE1">
              <w:rPr>
                <w:rFonts w:ascii="Times New Roman" w:hAnsi="Times New Roman"/>
                <w:sz w:val="24"/>
                <w:szCs w:val="24"/>
              </w:rPr>
              <w:t xml:space="preserve">Реформы системы образования. </w:t>
            </w:r>
          </w:p>
        </w:tc>
        <w:tc>
          <w:tcPr>
            <w:tcW w:w="751" w:type="pct"/>
            <w:vAlign w:val="center"/>
          </w:tcPr>
          <w:p w14:paraId="60A57B9C" w14:textId="17F71D9D" w:rsidR="00D51782" w:rsidRPr="00CC7EE1" w:rsidRDefault="00D51782" w:rsidP="00724D37">
            <w:pPr>
              <w:spacing w:after="0" w:line="240" w:lineRule="auto"/>
              <w:jc w:val="center"/>
              <w:rPr>
                <w:rFonts w:ascii="Times New Roman" w:hAnsi="Times New Roman"/>
                <w:sz w:val="24"/>
                <w:szCs w:val="24"/>
              </w:rPr>
            </w:pPr>
          </w:p>
        </w:tc>
        <w:tc>
          <w:tcPr>
            <w:tcW w:w="896" w:type="pct"/>
            <w:vMerge/>
          </w:tcPr>
          <w:p w14:paraId="4783F606" w14:textId="77777777" w:rsidR="00D51782" w:rsidRPr="00CC7EE1" w:rsidRDefault="00D51782" w:rsidP="00724D37">
            <w:pPr>
              <w:spacing w:after="0" w:line="240" w:lineRule="auto"/>
              <w:rPr>
                <w:rFonts w:ascii="Times New Roman" w:hAnsi="Times New Roman"/>
                <w:b/>
                <w:bCs/>
                <w:sz w:val="24"/>
                <w:szCs w:val="24"/>
              </w:rPr>
            </w:pPr>
          </w:p>
        </w:tc>
      </w:tr>
      <w:tr w:rsidR="00D51782" w:rsidRPr="00CC7EE1" w14:paraId="26B6FCA9" w14:textId="77777777" w:rsidTr="003F04B2">
        <w:trPr>
          <w:trHeight w:val="20"/>
        </w:trPr>
        <w:tc>
          <w:tcPr>
            <w:tcW w:w="3353" w:type="pct"/>
            <w:gridSpan w:val="3"/>
            <w:tcBorders>
              <w:bottom w:val="single" w:sz="2" w:space="0" w:color="auto"/>
              <w:right w:val="single" w:sz="2" w:space="0" w:color="auto"/>
            </w:tcBorders>
          </w:tcPr>
          <w:p w14:paraId="1778AF79" w14:textId="77777777" w:rsidR="00D51782" w:rsidRPr="00CC7EE1" w:rsidRDefault="00D51782" w:rsidP="00AA2D50">
            <w:pPr>
              <w:spacing w:after="0" w:line="240" w:lineRule="auto"/>
              <w:rPr>
                <w:rFonts w:ascii="Times New Roman" w:hAnsi="Times New Roman"/>
                <w:b/>
                <w:sz w:val="24"/>
                <w:szCs w:val="24"/>
              </w:rPr>
            </w:pPr>
            <w:r w:rsidRPr="00CC7EE1">
              <w:rPr>
                <w:rFonts w:ascii="Times New Roman" w:hAnsi="Times New Roman"/>
                <w:b/>
                <w:bCs/>
                <w:sz w:val="24"/>
                <w:szCs w:val="24"/>
              </w:rPr>
              <w:t xml:space="preserve">Раздел 2. Россия и глобальный мир </w:t>
            </w:r>
          </w:p>
        </w:tc>
        <w:tc>
          <w:tcPr>
            <w:tcW w:w="751" w:type="pct"/>
            <w:tcBorders>
              <w:left w:val="single" w:sz="2" w:space="0" w:color="auto"/>
              <w:right w:val="single" w:sz="2" w:space="0" w:color="auto"/>
            </w:tcBorders>
            <w:vAlign w:val="center"/>
          </w:tcPr>
          <w:p w14:paraId="0BF07506" w14:textId="7E37BC77" w:rsidR="00D51782" w:rsidRPr="00CC7EE1" w:rsidRDefault="00D51782" w:rsidP="00724D37">
            <w:pPr>
              <w:spacing w:after="0" w:line="240" w:lineRule="auto"/>
              <w:jc w:val="center"/>
              <w:rPr>
                <w:rFonts w:ascii="Times New Roman" w:hAnsi="Times New Roman"/>
                <w:b/>
                <w:sz w:val="24"/>
                <w:szCs w:val="24"/>
              </w:rPr>
            </w:pPr>
          </w:p>
        </w:tc>
        <w:tc>
          <w:tcPr>
            <w:tcW w:w="896" w:type="pct"/>
            <w:tcBorders>
              <w:left w:val="single" w:sz="2" w:space="0" w:color="auto"/>
            </w:tcBorders>
          </w:tcPr>
          <w:p w14:paraId="22C62645" w14:textId="77777777" w:rsidR="00D51782" w:rsidRPr="00CC7EE1" w:rsidRDefault="00D51782" w:rsidP="00724D37">
            <w:pPr>
              <w:spacing w:after="0" w:line="240" w:lineRule="auto"/>
              <w:rPr>
                <w:rFonts w:ascii="Times New Roman" w:hAnsi="Times New Roman"/>
                <w:b/>
                <w:bCs/>
                <w:sz w:val="24"/>
                <w:szCs w:val="24"/>
              </w:rPr>
            </w:pPr>
          </w:p>
        </w:tc>
      </w:tr>
      <w:tr w:rsidR="00D51782" w:rsidRPr="00CC7EE1" w14:paraId="1B14DE79" w14:textId="77777777" w:rsidTr="003F04B2">
        <w:trPr>
          <w:trHeight w:val="340"/>
        </w:trPr>
        <w:tc>
          <w:tcPr>
            <w:tcW w:w="742" w:type="pct"/>
            <w:gridSpan w:val="2"/>
            <w:vMerge w:val="restart"/>
            <w:tcBorders>
              <w:right w:val="single" w:sz="2" w:space="0" w:color="auto"/>
            </w:tcBorders>
          </w:tcPr>
          <w:p w14:paraId="55079FD5"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Тема 2.1.</w:t>
            </w:r>
          </w:p>
          <w:p w14:paraId="208B9050"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Россия в процессе глобализации</w:t>
            </w:r>
          </w:p>
          <w:p w14:paraId="252C100D" w14:textId="77777777" w:rsidR="00D51782" w:rsidRPr="00CC7EE1" w:rsidRDefault="00D5178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26708509"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751" w:type="pct"/>
            <w:vAlign w:val="center"/>
          </w:tcPr>
          <w:p w14:paraId="45AC7A98" w14:textId="3B46166B"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04E7E846"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4FC66ABE"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02</w:t>
            </w:r>
          </w:p>
          <w:p w14:paraId="09F9E666"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04</w:t>
            </w:r>
          </w:p>
          <w:p w14:paraId="530895B2"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05</w:t>
            </w:r>
          </w:p>
          <w:p w14:paraId="0B63A1D0"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06</w:t>
            </w:r>
          </w:p>
          <w:p w14:paraId="08435B5E" w14:textId="77777777" w:rsidR="00D51782" w:rsidRPr="00CC7EE1" w:rsidRDefault="00D51782" w:rsidP="00724D37">
            <w:pPr>
              <w:spacing w:after="0" w:line="240" w:lineRule="auto"/>
              <w:jc w:val="center"/>
              <w:rPr>
                <w:rFonts w:ascii="Times New Roman" w:hAnsi="Times New Roman"/>
                <w:sz w:val="24"/>
                <w:szCs w:val="24"/>
              </w:rPr>
            </w:pPr>
          </w:p>
        </w:tc>
      </w:tr>
      <w:tr w:rsidR="003F04B2" w:rsidRPr="00CC7EE1" w14:paraId="0DF8832F" w14:textId="77777777" w:rsidTr="003F04B2">
        <w:trPr>
          <w:trHeight w:val="340"/>
        </w:trPr>
        <w:tc>
          <w:tcPr>
            <w:tcW w:w="742" w:type="pct"/>
            <w:gridSpan w:val="2"/>
            <w:vMerge/>
            <w:tcBorders>
              <w:right w:val="single" w:sz="2" w:space="0" w:color="auto"/>
            </w:tcBorders>
          </w:tcPr>
          <w:p w14:paraId="1D208668" w14:textId="77777777" w:rsidR="003F04B2" w:rsidRPr="00CC7EE1" w:rsidRDefault="003F04B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03D10742" w14:textId="6A5EFBB5" w:rsidR="003F04B2" w:rsidRPr="003F04B2" w:rsidRDefault="003F04B2" w:rsidP="00AA2D50">
            <w:pPr>
              <w:spacing w:after="0" w:line="240" w:lineRule="auto"/>
              <w:rPr>
                <w:rFonts w:ascii="Times New Roman" w:hAnsi="Times New Roman"/>
                <w:sz w:val="24"/>
                <w:szCs w:val="24"/>
              </w:rPr>
            </w:pPr>
            <w:r>
              <w:rPr>
                <w:rFonts w:ascii="Times New Roman" w:hAnsi="Times New Roman"/>
                <w:sz w:val="24"/>
                <w:szCs w:val="24"/>
              </w:rPr>
              <w:t xml:space="preserve">1. </w:t>
            </w:r>
            <w:r w:rsidRPr="00CC7EE1">
              <w:rPr>
                <w:rFonts w:ascii="Times New Roman" w:hAnsi="Times New Roman"/>
                <w:sz w:val="24"/>
                <w:szCs w:val="24"/>
              </w:rPr>
              <w:t>Глобализация: плюсы и минусы. Однополярный мир.</w:t>
            </w:r>
          </w:p>
        </w:tc>
        <w:tc>
          <w:tcPr>
            <w:tcW w:w="751" w:type="pct"/>
            <w:vAlign w:val="center"/>
          </w:tcPr>
          <w:p w14:paraId="0510250B" w14:textId="77777777" w:rsidR="003F04B2" w:rsidRPr="00CC7EE1" w:rsidRDefault="003F04B2" w:rsidP="00724D37">
            <w:pPr>
              <w:spacing w:after="0" w:line="240" w:lineRule="auto"/>
              <w:jc w:val="center"/>
              <w:rPr>
                <w:rFonts w:ascii="Times New Roman" w:hAnsi="Times New Roman"/>
                <w:b/>
                <w:bCs/>
                <w:sz w:val="24"/>
                <w:szCs w:val="24"/>
              </w:rPr>
            </w:pPr>
          </w:p>
        </w:tc>
        <w:tc>
          <w:tcPr>
            <w:tcW w:w="896" w:type="pct"/>
            <w:vMerge/>
          </w:tcPr>
          <w:p w14:paraId="5769B95A" w14:textId="77777777" w:rsidR="003F04B2" w:rsidRPr="00CC7EE1" w:rsidRDefault="003F04B2" w:rsidP="00724D37">
            <w:pPr>
              <w:spacing w:after="0" w:line="240" w:lineRule="auto"/>
              <w:jc w:val="center"/>
              <w:rPr>
                <w:rFonts w:ascii="Times New Roman" w:hAnsi="Times New Roman"/>
                <w:sz w:val="24"/>
                <w:szCs w:val="24"/>
              </w:rPr>
            </w:pPr>
          </w:p>
        </w:tc>
      </w:tr>
      <w:tr w:rsidR="003F04B2" w:rsidRPr="00CC7EE1" w14:paraId="36D8618C" w14:textId="77777777" w:rsidTr="003F04B2">
        <w:trPr>
          <w:trHeight w:val="340"/>
        </w:trPr>
        <w:tc>
          <w:tcPr>
            <w:tcW w:w="742" w:type="pct"/>
            <w:gridSpan w:val="2"/>
            <w:vMerge/>
            <w:tcBorders>
              <w:right w:val="single" w:sz="2" w:space="0" w:color="auto"/>
            </w:tcBorders>
          </w:tcPr>
          <w:p w14:paraId="33FAE713" w14:textId="77777777" w:rsidR="003F04B2" w:rsidRPr="00CC7EE1" w:rsidRDefault="003F04B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3B7FA41C" w14:textId="488D623E" w:rsidR="003F04B2" w:rsidRPr="00CC7EE1" w:rsidRDefault="003F04B2" w:rsidP="00AA2D50">
            <w:pPr>
              <w:spacing w:after="0" w:line="240" w:lineRule="auto"/>
              <w:rPr>
                <w:rFonts w:ascii="Times New Roman" w:hAnsi="Times New Roman"/>
                <w:sz w:val="24"/>
                <w:szCs w:val="24"/>
              </w:rPr>
            </w:pPr>
            <w:r>
              <w:rPr>
                <w:rFonts w:ascii="Times New Roman" w:hAnsi="Times New Roman"/>
                <w:sz w:val="24"/>
                <w:szCs w:val="24"/>
              </w:rPr>
              <w:t xml:space="preserve">2. </w:t>
            </w:r>
            <w:r w:rsidRPr="00CC7EE1">
              <w:rPr>
                <w:rFonts w:ascii="Times New Roman" w:hAnsi="Times New Roman"/>
                <w:sz w:val="24"/>
                <w:szCs w:val="24"/>
              </w:rPr>
              <w:t>Усиление Китая.</w:t>
            </w:r>
          </w:p>
        </w:tc>
        <w:tc>
          <w:tcPr>
            <w:tcW w:w="751" w:type="pct"/>
            <w:vAlign w:val="center"/>
          </w:tcPr>
          <w:p w14:paraId="2AC7A8B4" w14:textId="77777777" w:rsidR="003F04B2" w:rsidRPr="00CC7EE1" w:rsidRDefault="003F04B2" w:rsidP="00724D37">
            <w:pPr>
              <w:spacing w:after="0" w:line="240" w:lineRule="auto"/>
              <w:jc w:val="center"/>
              <w:rPr>
                <w:rFonts w:ascii="Times New Roman" w:hAnsi="Times New Roman"/>
                <w:b/>
                <w:bCs/>
                <w:sz w:val="24"/>
                <w:szCs w:val="24"/>
              </w:rPr>
            </w:pPr>
          </w:p>
        </w:tc>
        <w:tc>
          <w:tcPr>
            <w:tcW w:w="896" w:type="pct"/>
            <w:vMerge/>
          </w:tcPr>
          <w:p w14:paraId="489FD5C2" w14:textId="77777777" w:rsidR="003F04B2" w:rsidRPr="00CC7EE1" w:rsidRDefault="003F04B2" w:rsidP="00724D37">
            <w:pPr>
              <w:spacing w:after="0" w:line="240" w:lineRule="auto"/>
              <w:jc w:val="center"/>
              <w:rPr>
                <w:rFonts w:ascii="Times New Roman" w:hAnsi="Times New Roman"/>
                <w:sz w:val="24"/>
                <w:szCs w:val="24"/>
              </w:rPr>
            </w:pPr>
          </w:p>
        </w:tc>
      </w:tr>
      <w:tr w:rsidR="003F04B2" w:rsidRPr="00CC7EE1" w14:paraId="121EAC61" w14:textId="77777777" w:rsidTr="003F04B2">
        <w:trPr>
          <w:trHeight w:val="340"/>
        </w:trPr>
        <w:tc>
          <w:tcPr>
            <w:tcW w:w="742" w:type="pct"/>
            <w:gridSpan w:val="2"/>
            <w:vMerge/>
            <w:tcBorders>
              <w:right w:val="single" w:sz="2" w:space="0" w:color="auto"/>
            </w:tcBorders>
          </w:tcPr>
          <w:p w14:paraId="1F81015C" w14:textId="77777777" w:rsidR="003F04B2" w:rsidRPr="00CC7EE1" w:rsidRDefault="003F04B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4A98B887" w14:textId="61024306" w:rsidR="003F04B2" w:rsidRPr="00CC7EE1" w:rsidRDefault="003F04B2" w:rsidP="003F04B2">
            <w:pPr>
              <w:spacing w:after="0" w:line="240" w:lineRule="auto"/>
              <w:rPr>
                <w:rFonts w:ascii="Times New Roman" w:hAnsi="Times New Roman"/>
                <w:sz w:val="24"/>
                <w:szCs w:val="24"/>
              </w:rPr>
            </w:pPr>
            <w:r>
              <w:rPr>
                <w:rFonts w:ascii="Times New Roman" w:hAnsi="Times New Roman"/>
                <w:sz w:val="24"/>
                <w:szCs w:val="24"/>
              </w:rPr>
              <w:t xml:space="preserve">3. </w:t>
            </w:r>
            <w:r w:rsidRPr="00CC7EE1">
              <w:rPr>
                <w:rFonts w:ascii="Times New Roman" w:hAnsi="Times New Roman"/>
                <w:sz w:val="24"/>
                <w:szCs w:val="24"/>
              </w:rPr>
              <w:t>Мировой финансовый кризис и его последствия (2008-2009 гг.).</w:t>
            </w:r>
          </w:p>
          <w:p w14:paraId="331DF732" w14:textId="7B0213B7" w:rsidR="003F04B2" w:rsidRPr="00CC7EE1" w:rsidRDefault="003F04B2" w:rsidP="00AA2D50">
            <w:pPr>
              <w:spacing w:after="0" w:line="240" w:lineRule="auto"/>
              <w:rPr>
                <w:rFonts w:ascii="Times New Roman" w:hAnsi="Times New Roman"/>
                <w:sz w:val="24"/>
                <w:szCs w:val="24"/>
              </w:rPr>
            </w:pPr>
            <w:r w:rsidRPr="00CC7EE1">
              <w:rPr>
                <w:rFonts w:ascii="Times New Roman" w:hAnsi="Times New Roman"/>
                <w:sz w:val="24"/>
                <w:szCs w:val="24"/>
              </w:rPr>
              <w:t>Пандемия и ее влияние на мировое развитие.</w:t>
            </w:r>
          </w:p>
        </w:tc>
        <w:tc>
          <w:tcPr>
            <w:tcW w:w="751" w:type="pct"/>
            <w:vAlign w:val="center"/>
          </w:tcPr>
          <w:p w14:paraId="1FA10BAA" w14:textId="77777777" w:rsidR="003F04B2" w:rsidRPr="00CC7EE1" w:rsidRDefault="003F04B2" w:rsidP="00724D37">
            <w:pPr>
              <w:spacing w:after="0" w:line="240" w:lineRule="auto"/>
              <w:jc w:val="center"/>
              <w:rPr>
                <w:rFonts w:ascii="Times New Roman" w:hAnsi="Times New Roman"/>
                <w:b/>
                <w:bCs/>
                <w:sz w:val="24"/>
                <w:szCs w:val="24"/>
              </w:rPr>
            </w:pPr>
          </w:p>
        </w:tc>
        <w:tc>
          <w:tcPr>
            <w:tcW w:w="896" w:type="pct"/>
            <w:vMerge/>
          </w:tcPr>
          <w:p w14:paraId="00492BB7" w14:textId="77777777" w:rsidR="003F04B2" w:rsidRPr="00CC7EE1" w:rsidRDefault="003F04B2" w:rsidP="00724D37">
            <w:pPr>
              <w:spacing w:after="0" w:line="240" w:lineRule="auto"/>
              <w:jc w:val="center"/>
              <w:rPr>
                <w:rFonts w:ascii="Times New Roman" w:hAnsi="Times New Roman"/>
                <w:sz w:val="24"/>
                <w:szCs w:val="24"/>
              </w:rPr>
            </w:pPr>
          </w:p>
        </w:tc>
      </w:tr>
      <w:tr w:rsidR="00D51782" w:rsidRPr="00CC7EE1" w14:paraId="1BC367E3" w14:textId="77777777" w:rsidTr="003F04B2">
        <w:trPr>
          <w:trHeight w:val="20"/>
        </w:trPr>
        <w:tc>
          <w:tcPr>
            <w:tcW w:w="742" w:type="pct"/>
            <w:gridSpan w:val="2"/>
            <w:vMerge/>
            <w:tcBorders>
              <w:right w:val="single" w:sz="2" w:space="0" w:color="auto"/>
            </w:tcBorders>
          </w:tcPr>
          <w:p w14:paraId="0AA779B7" w14:textId="77777777" w:rsidR="00D51782" w:rsidRPr="00CC7EE1" w:rsidRDefault="00D5178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4C50BBEB" w14:textId="59FC09D0" w:rsidR="00D51782" w:rsidRPr="00CC7EE1" w:rsidRDefault="003F04B2" w:rsidP="00AA2D50">
            <w:pPr>
              <w:spacing w:after="0" w:line="240" w:lineRule="auto"/>
              <w:rPr>
                <w:rFonts w:ascii="Times New Roman" w:hAnsi="Times New Roman"/>
                <w:sz w:val="24"/>
                <w:szCs w:val="24"/>
              </w:rPr>
            </w:pPr>
            <w:r>
              <w:rPr>
                <w:rFonts w:ascii="Times New Roman" w:hAnsi="Times New Roman"/>
                <w:sz w:val="24"/>
                <w:szCs w:val="24"/>
              </w:rPr>
              <w:t xml:space="preserve">4. </w:t>
            </w:r>
            <w:r w:rsidR="00D51782" w:rsidRPr="00CC7EE1">
              <w:rPr>
                <w:rFonts w:ascii="Times New Roman" w:hAnsi="Times New Roman"/>
                <w:sz w:val="24"/>
                <w:szCs w:val="24"/>
              </w:rPr>
              <w:t xml:space="preserve">Войны, революции на Ближнем Востоке; Сирийский конфликт. </w:t>
            </w:r>
          </w:p>
        </w:tc>
        <w:tc>
          <w:tcPr>
            <w:tcW w:w="751" w:type="pct"/>
            <w:vAlign w:val="center"/>
          </w:tcPr>
          <w:p w14:paraId="50460288" w14:textId="0AD6E403" w:rsidR="00D51782" w:rsidRPr="00CC7EE1" w:rsidRDefault="00D51782" w:rsidP="00724D37">
            <w:pPr>
              <w:spacing w:after="0" w:line="240" w:lineRule="auto"/>
              <w:jc w:val="center"/>
              <w:rPr>
                <w:rFonts w:ascii="Times New Roman" w:hAnsi="Times New Roman"/>
                <w:sz w:val="24"/>
                <w:szCs w:val="24"/>
              </w:rPr>
            </w:pPr>
          </w:p>
        </w:tc>
        <w:tc>
          <w:tcPr>
            <w:tcW w:w="896" w:type="pct"/>
            <w:vMerge/>
          </w:tcPr>
          <w:p w14:paraId="28DC0548" w14:textId="77777777" w:rsidR="00D51782" w:rsidRPr="00CC7EE1" w:rsidRDefault="00D51782" w:rsidP="00724D37">
            <w:pPr>
              <w:spacing w:after="0" w:line="240" w:lineRule="auto"/>
              <w:rPr>
                <w:rFonts w:ascii="Times New Roman" w:hAnsi="Times New Roman"/>
                <w:b/>
                <w:bCs/>
                <w:sz w:val="24"/>
                <w:szCs w:val="24"/>
              </w:rPr>
            </w:pPr>
          </w:p>
        </w:tc>
      </w:tr>
      <w:tr w:rsidR="00D51782" w:rsidRPr="00CC7EE1" w14:paraId="57466644" w14:textId="77777777" w:rsidTr="003F04B2">
        <w:trPr>
          <w:trHeight w:val="340"/>
        </w:trPr>
        <w:tc>
          <w:tcPr>
            <w:tcW w:w="742" w:type="pct"/>
            <w:gridSpan w:val="2"/>
            <w:vMerge w:val="restart"/>
            <w:tcBorders>
              <w:right w:val="single" w:sz="2" w:space="0" w:color="auto"/>
            </w:tcBorders>
          </w:tcPr>
          <w:p w14:paraId="327522F1"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t>Тема 2.2.</w:t>
            </w:r>
          </w:p>
          <w:p w14:paraId="52CA4939"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bCs/>
                <w:sz w:val="24"/>
                <w:szCs w:val="24"/>
              </w:rPr>
              <w:lastRenderedPageBreak/>
              <w:t>Россия в мировой экономике</w:t>
            </w:r>
          </w:p>
        </w:tc>
        <w:tc>
          <w:tcPr>
            <w:tcW w:w="2610" w:type="pct"/>
            <w:tcBorders>
              <w:left w:val="single" w:sz="2" w:space="0" w:color="auto"/>
            </w:tcBorders>
          </w:tcPr>
          <w:p w14:paraId="3567E919" w14:textId="77777777" w:rsidR="00D51782" w:rsidRPr="00CC7EE1" w:rsidRDefault="00D51782" w:rsidP="00AA2D50">
            <w:pPr>
              <w:spacing w:after="0" w:line="240" w:lineRule="auto"/>
              <w:rPr>
                <w:rFonts w:ascii="Times New Roman" w:hAnsi="Times New Roman"/>
                <w:b/>
                <w:bCs/>
                <w:sz w:val="24"/>
                <w:szCs w:val="24"/>
              </w:rPr>
            </w:pPr>
            <w:r w:rsidRPr="00CC7EE1">
              <w:rPr>
                <w:rFonts w:ascii="Times New Roman" w:hAnsi="Times New Roman"/>
                <w:b/>
                <w:bCs/>
                <w:sz w:val="24"/>
                <w:szCs w:val="24"/>
              </w:rPr>
              <w:lastRenderedPageBreak/>
              <w:t xml:space="preserve">Содержание учебного материала </w:t>
            </w:r>
          </w:p>
        </w:tc>
        <w:tc>
          <w:tcPr>
            <w:tcW w:w="751" w:type="pct"/>
            <w:vAlign w:val="center"/>
          </w:tcPr>
          <w:p w14:paraId="6E66324E" w14:textId="70F5F219" w:rsidR="00D51782" w:rsidRPr="00CC7EE1" w:rsidRDefault="00D51782" w:rsidP="00724D37">
            <w:pPr>
              <w:spacing w:after="0" w:line="240" w:lineRule="auto"/>
              <w:jc w:val="center"/>
              <w:rPr>
                <w:rFonts w:ascii="Times New Roman" w:hAnsi="Times New Roman"/>
                <w:b/>
                <w:bCs/>
                <w:sz w:val="24"/>
                <w:szCs w:val="24"/>
              </w:rPr>
            </w:pPr>
          </w:p>
        </w:tc>
        <w:tc>
          <w:tcPr>
            <w:tcW w:w="896" w:type="pct"/>
            <w:vMerge w:val="restart"/>
          </w:tcPr>
          <w:p w14:paraId="61A4CC73"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01</w:t>
            </w:r>
          </w:p>
          <w:p w14:paraId="0A444A32"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02</w:t>
            </w:r>
          </w:p>
          <w:p w14:paraId="78DF21A6"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lastRenderedPageBreak/>
              <w:t>ОК 05</w:t>
            </w:r>
          </w:p>
          <w:p w14:paraId="231AD411"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ОК 06</w:t>
            </w:r>
          </w:p>
        </w:tc>
      </w:tr>
      <w:tr w:rsidR="003F04B2" w:rsidRPr="00CC7EE1" w14:paraId="09F9385A" w14:textId="77777777" w:rsidTr="003F04B2">
        <w:trPr>
          <w:trHeight w:val="340"/>
        </w:trPr>
        <w:tc>
          <w:tcPr>
            <w:tcW w:w="742" w:type="pct"/>
            <w:gridSpan w:val="2"/>
            <w:vMerge/>
            <w:tcBorders>
              <w:right w:val="single" w:sz="2" w:space="0" w:color="auto"/>
            </w:tcBorders>
          </w:tcPr>
          <w:p w14:paraId="2DB4C3BF" w14:textId="77777777" w:rsidR="003F04B2" w:rsidRPr="00CC7EE1" w:rsidRDefault="003F04B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0AC64E95" w14:textId="7BB14371" w:rsidR="003F04B2" w:rsidRPr="003F04B2" w:rsidRDefault="003F04B2" w:rsidP="00AA2D50">
            <w:pPr>
              <w:spacing w:after="0" w:line="240" w:lineRule="auto"/>
              <w:rPr>
                <w:rFonts w:ascii="Times New Roman" w:hAnsi="Times New Roman"/>
                <w:sz w:val="24"/>
                <w:szCs w:val="24"/>
              </w:rPr>
            </w:pPr>
            <w:r>
              <w:rPr>
                <w:rFonts w:ascii="Times New Roman" w:hAnsi="Times New Roman"/>
                <w:sz w:val="24"/>
                <w:szCs w:val="24"/>
              </w:rPr>
              <w:t xml:space="preserve">1. </w:t>
            </w:r>
            <w:r w:rsidRPr="00CC7EE1">
              <w:rPr>
                <w:rFonts w:ascii="Times New Roman" w:hAnsi="Times New Roman"/>
                <w:sz w:val="24"/>
                <w:szCs w:val="24"/>
              </w:rPr>
              <w:t>Интеграция России в международные экономические организации.</w:t>
            </w:r>
          </w:p>
        </w:tc>
        <w:tc>
          <w:tcPr>
            <w:tcW w:w="751" w:type="pct"/>
            <w:vAlign w:val="center"/>
          </w:tcPr>
          <w:p w14:paraId="74C15596" w14:textId="77777777" w:rsidR="003F04B2" w:rsidRPr="00CC7EE1" w:rsidRDefault="003F04B2" w:rsidP="00724D37">
            <w:pPr>
              <w:spacing w:after="0" w:line="240" w:lineRule="auto"/>
              <w:jc w:val="center"/>
              <w:rPr>
                <w:rFonts w:ascii="Times New Roman" w:hAnsi="Times New Roman"/>
                <w:b/>
                <w:bCs/>
                <w:sz w:val="24"/>
                <w:szCs w:val="24"/>
              </w:rPr>
            </w:pPr>
          </w:p>
        </w:tc>
        <w:tc>
          <w:tcPr>
            <w:tcW w:w="896" w:type="pct"/>
            <w:vMerge/>
          </w:tcPr>
          <w:p w14:paraId="37FD42D2" w14:textId="77777777" w:rsidR="003F04B2" w:rsidRPr="00CC7EE1" w:rsidRDefault="003F04B2" w:rsidP="00724D37">
            <w:pPr>
              <w:spacing w:after="0" w:line="240" w:lineRule="auto"/>
              <w:jc w:val="center"/>
              <w:rPr>
                <w:rFonts w:ascii="Times New Roman" w:hAnsi="Times New Roman"/>
                <w:sz w:val="24"/>
                <w:szCs w:val="24"/>
              </w:rPr>
            </w:pPr>
          </w:p>
        </w:tc>
      </w:tr>
      <w:tr w:rsidR="00D51782" w:rsidRPr="00CC7EE1" w14:paraId="7E6CCE90" w14:textId="77777777" w:rsidTr="003F04B2">
        <w:trPr>
          <w:trHeight w:val="792"/>
        </w:trPr>
        <w:tc>
          <w:tcPr>
            <w:tcW w:w="742" w:type="pct"/>
            <w:gridSpan w:val="2"/>
            <w:vMerge/>
            <w:tcBorders>
              <w:right w:val="single" w:sz="2" w:space="0" w:color="auto"/>
            </w:tcBorders>
          </w:tcPr>
          <w:p w14:paraId="42CE3397" w14:textId="77777777" w:rsidR="00D51782" w:rsidRPr="00CC7EE1" w:rsidRDefault="00D51782" w:rsidP="00724D37">
            <w:pPr>
              <w:spacing w:after="0" w:line="240" w:lineRule="auto"/>
              <w:rPr>
                <w:rFonts w:ascii="Times New Roman" w:hAnsi="Times New Roman"/>
                <w:b/>
                <w:bCs/>
                <w:sz w:val="24"/>
                <w:szCs w:val="24"/>
              </w:rPr>
            </w:pPr>
          </w:p>
        </w:tc>
        <w:tc>
          <w:tcPr>
            <w:tcW w:w="2610" w:type="pct"/>
            <w:tcBorders>
              <w:left w:val="single" w:sz="2" w:space="0" w:color="auto"/>
            </w:tcBorders>
          </w:tcPr>
          <w:p w14:paraId="79C4C389" w14:textId="601C3393" w:rsidR="00D51782" w:rsidRPr="00CC7EE1" w:rsidRDefault="003F04B2" w:rsidP="00AA2D50">
            <w:pPr>
              <w:spacing w:after="0" w:line="240" w:lineRule="auto"/>
              <w:rPr>
                <w:rFonts w:ascii="Times New Roman" w:hAnsi="Times New Roman"/>
                <w:sz w:val="24"/>
                <w:szCs w:val="24"/>
              </w:rPr>
            </w:pPr>
            <w:r>
              <w:rPr>
                <w:rFonts w:ascii="Times New Roman" w:hAnsi="Times New Roman"/>
                <w:sz w:val="24"/>
                <w:szCs w:val="24"/>
              </w:rPr>
              <w:t xml:space="preserve">2. </w:t>
            </w:r>
            <w:r w:rsidR="00D51782" w:rsidRPr="00CC7EE1">
              <w:rPr>
                <w:rFonts w:ascii="Times New Roman" w:hAnsi="Times New Roman"/>
                <w:sz w:val="24"/>
                <w:szCs w:val="24"/>
              </w:rPr>
              <w:t xml:space="preserve">Санкционная война: санкции и </w:t>
            </w:r>
            <w:proofErr w:type="spellStart"/>
            <w:r w:rsidR="00D51782" w:rsidRPr="00CC7EE1">
              <w:rPr>
                <w:rFonts w:ascii="Times New Roman" w:hAnsi="Times New Roman"/>
                <w:sz w:val="24"/>
                <w:szCs w:val="24"/>
              </w:rPr>
              <w:t>контрсанкции</w:t>
            </w:r>
            <w:proofErr w:type="spellEnd"/>
            <w:r w:rsidR="00D51782" w:rsidRPr="00CC7EE1">
              <w:rPr>
                <w:rFonts w:ascii="Times New Roman" w:hAnsi="Times New Roman"/>
                <w:sz w:val="24"/>
                <w:szCs w:val="24"/>
              </w:rPr>
              <w:t>.</w:t>
            </w:r>
          </w:p>
        </w:tc>
        <w:tc>
          <w:tcPr>
            <w:tcW w:w="751" w:type="pct"/>
            <w:vAlign w:val="center"/>
          </w:tcPr>
          <w:p w14:paraId="0C8E67AB" w14:textId="26558CF7" w:rsidR="00D51782" w:rsidRPr="00CC7EE1" w:rsidRDefault="00D51782" w:rsidP="00724D37">
            <w:pPr>
              <w:spacing w:after="0" w:line="240" w:lineRule="auto"/>
              <w:jc w:val="center"/>
              <w:rPr>
                <w:rFonts w:ascii="Times New Roman" w:hAnsi="Times New Roman"/>
                <w:sz w:val="24"/>
                <w:szCs w:val="24"/>
              </w:rPr>
            </w:pPr>
          </w:p>
        </w:tc>
        <w:tc>
          <w:tcPr>
            <w:tcW w:w="896" w:type="pct"/>
            <w:vMerge/>
          </w:tcPr>
          <w:p w14:paraId="4E2BB934" w14:textId="77777777" w:rsidR="00D51782" w:rsidRPr="00CC7EE1" w:rsidRDefault="00D51782" w:rsidP="00724D37">
            <w:pPr>
              <w:spacing w:after="0" w:line="240" w:lineRule="auto"/>
              <w:rPr>
                <w:rFonts w:ascii="Times New Roman" w:hAnsi="Times New Roman"/>
                <w:b/>
                <w:bCs/>
                <w:sz w:val="24"/>
                <w:szCs w:val="24"/>
              </w:rPr>
            </w:pPr>
          </w:p>
        </w:tc>
      </w:tr>
      <w:tr w:rsidR="00D51782" w:rsidRPr="00CC7EE1" w14:paraId="52555D46" w14:textId="77777777" w:rsidTr="003F04B2">
        <w:trPr>
          <w:trHeight w:val="20"/>
        </w:trPr>
        <w:tc>
          <w:tcPr>
            <w:tcW w:w="3353" w:type="pct"/>
            <w:gridSpan w:val="3"/>
            <w:tcBorders>
              <w:top w:val="single" w:sz="2" w:space="0" w:color="auto"/>
            </w:tcBorders>
          </w:tcPr>
          <w:p w14:paraId="2F3D5FE0" w14:textId="77777777" w:rsidR="00D51782" w:rsidRPr="00CC7EE1" w:rsidRDefault="00D51782" w:rsidP="00724D37">
            <w:pPr>
              <w:spacing w:after="0" w:line="240" w:lineRule="auto"/>
              <w:rPr>
                <w:rFonts w:ascii="Times New Roman" w:hAnsi="Times New Roman"/>
                <w:b/>
                <w:bCs/>
                <w:sz w:val="24"/>
                <w:szCs w:val="24"/>
              </w:rPr>
            </w:pPr>
            <w:r w:rsidRPr="00CC7EE1">
              <w:rPr>
                <w:rFonts w:ascii="Times New Roman" w:hAnsi="Times New Roman"/>
                <w:b/>
                <w:sz w:val="24"/>
                <w:szCs w:val="24"/>
              </w:rPr>
              <w:t>Промежуточная аттестация</w:t>
            </w:r>
          </w:p>
        </w:tc>
        <w:tc>
          <w:tcPr>
            <w:tcW w:w="751" w:type="pct"/>
            <w:vAlign w:val="center"/>
          </w:tcPr>
          <w:p w14:paraId="6093EE10" w14:textId="77777777" w:rsidR="00D51782" w:rsidRPr="00CC7EE1" w:rsidRDefault="00D51782" w:rsidP="00724D37">
            <w:pPr>
              <w:spacing w:after="0" w:line="240" w:lineRule="auto"/>
              <w:jc w:val="center"/>
              <w:rPr>
                <w:rFonts w:ascii="Times New Roman" w:hAnsi="Times New Roman"/>
                <w:sz w:val="24"/>
                <w:szCs w:val="24"/>
              </w:rPr>
            </w:pPr>
            <w:r w:rsidRPr="00CC7EE1">
              <w:rPr>
                <w:rFonts w:ascii="Times New Roman" w:hAnsi="Times New Roman"/>
                <w:sz w:val="24"/>
                <w:szCs w:val="24"/>
              </w:rPr>
              <w:t>**</w:t>
            </w:r>
          </w:p>
        </w:tc>
        <w:tc>
          <w:tcPr>
            <w:tcW w:w="896" w:type="pct"/>
          </w:tcPr>
          <w:p w14:paraId="2620C5EA" w14:textId="77777777" w:rsidR="00D51782" w:rsidRPr="00CC7EE1" w:rsidRDefault="00D51782" w:rsidP="00724D37">
            <w:pPr>
              <w:spacing w:after="0" w:line="240" w:lineRule="auto"/>
              <w:rPr>
                <w:rFonts w:ascii="Times New Roman" w:hAnsi="Times New Roman"/>
                <w:b/>
                <w:bCs/>
                <w:sz w:val="24"/>
                <w:szCs w:val="24"/>
              </w:rPr>
            </w:pPr>
          </w:p>
        </w:tc>
      </w:tr>
      <w:tr w:rsidR="00D51782" w:rsidRPr="00CC7EE1" w14:paraId="6C3B7B4E" w14:textId="77777777" w:rsidTr="003F04B2">
        <w:trPr>
          <w:trHeight w:val="20"/>
        </w:trPr>
        <w:tc>
          <w:tcPr>
            <w:tcW w:w="3353" w:type="pct"/>
            <w:gridSpan w:val="3"/>
          </w:tcPr>
          <w:p w14:paraId="2FE83A45" w14:textId="77777777" w:rsidR="00D51782" w:rsidRPr="00CC7EE1" w:rsidRDefault="00D51782" w:rsidP="00D51782">
            <w:pPr>
              <w:spacing w:after="0" w:line="240" w:lineRule="auto"/>
              <w:rPr>
                <w:rFonts w:ascii="Times New Roman" w:hAnsi="Times New Roman"/>
                <w:b/>
                <w:bCs/>
                <w:sz w:val="24"/>
                <w:szCs w:val="24"/>
              </w:rPr>
            </w:pPr>
            <w:r w:rsidRPr="00CC7EE1">
              <w:rPr>
                <w:rFonts w:ascii="Times New Roman" w:hAnsi="Times New Roman"/>
                <w:b/>
                <w:bCs/>
                <w:sz w:val="24"/>
                <w:szCs w:val="24"/>
              </w:rPr>
              <w:t>Всего:</w:t>
            </w:r>
          </w:p>
        </w:tc>
        <w:tc>
          <w:tcPr>
            <w:tcW w:w="751" w:type="pct"/>
            <w:vAlign w:val="center"/>
          </w:tcPr>
          <w:p w14:paraId="7B103BDC" w14:textId="3E1C1408" w:rsidR="00D51782" w:rsidRPr="00CC7EE1" w:rsidRDefault="00D51782" w:rsidP="00D51782">
            <w:pPr>
              <w:spacing w:after="0" w:line="240" w:lineRule="auto"/>
              <w:jc w:val="center"/>
              <w:rPr>
                <w:rFonts w:ascii="Times New Roman" w:hAnsi="Times New Roman"/>
                <w:b/>
                <w:bCs/>
                <w:sz w:val="24"/>
                <w:szCs w:val="24"/>
              </w:rPr>
            </w:pPr>
            <w:r w:rsidRPr="00CC7EE1">
              <w:rPr>
                <w:rFonts w:ascii="Times New Roman" w:hAnsi="Times New Roman"/>
                <w:b/>
                <w:bCs/>
                <w:sz w:val="24"/>
                <w:szCs w:val="24"/>
              </w:rPr>
              <w:t>32</w:t>
            </w:r>
          </w:p>
        </w:tc>
        <w:tc>
          <w:tcPr>
            <w:tcW w:w="896" w:type="pct"/>
          </w:tcPr>
          <w:p w14:paraId="38D55C1C" w14:textId="77777777" w:rsidR="00D51782" w:rsidRPr="00CC7EE1" w:rsidRDefault="00D51782" w:rsidP="00D51782">
            <w:pPr>
              <w:spacing w:after="0" w:line="240" w:lineRule="auto"/>
              <w:rPr>
                <w:rFonts w:ascii="Times New Roman" w:hAnsi="Times New Roman"/>
                <w:b/>
                <w:bCs/>
                <w:sz w:val="24"/>
                <w:szCs w:val="24"/>
              </w:rPr>
            </w:pPr>
          </w:p>
        </w:tc>
      </w:tr>
    </w:tbl>
    <w:p w14:paraId="4ED10659" w14:textId="77777777" w:rsidR="00FF5935" w:rsidRPr="007F02A0" w:rsidRDefault="00FF5935" w:rsidP="00FF5935">
      <w:pPr>
        <w:ind w:firstLine="709"/>
        <w:rPr>
          <w:rFonts w:ascii="Times New Roman" w:hAnsi="Times New Roman"/>
          <w:sz w:val="24"/>
          <w:szCs w:val="24"/>
        </w:rPr>
        <w:sectPr w:rsidR="00FF5935" w:rsidRPr="007F02A0" w:rsidSect="00524862">
          <w:pgSz w:w="16840" w:h="11907" w:orient="landscape"/>
          <w:pgMar w:top="1134" w:right="851" w:bottom="1134" w:left="1701" w:header="709" w:footer="709" w:gutter="0"/>
          <w:cols w:space="720"/>
        </w:sectPr>
      </w:pPr>
    </w:p>
    <w:p w14:paraId="43ED5D32"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041D3157"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EFA98D7" w14:textId="3673B1E8"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084122">
        <w:rPr>
          <w:rFonts w:ascii="Times New Roman" w:hAnsi="Times New Roman"/>
          <w:bCs/>
          <w:sz w:val="24"/>
          <w:szCs w:val="24"/>
        </w:rPr>
        <w:t>С</w:t>
      </w:r>
      <w:r w:rsidRPr="007F02A0">
        <w:rPr>
          <w:rFonts w:ascii="Times New Roman" w:hAnsi="Times New Roman"/>
          <w:bCs/>
          <w:sz w:val="24"/>
          <w:szCs w:val="24"/>
        </w:rPr>
        <w:t>оциально-гуманитарных дисциплин</w:t>
      </w:r>
      <w:r w:rsidR="00084122">
        <w:rPr>
          <w:rFonts w:ascii="Times New Roman" w:hAnsi="Times New Roman"/>
          <w:bCs/>
          <w:sz w:val="24"/>
          <w:szCs w:val="24"/>
        </w:rPr>
        <w:t>ы</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084122">
        <w:rPr>
          <w:rFonts w:ascii="Times New Roman" w:hAnsi="Times New Roman"/>
          <w:bCs/>
          <w:sz w:val="24"/>
          <w:szCs w:val="24"/>
          <w:lang w:eastAsia="en-US"/>
        </w:rPr>
        <w:t>, оснащенный в соответствии с п.6.1.2.1 образовательной программы по специальности.</w:t>
      </w:r>
    </w:p>
    <w:p w14:paraId="32BDB7CF"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33413CE4"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68C9D59C"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14B942" w14:textId="77777777" w:rsidR="00FF5935" w:rsidRPr="007F02A0" w:rsidRDefault="00FF5935" w:rsidP="00FF5935">
      <w:pPr>
        <w:suppressAutoHyphens/>
        <w:spacing w:after="0"/>
        <w:ind w:firstLine="709"/>
        <w:jc w:val="both"/>
        <w:rPr>
          <w:rFonts w:ascii="Times New Roman" w:hAnsi="Times New Roman"/>
          <w:sz w:val="24"/>
          <w:szCs w:val="24"/>
        </w:rPr>
      </w:pPr>
    </w:p>
    <w:p w14:paraId="21A9BDE5" w14:textId="77777777" w:rsidR="00D51782" w:rsidRPr="00CC7EE1" w:rsidRDefault="00D51782" w:rsidP="00D51782">
      <w:pPr>
        <w:suppressAutoHyphens/>
        <w:spacing w:after="0"/>
        <w:ind w:firstLine="709"/>
        <w:jc w:val="both"/>
        <w:rPr>
          <w:rFonts w:ascii="Times New Roman" w:hAnsi="Times New Roman"/>
          <w:b/>
          <w:sz w:val="24"/>
          <w:szCs w:val="24"/>
        </w:rPr>
      </w:pPr>
      <w:r w:rsidRPr="00CC7EE1">
        <w:rPr>
          <w:rFonts w:ascii="Times New Roman" w:hAnsi="Times New Roman"/>
          <w:b/>
          <w:sz w:val="24"/>
          <w:szCs w:val="24"/>
        </w:rPr>
        <w:t>3.2.1. Основные печатные издания</w:t>
      </w:r>
    </w:p>
    <w:p w14:paraId="07E6BDDB" w14:textId="77777777" w:rsidR="00D51782" w:rsidRPr="00CC7EE1" w:rsidRDefault="00D51782" w:rsidP="00BE6061">
      <w:pPr>
        <w:numPr>
          <w:ilvl w:val="0"/>
          <w:numId w:val="6"/>
        </w:numPr>
        <w:spacing w:after="0"/>
        <w:ind w:left="0" w:firstLine="709"/>
        <w:contextualSpacing/>
        <w:jc w:val="both"/>
        <w:rPr>
          <w:rFonts w:ascii="Times New Roman" w:hAnsi="Times New Roman"/>
          <w:bCs/>
          <w:sz w:val="24"/>
          <w:szCs w:val="24"/>
        </w:rPr>
      </w:pPr>
      <w:r w:rsidRPr="00CC7EE1">
        <w:rPr>
          <w:rFonts w:ascii="Times New Roman" w:hAnsi="Times New Roman"/>
          <w:bCs/>
          <w:sz w:val="24"/>
          <w:szCs w:val="24"/>
        </w:rPr>
        <w:t xml:space="preserve">Зуев М.  Н. История России </w:t>
      </w:r>
      <w:r w:rsidRPr="00CC7EE1">
        <w:rPr>
          <w:rFonts w:ascii="Times New Roman" w:hAnsi="Times New Roman"/>
          <w:bCs/>
          <w:sz w:val="24"/>
          <w:szCs w:val="24"/>
          <w:lang w:val="en-US"/>
        </w:rPr>
        <w:t>XX</w:t>
      </w:r>
      <w:r w:rsidRPr="00CC7EE1">
        <w:rPr>
          <w:rFonts w:ascii="Times New Roman" w:hAnsi="Times New Roman"/>
          <w:bCs/>
          <w:sz w:val="24"/>
          <w:szCs w:val="24"/>
        </w:rPr>
        <w:t xml:space="preserve">-начала </w:t>
      </w:r>
      <w:r w:rsidRPr="00CC7EE1">
        <w:rPr>
          <w:rFonts w:ascii="Times New Roman" w:hAnsi="Times New Roman"/>
          <w:bCs/>
          <w:sz w:val="24"/>
          <w:szCs w:val="24"/>
          <w:lang w:val="en-US"/>
        </w:rPr>
        <w:t>XXI</w:t>
      </w:r>
      <w:r w:rsidRPr="00CC7EE1">
        <w:rPr>
          <w:rFonts w:ascii="Times New Roman" w:hAnsi="Times New Roman"/>
          <w:bCs/>
          <w:sz w:val="24"/>
          <w:szCs w:val="24"/>
        </w:rPr>
        <w:t xml:space="preserve"> века : учебник и практикум для среднего профессионального образования / М.Н. Зуев, С.Я. Лавренов. – Москва : </w:t>
      </w:r>
      <w:proofErr w:type="spellStart"/>
      <w:r w:rsidRPr="00CC7EE1">
        <w:rPr>
          <w:rFonts w:ascii="Times New Roman" w:hAnsi="Times New Roman"/>
          <w:bCs/>
          <w:sz w:val="24"/>
          <w:szCs w:val="24"/>
        </w:rPr>
        <w:t>Юрайт</w:t>
      </w:r>
      <w:proofErr w:type="spellEnd"/>
      <w:r w:rsidRPr="00CC7EE1">
        <w:rPr>
          <w:rFonts w:ascii="Times New Roman" w:hAnsi="Times New Roman"/>
          <w:bCs/>
          <w:sz w:val="24"/>
          <w:szCs w:val="24"/>
        </w:rPr>
        <w:t xml:space="preserve">, 2020. - 200 с. - (Профессиональное образование). - </w:t>
      </w:r>
      <w:r w:rsidRPr="00CC7EE1">
        <w:rPr>
          <w:rFonts w:ascii="Times New Roman" w:hAnsi="Times New Roman"/>
          <w:bCs/>
          <w:sz w:val="24"/>
          <w:szCs w:val="24"/>
          <w:lang w:val="en-US"/>
        </w:rPr>
        <w:t>ISBN</w:t>
      </w:r>
      <w:r w:rsidRPr="00CC7EE1">
        <w:rPr>
          <w:rFonts w:ascii="Times New Roman" w:hAnsi="Times New Roman"/>
          <w:bCs/>
          <w:sz w:val="24"/>
          <w:szCs w:val="24"/>
        </w:rPr>
        <w:t>978-5-534-01245-3. – Текст : непосредственный.</w:t>
      </w:r>
    </w:p>
    <w:p w14:paraId="3A0E2EDC" w14:textId="77777777" w:rsidR="00D51782" w:rsidRPr="00CC7EE1" w:rsidRDefault="00D51782" w:rsidP="00BE6061">
      <w:pPr>
        <w:numPr>
          <w:ilvl w:val="0"/>
          <w:numId w:val="6"/>
        </w:numPr>
        <w:spacing w:after="0"/>
        <w:ind w:left="0" w:firstLine="709"/>
        <w:contextualSpacing/>
        <w:jc w:val="both"/>
        <w:rPr>
          <w:rFonts w:ascii="Times New Roman" w:hAnsi="Times New Roman"/>
          <w:bCs/>
          <w:sz w:val="24"/>
          <w:szCs w:val="24"/>
        </w:rPr>
      </w:pPr>
      <w:r w:rsidRPr="00CC7EE1">
        <w:rPr>
          <w:rFonts w:ascii="Times New Roman" w:hAnsi="Times New Roman"/>
          <w:bCs/>
          <w:sz w:val="24"/>
          <w:szCs w:val="24"/>
        </w:rPr>
        <w:t xml:space="preserve">Сафонов, А. А. История (конец </w:t>
      </w:r>
      <w:r w:rsidRPr="00CC7EE1">
        <w:rPr>
          <w:rFonts w:ascii="Times New Roman" w:hAnsi="Times New Roman"/>
          <w:bCs/>
          <w:sz w:val="24"/>
          <w:szCs w:val="24"/>
          <w:lang w:val="en-US"/>
        </w:rPr>
        <w:t>XX</w:t>
      </w:r>
      <w:r w:rsidRPr="00CC7EE1">
        <w:rPr>
          <w:rFonts w:ascii="Times New Roman" w:hAnsi="Times New Roman"/>
          <w:bCs/>
          <w:sz w:val="24"/>
          <w:szCs w:val="24"/>
        </w:rPr>
        <w:t>-начало</w:t>
      </w:r>
      <w:r w:rsidRPr="00CC7EE1">
        <w:rPr>
          <w:rFonts w:ascii="Times New Roman" w:hAnsi="Times New Roman"/>
          <w:bCs/>
          <w:sz w:val="24"/>
          <w:szCs w:val="24"/>
          <w:lang w:val="en-US"/>
        </w:rPr>
        <w:t>XXI</w:t>
      </w:r>
      <w:r w:rsidRPr="00CC7EE1">
        <w:rPr>
          <w:rFonts w:ascii="Times New Roman" w:hAnsi="Times New Roman"/>
          <w:bCs/>
          <w:sz w:val="24"/>
          <w:szCs w:val="24"/>
        </w:rPr>
        <w:t xml:space="preserve"> века) : учебное пособие для среднего профессионального образования / А.А. Сафонов, М.А. Сафонова. - Москва : </w:t>
      </w:r>
      <w:proofErr w:type="spellStart"/>
      <w:r w:rsidRPr="00CC7EE1">
        <w:rPr>
          <w:rFonts w:ascii="Times New Roman" w:hAnsi="Times New Roman"/>
          <w:bCs/>
          <w:sz w:val="24"/>
          <w:szCs w:val="24"/>
        </w:rPr>
        <w:t>Юрайт</w:t>
      </w:r>
      <w:proofErr w:type="spellEnd"/>
      <w:r w:rsidRPr="00CC7EE1">
        <w:rPr>
          <w:rFonts w:ascii="Times New Roman" w:hAnsi="Times New Roman"/>
          <w:bCs/>
          <w:sz w:val="24"/>
          <w:szCs w:val="24"/>
        </w:rPr>
        <w:t xml:space="preserve">, 2021. - 245 с. - (Профессиональное образование). - </w:t>
      </w:r>
      <w:r w:rsidRPr="00CC7EE1">
        <w:rPr>
          <w:rFonts w:ascii="Times New Roman" w:hAnsi="Times New Roman"/>
          <w:bCs/>
          <w:sz w:val="24"/>
          <w:szCs w:val="24"/>
          <w:lang w:val="en-US"/>
        </w:rPr>
        <w:t>ISBN</w:t>
      </w:r>
      <w:r w:rsidRPr="00CC7EE1">
        <w:rPr>
          <w:rFonts w:ascii="Times New Roman" w:hAnsi="Times New Roman"/>
          <w:bCs/>
          <w:sz w:val="24"/>
          <w:szCs w:val="24"/>
        </w:rPr>
        <w:t xml:space="preserve"> 978-5-534-12892-5. - Текст : непосредственный. </w:t>
      </w:r>
    </w:p>
    <w:p w14:paraId="4D287F85" w14:textId="77777777" w:rsidR="00D51782" w:rsidRPr="00CC7EE1" w:rsidRDefault="00D51782" w:rsidP="00BE6061">
      <w:pPr>
        <w:numPr>
          <w:ilvl w:val="0"/>
          <w:numId w:val="6"/>
        </w:numPr>
        <w:spacing w:after="0"/>
        <w:ind w:left="0" w:firstLine="709"/>
        <w:contextualSpacing/>
        <w:jc w:val="both"/>
        <w:rPr>
          <w:rFonts w:ascii="Times New Roman" w:hAnsi="Times New Roman"/>
          <w:bCs/>
          <w:sz w:val="24"/>
          <w:szCs w:val="24"/>
        </w:rPr>
      </w:pPr>
      <w:bookmarkStart w:id="20" w:name="_Hlk81577930"/>
      <w:proofErr w:type="spellStart"/>
      <w:r w:rsidRPr="00CC7EE1">
        <w:rPr>
          <w:rFonts w:ascii="Times New Roman" w:hAnsi="Times New Roman"/>
          <w:bCs/>
          <w:sz w:val="24"/>
          <w:szCs w:val="24"/>
        </w:rPr>
        <w:t>Чураков</w:t>
      </w:r>
      <w:proofErr w:type="spellEnd"/>
      <w:r w:rsidRPr="00CC7EE1">
        <w:rPr>
          <w:rFonts w:ascii="Times New Roman" w:hAnsi="Times New Roman"/>
          <w:bCs/>
          <w:sz w:val="24"/>
          <w:szCs w:val="24"/>
        </w:rPr>
        <w:t xml:space="preserve">, Д. О. История России </w:t>
      </w:r>
      <w:r w:rsidRPr="00CC7EE1">
        <w:rPr>
          <w:rFonts w:ascii="Times New Roman" w:hAnsi="Times New Roman"/>
          <w:bCs/>
          <w:sz w:val="24"/>
          <w:szCs w:val="24"/>
          <w:lang w:val="en-US"/>
        </w:rPr>
        <w:t>XX</w:t>
      </w:r>
      <w:r w:rsidRPr="00CC7EE1">
        <w:rPr>
          <w:rFonts w:ascii="Times New Roman" w:hAnsi="Times New Roman"/>
          <w:bCs/>
          <w:sz w:val="24"/>
          <w:szCs w:val="24"/>
        </w:rPr>
        <w:t xml:space="preserve"> - начала </w:t>
      </w:r>
      <w:r w:rsidRPr="00CC7EE1">
        <w:rPr>
          <w:rFonts w:ascii="Times New Roman" w:hAnsi="Times New Roman"/>
          <w:bCs/>
          <w:sz w:val="24"/>
          <w:szCs w:val="24"/>
          <w:lang w:val="en-US"/>
        </w:rPr>
        <w:t>XXI</w:t>
      </w:r>
      <w:r w:rsidRPr="00CC7EE1">
        <w:rPr>
          <w:rFonts w:ascii="Times New Roman" w:hAnsi="Times New Roman"/>
          <w:bCs/>
          <w:sz w:val="24"/>
          <w:szCs w:val="24"/>
        </w:rPr>
        <w:t xml:space="preserve"> века : учебник для среднего профессионального образования / Д.О. </w:t>
      </w:r>
      <w:proofErr w:type="spellStart"/>
      <w:r w:rsidRPr="00CC7EE1">
        <w:rPr>
          <w:rFonts w:ascii="Times New Roman" w:hAnsi="Times New Roman"/>
          <w:bCs/>
          <w:sz w:val="24"/>
          <w:szCs w:val="24"/>
        </w:rPr>
        <w:t>Чураков</w:t>
      </w:r>
      <w:proofErr w:type="spellEnd"/>
      <w:r w:rsidRPr="00CC7EE1">
        <w:rPr>
          <w:rFonts w:ascii="Times New Roman" w:hAnsi="Times New Roman"/>
          <w:bCs/>
          <w:sz w:val="24"/>
          <w:szCs w:val="24"/>
        </w:rPr>
        <w:t xml:space="preserve"> [и др.] ; под редакцией Д.О. </w:t>
      </w:r>
      <w:proofErr w:type="spellStart"/>
      <w:r w:rsidRPr="00CC7EE1">
        <w:rPr>
          <w:rFonts w:ascii="Times New Roman" w:hAnsi="Times New Roman"/>
          <w:bCs/>
          <w:sz w:val="24"/>
          <w:szCs w:val="24"/>
        </w:rPr>
        <w:t>Чуракова</w:t>
      </w:r>
      <w:proofErr w:type="spellEnd"/>
      <w:r w:rsidRPr="00CC7EE1">
        <w:rPr>
          <w:rFonts w:ascii="Times New Roman" w:hAnsi="Times New Roman"/>
          <w:bCs/>
          <w:sz w:val="24"/>
          <w:szCs w:val="24"/>
        </w:rPr>
        <w:t xml:space="preserve">, С.А. Саркисяна. - Москва : </w:t>
      </w:r>
      <w:proofErr w:type="spellStart"/>
      <w:r w:rsidRPr="00CC7EE1">
        <w:rPr>
          <w:rFonts w:ascii="Times New Roman" w:hAnsi="Times New Roman"/>
          <w:bCs/>
          <w:sz w:val="24"/>
          <w:szCs w:val="24"/>
        </w:rPr>
        <w:t>Юрайт</w:t>
      </w:r>
      <w:proofErr w:type="spellEnd"/>
      <w:r w:rsidRPr="00CC7EE1">
        <w:rPr>
          <w:rFonts w:ascii="Times New Roman" w:hAnsi="Times New Roman"/>
          <w:bCs/>
          <w:sz w:val="24"/>
          <w:szCs w:val="24"/>
        </w:rPr>
        <w:t xml:space="preserve">, 2020. - 311 с. - (Профессиональное образование). - </w:t>
      </w:r>
      <w:r w:rsidRPr="00CC7EE1">
        <w:rPr>
          <w:rFonts w:ascii="Times New Roman" w:hAnsi="Times New Roman"/>
          <w:bCs/>
          <w:sz w:val="24"/>
          <w:szCs w:val="24"/>
          <w:lang w:val="en-US"/>
        </w:rPr>
        <w:t>ISBN</w:t>
      </w:r>
      <w:r w:rsidRPr="00CC7EE1">
        <w:rPr>
          <w:rFonts w:ascii="Times New Roman" w:hAnsi="Times New Roman"/>
          <w:bCs/>
          <w:sz w:val="24"/>
          <w:szCs w:val="24"/>
        </w:rPr>
        <w:t xml:space="preserve"> 978-5-534 - 13853 - 5. - Текст : непосредственный.</w:t>
      </w:r>
    </w:p>
    <w:bookmarkEnd w:id="20"/>
    <w:p w14:paraId="25B0E3BD" w14:textId="77777777" w:rsidR="00D51782" w:rsidRDefault="00D51782" w:rsidP="00D51782">
      <w:pPr>
        <w:spacing w:after="0"/>
        <w:contextualSpacing/>
        <w:rPr>
          <w:rFonts w:ascii="Times New Roman" w:hAnsi="Times New Roman"/>
          <w:b/>
          <w:sz w:val="24"/>
          <w:szCs w:val="24"/>
        </w:rPr>
      </w:pPr>
    </w:p>
    <w:p w14:paraId="0E1D9C02" w14:textId="77777777" w:rsidR="00D51782" w:rsidRPr="00866EA1" w:rsidRDefault="00D51782" w:rsidP="00D51782">
      <w:pPr>
        <w:spacing w:after="0"/>
        <w:ind w:firstLine="709"/>
        <w:contextualSpacing/>
        <w:rPr>
          <w:rFonts w:ascii="Times New Roman" w:hAnsi="Times New Roman"/>
          <w:b/>
          <w:sz w:val="24"/>
          <w:szCs w:val="24"/>
        </w:rPr>
      </w:pPr>
      <w:r w:rsidRPr="00866EA1">
        <w:rPr>
          <w:rFonts w:ascii="Times New Roman" w:hAnsi="Times New Roman"/>
          <w:b/>
          <w:sz w:val="24"/>
          <w:szCs w:val="24"/>
        </w:rPr>
        <w:t xml:space="preserve">3.2.2. Основные электронные издания </w:t>
      </w:r>
    </w:p>
    <w:p w14:paraId="5C96EB7E" w14:textId="77777777" w:rsidR="00767BF5" w:rsidRPr="00767BF5" w:rsidRDefault="00767BF5" w:rsidP="00767BF5">
      <w:pPr>
        <w:pStyle w:val="ae"/>
        <w:numPr>
          <w:ilvl w:val="0"/>
          <w:numId w:val="90"/>
        </w:numPr>
        <w:spacing w:before="0" w:after="0" w:line="276" w:lineRule="auto"/>
        <w:ind w:left="0" w:firstLine="709"/>
        <w:jc w:val="both"/>
      </w:pPr>
      <w:r w:rsidRPr="00767BF5">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767BF5">
        <w:t>Юрайт</w:t>
      </w:r>
      <w:proofErr w:type="spellEnd"/>
      <w:r w:rsidRPr="00767BF5">
        <w:t xml:space="preserve">, 2023. — 299 с. — (Профессиональное образование). — ISBN 978-5-534-01245-3. — Текст : электронный // Образовательная платформа </w:t>
      </w:r>
      <w:proofErr w:type="spellStart"/>
      <w:r w:rsidRPr="00767BF5">
        <w:t>Юрайт</w:t>
      </w:r>
      <w:proofErr w:type="spellEnd"/>
      <w:r w:rsidRPr="00767BF5">
        <w:t xml:space="preserve"> [сайт]. — URL: </w:t>
      </w:r>
      <w:hyperlink r:id="rId7" w:tgtFrame="_blank" w:history="1">
        <w:r w:rsidRPr="00767BF5">
          <w:t>https://urait.ru/bcode/513624</w:t>
        </w:r>
      </w:hyperlink>
      <w:r w:rsidRPr="00767BF5">
        <w:t xml:space="preserve"> (дата обращения: 06.06.2023).</w:t>
      </w:r>
    </w:p>
    <w:p w14:paraId="24D536CA" w14:textId="77777777" w:rsidR="00767BF5" w:rsidRPr="00767BF5" w:rsidRDefault="00767BF5" w:rsidP="00767BF5">
      <w:pPr>
        <w:pStyle w:val="afffffa"/>
        <w:widowControl/>
        <w:numPr>
          <w:ilvl w:val="0"/>
          <w:numId w:val="90"/>
        </w:numPr>
        <w:spacing w:line="276" w:lineRule="auto"/>
        <w:ind w:left="0" w:firstLine="709"/>
        <w:jc w:val="both"/>
        <w:rPr>
          <w:lang w:val="ru-RU" w:eastAsia="ru-RU"/>
        </w:rPr>
      </w:pPr>
      <w:r w:rsidRPr="00767BF5">
        <w:rPr>
          <w:lang w:val="ru-RU" w:eastAsia="ru-RU"/>
        </w:rPr>
        <w:t xml:space="preserve">История России : учебник и практикум для среднего профессионального образования / Д. О. </w:t>
      </w:r>
      <w:proofErr w:type="spellStart"/>
      <w:r w:rsidRPr="00767BF5">
        <w:rPr>
          <w:lang w:val="ru-RU" w:eastAsia="ru-RU"/>
        </w:rPr>
        <w:t>Чураков</w:t>
      </w:r>
      <w:proofErr w:type="spellEnd"/>
      <w:r w:rsidRPr="00767BF5">
        <w:rPr>
          <w:lang w:val="ru-RU" w:eastAsia="ru-RU"/>
        </w:rPr>
        <w:t xml:space="preserve"> [и др.] ; под редакцией Д. О. </w:t>
      </w:r>
      <w:proofErr w:type="spellStart"/>
      <w:r w:rsidRPr="00767BF5">
        <w:rPr>
          <w:lang w:val="ru-RU" w:eastAsia="ru-RU"/>
        </w:rPr>
        <w:t>Чуракова</w:t>
      </w:r>
      <w:proofErr w:type="spellEnd"/>
      <w:r w:rsidRPr="00767BF5">
        <w:rPr>
          <w:lang w:val="ru-RU" w:eastAsia="ru-RU"/>
        </w:rPr>
        <w:t xml:space="preserve">, С. А. Саркисяна. — 2-е изд., </w:t>
      </w:r>
      <w:proofErr w:type="spellStart"/>
      <w:r w:rsidRPr="00767BF5">
        <w:rPr>
          <w:lang w:val="ru-RU" w:eastAsia="ru-RU"/>
        </w:rPr>
        <w:t>испр</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456 с. — (Профессиональное образование). — ISBN 978-5-534-10034-1.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8"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/511900</w:t>
        </w:r>
      </w:hyperlink>
      <w:r w:rsidRPr="00767BF5">
        <w:rPr>
          <w:lang w:val="ru-RU" w:eastAsia="ru-RU"/>
        </w:rPr>
        <w:t>  </w:t>
      </w:r>
    </w:p>
    <w:p w14:paraId="22A39A15" w14:textId="77777777" w:rsidR="00767BF5" w:rsidRPr="00767BF5" w:rsidRDefault="00767BF5" w:rsidP="00767BF5">
      <w:pPr>
        <w:pStyle w:val="afffffa"/>
        <w:widowControl/>
        <w:numPr>
          <w:ilvl w:val="0"/>
          <w:numId w:val="90"/>
        </w:numPr>
        <w:spacing w:line="276" w:lineRule="auto"/>
        <w:ind w:left="0" w:firstLine="709"/>
        <w:jc w:val="both"/>
        <w:rPr>
          <w:lang w:val="ru-RU" w:eastAsia="ru-RU"/>
        </w:rPr>
      </w:pPr>
      <w:r w:rsidRPr="00767BF5">
        <w:rPr>
          <w:lang w:val="ru-RU" w:eastAsia="ru-RU"/>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767BF5">
        <w:rPr>
          <w:lang w:val="ru-RU" w:eastAsia="ru-RU"/>
        </w:rPr>
        <w:t>Юрайт</w:t>
      </w:r>
      <w:proofErr w:type="spellEnd"/>
      <w:r w:rsidRPr="00767BF5">
        <w:rPr>
          <w:lang w:val="ru-RU" w:eastAsia="ru-RU"/>
        </w:rPr>
        <w:t xml:space="preserve">, 2023. — 241 с. — (Профессиональное образование). — ISBN 978-5-534-15877-9.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9"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/510103</w:t>
        </w:r>
      </w:hyperlink>
      <w:r w:rsidRPr="00767BF5">
        <w:rPr>
          <w:lang w:val="ru-RU" w:eastAsia="ru-RU"/>
        </w:rPr>
        <w:t>  </w:t>
      </w:r>
    </w:p>
    <w:p w14:paraId="795AE208" w14:textId="77777777" w:rsidR="00767BF5" w:rsidRPr="00767BF5" w:rsidRDefault="00767BF5" w:rsidP="00767BF5">
      <w:pPr>
        <w:pStyle w:val="afffffa"/>
        <w:widowControl/>
        <w:numPr>
          <w:ilvl w:val="0"/>
          <w:numId w:val="90"/>
        </w:numPr>
        <w:spacing w:line="276" w:lineRule="auto"/>
        <w:ind w:left="0" w:firstLine="709"/>
        <w:jc w:val="both"/>
        <w:rPr>
          <w:lang w:val="ru-RU" w:eastAsia="ru-RU"/>
        </w:rPr>
      </w:pPr>
      <w:r w:rsidRPr="00767BF5">
        <w:rPr>
          <w:lang w:val="ru-RU" w:eastAsia="ru-RU"/>
        </w:rPr>
        <w:lastRenderedPageBreak/>
        <w:t xml:space="preserve">Карпачев, С. П.  История России : учебное пособие для среднего профессионального образования / С. П. Карпачев. — 3-е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248 с. — (Профессиональное образование). — ISBN 978-5-534-08753-6.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10"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/510698</w:t>
        </w:r>
      </w:hyperlink>
      <w:r w:rsidRPr="00767BF5">
        <w:rPr>
          <w:lang w:val="ru-RU" w:eastAsia="ru-RU"/>
        </w:rPr>
        <w:t>  </w:t>
      </w:r>
    </w:p>
    <w:p w14:paraId="2E9E34E8" w14:textId="77777777" w:rsidR="00767BF5" w:rsidRPr="00767BF5" w:rsidRDefault="00767BF5" w:rsidP="00767BF5">
      <w:pPr>
        <w:pStyle w:val="afffffa"/>
        <w:widowControl/>
        <w:numPr>
          <w:ilvl w:val="0"/>
          <w:numId w:val="90"/>
        </w:numPr>
        <w:spacing w:line="276" w:lineRule="auto"/>
        <w:ind w:left="0" w:firstLine="709"/>
        <w:jc w:val="both"/>
        <w:rPr>
          <w:lang w:val="ru-RU" w:eastAsia="ru-RU"/>
        </w:rPr>
      </w:pPr>
      <w:r w:rsidRPr="00767BF5">
        <w:rPr>
          <w:lang w:val="ru-RU" w:eastAsia="ru-RU"/>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284 с. — (Профессиональное образование). — ISBN 978-5-534-16116-8.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11"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/530451</w:t>
        </w:r>
      </w:hyperlink>
      <w:r w:rsidRPr="00767BF5">
        <w:rPr>
          <w:lang w:val="ru-RU" w:eastAsia="ru-RU"/>
        </w:rPr>
        <w:t>  </w:t>
      </w:r>
    </w:p>
    <w:p w14:paraId="4019292D" w14:textId="77777777" w:rsidR="00767BF5" w:rsidRPr="00767BF5" w:rsidRDefault="00767BF5" w:rsidP="00767BF5">
      <w:pPr>
        <w:pStyle w:val="ae"/>
        <w:numPr>
          <w:ilvl w:val="0"/>
          <w:numId w:val="90"/>
        </w:numPr>
        <w:spacing w:before="0" w:after="0" w:line="276" w:lineRule="auto"/>
        <w:ind w:left="0" w:firstLine="709"/>
        <w:jc w:val="both"/>
      </w:pPr>
      <w:r w:rsidRPr="00767BF5">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12" w:history="1">
        <w:r w:rsidRPr="00767BF5">
          <w:t>https://e.lanbook.com/book/308750</w:t>
        </w:r>
      </w:hyperlink>
      <w:r w:rsidRPr="00767BF5">
        <w:t xml:space="preserve">  (дата обращения: 28.07.2023). — Режим доступа: для </w:t>
      </w:r>
      <w:proofErr w:type="spellStart"/>
      <w:r w:rsidRPr="00767BF5">
        <w:t>авториз</w:t>
      </w:r>
      <w:proofErr w:type="spellEnd"/>
      <w:r w:rsidRPr="00767BF5">
        <w:t>. пользователей.</w:t>
      </w:r>
    </w:p>
    <w:p w14:paraId="3D2E18D3" w14:textId="77777777" w:rsidR="00D51782" w:rsidRPr="00CC7EE1" w:rsidRDefault="00D51782" w:rsidP="00D51782">
      <w:pPr>
        <w:spacing w:after="0"/>
        <w:contextualSpacing/>
        <w:rPr>
          <w:rFonts w:ascii="Times New Roman" w:hAnsi="Times New Roman"/>
          <w:b/>
          <w:sz w:val="24"/>
          <w:szCs w:val="24"/>
        </w:rPr>
      </w:pPr>
    </w:p>
    <w:p w14:paraId="2C7B294D" w14:textId="524C834C" w:rsidR="00D51782" w:rsidRPr="00E25E93" w:rsidRDefault="00D51782" w:rsidP="00BE6061">
      <w:pPr>
        <w:pStyle w:val="ae"/>
        <w:numPr>
          <w:ilvl w:val="2"/>
          <w:numId w:val="6"/>
        </w:numPr>
        <w:spacing w:after="0"/>
        <w:contextualSpacing/>
        <w:jc w:val="both"/>
        <w:rPr>
          <w:b/>
          <w:bCs/>
        </w:rPr>
      </w:pPr>
      <w:r w:rsidRPr="00E25E93">
        <w:rPr>
          <w:b/>
          <w:bCs/>
        </w:rPr>
        <w:t xml:space="preserve">Дополнительные источники </w:t>
      </w:r>
    </w:p>
    <w:p w14:paraId="0BEC2FDD" w14:textId="77777777" w:rsidR="00D51782" w:rsidRPr="00CC7EE1" w:rsidRDefault="00D51782" w:rsidP="00BE6061">
      <w:pPr>
        <w:numPr>
          <w:ilvl w:val="0"/>
          <w:numId w:val="7"/>
        </w:numPr>
        <w:spacing w:after="0"/>
        <w:ind w:left="0" w:firstLine="709"/>
        <w:contextualSpacing/>
        <w:jc w:val="both"/>
        <w:rPr>
          <w:rFonts w:ascii="Times New Roman" w:hAnsi="Times New Roman"/>
          <w:bCs/>
          <w:sz w:val="24"/>
          <w:szCs w:val="24"/>
        </w:rPr>
      </w:pPr>
      <w:r w:rsidRPr="00CC7EE1">
        <w:rPr>
          <w:rFonts w:ascii="Times New Roman" w:hAnsi="Times New Roman"/>
          <w:bCs/>
          <w:sz w:val="24"/>
          <w:szCs w:val="24"/>
        </w:rPr>
        <w:t xml:space="preserve">Артемов, В. В. История (для всех специальностей СПО) : учебник для студентов учреждений сред. проф. образования / В.В. Артемов, Ю.Н. </w:t>
      </w:r>
      <w:proofErr w:type="spellStart"/>
      <w:r w:rsidRPr="00CC7EE1">
        <w:rPr>
          <w:rFonts w:ascii="Times New Roman" w:hAnsi="Times New Roman"/>
          <w:bCs/>
          <w:sz w:val="24"/>
          <w:szCs w:val="24"/>
        </w:rPr>
        <w:t>Лубченков</w:t>
      </w:r>
      <w:proofErr w:type="spellEnd"/>
      <w:r w:rsidRPr="00CC7EE1">
        <w:rPr>
          <w:rFonts w:ascii="Times New Roman" w:hAnsi="Times New Roman"/>
          <w:bCs/>
          <w:sz w:val="24"/>
          <w:szCs w:val="24"/>
        </w:rPr>
        <w:t xml:space="preserve">. - 3-е изд., стер. – Москва : Академия, 2014. - 256 с. - </w:t>
      </w:r>
      <w:r w:rsidRPr="00CC7EE1">
        <w:rPr>
          <w:rFonts w:ascii="Times New Roman" w:hAnsi="Times New Roman"/>
          <w:bCs/>
          <w:sz w:val="24"/>
          <w:szCs w:val="24"/>
          <w:lang w:val="en-US"/>
        </w:rPr>
        <w:t>ISBN</w:t>
      </w:r>
      <w:r w:rsidRPr="00CC7EE1">
        <w:rPr>
          <w:rFonts w:ascii="Times New Roman" w:hAnsi="Times New Roman"/>
          <w:bCs/>
          <w:sz w:val="24"/>
          <w:szCs w:val="24"/>
        </w:rPr>
        <w:t xml:space="preserve"> 978-5-4468-0455-9. - Текст : непосредственный. </w:t>
      </w:r>
    </w:p>
    <w:p w14:paraId="7EF4F04C" w14:textId="77777777" w:rsidR="00D51782" w:rsidRPr="00CC7EE1" w:rsidRDefault="00D51782" w:rsidP="00BE6061">
      <w:pPr>
        <w:numPr>
          <w:ilvl w:val="0"/>
          <w:numId w:val="7"/>
        </w:numPr>
        <w:spacing w:after="0"/>
        <w:ind w:left="0" w:firstLine="709"/>
        <w:contextualSpacing/>
        <w:jc w:val="both"/>
        <w:rPr>
          <w:rFonts w:ascii="Times New Roman" w:hAnsi="Times New Roman"/>
          <w:bCs/>
          <w:sz w:val="24"/>
          <w:szCs w:val="24"/>
        </w:rPr>
      </w:pPr>
      <w:r w:rsidRPr="00CC7EE1">
        <w:rPr>
          <w:rFonts w:ascii="Times New Roman" w:hAnsi="Times New Roman"/>
          <w:bCs/>
          <w:sz w:val="24"/>
          <w:szCs w:val="24"/>
        </w:rPr>
        <w:t xml:space="preserve">Артемов, В. В. История : учебник для студ. учреждений сред. проф. образования / В.В. Артемов, Ю.Н. </w:t>
      </w:r>
      <w:proofErr w:type="spellStart"/>
      <w:r w:rsidRPr="00CC7EE1">
        <w:rPr>
          <w:rFonts w:ascii="Times New Roman" w:hAnsi="Times New Roman"/>
          <w:bCs/>
          <w:sz w:val="24"/>
          <w:szCs w:val="24"/>
        </w:rPr>
        <w:t>Лубченков</w:t>
      </w:r>
      <w:proofErr w:type="spellEnd"/>
      <w:r w:rsidRPr="00CC7EE1">
        <w:rPr>
          <w:rFonts w:ascii="Times New Roman" w:hAnsi="Times New Roman"/>
          <w:bCs/>
          <w:sz w:val="24"/>
          <w:szCs w:val="24"/>
        </w:rPr>
        <w:t xml:space="preserve">. - 15-е изд., </w:t>
      </w:r>
      <w:proofErr w:type="spellStart"/>
      <w:r w:rsidRPr="00CC7EE1">
        <w:rPr>
          <w:rFonts w:ascii="Times New Roman" w:hAnsi="Times New Roman"/>
          <w:bCs/>
          <w:sz w:val="24"/>
          <w:szCs w:val="24"/>
        </w:rPr>
        <w:t>испр</w:t>
      </w:r>
      <w:proofErr w:type="spellEnd"/>
      <w:r w:rsidRPr="00CC7EE1">
        <w:rPr>
          <w:rFonts w:ascii="Times New Roman" w:hAnsi="Times New Roman"/>
          <w:bCs/>
          <w:sz w:val="24"/>
          <w:szCs w:val="24"/>
        </w:rPr>
        <w:t>. - Москва : Академия, 2016. - 448 с. - ISBN 978-5-4468-2871-5. – Текст : непосредственный.</w:t>
      </w:r>
    </w:p>
    <w:p w14:paraId="15B38A99" w14:textId="77777777" w:rsidR="00D51782" w:rsidRPr="00CC7EE1" w:rsidRDefault="00D51782" w:rsidP="00BE6061">
      <w:pPr>
        <w:numPr>
          <w:ilvl w:val="0"/>
          <w:numId w:val="7"/>
        </w:numPr>
        <w:spacing w:after="0"/>
        <w:ind w:left="0" w:firstLine="709"/>
        <w:contextualSpacing/>
        <w:jc w:val="both"/>
        <w:rPr>
          <w:rFonts w:ascii="Times New Roman" w:hAnsi="Times New Roman"/>
          <w:bCs/>
          <w:sz w:val="24"/>
          <w:szCs w:val="24"/>
        </w:rPr>
      </w:pPr>
      <w:r w:rsidRPr="00CC7EE1">
        <w:rPr>
          <w:rFonts w:ascii="Times New Roman" w:hAnsi="Times New Roman"/>
          <w:bCs/>
          <w:sz w:val="24"/>
          <w:szCs w:val="24"/>
        </w:rPr>
        <w:t xml:space="preserve">История России. </w:t>
      </w:r>
      <w:r w:rsidRPr="00CC7EE1">
        <w:rPr>
          <w:rFonts w:ascii="Times New Roman" w:hAnsi="Times New Roman"/>
          <w:bCs/>
          <w:sz w:val="24"/>
          <w:szCs w:val="24"/>
          <w:lang w:val="en-US"/>
        </w:rPr>
        <w:t>XX</w:t>
      </w:r>
      <w:r w:rsidRPr="00CC7EE1">
        <w:rPr>
          <w:rFonts w:ascii="Times New Roman" w:hAnsi="Times New Roman"/>
          <w:bCs/>
          <w:sz w:val="24"/>
          <w:szCs w:val="24"/>
        </w:rPr>
        <w:t xml:space="preserve"> – начало </w:t>
      </w:r>
      <w:r w:rsidRPr="00CC7EE1">
        <w:rPr>
          <w:rFonts w:ascii="Times New Roman" w:hAnsi="Times New Roman"/>
          <w:bCs/>
          <w:sz w:val="24"/>
          <w:szCs w:val="24"/>
          <w:lang w:val="en-US"/>
        </w:rPr>
        <w:t>XXI</w:t>
      </w:r>
      <w:r w:rsidRPr="00CC7EE1">
        <w:rPr>
          <w:rFonts w:ascii="Times New Roman" w:hAnsi="Times New Roman"/>
          <w:bCs/>
          <w:sz w:val="24"/>
          <w:szCs w:val="24"/>
        </w:rPr>
        <w:t xml:space="preserve"> </w:t>
      </w:r>
      <w:proofErr w:type="gramStart"/>
      <w:r w:rsidRPr="00CC7EE1">
        <w:rPr>
          <w:rFonts w:ascii="Times New Roman" w:hAnsi="Times New Roman"/>
          <w:bCs/>
          <w:sz w:val="24"/>
          <w:szCs w:val="24"/>
        </w:rPr>
        <w:t>века :</w:t>
      </w:r>
      <w:proofErr w:type="gramEnd"/>
      <w:r w:rsidRPr="00CC7EE1">
        <w:rPr>
          <w:rFonts w:ascii="Times New Roman" w:hAnsi="Times New Roman"/>
          <w:bCs/>
          <w:sz w:val="24"/>
          <w:szCs w:val="24"/>
        </w:rPr>
        <w:t xml:space="preserve"> учебник для среднего профессионального образования / Л.И. </w:t>
      </w:r>
      <w:proofErr w:type="spellStart"/>
      <w:r w:rsidRPr="00CC7EE1">
        <w:rPr>
          <w:rFonts w:ascii="Times New Roman" w:hAnsi="Times New Roman"/>
          <w:bCs/>
          <w:sz w:val="24"/>
          <w:szCs w:val="24"/>
        </w:rPr>
        <w:t>Семенникова</w:t>
      </w:r>
      <w:proofErr w:type="spellEnd"/>
      <w:r w:rsidRPr="00CC7EE1">
        <w:rPr>
          <w:rFonts w:ascii="Times New Roman" w:hAnsi="Times New Roman"/>
          <w:bCs/>
          <w:sz w:val="24"/>
          <w:szCs w:val="24"/>
        </w:rPr>
        <w:t xml:space="preserve"> [и др.] ; под редакцией Л.И. Семенниковой. - 7-е изд., </w:t>
      </w:r>
      <w:proofErr w:type="spellStart"/>
      <w:r w:rsidRPr="00CC7EE1">
        <w:rPr>
          <w:rFonts w:ascii="Times New Roman" w:hAnsi="Times New Roman"/>
          <w:bCs/>
          <w:sz w:val="24"/>
          <w:szCs w:val="24"/>
        </w:rPr>
        <w:t>испр</w:t>
      </w:r>
      <w:proofErr w:type="spellEnd"/>
      <w:r w:rsidRPr="00CC7EE1">
        <w:rPr>
          <w:rFonts w:ascii="Times New Roman" w:hAnsi="Times New Roman"/>
          <w:bCs/>
          <w:sz w:val="24"/>
          <w:szCs w:val="24"/>
        </w:rPr>
        <w:t xml:space="preserve">. и доп. – Москва : </w:t>
      </w:r>
      <w:proofErr w:type="spellStart"/>
      <w:r w:rsidRPr="00CC7EE1">
        <w:rPr>
          <w:rFonts w:ascii="Times New Roman" w:hAnsi="Times New Roman"/>
          <w:bCs/>
          <w:sz w:val="24"/>
          <w:szCs w:val="24"/>
        </w:rPr>
        <w:t>Юрайт</w:t>
      </w:r>
      <w:proofErr w:type="spellEnd"/>
      <w:r w:rsidRPr="00CC7EE1">
        <w:rPr>
          <w:rFonts w:ascii="Times New Roman" w:hAnsi="Times New Roman"/>
          <w:bCs/>
          <w:sz w:val="24"/>
          <w:szCs w:val="24"/>
        </w:rPr>
        <w:t xml:space="preserve">, 2020. - 328 с. - (Профессиональное образование). - </w:t>
      </w:r>
      <w:r w:rsidRPr="00CC7EE1">
        <w:rPr>
          <w:rFonts w:ascii="Times New Roman" w:hAnsi="Times New Roman"/>
          <w:bCs/>
          <w:sz w:val="24"/>
          <w:szCs w:val="24"/>
          <w:lang w:val="en-US"/>
        </w:rPr>
        <w:t>ISBN</w:t>
      </w:r>
      <w:r w:rsidRPr="00CC7EE1">
        <w:rPr>
          <w:rFonts w:ascii="Times New Roman" w:hAnsi="Times New Roman"/>
          <w:bCs/>
          <w:sz w:val="24"/>
          <w:szCs w:val="24"/>
        </w:rPr>
        <w:t xml:space="preserve"> 978-5-534-09384. -   Текст : непосредственный. </w:t>
      </w:r>
    </w:p>
    <w:p w14:paraId="23D8D425" w14:textId="77777777" w:rsidR="00D51782" w:rsidRPr="00CC7EE1" w:rsidRDefault="00D51782" w:rsidP="00BE6061">
      <w:pPr>
        <w:numPr>
          <w:ilvl w:val="0"/>
          <w:numId w:val="7"/>
        </w:numPr>
        <w:spacing w:after="0"/>
        <w:ind w:left="0" w:firstLine="709"/>
        <w:contextualSpacing/>
        <w:jc w:val="both"/>
        <w:rPr>
          <w:rFonts w:ascii="Times New Roman" w:hAnsi="Times New Roman"/>
          <w:bCs/>
          <w:sz w:val="24"/>
          <w:szCs w:val="24"/>
        </w:rPr>
      </w:pPr>
      <w:r w:rsidRPr="00CC7EE1">
        <w:rPr>
          <w:rFonts w:ascii="Times New Roman" w:hAnsi="Times New Roman"/>
          <w:bCs/>
          <w:sz w:val="24"/>
          <w:szCs w:val="24"/>
        </w:rPr>
        <w:t xml:space="preserve">Князев, Е. А. История России </w:t>
      </w:r>
      <w:r w:rsidRPr="00CC7EE1">
        <w:rPr>
          <w:rFonts w:ascii="Times New Roman" w:hAnsi="Times New Roman"/>
          <w:bCs/>
          <w:sz w:val="24"/>
          <w:szCs w:val="24"/>
          <w:lang w:val="en-US"/>
        </w:rPr>
        <w:t>XX</w:t>
      </w:r>
      <w:r w:rsidRPr="00CC7EE1">
        <w:rPr>
          <w:rFonts w:ascii="Times New Roman" w:hAnsi="Times New Roman"/>
          <w:bCs/>
          <w:sz w:val="24"/>
          <w:szCs w:val="24"/>
        </w:rPr>
        <w:t xml:space="preserve"> век : учебник для среднего профессионального образования / Е.А. Князев. - Москва : </w:t>
      </w:r>
      <w:proofErr w:type="spellStart"/>
      <w:r w:rsidRPr="00CC7EE1">
        <w:rPr>
          <w:rFonts w:ascii="Times New Roman" w:hAnsi="Times New Roman"/>
          <w:bCs/>
          <w:sz w:val="24"/>
          <w:szCs w:val="24"/>
        </w:rPr>
        <w:t>Юрайт</w:t>
      </w:r>
      <w:proofErr w:type="spellEnd"/>
      <w:r w:rsidRPr="00CC7EE1">
        <w:rPr>
          <w:rFonts w:ascii="Times New Roman" w:hAnsi="Times New Roman"/>
          <w:bCs/>
          <w:sz w:val="24"/>
          <w:szCs w:val="24"/>
        </w:rPr>
        <w:t>, 2021. - 234 с. - (Профессиональное образование). -</w:t>
      </w:r>
      <w:r w:rsidRPr="00CC7EE1">
        <w:rPr>
          <w:rFonts w:ascii="Times New Roman" w:hAnsi="Times New Roman"/>
          <w:bCs/>
          <w:sz w:val="24"/>
          <w:szCs w:val="24"/>
          <w:lang w:val="en-US"/>
        </w:rPr>
        <w:t>ISBN</w:t>
      </w:r>
      <w:r w:rsidRPr="00CC7EE1">
        <w:rPr>
          <w:rFonts w:ascii="Times New Roman" w:hAnsi="Times New Roman"/>
          <w:bCs/>
          <w:sz w:val="24"/>
          <w:szCs w:val="24"/>
        </w:rPr>
        <w:t xml:space="preserve"> 978-5-534-13336-3. – Текст : непосредственный.</w:t>
      </w:r>
    </w:p>
    <w:p w14:paraId="504F4AA2" w14:textId="31E5C2C4" w:rsidR="00D51782" w:rsidRDefault="00D51782" w:rsidP="00BE6061">
      <w:pPr>
        <w:numPr>
          <w:ilvl w:val="0"/>
          <w:numId w:val="7"/>
        </w:numPr>
        <w:spacing w:after="0"/>
        <w:ind w:left="0" w:firstLine="709"/>
        <w:contextualSpacing/>
        <w:jc w:val="both"/>
        <w:rPr>
          <w:rFonts w:ascii="Times New Roman" w:hAnsi="Times New Roman"/>
          <w:bCs/>
          <w:sz w:val="24"/>
          <w:szCs w:val="24"/>
        </w:rPr>
      </w:pPr>
      <w:r w:rsidRPr="00CC7EE1">
        <w:rPr>
          <w:rFonts w:ascii="Times New Roman" w:hAnsi="Times New Roman"/>
          <w:bCs/>
          <w:sz w:val="24"/>
          <w:szCs w:val="24"/>
        </w:rPr>
        <w:t xml:space="preserve">Санин, Г. А. Крым. Страницы истории: пособие для учителей общеобразовательных организаций / Г. А. Санин. - Москва   : Просвещение, 2015. - 80 с. - </w:t>
      </w:r>
      <w:r w:rsidRPr="00CC7EE1">
        <w:rPr>
          <w:rFonts w:ascii="Times New Roman" w:hAnsi="Times New Roman"/>
          <w:bCs/>
          <w:sz w:val="24"/>
          <w:szCs w:val="24"/>
          <w:lang w:val="en-US"/>
        </w:rPr>
        <w:t>ISBN</w:t>
      </w:r>
      <w:r w:rsidRPr="00CC7EE1">
        <w:rPr>
          <w:rFonts w:ascii="Times New Roman" w:hAnsi="Times New Roman"/>
          <w:bCs/>
          <w:sz w:val="24"/>
          <w:szCs w:val="24"/>
        </w:rPr>
        <w:t xml:space="preserve"> 978-5- 09-034351-0. - Текст : непосредственный. </w:t>
      </w:r>
    </w:p>
    <w:p w14:paraId="566D9778" w14:textId="77777777" w:rsidR="00D51782" w:rsidRPr="00CC7EE1" w:rsidRDefault="00D51782" w:rsidP="00D51782">
      <w:pPr>
        <w:spacing w:after="0"/>
        <w:ind w:left="709"/>
        <w:contextualSpacing/>
        <w:jc w:val="both"/>
        <w:rPr>
          <w:rFonts w:ascii="Times New Roman" w:hAnsi="Times New Roman"/>
          <w:bCs/>
          <w:sz w:val="24"/>
          <w:szCs w:val="24"/>
        </w:rPr>
      </w:pPr>
    </w:p>
    <w:p w14:paraId="0A15777E" w14:textId="77777777" w:rsidR="003F04B2" w:rsidRDefault="003F04B2" w:rsidP="00D51782">
      <w:pPr>
        <w:spacing w:after="0"/>
        <w:ind w:firstLine="709"/>
        <w:contextualSpacing/>
        <w:jc w:val="both"/>
        <w:rPr>
          <w:rFonts w:ascii="Times New Roman" w:hAnsi="Times New Roman"/>
          <w:bCs/>
          <w:sz w:val="24"/>
          <w:szCs w:val="24"/>
        </w:rPr>
        <w:sectPr w:rsidR="003F04B2" w:rsidSect="00524862">
          <w:pgSz w:w="11906" w:h="16838"/>
          <w:pgMar w:top="1134" w:right="851" w:bottom="1134" w:left="1701" w:header="708" w:footer="708" w:gutter="0"/>
          <w:cols w:space="720"/>
          <w:docGrid w:linePitch="299"/>
        </w:sectPr>
      </w:pPr>
    </w:p>
    <w:p w14:paraId="4C750C72" w14:textId="6885792B" w:rsidR="00FF5935" w:rsidRPr="00D51782" w:rsidRDefault="00FF5935" w:rsidP="00BE6061">
      <w:pPr>
        <w:pStyle w:val="ae"/>
        <w:numPr>
          <w:ilvl w:val="0"/>
          <w:numId w:val="8"/>
        </w:numPr>
        <w:shd w:val="clear" w:color="auto" w:fill="FFFFFF"/>
        <w:spacing w:after="0"/>
        <w:jc w:val="center"/>
        <w:rPr>
          <w:b/>
        </w:rPr>
      </w:pPr>
      <w:bookmarkStart w:id="21" w:name="_Hlk73021712"/>
      <w:r w:rsidRPr="00D51782">
        <w:rPr>
          <w:b/>
        </w:rPr>
        <w:lastRenderedPageBreak/>
        <w:t xml:space="preserve">КОНТРОЛЬ И ОЦЕНКА РЕЗУЛЬТАТОВ ОСВОЕНИЯ </w:t>
      </w:r>
      <w:r w:rsidRPr="00D51782">
        <w:rPr>
          <w:b/>
        </w:rPr>
        <w:br/>
        <w:t>УЧЕБНОЙ ДИСЦИПЛИНЫ</w:t>
      </w:r>
      <w:bookmarkEnd w:id="21"/>
    </w:p>
    <w:p w14:paraId="65EDA2A5" w14:textId="494CAD68" w:rsidR="00D51782" w:rsidRDefault="00D51782" w:rsidP="00D51782">
      <w:pPr>
        <w:shd w:val="clear" w:color="auto" w:fill="FFFFFF"/>
        <w:spacing w:after="0"/>
        <w:jc w:val="center"/>
        <w:rPr>
          <w:b/>
        </w:rPr>
      </w:pPr>
    </w:p>
    <w:tbl>
      <w:tblPr>
        <w:tblpPr w:leftFromText="180" w:rightFromText="180" w:vertAnchor="text" w:tblpXSpec="center"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D51782" w:rsidRPr="00C67961" w14:paraId="001B90B6" w14:textId="77777777" w:rsidTr="004215A1">
        <w:trPr>
          <w:trHeight w:val="20"/>
        </w:trPr>
        <w:tc>
          <w:tcPr>
            <w:tcW w:w="3479" w:type="dxa"/>
            <w:vAlign w:val="center"/>
          </w:tcPr>
          <w:p w14:paraId="75D3D024" w14:textId="77777777" w:rsidR="00D51782" w:rsidRPr="00C67961" w:rsidRDefault="00D51782" w:rsidP="00C67961">
            <w:pPr>
              <w:tabs>
                <w:tab w:val="left" w:pos="1134"/>
              </w:tabs>
              <w:spacing w:after="0" w:line="240" w:lineRule="auto"/>
              <w:jc w:val="center"/>
              <w:rPr>
                <w:rFonts w:ascii="Times New Roman" w:hAnsi="Times New Roman"/>
                <w:b/>
                <w:bCs/>
                <w:sz w:val="24"/>
                <w:szCs w:val="24"/>
              </w:rPr>
            </w:pPr>
            <w:r w:rsidRPr="00C67961">
              <w:rPr>
                <w:rFonts w:ascii="Times New Roman" w:hAnsi="Times New Roman"/>
                <w:b/>
                <w:bCs/>
                <w:sz w:val="24"/>
                <w:szCs w:val="24"/>
              </w:rPr>
              <w:t xml:space="preserve">Результаты обучения </w:t>
            </w:r>
          </w:p>
        </w:tc>
        <w:tc>
          <w:tcPr>
            <w:tcW w:w="3608" w:type="dxa"/>
          </w:tcPr>
          <w:p w14:paraId="59E4EB63" w14:textId="77777777" w:rsidR="00D51782" w:rsidRPr="00C67961" w:rsidRDefault="00D51782" w:rsidP="00C67961">
            <w:pPr>
              <w:spacing w:after="0" w:line="240" w:lineRule="auto"/>
              <w:jc w:val="center"/>
              <w:rPr>
                <w:rFonts w:ascii="Times New Roman" w:hAnsi="Times New Roman"/>
                <w:b/>
                <w:bCs/>
                <w:sz w:val="24"/>
                <w:szCs w:val="24"/>
              </w:rPr>
            </w:pPr>
            <w:r w:rsidRPr="00C67961">
              <w:rPr>
                <w:rFonts w:ascii="Times New Roman" w:hAnsi="Times New Roman"/>
                <w:b/>
                <w:bCs/>
                <w:sz w:val="24"/>
                <w:szCs w:val="24"/>
              </w:rPr>
              <w:t>Критерии оценки</w:t>
            </w:r>
          </w:p>
        </w:tc>
        <w:tc>
          <w:tcPr>
            <w:tcW w:w="2831" w:type="dxa"/>
            <w:vAlign w:val="center"/>
          </w:tcPr>
          <w:p w14:paraId="3E272DF9" w14:textId="77777777" w:rsidR="00D51782" w:rsidRPr="00C67961" w:rsidRDefault="00D51782" w:rsidP="00C67961">
            <w:pPr>
              <w:spacing w:after="0" w:line="240" w:lineRule="auto"/>
              <w:jc w:val="center"/>
              <w:rPr>
                <w:rFonts w:ascii="Times New Roman" w:hAnsi="Times New Roman"/>
                <w:b/>
                <w:bCs/>
                <w:sz w:val="24"/>
                <w:szCs w:val="24"/>
              </w:rPr>
            </w:pPr>
            <w:r w:rsidRPr="00C67961">
              <w:rPr>
                <w:rFonts w:ascii="Times New Roman" w:hAnsi="Times New Roman"/>
                <w:b/>
                <w:bCs/>
                <w:sz w:val="24"/>
                <w:szCs w:val="24"/>
              </w:rPr>
              <w:t xml:space="preserve">Методы оценки </w:t>
            </w:r>
          </w:p>
        </w:tc>
      </w:tr>
      <w:tr w:rsidR="00D51782" w:rsidRPr="00C67961" w14:paraId="484DC9FA" w14:textId="77777777" w:rsidTr="004215A1">
        <w:trPr>
          <w:trHeight w:val="20"/>
        </w:trPr>
        <w:tc>
          <w:tcPr>
            <w:tcW w:w="9918" w:type="dxa"/>
            <w:gridSpan w:val="3"/>
            <w:vAlign w:val="center"/>
          </w:tcPr>
          <w:p w14:paraId="3C8B5522" w14:textId="77777777" w:rsidR="00D51782" w:rsidRPr="00C67961" w:rsidRDefault="00D51782" w:rsidP="00C67961">
            <w:pPr>
              <w:spacing w:after="0" w:line="240" w:lineRule="auto"/>
              <w:rPr>
                <w:rFonts w:ascii="Times New Roman" w:hAnsi="Times New Roman"/>
                <w:sz w:val="24"/>
                <w:szCs w:val="24"/>
              </w:rPr>
            </w:pPr>
            <w:r w:rsidRPr="00C67961">
              <w:rPr>
                <w:rFonts w:ascii="Times New Roman" w:hAnsi="Times New Roman"/>
                <w:bCs/>
                <w:iCs/>
                <w:sz w:val="24"/>
                <w:szCs w:val="24"/>
              </w:rPr>
              <w:t>Перечень знаний, осваиваемых в рамках дисциплины</w:t>
            </w:r>
          </w:p>
        </w:tc>
      </w:tr>
      <w:tr w:rsidR="00D51782" w:rsidRPr="00C67961" w14:paraId="2DA8EE77" w14:textId="77777777" w:rsidTr="004215A1">
        <w:trPr>
          <w:trHeight w:val="20"/>
        </w:trPr>
        <w:tc>
          <w:tcPr>
            <w:tcW w:w="3479" w:type="dxa"/>
          </w:tcPr>
          <w:p w14:paraId="6B4A4EC3" w14:textId="77777777" w:rsidR="00D51782" w:rsidRPr="00C67961" w:rsidRDefault="00D51782" w:rsidP="00C67961">
            <w:pPr>
              <w:spacing w:after="0" w:line="240" w:lineRule="auto"/>
              <w:jc w:val="both"/>
              <w:rPr>
                <w:rFonts w:ascii="Times New Roman" w:hAnsi="Times New Roman"/>
                <w:sz w:val="24"/>
                <w:szCs w:val="24"/>
              </w:rPr>
            </w:pPr>
            <w:r w:rsidRPr="00C67961">
              <w:rPr>
                <w:rFonts w:ascii="Times New Roman" w:hAnsi="Times New Roman"/>
                <w:sz w:val="24"/>
                <w:szCs w:val="24"/>
              </w:rPr>
              <w:t>Знать:</w:t>
            </w:r>
          </w:p>
          <w:p w14:paraId="1CBC91F8"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 xml:space="preserve">основные тенденции экономического, политического и культурного развития России в </w:t>
            </w:r>
            <w:r w:rsidRPr="00C67961">
              <w:rPr>
                <w:rFonts w:ascii="Times New Roman" w:hAnsi="Times New Roman"/>
                <w:sz w:val="24"/>
                <w:szCs w:val="24"/>
                <w:lang w:val="en-US"/>
              </w:rPr>
              <w:t>XX</w:t>
            </w:r>
            <w:r w:rsidRPr="00C67961">
              <w:rPr>
                <w:rFonts w:ascii="Times New Roman" w:hAnsi="Times New Roman"/>
                <w:sz w:val="24"/>
                <w:szCs w:val="24"/>
              </w:rPr>
              <w:t>-</w:t>
            </w:r>
            <w:r w:rsidRPr="00C67961">
              <w:rPr>
                <w:rFonts w:ascii="Times New Roman" w:hAnsi="Times New Roman"/>
                <w:sz w:val="24"/>
                <w:szCs w:val="24"/>
                <w:lang w:val="en-US"/>
              </w:rPr>
              <w:t>XXI</w:t>
            </w:r>
            <w:r w:rsidRPr="00C67961">
              <w:rPr>
                <w:rFonts w:ascii="Times New Roman" w:hAnsi="Times New Roman"/>
                <w:sz w:val="24"/>
                <w:szCs w:val="24"/>
              </w:rPr>
              <w:t xml:space="preserve"> вв.;</w:t>
            </w:r>
          </w:p>
          <w:p w14:paraId="093885C7"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основные источники информации и ресурсы для решения задач и проблем в историческом контексте;</w:t>
            </w:r>
          </w:p>
          <w:p w14:paraId="5870DCFD"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приемы структурирования информации;</w:t>
            </w:r>
          </w:p>
          <w:p w14:paraId="7CDAAA80"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 xml:space="preserve">формат оформления результатов поиска информации; </w:t>
            </w:r>
          </w:p>
          <w:p w14:paraId="6BCBF379"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возможные траектории личностного развития в соответствии с принятой системой ценностей;</w:t>
            </w:r>
          </w:p>
          <w:p w14:paraId="0A485648"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 xml:space="preserve">психологию коллектива и психологию личности; </w:t>
            </w:r>
          </w:p>
          <w:p w14:paraId="1422BC3C"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14:paraId="139C067E"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сущность гражданско-патриотической позиции;</w:t>
            </w:r>
          </w:p>
          <w:p w14:paraId="63B1C831"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общечеловеческие ценности;</w:t>
            </w:r>
          </w:p>
          <w:p w14:paraId="3659F763"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содержание и назначение важнейших правовых и законодательных актов государственного значения;</w:t>
            </w:r>
          </w:p>
          <w:p w14:paraId="347466E9" w14:textId="77777777" w:rsidR="00D51782" w:rsidRPr="00C67961" w:rsidRDefault="00D51782" w:rsidP="00C67961">
            <w:pPr>
              <w:spacing w:after="0" w:line="240" w:lineRule="auto"/>
              <w:jc w:val="both"/>
              <w:rPr>
                <w:rFonts w:ascii="Times New Roman" w:hAnsi="Times New Roman"/>
                <w:color w:val="000000"/>
                <w:spacing w:val="-4"/>
                <w:sz w:val="24"/>
                <w:szCs w:val="24"/>
              </w:rPr>
            </w:pPr>
            <w:r w:rsidRPr="00C67961">
              <w:rPr>
                <w:rFonts w:ascii="Times New Roman" w:hAnsi="Times New Roman"/>
                <w:color w:val="000000"/>
                <w:spacing w:val="-4"/>
                <w:sz w:val="24"/>
                <w:szCs w:val="24"/>
              </w:rPr>
              <w:t>перспективные направления и основные проблемы развития РФ на современном этапе</w:t>
            </w:r>
          </w:p>
          <w:p w14:paraId="709CB93B" w14:textId="77777777" w:rsidR="00D51782" w:rsidRPr="00C67961" w:rsidRDefault="00D51782" w:rsidP="00C67961">
            <w:pPr>
              <w:spacing w:after="0" w:line="240" w:lineRule="auto"/>
              <w:jc w:val="both"/>
              <w:rPr>
                <w:rFonts w:ascii="Times New Roman" w:hAnsi="Times New Roman"/>
                <w:color w:val="000000"/>
                <w:spacing w:val="-4"/>
                <w:sz w:val="24"/>
                <w:szCs w:val="24"/>
              </w:rPr>
            </w:pPr>
          </w:p>
          <w:p w14:paraId="477AFC4D" w14:textId="77777777" w:rsidR="00D51782" w:rsidRPr="00C67961" w:rsidRDefault="00D51782" w:rsidP="00C67961">
            <w:pPr>
              <w:spacing w:after="0" w:line="240" w:lineRule="auto"/>
              <w:jc w:val="both"/>
              <w:rPr>
                <w:rFonts w:ascii="Times New Roman" w:hAnsi="Times New Roman"/>
                <w:sz w:val="24"/>
                <w:szCs w:val="24"/>
              </w:rPr>
            </w:pPr>
          </w:p>
          <w:p w14:paraId="542DF727" w14:textId="77777777" w:rsidR="00D51782" w:rsidRPr="00C67961" w:rsidRDefault="00D51782" w:rsidP="00C67961">
            <w:pPr>
              <w:spacing w:after="0" w:line="240" w:lineRule="auto"/>
              <w:jc w:val="both"/>
              <w:rPr>
                <w:rFonts w:ascii="Times New Roman" w:hAnsi="Times New Roman"/>
                <w:sz w:val="24"/>
                <w:szCs w:val="24"/>
              </w:rPr>
            </w:pPr>
          </w:p>
          <w:p w14:paraId="026F8391" w14:textId="77777777" w:rsidR="00D51782" w:rsidRPr="00C67961" w:rsidRDefault="00D51782" w:rsidP="00C67961">
            <w:pPr>
              <w:spacing w:after="0" w:line="240" w:lineRule="auto"/>
              <w:jc w:val="both"/>
              <w:rPr>
                <w:rFonts w:ascii="Times New Roman" w:hAnsi="Times New Roman"/>
                <w:sz w:val="24"/>
                <w:szCs w:val="24"/>
              </w:rPr>
            </w:pPr>
          </w:p>
          <w:p w14:paraId="0B16F07A" w14:textId="77777777" w:rsidR="00D51782" w:rsidRPr="00C67961" w:rsidRDefault="00D51782" w:rsidP="00C67961">
            <w:pPr>
              <w:spacing w:after="0" w:line="240" w:lineRule="auto"/>
              <w:jc w:val="both"/>
              <w:rPr>
                <w:rFonts w:ascii="Times New Roman" w:hAnsi="Times New Roman"/>
                <w:sz w:val="24"/>
                <w:szCs w:val="24"/>
              </w:rPr>
            </w:pPr>
          </w:p>
          <w:p w14:paraId="0A141E8A" w14:textId="77777777" w:rsidR="00D51782" w:rsidRPr="00C67961" w:rsidRDefault="00D51782" w:rsidP="00C67961">
            <w:pPr>
              <w:spacing w:after="0" w:line="240" w:lineRule="auto"/>
              <w:jc w:val="both"/>
              <w:rPr>
                <w:rFonts w:ascii="Times New Roman" w:hAnsi="Times New Roman"/>
                <w:sz w:val="24"/>
                <w:szCs w:val="24"/>
              </w:rPr>
            </w:pPr>
          </w:p>
          <w:p w14:paraId="40E450AA" w14:textId="77777777" w:rsidR="00D51782" w:rsidRPr="00C67961" w:rsidRDefault="00D51782" w:rsidP="00C67961">
            <w:pPr>
              <w:spacing w:after="0" w:line="240" w:lineRule="auto"/>
              <w:jc w:val="both"/>
              <w:rPr>
                <w:rFonts w:ascii="Times New Roman" w:hAnsi="Times New Roman"/>
                <w:sz w:val="24"/>
                <w:szCs w:val="24"/>
              </w:rPr>
            </w:pPr>
          </w:p>
          <w:p w14:paraId="11F771B7" w14:textId="77777777" w:rsidR="00D51782" w:rsidRPr="00C67961" w:rsidRDefault="00D51782" w:rsidP="00C67961">
            <w:pPr>
              <w:spacing w:after="0" w:line="240" w:lineRule="auto"/>
              <w:jc w:val="both"/>
              <w:rPr>
                <w:rFonts w:ascii="Times New Roman" w:hAnsi="Times New Roman"/>
                <w:sz w:val="24"/>
                <w:szCs w:val="24"/>
              </w:rPr>
            </w:pPr>
          </w:p>
          <w:p w14:paraId="5CD231E6" w14:textId="77777777" w:rsidR="00D51782" w:rsidRPr="00C67961" w:rsidRDefault="00D51782" w:rsidP="00C67961">
            <w:pPr>
              <w:spacing w:after="0" w:line="240" w:lineRule="auto"/>
              <w:ind w:firstLine="201"/>
              <w:jc w:val="both"/>
              <w:rPr>
                <w:rFonts w:ascii="Times New Roman" w:hAnsi="Times New Roman"/>
                <w:sz w:val="24"/>
                <w:szCs w:val="24"/>
              </w:rPr>
            </w:pPr>
          </w:p>
        </w:tc>
        <w:tc>
          <w:tcPr>
            <w:tcW w:w="3608" w:type="dxa"/>
          </w:tcPr>
          <w:p w14:paraId="06D13C25"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 xml:space="preserve">демонстрирует знание основных тенденций экономического, политического и культурного развития России в </w:t>
            </w:r>
            <w:r w:rsidRPr="00C67961">
              <w:rPr>
                <w:rFonts w:ascii="Times New Roman" w:hAnsi="Times New Roman"/>
                <w:sz w:val="24"/>
                <w:szCs w:val="24"/>
                <w:lang w:val="en-US"/>
              </w:rPr>
              <w:t>XX</w:t>
            </w:r>
            <w:r w:rsidRPr="00C67961">
              <w:rPr>
                <w:rFonts w:ascii="Times New Roman" w:hAnsi="Times New Roman"/>
                <w:sz w:val="24"/>
                <w:szCs w:val="24"/>
              </w:rPr>
              <w:t>-</w:t>
            </w:r>
            <w:r w:rsidRPr="00C67961">
              <w:rPr>
                <w:rFonts w:ascii="Times New Roman" w:hAnsi="Times New Roman"/>
                <w:sz w:val="24"/>
                <w:szCs w:val="24"/>
                <w:lang w:val="en-US"/>
              </w:rPr>
              <w:t>XXI</w:t>
            </w:r>
            <w:r w:rsidRPr="00C67961">
              <w:rPr>
                <w:rFonts w:ascii="Times New Roman" w:hAnsi="Times New Roman"/>
                <w:sz w:val="24"/>
                <w:szCs w:val="24"/>
              </w:rPr>
              <w:t xml:space="preserve"> вв.;</w:t>
            </w:r>
          </w:p>
          <w:p w14:paraId="23FD0706"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основных источников информации и ресурсов для решения задач и проблем в историческом контексте;</w:t>
            </w:r>
          </w:p>
          <w:p w14:paraId="3D0331C5"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приемов структурирования информации;</w:t>
            </w:r>
          </w:p>
          <w:p w14:paraId="3E991C12"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формата оформления результатов поиска информации;</w:t>
            </w:r>
          </w:p>
          <w:p w14:paraId="12D6BFA6"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возможных траекторий личностного развития в соответствии с принятой системой ценностей;</w:t>
            </w:r>
          </w:p>
          <w:p w14:paraId="5383065D"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психологии коллектива психологии личности;</w:t>
            </w:r>
          </w:p>
          <w:p w14:paraId="64980D6D"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роли науки, культуры и религии в сохранении и укреплении национальных и государственных традиций;</w:t>
            </w:r>
          </w:p>
          <w:p w14:paraId="3848012A"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сущности гражданско-патриотической позиции;</w:t>
            </w:r>
          </w:p>
          <w:p w14:paraId="3D6177AF"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общечеловеческих ценностей;</w:t>
            </w:r>
          </w:p>
          <w:p w14:paraId="5F393CBB"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знание содержания и назначения важнейших правовых и законодательных актов государственного значения;</w:t>
            </w:r>
          </w:p>
          <w:p w14:paraId="31DBA8B4" w14:textId="77777777" w:rsidR="00D51782" w:rsidRPr="00C67961" w:rsidRDefault="00D51782" w:rsidP="00C67961">
            <w:pPr>
              <w:spacing w:after="0" w:line="240" w:lineRule="auto"/>
              <w:ind w:firstLine="265"/>
              <w:jc w:val="both"/>
              <w:rPr>
                <w:rFonts w:ascii="Times New Roman" w:hAnsi="Times New Roman"/>
                <w:b/>
                <w:bCs/>
                <w:sz w:val="24"/>
                <w:szCs w:val="24"/>
              </w:rPr>
            </w:pPr>
            <w:r w:rsidRPr="00C67961">
              <w:rPr>
                <w:rFonts w:ascii="Times New Roman" w:hAnsi="Times New Roman"/>
                <w:sz w:val="24"/>
                <w:szCs w:val="24"/>
              </w:rPr>
              <w:t>демонстрирует знание</w:t>
            </w:r>
            <w:r w:rsidRPr="00C67961">
              <w:rPr>
                <w:rFonts w:ascii="Times New Roman" w:hAnsi="Times New Roman"/>
                <w:color w:val="000000"/>
                <w:spacing w:val="-4"/>
                <w:sz w:val="24"/>
                <w:szCs w:val="24"/>
              </w:rPr>
              <w:t xml:space="preserve"> перспективных направлений и основных проблем развития РФ на современном этапе</w:t>
            </w:r>
          </w:p>
        </w:tc>
        <w:tc>
          <w:tcPr>
            <w:tcW w:w="2831" w:type="dxa"/>
          </w:tcPr>
          <w:p w14:paraId="52E3C1E7" w14:textId="77777777" w:rsidR="00D51782" w:rsidRPr="00C67961" w:rsidRDefault="00D51782" w:rsidP="00C67961">
            <w:pPr>
              <w:spacing w:after="0" w:line="240" w:lineRule="auto"/>
              <w:jc w:val="center"/>
              <w:rPr>
                <w:rFonts w:ascii="Times New Roman" w:hAnsi="Times New Roman"/>
                <w:sz w:val="24"/>
                <w:szCs w:val="24"/>
              </w:rPr>
            </w:pPr>
            <w:r w:rsidRPr="00C67961">
              <w:rPr>
                <w:rFonts w:ascii="Times New Roman" w:hAnsi="Times New Roman"/>
                <w:sz w:val="24"/>
                <w:szCs w:val="24"/>
              </w:rPr>
              <w:t>Устный опрос.</w:t>
            </w:r>
          </w:p>
          <w:p w14:paraId="0692A3D2" w14:textId="77777777" w:rsidR="00D51782" w:rsidRPr="00C67961" w:rsidRDefault="00D51782" w:rsidP="00C67961">
            <w:pPr>
              <w:spacing w:after="0" w:line="240" w:lineRule="auto"/>
              <w:jc w:val="center"/>
              <w:rPr>
                <w:rFonts w:ascii="Times New Roman" w:hAnsi="Times New Roman"/>
                <w:sz w:val="24"/>
                <w:szCs w:val="24"/>
              </w:rPr>
            </w:pPr>
            <w:r w:rsidRPr="00C67961">
              <w:rPr>
                <w:rFonts w:ascii="Times New Roman" w:hAnsi="Times New Roman"/>
                <w:sz w:val="24"/>
                <w:szCs w:val="24"/>
              </w:rPr>
              <w:t>Тестирование.</w:t>
            </w:r>
          </w:p>
          <w:p w14:paraId="42A36E27" w14:textId="77777777" w:rsidR="00D51782" w:rsidRPr="00C67961" w:rsidRDefault="00D51782" w:rsidP="00C67961">
            <w:pPr>
              <w:spacing w:after="0" w:line="240" w:lineRule="auto"/>
              <w:jc w:val="center"/>
              <w:rPr>
                <w:rFonts w:ascii="Times New Roman" w:hAnsi="Times New Roman"/>
                <w:sz w:val="24"/>
                <w:szCs w:val="24"/>
              </w:rPr>
            </w:pPr>
            <w:r w:rsidRPr="00C67961">
              <w:rPr>
                <w:rFonts w:ascii="Times New Roman" w:hAnsi="Times New Roman"/>
                <w:sz w:val="24"/>
                <w:szCs w:val="24"/>
              </w:rPr>
              <w:t>Оценка выполнения практического задания (эссе, сочинения).</w:t>
            </w:r>
          </w:p>
          <w:p w14:paraId="12C5B738" w14:textId="77777777" w:rsidR="00D51782" w:rsidRPr="00C67961" w:rsidRDefault="00D51782" w:rsidP="00C67961">
            <w:pPr>
              <w:spacing w:after="0" w:line="240" w:lineRule="auto"/>
              <w:jc w:val="center"/>
              <w:rPr>
                <w:rFonts w:ascii="Times New Roman" w:hAnsi="Times New Roman"/>
                <w:sz w:val="24"/>
                <w:szCs w:val="24"/>
              </w:rPr>
            </w:pPr>
            <w:r w:rsidRPr="00C67961">
              <w:rPr>
                <w:rFonts w:ascii="Times New Roman" w:hAnsi="Times New Roman"/>
                <w:sz w:val="24"/>
                <w:szCs w:val="24"/>
              </w:rPr>
              <w:t>Подготовка и выступление с сообщением и/или презентацией</w:t>
            </w:r>
          </w:p>
          <w:p w14:paraId="4612AC25" w14:textId="77777777" w:rsidR="00D51782" w:rsidRPr="00C67961" w:rsidRDefault="00D51782" w:rsidP="00C67961">
            <w:pPr>
              <w:spacing w:after="0" w:line="240" w:lineRule="auto"/>
              <w:jc w:val="both"/>
              <w:rPr>
                <w:rFonts w:ascii="Times New Roman" w:hAnsi="Times New Roman"/>
                <w:sz w:val="24"/>
                <w:szCs w:val="24"/>
              </w:rPr>
            </w:pPr>
          </w:p>
          <w:p w14:paraId="5562E83F" w14:textId="77777777" w:rsidR="00D51782" w:rsidRPr="00C67961" w:rsidRDefault="00D51782" w:rsidP="00C67961">
            <w:pPr>
              <w:spacing w:after="0" w:line="240" w:lineRule="auto"/>
              <w:jc w:val="center"/>
              <w:rPr>
                <w:rFonts w:ascii="Times New Roman" w:hAnsi="Times New Roman"/>
                <w:sz w:val="24"/>
                <w:szCs w:val="24"/>
              </w:rPr>
            </w:pPr>
          </w:p>
          <w:p w14:paraId="4E74ACCD" w14:textId="77777777" w:rsidR="00D51782" w:rsidRPr="00C67961" w:rsidRDefault="00D51782" w:rsidP="00C67961">
            <w:pPr>
              <w:spacing w:after="0" w:line="240" w:lineRule="auto"/>
              <w:jc w:val="center"/>
              <w:rPr>
                <w:rFonts w:ascii="Times New Roman" w:hAnsi="Times New Roman"/>
                <w:sz w:val="24"/>
                <w:szCs w:val="24"/>
              </w:rPr>
            </w:pPr>
          </w:p>
          <w:p w14:paraId="6D160E3C" w14:textId="77777777" w:rsidR="00D51782" w:rsidRPr="00C67961" w:rsidRDefault="00D51782" w:rsidP="00C67961">
            <w:pPr>
              <w:spacing w:after="0" w:line="240" w:lineRule="auto"/>
              <w:jc w:val="center"/>
              <w:rPr>
                <w:rFonts w:ascii="Times New Roman" w:hAnsi="Times New Roman"/>
                <w:sz w:val="24"/>
                <w:szCs w:val="24"/>
              </w:rPr>
            </w:pPr>
          </w:p>
          <w:p w14:paraId="022D04DE" w14:textId="77777777" w:rsidR="00D51782" w:rsidRPr="00C67961" w:rsidRDefault="00D51782" w:rsidP="00C67961">
            <w:pPr>
              <w:spacing w:after="0" w:line="240" w:lineRule="auto"/>
              <w:jc w:val="center"/>
              <w:rPr>
                <w:rFonts w:ascii="Times New Roman" w:hAnsi="Times New Roman"/>
                <w:sz w:val="24"/>
                <w:szCs w:val="24"/>
              </w:rPr>
            </w:pPr>
          </w:p>
          <w:p w14:paraId="14206FE0" w14:textId="77777777" w:rsidR="00D51782" w:rsidRPr="00C67961" w:rsidRDefault="00D51782" w:rsidP="00C67961">
            <w:pPr>
              <w:spacing w:after="0" w:line="240" w:lineRule="auto"/>
              <w:jc w:val="center"/>
              <w:rPr>
                <w:rFonts w:ascii="Times New Roman" w:hAnsi="Times New Roman"/>
                <w:sz w:val="24"/>
                <w:szCs w:val="24"/>
              </w:rPr>
            </w:pPr>
          </w:p>
          <w:p w14:paraId="3B7092D5" w14:textId="77777777" w:rsidR="00D51782" w:rsidRPr="00C67961" w:rsidRDefault="00D51782" w:rsidP="00C67961">
            <w:pPr>
              <w:spacing w:after="0" w:line="240" w:lineRule="auto"/>
              <w:jc w:val="center"/>
              <w:rPr>
                <w:rFonts w:ascii="Times New Roman" w:hAnsi="Times New Roman"/>
                <w:sz w:val="24"/>
                <w:szCs w:val="24"/>
              </w:rPr>
            </w:pPr>
          </w:p>
          <w:p w14:paraId="68BDD788" w14:textId="77777777" w:rsidR="00D51782" w:rsidRPr="00C67961" w:rsidRDefault="00D51782" w:rsidP="00C67961">
            <w:pPr>
              <w:spacing w:after="0" w:line="240" w:lineRule="auto"/>
              <w:jc w:val="center"/>
              <w:rPr>
                <w:rFonts w:ascii="Times New Roman" w:hAnsi="Times New Roman"/>
                <w:sz w:val="24"/>
                <w:szCs w:val="24"/>
              </w:rPr>
            </w:pPr>
          </w:p>
          <w:p w14:paraId="56027AA9" w14:textId="77777777" w:rsidR="00D51782" w:rsidRPr="00C67961" w:rsidRDefault="00D51782" w:rsidP="00C67961">
            <w:pPr>
              <w:spacing w:after="0" w:line="240" w:lineRule="auto"/>
              <w:jc w:val="center"/>
              <w:rPr>
                <w:rFonts w:ascii="Times New Roman" w:hAnsi="Times New Roman"/>
                <w:sz w:val="24"/>
                <w:szCs w:val="24"/>
              </w:rPr>
            </w:pPr>
          </w:p>
          <w:p w14:paraId="382881B5" w14:textId="77777777" w:rsidR="00D51782" w:rsidRPr="00C67961" w:rsidRDefault="00D51782" w:rsidP="00C67961">
            <w:pPr>
              <w:spacing w:after="0" w:line="240" w:lineRule="auto"/>
              <w:jc w:val="center"/>
              <w:rPr>
                <w:rFonts w:ascii="Times New Roman" w:hAnsi="Times New Roman"/>
                <w:sz w:val="24"/>
                <w:szCs w:val="24"/>
              </w:rPr>
            </w:pPr>
          </w:p>
          <w:p w14:paraId="0504CE34" w14:textId="77777777" w:rsidR="00D51782" w:rsidRPr="00C67961" w:rsidRDefault="00D51782" w:rsidP="00C67961">
            <w:pPr>
              <w:spacing w:after="0" w:line="240" w:lineRule="auto"/>
              <w:jc w:val="center"/>
              <w:rPr>
                <w:rFonts w:ascii="Times New Roman" w:hAnsi="Times New Roman"/>
                <w:sz w:val="24"/>
                <w:szCs w:val="24"/>
              </w:rPr>
            </w:pPr>
          </w:p>
          <w:p w14:paraId="24676561" w14:textId="77777777" w:rsidR="00D51782" w:rsidRPr="00C67961" w:rsidRDefault="00D51782" w:rsidP="00C67961">
            <w:pPr>
              <w:spacing w:after="0" w:line="240" w:lineRule="auto"/>
              <w:jc w:val="both"/>
              <w:rPr>
                <w:rFonts w:ascii="Times New Roman" w:hAnsi="Times New Roman"/>
                <w:b/>
                <w:bCs/>
                <w:sz w:val="24"/>
                <w:szCs w:val="24"/>
              </w:rPr>
            </w:pPr>
          </w:p>
        </w:tc>
      </w:tr>
      <w:tr w:rsidR="00D51782" w:rsidRPr="00C67961" w14:paraId="24406F77" w14:textId="77777777" w:rsidTr="004215A1">
        <w:trPr>
          <w:trHeight w:val="20"/>
        </w:trPr>
        <w:tc>
          <w:tcPr>
            <w:tcW w:w="9918" w:type="dxa"/>
            <w:gridSpan w:val="3"/>
            <w:vAlign w:val="center"/>
          </w:tcPr>
          <w:p w14:paraId="44D115DC" w14:textId="77777777" w:rsidR="00D51782" w:rsidRPr="00C67961" w:rsidRDefault="00D51782" w:rsidP="00C67961">
            <w:pPr>
              <w:spacing w:after="0" w:line="240" w:lineRule="auto"/>
              <w:rPr>
                <w:rFonts w:ascii="Times New Roman" w:hAnsi="Times New Roman"/>
                <w:sz w:val="24"/>
                <w:szCs w:val="24"/>
              </w:rPr>
            </w:pPr>
            <w:r w:rsidRPr="00C67961">
              <w:rPr>
                <w:rFonts w:ascii="Times New Roman" w:hAnsi="Times New Roman"/>
                <w:bCs/>
                <w:iCs/>
                <w:sz w:val="24"/>
                <w:szCs w:val="24"/>
              </w:rPr>
              <w:t>Перечень умений, осваиваемых в рамках дисциплины</w:t>
            </w:r>
          </w:p>
        </w:tc>
      </w:tr>
      <w:tr w:rsidR="00D51782" w:rsidRPr="00C67961" w14:paraId="5D133B73" w14:textId="77777777" w:rsidTr="004215A1">
        <w:trPr>
          <w:trHeight w:val="20"/>
        </w:trPr>
        <w:tc>
          <w:tcPr>
            <w:tcW w:w="3479" w:type="dxa"/>
          </w:tcPr>
          <w:p w14:paraId="5700FA33" w14:textId="77777777" w:rsidR="00D51782" w:rsidRPr="00C67961" w:rsidRDefault="00D51782" w:rsidP="00C67961">
            <w:pPr>
              <w:spacing w:after="0" w:line="240" w:lineRule="auto"/>
              <w:jc w:val="both"/>
              <w:rPr>
                <w:rFonts w:ascii="Times New Roman" w:hAnsi="Times New Roman"/>
                <w:sz w:val="24"/>
                <w:szCs w:val="24"/>
              </w:rPr>
            </w:pPr>
            <w:r w:rsidRPr="00C67961">
              <w:rPr>
                <w:rFonts w:ascii="Times New Roman" w:hAnsi="Times New Roman"/>
                <w:sz w:val="24"/>
                <w:szCs w:val="24"/>
              </w:rPr>
              <w:t>Уметь:</w:t>
            </w:r>
          </w:p>
          <w:p w14:paraId="5B8B6BCA"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lastRenderedPageBreak/>
              <w:t>ориентироваться в современной экономической, политической и культурной ситуации в России и мире;</w:t>
            </w:r>
          </w:p>
          <w:p w14:paraId="0EB3087E"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распознавать задачу и/или проблему в историческом контексте;</w:t>
            </w:r>
          </w:p>
          <w:p w14:paraId="055970AA"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анализировать задачу и/или проблему в историческом контексте и выделять ее составные части;</w:t>
            </w:r>
          </w:p>
          <w:p w14:paraId="5343E7A6"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оценивать результат и последствия исторических событий;</w:t>
            </w:r>
          </w:p>
          <w:p w14:paraId="6F1AA67D"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определять задачи поиска исторической информации;</w:t>
            </w:r>
          </w:p>
          <w:p w14:paraId="6C720BC8"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 xml:space="preserve">определять необходимые источники информации; </w:t>
            </w:r>
          </w:p>
          <w:p w14:paraId="6E3AF9F4"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структурировать получаемую информацию;</w:t>
            </w:r>
          </w:p>
          <w:p w14:paraId="6794010C"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выделять наиболее значимое в перечне информации;</w:t>
            </w:r>
          </w:p>
          <w:p w14:paraId="33F9097E"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оценивать практическую значимость результатов поиска и оформлять результаты поиска;</w:t>
            </w:r>
          </w:p>
          <w:p w14:paraId="73EE0255"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выстраивать траекторию личностного развития в соответствии с принятой системой ценностей;</w:t>
            </w:r>
          </w:p>
          <w:p w14:paraId="0CDC75BC"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организовывать и мотивировать коллектив для совместной деятельности;</w:t>
            </w:r>
          </w:p>
          <w:p w14:paraId="009D74B5"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14:paraId="3392FB34" w14:textId="77777777" w:rsidR="00D51782" w:rsidRPr="00C67961" w:rsidRDefault="00D51782" w:rsidP="00C67961">
            <w:pPr>
              <w:spacing w:after="0" w:line="240" w:lineRule="auto"/>
              <w:ind w:firstLine="201"/>
              <w:jc w:val="both"/>
              <w:rPr>
                <w:rFonts w:ascii="Times New Roman" w:hAnsi="Times New Roman"/>
                <w:sz w:val="24"/>
                <w:szCs w:val="24"/>
              </w:rPr>
            </w:pPr>
            <w:r w:rsidRPr="00C67961">
              <w:rPr>
                <w:rFonts w:ascii="Times New Roman" w:hAnsi="Times New Roman"/>
                <w:sz w:val="24"/>
                <w:szCs w:val="24"/>
              </w:rPr>
              <w:t>осознавать личную ответственность за судьбу России;</w:t>
            </w:r>
          </w:p>
          <w:p w14:paraId="28BBBD41"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проявлять социальную активность и гражданскую зрелость;</w:t>
            </w:r>
          </w:p>
          <w:p w14:paraId="455830E8"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применять средства информационных технологий для решения поставленных задач;</w:t>
            </w:r>
          </w:p>
          <w:p w14:paraId="6358FEA5"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t>анализировать правовые и законодательные акты мирового и регионального значения;</w:t>
            </w:r>
          </w:p>
          <w:p w14:paraId="682DF7AD"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C67961">
              <w:rPr>
                <w:rFonts w:ascii="Times New Roman" w:hAnsi="Times New Roman"/>
                <w:sz w:val="24"/>
                <w:szCs w:val="24"/>
              </w:rPr>
              <w:lastRenderedPageBreak/>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46838BBA" w14:textId="77777777" w:rsidR="00D51782" w:rsidRPr="00C67961" w:rsidRDefault="00D51782" w:rsidP="00C67961">
            <w:pPr>
              <w:spacing w:after="0" w:line="240" w:lineRule="auto"/>
              <w:jc w:val="both"/>
              <w:rPr>
                <w:rFonts w:ascii="Times New Roman" w:hAnsi="Times New Roman"/>
                <w:sz w:val="24"/>
                <w:szCs w:val="24"/>
              </w:rPr>
            </w:pPr>
          </w:p>
          <w:p w14:paraId="3F943D48" w14:textId="77777777" w:rsidR="00D51782" w:rsidRPr="00C67961" w:rsidRDefault="00D51782" w:rsidP="00C67961">
            <w:pPr>
              <w:spacing w:after="0" w:line="240" w:lineRule="auto"/>
              <w:jc w:val="both"/>
              <w:rPr>
                <w:rFonts w:ascii="Times New Roman" w:hAnsi="Times New Roman"/>
                <w:sz w:val="24"/>
                <w:szCs w:val="24"/>
              </w:rPr>
            </w:pPr>
          </w:p>
          <w:p w14:paraId="34FFBD69" w14:textId="77777777" w:rsidR="00D51782" w:rsidRPr="00C67961" w:rsidRDefault="00D51782" w:rsidP="00C67961">
            <w:pPr>
              <w:spacing w:after="0" w:line="240" w:lineRule="auto"/>
              <w:jc w:val="both"/>
              <w:rPr>
                <w:rFonts w:ascii="Times New Roman" w:hAnsi="Times New Roman"/>
                <w:sz w:val="24"/>
                <w:szCs w:val="24"/>
              </w:rPr>
            </w:pPr>
          </w:p>
        </w:tc>
        <w:tc>
          <w:tcPr>
            <w:tcW w:w="3608" w:type="dxa"/>
          </w:tcPr>
          <w:p w14:paraId="52123F35"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lastRenderedPageBreak/>
              <w:t xml:space="preserve">демонстрирует умение ориентироваться в современной </w:t>
            </w:r>
            <w:r w:rsidRPr="00C67961">
              <w:rPr>
                <w:rFonts w:ascii="Times New Roman" w:hAnsi="Times New Roman"/>
                <w:sz w:val="24"/>
                <w:szCs w:val="24"/>
              </w:rPr>
              <w:lastRenderedPageBreak/>
              <w:t>экономической, политической и культурной ситуации в России и мире;</w:t>
            </w:r>
          </w:p>
          <w:p w14:paraId="210FBAD5"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распознавать задачу и/или проблему в историческом контексте;</w:t>
            </w:r>
          </w:p>
          <w:p w14:paraId="737F4A67"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анализировать задачу и/или проблему в историческом контексте и выделять ее составные части;</w:t>
            </w:r>
          </w:p>
          <w:p w14:paraId="75564721"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оценивать результат и последствия исторических событий;</w:t>
            </w:r>
          </w:p>
          <w:p w14:paraId="09F3A49E"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определять задачи поиска исторической информации;</w:t>
            </w:r>
          </w:p>
          <w:p w14:paraId="62FEFCF7"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определять необходимые источники информации;</w:t>
            </w:r>
          </w:p>
          <w:p w14:paraId="6B3B7914"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структурировать получаемую информацию;</w:t>
            </w:r>
          </w:p>
          <w:p w14:paraId="63A0DCF0"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выделять наиболее значимое в перечне информации;</w:t>
            </w:r>
          </w:p>
          <w:p w14:paraId="2D48D9F3"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оценивать практическую значимость результатов поиска и умение оформлять результаты поиска;</w:t>
            </w:r>
          </w:p>
          <w:p w14:paraId="5EDE154B"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выстраивать траекторию личностного развития в соответствии с принятой системой ценностей;</w:t>
            </w:r>
          </w:p>
          <w:p w14:paraId="08E3CC2B"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организовывать и мотивировать коллектив для совместной деятельности;</w:t>
            </w:r>
          </w:p>
          <w:p w14:paraId="261C5302"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излагать свои мысли в контексте современной экономической, политической и культурной ситуации в России и мире;</w:t>
            </w:r>
          </w:p>
          <w:p w14:paraId="27A92ED9"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осознавать личную ответственность за судьбу России;</w:t>
            </w:r>
          </w:p>
          <w:p w14:paraId="2076FA60" w14:textId="77777777" w:rsidR="00D51782" w:rsidRPr="00C67961" w:rsidRDefault="00D51782" w:rsidP="00C67961">
            <w:pPr>
              <w:spacing w:after="0" w:line="240" w:lineRule="auto"/>
              <w:ind w:firstLine="265"/>
              <w:jc w:val="both"/>
              <w:rPr>
                <w:rFonts w:ascii="Times New Roman" w:hAnsi="Times New Roman"/>
                <w:sz w:val="24"/>
                <w:szCs w:val="24"/>
              </w:rPr>
            </w:pPr>
            <w:r w:rsidRPr="00C67961">
              <w:rPr>
                <w:rFonts w:ascii="Times New Roman" w:hAnsi="Times New Roman"/>
                <w:sz w:val="24"/>
                <w:szCs w:val="24"/>
              </w:rPr>
              <w:lastRenderedPageBreak/>
              <w:t>демонстрирует умение проявлять социальную активность и гражданскую зрелость;</w:t>
            </w:r>
          </w:p>
          <w:p w14:paraId="0F6FE98E"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применять средства информационных технологий для решения поставленных задач;</w:t>
            </w:r>
          </w:p>
          <w:p w14:paraId="535F944C" w14:textId="77777777" w:rsidR="00D51782" w:rsidRPr="00C67961" w:rsidRDefault="00D51782" w:rsidP="00C6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C67961">
              <w:rPr>
                <w:rFonts w:ascii="Times New Roman" w:hAnsi="Times New Roman"/>
                <w:sz w:val="24"/>
                <w:szCs w:val="24"/>
              </w:rPr>
              <w:t>демонстрирует умение анализировать правовые и законодательные акты мирового и регионального значения;</w:t>
            </w:r>
          </w:p>
          <w:p w14:paraId="14C90BCB" w14:textId="77777777" w:rsidR="00D51782" w:rsidRPr="00C67961" w:rsidRDefault="00D51782" w:rsidP="00C67961">
            <w:pPr>
              <w:spacing w:after="0" w:line="240" w:lineRule="auto"/>
              <w:ind w:firstLine="265"/>
              <w:jc w:val="both"/>
              <w:rPr>
                <w:rFonts w:ascii="Times New Roman" w:hAnsi="Times New Roman"/>
                <w:b/>
                <w:bCs/>
                <w:sz w:val="24"/>
                <w:szCs w:val="24"/>
              </w:rPr>
            </w:pPr>
            <w:r w:rsidRPr="00C67961">
              <w:rPr>
                <w:rFonts w:ascii="Times New Roman" w:hAnsi="Times New Roman"/>
                <w:sz w:val="24"/>
                <w:szCs w:val="24"/>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7FD61899" w14:textId="77777777" w:rsidR="00D51782" w:rsidRPr="00C67961" w:rsidRDefault="00D51782" w:rsidP="00C67961">
            <w:pPr>
              <w:spacing w:after="0" w:line="240" w:lineRule="auto"/>
              <w:ind w:firstLine="265"/>
              <w:jc w:val="both"/>
              <w:rPr>
                <w:rFonts w:ascii="Times New Roman" w:hAnsi="Times New Roman"/>
                <w:sz w:val="24"/>
                <w:szCs w:val="24"/>
              </w:rPr>
            </w:pPr>
          </w:p>
        </w:tc>
        <w:tc>
          <w:tcPr>
            <w:tcW w:w="2831" w:type="dxa"/>
          </w:tcPr>
          <w:p w14:paraId="537AAC14" w14:textId="77777777" w:rsidR="00D51782" w:rsidRPr="00C67961" w:rsidRDefault="00D51782" w:rsidP="00C67961">
            <w:pPr>
              <w:spacing w:after="0" w:line="240" w:lineRule="auto"/>
              <w:jc w:val="center"/>
              <w:rPr>
                <w:rFonts w:ascii="Times New Roman" w:hAnsi="Times New Roman"/>
                <w:color w:val="000000"/>
                <w:sz w:val="24"/>
                <w:szCs w:val="24"/>
              </w:rPr>
            </w:pPr>
            <w:r w:rsidRPr="00C67961">
              <w:rPr>
                <w:rFonts w:ascii="Times New Roman" w:hAnsi="Times New Roman"/>
                <w:sz w:val="24"/>
                <w:szCs w:val="24"/>
              </w:rPr>
              <w:lastRenderedPageBreak/>
              <w:t xml:space="preserve">Экспертное наблюдение и оценивание </w:t>
            </w:r>
            <w:r w:rsidRPr="00C67961">
              <w:rPr>
                <w:rFonts w:ascii="Times New Roman" w:hAnsi="Times New Roman"/>
                <w:sz w:val="24"/>
                <w:szCs w:val="24"/>
              </w:rPr>
              <w:lastRenderedPageBreak/>
              <w:t xml:space="preserve">выполнения </w:t>
            </w:r>
            <w:r w:rsidRPr="00C67961">
              <w:rPr>
                <w:rFonts w:ascii="Times New Roman" w:hAnsi="Times New Roman"/>
                <w:color w:val="000000"/>
                <w:sz w:val="24"/>
                <w:szCs w:val="24"/>
              </w:rPr>
              <w:t>индивидуальных и групповых заданий.</w:t>
            </w:r>
          </w:p>
          <w:p w14:paraId="242856E8" w14:textId="77777777" w:rsidR="00D51782" w:rsidRPr="00C67961" w:rsidRDefault="00D51782" w:rsidP="00C67961">
            <w:pPr>
              <w:spacing w:after="0" w:line="240" w:lineRule="auto"/>
              <w:jc w:val="center"/>
              <w:rPr>
                <w:rFonts w:ascii="Times New Roman" w:hAnsi="Times New Roman"/>
                <w:sz w:val="24"/>
                <w:szCs w:val="24"/>
              </w:rPr>
            </w:pPr>
            <w:r w:rsidRPr="00C67961">
              <w:rPr>
                <w:rFonts w:ascii="Times New Roman" w:hAnsi="Times New Roman"/>
                <w:sz w:val="24"/>
                <w:szCs w:val="24"/>
              </w:rPr>
              <w:t>Текущий контроль в форме собеседования, решения ситуационных задач</w:t>
            </w:r>
          </w:p>
          <w:p w14:paraId="3A9ABB61" w14:textId="77777777" w:rsidR="00D51782" w:rsidRPr="00C67961" w:rsidRDefault="00D51782" w:rsidP="00C67961">
            <w:pPr>
              <w:spacing w:after="0" w:line="240" w:lineRule="auto"/>
              <w:jc w:val="center"/>
              <w:rPr>
                <w:rFonts w:ascii="Times New Roman" w:hAnsi="Times New Roman"/>
                <w:sz w:val="24"/>
                <w:szCs w:val="24"/>
              </w:rPr>
            </w:pPr>
          </w:p>
        </w:tc>
      </w:tr>
    </w:tbl>
    <w:p w14:paraId="1DA54F11" w14:textId="69D7024F" w:rsidR="00D51782" w:rsidRPr="00C67961" w:rsidRDefault="00D51782" w:rsidP="00C67961">
      <w:pPr>
        <w:shd w:val="clear" w:color="auto" w:fill="FFFFFF"/>
        <w:spacing w:after="0" w:line="240" w:lineRule="auto"/>
        <w:jc w:val="center"/>
        <w:rPr>
          <w:rFonts w:ascii="Times New Roman" w:hAnsi="Times New Roman"/>
          <w:b/>
          <w:sz w:val="24"/>
          <w:szCs w:val="24"/>
        </w:rPr>
      </w:pPr>
    </w:p>
    <w:p w14:paraId="7880874F" w14:textId="77777777" w:rsidR="00D51782" w:rsidRPr="00C67961" w:rsidRDefault="00D51782" w:rsidP="00C67961">
      <w:pPr>
        <w:shd w:val="clear" w:color="auto" w:fill="FFFFFF"/>
        <w:spacing w:after="0" w:line="240" w:lineRule="auto"/>
        <w:jc w:val="center"/>
        <w:rPr>
          <w:rFonts w:ascii="Times New Roman" w:hAnsi="Times New Roman"/>
          <w:b/>
          <w:sz w:val="24"/>
          <w:szCs w:val="24"/>
        </w:rPr>
      </w:pPr>
    </w:p>
    <w:p w14:paraId="33546E0F" w14:textId="77777777" w:rsidR="003F04B2" w:rsidRDefault="003F04B2" w:rsidP="00C67961">
      <w:pPr>
        <w:spacing w:line="240" w:lineRule="auto"/>
        <w:contextualSpacing/>
        <w:jc w:val="center"/>
        <w:rPr>
          <w:rFonts w:ascii="Times New Roman" w:hAnsi="Times New Roman"/>
          <w:b/>
          <w:sz w:val="24"/>
          <w:szCs w:val="24"/>
        </w:rPr>
        <w:sectPr w:rsidR="003F04B2" w:rsidSect="00524862">
          <w:pgSz w:w="11906" w:h="16838"/>
          <w:pgMar w:top="1134" w:right="851" w:bottom="1134" w:left="1701" w:header="708" w:footer="708" w:gutter="0"/>
          <w:cols w:space="720"/>
          <w:docGrid w:linePitch="299"/>
        </w:sectPr>
      </w:pPr>
    </w:p>
    <w:p w14:paraId="68788D9D" w14:textId="0CEDD7F6" w:rsidR="0083745B" w:rsidRPr="00EC4959"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sidR="005535D6">
        <w:rPr>
          <w:rFonts w:ascii="Times New Roman" w:hAnsi="Times New Roman"/>
          <w:b/>
          <w:sz w:val="24"/>
          <w:szCs w:val="24"/>
          <w:lang w:eastAsia="en-US"/>
        </w:rPr>
        <w:t>2</w:t>
      </w:r>
    </w:p>
    <w:p w14:paraId="3DE24B97" w14:textId="77777777" w:rsidR="00D51782" w:rsidRPr="00A7162D" w:rsidRDefault="00D51782" w:rsidP="00D51782">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Pr>
          <w:rFonts w:ascii="Times New Roman" w:hAnsi="Times New Roman"/>
          <w:bCs/>
          <w:sz w:val="24"/>
          <w:szCs w:val="24"/>
        </w:rPr>
        <w:t>31.02.03 Лабораторная диагностика</w:t>
      </w:r>
    </w:p>
    <w:p w14:paraId="3E61D84D" w14:textId="77777777" w:rsidR="00FF5935" w:rsidRPr="007F02A0" w:rsidRDefault="00FF5935" w:rsidP="00FF5935">
      <w:pPr>
        <w:spacing w:after="0"/>
        <w:jc w:val="center"/>
        <w:rPr>
          <w:rFonts w:ascii="Times New Roman" w:hAnsi="Times New Roman"/>
          <w:bCs/>
          <w:sz w:val="24"/>
          <w:szCs w:val="24"/>
        </w:rPr>
      </w:pPr>
    </w:p>
    <w:p w14:paraId="4AB3C7F5" w14:textId="77777777" w:rsidR="00FF5935" w:rsidRPr="007F02A0" w:rsidRDefault="00FF5935" w:rsidP="00FF5935">
      <w:pPr>
        <w:jc w:val="center"/>
        <w:rPr>
          <w:rFonts w:ascii="Times New Roman" w:hAnsi="Times New Roman"/>
          <w:b/>
          <w:sz w:val="24"/>
          <w:szCs w:val="24"/>
        </w:rPr>
      </w:pPr>
    </w:p>
    <w:p w14:paraId="6E0ACE81" w14:textId="77777777" w:rsidR="00FF5935" w:rsidRPr="007F02A0" w:rsidRDefault="00FF5935" w:rsidP="00FF5935">
      <w:pPr>
        <w:jc w:val="center"/>
        <w:rPr>
          <w:rFonts w:ascii="Times New Roman" w:hAnsi="Times New Roman"/>
          <w:b/>
          <w:sz w:val="24"/>
          <w:szCs w:val="24"/>
        </w:rPr>
      </w:pPr>
    </w:p>
    <w:p w14:paraId="2FA11629" w14:textId="611118A6" w:rsidR="00FF5935" w:rsidRDefault="00FF5935" w:rsidP="00FF5935">
      <w:pPr>
        <w:jc w:val="center"/>
        <w:rPr>
          <w:rFonts w:ascii="Times New Roman" w:hAnsi="Times New Roman"/>
          <w:b/>
          <w:sz w:val="24"/>
          <w:szCs w:val="24"/>
        </w:rPr>
      </w:pPr>
    </w:p>
    <w:p w14:paraId="67EB82B3" w14:textId="51020A88" w:rsidR="00EC62D4" w:rsidRDefault="00EC62D4" w:rsidP="00FF5935">
      <w:pPr>
        <w:jc w:val="center"/>
        <w:rPr>
          <w:rFonts w:ascii="Times New Roman" w:hAnsi="Times New Roman"/>
          <w:b/>
          <w:sz w:val="24"/>
          <w:szCs w:val="24"/>
        </w:rPr>
      </w:pPr>
    </w:p>
    <w:p w14:paraId="565AE6C3" w14:textId="78539B22" w:rsidR="00EC62D4" w:rsidRDefault="00EC62D4" w:rsidP="00FF5935">
      <w:pPr>
        <w:jc w:val="center"/>
        <w:rPr>
          <w:rFonts w:ascii="Times New Roman" w:hAnsi="Times New Roman"/>
          <w:b/>
          <w:sz w:val="24"/>
          <w:szCs w:val="24"/>
        </w:rPr>
      </w:pPr>
    </w:p>
    <w:p w14:paraId="3A734E74" w14:textId="74958F94" w:rsidR="00EC62D4" w:rsidRDefault="00EC62D4" w:rsidP="00FF5935">
      <w:pPr>
        <w:jc w:val="center"/>
        <w:rPr>
          <w:rFonts w:ascii="Times New Roman" w:hAnsi="Times New Roman"/>
          <w:b/>
          <w:sz w:val="24"/>
          <w:szCs w:val="24"/>
        </w:rPr>
      </w:pPr>
    </w:p>
    <w:p w14:paraId="28B21FFF" w14:textId="3793A1F3" w:rsidR="00EC62D4" w:rsidRDefault="00EC62D4" w:rsidP="00FF5935">
      <w:pPr>
        <w:jc w:val="center"/>
        <w:rPr>
          <w:rFonts w:ascii="Times New Roman" w:hAnsi="Times New Roman"/>
          <w:b/>
          <w:sz w:val="24"/>
          <w:szCs w:val="24"/>
        </w:rPr>
      </w:pPr>
    </w:p>
    <w:p w14:paraId="35B8BECB" w14:textId="77777777" w:rsidR="00EC62D4" w:rsidRPr="007F02A0" w:rsidRDefault="00EC62D4" w:rsidP="00FF5935">
      <w:pPr>
        <w:jc w:val="center"/>
        <w:rPr>
          <w:rFonts w:ascii="Times New Roman" w:hAnsi="Times New Roman"/>
          <w:b/>
          <w:sz w:val="24"/>
          <w:szCs w:val="24"/>
        </w:rPr>
      </w:pPr>
    </w:p>
    <w:p w14:paraId="51DC00EE"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60CFF25C" w14:textId="61329F1A"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«СГ.02</w:t>
      </w:r>
      <w:r w:rsidR="0083745B">
        <w:rPr>
          <w:rFonts w:ascii="Times New Roman" w:hAnsi="Times New Roman"/>
          <w:b/>
          <w:sz w:val="24"/>
          <w:szCs w:val="24"/>
        </w:rPr>
        <w:t xml:space="preserve"> </w:t>
      </w:r>
      <w:r w:rsidR="007A722B">
        <w:rPr>
          <w:rFonts w:ascii="Times New Roman" w:hAnsi="Times New Roman"/>
          <w:b/>
          <w:sz w:val="24"/>
          <w:szCs w:val="24"/>
        </w:rPr>
        <w:t>И</w:t>
      </w:r>
      <w:r w:rsidR="007A722B" w:rsidRPr="007F02A0">
        <w:rPr>
          <w:rFonts w:ascii="Times New Roman" w:hAnsi="Times New Roman"/>
          <w:b/>
          <w:sz w:val="24"/>
          <w:szCs w:val="24"/>
        </w:rPr>
        <w:t>ностранный язык в профессиональной деятельности</w:t>
      </w:r>
      <w:r w:rsidRPr="007F02A0">
        <w:rPr>
          <w:rFonts w:ascii="Times New Roman" w:hAnsi="Times New Roman"/>
          <w:b/>
          <w:sz w:val="24"/>
          <w:szCs w:val="24"/>
        </w:rPr>
        <w:t>»</w:t>
      </w:r>
    </w:p>
    <w:p w14:paraId="249196A1" w14:textId="77777777" w:rsidR="00FF5935" w:rsidRPr="007F02A0" w:rsidRDefault="00FF5935" w:rsidP="00FF5935">
      <w:pPr>
        <w:jc w:val="center"/>
        <w:rPr>
          <w:rFonts w:ascii="Times New Roman" w:hAnsi="Times New Roman"/>
          <w:b/>
          <w:sz w:val="24"/>
          <w:szCs w:val="24"/>
        </w:rPr>
      </w:pPr>
    </w:p>
    <w:p w14:paraId="004C733D" w14:textId="77777777" w:rsidR="00FF5935" w:rsidRPr="007F02A0" w:rsidRDefault="00FF5935" w:rsidP="00FF5935">
      <w:pPr>
        <w:rPr>
          <w:rFonts w:ascii="Times New Roman" w:hAnsi="Times New Roman"/>
          <w:b/>
          <w:sz w:val="24"/>
          <w:szCs w:val="24"/>
        </w:rPr>
      </w:pPr>
    </w:p>
    <w:p w14:paraId="771A5167" w14:textId="77777777" w:rsidR="00FF5935" w:rsidRPr="007F02A0" w:rsidRDefault="00FF5935" w:rsidP="00FF5935">
      <w:pPr>
        <w:rPr>
          <w:rFonts w:ascii="Times New Roman" w:hAnsi="Times New Roman"/>
          <w:b/>
          <w:sz w:val="24"/>
          <w:szCs w:val="24"/>
        </w:rPr>
      </w:pPr>
    </w:p>
    <w:p w14:paraId="47B1CDA2" w14:textId="77777777" w:rsidR="00FF5935" w:rsidRPr="007F02A0" w:rsidRDefault="00FF5935" w:rsidP="00FF5935">
      <w:pPr>
        <w:rPr>
          <w:rFonts w:ascii="Times New Roman" w:hAnsi="Times New Roman"/>
          <w:b/>
          <w:sz w:val="24"/>
          <w:szCs w:val="24"/>
        </w:rPr>
      </w:pPr>
    </w:p>
    <w:p w14:paraId="0B2AAB61" w14:textId="77777777" w:rsidR="00FF5935" w:rsidRPr="007F02A0" w:rsidRDefault="00FF5935" w:rsidP="00FF5935">
      <w:pPr>
        <w:rPr>
          <w:rFonts w:ascii="Times New Roman" w:hAnsi="Times New Roman"/>
          <w:b/>
          <w:sz w:val="24"/>
          <w:szCs w:val="24"/>
        </w:rPr>
      </w:pPr>
    </w:p>
    <w:p w14:paraId="7EFD4E73" w14:textId="77777777" w:rsidR="00FF5935" w:rsidRPr="007F02A0" w:rsidRDefault="00FF5935" w:rsidP="00FF5935">
      <w:pPr>
        <w:rPr>
          <w:rFonts w:ascii="Times New Roman" w:hAnsi="Times New Roman"/>
          <w:b/>
          <w:sz w:val="24"/>
          <w:szCs w:val="24"/>
        </w:rPr>
      </w:pPr>
    </w:p>
    <w:p w14:paraId="56B7840B" w14:textId="77777777" w:rsidR="00FF5935" w:rsidRPr="007F02A0" w:rsidRDefault="00FF5935" w:rsidP="00FF5935">
      <w:pPr>
        <w:rPr>
          <w:rFonts w:ascii="Times New Roman" w:hAnsi="Times New Roman"/>
          <w:b/>
          <w:sz w:val="24"/>
          <w:szCs w:val="24"/>
        </w:rPr>
      </w:pPr>
    </w:p>
    <w:p w14:paraId="595173FC" w14:textId="77777777" w:rsidR="00FF5935" w:rsidRPr="007F02A0" w:rsidRDefault="00FF5935" w:rsidP="00FF5935">
      <w:pPr>
        <w:rPr>
          <w:rFonts w:ascii="Times New Roman" w:hAnsi="Times New Roman"/>
          <w:b/>
          <w:sz w:val="24"/>
          <w:szCs w:val="24"/>
        </w:rPr>
      </w:pPr>
    </w:p>
    <w:p w14:paraId="24DB6A28" w14:textId="77777777" w:rsidR="00FF5935" w:rsidRPr="007F02A0" w:rsidRDefault="00FF5935" w:rsidP="00FF5935">
      <w:pPr>
        <w:rPr>
          <w:rFonts w:ascii="Times New Roman" w:hAnsi="Times New Roman"/>
          <w:b/>
          <w:sz w:val="24"/>
          <w:szCs w:val="24"/>
        </w:rPr>
      </w:pPr>
    </w:p>
    <w:p w14:paraId="108451AF" w14:textId="77777777" w:rsidR="00FF5935" w:rsidRPr="007F02A0" w:rsidRDefault="00FF5935" w:rsidP="00FF5935">
      <w:pPr>
        <w:rPr>
          <w:rFonts w:ascii="Times New Roman" w:hAnsi="Times New Roman"/>
          <w:b/>
          <w:sz w:val="24"/>
          <w:szCs w:val="24"/>
        </w:rPr>
      </w:pPr>
    </w:p>
    <w:p w14:paraId="3F3E4F30" w14:textId="77777777" w:rsidR="00FF5935" w:rsidRPr="007F02A0" w:rsidRDefault="00FF5935" w:rsidP="00FF5935">
      <w:pPr>
        <w:rPr>
          <w:rFonts w:ascii="Times New Roman" w:hAnsi="Times New Roman"/>
          <w:b/>
          <w:sz w:val="24"/>
          <w:szCs w:val="24"/>
        </w:rPr>
      </w:pPr>
    </w:p>
    <w:p w14:paraId="5470A925" w14:textId="77777777" w:rsidR="00FF5935" w:rsidRPr="007F02A0" w:rsidRDefault="00FF5935" w:rsidP="00FF5935">
      <w:pPr>
        <w:rPr>
          <w:rFonts w:ascii="Times New Roman" w:hAnsi="Times New Roman"/>
          <w:b/>
          <w:sz w:val="24"/>
          <w:szCs w:val="24"/>
        </w:rPr>
      </w:pPr>
    </w:p>
    <w:p w14:paraId="0115DFF0" w14:textId="77777777" w:rsidR="00FF5935" w:rsidRPr="007F02A0" w:rsidRDefault="00FF5935" w:rsidP="00FF5935">
      <w:pPr>
        <w:rPr>
          <w:rFonts w:ascii="Times New Roman" w:hAnsi="Times New Roman"/>
          <w:b/>
          <w:sz w:val="24"/>
          <w:szCs w:val="24"/>
        </w:rPr>
      </w:pPr>
    </w:p>
    <w:p w14:paraId="3F3CB87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54823D99"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2381E6C2"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1B1AE38E" w14:textId="77777777" w:rsidTr="00646C32">
        <w:tc>
          <w:tcPr>
            <w:tcW w:w="7501" w:type="dxa"/>
          </w:tcPr>
          <w:p w14:paraId="497E6197" w14:textId="77777777" w:rsidR="00EC62D4" w:rsidRPr="005F59C7" w:rsidRDefault="00EC62D4" w:rsidP="00767BF5">
            <w:pPr>
              <w:numPr>
                <w:ilvl w:val="0"/>
                <w:numId w:val="8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072B1C7" w14:textId="77777777" w:rsidR="00EC62D4" w:rsidRPr="005F59C7" w:rsidRDefault="00EC62D4" w:rsidP="00646C32">
            <w:pPr>
              <w:rPr>
                <w:rFonts w:ascii="Times New Roman" w:hAnsi="Times New Roman"/>
                <w:b/>
                <w:sz w:val="24"/>
                <w:szCs w:val="24"/>
              </w:rPr>
            </w:pPr>
          </w:p>
        </w:tc>
      </w:tr>
      <w:tr w:rsidR="00EC62D4" w:rsidRPr="00985111" w14:paraId="0BE6F710" w14:textId="77777777" w:rsidTr="00646C32">
        <w:tc>
          <w:tcPr>
            <w:tcW w:w="7501" w:type="dxa"/>
          </w:tcPr>
          <w:p w14:paraId="71988444" w14:textId="77777777" w:rsidR="00EC62D4" w:rsidRPr="00314663" w:rsidRDefault="00EC62D4" w:rsidP="00767BF5">
            <w:pPr>
              <w:numPr>
                <w:ilvl w:val="0"/>
                <w:numId w:val="8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3172210" w14:textId="77777777" w:rsidR="00EC62D4" w:rsidRPr="005F59C7" w:rsidRDefault="00EC62D4" w:rsidP="00767BF5">
            <w:pPr>
              <w:numPr>
                <w:ilvl w:val="0"/>
                <w:numId w:val="8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9826EF2" w14:textId="77777777" w:rsidR="00EC62D4" w:rsidRPr="005F59C7" w:rsidRDefault="00EC62D4" w:rsidP="00646C32">
            <w:pPr>
              <w:rPr>
                <w:rFonts w:ascii="Times New Roman" w:hAnsi="Times New Roman"/>
                <w:b/>
                <w:sz w:val="24"/>
                <w:szCs w:val="24"/>
              </w:rPr>
            </w:pPr>
          </w:p>
        </w:tc>
      </w:tr>
      <w:tr w:rsidR="00EC62D4" w:rsidRPr="00985111" w14:paraId="4B700E30" w14:textId="77777777" w:rsidTr="00646C32">
        <w:tc>
          <w:tcPr>
            <w:tcW w:w="7501" w:type="dxa"/>
          </w:tcPr>
          <w:p w14:paraId="36A0CD52" w14:textId="77777777" w:rsidR="00EC62D4" w:rsidRPr="00314663" w:rsidRDefault="00EC62D4" w:rsidP="00767BF5">
            <w:pPr>
              <w:numPr>
                <w:ilvl w:val="0"/>
                <w:numId w:val="8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1F19895" w14:textId="77777777" w:rsidR="00EC62D4" w:rsidRPr="00314663" w:rsidRDefault="00EC62D4" w:rsidP="00646C32">
            <w:pPr>
              <w:suppressAutoHyphens/>
              <w:rPr>
                <w:rFonts w:ascii="Times New Roman" w:hAnsi="Times New Roman"/>
                <w:b/>
                <w:sz w:val="24"/>
                <w:szCs w:val="24"/>
              </w:rPr>
            </w:pPr>
          </w:p>
        </w:tc>
        <w:tc>
          <w:tcPr>
            <w:tcW w:w="1854" w:type="dxa"/>
          </w:tcPr>
          <w:p w14:paraId="3C776525" w14:textId="77777777" w:rsidR="00EC62D4" w:rsidRPr="005F59C7" w:rsidRDefault="00EC62D4" w:rsidP="00646C32">
            <w:pPr>
              <w:rPr>
                <w:rFonts w:ascii="Times New Roman" w:hAnsi="Times New Roman"/>
                <w:b/>
                <w:sz w:val="24"/>
                <w:szCs w:val="24"/>
              </w:rPr>
            </w:pPr>
          </w:p>
        </w:tc>
      </w:tr>
    </w:tbl>
    <w:p w14:paraId="7BDA6C7A" w14:textId="77777777" w:rsidR="005053DB" w:rsidRPr="005F59C7" w:rsidRDefault="00FF5935"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53D1D9BD" w14:textId="6177B20D"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«СГ.02</w:t>
      </w:r>
      <w:r w:rsidR="0083745B">
        <w:rPr>
          <w:rFonts w:ascii="Times New Roman" w:hAnsi="Times New Roman"/>
          <w:b/>
          <w:sz w:val="24"/>
          <w:szCs w:val="24"/>
        </w:rPr>
        <w:t xml:space="preserve"> </w:t>
      </w:r>
      <w:r w:rsidR="00084122">
        <w:rPr>
          <w:rFonts w:ascii="Times New Roman" w:hAnsi="Times New Roman"/>
          <w:b/>
          <w:sz w:val="24"/>
          <w:szCs w:val="24"/>
        </w:rPr>
        <w:t>И</w:t>
      </w:r>
      <w:r w:rsidR="00084122" w:rsidRPr="007F02A0">
        <w:rPr>
          <w:rFonts w:ascii="Times New Roman" w:hAnsi="Times New Roman"/>
          <w:b/>
          <w:sz w:val="24"/>
          <w:szCs w:val="24"/>
        </w:rPr>
        <w:t>ностранный язык в профессиональной деятельности</w:t>
      </w:r>
      <w:r w:rsidRPr="007F02A0">
        <w:rPr>
          <w:rFonts w:ascii="Times New Roman" w:hAnsi="Times New Roman"/>
          <w:b/>
          <w:sz w:val="24"/>
          <w:szCs w:val="24"/>
        </w:rPr>
        <w:t>»</w:t>
      </w:r>
    </w:p>
    <w:p w14:paraId="47F67F07" w14:textId="77777777" w:rsidR="005053DB" w:rsidRPr="007F02A0" w:rsidRDefault="005053DB" w:rsidP="00FF5935">
      <w:pPr>
        <w:suppressAutoHyphens/>
        <w:spacing w:after="0"/>
        <w:jc w:val="center"/>
        <w:rPr>
          <w:rFonts w:ascii="Times New Roman" w:hAnsi="Times New Roman"/>
          <w:b/>
          <w:sz w:val="24"/>
          <w:szCs w:val="24"/>
        </w:rPr>
      </w:pPr>
    </w:p>
    <w:p w14:paraId="349B0A9B"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71CF59E4" w14:textId="184179E9" w:rsidR="00084122" w:rsidRPr="00570336" w:rsidRDefault="00FF5935" w:rsidP="00084122">
      <w:pPr>
        <w:spacing w:after="0" w:line="240" w:lineRule="auto"/>
        <w:jc w:val="both"/>
        <w:rPr>
          <w:rFonts w:ascii="Times New Roman" w:hAnsi="Times New Roman"/>
          <w:bCs/>
          <w:i/>
          <w:sz w:val="24"/>
          <w:szCs w:val="24"/>
        </w:rPr>
      </w:pPr>
      <w:r w:rsidRPr="007F02A0">
        <w:rPr>
          <w:rFonts w:ascii="Times New Roman" w:hAnsi="Times New Roman"/>
          <w:sz w:val="24"/>
          <w:szCs w:val="24"/>
        </w:rPr>
        <w:t>Учебная дисциплина «</w:t>
      </w:r>
      <w:r w:rsidR="00084122">
        <w:rPr>
          <w:rFonts w:ascii="Times New Roman" w:hAnsi="Times New Roman"/>
          <w:sz w:val="24"/>
          <w:szCs w:val="24"/>
        </w:rPr>
        <w:t xml:space="preserve">СГ.02 </w:t>
      </w:r>
      <w:r w:rsidRPr="007F02A0">
        <w:rPr>
          <w:rFonts w:ascii="Times New Roman" w:hAnsi="Times New Roman"/>
          <w:sz w:val="24"/>
          <w:szCs w:val="24"/>
        </w:rPr>
        <w:t xml:space="preserve">Иностранный язык в профессиональной деятельности» является обязательной частью социально-гуманитарного цикла </w:t>
      </w:r>
      <w:r>
        <w:rPr>
          <w:rFonts w:ascii="Times New Roman" w:hAnsi="Times New Roman"/>
          <w:sz w:val="24"/>
          <w:szCs w:val="24"/>
        </w:rPr>
        <w:t xml:space="preserve">образовательной программы </w:t>
      </w:r>
      <w:r w:rsidRPr="007F02A0">
        <w:rPr>
          <w:rFonts w:ascii="Times New Roman" w:hAnsi="Times New Roman"/>
          <w:sz w:val="24"/>
          <w:szCs w:val="24"/>
        </w:rPr>
        <w:t xml:space="preserve">в соответствии с ФГОС СПО </w:t>
      </w:r>
      <w:bookmarkStart w:id="22" w:name="_Hlk139555985"/>
      <w:bookmarkStart w:id="23" w:name="_Hlk139035049"/>
      <w:r w:rsidR="00084122">
        <w:rPr>
          <w:rFonts w:ascii="Times New Roman" w:hAnsi="Times New Roman"/>
          <w:bCs/>
          <w:sz w:val="24"/>
          <w:szCs w:val="24"/>
        </w:rPr>
        <w:t xml:space="preserve">по специальности </w:t>
      </w:r>
      <w:bookmarkStart w:id="24" w:name="_Hlk139036771"/>
      <w:r w:rsidR="007A722B">
        <w:rPr>
          <w:rFonts w:ascii="Times New Roman" w:hAnsi="Times New Roman"/>
          <w:bCs/>
          <w:sz w:val="24"/>
          <w:szCs w:val="24"/>
        </w:rPr>
        <w:t>31.02.03 Лабораторная диагностика</w:t>
      </w:r>
      <w:r w:rsidR="00084122">
        <w:rPr>
          <w:rFonts w:ascii="Times New Roman" w:hAnsi="Times New Roman"/>
          <w:bCs/>
          <w:iCs/>
          <w:sz w:val="24"/>
          <w:szCs w:val="24"/>
        </w:rPr>
        <w:t>.</w:t>
      </w:r>
      <w:bookmarkEnd w:id="22"/>
      <w:r w:rsidR="00084122">
        <w:rPr>
          <w:rFonts w:ascii="Times New Roman" w:hAnsi="Times New Roman"/>
          <w:bCs/>
          <w:i/>
          <w:sz w:val="24"/>
          <w:szCs w:val="24"/>
        </w:rPr>
        <w:t xml:space="preserve">             </w:t>
      </w:r>
    </w:p>
    <w:bookmarkEnd w:id="23"/>
    <w:bookmarkEnd w:id="24"/>
    <w:p w14:paraId="4F8A4387" w14:textId="77777777" w:rsidR="00ED66FA" w:rsidRPr="00A2638B" w:rsidRDefault="00FF5935" w:rsidP="00ED66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 Особое значение дисциплина имеет при формировании и развитии </w:t>
      </w:r>
      <w:r w:rsidR="00ED66FA" w:rsidRPr="00A2638B">
        <w:rPr>
          <w:rFonts w:ascii="Times New Roman" w:hAnsi="Times New Roman"/>
          <w:sz w:val="24"/>
          <w:szCs w:val="24"/>
        </w:rPr>
        <w:t>ОК 02, ОК 04, ОК 05, ОК 09</w:t>
      </w:r>
      <w:r w:rsidR="00ED66FA" w:rsidRPr="00A2638B">
        <w:rPr>
          <w:rFonts w:ascii="Times New Roman" w:hAnsi="Times New Roman"/>
          <w:i/>
          <w:sz w:val="24"/>
          <w:szCs w:val="24"/>
        </w:rPr>
        <w:t>.</w:t>
      </w:r>
    </w:p>
    <w:p w14:paraId="3ABB88AF" w14:textId="647DFFC5" w:rsidR="00FF5935" w:rsidRPr="007F02A0" w:rsidRDefault="00FF5935" w:rsidP="00ED66F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477767A2" w14:textId="45531A34" w:rsidR="00FF5935"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4110"/>
      </w:tblGrid>
      <w:tr w:rsidR="007842B7" w:rsidRPr="00E26804" w14:paraId="24AB8503" w14:textId="77777777" w:rsidTr="003F04B2">
        <w:trPr>
          <w:trHeight w:val="649"/>
        </w:trPr>
        <w:tc>
          <w:tcPr>
            <w:tcW w:w="1589" w:type="dxa"/>
            <w:hideMark/>
          </w:tcPr>
          <w:p w14:paraId="32DBD9CD" w14:textId="77777777" w:rsidR="007842B7" w:rsidRPr="00E26804" w:rsidRDefault="007842B7" w:rsidP="00524862">
            <w:pPr>
              <w:spacing w:after="0" w:line="240" w:lineRule="auto"/>
              <w:jc w:val="center"/>
              <w:rPr>
                <w:rFonts w:ascii="Times New Roman" w:hAnsi="Times New Roman"/>
                <w:sz w:val="24"/>
                <w:szCs w:val="24"/>
              </w:rPr>
            </w:pPr>
            <w:bookmarkStart w:id="25" w:name="_Hlk146721265"/>
            <w:r w:rsidRPr="00E26804">
              <w:rPr>
                <w:rFonts w:ascii="Times New Roman" w:hAnsi="Times New Roman"/>
                <w:sz w:val="24"/>
                <w:szCs w:val="24"/>
              </w:rPr>
              <w:t>Код</w:t>
            </w:r>
          </w:p>
          <w:p w14:paraId="373F6331" w14:textId="77777777" w:rsidR="007842B7" w:rsidRPr="00E26804" w:rsidRDefault="007842B7" w:rsidP="00524862">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ПК, ОК</w:t>
            </w:r>
          </w:p>
        </w:tc>
        <w:tc>
          <w:tcPr>
            <w:tcW w:w="3935" w:type="dxa"/>
            <w:hideMark/>
          </w:tcPr>
          <w:p w14:paraId="15CD20DA" w14:textId="77777777" w:rsidR="007842B7" w:rsidRPr="00E26804" w:rsidRDefault="007842B7" w:rsidP="00524862">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Умения</w:t>
            </w:r>
          </w:p>
        </w:tc>
        <w:tc>
          <w:tcPr>
            <w:tcW w:w="4110" w:type="dxa"/>
            <w:hideMark/>
          </w:tcPr>
          <w:p w14:paraId="7971FAB2" w14:textId="77777777" w:rsidR="007842B7" w:rsidRPr="00E26804" w:rsidRDefault="007842B7" w:rsidP="00524862">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Знания</w:t>
            </w:r>
          </w:p>
        </w:tc>
      </w:tr>
      <w:tr w:rsidR="007842B7" w:rsidRPr="00E26804" w14:paraId="1191B661" w14:textId="77777777" w:rsidTr="003F04B2">
        <w:trPr>
          <w:trHeight w:val="649"/>
        </w:trPr>
        <w:tc>
          <w:tcPr>
            <w:tcW w:w="1589" w:type="dxa"/>
            <w:vMerge w:val="restart"/>
          </w:tcPr>
          <w:p w14:paraId="631A91CA"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02</w:t>
            </w:r>
          </w:p>
          <w:p w14:paraId="0D57DA16" w14:textId="77777777" w:rsidR="007842B7" w:rsidRPr="00E26804" w:rsidRDefault="007842B7" w:rsidP="00524862">
            <w:pPr>
              <w:spacing w:after="0" w:line="240" w:lineRule="auto"/>
              <w:jc w:val="center"/>
              <w:rPr>
                <w:rFonts w:ascii="Times New Roman" w:hAnsi="Times New Roman"/>
                <w:b/>
                <w:bCs/>
                <w:sz w:val="24"/>
                <w:szCs w:val="24"/>
              </w:rPr>
            </w:pPr>
          </w:p>
        </w:tc>
        <w:tc>
          <w:tcPr>
            <w:tcW w:w="3935" w:type="dxa"/>
          </w:tcPr>
          <w:p w14:paraId="7E564073" w14:textId="77777777" w:rsidR="007842B7" w:rsidRPr="00E26804" w:rsidRDefault="007842B7" w:rsidP="00524862">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определять задачи для поиска информации</w:t>
            </w:r>
          </w:p>
        </w:tc>
        <w:tc>
          <w:tcPr>
            <w:tcW w:w="4110" w:type="dxa"/>
          </w:tcPr>
          <w:p w14:paraId="4DF38066" w14:textId="77777777" w:rsidR="007842B7" w:rsidRPr="00E26804" w:rsidRDefault="007842B7" w:rsidP="00524862">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приемы структурирования информации</w:t>
            </w:r>
          </w:p>
        </w:tc>
      </w:tr>
      <w:tr w:rsidR="007842B7" w:rsidRPr="00E26804" w14:paraId="133F2A99" w14:textId="77777777" w:rsidTr="003F04B2">
        <w:trPr>
          <w:trHeight w:val="649"/>
        </w:trPr>
        <w:tc>
          <w:tcPr>
            <w:tcW w:w="1589" w:type="dxa"/>
            <w:vMerge/>
          </w:tcPr>
          <w:p w14:paraId="1E0E5B3E" w14:textId="77777777" w:rsidR="007842B7" w:rsidRPr="00E26804" w:rsidRDefault="007842B7" w:rsidP="00524862">
            <w:pPr>
              <w:spacing w:after="0" w:line="240" w:lineRule="auto"/>
              <w:jc w:val="center"/>
              <w:rPr>
                <w:rFonts w:ascii="Times New Roman" w:hAnsi="Times New Roman"/>
                <w:b/>
                <w:bCs/>
                <w:sz w:val="24"/>
                <w:szCs w:val="24"/>
              </w:rPr>
            </w:pPr>
          </w:p>
        </w:tc>
        <w:tc>
          <w:tcPr>
            <w:tcW w:w="3935" w:type="dxa"/>
          </w:tcPr>
          <w:p w14:paraId="27CF0F40" w14:textId="77777777" w:rsidR="007842B7" w:rsidRPr="00E26804" w:rsidRDefault="007842B7" w:rsidP="00524862">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4D88C6CB" w14:textId="77777777" w:rsidR="007842B7" w:rsidRPr="00E26804" w:rsidRDefault="007842B7" w:rsidP="00524862">
            <w:pPr>
              <w:suppressAutoHyphens/>
              <w:spacing w:after="0" w:line="240" w:lineRule="auto"/>
              <w:rPr>
                <w:rFonts w:ascii="Times New Roman" w:hAnsi="Times New Roman"/>
                <w:sz w:val="24"/>
                <w:szCs w:val="24"/>
              </w:rPr>
            </w:pPr>
          </w:p>
        </w:tc>
      </w:tr>
      <w:tr w:rsidR="007842B7" w:rsidRPr="00E26804" w14:paraId="770CB1BF" w14:textId="77777777" w:rsidTr="003F04B2">
        <w:trPr>
          <w:trHeight w:val="649"/>
        </w:trPr>
        <w:tc>
          <w:tcPr>
            <w:tcW w:w="1589" w:type="dxa"/>
            <w:vMerge/>
          </w:tcPr>
          <w:p w14:paraId="7951E2AE" w14:textId="77777777" w:rsidR="007842B7" w:rsidRPr="00E26804" w:rsidRDefault="007842B7" w:rsidP="00524862">
            <w:pPr>
              <w:spacing w:after="0" w:line="240" w:lineRule="auto"/>
              <w:jc w:val="center"/>
              <w:rPr>
                <w:rFonts w:ascii="Times New Roman" w:hAnsi="Times New Roman"/>
                <w:b/>
                <w:bCs/>
                <w:sz w:val="24"/>
                <w:szCs w:val="24"/>
              </w:rPr>
            </w:pPr>
          </w:p>
        </w:tc>
        <w:tc>
          <w:tcPr>
            <w:tcW w:w="3935" w:type="dxa"/>
          </w:tcPr>
          <w:p w14:paraId="557228C4" w14:textId="77777777" w:rsidR="007842B7" w:rsidRPr="00E26804" w:rsidRDefault="007842B7" w:rsidP="00524862">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выделять наиболее значимое в перечне информации</w:t>
            </w:r>
          </w:p>
        </w:tc>
        <w:tc>
          <w:tcPr>
            <w:tcW w:w="4110" w:type="dxa"/>
          </w:tcPr>
          <w:p w14:paraId="1792D547" w14:textId="77777777" w:rsidR="007842B7" w:rsidRPr="00E26804" w:rsidRDefault="007842B7" w:rsidP="00524862">
            <w:pPr>
              <w:suppressAutoHyphens/>
              <w:spacing w:after="0" w:line="240" w:lineRule="auto"/>
              <w:rPr>
                <w:rFonts w:ascii="Times New Roman" w:hAnsi="Times New Roman"/>
                <w:sz w:val="24"/>
                <w:szCs w:val="24"/>
              </w:rPr>
            </w:pPr>
          </w:p>
        </w:tc>
      </w:tr>
      <w:tr w:rsidR="007842B7" w:rsidRPr="00E26804" w14:paraId="4097BAD1" w14:textId="77777777" w:rsidTr="003F04B2">
        <w:trPr>
          <w:trHeight w:val="649"/>
        </w:trPr>
        <w:tc>
          <w:tcPr>
            <w:tcW w:w="1589" w:type="dxa"/>
            <w:vMerge/>
          </w:tcPr>
          <w:p w14:paraId="3D0BEBFD" w14:textId="77777777" w:rsidR="007842B7" w:rsidRPr="00E26804" w:rsidRDefault="007842B7" w:rsidP="00524862">
            <w:pPr>
              <w:spacing w:after="0" w:line="240" w:lineRule="auto"/>
              <w:jc w:val="center"/>
              <w:rPr>
                <w:rFonts w:ascii="Times New Roman" w:hAnsi="Times New Roman"/>
                <w:b/>
                <w:bCs/>
                <w:sz w:val="24"/>
                <w:szCs w:val="24"/>
              </w:rPr>
            </w:pPr>
          </w:p>
        </w:tc>
        <w:tc>
          <w:tcPr>
            <w:tcW w:w="3935" w:type="dxa"/>
          </w:tcPr>
          <w:p w14:paraId="0D692FA4" w14:textId="77777777" w:rsidR="007842B7" w:rsidRPr="00E26804" w:rsidRDefault="007842B7" w:rsidP="00524862">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использовать современное программное обеспечение</w:t>
            </w:r>
          </w:p>
        </w:tc>
        <w:tc>
          <w:tcPr>
            <w:tcW w:w="4110" w:type="dxa"/>
          </w:tcPr>
          <w:p w14:paraId="17555B2E" w14:textId="77777777" w:rsidR="007842B7" w:rsidRPr="00E26804" w:rsidRDefault="007842B7" w:rsidP="00524862">
            <w:pPr>
              <w:suppressAutoHyphens/>
              <w:spacing w:after="0" w:line="240" w:lineRule="auto"/>
              <w:rPr>
                <w:rFonts w:ascii="Times New Roman" w:hAnsi="Times New Roman"/>
                <w:sz w:val="24"/>
                <w:szCs w:val="24"/>
              </w:rPr>
            </w:pPr>
          </w:p>
        </w:tc>
      </w:tr>
      <w:tr w:rsidR="007842B7" w:rsidRPr="00E26804" w14:paraId="27048790" w14:textId="77777777" w:rsidTr="003F04B2">
        <w:trPr>
          <w:trHeight w:val="649"/>
        </w:trPr>
        <w:tc>
          <w:tcPr>
            <w:tcW w:w="1589" w:type="dxa"/>
            <w:vMerge/>
          </w:tcPr>
          <w:p w14:paraId="17E6CC3B" w14:textId="77777777" w:rsidR="007842B7" w:rsidRPr="00E26804" w:rsidRDefault="007842B7" w:rsidP="00524862">
            <w:pPr>
              <w:spacing w:after="0" w:line="240" w:lineRule="auto"/>
              <w:jc w:val="center"/>
              <w:rPr>
                <w:rFonts w:ascii="Times New Roman" w:hAnsi="Times New Roman"/>
                <w:b/>
                <w:bCs/>
                <w:sz w:val="24"/>
                <w:szCs w:val="24"/>
              </w:rPr>
            </w:pPr>
          </w:p>
        </w:tc>
        <w:tc>
          <w:tcPr>
            <w:tcW w:w="3935" w:type="dxa"/>
          </w:tcPr>
          <w:p w14:paraId="0C35A0EB" w14:textId="77777777" w:rsidR="007842B7" w:rsidRPr="00E26804" w:rsidRDefault="007842B7" w:rsidP="00524862">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использовать различные цифровые средства для решения профессиональных задач</w:t>
            </w:r>
          </w:p>
        </w:tc>
        <w:tc>
          <w:tcPr>
            <w:tcW w:w="4110" w:type="dxa"/>
          </w:tcPr>
          <w:p w14:paraId="006B14AB" w14:textId="77777777" w:rsidR="007842B7" w:rsidRPr="00E26804" w:rsidRDefault="007842B7" w:rsidP="00524862">
            <w:pPr>
              <w:suppressAutoHyphens/>
              <w:spacing w:after="0" w:line="240" w:lineRule="auto"/>
              <w:rPr>
                <w:rFonts w:ascii="Times New Roman" w:hAnsi="Times New Roman"/>
                <w:sz w:val="24"/>
                <w:szCs w:val="24"/>
              </w:rPr>
            </w:pPr>
          </w:p>
        </w:tc>
      </w:tr>
      <w:tr w:rsidR="007842B7" w:rsidRPr="00E26804" w14:paraId="191E71A2" w14:textId="77777777" w:rsidTr="003F04B2">
        <w:trPr>
          <w:trHeight w:val="649"/>
        </w:trPr>
        <w:tc>
          <w:tcPr>
            <w:tcW w:w="1589" w:type="dxa"/>
          </w:tcPr>
          <w:p w14:paraId="73D175EE"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04</w:t>
            </w:r>
          </w:p>
          <w:p w14:paraId="45A60FE7" w14:textId="77777777" w:rsidR="007842B7" w:rsidRPr="00E26804" w:rsidRDefault="007842B7" w:rsidP="00524862">
            <w:pPr>
              <w:spacing w:after="0" w:line="240" w:lineRule="auto"/>
              <w:jc w:val="center"/>
              <w:rPr>
                <w:rFonts w:ascii="Times New Roman" w:hAnsi="Times New Roman"/>
                <w:b/>
                <w:bCs/>
                <w:sz w:val="24"/>
                <w:szCs w:val="24"/>
              </w:rPr>
            </w:pPr>
          </w:p>
        </w:tc>
        <w:tc>
          <w:tcPr>
            <w:tcW w:w="3935" w:type="dxa"/>
          </w:tcPr>
          <w:p w14:paraId="0EBCEA76" w14:textId="00D921DF" w:rsidR="007842B7" w:rsidRPr="00E26804" w:rsidRDefault="00F14FF2" w:rsidP="00524862">
            <w:pPr>
              <w:suppressAutoHyphens/>
              <w:spacing w:after="0" w:line="240" w:lineRule="auto"/>
              <w:rPr>
                <w:rFonts w:ascii="Times New Roman" w:hAnsi="Times New Roman"/>
                <w:sz w:val="24"/>
                <w:szCs w:val="24"/>
              </w:rPr>
            </w:pPr>
            <w:r w:rsidRPr="00985111">
              <w:rPr>
                <w:rFonts w:ascii="Times New Roman" w:eastAsia="Calibri" w:hAnsi="Times New Roman"/>
                <w:bCs/>
                <w:spacing w:val="-4"/>
                <w:sz w:val="24"/>
                <w:szCs w:val="24"/>
              </w:rPr>
              <w:t>организовывать работу коллектива и команды</w:t>
            </w:r>
          </w:p>
        </w:tc>
        <w:tc>
          <w:tcPr>
            <w:tcW w:w="4110" w:type="dxa"/>
          </w:tcPr>
          <w:p w14:paraId="007B66AB" w14:textId="77777777" w:rsidR="007842B7" w:rsidRPr="00E26804" w:rsidRDefault="007842B7" w:rsidP="00524862">
            <w:pPr>
              <w:suppressAutoHyphens/>
              <w:spacing w:after="0" w:line="240" w:lineRule="auto"/>
              <w:rPr>
                <w:rFonts w:ascii="Times New Roman" w:hAnsi="Times New Roman"/>
                <w:sz w:val="24"/>
                <w:szCs w:val="24"/>
              </w:rPr>
            </w:pPr>
            <w:r w:rsidRPr="00E26804">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842B7" w:rsidRPr="00E26804" w14:paraId="140DA584" w14:textId="77777777" w:rsidTr="003F04B2">
        <w:trPr>
          <w:trHeight w:val="649"/>
        </w:trPr>
        <w:tc>
          <w:tcPr>
            <w:tcW w:w="1589" w:type="dxa"/>
          </w:tcPr>
          <w:p w14:paraId="3FFA2094"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05</w:t>
            </w:r>
          </w:p>
          <w:p w14:paraId="79C0B31A"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p>
        </w:tc>
        <w:tc>
          <w:tcPr>
            <w:tcW w:w="3935" w:type="dxa"/>
          </w:tcPr>
          <w:p w14:paraId="70A3F32A" w14:textId="77777777" w:rsidR="007842B7" w:rsidRPr="00E26804" w:rsidRDefault="007842B7" w:rsidP="00524862">
            <w:pPr>
              <w:tabs>
                <w:tab w:val="left" w:pos="402"/>
              </w:tabs>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 xml:space="preserve">грамотно </w:t>
            </w:r>
            <w:r w:rsidRPr="00E26804">
              <w:rPr>
                <w:rFonts w:ascii="Times New Roman" w:hAnsi="Times New Roman"/>
                <w:bCs/>
                <w:sz w:val="24"/>
                <w:szCs w:val="24"/>
              </w:rPr>
              <w:t xml:space="preserve">излагать свои мысли </w:t>
            </w:r>
            <w:r w:rsidRPr="00E26804">
              <w:rPr>
                <w:rFonts w:ascii="Times New Roman" w:hAnsi="Times New Roman"/>
                <w:bCs/>
                <w:sz w:val="24"/>
                <w:szCs w:val="24"/>
              </w:rPr>
              <w:br/>
              <w:t xml:space="preserve">и оформлять документы по профессиональной тематике на государственном языке, </w:t>
            </w:r>
            <w:r w:rsidRPr="00E26804">
              <w:rPr>
                <w:rFonts w:ascii="Times New Roman" w:hAnsi="Times New Roman"/>
                <w:iCs/>
                <w:sz w:val="24"/>
                <w:szCs w:val="24"/>
              </w:rPr>
              <w:t>проявлять толерантность в рабочем коллективе</w:t>
            </w:r>
          </w:p>
        </w:tc>
        <w:tc>
          <w:tcPr>
            <w:tcW w:w="4110" w:type="dxa"/>
          </w:tcPr>
          <w:p w14:paraId="5CB482E0" w14:textId="77777777" w:rsidR="007842B7" w:rsidRPr="00E26804" w:rsidRDefault="007842B7" w:rsidP="00524862">
            <w:pPr>
              <w:suppressAutoHyphens/>
              <w:spacing w:after="0" w:line="240" w:lineRule="auto"/>
              <w:rPr>
                <w:rFonts w:ascii="Times New Roman" w:hAnsi="Times New Roman"/>
                <w:bCs/>
                <w:sz w:val="24"/>
                <w:szCs w:val="24"/>
              </w:rPr>
            </w:pPr>
            <w:r w:rsidRPr="00E26804">
              <w:rPr>
                <w:rFonts w:ascii="Times New Roman" w:hAnsi="Times New Roman"/>
                <w:bCs/>
                <w:sz w:val="24"/>
                <w:szCs w:val="24"/>
              </w:rPr>
              <w:t xml:space="preserve">правила оформления документов </w:t>
            </w:r>
            <w:r w:rsidRPr="00E26804">
              <w:rPr>
                <w:rFonts w:ascii="Times New Roman" w:hAnsi="Times New Roman"/>
                <w:bCs/>
                <w:sz w:val="24"/>
                <w:szCs w:val="24"/>
              </w:rPr>
              <w:br/>
              <w:t>и построения устных сообщений</w:t>
            </w:r>
          </w:p>
        </w:tc>
      </w:tr>
      <w:tr w:rsidR="007842B7" w:rsidRPr="00E26804" w14:paraId="574D588C" w14:textId="77777777" w:rsidTr="003F04B2">
        <w:trPr>
          <w:trHeight w:val="649"/>
        </w:trPr>
        <w:tc>
          <w:tcPr>
            <w:tcW w:w="1589" w:type="dxa"/>
            <w:vMerge w:val="restart"/>
          </w:tcPr>
          <w:p w14:paraId="6A938022"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09</w:t>
            </w:r>
          </w:p>
          <w:p w14:paraId="37A7879F"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p>
        </w:tc>
        <w:tc>
          <w:tcPr>
            <w:tcW w:w="3935" w:type="dxa"/>
          </w:tcPr>
          <w:p w14:paraId="310AAE7D" w14:textId="77777777" w:rsidR="007842B7" w:rsidRPr="00E26804" w:rsidRDefault="007842B7" w:rsidP="00524862">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01D4AF15" w14:textId="77777777" w:rsidR="007842B7" w:rsidRPr="00E26804" w:rsidRDefault="007842B7" w:rsidP="00524862">
            <w:pPr>
              <w:suppressAutoHyphens/>
              <w:spacing w:after="0" w:line="240" w:lineRule="auto"/>
              <w:rPr>
                <w:rFonts w:ascii="Times New Roman" w:hAnsi="Times New Roman"/>
                <w:bCs/>
                <w:sz w:val="24"/>
                <w:szCs w:val="24"/>
              </w:rPr>
            </w:pPr>
            <w:r w:rsidRPr="00E26804">
              <w:rPr>
                <w:rFonts w:ascii="Times New Roman" w:hAnsi="Times New Roman"/>
                <w:iCs/>
                <w:sz w:val="24"/>
                <w:szCs w:val="24"/>
              </w:rPr>
              <w:t>правила построения простых и сложных предложений на профессиональные темы</w:t>
            </w:r>
          </w:p>
        </w:tc>
      </w:tr>
      <w:tr w:rsidR="007842B7" w:rsidRPr="00E26804" w14:paraId="225DD6DE" w14:textId="77777777" w:rsidTr="003F04B2">
        <w:trPr>
          <w:trHeight w:val="649"/>
        </w:trPr>
        <w:tc>
          <w:tcPr>
            <w:tcW w:w="1589" w:type="dxa"/>
            <w:vMerge/>
          </w:tcPr>
          <w:p w14:paraId="4D4ADB3D"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p>
        </w:tc>
        <w:tc>
          <w:tcPr>
            <w:tcW w:w="3935" w:type="dxa"/>
          </w:tcPr>
          <w:p w14:paraId="4BC97E9D" w14:textId="77777777" w:rsidR="007842B7" w:rsidRPr="00E26804" w:rsidRDefault="007842B7" w:rsidP="00524862">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 xml:space="preserve">участвовать в диалогах на знакомые общие </w:t>
            </w:r>
            <w:r w:rsidRPr="00E26804">
              <w:rPr>
                <w:rFonts w:ascii="Times New Roman" w:hAnsi="Times New Roman"/>
                <w:iCs/>
                <w:sz w:val="24"/>
                <w:szCs w:val="24"/>
              </w:rPr>
              <w:br/>
              <w:t>и профессиональные темы</w:t>
            </w:r>
          </w:p>
        </w:tc>
        <w:tc>
          <w:tcPr>
            <w:tcW w:w="4110" w:type="dxa"/>
          </w:tcPr>
          <w:p w14:paraId="0C0B2382" w14:textId="77777777" w:rsidR="007842B7" w:rsidRPr="00E26804" w:rsidRDefault="007842B7" w:rsidP="00524862">
            <w:pPr>
              <w:suppressAutoHyphens/>
              <w:spacing w:after="0" w:line="240" w:lineRule="auto"/>
              <w:rPr>
                <w:rFonts w:ascii="Times New Roman" w:hAnsi="Times New Roman"/>
                <w:bCs/>
                <w:sz w:val="24"/>
                <w:szCs w:val="24"/>
              </w:rPr>
            </w:pPr>
            <w:r w:rsidRPr="00E26804">
              <w:rPr>
                <w:rFonts w:ascii="Times New Roman" w:hAnsi="Times New Roman"/>
                <w:iCs/>
                <w:sz w:val="24"/>
                <w:szCs w:val="24"/>
              </w:rPr>
              <w:t>основные общеупотребительные глаголы (бытовая и профессиональная лексика)</w:t>
            </w:r>
          </w:p>
        </w:tc>
      </w:tr>
      <w:tr w:rsidR="007842B7" w:rsidRPr="00E26804" w14:paraId="4681AF97" w14:textId="77777777" w:rsidTr="003F04B2">
        <w:trPr>
          <w:trHeight w:val="649"/>
        </w:trPr>
        <w:tc>
          <w:tcPr>
            <w:tcW w:w="1589" w:type="dxa"/>
            <w:vMerge/>
          </w:tcPr>
          <w:p w14:paraId="0508D5AC"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p>
        </w:tc>
        <w:tc>
          <w:tcPr>
            <w:tcW w:w="3935" w:type="dxa"/>
          </w:tcPr>
          <w:p w14:paraId="3EF9E4DA" w14:textId="77777777" w:rsidR="007842B7" w:rsidRPr="00E26804" w:rsidRDefault="007842B7" w:rsidP="00524862">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строить простые высказывания о себе и о своей профессиональной деятельности</w:t>
            </w:r>
          </w:p>
        </w:tc>
        <w:tc>
          <w:tcPr>
            <w:tcW w:w="4110" w:type="dxa"/>
          </w:tcPr>
          <w:p w14:paraId="13CD4FF9" w14:textId="77777777" w:rsidR="007842B7" w:rsidRPr="00E26804" w:rsidRDefault="007842B7" w:rsidP="00524862">
            <w:pPr>
              <w:suppressAutoHyphens/>
              <w:spacing w:after="0" w:line="240" w:lineRule="auto"/>
              <w:rPr>
                <w:rFonts w:ascii="Times New Roman" w:hAnsi="Times New Roman"/>
                <w:bCs/>
                <w:sz w:val="24"/>
                <w:szCs w:val="24"/>
              </w:rPr>
            </w:pPr>
            <w:r w:rsidRPr="00E2680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842B7" w:rsidRPr="00E26804" w14:paraId="14A53E88" w14:textId="77777777" w:rsidTr="003F04B2">
        <w:trPr>
          <w:trHeight w:val="649"/>
        </w:trPr>
        <w:tc>
          <w:tcPr>
            <w:tcW w:w="1589" w:type="dxa"/>
            <w:vMerge/>
          </w:tcPr>
          <w:p w14:paraId="783A0D2B" w14:textId="77777777" w:rsidR="007842B7" w:rsidRPr="00E26804" w:rsidRDefault="007842B7" w:rsidP="00524862">
            <w:pPr>
              <w:suppressAutoHyphens/>
              <w:spacing w:after="0" w:line="240" w:lineRule="auto"/>
              <w:ind w:right="-1"/>
              <w:jc w:val="center"/>
              <w:rPr>
                <w:rFonts w:ascii="Times New Roman" w:hAnsi="Times New Roman"/>
                <w:b/>
                <w:bCs/>
                <w:iCs/>
                <w:sz w:val="24"/>
                <w:szCs w:val="24"/>
              </w:rPr>
            </w:pPr>
          </w:p>
        </w:tc>
        <w:tc>
          <w:tcPr>
            <w:tcW w:w="3935" w:type="dxa"/>
          </w:tcPr>
          <w:p w14:paraId="6618183D" w14:textId="77777777" w:rsidR="007842B7" w:rsidRPr="00E26804" w:rsidRDefault="007842B7" w:rsidP="00524862">
            <w:pPr>
              <w:suppressAutoHyphens/>
              <w:spacing w:after="0" w:line="240" w:lineRule="auto"/>
              <w:rPr>
                <w:rFonts w:ascii="Times New Roman" w:hAnsi="Times New Roman"/>
                <w:iCs/>
                <w:sz w:val="24"/>
                <w:szCs w:val="24"/>
              </w:rPr>
            </w:pPr>
          </w:p>
        </w:tc>
        <w:tc>
          <w:tcPr>
            <w:tcW w:w="4110" w:type="dxa"/>
          </w:tcPr>
          <w:p w14:paraId="4566D279" w14:textId="77777777" w:rsidR="007842B7" w:rsidRPr="00E26804" w:rsidRDefault="007842B7" w:rsidP="00524862">
            <w:pPr>
              <w:suppressAutoHyphens/>
              <w:spacing w:after="0" w:line="240" w:lineRule="auto"/>
              <w:rPr>
                <w:rFonts w:ascii="Times New Roman" w:hAnsi="Times New Roman"/>
                <w:bCs/>
                <w:sz w:val="24"/>
                <w:szCs w:val="24"/>
              </w:rPr>
            </w:pPr>
            <w:r w:rsidRPr="00E26804">
              <w:rPr>
                <w:rFonts w:ascii="Times New Roman" w:hAnsi="Times New Roman"/>
                <w:iCs/>
                <w:sz w:val="24"/>
                <w:szCs w:val="24"/>
              </w:rPr>
              <w:t>особенности произношения</w:t>
            </w:r>
          </w:p>
        </w:tc>
      </w:tr>
      <w:bookmarkEnd w:id="25"/>
    </w:tbl>
    <w:p w14:paraId="202126D7" w14:textId="77777777" w:rsidR="007842B7" w:rsidRPr="007F02A0" w:rsidRDefault="007842B7" w:rsidP="007842B7">
      <w:pPr>
        <w:suppressAutoHyphens/>
        <w:spacing w:after="0"/>
        <w:jc w:val="both"/>
        <w:rPr>
          <w:rFonts w:ascii="Times New Roman" w:hAnsi="Times New Roman"/>
          <w:sz w:val="24"/>
          <w:szCs w:val="24"/>
          <w:lang w:eastAsia="en-US"/>
        </w:rPr>
      </w:pPr>
    </w:p>
    <w:p w14:paraId="36D0CF73" w14:textId="77777777" w:rsidR="00C67961" w:rsidRDefault="00C67961" w:rsidP="00AD21C0">
      <w:pPr>
        <w:suppressAutoHyphens/>
        <w:spacing w:after="0"/>
        <w:jc w:val="center"/>
        <w:rPr>
          <w:rFonts w:ascii="Times New Roman" w:hAnsi="Times New Roman"/>
          <w:b/>
          <w:sz w:val="24"/>
          <w:szCs w:val="24"/>
        </w:rPr>
      </w:pPr>
    </w:p>
    <w:p w14:paraId="7E19B897" w14:textId="22EE9B84" w:rsidR="00FF5935" w:rsidRPr="007F02A0" w:rsidRDefault="00FF5935" w:rsidP="00AD21C0">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3BCB667A" w14:textId="03114F28" w:rsidR="00FF5935"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p w14:paraId="4A165A38" w14:textId="568FE206" w:rsidR="00ED66FA" w:rsidRDefault="00ED66FA" w:rsidP="00FF5935">
      <w:pPr>
        <w:suppressAutoHyphens/>
        <w:spacing w:after="0"/>
        <w:ind w:firstLine="709"/>
        <w:jc w:val="both"/>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ED66FA" w:rsidRPr="00E90E20" w14:paraId="1AF3911B" w14:textId="77777777" w:rsidTr="00302113">
        <w:trPr>
          <w:trHeight w:val="490"/>
        </w:trPr>
        <w:tc>
          <w:tcPr>
            <w:tcW w:w="3685" w:type="pct"/>
            <w:vAlign w:val="center"/>
          </w:tcPr>
          <w:p w14:paraId="6354B58E" w14:textId="77777777" w:rsidR="00ED66FA" w:rsidRPr="00E90E20" w:rsidRDefault="00ED66FA" w:rsidP="00302113">
            <w:pPr>
              <w:suppressAutoHyphens/>
              <w:rPr>
                <w:rFonts w:ascii="Times New Roman" w:hAnsi="Times New Roman"/>
                <w:b/>
                <w:sz w:val="24"/>
                <w:szCs w:val="24"/>
              </w:rPr>
            </w:pPr>
            <w:r w:rsidRPr="00E90E20">
              <w:rPr>
                <w:rFonts w:ascii="Times New Roman" w:hAnsi="Times New Roman"/>
                <w:b/>
                <w:sz w:val="24"/>
                <w:szCs w:val="24"/>
              </w:rPr>
              <w:t>Вид учебной работы</w:t>
            </w:r>
          </w:p>
        </w:tc>
        <w:tc>
          <w:tcPr>
            <w:tcW w:w="1315" w:type="pct"/>
            <w:vAlign w:val="center"/>
          </w:tcPr>
          <w:p w14:paraId="43C5EBCB" w14:textId="77777777" w:rsidR="00ED66FA" w:rsidRPr="00E90E20" w:rsidRDefault="00ED66FA" w:rsidP="00302113">
            <w:pPr>
              <w:suppressAutoHyphens/>
              <w:rPr>
                <w:rFonts w:ascii="Times New Roman" w:hAnsi="Times New Roman"/>
                <w:b/>
                <w:iCs/>
                <w:sz w:val="24"/>
                <w:szCs w:val="24"/>
              </w:rPr>
            </w:pPr>
            <w:r w:rsidRPr="00E90E20">
              <w:rPr>
                <w:rFonts w:ascii="Times New Roman" w:hAnsi="Times New Roman"/>
                <w:b/>
                <w:iCs/>
                <w:sz w:val="24"/>
                <w:szCs w:val="24"/>
              </w:rPr>
              <w:t>Объем в часах</w:t>
            </w:r>
          </w:p>
        </w:tc>
      </w:tr>
      <w:tr w:rsidR="00ED66FA" w:rsidRPr="00E90E20" w14:paraId="0BA52DD0" w14:textId="77777777" w:rsidTr="00302113">
        <w:trPr>
          <w:trHeight w:val="490"/>
        </w:trPr>
        <w:tc>
          <w:tcPr>
            <w:tcW w:w="3685" w:type="pct"/>
            <w:vAlign w:val="center"/>
          </w:tcPr>
          <w:p w14:paraId="0D1281CB" w14:textId="77777777" w:rsidR="00ED66FA" w:rsidRPr="00E90E20" w:rsidRDefault="00ED66FA" w:rsidP="00302113">
            <w:pPr>
              <w:suppressAutoHyphens/>
              <w:spacing w:after="0"/>
              <w:rPr>
                <w:rFonts w:ascii="Times New Roman" w:hAnsi="Times New Roman"/>
                <w:b/>
                <w:sz w:val="24"/>
                <w:szCs w:val="24"/>
              </w:rPr>
            </w:pPr>
            <w:r w:rsidRPr="00E90E20">
              <w:rPr>
                <w:rFonts w:ascii="Times New Roman" w:hAnsi="Times New Roman"/>
                <w:b/>
                <w:sz w:val="24"/>
                <w:szCs w:val="24"/>
              </w:rPr>
              <w:t>Объем образовательной программы учебной дисциплины</w:t>
            </w:r>
          </w:p>
        </w:tc>
        <w:tc>
          <w:tcPr>
            <w:tcW w:w="1315" w:type="pct"/>
            <w:vAlign w:val="center"/>
          </w:tcPr>
          <w:p w14:paraId="1A09F914" w14:textId="322A2143" w:rsidR="00ED66FA" w:rsidRPr="00E90E20" w:rsidRDefault="00ED66FA" w:rsidP="00302113">
            <w:pPr>
              <w:suppressAutoHyphens/>
              <w:spacing w:after="0"/>
              <w:jc w:val="center"/>
              <w:rPr>
                <w:rFonts w:ascii="Times New Roman" w:hAnsi="Times New Roman"/>
                <w:b/>
                <w:bCs/>
                <w:iCs/>
                <w:sz w:val="24"/>
                <w:szCs w:val="24"/>
              </w:rPr>
            </w:pPr>
            <w:r>
              <w:rPr>
                <w:rFonts w:ascii="Times New Roman" w:hAnsi="Times New Roman"/>
                <w:b/>
                <w:bCs/>
                <w:iCs/>
                <w:sz w:val="24"/>
                <w:szCs w:val="24"/>
              </w:rPr>
              <w:t>72</w:t>
            </w:r>
          </w:p>
        </w:tc>
      </w:tr>
      <w:tr w:rsidR="00ED66FA" w:rsidRPr="00E90E20" w14:paraId="4C32D2BC" w14:textId="77777777" w:rsidTr="00302113">
        <w:trPr>
          <w:trHeight w:val="490"/>
        </w:trPr>
        <w:tc>
          <w:tcPr>
            <w:tcW w:w="3685" w:type="pct"/>
            <w:shd w:val="clear" w:color="auto" w:fill="auto"/>
            <w:vAlign w:val="center"/>
          </w:tcPr>
          <w:p w14:paraId="5ADB4B38" w14:textId="77777777" w:rsidR="00ED66FA" w:rsidRPr="00E90E20" w:rsidRDefault="00ED66FA" w:rsidP="00302113">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315" w:type="pct"/>
            <w:shd w:val="clear" w:color="auto" w:fill="auto"/>
            <w:vAlign w:val="center"/>
          </w:tcPr>
          <w:p w14:paraId="29E18833" w14:textId="73770159" w:rsidR="00ED66FA" w:rsidRPr="00E90E20" w:rsidRDefault="00ED66FA" w:rsidP="00302113">
            <w:pPr>
              <w:suppressAutoHyphens/>
              <w:spacing w:after="0"/>
              <w:jc w:val="center"/>
              <w:rPr>
                <w:rFonts w:ascii="Times New Roman" w:hAnsi="Times New Roman"/>
                <w:b/>
                <w:bCs/>
                <w:iCs/>
                <w:sz w:val="24"/>
                <w:szCs w:val="24"/>
              </w:rPr>
            </w:pPr>
            <w:r>
              <w:rPr>
                <w:rFonts w:ascii="Times New Roman" w:hAnsi="Times New Roman"/>
                <w:b/>
                <w:bCs/>
                <w:iCs/>
                <w:sz w:val="24"/>
                <w:szCs w:val="24"/>
              </w:rPr>
              <w:t>72</w:t>
            </w:r>
          </w:p>
        </w:tc>
      </w:tr>
      <w:tr w:rsidR="00ED66FA" w:rsidRPr="00E90E20" w14:paraId="17F07354" w14:textId="77777777" w:rsidTr="00302113">
        <w:trPr>
          <w:trHeight w:val="336"/>
        </w:trPr>
        <w:tc>
          <w:tcPr>
            <w:tcW w:w="5000" w:type="pct"/>
            <w:gridSpan w:val="2"/>
            <w:vAlign w:val="center"/>
          </w:tcPr>
          <w:p w14:paraId="54CB57B4" w14:textId="77777777" w:rsidR="00ED66FA" w:rsidRPr="00E90E20" w:rsidRDefault="00ED66FA" w:rsidP="00302113">
            <w:pPr>
              <w:suppressAutoHyphens/>
              <w:spacing w:after="0"/>
              <w:rPr>
                <w:rFonts w:ascii="Times New Roman" w:hAnsi="Times New Roman"/>
                <w:iCs/>
                <w:sz w:val="24"/>
                <w:szCs w:val="24"/>
              </w:rPr>
            </w:pPr>
            <w:r w:rsidRPr="00E90E20">
              <w:rPr>
                <w:rFonts w:ascii="Times New Roman" w:hAnsi="Times New Roman"/>
                <w:sz w:val="24"/>
                <w:szCs w:val="24"/>
              </w:rPr>
              <w:t>в т. ч.:</w:t>
            </w:r>
          </w:p>
        </w:tc>
      </w:tr>
      <w:tr w:rsidR="00ED66FA" w:rsidRPr="00E90E20" w14:paraId="22E3C89E" w14:textId="77777777" w:rsidTr="00302113">
        <w:trPr>
          <w:trHeight w:val="490"/>
        </w:trPr>
        <w:tc>
          <w:tcPr>
            <w:tcW w:w="3685" w:type="pct"/>
            <w:vAlign w:val="center"/>
          </w:tcPr>
          <w:p w14:paraId="7E85164F" w14:textId="77777777" w:rsidR="00ED66FA" w:rsidRPr="00E90E20" w:rsidRDefault="00ED66FA" w:rsidP="00302113">
            <w:pPr>
              <w:suppressAutoHyphens/>
              <w:spacing w:after="0"/>
              <w:rPr>
                <w:rFonts w:ascii="Times New Roman" w:hAnsi="Times New Roman"/>
                <w:sz w:val="24"/>
                <w:szCs w:val="24"/>
              </w:rPr>
            </w:pPr>
            <w:r w:rsidRPr="00E90E20">
              <w:rPr>
                <w:rFonts w:ascii="Times New Roman" w:hAnsi="Times New Roman"/>
                <w:sz w:val="24"/>
                <w:szCs w:val="24"/>
              </w:rPr>
              <w:t>теоретическое обучение</w:t>
            </w:r>
          </w:p>
        </w:tc>
        <w:tc>
          <w:tcPr>
            <w:tcW w:w="1315" w:type="pct"/>
            <w:vAlign w:val="center"/>
          </w:tcPr>
          <w:p w14:paraId="52B5C8C3" w14:textId="77777777" w:rsidR="00ED66FA" w:rsidRPr="00E90E20" w:rsidRDefault="00ED66FA" w:rsidP="00302113">
            <w:pPr>
              <w:suppressAutoHyphens/>
              <w:spacing w:after="0"/>
              <w:jc w:val="center"/>
              <w:rPr>
                <w:rFonts w:ascii="Times New Roman" w:hAnsi="Times New Roman"/>
                <w:iCs/>
                <w:sz w:val="24"/>
                <w:szCs w:val="24"/>
              </w:rPr>
            </w:pPr>
          </w:p>
        </w:tc>
      </w:tr>
      <w:tr w:rsidR="00ED66FA" w:rsidRPr="00E90E20" w14:paraId="595416B6" w14:textId="77777777" w:rsidTr="00302113">
        <w:trPr>
          <w:trHeight w:val="490"/>
        </w:trPr>
        <w:tc>
          <w:tcPr>
            <w:tcW w:w="3685" w:type="pct"/>
            <w:vAlign w:val="center"/>
          </w:tcPr>
          <w:p w14:paraId="17941ED5" w14:textId="77777777" w:rsidR="00ED66FA" w:rsidRPr="00E90E20" w:rsidRDefault="00ED66FA" w:rsidP="00302113">
            <w:pPr>
              <w:suppressAutoHyphens/>
              <w:spacing w:after="0"/>
              <w:rPr>
                <w:rFonts w:ascii="Times New Roman" w:hAnsi="Times New Roman"/>
                <w:sz w:val="24"/>
                <w:szCs w:val="24"/>
              </w:rPr>
            </w:pPr>
            <w:r w:rsidRPr="00E90E20">
              <w:rPr>
                <w:rFonts w:ascii="Times New Roman" w:hAnsi="Times New Roman"/>
                <w:sz w:val="24"/>
                <w:szCs w:val="24"/>
              </w:rPr>
              <w:t>практические занятия</w:t>
            </w:r>
          </w:p>
        </w:tc>
        <w:tc>
          <w:tcPr>
            <w:tcW w:w="1315" w:type="pct"/>
            <w:vAlign w:val="center"/>
          </w:tcPr>
          <w:p w14:paraId="286F8528" w14:textId="1D47BBAD" w:rsidR="00ED66FA" w:rsidRPr="00E90E20" w:rsidRDefault="00ED66FA" w:rsidP="00302113">
            <w:pPr>
              <w:suppressAutoHyphens/>
              <w:spacing w:after="0"/>
              <w:jc w:val="center"/>
              <w:rPr>
                <w:rFonts w:ascii="Times New Roman" w:hAnsi="Times New Roman"/>
                <w:iCs/>
                <w:sz w:val="24"/>
                <w:szCs w:val="24"/>
              </w:rPr>
            </w:pPr>
            <w:r>
              <w:rPr>
                <w:rFonts w:ascii="Times New Roman" w:hAnsi="Times New Roman"/>
                <w:iCs/>
                <w:sz w:val="24"/>
                <w:szCs w:val="24"/>
              </w:rPr>
              <w:t>72</w:t>
            </w:r>
          </w:p>
        </w:tc>
      </w:tr>
      <w:tr w:rsidR="00ED66FA" w:rsidRPr="00E90E20" w14:paraId="2D373FF8" w14:textId="77777777" w:rsidTr="00302113">
        <w:trPr>
          <w:trHeight w:val="420"/>
        </w:trPr>
        <w:tc>
          <w:tcPr>
            <w:tcW w:w="3685" w:type="pct"/>
            <w:tcBorders>
              <w:bottom w:val="single" w:sz="4" w:space="0" w:color="auto"/>
            </w:tcBorders>
            <w:vAlign w:val="center"/>
          </w:tcPr>
          <w:p w14:paraId="09F83364" w14:textId="77777777" w:rsidR="00ED66FA" w:rsidRPr="00E90E20" w:rsidRDefault="00ED66FA" w:rsidP="00302113">
            <w:pPr>
              <w:suppressAutoHyphens/>
              <w:spacing w:after="0"/>
              <w:rPr>
                <w:rFonts w:ascii="Times New Roman" w:hAnsi="Times New Roman"/>
                <w:iCs/>
                <w:sz w:val="24"/>
                <w:szCs w:val="24"/>
              </w:rPr>
            </w:pPr>
            <w:r w:rsidRPr="00E90E20">
              <w:rPr>
                <w:rFonts w:ascii="Times New Roman" w:hAnsi="Times New Roman"/>
                <w:iCs/>
                <w:sz w:val="24"/>
                <w:szCs w:val="24"/>
              </w:rPr>
              <w:t xml:space="preserve">Самостоятельная работа </w:t>
            </w:r>
          </w:p>
        </w:tc>
        <w:tc>
          <w:tcPr>
            <w:tcW w:w="1315" w:type="pct"/>
            <w:tcBorders>
              <w:bottom w:val="single" w:sz="4" w:space="0" w:color="auto"/>
            </w:tcBorders>
            <w:vAlign w:val="center"/>
          </w:tcPr>
          <w:p w14:paraId="11D82CB1" w14:textId="77777777" w:rsidR="00ED66FA" w:rsidRPr="00E90E20" w:rsidRDefault="00ED66FA" w:rsidP="00302113">
            <w:pPr>
              <w:suppressAutoHyphens/>
              <w:spacing w:after="0"/>
              <w:jc w:val="center"/>
              <w:rPr>
                <w:rFonts w:ascii="Times New Roman" w:hAnsi="Times New Roman"/>
                <w:iCs/>
                <w:sz w:val="24"/>
                <w:szCs w:val="24"/>
              </w:rPr>
            </w:pPr>
          </w:p>
        </w:tc>
      </w:tr>
      <w:tr w:rsidR="00ED66FA" w:rsidRPr="00E90E20" w14:paraId="41D45C10" w14:textId="77777777" w:rsidTr="00302113">
        <w:trPr>
          <w:trHeight w:val="200"/>
        </w:trPr>
        <w:tc>
          <w:tcPr>
            <w:tcW w:w="3685" w:type="pct"/>
            <w:tcBorders>
              <w:top w:val="single" w:sz="4" w:space="0" w:color="auto"/>
            </w:tcBorders>
            <w:vAlign w:val="center"/>
          </w:tcPr>
          <w:p w14:paraId="3B9DD361" w14:textId="77777777" w:rsidR="00ED66FA" w:rsidRPr="00E90E20" w:rsidRDefault="00ED66FA" w:rsidP="00302113">
            <w:pPr>
              <w:suppressAutoHyphens/>
              <w:rPr>
                <w:rFonts w:ascii="Times New Roman" w:hAnsi="Times New Roman"/>
                <w:b/>
                <w:iCs/>
                <w:sz w:val="24"/>
                <w:szCs w:val="24"/>
              </w:rPr>
            </w:pPr>
            <w:r w:rsidRPr="00E90E20">
              <w:rPr>
                <w:rFonts w:ascii="Times New Roman" w:hAnsi="Times New Roman"/>
                <w:b/>
                <w:iCs/>
                <w:sz w:val="24"/>
                <w:szCs w:val="24"/>
              </w:rPr>
              <w:t>Промежуточная аттестация</w:t>
            </w:r>
          </w:p>
        </w:tc>
        <w:tc>
          <w:tcPr>
            <w:tcW w:w="1315" w:type="pct"/>
            <w:tcBorders>
              <w:top w:val="single" w:sz="4" w:space="0" w:color="auto"/>
            </w:tcBorders>
            <w:vAlign w:val="center"/>
          </w:tcPr>
          <w:p w14:paraId="30C2F240" w14:textId="77777777" w:rsidR="00ED66FA" w:rsidRPr="00E90E20" w:rsidRDefault="00ED66FA" w:rsidP="00302113">
            <w:pPr>
              <w:suppressAutoHyphens/>
              <w:jc w:val="center"/>
              <w:rPr>
                <w:rFonts w:ascii="Times New Roman" w:hAnsi="Times New Roman"/>
                <w:iCs/>
                <w:sz w:val="24"/>
                <w:szCs w:val="24"/>
              </w:rPr>
            </w:pPr>
          </w:p>
        </w:tc>
      </w:tr>
    </w:tbl>
    <w:p w14:paraId="68DEDC31" w14:textId="48B21FBD" w:rsidR="00ED66FA" w:rsidRDefault="00ED66FA" w:rsidP="00FF5935">
      <w:pPr>
        <w:suppressAutoHyphens/>
        <w:spacing w:after="0"/>
        <w:ind w:firstLine="709"/>
        <w:jc w:val="both"/>
        <w:rPr>
          <w:rFonts w:ascii="Times New Roman" w:hAnsi="Times New Roman"/>
          <w:b/>
          <w:sz w:val="24"/>
          <w:szCs w:val="24"/>
        </w:rPr>
      </w:pPr>
    </w:p>
    <w:p w14:paraId="74786AA0" w14:textId="77777777" w:rsidR="00ED66FA" w:rsidRPr="007F02A0" w:rsidRDefault="00ED66FA" w:rsidP="00FF5935">
      <w:pPr>
        <w:suppressAutoHyphens/>
        <w:spacing w:after="0"/>
        <w:ind w:firstLine="709"/>
        <w:jc w:val="both"/>
        <w:rPr>
          <w:rFonts w:ascii="Times New Roman" w:hAnsi="Times New Roman"/>
          <w:b/>
          <w:sz w:val="24"/>
          <w:szCs w:val="24"/>
        </w:rPr>
      </w:pPr>
    </w:p>
    <w:p w14:paraId="66EB6AE5" w14:textId="77777777" w:rsidR="00FF5935" w:rsidRPr="007F02A0" w:rsidRDefault="00FF5935" w:rsidP="00FF5935">
      <w:pPr>
        <w:rPr>
          <w:rFonts w:ascii="Times New Roman" w:hAnsi="Times New Roman"/>
          <w:b/>
          <w:sz w:val="24"/>
          <w:szCs w:val="24"/>
        </w:rPr>
        <w:sectPr w:rsidR="00FF5935" w:rsidRPr="007F02A0" w:rsidSect="00524862">
          <w:pgSz w:w="11906" w:h="16838"/>
          <w:pgMar w:top="1134" w:right="851" w:bottom="1134" w:left="1701" w:header="708" w:footer="708" w:gutter="0"/>
          <w:cols w:space="720"/>
          <w:docGrid w:linePitch="299"/>
        </w:sectPr>
      </w:pPr>
    </w:p>
    <w:p w14:paraId="53364C94" w14:textId="497EDB7E" w:rsidR="00ED66FA" w:rsidRPr="00A2638B" w:rsidRDefault="00724D37" w:rsidP="00ED66FA">
      <w:pPr>
        <w:spacing w:after="0"/>
        <w:rPr>
          <w:rFonts w:ascii="Times New Roman" w:hAnsi="Times New Roman"/>
          <w:b/>
          <w:bCs/>
          <w:sz w:val="24"/>
          <w:szCs w:val="24"/>
        </w:rPr>
      </w:pPr>
      <w:r>
        <w:rPr>
          <w:rFonts w:ascii="Times New Roman" w:hAnsi="Times New Roman"/>
          <w:b/>
          <w:sz w:val="24"/>
          <w:szCs w:val="24"/>
        </w:rPr>
        <w:lastRenderedPageBreak/>
        <w:t xml:space="preserve">         </w:t>
      </w:r>
      <w:r w:rsidR="00ED66FA" w:rsidRPr="00A2638B">
        <w:rPr>
          <w:rFonts w:ascii="Times New Roman" w:hAnsi="Times New Roman"/>
          <w:b/>
          <w:sz w:val="24"/>
          <w:szCs w:val="24"/>
        </w:rPr>
        <w:t xml:space="preserve">2.2. Тематический план и содержание учебной дисциплины </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7321"/>
        <w:gridCol w:w="2260"/>
        <w:gridCol w:w="2340"/>
      </w:tblGrid>
      <w:tr w:rsidR="00ED66FA" w:rsidRPr="00A2638B" w14:paraId="137E933C" w14:textId="77777777" w:rsidTr="00ED66FA">
        <w:trPr>
          <w:trHeight w:val="20"/>
        </w:trPr>
        <w:tc>
          <w:tcPr>
            <w:tcW w:w="766" w:type="pct"/>
            <w:vAlign w:val="center"/>
          </w:tcPr>
          <w:p w14:paraId="6524B031" w14:textId="7CF3A4A3"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596" w:type="pct"/>
            <w:vAlign w:val="center"/>
          </w:tcPr>
          <w:p w14:paraId="4B882D41" w14:textId="5D4EB719"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805" w:type="pct"/>
            <w:vAlign w:val="center"/>
          </w:tcPr>
          <w:p w14:paraId="423CEE34" w14:textId="5104944F"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2"/>
            </w:r>
          </w:p>
        </w:tc>
        <w:tc>
          <w:tcPr>
            <w:tcW w:w="833" w:type="pct"/>
            <w:vAlign w:val="center"/>
          </w:tcPr>
          <w:p w14:paraId="368B27B1" w14:textId="1D155C94"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D66FA" w:rsidRPr="00A2638B" w14:paraId="0793D91F" w14:textId="77777777" w:rsidTr="00ED66FA">
        <w:trPr>
          <w:trHeight w:val="371"/>
        </w:trPr>
        <w:tc>
          <w:tcPr>
            <w:tcW w:w="766" w:type="pct"/>
          </w:tcPr>
          <w:p w14:paraId="79E327C8"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1</w:t>
            </w:r>
          </w:p>
        </w:tc>
        <w:tc>
          <w:tcPr>
            <w:tcW w:w="2596" w:type="pct"/>
          </w:tcPr>
          <w:p w14:paraId="1A7A0C55"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2</w:t>
            </w:r>
          </w:p>
        </w:tc>
        <w:tc>
          <w:tcPr>
            <w:tcW w:w="805" w:type="pct"/>
          </w:tcPr>
          <w:p w14:paraId="5737E947"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3</w:t>
            </w:r>
          </w:p>
        </w:tc>
        <w:tc>
          <w:tcPr>
            <w:tcW w:w="833" w:type="pct"/>
          </w:tcPr>
          <w:p w14:paraId="16FD1ED0"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4</w:t>
            </w:r>
          </w:p>
        </w:tc>
      </w:tr>
      <w:tr w:rsidR="00ED66FA" w:rsidRPr="00A2638B" w14:paraId="4AE0A8C1" w14:textId="77777777" w:rsidTr="00ED66FA">
        <w:trPr>
          <w:trHeight w:val="371"/>
        </w:trPr>
        <w:tc>
          <w:tcPr>
            <w:tcW w:w="3362" w:type="pct"/>
            <w:gridSpan w:val="2"/>
          </w:tcPr>
          <w:p w14:paraId="4DFD3FA5"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Раздел 1. Вводный курс</w:t>
            </w:r>
          </w:p>
        </w:tc>
        <w:tc>
          <w:tcPr>
            <w:tcW w:w="805" w:type="pct"/>
          </w:tcPr>
          <w:p w14:paraId="077F7E6D" w14:textId="3F5181C6" w:rsidR="00ED66FA" w:rsidRPr="00A2638B" w:rsidRDefault="00ED66FA" w:rsidP="00302113">
            <w:pPr>
              <w:spacing w:after="0"/>
              <w:jc w:val="center"/>
              <w:rPr>
                <w:rFonts w:ascii="Times New Roman" w:hAnsi="Times New Roman"/>
                <w:b/>
                <w:bCs/>
                <w:iCs/>
                <w:sz w:val="24"/>
                <w:szCs w:val="24"/>
              </w:rPr>
            </w:pPr>
            <w:r>
              <w:rPr>
                <w:rFonts w:ascii="Times New Roman" w:hAnsi="Times New Roman"/>
                <w:b/>
                <w:bCs/>
                <w:iCs/>
                <w:sz w:val="24"/>
                <w:szCs w:val="24"/>
              </w:rPr>
              <w:t>72</w:t>
            </w:r>
            <w:r w:rsidR="007A722B">
              <w:rPr>
                <w:rFonts w:ascii="Times New Roman" w:hAnsi="Times New Roman"/>
                <w:b/>
                <w:bCs/>
                <w:iCs/>
                <w:sz w:val="24"/>
                <w:szCs w:val="24"/>
              </w:rPr>
              <w:t>/72</w:t>
            </w:r>
          </w:p>
        </w:tc>
        <w:tc>
          <w:tcPr>
            <w:tcW w:w="833" w:type="pct"/>
          </w:tcPr>
          <w:p w14:paraId="4121DB23" w14:textId="77777777" w:rsidR="00ED66FA" w:rsidRPr="00A2638B" w:rsidRDefault="00ED66FA" w:rsidP="00302113">
            <w:pPr>
              <w:spacing w:after="0"/>
              <w:jc w:val="center"/>
              <w:rPr>
                <w:rFonts w:ascii="Times New Roman" w:hAnsi="Times New Roman"/>
                <w:b/>
                <w:bCs/>
                <w:i/>
                <w:iCs/>
                <w:sz w:val="24"/>
                <w:szCs w:val="24"/>
              </w:rPr>
            </w:pPr>
          </w:p>
        </w:tc>
      </w:tr>
      <w:tr w:rsidR="00ED66FA" w:rsidRPr="00A2638B" w14:paraId="0AE0517F" w14:textId="77777777" w:rsidTr="00ED66FA">
        <w:trPr>
          <w:trHeight w:val="285"/>
        </w:trPr>
        <w:tc>
          <w:tcPr>
            <w:tcW w:w="766" w:type="pct"/>
            <w:vMerge w:val="restart"/>
          </w:tcPr>
          <w:p w14:paraId="27B6C231"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Тема 1.1.  Современный иностранный язык</w:t>
            </w:r>
          </w:p>
        </w:tc>
        <w:tc>
          <w:tcPr>
            <w:tcW w:w="2596" w:type="pct"/>
          </w:tcPr>
          <w:p w14:paraId="29448F9E" w14:textId="77777777" w:rsidR="00ED66FA" w:rsidRPr="00A2638B" w:rsidRDefault="00ED66FA" w:rsidP="00C67961">
            <w:pPr>
              <w:spacing w:after="0" w:line="240" w:lineRule="auto"/>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646749E" w14:textId="0DC65696" w:rsidR="00ED66FA" w:rsidRPr="00A2638B" w:rsidRDefault="00ED66FA" w:rsidP="00C67961">
            <w:pPr>
              <w:suppressAutoHyphens/>
              <w:spacing w:after="0" w:line="240" w:lineRule="auto"/>
              <w:jc w:val="center"/>
              <w:rPr>
                <w:rFonts w:ascii="Times New Roman" w:hAnsi="Times New Roman"/>
                <w:iCs/>
                <w:sz w:val="24"/>
                <w:szCs w:val="24"/>
              </w:rPr>
            </w:pPr>
          </w:p>
        </w:tc>
        <w:tc>
          <w:tcPr>
            <w:tcW w:w="833" w:type="pct"/>
            <w:vMerge w:val="restart"/>
          </w:tcPr>
          <w:p w14:paraId="03C962C3" w14:textId="77777777" w:rsidR="00ED66FA" w:rsidRPr="00ED66FA" w:rsidRDefault="00ED66FA"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5FDE7CB9" w14:textId="77777777" w:rsidR="00ED66FA" w:rsidRPr="00ED66FA" w:rsidRDefault="00ED66FA"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7563B3A6" w14:textId="77777777" w:rsidR="00ED66FA" w:rsidRPr="00ED66FA" w:rsidRDefault="00ED66FA"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0CEFDD78" w14:textId="77777777" w:rsidR="00ED66FA" w:rsidRPr="00ED66FA" w:rsidRDefault="00ED66FA"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09</w:t>
            </w:r>
          </w:p>
          <w:p w14:paraId="080D8CD4" w14:textId="4DB75861" w:rsidR="00ED66FA" w:rsidRPr="00A2638B" w:rsidRDefault="00ED66FA" w:rsidP="00C67961">
            <w:pPr>
              <w:spacing w:after="0" w:line="240" w:lineRule="auto"/>
              <w:rPr>
                <w:rFonts w:ascii="Times New Roman" w:hAnsi="Times New Roman"/>
                <w:sz w:val="24"/>
                <w:szCs w:val="24"/>
              </w:rPr>
            </w:pPr>
          </w:p>
        </w:tc>
      </w:tr>
      <w:tr w:rsidR="00ED66FA" w:rsidRPr="00A2638B" w14:paraId="48C04165" w14:textId="77777777" w:rsidTr="00ED66FA">
        <w:trPr>
          <w:trHeight w:val="79"/>
        </w:trPr>
        <w:tc>
          <w:tcPr>
            <w:tcW w:w="766" w:type="pct"/>
            <w:vMerge/>
          </w:tcPr>
          <w:p w14:paraId="5AA33C9E" w14:textId="77777777" w:rsidR="00ED66FA" w:rsidRPr="00A2638B" w:rsidRDefault="00ED66FA" w:rsidP="00C67961">
            <w:pPr>
              <w:spacing w:after="0" w:line="240" w:lineRule="auto"/>
              <w:rPr>
                <w:rFonts w:ascii="Times New Roman" w:hAnsi="Times New Roman"/>
                <w:b/>
                <w:bCs/>
                <w:i/>
                <w:sz w:val="24"/>
                <w:szCs w:val="24"/>
              </w:rPr>
            </w:pPr>
          </w:p>
        </w:tc>
        <w:tc>
          <w:tcPr>
            <w:tcW w:w="2596" w:type="pct"/>
          </w:tcPr>
          <w:p w14:paraId="43595E2D"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567EC9F3" w14:textId="0CF467B3" w:rsidR="00ED66FA" w:rsidRPr="00A2638B" w:rsidRDefault="00ED66FA" w:rsidP="00C67961">
            <w:pPr>
              <w:suppressAutoHyphens/>
              <w:spacing w:after="0" w:line="240" w:lineRule="auto"/>
              <w:jc w:val="center"/>
              <w:rPr>
                <w:rFonts w:ascii="Times New Roman" w:hAnsi="Times New Roman"/>
                <w:iCs/>
                <w:sz w:val="24"/>
                <w:szCs w:val="24"/>
              </w:rPr>
            </w:pPr>
          </w:p>
        </w:tc>
        <w:tc>
          <w:tcPr>
            <w:tcW w:w="833" w:type="pct"/>
            <w:vMerge/>
          </w:tcPr>
          <w:p w14:paraId="591654CE" w14:textId="77777777" w:rsidR="00ED66FA" w:rsidRPr="00A2638B" w:rsidRDefault="00ED66FA" w:rsidP="00C67961">
            <w:pPr>
              <w:spacing w:after="0" w:line="240" w:lineRule="auto"/>
              <w:rPr>
                <w:rFonts w:ascii="Times New Roman" w:hAnsi="Times New Roman"/>
                <w:i/>
                <w:sz w:val="24"/>
                <w:szCs w:val="24"/>
              </w:rPr>
            </w:pPr>
          </w:p>
        </w:tc>
      </w:tr>
      <w:tr w:rsidR="00ED66FA" w:rsidRPr="00A2638B" w14:paraId="5FA3A445" w14:textId="77777777" w:rsidTr="00ED66FA">
        <w:trPr>
          <w:trHeight w:val="1711"/>
        </w:trPr>
        <w:tc>
          <w:tcPr>
            <w:tcW w:w="766" w:type="pct"/>
            <w:vMerge/>
          </w:tcPr>
          <w:p w14:paraId="1299A260" w14:textId="77777777" w:rsidR="00ED66FA" w:rsidRPr="00A2638B" w:rsidRDefault="00ED66FA" w:rsidP="00C67961">
            <w:pPr>
              <w:spacing w:after="0" w:line="240" w:lineRule="auto"/>
              <w:rPr>
                <w:rFonts w:ascii="Times New Roman" w:hAnsi="Times New Roman"/>
                <w:b/>
                <w:bCs/>
                <w:i/>
                <w:sz w:val="24"/>
                <w:szCs w:val="24"/>
              </w:rPr>
            </w:pPr>
          </w:p>
        </w:tc>
        <w:tc>
          <w:tcPr>
            <w:tcW w:w="2596" w:type="pct"/>
          </w:tcPr>
          <w:p w14:paraId="2AF6F8D2" w14:textId="77777777" w:rsidR="00ED66FA" w:rsidRPr="00A2638B" w:rsidRDefault="00ED66FA" w:rsidP="00C67961">
            <w:pPr>
              <w:spacing w:after="0" w:line="240" w:lineRule="auto"/>
              <w:jc w:val="both"/>
              <w:rPr>
                <w:rFonts w:ascii="Times New Roman" w:hAnsi="Times New Roman"/>
                <w:b/>
                <w:i/>
                <w:sz w:val="24"/>
                <w:szCs w:val="24"/>
              </w:rPr>
            </w:pPr>
            <w:r w:rsidRPr="00A2638B">
              <w:rPr>
                <w:rFonts w:ascii="Times New Roman" w:hAnsi="Times New Roman"/>
                <w:b/>
                <w:sz w:val="24"/>
                <w:szCs w:val="24"/>
              </w:rPr>
              <w:t>Практическое занятие № 1</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Составление и рассказ монолога по теме «Иностранный язык как средство международного общения в современном мире». </w:t>
            </w:r>
          </w:p>
        </w:tc>
        <w:tc>
          <w:tcPr>
            <w:tcW w:w="805" w:type="pct"/>
            <w:vAlign w:val="center"/>
          </w:tcPr>
          <w:p w14:paraId="5FB44FC0" w14:textId="173B0224" w:rsidR="00ED66FA" w:rsidRPr="00A2638B" w:rsidRDefault="00ED66FA" w:rsidP="00C67961">
            <w:pPr>
              <w:suppressAutoHyphens/>
              <w:spacing w:after="0" w:line="240" w:lineRule="auto"/>
              <w:jc w:val="center"/>
              <w:rPr>
                <w:rFonts w:ascii="Times New Roman" w:hAnsi="Times New Roman"/>
                <w:iCs/>
                <w:sz w:val="24"/>
                <w:szCs w:val="24"/>
              </w:rPr>
            </w:pPr>
          </w:p>
        </w:tc>
        <w:tc>
          <w:tcPr>
            <w:tcW w:w="833" w:type="pct"/>
            <w:vMerge/>
          </w:tcPr>
          <w:p w14:paraId="2364732F" w14:textId="77777777" w:rsidR="00ED66FA" w:rsidRPr="00A2638B" w:rsidRDefault="00ED66FA" w:rsidP="00C67961">
            <w:pPr>
              <w:spacing w:after="0" w:line="240" w:lineRule="auto"/>
              <w:rPr>
                <w:rFonts w:ascii="Times New Roman" w:hAnsi="Times New Roman"/>
                <w:i/>
                <w:sz w:val="24"/>
                <w:szCs w:val="24"/>
              </w:rPr>
            </w:pPr>
          </w:p>
        </w:tc>
      </w:tr>
      <w:tr w:rsidR="00ED66FA" w:rsidRPr="00A2638B" w14:paraId="046F4C42" w14:textId="77777777" w:rsidTr="00ED66FA">
        <w:trPr>
          <w:trHeight w:val="276"/>
        </w:trPr>
        <w:tc>
          <w:tcPr>
            <w:tcW w:w="766" w:type="pct"/>
            <w:vMerge/>
          </w:tcPr>
          <w:p w14:paraId="23E1CEDF"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8CA18C1"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C24727C" w14:textId="4DCDD6D3" w:rsidR="00ED66FA" w:rsidRPr="00A2638B" w:rsidRDefault="00ED66FA" w:rsidP="00C67961">
            <w:pPr>
              <w:suppressAutoHyphens/>
              <w:spacing w:after="0" w:line="240" w:lineRule="auto"/>
              <w:jc w:val="center"/>
              <w:rPr>
                <w:rFonts w:ascii="Times New Roman" w:hAnsi="Times New Roman"/>
                <w:bCs/>
                <w:i/>
                <w:iCs/>
                <w:sz w:val="24"/>
                <w:szCs w:val="24"/>
              </w:rPr>
            </w:pPr>
          </w:p>
        </w:tc>
        <w:tc>
          <w:tcPr>
            <w:tcW w:w="833" w:type="pct"/>
            <w:vMerge/>
          </w:tcPr>
          <w:p w14:paraId="4D48FF19" w14:textId="77777777" w:rsidR="00ED66FA" w:rsidRPr="00A2638B" w:rsidRDefault="00ED66FA" w:rsidP="00C67961">
            <w:pPr>
              <w:spacing w:after="0" w:line="240" w:lineRule="auto"/>
              <w:rPr>
                <w:rFonts w:ascii="Times New Roman" w:hAnsi="Times New Roman"/>
                <w:sz w:val="24"/>
                <w:szCs w:val="24"/>
              </w:rPr>
            </w:pPr>
          </w:p>
        </w:tc>
      </w:tr>
      <w:tr w:rsidR="00ED66FA" w:rsidRPr="00A2638B" w14:paraId="5F906810" w14:textId="77777777" w:rsidTr="00ED66FA">
        <w:trPr>
          <w:trHeight w:val="276"/>
        </w:trPr>
        <w:tc>
          <w:tcPr>
            <w:tcW w:w="766" w:type="pct"/>
            <w:vMerge w:val="restart"/>
          </w:tcPr>
          <w:p w14:paraId="3CCD4237" w14:textId="77777777" w:rsidR="00ED66FA" w:rsidRPr="00A2638B" w:rsidRDefault="00ED66FA" w:rsidP="00C67961">
            <w:pPr>
              <w:spacing w:after="0" w:line="240" w:lineRule="auto"/>
              <w:rPr>
                <w:rFonts w:ascii="Times New Roman" w:hAnsi="Times New Roman"/>
                <w:b/>
                <w:sz w:val="24"/>
                <w:szCs w:val="24"/>
              </w:rPr>
            </w:pPr>
            <w:r w:rsidRPr="00A2638B">
              <w:rPr>
                <w:rFonts w:ascii="Times New Roman" w:hAnsi="Times New Roman"/>
                <w:b/>
                <w:sz w:val="24"/>
                <w:szCs w:val="24"/>
              </w:rPr>
              <w:t xml:space="preserve">Тема 1.2. </w:t>
            </w:r>
          </w:p>
          <w:p w14:paraId="29720156"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sz w:val="24"/>
                <w:szCs w:val="24"/>
              </w:rPr>
              <w:t>Страна изучаемого языка</w:t>
            </w:r>
          </w:p>
          <w:p w14:paraId="15AA136A"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38B794D0" w14:textId="77777777" w:rsidR="00ED66FA" w:rsidRPr="00A2638B" w:rsidRDefault="00ED66FA" w:rsidP="00C67961">
            <w:pPr>
              <w:spacing w:after="0" w:line="240" w:lineRule="auto"/>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75D4B817" w14:textId="4C814822" w:rsidR="00ED66FA" w:rsidRPr="00A2638B" w:rsidRDefault="00ED66FA" w:rsidP="00C67961">
            <w:pPr>
              <w:suppressAutoHyphens/>
              <w:spacing w:after="0" w:line="240" w:lineRule="auto"/>
              <w:jc w:val="center"/>
              <w:rPr>
                <w:rFonts w:ascii="Times New Roman" w:hAnsi="Times New Roman"/>
                <w:iCs/>
                <w:sz w:val="24"/>
                <w:szCs w:val="24"/>
              </w:rPr>
            </w:pPr>
          </w:p>
        </w:tc>
        <w:tc>
          <w:tcPr>
            <w:tcW w:w="833" w:type="pct"/>
            <w:vMerge w:val="restart"/>
          </w:tcPr>
          <w:p w14:paraId="652526E9"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5D52A1EB"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461A9614"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6B9C204F" w14:textId="04FC51B7" w:rsidR="00ED66FA" w:rsidRPr="00A2638B" w:rsidRDefault="003B6719" w:rsidP="00C67961">
            <w:pPr>
              <w:spacing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6CF9A49F" w14:textId="77777777" w:rsidTr="00ED66FA">
        <w:trPr>
          <w:trHeight w:val="276"/>
        </w:trPr>
        <w:tc>
          <w:tcPr>
            <w:tcW w:w="766" w:type="pct"/>
            <w:vMerge/>
          </w:tcPr>
          <w:p w14:paraId="41F52745"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74F06CC3"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468967DB" w14:textId="16B92415" w:rsidR="00ED66FA" w:rsidRPr="00A2638B" w:rsidRDefault="00ED66FA" w:rsidP="00C67961">
            <w:pPr>
              <w:suppressAutoHyphens/>
              <w:spacing w:after="0" w:line="240" w:lineRule="auto"/>
              <w:jc w:val="center"/>
              <w:rPr>
                <w:rFonts w:ascii="Times New Roman" w:hAnsi="Times New Roman"/>
                <w:iCs/>
                <w:sz w:val="24"/>
                <w:szCs w:val="24"/>
              </w:rPr>
            </w:pPr>
          </w:p>
        </w:tc>
        <w:tc>
          <w:tcPr>
            <w:tcW w:w="833" w:type="pct"/>
            <w:vMerge/>
          </w:tcPr>
          <w:p w14:paraId="20620F82" w14:textId="77777777" w:rsidR="00ED66FA" w:rsidRPr="00A2638B" w:rsidRDefault="00ED66FA" w:rsidP="00C67961">
            <w:pPr>
              <w:spacing w:line="240" w:lineRule="auto"/>
              <w:rPr>
                <w:rFonts w:ascii="Times New Roman" w:hAnsi="Times New Roman"/>
                <w:sz w:val="24"/>
                <w:szCs w:val="24"/>
              </w:rPr>
            </w:pPr>
          </w:p>
        </w:tc>
      </w:tr>
      <w:tr w:rsidR="00ED66FA" w:rsidRPr="00A2638B" w14:paraId="3A6F5A33" w14:textId="77777777" w:rsidTr="00ED66FA">
        <w:trPr>
          <w:trHeight w:val="276"/>
        </w:trPr>
        <w:tc>
          <w:tcPr>
            <w:tcW w:w="766" w:type="pct"/>
            <w:vMerge/>
          </w:tcPr>
          <w:p w14:paraId="402D6305"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83C8904"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sz w:val="24"/>
                <w:szCs w:val="24"/>
              </w:rPr>
              <w:t>Практическое занятие № 2</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текстов по теме, ответы на вопросы по тексту</w:t>
            </w:r>
            <w:r w:rsidRPr="00A2638B">
              <w:rPr>
                <w:rFonts w:ascii="Times New Roman" w:hAnsi="Times New Roman"/>
                <w:i/>
                <w:sz w:val="24"/>
                <w:szCs w:val="24"/>
              </w:rPr>
              <w:t>.</w:t>
            </w:r>
          </w:p>
        </w:tc>
        <w:tc>
          <w:tcPr>
            <w:tcW w:w="805" w:type="pct"/>
            <w:vAlign w:val="center"/>
          </w:tcPr>
          <w:p w14:paraId="35611BE5" w14:textId="57AA0A67" w:rsidR="00ED66FA" w:rsidRPr="00A2638B" w:rsidRDefault="00ED66FA" w:rsidP="00C67961">
            <w:pPr>
              <w:suppressAutoHyphens/>
              <w:spacing w:after="0" w:line="240" w:lineRule="auto"/>
              <w:jc w:val="center"/>
              <w:rPr>
                <w:rFonts w:ascii="Times New Roman" w:hAnsi="Times New Roman"/>
                <w:iCs/>
                <w:sz w:val="24"/>
                <w:szCs w:val="24"/>
              </w:rPr>
            </w:pPr>
          </w:p>
        </w:tc>
        <w:tc>
          <w:tcPr>
            <w:tcW w:w="833" w:type="pct"/>
            <w:vMerge/>
          </w:tcPr>
          <w:p w14:paraId="6977F7EE" w14:textId="77777777" w:rsidR="00ED66FA" w:rsidRPr="00A2638B" w:rsidRDefault="00ED66FA" w:rsidP="00C67961">
            <w:pPr>
              <w:spacing w:line="240" w:lineRule="auto"/>
              <w:rPr>
                <w:rFonts w:ascii="Times New Roman" w:hAnsi="Times New Roman"/>
                <w:sz w:val="24"/>
                <w:szCs w:val="24"/>
              </w:rPr>
            </w:pPr>
          </w:p>
        </w:tc>
      </w:tr>
      <w:tr w:rsidR="00ED66FA" w:rsidRPr="00A2638B" w14:paraId="4393EEB4" w14:textId="77777777" w:rsidTr="00ED66FA">
        <w:trPr>
          <w:trHeight w:val="276"/>
        </w:trPr>
        <w:tc>
          <w:tcPr>
            <w:tcW w:w="766" w:type="pct"/>
            <w:vMerge/>
          </w:tcPr>
          <w:p w14:paraId="5CE43037"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391A9814"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4C4918E6" w14:textId="6910094D" w:rsidR="00ED66FA" w:rsidRPr="00A2638B" w:rsidRDefault="00ED66FA" w:rsidP="00C67961">
            <w:pPr>
              <w:suppressAutoHyphens/>
              <w:spacing w:after="0" w:line="240" w:lineRule="auto"/>
              <w:jc w:val="center"/>
              <w:rPr>
                <w:rFonts w:ascii="Times New Roman" w:hAnsi="Times New Roman"/>
                <w:bCs/>
                <w:i/>
                <w:iCs/>
                <w:sz w:val="24"/>
                <w:szCs w:val="24"/>
              </w:rPr>
            </w:pPr>
          </w:p>
        </w:tc>
        <w:tc>
          <w:tcPr>
            <w:tcW w:w="833" w:type="pct"/>
            <w:vMerge/>
          </w:tcPr>
          <w:p w14:paraId="2B4CFD08" w14:textId="77777777" w:rsidR="00ED66FA" w:rsidRPr="00A2638B" w:rsidRDefault="00ED66FA" w:rsidP="00C67961">
            <w:pPr>
              <w:spacing w:after="0" w:line="240" w:lineRule="auto"/>
              <w:rPr>
                <w:rFonts w:ascii="Times New Roman" w:hAnsi="Times New Roman"/>
                <w:sz w:val="24"/>
                <w:szCs w:val="24"/>
              </w:rPr>
            </w:pPr>
          </w:p>
        </w:tc>
      </w:tr>
      <w:tr w:rsidR="00ED66FA" w:rsidRPr="00A2638B" w14:paraId="6450B3F2" w14:textId="77777777" w:rsidTr="00ED66FA">
        <w:trPr>
          <w:trHeight w:val="276"/>
        </w:trPr>
        <w:tc>
          <w:tcPr>
            <w:tcW w:w="3362" w:type="pct"/>
            <w:gridSpan w:val="2"/>
          </w:tcPr>
          <w:p w14:paraId="1D393E38" w14:textId="77777777" w:rsidR="00ED66FA" w:rsidRPr="00A2638B" w:rsidRDefault="00ED66FA" w:rsidP="00C67961">
            <w:pPr>
              <w:spacing w:after="0" w:line="240" w:lineRule="auto"/>
              <w:rPr>
                <w:rFonts w:ascii="Times New Roman" w:hAnsi="Times New Roman"/>
                <w:b/>
                <w:sz w:val="24"/>
                <w:szCs w:val="24"/>
              </w:rPr>
            </w:pPr>
            <w:r w:rsidRPr="00A2638B">
              <w:rPr>
                <w:rFonts w:ascii="Times New Roman" w:hAnsi="Times New Roman"/>
                <w:b/>
                <w:bCs/>
                <w:sz w:val="24"/>
                <w:szCs w:val="24"/>
              </w:rPr>
              <w:t>Раздел 2. Общепрофессиональный курс</w:t>
            </w:r>
          </w:p>
        </w:tc>
        <w:tc>
          <w:tcPr>
            <w:tcW w:w="805" w:type="pct"/>
          </w:tcPr>
          <w:p w14:paraId="3814A11E" w14:textId="2741BE78" w:rsidR="00ED66FA" w:rsidRPr="00A2638B" w:rsidRDefault="00ED66FA" w:rsidP="00C67961">
            <w:pPr>
              <w:spacing w:after="0" w:line="240" w:lineRule="auto"/>
              <w:jc w:val="center"/>
              <w:rPr>
                <w:rFonts w:ascii="Times New Roman" w:hAnsi="Times New Roman"/>
                <w:b/>
                <w:sz w:val="24"/>
                <w:szCs w:val="24"/>
              </w:rPr>
            </w:pPr>
          </w:p>
        </w:tc>
        <w:tc>
          <w:tcPr>
            <w:tcW w:w="833" w:type="pct"/>
          </w:tcPr>
          <w:p w14:paraId="0A75CD46" w14:textId="77777777" w:rsidR="00ED66FA" w:rsidRPr="00A2638B" w:rsidRDefault="00ED66FA" w:rsidP="00C67961">
            <w:pPr>
              <w:spacing w:after="0" w:line="240" w:lineRule="auto"/>
              <w:rPr>
                <w:rFonts w:ascii="Times New Roman" w:hAnsi="Times New Roman"/>
                <w:sz w:val="24"/>
                <w:szCs w:val="24"/>
              </w:rPr>
            </w:pPr>
          </w:p>
        </w:tc>
      </w:tr>
      <w:tr w:rsidR="00ED66FA" w:rsidRPr="00A2638B" w14:paraId="3D08EA08" w14:textId="77777777" w:rsidTr="00ED66FA">
        <w:trPr>
          <w:trHeight w:val="173"/>
        </w:trPr>
        <w:tc>
          <w:tcPr>
            <w:tcW w:w="766" w:type="pct"/>
            <w:vMerge w:val="restart"/>
          </w:tcPr>
          <w:p w14:paraId="071429A1"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lastRenderedPageBreak/>
              <w:t xml:space="preserve">Тема 2.1. </w:t>
            </w:r>
          </w:p>
          <w:p w14:paraId="2B8DA961"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color w:val="000000"/>
                <w:sz w:val="24"/>
                <w:szCs w:val="24"/>
              </w:rPr>
              <w:t>Моя будущая профессия</w:t>
            </w:r>
          </w:p>
        </w:tc>
        <w:tc>
          <w:tcPr>
            <w:tcW w:w="2596" w:type="pct"/>
          </w:tcPr>
          <w:p w14:paraId="74A7C84D"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63BC188C" w14:textId="22B13297" w:rsidR="00ED66FA" w:rsidRPr="00A2638B" w:rsidRDefault="00ED66FA" w:rsidP="00C67961">
            <w:pPr>
              <w:spacing w:after="0" w:line="240" w:lineRule="auto"/>
              <w:jc w:val="center"/>
              <w:rPr>
                <w:rFonts w:ascii="Times New Roman" w:hAnsi="Times New Roman"/>
                <w:bCs/>
                <w:sz w:val="24"/>
                <w:szCs w:val="24"/>
              </w:rPr>
            </w:pPr>
          </w:p>
        </w:tc>
        <w:tc>
          <w:tcPr>
            <w:tcW w:w="833" w:type="pct"/>
            <w:vMerge w:val="restart"/>
          </w:tcPr>
          <w:p w14:paraId="5ED781CA"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0C9B17F3"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34F27888"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01B5F872" w14:textId="5506B62C"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17F3A8EC" w14:textId="77777777" w:rsidTr="00ED66FA">
        <w:trPr>
          <w:trHeight w:val="20"/>
        </w:trPr>
        <w:tc>
          <w:tcPr>
            <w:tcW w:w="766" w:type="pct"/>
            <w:vMerge/>
          </w:tcPr>
          <w:p w14:paraId="1A070CBA"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B80018E" w14:textId="77777777" w:rsidR="00ED66FA" w:rsidRPr="00A2638B" w:rsidRDefault="00ED66FA" w:rsidP="00C67961">
            <w:pPr>
              <w:spacing w:after="0" w:line="240" w:lineRule="auto"/>
              <w:rPr>
                <w:rFonts w:ascii="Times New Roman" w:hAnsi="Times New Roman"/>
                <w:b/>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18C87117" w14:textId="02EE9244"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CA7444A"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2A465CED" w14:textId="77777777" w:rsidTr="00ED66FA">
        <w:trPr>
          <w:trHeight w:val="516"/>
        </w:trPr>
        <w:tc>
          <w:tcPr>
            <w:tcW w:w="766" w:type="pct"/>
            <w:vMerge/>
          </w:tcPr>
          <w:p w14:paraId="79A417A2"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72BA102"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sz w:val="24"/>
                <w:szCs w:val="24"/>
              </w:rPr>
              <w:t>Практическое занятие № 3</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текстов по теме,</w:t>
            </w:r>
            <w:r>
              <w:rPr>
                <w:rFonts w:ascii="Times New Roman" w:hAnsi="Times New Roman"/>
                <w:sz w:val="24"/>
                <w:szCs w:val="24"/>
              </w:rPr>
              <w:t xml:space="preserve"> </w:t>
            </w:r>
            <w:r w:rsidRPr="00A2638B">
              <w:rPr>
                <w:rFonts w:ascii="Times New Roman" w:hAnsi="Times New Roman"/>
                <w:sz w:val="24"/>
                <w:szCs w:val="24"/>
              </w:rPr>
              <w:t>ответы на вопросы по тексту</w:t>
            </w:r>
            <w:r w:rsidRPr="00A2638B">
              <w:rPr>
                <w:rFonts w:ascii="Times New Roman" w:hAnsi="Times New Roman"/>
                <w:b/>
                <w:bCs/>
                <w:sz w:val="24"/>
                <w:szCs w:val="24"/>
              </w:rPr>
              <w:t xml:space="preserve">. </w:t>
            </w:r>
            <w:r w:rsidRPr="00A2638B">
              <w:rPr>
                <w:rFonts w:ascii="Times New Roman" w:hAnsi="Times New Roman"/>
                <w:sz w:val="24"/>
                <w:szCs w:val="24"/>
              </w:rPr>
              <w:t>Подготовка и пересказ монолога «Моя будущая профессия».</w:t>
            </w:r>
          </w:p>
        </w:tc>
        <w:tc>
          <w:tcPr>
            <w:tcW w:w="805" w:type="pct"/>
            <w:vAlign w:val="center"/>
          </w:tcPr>
          <w:p w14:paraId="4FCC86A5" w14:textId="156DF227"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74563544"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66B45238" w14:textId="77777777" w:rsidTr="00ED66FA">
        <w:trPr>
          <w:trHeight w:val="20"/>
        </w:trPr>
        <w:tc>
          <w:tcPr>
            <w:tcW w:w="766" w:type="pct"/>
            <w:vMerge/>
          </w:tcPr>
          <w:p w14:paraId="6867C73D"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70535283"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 xml:space="preserve">Самостоятельная работа обучающихся </w:t>
            </w:r>
          </w:p>
        </w:tc>
        <w:tc>
          <w:tcPr>
            <w:tcW w:w="805" w:type="pct"/>
            <w:vAlign w:val="center"/>
          </w:tcPr>
          <w:p w14:paraId="4791663F" w14:textId="35EF8588"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300C6610"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63F74899" w14:textId="77777777" w:rsidTr="00ED66FA">
        <w:trPr>
          <w:trHeight w:val="20"/>
        </w:trPr>
        <w:tc>
          <w:tcPr>
            <w:tcW w:w="766" w:type="pct"/>
            <w:vMerge w:val="restart"/>
          </w:tcPr>
          <w:p w14:paraId="2EC32974"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2.2.</w:t>
            </w:r>
          </w:p>
          <w:p w14:paraId="101A0B54"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spacing w:val="-4"/>
                <w:sz w:val="24"/>
                <w:szCs w:val="24"/>
              </w:rPr>
              <w:t>Медицинское образование в России и за рубежом</w:t>
            </w:r>
          </w:p>
        </w:tc>
        <w:tc>
          <w:tcPr>
            <w:tcW w:w="2596" w:type="pct"/>
          </w:tcPr>
          <w:p w14:paraId="5231543B" w14:textId="77777777" w:rsidR="00ED66FA" w:rsidRPr="00A2638B" w:rsidRDefault="00ED66FA" w:rsidP="00C67961">
            <w:pPr>
              <w:spacing w:after="0" w:line="240" w:lineRule="auto"/>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979368C" w14:textId="40E28833" w:rsidR="00ED66FA" w:rsidRPr="00A2638B" w:rsidRDefault="00ED66FA" w:rsidP="00C67961">
            <w:pPr>
              <w:spacing w:after="0" w:line="240" w:lineRule="auto"/>
              <w:jc w:val="center"/>
              <w:rPr>
                <w:rFonts w:ascii="Times New Roman" w:hAnsi="Times New Roman"/>
                <w:bCs/>
                <w:sz w:val="24"/>
                <w:szCs w:val="24"/>
              </w:rPr>
            </w:pPr>
          </w:p>
        </w:tc>
        <w:tc>
          <w:tcPr>
            <w:tcW w:w="833" w:type="pct"/>
            <w:vMerge w:val="restart"/>
          </w:tcPr>
          <w:p w14:paraId="7D879BBC"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566E6EC3"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659C053B"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30130017" w14:textId="2D8192D5" w:rsidR="00ED66FA" w:rsidRPr="00A2638B" w:rsidRDefault="003B6719" w:rsidP="00C67961">
            <w:pPr>
              <w:spacing w:after="0" w:line="240" w:lineRule="auto"/>
              <w:rPr>
                <w:rFonts w:ascii="Times New Roman" w:hAnsi="Times New Roman"/>
                <w:bCs/>
                <w:sz w:val="24"/>
                <w:szCs w:val="24"/>
              </w:rPr>
            </w:pPr>
            <w:r w:rsidRPr="00ED66FA">
              <w:rPr>
                <w:rFonts w:ascii="Times New Roman" w:hAnsi="Times New Roman"/>
                <w:iCs/>
                <w:sz w:val="24"/>
                <w:szCs w:val="24"/>
              </w:rPr>
              <w:t>ОК 09</w:t>
            </w:r>
          </w:p>
        </w:tc>
      </w:tr>
      <w:tr w:rsidR="00ED66FA" w:rsidRPr="00A2638B" w14:paraId="6E11ABC8" w14:textId="77777777" w:rsidTr="00ED66FA">
        <w:trPr>
          <w:trHeight w:val="20"/>
        </w:trPr>
        <w:tc>
          <w:tcPr>
            <w:tcW w:w="766" w:type="pct"/>
            <w:vMerge/>
          </w:tcPr>
          <w:p w14:paraId="20A8F20C"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0C5A6F62" w14:textId="77777777" w:rsidR="00ED66FA" w:rsidRPr="00A2638B" w:rsidRDefault="00ED66FA" w:rsidP="00C67961">
            <w:pPr>
              <w:spacing w:after="0" w:line="240" w:lineRule="auto"/>
              <w:ind w:right="-1"/>
              <w:jc w:val="both"/>
              <w:rPr>
                <w:rFonts w:ascii="Times New Roman" w:hAnsi="Times New Roman"/>
                <w:b/>
                <w:i/>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46FBED9" w14:textId="4D8FE58B"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4DF93FCE"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3FC0A154" w14:textId="77777777" w:rsidTr="00ED66FA">
        <w:trPr>
          <w:trHeight w:val="2116"/>
        </w:trPr>
        <w:tc>
          <w:tcPr>
            <w:tcW w:w="766" w:type="pct"/>
            <w:vMerge/>
          </w:tcPr>
          <w:p w14:paraId="36F811B7"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65CC6F45" w14:textId="77777777" w:rsidR="00ED66FA" w:rsidRPr="00A2638B" w:rsidRDefault="00ED66FA" w:rsidP="00C67961">
            <w:pPr>
              <w:spacing w:after="0" w:line="240" w:lineRule="auto"/>
              <w:ind w:right="-1"/>
              <w:jc w:val="both"/>
              <w:rPr>
                <w:rFonts w:ascii="Times New Roman" w:hAnsi="Times New Roman"/>
                <w:bCs/>
                <w:sz w:val="24"/>
                <w:szCs w:val="24"/>
              </w:rPr>
            </w:pPr>
            <w:r w:rsidRPr="00A2638B">
              <w:rPr>
                <w:rFonts w:ascii="Times New Roman" w:hAnsi="Times New Roman"/>
                <w:b/>
                <w:bCs/>
                <w:sz w:val="24"/>
                <w:szCs w:val="24"/>
              </w:rPr>
              <w:t>Практическое занятие № 4</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текста по теме, ответы на вопросы по тексту. Составление рассказа на тему «Сходства и различия медицинского образования в России и за рубежом» и перевод его на иностранный язык.</w:t>
            </w:r>
          </w:p>
        </w:tc>
        <w:tc>
          <w:tcPr>
            <w:tcW w:w="805" w:type="pct"/>
            <w:vAlign w:val="center"/>
          </w:tcPr>
          <w:p w14:paraId="6ED5A971" w14:textId="2465D73F"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15D24C2A"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1F3C44D2" w14:textId="77777777" w:rsidTr="00ED66FA">
        <w:trPr>
          <w:trHeight w:val="20"/>
        </w:trPr>
        <w:tc>
          <w:tcPr>
            <w:tcW w:w="766" w:type="pct"/>
            <w:vMerge/>
          </w:tcPr>
          <w:p w14:paraId="5BF9E496"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CC33CDD"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902B31E" w14:textId="71FF45E1"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479E4EA7"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6F5EFA24" w14:textId="77777777" w:rsidTr="00ED66FA">
        <w:trPr>
          <w:trHeight w:val="20"/>
        </w:trPr>
        <w:tc>
          <w:tcPr>
            <w:tcW w:w="766" w:type="pct"/>
            <w:vMerge w:val="restart"/>
          </w:tcPr>
          <w:p w14:paraId="6628F232"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2.3.</w:t>
            </w:r>
          </w:p>
          <w:p w14:paraId="4BE0540F" w14:textId="77777777" w:rsidR="00ED66FA" w:rsidRPr="00A2638B" w:rsidRDefault="00ED66FA" w:rsidP="00C67961">
            <w:pPr>
              <w:shd w:val="clear" w:color="auto" w:fill="FFFFFF"/>
              <w:spacing w:after="0" w:line="240" w:lineRule="auto"/>
              <w:jc w:val="both"/>
              <w:rPr>
                <w:rFonts w:ascii="Times New Roman" w:hAnsi="Times New Roman"/>
                <w:b/>
                <w:sz w:val="24"/>
                <w:szCs w:val="24"/>
              </w:rPr>
            </w:pPr>
            <w:r w:rsidRPr="00A2638B">
              <w:rPr>
                <w:rFonts w:ascii="Times New Roman" w:hAnsi="Times New Roman"/>
                <w:b/>
                <w:sz w:val="24"/>
                <w:szCs w:val="24"/>
              </w:rPr>
              <w:t>Этические аспекты работы медицинских специалистов</w:t>
            </w:r>
          </w:p>
        </w:tc>
        <w:tc>
          <w:tcPr>
            <w:tcW w:w="2596" w:type="pct"/>
          </w:tcPr>
          <w:p w14:paraId="7805B2DD"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0DABCC50" w14:textId="6928B934" w:rsidR="00ED66FA" w:rsidRPr="00A2638B" w:rsidRDefault="00ED66FA" w:rsidP="00C67961">
            <w:pPr>
              <w:spacing w:after="0" w:line="240" w:lineRule="auto"/>
              <w:ind w:right="-1"/>
              <w:jc w:val="center"/>
              <w:rPr>
                <w:rFonts w:ascii="Times New Roman" w:hAnsi="Times New Roman"/>
                <w:bCs/>
                <w:sz w:val="24"/>
                <w:szCs w:val="24"/>
              </w:rPr>
            </w:pPr>
          </w:p>
        </w:tc>
        <w:tc>
          <w:tcPr>
            <w:tcW w:w="833" w:type="pct"/>
            <w:vMerge w:val="restart"/>
          </w:tcPr>
          <w:p w14:paraId="5EEACC85"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70B4EDAB"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680EB3C7"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28375FB2" w14:textId="1713C079"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036939E4" w14:textId="77777777" w:rsidTr="00ED66FA">
        <w:trPr>
          <w:trHeight w:val="20"/>
        </w:trPr>
        <w:tc>
          <w:tcPr>
            <w:tcW w:w="766" w:type="pct"/>
            <w:vMerge/>
            <w:vAlign w:val="center"/>
          </w:tcPr>
          <w:p w14:paraId="29AF260C"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3F5374A6"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7FAED96B" w14:textId="5A55F274"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71D7EB42"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7C0E317D" w14:textId="77777777" w:rsidTr="00ED66FA">
        <w:trPr>
          <w:trHeight w:val="20"/>
        </w:trPr>
        <w:tc>
          <w:tcPr>
            <w:tcW w:w="766" w:type="pct"/>
            <w:vMerge/>
            <w:vAlign w:val="center"/>
          </w:tcPr>
          <w:p w14:paraId="76DE9D7E"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54CD76B"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bCs/>
                <w:sz w:val="24"/>
                <w:szCs w:val="24"/>
              </w:rPr>
              <w:t>Практическое занятие № 5</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«Клятва Гиппократа», ответы на вопросы к тексту. Подготовка диалога по теме и перевод его на иностранный язык. Ролевая игра «Посвящение в профессию».</w:t>
            </w:r>
          </w:p>
        </w:tc>
        <w:tc>
          <w:tcPr>
            <w:tcW w:w="805" w:type="pct"/>
            <w:vAlign w:val="center"/>
          </w:tcPr>
          <w:p w14:paraId="7FF10C64" w14:textId="2E4341EE"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D756771"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4765B27B" w14:textId="77777777" w:rsidTr="00ED66FA">
        <w:trPr>
          <w:trHeight w:val="20"/>
        </w:trPr>
        <w:tc>
          <w:tcPr>
            <w:tcW w:w="766" w:type="pct"/>
            <w:vMerge/>
            <w:vAlign w:val="center"/>
          </w:tcPr>
          <w:p w14:paraId="478D87A3"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B99628A"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666184E" w14:textId="65450F9D"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75BF4FCF"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38B53A99" w14:textId="77777777" w:rsidTr="00ED66FA">
        <w:trPr>
          <w:trHeight w:val="20"/>
        </w:trPr>
        <w:tc>
          <w:tcPr>
            <w:tcW w:w="766" w:type="pct"/>
            <w:vMerge w:val="restart"/>
          </w:tcPr>
          <w:p w14:paraId="237D034F"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2.4.</w:t>
            </w:r>
          </w:p>
          <w:p w14:paraId="0DF4B363"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Скелет</w:t>
            </w:r>
          </w:p>
        </w:tc>
        <w:tc>
          <w:tcPr>
            <w:tcW w:w="2596" w:type="pct"/>
          </w:tcPr>
          <w:p w14:paraId="7F928D97" w14:textId="77777777" w:rsidR="00ED66FA" w:rsidRPr="00A2638B" w:rsidRDefault="00ED66FA" w:rsidP="00C67961">
            <w:pPr>
              <w:spacing w:after="0" w:line="240" w:lineRule="auto"/>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344ED5A3" w14:textId="2574F72B"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val="restart"/>
          </w:tcPr>
          <w:p w14:paraId="6BCB9A00"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7CDFED1B"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35980F6F"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lastRenderedPageBreak/>
              <w:t>ОК 05</w:t>
            </w:r>
          </w:p>
          <w:p w14:paraId="081F6D6A" w14:textId="2594DB16" w:rsidR="00ED66FA" w:rsidRPr="00A2638B" w:rsidRDefault="003B6719"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66FA">
              <w:rPr>
                <w:rFonts w:ascii="Times New Roman" w:hAnsi="Times New Roman"/>
                <w:iCs/>
                <w:sz w:val="24"/>
                <w:szCs w:val="24"/>
              </w:rPr>
              <w:t>ОК 09</w:t>
            </w:r>
          </w:p>
        </w:tc>
      </w:tr>
      <w:tr w:rsidR="00ED66FA" w:rsidRPr="00A2638B" w14:paraId="2CCC06CD" w14:textId="77777777" w:rsidTr="00ED66FA">
        <w:trPr>
          <w:trHeight w:val="20"/>
        </w:trPr>
        <w:tc>
          <w:tcPr>
            <w:tcW w:w="766" w:type="pct"/>
            <w:vMerge/>
            <w:vAlign w:val="center"/>
          </w:tcPr>
          <w:p w14:paraId="1B95D72D"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E6C99C9"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75495F4" w14:textId="133AED23"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30974A0"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6043A825" w14:textId="77777777" w:rsidTr="00ED66FA">
        <w:trPr>
          <w:trHeight w:val="20"/>
        </w:trPr>
        <w:tc>
          <w:tcPr>
            <w:tcW w:w="766" w:type="pct"/>
            <w:vMerge/>
            <w:vAlign w:val="center"/>
          </w:tcPr>
          <w:p w14:paraId="2A2DB6CC"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36CA7F29"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6</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«Строение тела», «Скелет», ответы на вопросы по тексту. </w:t>
            </w:r>
          </w:p>
        </w:tc>
        <w:tc>
          <w:tcPr>
            <w:tcW w:w="805" w:type="pct"/>
            <w:vAlign w:val="center"/>
          </w:tcPr>
          <w:p w14:paraId="117D1393" w14:textId="56A81A40"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0664B36A"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760A4B5C" w14:textId="77777777" w:rsidTr="00ED66FA">
        <w:trPr>
          <w:trHeight w:val="20"/>
        </w:trPr>
        <w:tc>
          <w:tcPr>
            <w:tcW w:w="766" w:type="pct"/>
            <w:vMerge/>
            <w:vAlign w:val="center"/>
          </w:tcPr>
          <w:p w14:paraId="1E968DF4"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0D07C72"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2942DABC" w14:textId="0A03EE7B"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04CE366B"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6F1916B5" w14:textId="77777777" w:rsidTr="00ED66FA">
        <w:trPr>
          <w:trHeight w:val="20"/>
        </w:trPr>
        <w:tc>
          <w:tcPr>
            <w:tcW w:w="766" w:type="pct"/>
            <w:vMerge w:val="restart"/>
          </w:tcPr>
          <w:p w14:paraId="03F9F3E0"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2.5.</w:t>
            </w:r>
          </w:p>
          <w:p w14:paraId="270D77C6"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color w:val="000000"/>
                <w:sz w:val="24"/>
                <w:szCs w:val="24"/>
              </w:rPr>
              <w:t>Строение кровеносной системы</w:t>
            </w:r>
          </w:p>
        </w:tc>
        <w:tc>
          <w:tcPr>
            <w:tcW w:w="2596" w:type="pct"/>
          </w:tcPr>
          <w:p w14:paraId="4AB89E87" w14:textId="77777777" w:rsidR="00ED66FA" w:rsidRPr="00A2638B" w:rsidRDefault="00ED66FA" w:rsidP="00C67961">
            <w:pPr>
              <w:spacing w:after="0" w:line="240" w:lineRule="auto"/>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27A67258" w14:textId="53E0A75E"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val="restart"/>
          </w:tcPr>
          <w:p w14:paraId="5AA59296"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1CF57C28"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10A8C115"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7ECBE4E5" w14:textId="3503FF19" w:rsidR="00ED66FA" w:rsidRPr="00A2638B" w:rsidRDefault="003B6719"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66FA">
              <w:rPr>
                <w:rFonts w:ascii="Times New Roman" w:hAnsi="Times New Roman"/>
                <w:iCs/>
                <w:sz w:val="24"/>
                <w:szCs w:val="24"/>
              </w:rPr>
              <w:t>ОК 09</w:t>
            </w:r>
          </w:p>
        </w:tc>
      </w:tr>
      <w:tr w:rsidR="00ED66FA" w:rsidRPr="00A2638B" w14:paraId="5A61AD6B" w14:textId="77777777" w:rsidTr="00ED66FA">
        <w:trPr>
          <w:trHeight w:val="20"/>
        </w:trPr>
        <w:tc>
          <w:tcPr>
            <w:tcW w:w="766" w:type="pct"/>
            <w:vMerge/>
            <w:vAlign w:val="center"/>
          </w:tcPr>
          <w:p w14:paraId="3088FECA"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2A3478E"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1CFCC098" w14:textId="6C81B450" w:rsidR="00ED66FA" w:rsidRPr="00A2638B" w:rsidRDefault="00ED66FA" w:rsidP="00C67961">
            <w:pPr>
              <w:spacing w:after="0" w:line="240" w:lineRule="auto"/>
              <w:jc w:val="center"/>
              <w:rPr>
                <w:rFonts w:ascii="Times New Roman" w:hAnsi="Times New Roman"/>
                <w:bCs/>
                <w:iCs/>
                <w:sz w:val="24"/>
                <w:szCs w:val="24"/>
              </w:rPr>
            </w:pPr>
          </w:p>
        </w:tc>
        <w:tc>
          <w:tcPr>
            <w:tcW w:w="833" w:type="pct"/>
            <w:vMerge/>
          </w:tcPr>
          <w:p w14:paraId="27754EED"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48DFE11D" w14:textId="77777777" w:rsidTr="003F04B2">
        <w:trPr>
          <w:trHeight w:val="1725"/>
        </w:trPr>
        <w:tc>
          <w:tcPr>
            <w:tcW w:w="766" w:type="pct"/>
            <w:vMerge/>
            <w:vAlign w:val="center"/>
          </w:tcPr>
          <w:p w14:paraId="7046BB1C"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648507D2"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bCs/>
                <w:iCs/>
                <w:sz w:val="24"/>
                <w:szCs w:val="24"/>
              </w:rPr>
              <w:t>Практическое занятие № 7</w:t>
            </w:r>
            <w:r w:rsidRPr="00A2638B">
              <w:rPr>
                <w:rFonts w:ascii="Times New Roman" w:hAnsi="Times New Roman"/>
                <w:bCs/>
                <w:i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Обсуждение и ответы на вопросы в форме дискуссии.</w:t>
            </w:r>
          </w:p>
        </w:tc>
        <w:tc>
          <w:tcPr>
            <w:tcW w:w="805" w:type="pct"/>
            <w:vAlign w:val="center"/>
          </w:tcPr>
          <w:p w14:paraId="5E89FDCC" w14:textId="46EF41DF" w:rsidR="00ED66FA" w:rsidRPr="00A2638B" w:rsidRDefault="00ED66FA" w:rsidP="00C67961">
            <w:pPr>
              <w:spacing w:after="0" w:line="240" w:lineRule="auto"/>
              <w:jc w:val="center"/>
              <w:rPr>
                <w:rFonts w:ascii="Times New Roman" w:hAnsi="Times New Roman"/>
                <w:bCs/>
                <w:iCs/>
                <w:sz w:val="24"/>
                <w:szCs w:val="24"/>
              </w:rPr>
            </w:pPr>
          </w:p>
        </w:tc>
        <w:tc>
          <w:tcPr>
            <w:tcW w:w="833" w:type="pct"/>
            <w:vMerge/>
          </w:tcPr>
          <w:p w14:paraId="6EDA5446"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5D4FD9F4" w14:textId="77777777" w:rsidTr="00ED66FA">
        <w:trPr>
          <w:trHeight w:val="20"/>
        </w:trPr>
        <w:tc>
          <w:tcPr>
            <w:tcW w:w="766" w:type="pct"/>
            <w:vMerge/>
            <w:vAlign w:val="center"/>
          </w:tcPr>
          <w:p w14:paraId="4FCBEDBA"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D6BCA64"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B4045A8" w14:textId="353F6F29" w:rsidR="00ED66FA" w:rsidRPr="00A2638B" w:rsidRDefault="00ED66FA" w:rsidP="00C67961">
            <w:pPr>
              <w:spacing w:after="0" w:line="240" w:lineRule="auto"/>
              <w:jc w:val="center"/>
              <w:rPr>
                <w:rFonts w:ascii="Times New Roman" w:hAnsi="Times New Roman"/>
                <w:bCs/>
                <w:iCs/>
                <w:sz w:val="24"/>
                <w:szCs w:val="24"/>
              </w:rPr>
            </w:pPr>
          </w:p>
        </w:tc>
        <w:tc>
          <w:tcPr>
            <w:tcW w:w="833" w:type="pct"/>
            <w:vMerge/>
          </w:tcPr>
          <w:p w14:paraId="3BBD0404"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6FFA1116" w14:textId="77777777" w:rsidTr="00ED66FA">
        <w:trPr>
          <w:trHeight w:val="20"/>
        </w:trPr>
        <w:tc>
          <w:tcPr>
            <w:tcW w:w="766" w:type="pct"/>
            <w:vMerge w:val="restart"/>
          </w:tcPr>
          <w:p w14:paraId="5B6950F0"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2.6.</w:t>
            </w:r>
          </w:p>
          <w:p w14:paraId="7252E538"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color w:val="000000"/>
                <w:sz w:val="24"/>
                <w:szCs w:val="24"/>
              </w:rPr>
              <w:t>Строение дыхательной системы</w:t>
            </w:r>
          </w:p>
        </w:tc>
        <w:tc>
          <w:tcPr>
            <w:tcW w:w="2596" w:type="pct"/>
          </w:tcPr>
          <w:p w14:paraId="713093F8" w14:textId="77777777" w:rsidR="00ED66FA" w:rsidRPr="00A2638B" w:rsidRDefault="00ED66FA" w:rsidP="00C67961">
            <w:pPr>
              <w:spacing w:after="0" w:line="240" w:lineRule="auto"/>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6FA99065" w14:textId="5D98472B"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val="restart"/>
          </w:tcPr>
          <w:p w14:paraId="755E2BF5"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38C959F4"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1F8CBA89"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76D54D0E" w14:textId="74DCEBE3"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69223494" w14:textId="77777777" w:rsidTr="00ED66FA">
        <w:trPr>
          <w:trHeight w:val="20"/>
        </w:trPr>
        <w:tc>
          <w:tcPr>
            <w:tcW w:w="766" w:type="pct"/>
            <w:vMerge/>
            <w:vAlign w:val="center"/>
          </w:tcPr>
          <w:p w14:paraId="676E74B2"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37FCCAC"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28DBAD90" w14:textId="35EF1D34"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0E9E474E"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4D806687" w14:textId="77777777" w:rsidTr="00ED66FA">
        <w:trPr>
          <w:trHeight w:val="20"/>
        </w:trPr>
        <w:tc>
          <w:tcPr>
            <w:tcW w:w="766" w:type="pct"/>
            <w:vMerge/>
            <w:vAlign w:val="center"/>
          </w:tcPr>
          <w:p w14:paraId="60480946"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4698B7C4" w14:textId="77777777" w:rsidR="00ED66FA" w:rsidRPr="00A2638B" w:rsidRDefault="00ED66FA" w:rsidP="00C67961">
            <w:pPr>
              <w:spacing w:after="0" w:line="240" w:lineRule="auto"/>
              <w:ind w:right="-1"/>
              <w:jc w:val="both"/>
              <w:rPr>
                <w:rFonts w:ascii="Times New Roman" w:hAnsi="Times New Roman"/>
                <w:bCs/>
                <w:iCs/>
                <w:sz w:val="24"/>
                <w:szCs w:val="24"/>
              </w:rPr>
            </w:pPr>
            <w:r w:rsidRPr="00A2638B">
              <w:rPr>
                <w:rFonts w:ascii="Times New Roman" w:hAnsi="Times New Roman"/>
                <w:b/>
                <w:bCs/>
                <w:iCs/>
                <w:sz w:val="24"/>
                <w:szCs w:val="24"/>
              </w:rPr>
              <w:t>Практическое занятие № 8</w:t>
            </w:r>
            <w:r w:rsidRPr="00A2638B">
              <w:rPr>
                <w:rFonts w:ascii="Times New Roman" w:hAnsi="Times New Roman"/>
                <w:bCs/>
                <w:i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BCEC546"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7672FDEC" w14:textId="314032E7"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34842B5D"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3BA2FFC0" w14:textId="77777777" w:rsidTr="00ED66FA">
        <w:trPr>
          <w:trHeight w:val="20"/>
        </w:trPr>
        <w:tc>
          <w:tcPr>
            <w:tcW w:w="766" w:type="pct"/>
            <w:vMerge/>
            <w:vAlign w:val="center"/>
          </w:tcPr>
          <w:p w14:paraId="51EA176B"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C913D90"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AF3810D" w14:textId="06ED87B0"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3AAA8AFE"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45C3433D" w14:textId="77777777" w:rsidTr="00ED66FA">
        <w:trPr>
          <w:trHeight w:val="20"/>
        </w:trPr>
        <w:tc>
          <w:tcPr>
            <w:tcW w:w="766" w:type="pct"/>
            <w:vMerge w:val="restart"/>
          </w:tcPr>
          <w:p w14:paraId="773A3B8B"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2.7.</w:t>
            </w:r>
          </w:p>
          <w:p w14:paraId="100B38B0"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color w:val="000000"/>
                <w:sz w:val="24"/>
                <w:szCs w:val="24"/>
              </w:rPr>
              <w:t>Строение пищеварительной системы</w:t>
            </w:r>
          </w:p>
        </w:tc>
        <w:tc>
          <w:tcPr>
            <w:tcW w:w="2596" w:type="pct"/>
          </w:tcPr>
          <w:p w14:paraId="198A6EB6"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6EC60D7D" w14:textId="617B0E27" w:rsidR="00ED66FA" w:rsidRPr="00A2638B" w:rsidRDefault="00ED66FA" w:rsidP="00C67961">
            <w:pPr>
              <w:spacing w:after="0" w:line="240" w:lineRule="auto"/>
              <w:ind w:right="-1"/>
              <w:jc w:val="center"/>
              <w:rPr>
                <w:rFonts w:ascii="Times New Roman" w:hAnsi="Times New Roman"/>
                <w:bCs/>
                <w:sz w:val="24"/>
                <w:szCs w:val="24"/>
              </w:rPr>
            </w:pPr>
          </w:p>
        </w:tc>
        <w:tc>
          <w:tcPr>
            <w:tcW w:w="833" w:type="pct"/>
            <w:vMerge w:val="restart"/>
          </w:tcPr>
          <w:p w14:paraId="5A5266AA"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263963B2"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02B278A3"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128CFC99" w14:textId="13CAB7F2"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5BD97616" w14:textId="77777777" w:rsidTr="00ED66FA">
        <w:trPr>
          <w:trHeight w:val="20"/>
        </w:trPr>
        <w:tc>
          <w:tcPr>
            <w:tcW w:w="766" w:type="pct"/>
            <w:vMerge/>
            <w:vAlign w:val="center"/>
          </w:tcPr>
          <w:p w14:paraId="6EF743D7"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EF2704A"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55CA90FC" w14:textId="48DAD63E"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7290609"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25354F1A" w14:textId="77777777" w:rsidTr="00ED66FA">
        <w:trPr>
          <w:trHeight w:val="20"/>
        </w:trPr>
        <w:tc>
          <w:tcPr>
            <w:tcW w:w="766" w:type="pct"/>
            <w:vMerge/>
            <w:vAlign w:val="center"/>
          </w:tcPr>
          <w:p w14:paraId="40941CA2"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0D1B493F"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9</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ответы на вопросы в форме дискуссии.</w:t>
            </w:r>
          </w:p>
        </w:tc>
        <w:tc>
          <w:tcPr>
            <w:tcW w:w="805" w:type="pct"/>
            <w:vAlign w:val="center"/>
          </w:tcPr>
          <w:p w14:paraId="244A69E1" w14:textId="77777777"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5CC99CE"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0CEFC143" w14:textId="77777777" w:rsidTr="00ED66FA">
        <w:trPr>
          <w:trHeight w:val="20"/>
        </w:trPr>
        <w:tc>
          <w:tcPr>
            <w:tcW w:w="766" w:type="pct"/>
            <w:vMerge/>
            <w:vAlign w:val="center"/>
          </w:tcPr>
          <w:p w14:paraId="09285511"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6B541EA0"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527DBD6" w14:textId="0E59EDD4"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35295006"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34007DB4" w14:textId="77777777" w:rsidTr="00ED66FA">
        <w:trPr>
          <w:trHeight w:val="20"/>
        </w:trPr>
        <w:tc>
          <w:tcPr>
            <w:tcW w:w="766" w:type="pct"/>
            <w:vMerge w:val="restart"/>
          </w:tcPr>
          <w:p w14:paraId="64D5DAF7"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2.8.</w:t>
            </w:r>
          </w:p>
          <w:p w14:paraId="7B3E1556"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Строение выделительной системы</w:t>
            </w:r>
          </w:p>
        </w:tc>
        <w:tc>
          <w:tcPr>
            <w:tcW w:w="2596" w:type="pct"/>
          </w:tcPr>
          <w:p w14:paraId="17C57BC1"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0E296A2A" w14:textId="2B05A7AC" w:rsidR="00ED66FA" w:rsidRPr="00A2638B" w:rsidRDefault="00ED66FA" w:rsidP="00C67961">
            <w:pPr>
              <w:spacing w:after="0" w:line="240" w:lineRule="auto"/>
              <w:ind w:right="-1"/>
              <w:jc w:val="center"/>
              <w:rPr>
                <w:rFonts w:ascii="Times New Roman" w:hAnsi="Times New Roman"/>
                <w:sz w:val="24"/>
                <w:szCs w:val="24"/>
              </w:rPr>
            </w:pPr>
          </w:p>
        </w:tc>
        <w:tc>
          <w:tcPr>
            <w:tcW w:w="833" w:type="pct"/>
            <w:vMerge w:val="restart"/>
          </w:tcPr>
          <w:p w14:paraId="62FF7144"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7CA930F1"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01C77555"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23F2C872" w14:textId="5BECE105"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4FF29915" w14:textId="77777777" w:rsidTr="00ED66FA">
        <w:trPr>
          <w:trHeight w:val="20"/>
        </w:trPr>
        <w:tc>
          <w:tcPr>
            <w:tcW w:w="766" w:type="pct"/>
            <w:vMerge/>
            <w:vAlign w:val="center"/>
          </w:tcPr>
          <w:p w14:paraId="11E33663"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4AA3F31"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224722BA" w14:textId="12FE3A2B"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1E0C10F0"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6365E18E" w14:textId="77777777" w:rsidTr="00ED66FA">
        <w:trPr>
          <w:trHeight w:val="20"/>
        </w:trPr>
        <w:tc>
          <w:tcPr>
            <w:tcW w:w="766" w:type="pct"/>
            <w:vMerge/>
            <w:vAlign w:val="center"/>
          </w:tcPr>
          <w:p w14:paraId="28E7A8ED"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A484DF5"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10</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 xml:space="preserve">Чтение и перевод (со словарем) текста по теме, ответы на вопросы по тексту. </w:t>
            </w:r>
          </w:p>
        </w:tc>
        <w:tc>
          <w:tcPr>
            <w:tcW w:w="805" w:type="pct"/>
            <w:vAlign w:val="center"/>
          </w:tcPr>
          <w:p w14:paraId="11FA694D" w14:textId="77777777"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4EA67867"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328F02BC" w14:textId="77777777" w:rsidTr="00ED66FA">
        <w:trPr>
          <w:trHeight w:val="20"/>
        </w:trPr>
        <w:tc>
          <w:tcPr>
            <w:tcW w:w="766" w:type="pct"/>
            <w:vMerge/>
            <w:vAlign w:val="center"/>
          </w:tcPr>
          <w:p w14:paraId="568AF221"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B77CB42"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2DBD72B4" w14:textId="3E0A3E71"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7E6210E"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4C471284" w14:textId="77777777" w:rsidTr="00ED66FA">
        <w:trPr>
          <w:trHeight w:val="20"/>
        </w:trPr>
        <w:tc>
          <w:tcPr>
            <w:tcW w:w="766" w:type="pct"/>
            <w:vMerge w:val="restart"/>
          </w:tcPr>
          <w:p w14:paraId="3368A84F"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2.9.</w:t>
            </w:r>
          </w:p>
          <w:p w14:paraId="510DB983"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Строение нервной системы</w:t>
            </w:r>
          </w:p>
          <w:p w14:paraId="1692B620" w14:textId="77777777" w:rsidR="00ED66FA" w:rsidRPr="00A2638B" w:rsidRDefault="00ED66FA" w:rsidP="00C67961">
            <w:pPr>
              <w:spacing w:after="0" w:line="240" w:lineRule="auto"/>
              <w:ind w:right="-1"/>
              <w:jc w:val="both"/>
              <w:rPr>
                <w:rFonts w:ascii="Times New Roman" w:hAnsi="Times New Roman"/>
                <w:b/>
                <w:bCs/>
                <w:sz w:val="24"/>
                <w:szCs w:val="24"/>
              </w:rPr>
            </w:pPr>
          </w:p>
        </w:tc>
        <w:tc>
          <w:tcPr>
            <w:tcW w:w="2596" w:type="pct"/>
          </w:tcPr>
          <w:p w14:paraId="1561B3CF" w14:textId="77777777" w:rsidR="00ED66FA" w:rsidRPr="00A2638B" w:rsidRDefault="00ED66FA" w:rsidP="00C67961">
            <w:pPr>
              <w:spacing w:after="0" w:line="240" w:lineRule="auto"/>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603BB8EE" w14:textId="2A0A3F15"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val="restart"/>
          </w:tcPr>
          <w:p w14:paraId="29815DED"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62FD2729"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24D43679"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0458587B" w14:textId="7C3A8CFB"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0A84A082" w14:textId="77777777" w:rsidTr="00ED66FA">
        <w:trPr>
          <w:trHeight w:val="20"/>
        </w:trPr>
        <w:tc>
          <w:tcPr>
            <w:tcW w:w="766" w:type="pct"/>
            <w:vMerge/>
            <w:vAlign w:val="center"/>
          </w:tcPr>
          <w:p w14:paraId="5D9E35C2"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9812B38"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B63D1B9" w14:textId="6622CDC9"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0F715989"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761D07E2" w14:textId="77777777" w:rsidTr="00ED66FA">
        <w:trPr>
          <w:trHeight w:val="20"/>
        </w:trPr>
        <w:tc>
          <w:tcPr>
            <w:tcW w:w="766" w:type="pct"/>
            <w:vMerge/>
            <w:vAlign w:val="center"/>
          </w:tcPr>
          <w:p w14:paraId="1D0E567F"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4A19139D"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sz w:val="24"/>
                <w:szCs w:val="24"/>
              </w:rPr>
              <w:t>Практическое занятие № 11</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F1240D5"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5C847A06" w14:textId="77777777"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614A2FEA"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08A35871" w14:textId="77777777" w:rsidTr="00ED66FA">
        <w:trPr>
          <w:trHeight w:val="20"/>
        </w:trPr>
        <w:tc>
          <w:tcPr>
            <w:tcW w:w="766" w:type="pct"/>
            <w:vMerge/>
            <w:vAlign w:val="center"/>
          </w:tcPr>
          <w:p w14:paraId="52C46E2C"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4C37E9A"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ADCB402" w14:textId="603D8AF5" w:rsidR="00ED66FA" w:rsidRPr="00A2638B" w:rsidRDefault="00ED66FA" w:rsidP="00C67961">
            <w:pPr>
              <w:spacing w:after="0" w:line="240" w:lineRule="auto"/>
              <w:jc w:val="center"/>
              <w:rPr>
                <w:rFonts w:ascii="Times New Roman" w:hAnsi="Times New Roman"/>
                <w:bCs/>
                <w:sz w:val="24"/>
                <w:szCs w:val="24"/>
              </w:rPr>
            </w:pPr>
          </w:p>
        </w:tc>
        <w:tc>
          <w:tcPr>
            <w:tcW w:w="833" w:type="pct"/>
            <w:tcBorders>
              <w:top w:val="nil"/>
            </w:tcBorders>
          </w:tcPr>
          <w:p w14:paraId="2FF2974E"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755A4422" w14:textId="77777777" w:rsidTr="00ED66FA">
        <w:trPr>
          <w:trHeight w:val="20"/>
        </w:trPr>
        <w:tc>
          <w:tcPr>
            <w:tcW w:w="766" w:type="pct"/>
            <w:vMerge w:val="restart"/>
          </w:tcPr>
          <w:p w14:paraId="7D849700"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Тема 2.10.</w:t>
            </w:r>
          </w:p>
          <w:p w14:paraId="62A1E4CB"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Основы личной гигиены</w:t>
            </w:r>
          </w:p>
        </w:tc>
        <w:tc>
          <w:tcPr>
            <w:tcW w:w="2596" w:type="pct"/>
          </w:tcPr>
          <w:p w14:paraId="77D31B15"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78C2DE93" w14:textId="3408CB45" w:rsidR="00ED66FA" w:rsidRPr="00A2638B" w:rsidRDefault="00ED66FA" w:rsidP="00C67961">
            <w:pPr>
              <w:suppressAutoHyphens/>
              <w:spacing w:after="0" w:line="240" w:lineRule="auto"/>
              <w:ind w:right="-1"/>
              <w:jc w:val="center"/>
              <w:rPr>
                <w:rFonts w:ascii="Times New Roman" w:hAnsi="Times New Roman"/>
                <w:bCs/>
                <w:iCs/>
                <w:sz w:val="24"/>
                <w:szCs w:val="24"/>
              </w:rPr>
            </w:pPr>
          </w:p>
        </w:tc>
        <w:tc>
          <w:tcPr>
            <w:tcW w:w="833" w:type="pct"/>
            <w:vMerge w:val="restart"/>
          </w:tcPr>
          <w:p w14:paraId="6D3F6EE5"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358E2ED1"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2AA6E9DC"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655B29AA" w14:textId="60665FE8"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21F4F651" w14:textId="77777777" w:rsidTr="00ED66FA">
        <w:trPr>
          <w:trHeight w:val="20"/>
        </w:trPr>
        <w:tc>
          <w:tcPr>
            <w:tcW w:w="766" w:type="pct"/>
            <w:vMerge/>
          </w:tcPr>
          <w:p w14:paraId="22F4C357"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2F6A52B"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6B2B1DD0" w14:textId="506AEFFB"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7023A16E"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002061D1" w14:textId="77777777" w:rsidTr="00ED66FA">
        <w:trPr>
          <w:trHeight w:val="20"/>
        </w:trPr>
        <w:tc>
          <w:tcPr>
            <w:tcW w:w="766" w:type="pct"/>
            <w:vMerge/>
          </w:tcPr>
          <w:p w14:paraId="4D9A56EB"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350558E0"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bCs/>
                <w:sz w:val="24"/>
                <w:szCs w:val="24"/>
              </w:rPr>
              <w:t>Практическое занятие № 12</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Чтение и перевод (со словарем) текста по теме, ответы на вопросы по тексту. Составление и пересказ монолога по теме.</w:t>
            </w:r>
          </w:p>
        </w:tc>
        <w:tc>
          <w:tcPr>
            <w:tcW w:w="805" w:type="pct"/>
            <w:vAlign w:val="center"/>
          </w:tcPr>
          <w:p w14:paraId="292F6B9C" w14:textId="318548D3"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1B3FF82C"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3EE2C634" w14:textId="77777777" w:rsidTr="00ED66FA">
        <w:trPr>
          <w:trHeight w:val="20"/>
        </w:trPr>
        <w:tc>
          <w:tcPr>
            <w:tcW w:w="766" w:type="pct"/>
            <w:vMerge/>
          </w:tcPr>
          <w:p w14:paraId="75553A62"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61ADA8ED"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5E3686E7" w14:textId="61479BEB"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6CE240F4"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29324886" w14:textId="77777777" w:rsidTr="00ED66FA">
        <w:trPr>
          <w:trHeight w:val="20"/>
        </w:trPr>
        <w:tc>
          <w:tcPr>
            <w:tcW w:w="766" w:type="pct"/>
            <w:vMerge w:val="restart"/>
          </w:tcPr>
          <w:p w14:paraId="1CDA9295"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Тема 2.11.</w:t>
            </w:r>
          </w:p>
          <w:p w14:paraId="083621DE"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sz w:val="24"/>
                <w:szCs w:val="24"/>
              </w:rPr>
              <w:t>Оказание первой помощи</w:t>
            </w:r>
          </w:p>
        </w:tc>
        <w:tc>
          <w:tcPr>
            <w:tcW w:w="2596" w:type="pct"/>
          </w:tcPr>
          <w:p w14:paraId="1FBDFCEB"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569C90D9" w14:textId="13357B56" w:rsidR="00ED66FA" w:rsidRPr="00A2638B" w:rsidRDefault="00ED66FA" w:rsidP="00C67961">
            <w:pPr>
              <w:suppressAutoHyphens/>
              <w:spacing w:after="0" w:line="240" w:lineRule="auto"/>
              <w:ind w:right="-1"/>
              <w:jc w:val="center"/>
              <w:rPr>
                <w:rFonts w:ascii="Times New Roman" w:hAnsi="Times New Roman"/>
                <w:bCs/>
                <w:iCs/>
                <w:sz w:val="24"/>
                <w:szCs w:val="24"/>
              </w:rPr>
            </w:pPr>
          </w:p>
        </w:tc>
        <w:tc>
          <w:tcPr>
            <w:tcW w:w="833" w:type="pct"/>
            <w:vMerge w:val="restart"/>
          </w:tcPr>
          <w:p w14:paraId="527A2FF5"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348E9A54"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5DC35790"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41886909" w14:textId="2A03215B" w:rsidR="00ED66FA" w:rsidRPr="00A2638B" w:rsidRDefault="003B6719"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66FA">
              <w:rPr>
                <w:rFonts w:ascii="Times New Roman" w:hAnsi="Times New Roman"/>
                <w:iCs/>
                <w:sz w:val="24"/>
                <w:szCs w:val="24"/>
              </w:rPr>
              <w:t>ОК 09</w:t>
            </w:r>
          </w:p>
        </w:tc>
      </w:tr>
      <w:tr w:rsidR="00ED66FA" w:rsidRPr="00A2638B" w14:paraId="259DBA64" w14:textId="77777777" w:rsidTr="00ED66FA">
        <w:trPr>
          <w:trHeight w:val="20"/>
        </w:trPr>
        <w:tc>
          <w:tcPr>
            <w:tcW w:w="766" w:type="pct"/>
            <w:vMerge/>
            <w:vAlign w:val="center"/>
          </w:tcPr>
          <w:p w14:paraId="091516BF"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09165D9B"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3A11A9F9" w14:textId="05C95A7A"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2B284CE"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023BD169" w14:textId="77777777" w:rsidTr="00ED66FA">
        <w:trPr>
          <w:trHeight w:val="20"/>
        </w:trPr>
        <w:tc>
          <w:tcPr>
            <w:tcW w:w="766" w:type="pct"/>
            <w:vMerge/>
            <w:vAlign w:val="center"/>
          </w:tcPr>
          <w:p w14:paraId="2F0442DB"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1858BB2" w14:textId="77777777" w:rsidR="00ED66FA" w:rsidRPr="00A2638B" w:rsidRDefault="00ED66FA" w:rsidP="00C67961">
            <w:pPr>
              <w:spacing w:after="0" w:line="240" w:lineRule="auto"/>
              <w:ind w:right="-1"/>
              <w:jc w:val="both"/>
              <w:rPr>
                <w:rFonts w:ascii="Times New Roman" w:hAnsi="Times New Roman"/>
                <w:bCs/>
                <w:sz w:val="24"/>
                <w:szCs w:val="24"/>
              </w:rPr>
            </w:pPr>
            <w:r w:rsidRPr="00A2638B">
              <w:rPr>
                <w:rFonts w:ascii="Times New Roman" w:hAnsi="Times New Roman"/>
                <w:b/>
                <w:sz w:val="24"/>
                <w:szCs w:val="24"/>
              </w:rPr>
              <w:t>Практическое занятие № 13</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w:t>
            </w:r>
            <w:r w:rsidRPr="00A2638B">
              <w:rPr>
                <w:rFonts w:ascii="Times New Roman" w:hAnsi="Times New Roman"/>
                <w:sz w:val="24"/>
                <w:szCs w:val="24"/>
              </w:rPr>
              <w:lastRenderedPageBreak/>
              <w:t xml:space="preserve">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sz w:val="24"/>
                <w:szCs w:val="24"/>
              </w:rPr>
              <w:t xml:space="preserve">Просмотр видеоролика по теме. Обсуждение, ответы на вопросы. </w:t>
            </w:r>
          </w:p>
        </w:tc>
        <w:tc>
          <w:tcPr>
            <w:tcW w:w="805" w:type="pct"/>
            <w:vAlign w:val="center"/>
          </w:tcPr>
          <w:p w14:paraId="27A1D777" w14:textId="77777777"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06D3B10C"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6768ACD9" w14:textId="77777777" w:rsidTr="00ED66FA">
        <w:trPr>
          <w:trHeight w:val="20"/>
        </w:trPr>
        <w:tc>
          <w:tcPr>
            <w:tcW w:w="766" w:type="pct"/>
            <w:vMerge/>
            <w:vAlign w:val="center"/>
          </w:tcPr>
          <w:p w14:paraId="4BDD5786"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05739A3C"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3EF09F27" w14:textId="18A0B1B2"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30166D37"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0D3D014A" w14:textId="77777777" w:rsidTr="00ED66FA">
        <w:trPr>
          <w:trHeight w:val="20"/>
        </w:trPr>
        <w:tc>
          <w:tcPr>
            <w:tcW w:w="766" w:type="pct"/>
            <w:vMerge w:val="restart"/>
          </w:tcPr>
          <w:p w14:paraId="35BBE0D1"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Тема 2.12.</w:t>
            </w:r>
          </w:p>
          <w:p w14:paraId="03AC7F8E"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sz w:val="24"/>
                <w:szCs w:val="24"/>
              </w:rPr>
              <w:t>Система здравоохранения в России и за рубежом</w:t>
            </w:r>
          </w:p>
          <w:p w14:paraId="0BA624F5" w14:textId="77777777" w:rsidR="00ED66FA" w:rsidRPr="00A2638B" w:rsidRDefault="00ED66FA" w:rsidP="00C67961">
            <w:pPr>
              <w:spacing w:after="0" w:line="240" w:lineRule="auto"/>
              <w:ind w:right="-1"/>
              <w:jc w:val="both"/>
              <w:rPr>
                <w:rFonts w:ascii="Times New Roman" w:hAnsi="Times New Roman"/>
                <w:bCs/>
                <w:sz w:val="24"/>
                <w:szCs w:val="24"/>
              </w:rPr>
            </w:pPr>
          </w:p>
        </w:tc>
        <w:tc>
          <w:tcPr>
            <w:tcW w:w="2596" w:type="pct"/>
          </w:tcPr>
          <w:p w14:paraId="7FE49195" w14:textId="77777777" w:rsidR="00ED66FA" w:rsidRPr="00A2638B" w:rsidRDefault="00ED66FA" w:rsidP="00C67961">
            <w:pPr>
              <w:spacing w:after="0" w:line="240" w:lineRule="auto"/>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7EB20560" w14:textId="67CDB60E"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val="restart"/>
          </w:tcPr>
          <w:p w14:paraId="55236511"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49E9222E"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0FD112DC"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5EDADC29" w14:textId="62CD34B9" w:rsidR="00ED66FA" w:rsidRPr="00A2638B" w:rsidRDefault="003B6719"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66FA">
              <w:rPr>
                <w:rFonts w:ascii="Times New Roman" w:hAnsi="Times New Roman"/>
                <w:iCs/>
                <w:sz w:val="24"/>
                <w:szCs w:val="24"/>
              </w:rPr>
              <w:t>ОК 09</w:t>
            </w:r>
          </w:p>
        </w:tc>
      </w:tr>
      <w:tr w:rsidR="00ED66FA" w:rsidRPr="00A2638B" w14:paraId="1FB4D3AC" w14:textId="77777777" w:rsidTr="00ED66FA">
        <w:trPr>
          <w:trHeight w:val="20"/>
        </w:trPr>
        <w:tc>
          <w:tcPr>
            <w:tcW w:w="766" w:type="pct"/>
            <w:vMerge/>
            <w:vAlign w:val="center"/>
          </w:tcPr>
          <w:p w14:paraId="7867390A" w14:textId="77777777" w:rsidR="00ED66FA" w:rsidRPr="00A2638B" w:rsidRDefault="00ED66FA" w:rsidP="00C67961">
            <w:pPr>
              <w:spacing w:after="0" w:line="240" w:lineRule="auto"/>
              <w:ind w:right="-1"/>
              <w:jc w:val="both"/>
              <w:rPr>
                <w:rFonts w:ascii="Times New Roman" w:hAnsi="Times New Roman"/>
                <w:b/>
                <w:bCs/>
                <w:sz w:val="24"/>
                <w:szCs w:val="24"/>
              </w:rPr>
            </w:pPr>
          </w:p>
        </w:tc>
        <w:tc>
          <w:tcPr>
            <w:tcW w:w="2596" w:type="pct"/>
          </w:tcPr>
          <w:p w14:paraId="2B042793"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596EFE74" w14:textId="59CE205C"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12248FFF"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7CD57087" w14:textId="77777777" w:rsidTr="00ED66FA">
        <w:trPr>
          <w:trHeight w:val="1731"/>
        </w:trPr>
        <w:tc>
          <w:tcPr>
            <w:tcW w:w="766" w:type="pct"/>
            <w:vMerge/>
            <w:vAlign w:val="center"/>
          </w:tcPr>
          <w:p w14:paraId="77294380" w14:textId="77777777" w:rsidR="00ED66FA" w:rsidRPr="00A2638B" w:rsidRDefault="00ED66FA" w:rsidP="00C67961">
            <w:pPr>
              <w:spacing w:after="0" w:line="240" w:lineRule="auto"/>
              <w:ind w:right="-1"/>
              <w:jc w:val="both"/>
              <w:rPr>
                <w:rFonts w:ascii="Times New Roman" w:hAnsi="Times New Roman"/>
                <w:b/>
                <w:bCs/>
                <w:sz w:val="24"/>
                <w:szCs w:val="24"/>
              </w:rPr>
            </w:pPr>
          </w:p>
        </w:tc>
        <w:tc>
          <w:tcPr>
            <w:tcW w:w="2596" w:type="pct"/>
          </w:tcPr>
          <w:p w14:paraId="050F736C"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14</w:t>
            </w:r>
            <w:r w:rsidRPr="00A2638B">
              <w:rPr>
                <w:rFonts w:ascii="Times New Roman" w:hAnsi="Times New Roman"/>
                <w:bCs/>
                <w:sz w:val="24"/>
                <w:szCs w:val="24"/>
              </w:rPr>
              <w:t xml:space="preserve"> </w:t>
            </w:r>
            <w:r w:rsidRPr="00A2638B">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2638B">
              <w:rPr>
                <w:rFonts w:ascii="Times New Roman" w:hAnsi="Times New Roman"/>
                <w:b/>
                <w:bCs/>
                <w:sz w:val="24"/>
                <w:szCs w:val="24"/>
              </w:rPr>
              <w:t xml:space="preserve">. </w:t>
            </w: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3CCBBBB2" w14:textId="53BC4B21"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6EEC5DC0"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19A38874" w14:textId="77777777" w:rsidTr="00ED66FA">
        <w:trPr>
          <w:trHeight w:val="20"/>
        </w:trPr>
        <w:tc>
          <w:tcPr>
            <w:tcW w:w="766" w:type="pct"/>
            <w:vMerge/>
            <w:vAlign w:val="center"/>
          </w:tcPr>
          <w:p w14:paraId="234AECE5" w14:textId="77777777" w:rsidR="00ED66FA" w:rsidRPr="00A2638B" w:rsidRDefault="00ED66FA" w:rsidP="00C67961">
            <w:pPr>
              <w:spacing w:after="0" w:line="240" w:lineRule="auto"/>
              <w:ind w:right="-1"/>
              <w:jc w:val="both"/>
              <w:rPr>
                <w:rFonts w:ascii="Times New Roman" w:hAnsi="Times New Roman"/>
                <w:b/>
                <w:bCs/>
                <w:sz w:val="24"/>
                <w:szCs w:val="24"/>
              </w:rPr>
            </w:pPr>
          </w:p>
        </w:tc>
        <w:tc>
          <w:tcPr>
            <w:tcW w:w="2596" w:type="pct"/>
          </w:tcPr>
          <w:p w14:paraId="0C6EDECB" w14:textId="77777777" w:rsidR="00ED66FA" w:rsidRPr="00A2638B" w:rsidRDefault="00ED66FA" w:rsidP="00C67961">
            <w:pPr>
              <w:spacing w:after="0" w:line="240" w:lineRule="auto"/>
              <w:ind w:right="-1"/>
              <w:jc w:val="both"/>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465BDCF" w14:textId="799B056E" w:rsidR="00ED66FA" w:rsidRPr="00A2638B" w:rsidRDefault="00ED66FA" w:rsidP="00C67961">
            <w:pPr>
              <w:suppressAutoHyphens/>
              <w:spacing w:after="0" w:line="240" w:lineRule="auto"/>
              <w:ind w:right="-1"/>
              <w:jc w:val="center"/>
              <w:rPr>
                <w:rFonts w:ascii="Times New Roman" w:hAnsi="Times New Roman"/>
                <w:bCs/>
                <w:iCs/>
                <w:sz w:val="24"/>
                <w:szCs w:val="24"/>
              </w:rPr>
            </w:pPr>
          </w:p>
        </w:tc>
        <w:tc>
          <w:tcPr>
            <w:tcW w:w="833" w:type="pct"/>
            <w:tcBorders>
              <w:top w:val="nil"/>
            </w:tcBorders>
          </w:tcPr>
          <w:p w14:paraId="1E2F5A2F"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6F187AE8" w14:textId="77777777" w:rsidTr="00ED66FA">
        <w:trPr>
          <w:trHeight w:val="77"/>
        </w:trPr>
        <w:tc>
          <w:tcPr>
            <w:tcW w:w="766" w:type="pct"/>
            <w:vMerge w:val="restart"/>
          </w:tcPr>
          <w:p w14:paraId="31B699A4"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Тема 2.13.</w:t>
            </w:r>
          </w:p>
          <w:p w14:paraId="4530F7B4"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В больнице</w:t>
            </w:r>
          </w:p>
        </w:tc>
        <w:tc>
          <w:tcPr>
            <w:tcW w:w="2596" w:type="pct"/>
          </w:tcPr>
          <w:p w14:paraId="029B870A"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23984B86" w14:textId="4B2C4200" w:rsidR="00ED66FA" w:rsidRPr="00A2638B" w:rsidRDefault="00ED66FA" w:rsidP="00C67961">
            <w:pPr>
              <w:spacing w:after="0" w:line="240" w:lineRule="auto"/>
              <w:jc w:val="center"/>
              <w:rPr>
                <w:rFonts w:ascii="Times New Roman" w:hAnsi="Times New Roman"/>
                <w:bCs/>
                <w:sz w:val="24"/>
                <w:szCs w:val="24"/>
              </w:rPr>
            </w:pPr>
          </w:p>
        </w:tc>
        <w:tc>
          <w:tcPr>
            <w:tcW w:w="833" w:type="pct"/>
            <w:vMerge w:val="restart"/>
          </w:tcPr>
          <w:p w14:paraId="756C7CE3"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5E000EF1"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434A24C4"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05F6FB6F" w14:textId="0E715EA7" w:rsidR="00ED66FA" w:rsidRPr="00A2638B" w:rsidRDefault="003B6719" w:rsidP="00C67961">
            <w:pPr>
              <w:spacing w:after="0" w:line="240" w:lineRule="auto"/>
              <w:rPr>
                <w:rFonts w:ascii="Times New Roman" w:hAnsi="Times New Roman"/>
                <w:sz w:val="24"/>
                <w:szCs w:val="24"/>
              </w:rPr>
            </w:pPr>
            <w:r w:rsidRPr="00ED66FA">
              <w:rPr>
                <w:rFonts w:ascii="Times New Roman" w:hAnsi="Times New Roman"/>
                <w:iCs/>
                <w:sz w:val="24"/>
                <w:szCs w:val="24"/>
              </w:rPr>
              <w:t>ОК 09</w:t>
            </w:r>
          </w:p>
        </w:tc>
      </w:tr>
      <w:tr w:rsidR="00ED66FA" w:rsidRPr="00A2638B" w14:paraId="3AC9938C" w14:textId="77777777" w:rsidTr="00ED66FA">
        <w:trPr>
          <w:trHeight w:val="20"/>
        </w:trPr>
        <w:tc>
          <w:tcPr>
            <w:tcW w:w="766" w:type="pct"/>
            <w:vMerge/>
          </w:tcPr>
          <w:p w14:paraId="19300F38"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63C49169"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70B6096" w14:textId="7BECC959"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A84FC22"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12B840B5" w14:textId="77777777" w:rsidTr="00ED66FA">
        <w:trPr>
          <w:trHeight w:val="20"/>
        </w:trPr>
        <w:tc>
          <w:tcPr>
            <w:tcW w:w="766" w:type="pct"/>
            <w:vMerge/>
          </w:tcPr>
          <w:p w14:paraId="622E2A9D"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025B130"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bCs/>
                <w:sz w:val="24"/>
                <w:szCs w:val="24"/>
              </w:rPr>
              <w:t>Практическое занятие № 15</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sz w:val="24"/>
                <w:szCs w:val="24"/>
              </w:rPr>
              <w:t>Просмотр видеоролика по теме. Обсуждение, ответы на вопросы.</w:t>
            </w:r>
          </w:p>
        </w:tc>
        <w:tc>
          <w:tcPr>
            <w:tcW w:w="805" w:type="pct"/>
            <w:vAlign w:val="center"/>
          </w:tcPr>
          <w:p w14:paraId="610B4458" w14:textId="45F542E2"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0849CFDF"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5452A6AF" w14:textId="77777777" w:rsidTr="00ED66FA">
        <w:trPr>
          <w:trHeight w:val="20"/>
        </w:trPr>
        <w:tc>
          <w:tcPr>
            <w:tcW w:w="766" w:type="pct"/>
            <w:vMerge/>
          </w:tcPr>
          <w:p w14:paraId="4197170D"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5C5C2982"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56B14D9F" w14:textId="6D13B323"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6AFBAE17"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2C1DCAFA" w14:textId="77777777" w:rsidTr="00ED66FA">
        <w:trPr>
          <w:trHeight w:val="20"/>
        </w:trPr>
        <w:tc>
          <w:tcPr>
            <w:tcW w:w="766" w:type="pct"/>
            <w:vMerge w:val="restart"/>
          </w:tcPr>
          <w:p w14:paraId="01D16B02"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Тема 2.14.</w:t>
            </w:r>
          </w:p>
          <w:p w14:paraId="5A02E0A0"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Обязанности среднего медицинского персонала в  поликлинике</w:t>
            </w:r>
          </w:p>
        </w:tc>
        <w:tc>
          <w:tcPr>
            <w:tcW w:w="2596" w:type="pct"/>
          </w:tcPr>
          <w:p w14:paraId="3B703D1C"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5BE523A0" w14:textId="27CC3A28" w:rsidR="00ED66FA" w:rsidRPr="00A2638B" w:rsidRDefault="00ED66FA" w:rsidP="00C67961">
            <w:pPr>
              <w:spacing w:after="0" w:line="240" w:lineRule="auto"/>
              <w:jc w:val="center"/>
              <w:rPr>
                <w:rFonts w:ascii="Times New Roman" w:hAnsi="Times New Roman"/>
                <w:bCs/>
                <w:sz w:val="24"/>
                <w:szCs w:val="24"/>
              </w:rPr>
            </w:pPr>
          </w:p>
        </w:tc>
        <w:tc>
          <w:tcPr>
            <w:tcW w:w="833" w:type="pct"/>
            <w:vMerge w:val="restart"/>
          </w:tcPr>
          <w:p w14:paraId="2E48F247"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3F835DD1"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2DB2F477"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0F2DC735" w14:textId="35B12316" w:rsidR="0086201B" w:rsidRPr="00A2638B" w:rsidRDefault="003B6719" w:rsidP="00C67961">
            <w:pPr>
              <w:suppressAutoHyphens/>
              <w:spacing w:after="0" w:line="240" w:lineRule="auto"/>
              <w:ind w:right="-1"/>
              <w:rPr>
                <w:rFonts w:ascii="Times New Roman" w:hAnsi="Times New Roman"/>
                <w:sz w:val="24"/>
                <w:szCs w:val="24"/>
              </w:rPr>
            </w:pPr>
            <w:r w:rsidRPr="00ED66FA">
              <w:rPr>
                <w:rFonts w:ascii="Times New Roman" w:hAnsi="Times New Roman"/>
                <w:iCs/>
                <w:sz w:val="24"/>
                <w:szCs w:val="24"/>
              </w:rPr>
              <w:t xml:space="preserve">ОК 09 </w:t>
            </w:r>
          </w:p>
          <w:p w14:paraId="739166B3" w14:textId="7E480018" w:rsidR="00ED66FA" w:rsidRPr="00A2638B" w:rsidRDefault="00ED66FA" w:rsidP="00C67961">
            <w:pPr>
              <w:spacing w:after="0" w:line="240" w:lineRule="auto"/>
              <w:rPr>
                <w:rFonts w:ascii="Times New Roman" w:hAnsi="Times New Roman"/>
                <w:sz w:val="24"/>
                <w:szCs w:val="24"/>
              </w:rPr>
            </w:pPr>
          </w:p>
        </w:tc>
      </w:tr>
      <w:tr w:rsidR="00ED66FA" w:rsidRPr="00A2638B" w14:paraId="4624DC27" w14:textId="77777777" w:rsidTr="00ED66FA">
        <w:trPr>
          <w:trHeight w:val="20"/>
        </w:trPr>
        <w:tc>
          <w:tcPr>
            <w:tcW w:w="766" w:type="pct"/>
            <w:vMerge/>
          </w:tcPr>
          <w:p w14:paraId="0E00ACAB"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4AECD969"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7B5D814F" w14:textId="60DFCE7F"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4D36B0AE"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06DD032B" w14:textId="77777777" w:rsidTr="00ED66FA">
        <w:trPr>
          <w:trHeight w:val="20"/>
        </w:trPr>
        <w:tc>
          <w:tcPr>
            <w:tcW w:w="766" w:type="pct"/>
            <w:vMerge/>
          </w:tcPr>
          <w:p w14:paraId="0F1E8EF3"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25EBE65"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bCs/>
                <w:sz w:val="24"/>
                <w:szCs w:val="24"/>
              </w:rPr>
              <w:t>Практическое занятие № 16</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Чтение и перевод (со словарем) текста по теме, ответы на вопросы по тексту. Составление и пересказ монолога по теме.</w:t>
            </w:r>
          </w:p>
        </w:tc>
        <w:tc>
          <w:tcPr>
            <w:tcW w:w="805" w:type="pct"/>
            <w:vAlign w:val="center"/>
          </w:tcPr>
          <w:p w14:paraId="27BAF26C" w14:textId="0501C04C"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49F2E8E2"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53E5203E" w14:textId="77777777" w:rsidTr="00ED66FA">
        <w:trPr>
          <w:trHeight w:val="20"/>
        </w:trPr>
        <w:tc>
          <w:tcPr>
            <w:tcW w:w="766" w:type="pct"/>
            <w:vMerge/>
          </w:tcPr>
          <w:p w14:paraId="67CF2CA9"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11F13766"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DE6FC06" w14:textId="2F3AD523"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515F6651"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2513ED17" w14:textId="77777777" w:rsidTr="00ED66FA">
        <w:trPr>
          <w:trHeight w:val="20"/>
        </w:trPr>
        <w:tc>
          <w:tcPr>
            <w:tcW w:w="766" w:type="pct"/>
            <w:vMerge w:val="restart"/>
          </w:tcPr>
          <w:p w14:paraId="1812DD2B"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Тема 2.15.</w:t>
            </w:r>
          </w:p>
          <w:p w14:paraId="26BB6AA7"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lastRenderedPageBreak/>
              <w:t>Работа с медицинской документацией</w:t>
            </w:r>
          </w:p>
        </w:tc>
        <w:tc>
          <w:tcPr>
            <w:tcW w:w="2596" w:type="pct"/>
          </w:tcPr>
          <w:p w14:paraId="7EF74CB3"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lastRenderedPageBreak/>
              <w:t>Содержание учебного материала</w:t>
            </w:r>
          </w:p>
        </w:tc>
        <w:tc>
          <w:tcPr>
            <w:tcW w:w="805" w:type="pct"/>
            <w:vAlign w:val="center"/>
          </w:tcPr>
          <w:p w14:paraId="70466C88" w14:textId="7F0F7C06"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val="restart"/>
          </w:tcPr>
          <w:p w14:paraId="11EF444F" w14:textId="77777777" w:rsidR="0086201B" w:rsidRPr="00ED66FA" w:rsidRDefault="0086201B"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231C42E6" w14:textId="77777777" w:rsidR="0086201B" w:rsidRPr="00ED66FA" w:rsidRDefault="0086201B"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lastRenderedPageBreak/>
              <w:t>ОК 04</w:t>
            </w:r>
          </w:p>
          <w:p w14:paraId="0E3F2DE0" w14:textId="77777777" w:rsidR="0086201B" w:rsidRPr="00ED66FA" w:rsidRDefault="0086201B"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00179DF8" w14:textId="28CFA652" w:rsidR="00ED66FA" w:rsidRPr="00A2638B" w:rsidRDefault="0086201B"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66FA">
              <w:rPr>
                <w:rFonts w:ascii="Times New Roman" w:hAnsi="Times New Roman"/>
                <w:iCs/>
                <w:sz w:val="24"/>
                <w:szCs w:val="24"/>
              </w:rPr>
              <w:t>ОК 09</w:t>
            </w:r>
          </w:p>
        </w:tc>
      </w:tr>
      <w:tr w:rsidR="00ED66FA" w:rsidRPr="00A2638B" w14:paraId="0A5C43CF" w14:textId="77777777" w:rsidTr="00ED66FA">
        <w:trPr>
          <w:trHeight w:val="20"/>
        </w:trPr>
        <w:tc>
          <w:tcPr>
            <w:tcW w:w="766" w:type="pct"/>
            <w:vMerge/>
          </w:tcPr>
          <w:p w14:paraId="087B5577"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7E8A69A1"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1F03368F" w14:textId="1015E9FE"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tcPr>
          <w:p w14:paraId="5950C32C"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59ECD19D" w14:textId="77777777" w:rsidTr="00ED66FA">
        <w:trPr>
          <w:trHeight w:val="20"/>
        </w:trPr>
        <w:tc>
          <w:tcPr>
            <w:tcW w:w="766" w:type="pct"/>
            <w:vMerge/>
          </w:tcPr>
          <w:p w14:paraId="10A200FE"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320CCADE"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bCs/>
                <w:sz w:val="24"/>
                <w:szCs w:val="24"/>
              </w:rPr>
              <w:t xml:space="preserve">Практическое занятие № 17 </w:t>
            </w:r>
            <w:r w:rsidRPr="00A2638B">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2638B">
              <w:rPr>
                <w:rFonts w:ascii="Times New Roman" w:hAnsi="Times New Roman"/>
                <w:b/>
                <w:bCs/>
                <w:sz w:val="24"/>
                <w:szCs w:val="24"/>
              </w:rPr>
              <w:t xml:space="preserve">. </w:t>
            </w:r>
            <w:r w:rsidRPr="00A2638B">
              <w:rPr>
                <w:rFonts w:ascii="Times New Roman" w:hAnsi="Times New Roman"/>
                <w:bCs/>
                <w:sz w:val="24"/>
                <w:szCs w:val="24"/>
              </w:rPr>
              <w:t>Чтение и перевод (со словарем) текста по теме. Заполнение медицинской карты.</w:t>
            </w:r>
          </w:p>
        </w:tc>
        <w:tc>
          <w:tcPr>
            <w:tcW w:w="805" w:type="pct"/>
            <w:vAlign w:val="center"/>
          </w:tcPr>
          <w:p w14:paraId="2FCF8223" w14:textId="33BE79D5"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46C04A3D" w14:textId="77777777" w:rsidR="00ED66FA" w:rsidRPr="00A2638B" w:rsidRDefault="00ED66FA" w:rsidP="00C67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D66FA" w:rsidRPr="00A2638B" w14:paraId="73BB90DB" w14:textId="77777777" w:rsidTr="00ED66FA">
        <w:trPr>
          <w:trHeight w:val="20"/>
        </w:trPr>
        <w:tc>
          <w:tcPr>
            <w:tcW w:w="766" w:type="pct"/>
            <w:vMerge/>
          </w:tcPr>
          <w:p w14:paraId="6D324A80"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3D6101DE"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4D9174BE" w14:textId="2D54C1F0"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603887B8"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208B6600" w14:textId="77777777" w:rsidTr="00ED66FA">
        <w:trPr>
          <w:trHeight w:val="431"/>
        </w:trPr>
        <w:tc>
          <w:tcPr>
            <w:tcW w:w="766" w:type="pct"/>
            <w:vMerge w:val="restart"/>
          </w:tcPr>
          <w:p w14:paraId="7DB11ACA"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bCs/>
                <w:sz w:val="24"/>
                <w:szCs w:val="24"/>
              </w:rPr>
              <w:t>Тема 2.16.</w:t>
            </w:r>
          </w:p>
          <w:p w14:paraId="0E5DB3B1" w14:textId="77777777" w:rsidR="00ED66FA" w:rsidRPr="00A2638B" w:rsidRDefault="00ED66FA" w:rsidP="00C67961">
            <w:pPr>
              <w:spacing w:after="0" w:line="240" w:lineRule="auto"/>
              <w:ind w:right="-1"/>
              <w:rPr>
                <w:rFonts w:ascii="Times New Roman" w:hAnsi="Times New Roman"/>
                <w:b/>
                <w:bCs/>
                <w:sz w:val="24"/>
                <w:szCs w:val="24"/>
              </w:rPr>
            </w:pPr>
            <w:r w:rsidRPr="00A2638B">
              <w:rPr>
                <w:rFonts w:ascii="Times New Roman" w:hAnsi="Times New Roman"/>
                <w:b/>
                <w:sz w:val="24"/>
                <w:szCs w:val="24"/>
              </w:rPr>
              <w:t>Визит к врачу (ролевая игра)</w:t>
            </w:r>
          </w:p>
        </w:tc>
        <w:tc>
          <w:tcPr>
            <w:tcW w:w="2596" w:type="pct"/>
          </w:tcPr>
          <w:p w14:paraId="3BC34DF7"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E92CD34" w14:textId="27A0DAB2" w:rsidR="00ED66FA" w:rsidRPr="00A2638B" w:rsidRDefault="00ED66FA" w:rsidP="00C67961">
            <w:pPr>
              <w:spacing w:after="0" w:line="240" w:lineRule="auto"/>
              <w:jc w:val="center"/>
              <w:rPr>
                <w:rFonts w:ascii="Times New Roman" w:hAnsi="Times New Roman"/>
                <w:bCs/>
                <w:sz w:val="24"/>
                <w:szCs w:val="24"/>
              </w:rPr>
            </w:pPr>
          </w:p>
        </w:tc>
        <w:tc>
          <w:tcPr>
            <w:tcW w:w="833" w:type="pct"/>
            <w:vMerge w:val="restart"/>
          </w:tcPr>
          <w:p w14:paraId="6CE809CA"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02</w:t>
            </w:r>
          </w:p>
          <w:p w14:paraId="1CCC7C80"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04</w:t>
            </w:r>
          </w:p>
          <w:p w14:paraId="6BD1068D" w14:textId="77777777" w:rsidR="003B6719" w:rsidRPr="00ED66FA" w:rsidRDefault="003B6719" w:rsidP="00C67961">
            <w:pPr>
              <w:suppressAutoHyphens/>
              <w:spacing w:after="0" w:line="240" w:lineRule="auto"/>
              <w:ind w:right="-1"/>
              <w:rPr>
                <w:rFonts w:ascii="Times New Roman" w:hAnsi="Times New Roman"/>
                <w:iCs/>
                <w:sz w:val="24"/>
                <w:szCs w:val="24"/>
              </w:rPr>
            </w:pPr>
            <w:r w:rsidRPr="00ED66FA">
              <w:rPr>
                <w:rFonts w:ascii="Times New Roman" w:hAnsi="Times New Roman"/>
                <w:iCs/>
                <w:sz w:val="24"/>
                <w:szCs w:val="24"/>
              </w:rPr>
              <w:t>ОК 05</w:t>
            </w:r>
          </w:p>
          <w:p w14:paraId="5F38C932" w14:textId="4CF53713" w:rsidR="00ED66FA" w:rsidRPr="00A2638B" w:rsidRDefault="003B6719" w:rsidP="00C67961">
            <w:pPr>
              <w:spacing w:after="0" w:line="240" w:lineRule="auto"/>
              <w:rPr>
                <w:rFonts w:ascii="Times New Roman" w:hAnsi="Times New Roman"/>
                <w:bCs/>
                <w:sz w:val="24"/>
                <w:szCs w:val="24"/>
              </w:rPr>
            </w:pPr>
            <w:r w:rsidRPr="00ED66FA">
              <w:rPr>
                <w:rFonts w:ascii="Times New Roman" w:hAnsi="Times New Roman"/>
                <w:iCs/>
                <w:sz w:val="24"/>
                <w:szCs w:val="24"/>
              </w:rPr>
              <w:t>ОК 09</w:t>
            </w:r>
          </w:p>
        </w:tc>
      </w:tr>
      <w:tr w:rsidR="00ED66FA" w:rsidRPr="00A2638B" w14:paraId="36ECAE8D" w14:textId="77777777" w:rsidTr="00ED66FA">
        <w:trPr>
          <w:trHeight w:val="20"/>
        </w:trPr>
        <w:tc>
          <w:tcPr>
            <w:tcW w:w="766" w:type="pct"/>
            <w:vMerge/>
          </w:tcPr>
          <w:p w14:paraId="1ED4BFE8"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62D2D9B5"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4DF6D7F5" w14:textId="7C411911" w:rsidR="00ED66FA" w:rsidRPr="00A2638B" w:rsidRDefault="00ED66FA" w:rsidP="00C67961">
            <w:pPr>
              <w:spacing w:after="0" w:line="240" w:lineRule="auto"/>
              <w:jc w:val="center"/>
              <w:rPr>
                <w:rFonts w:ascii="Times New Roman" w:hAnsi="Times New Roman"/>
                <w:bCs/>
                <w:sz w:val="24"/>
                <w:szCs w:val="24"/>
              </w:rPr>
            </w:pPr>
          </w:p>
        </w:tc>
        <w:tc>
          <w:tcPr>
            <w:tcW w:w="833" w:type="pct"/>
            <w:vMerge/>
          </w:tcPr>
          <w:p w14:paraId="11C7BEBA"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33977743" w14:textId="77777777" w:rsidTr="00ED66FA">
        <w:trPr>
          <w:trHeight w:val="20"/>
        </w:trPr>
        <w:tc>
          <w:tcPr>
            <w:tcW w:w="766" w:type="pct"/>
            <w:vMerge/>
          </w:tcPr>
          <w:p w14:paraId="30F12DEA"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2F7B49EB" w14:textId="77777777" w:rsidR="00ED66FA" w:rsidRPr="00A2638B" w:rsidRDefault="00ED66FA" w:rsidP="00C67961">
            <w:pPr>
              <w:spacing w:after="0" w:line="240" w:lineRule="auto"/>
              <w:jc w:val="both"/>
              <w:rPr>
                <w:rFonts w:ascii="Times New Roman" w:hAnsi="Times New Roman"/>
                <w:b/>
                <w:bCs/>
                <w:sz w:val="24"/>
                <w:szCs w:val="24"/>
              </w:rPr>
            </w:pPr>
            <w:r w:rsidRPr="00A2638B">
              <w:rPr>
                <w:rFonts w:ascii="Times New Roman" w:hAnsi="Times New Roman"/>
                <w:b/>
                <w:bCs/>
                <w:sz w:val="24"/>
                <w:szCs w:val="24"/>
              </w:rPr>
              <w:t>Практическое занятие № 18</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диалогов по теме, ответы на вопросы. Ролевая игра «На приеме у врача».</w:t>
            </w:r>
          </w:p>
        </w:tc>
        <w:tc>
          <w:tcPr>
            <w:tcW w:w="805" w:type="pct"/>
            <w:vAlign w:val="center"/>
          </w:tcPr>
          <w:p w14:paraId="27CF8308" w14:textId="686B9503" w:rsidR="00ED66FA" w:rsidRPr="00A2638B" w:rsidRDefault="00ED66FA" w:rsidP="00C67961">
            <w:pPr>
              <w:suppressAutoHyphens/>
              <w:spacing w:after="0" w:line="240" w:lineRule="auto"/>
              <w:ind w:right="-1"/>
              <w:jc w:val="center"/>
              <w:rPr>
                <w:rFonts w:ascii="Times New Roman" w:hAnsi="Times New Roman"/>
                <w:bCs/>
                <w:iCs/>
                <w:sz w:val="24"/>
                <w:szCs w:val="24"/>
              </w:rPr>
            </w:pPr>
          </w:p>
        </w:tc>
        <w:tc>
          <w:tcPr>
            <w:tcW w:w="833" w:type="pct"/>
            <w:vMerge/>
          </w:tcPr>
          <w:p w14:paraId="5EE28865"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5EAAFD43" w14:textId="77777777" w:rsidTr="00ED66FA">
        <w:trPr>
          <w:trHeight w:val="20"/>
        </w:trPr>
        <w:tc>
          <w:tcPr>
            <w:tcW w:w="766" w:type="pct"/>
            <w:vMerge/>
          </w:tcPr>
          <w:p w14:paraId="54C726BF" w14:textId="77777777" w:rsidR="00ED66FA" w:rsidRPr="00A2638B" w:rsidRDefault="00ED66FA" w:rsidP="00C67961">
            <w:pPr>
              <w:spacing w:after="0" w:line="240" w:lineRule="auto"/>
              <w:rPr>
                <w:rFonts w:ascii="Times New Roman" w:hAnsi="Times New Roman"/>
                <w:b/>
                <w:bCs/>
                <w:sz w:val="24"/>
                <w:szCs w:val="24"/>
              </w:rPr>
            </w:pPr>
          </w:p>
        </w:tc>
        <w:tc>
          <w:tcPr>
            <w:tcW w:w="2596" w:type="pct"/>
          </w:tcPr>
          <w:p w14:paraId="77264C51"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34AC4F3" w14:textId="02408D67" w:rsidR="00ED66FA" w:rsidRPr="00A2638B" w:rsidRDefault="00ED66FA" w:rsidP="00C67961">
            <w:pPr>
              <w:suppressAutoHyphens/>
              <w:spacing w:after="0" w:line="240" w:lineRule="auto"/>
              <w:ind w:right="-1"/>
              <w:jc w:val="center"/>
              <w:rPr>
                <w:rFonts w:ascii="Times New Roman" w:hAnsi="Times New Roman"/>
                <w:iCs/>
                <w:sz w:val="24"/>
                <w:szCs w:val="24"/>
              </w:rPr>
            </w:pPr>
          </w:p>
        </w:tc>
        <w:tc>
          <w:tcPr>
            <w:tcW w:w="833" w:type="pct"/>
            <w:vMerge/>
          </w:tcPr>
          <w:p w14:paraId="36726C21" w14:textId="77777777" w:rsidR="00ED66FA" w:rsidRPr="00A2638B" w:rsidRDefault="00ED66FA" w:rsidP="00C67961">
            <w:pPr>
              <w:spacing w:after="0" w:line="240" w:lineRule="auto"/>
              <w:rPr>
                <w:rFonts w:ascii="Times New Roman" w:hAnsi="Times New Roman"/>
                <w:bCs/>
                <w:sz w:val="24"/>
                <w:szCs w:val="24"/>
              </w:rPr>
            </w:pPr>
          </w:p>
        </w:tc>
      </w:tr>
      <w:tr w:rsidR="00ED66FA" w:rsidRPr="00A2638B" w14:paraId="58055FBF" w14:textId="77777777" w:rsidTr="00ED66FA">
        <w:tc>
          <w:tcPr>
            <w:tcW w:w="3362" w:type="pct"/>
            <w:gridSpan w:val="2"/>
          </w:tcPr>
          <w:p w14:paraId="60C2D3EC" w14:textId="77777777" w:rsidR="00ED66FA" w:rsidRPr="00A2638B" w:rsidRDefault="00ED66FA" w:rsidP="00C67961">
            <w:pPr>
              <w:suppressAutoHyphens/>
              <w:spacing w:after="0" w:line="240" w:lineRule="auto"/>
              <w:rPr>
                <w:rFonts w:ascii="Times New Roman" w:hAnsi="Times New Roman"/>
                <w:b/>
                <w:sz w:val="24"/>
                <w:szCs w:val="24"/>
              </w:rPr>
            </w:pPr>
            <w:r w:rsidRPr="00A2638B">
              <w:rPr>
                <w:rFonts w:ascii="Times New Roman" w:hAnsi="Times New Roman"/>
                <w:b/>
                <w:sz w:val="24"/>
                <w:szCs w:val="24"/>
              </w:rPr>
              <w:t>Промежуточная аттестация</w:t>
            </w:r>
          </w:p>
        </w:tc>
        <w:tc>
          <w:tcPr>
            <w:tcW w:w="805" w:type="pct"/>
            <w:vAlign w:val="center"/>
          </w:tcPr>
          <w:p w14:paraId="2D48E3BF" w14:textId="017D5ED2" w:rsidR="00ED66FA" w:rsidRPr="00A2638B" w:rsidRDefault="00ED66FA" w:rsidP="00C67961">
            <w:pPr>
              <w:spacing w:after="0" w:line="240" w:lineRule="auto"/>
              <w:jc w:val="center"/>
              <w:rPr>
                <w:rFonts w:ascii="Times New Roman" w:hAnsi="Times New Roman"/>
                <w:b/>
                <w:sz w:val="24"/>
                <w:szCs w:val="24"/>
              </w:rPr>
            </w:pPr>
          </w:p>
        </w:tc>
        <w:tc>
          <w:tcPr>
            <w:tcW w:w="833" w:type="pct"/>
          </w:tcPr>
          <w:p w14:paraId="6055D626" w14:textId="77777777" w:rsidR="00ED66FA" w:rsidRPr="00A2638B" w:rsidRDefault="00ED66FA" w:rsidP="00C67961">
            <w:pPr>
              <w:spacing w:after="0" w:line="240" w:lineRule="auto"/>
              <w:rPr>
                <w:rFonts w:ascii="Times New Roman" w:hAnsi="Times New Roman"/>
                <w:i/>
                <w:sz w:val="24"/>
                <w:szCs w:val="24"/>
              </w:rPr>
            </w:pPr>
          </w:p>
        </w:tc>
      </w:tr>
      <w:tr w:rsidR="00ED66FA" w:rsidRPr="00A2638B" w14:paraId="3FBEFF42" w14:textId="77777777" w:rsidTr="00ED66FA">
        <w:trPr>
          <w:trHeight w:val="20"/>
        </w:trPr>
        <w:tc>
          <w:tcPr>
            <w:tcW w:w="3362" w:type="pct"/>
            <w:gridSpan w:val="2"/>
          </w:tcPr>
          <w:p w14:paraId="61370A76" w14:textId="77777777" w:rsidR="00ED66FA" w:rsidRPr="00A2638B" w:rsidRDefault="00ED66FA" w:rsidP="00C67961">
            <w:pPr>
              <w:spacing w:after="0" w:line="240" w:lineRule="auto"/>
              <w:rPr>
                <w:rFonts w:ascii="Times New Roman" w:hAnsi="Times New Roman"/>
                <w:b/>
                <w:bCs/>
                <w:sz w:val="24"/>
                <w:szCs w:val="24"/>
              </w:rPr>
            </w:pPr>
            <w:r w:rsidRPr="00A2638B">
              <w:rPr>
                <w:rFonts w:ascii="Times New Roman" w:hAnsi="Times New Roman"/>
                <w:b/>
                <w:bCs/>
                <w:sz w:val="24"/>
                <w:szCs w:val="24"/>
              </w:rPr>
              <w:t>Всего:</w:t>
            </w:r>
          </w:p>
        </w:tc>
        <w:tc>
          <w:tcPr>
            <w:tcW w:w="805" w:type="pct"/>
            <w:vAlign w:val="center"/>
          </w:tcPr>
          <w:p w14:paraId="1799362C" w14:textId="3D0E4048" w:rsidR="00ED66FA" w:rsidRPr="00A2638B" w:rsidRDefault="00ED66FA" w:rsidP="00C67961">
            <w:pPr>
              <w:spacing w:after="0" w:line="240" w:lineRule="auto"/>
              <w:jc w:val="center"/>
              <w:rPr>
                <w:rFonts w:ascii="Times New Roman" w:hAnsi="Times New Roman"/>
                <w:b/>
                <w:bCs/>
                <w:sz w:val="24"/>
                <w:szCs w:val="24"/>
              </w:rPr>
            </w:pPr>
            <w:r w:rsidRPr="00A2638B">
              <w:rPr>
                <w:rFonts w:ascii="Times New Roman" w:hAnsi="Times New Roman"/>
                <w:b/>
                <w:bCs/>
                <w:sz w:val="24"/>
                <w:szCs w:val="24"/>
              </w:rPr>
              <w:t>72</w:t>
            </w:r>
          </w:p>
        </w:tc>
        <w:tc>
          <w:tcPr>
            <w:tcW w:w="833" w:type="pct"/>
          </w:tcPr>
          <w:p w14:paraId="6BBFFFA3" w14:textId="77777777" w:rsidR="00ED66FA" w:rsidRPr="00A2638B" w:rsidRDefault="00ED66FA" w:rsidP="00C67961">
            <w:pPr>
              <w:spacing w:after="0" w:line="240" w:lineRule="auto"/>
              <w:rPr>
                <w:rFonts w:ascii="Times New Roman" w:hAnsi="Times New Roman"/>
                <w:bCs/>
                <w:i/>
                <w:sz w:val="24"/>
                <w:szCs w:val="24"/>
              </w:rPr>
            </w:pPr>
          </w:p>
        </w:tc>
      </w:tr>
      <w:tr w:rsidR="00ED66FA" w:rsidRPr="00A2638B" w14:paraId="4F363B0A" w14:textId="77777777" w:rsidTr="00302113">
        <w:trPr>
          <w:trHeight w:val="20"/>
        </w:trPr>
        <w:tc>
          <w:tcPr>
            <w:tcW w:w="5000" w:type="pct"/>
            <w:gridSpan w:val="4"/>
          </w:tcPr>
          <w:p w14:paraId="23D576AB" w14:textId="7FAD5178" w:rsidR="00ED66FA" w:rsidRPr="00A2638B" w:rsidRDefault="00ED66FA" w:rsidP="00C67961">
            <w:pPr>
              <w:spacing w:after="0" w:line="240" w:lineRule="auto"/>
              <w:jc w:val="both"/>
              <w:rPr>
                <w:rFonts w:ascii="Times New Roman" w:hAnsi="Times New Roman"/>
                <w:sz w:val="24"/>
                <w:szCs w:val="24"/>
              </w:rPr>
            </w:pPr>
          </w:p>
        </w:tc>
      </w:tr>
    </w:tbl>
    <w:p w14:paraId="7E073CD7" w14:textId="77777777" w:rsidR="0086201B" w:rsidRDefault="0086201B" w:rsidP="00FF5935">
      <w:pPr>
        <w:ind w:firstLine="709"/>
        <w:rPr>
          <w:rFonts w:ascii="Times New Roman" w:hAnsi="Times New Roman"/>
          <w:b/>
          <w:sz w:val="24"/>
          <w:szCs w:val="24"/>
        </w:rPr>
        <w:sectPr w:rsidR="0086201B" w:rsidSect="00524862">
          <w:pgSz w:w="16840" w:h="11907" w:orient="landscape"/>
          <w:pgMar w:top="1134" w:right="851" w:bottom="1134" w:left="1701" w:header="709" w:footer="709" w:gutter="0"/>
          <w:cols w:space="720"/>
        </w:sectPr>
      </w:pPr>
    </w:p>
    <w:p w14:paraId="59CE428E"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58DC1B46"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F0F3688" w14:textId="2B425AFA"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7A722B">
        <w:rPr>
          <w:rFonts w:ascii="Times New Roman" w:hAnsi="Times New Roman"/>
          <w:bCs/>
          <w:sz w:val="24"/>
          <w:szCs w:val="24"/>
        </w:rPr>
        <w:t>Иностранного языка</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 xml:space="preserve">оснащенный </w:t>
      </w:r>
      <w:r w:rsidR="0086201B">
        <w:rPr>
          <w:rFonts w:ascii="Times New Roman" w:hAnsi="Times New Roman"/>
          <w:sz w:val="24"/>
          <w:szCs w:val="24"/>
          <w:lang w:eastAsia="en-US"/>
        </w:rPr>
        <w:t xml:space="preserve">в соответствии с </w:t>
      </w:r>
      <w:r w:rsidR="0086201B">
        <w:rPr>
          <w:rFonts w:ascii="Times New Roman" w:hAnsi="Times New Roman"/>
          <w:bCs/>
          <w:sz w:val="24"/>
          <w:szCs w:val="24"/>
          <w:lang w:eastAsia="en-US"/>
        </w:rPr>
        <w:t xml:space="preserve">  п.6.1.2.1 образовательной программы по специальности.</w:t>
      </w:r>
    </w:p>
    <w:p w14:paraId="22444F89"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31ABEE8C"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2BEB380B"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D1C6E6" w14:textId="77777777" w:rsidR="00FF5935" w:rsidRPr="007F02A0" w:rsidRDefault="00FF5935" w:rsidP="00FF5935">
      <w:pPr>
        <w:suppressAutoHyphens/>
        <w:spacing w:after="0"/>
        <w:ind w:firstLine="709"/>
        <w:jc w:val="both"/>
        <w:rPr>
          <w:rFonts w:ascii="Times New Roman" w:hAnsi="Times New Roman"/>
          <w:sz w:val="24"/>
          <w:szCs w:val="24"/>
        </w:rPr>
      </w:pPr>
    </w:p>
    <w:p w14:paraId="3209077E" w14:textId="77777777" w:rsidR="007A722B" w:rsidRPr="00866EA1" w:rsidRDefault="007A722B" w:rsidP="00E25E93">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1F713216" w14:textId="77777777" w:rsidR="007A722B" w:rsidRPr="00CC7EE1" w:rsidRDefault="007A722B" w:rsidP="00E25E93">
      <w:pPr>
        <w:tabs>
          <w:tab w:val="left" w:pos="0"/>
        </w:tabs>
        <w:spacing w:after="0"/>
        <w:ind w:firstLine="709"/>
        <w:contextualSpacing/>
        <w:jc w:val="both"/>
        <w:rPr>
          <w:rFonts w:ascii="Times New Roman" w:hAnsi="Times New Roman"/>
          <w:b/>
          <w:sz w:val="24"/>
          <w:szCs w:val="24"/>
        </w:rPr>
      </w:pPr>
      <w:r w:rsidRPr="00CC7EE1">
        <w:rPr>
          <w:rFonts w:ascii="Times New Roman" w:hAnsi="Times New Roman"/>
          <w:sz w:val="24"/>
          <w:szCs w:val="24"/>
        </w:rPr>
        <w:t>1.</w:t>
      </w:r>
      <w:r w:rsidRPr="00CC7EE1">
        <w:rPr>
          <w:rFonts w:ascii="Times New Roman" w:hAnsi="Times New Roman"/>
          <w:sz w:val="24"/>
          <w:szCs w:val="24"/>
        </w:rPr>
        <w:tab/>
        <w:t xml:space="preserve">Козырева, Л.Г. Английский язык для медицинских колледжей и училищ: учебник/ Л.Г. Козырева, Т.В. </w:t>
      </w:r>
      <w:proofErr w:type="spellStart"/>
      <w:r w:rsidRPr="00CC7EE1">
        <w:rPr>
          <w:rFonts w:ascii="Times New Roman" w:hAnsi="Times New Roman"/>
          <w:sz w:val="24"/>
          <w:szCs w:val="24"/>
        </w:rPr>
        <w:t>Шадская</w:t>
      </w:r>
      <w:proofErr w:type="spellEnd"/>
      <w:r w:rsidRPr="00CC7EE1">
        <w:rPr>
          <w:rFonts w:ascii="Times New Roman" w:hAnsi="Times New Roman"/>
          <w:sz w:val="24"/>
          <w:szCs w:val="24"/>
        </w:rPr>
        <w:t xml:space="preserve">. – 3-е изд. – </w:t>
      </w:r>
      <w:proofErr w:type="spellStart"/>
      <w:r w:rsidRPr="00CC7EE1">
        <w:rPr>
          <w:rFonts w:ascii="Times New Roman" w:hAnsi="Times New Roman"/>
          <w:sz w:val="24"/>
          <w:szCs w:val="24"/>
        </w:rPr>
        <w:t>Ростов</w:t>
      </w:r>
      <w:proofErr w:type="spellEnd"/>
      <w:r w:rsidRPr="00CC7EE1">
        <w:rPr>
          <w:rFonts w:ascii="Times New Roman" w:hAnsi="Times New Roman"/>
          <w:sz w:val="24"/>
          <w:szCs w:val="24"/>
        </w:rPr>
        <w:t>-на-Дону: Феникс, 2020. – 315с. – ISBN 978-5-222-33714-1. – Текст: непосредственный.</w:t>
      </w:r>
    </w:p>
    <w:p w14:paraId="549B2A24" w14:textId="77777777" w:rsidR="007A722B" w:rsidRPr="00CC7EE1" w:rsidRDefault="007A722B" w:rsidP="00E25E93">
      <w:pPr>
        <w:tabs>
          <w:tab w:val="left" w:pos="0"/>
        </w:tabs>
        <w:spacing w:after="0"/>
        <w:ind w:firstLine="709"/>
        <w:contextualSpacing/>
        <w:jc w:val="both"/>
        <w:rPr>
          <w:rFonts w:ascii="Times New Roman" w:hAnsi="Times New Roman"/>
          <w:sz w:val="24"/>
          <w:szCs w:val="24"/>
        </w:rPr>
      </w:pPr>
      <w:r w:rsidRPr="00CC7EE1">
        <w:rPr>
          <w:rFonts w:ascii="Times New Roman" w:hAnsi="Times New Roman"/>
          <w:sz w:val="24"/>
          <w:szCs w:val="24"/>
        </w:rPr>
        <w:t>2.</w:t>
      </w:r>
      <w:r w:rsidRPr="00CC7EE1">
        <w:rPr>
          <w:rFonts w:ascii="Times New Roman" w:hAnsi="Times New Roman"/>
          <w:sz w:val="24"/>
          <w:szCs w:val="24"/>
        </w:rPr>
        <w:tab/>
      </w:r>
      <w:proofErr w:type="spellStart"/>
      <w:r w:rsidRPr="00CC7EE1">
        <w:rPr>
          <w:rFonts w:ascii="Times New Roman" w:hAnsi="Times New Roman"/>
          <w:sz w:val="24"/>
          <w:szCs w:val="24"/>
        </w:rPr>
        <w:t>Марковина</w:t>
      </w:r>
      <w:proofErr w:type="spellEnd"/>
      <w:r w:rsidRPr="00CC7EE1">
        <w:rPr>
          <w:rFonts w:ascii="Times New Roman" w:hAnsi="Times New Roman"/>
          <w:sz w:val="24"/>
          <w:szCs w:val="24"/>
        </w:rPr>
        <w:t xml:space="preserve">, И. Ю. Английский язык для медицинских училищ и колледжей = </w:t>
      </w:r>
      <w:r w:rsidRPr="00CC7EE1">
        <w:rPr>
          <w:rFonts w:ascii="Times New Roman" w:hAnsi="Times New Roman"/>
          <w:sz w:val="24"/>
          <w:szCs w:val="24"/>
          <w:lang w:val="en-US"/>
        </w:rPr>
        <w:t>English</w:t>
      </w:r>
      <w:r w:rsidRPr="00CC7EE1">
        <w:rPr>
          <w:rFonts w:ascii="Times New Roman" w:hAnsi="Times New Roman"/>
          <w:sz w:val="24"/>
          <w:szCs w:val="24"/>
        </w:rPr>
        <w:t xml:space="preserve"> </w:t>
      </w:r>
      <w:r w:rsidRPr="00CC7EE1">
        <w:rPr>
          <w:rFonts w:ascii="Times New Roman" w:hAnsi="Times New Roman"/>
          <w:sz w:val="24"/>
          <w:szCs w:val="24"/>
          <w:lang w:val="en-US"/>
        </w:rPr>
        <w:t>for</w:t>
      </w:r>
      <w:r w:rsidRPr="00CC7EE1">
        <w:rPr>
          <w:rFonts w:ascii="Times New Roman" w:hAnsi="Times New Roman"/>
          <w:sz w:val="24"/>
          <w:szCs w:val="24"/>
        </w:rPr>
        <w:t xml:space="preserve"> </w:t>
      </w:r>
      <w:r w:rsidRPr="00CC7EE1">
        <w:rPr>
          <w:rFonts w:ascii="Times New Roman" w:hAnsi="Times New Roman"/>
          <w:sz w:val="24"/>
          <w:szCs w:val="24"/>
          <w:lang w:val="en-US"/>
        </w:rPr>
        <w:t>Medical</w:t>
      </w:r>
      <w:r w:rsidRPr="00CC7EE1">
        <w:rPr>
          <w:rFonts w:ascii="Times New Roman" w:hAnsi="Times New Roman"/>
          <w:sz w:val="24"/>
          <w:szCs w:val="24"/>
        </w:rPr>
        <w:t xml:space="preserve"> </w:t>
      </w:r>
      <w:r w:rsidRPr="00CC7EE1">
        <w:rPr>
          <w:rFonts w:ascii="Times New Roman" w:hAnsi="Times New Roman"/>
          <w:sz w:val="24"/>
          <w:szCs w:val="24"/>
          <w:lang w:val="en-US"/>
        </w:rPr>
        <w:t>Secondary</w:t>
      </w:r>
      <w:r w:rsidRPr="00CC7EE1">
        <w:rPr>
          <w:rFonts w:ascii="Times New Roman" w:hAnsi="Times New Roman"/>
          <w:sz w:val="24"/>
          <w:szCs w:val="24"/>
        </w:rPr>
        <w:t xml:space="preserve"> </w:t>
      </w:r>
      <w:proofErr w:type="spellStart"/>
      <w:r w:rsidRPr="00CC7EE1">
        <w:rPr>
          <w:rFonts w:ascii="Times New Roman" w:hAnsi="Times New Roman"/>
          <w:sz w:val="24"/>
          <w:szCs w:val="24"/>
          <w:lang w:val="en-US"/>
        </w:rPr>
        <w:t>Scools</w:t>
      </w:r>
      <w:proofErr w:type="spellEnd"/>
      <w:r w:rsidRPr="00CC7EE1">
        <w:rPr>
          <w:rFonts w:ascii="Times New Roman" w:hAnsi="Times New Roman"/>
          <w:sz w:val="24"/>
          <w:szCs w:val="24"/>
        </w:rPr>
        <w:t xml:space="preserve"> </w:t>
      </w:r>
      <w:r w:rsidRPr="00CC7EE1">
        <w:rPr>
          <w:rFonts w:ascii="Times New Roman" w:hAnsi="Times New Roman"/>
          <w:sz w:val="24"/>
          <w:szCs w:val="24"/>
          <w:lang w:val="en-US"/>
        </w:rPr>
        <w:t>and</w:t>
      </w:r>
      <w:r w:rsidRPr="00CC7EE1">
        <w:rPr>
          <w:rFonts w:ascii="Times New Roman" w:hAnsi="Times New Roman"/>
          <w:sz w:val="24"/>
          <w:szCs w:val="24"/>
        </w:rPr>
        <w:t xml:space="preserve"> </w:t>
      </w:r>
      <w:r w:rsidRPr="00CC7EE1">
        <w:rPr>
          <w:rFonts w:ascii="Times New Roman" w:hAnsi="Times New Roman"/>
          <w:sz w:val="24"/>
          <w:szCs w:val="24"/>
          <w:lang w:val="en-US"/>
        </w:rPr>
        <w:t>Colleges</w:t>
      </w:r>
      <w:r w:rsidRPr="00CC7EE1">
        <w:rPr>
          <w:rFonts w:ascii="Times New Roman" w:hAnsi="Times New Roman"/>
          <w:sz w:val="24"/>
          <w:szCs w:val="24"/>
        </w:rPr>
        <w:t xml:space="preserve"> : учебник для  студ. </w:t>
      </w:r>
      <w:proofErr w:type="spellStart"/>
      <w:r w:rsidRPr="00CC7EE1">
        <w:rPr>
          <w:rFonts w:ascii="Times New Roman" w:hAnsi="Times New Roman"/>
          <w:sz w:val="24"/>
          <w:szCs w:val="24"/>
        </w:rPr>
        <w:t>учрежд</w:t>
      </w:r>
      <w:proofErr w:type="spellEnd"/>
      <w:r w:rsidRPr="00CC7EE1">
        <w:rPr>
          <w:rFonts w:ascii="Times New Roman" w:hAnsi="Times New Roman"/>
          <w:sz w:val="24"/>
          <w:szCs w:val="24"/>
        </w:rPr>
        <w:t xml:space="preserve">. сред. проф. образования / И. Ю. </w:t>
      </w:r>
      <w:proofErr w:type="spellStart"/>
      <w:r w:rsidRPr="00CC7EE1">
        <w:rPr>
          <w:rFonts w:ascii="Times New Roman" w:hAnsi="Times New Roman"/>
          <w:sz w:val="24"/>
          <w:szCs w:val="24"/>
        </w:rPr>
        <w:t>Марковина</w:t>
      </w:r>
      <w:proofErr w:type="spellEnd"/>
      <w:r w:rsidRPr="00CC7EE1">
        <w:rPr>
          <w:rFonts w:ascii="Times New Roman" w:hAnsi="Times New Roman"/>
          <w:sz w:val="24"/>
          <w:szCs w:val="24"/>
        </w:rPr>
        <w:t xml:space="preserve">, Г. Е. Громова. – 8-изд., стер. – Москва: </w:t>
      </w:r>
      <w:proofErr w:type="spellStart"/>
      <w:r w:rsidRPr="00CC7EE1">
        <w:rPr>
          <w:rFonts w:ascii="Times New Roman" w:hAnsi="Times New Roman"/>
          <w:sz w:val="24"/>
          <w:szCs w:val="24"/>
        </w:rPr>
        <w:t>Издат</w:t>
      </w:r>
      <w:proofErr w:type="spellEnd"/>
      <w:r w:rsidRPr="00CC7EE1">
        <w:rPr>
          <w:rFonts w:ascii="Times New Roman" w:hAnsi="Times New Roman"/>
          <w:sz w:val="24"/>
          <w:szCs w:val="24"/>
        </w:rPr>
        <w:t>. центр «Академия», 2019. –160 с.: ил. – ISBN 978-5-4468-5953-5. – Текст: непосредственный.</w:t>
      </w:r>
    </w:p>
    <w:p w14:paraId="45F45053" w14:textId="77777777" w:rsidR="00E25E93" w:rsidRDefault="00E25E93" w:rsidP="00E25E93">
      <w:pPr>
        <w:tabs>
          <w:tab w:val="left" w:pos="993"/>
        </w:tabs>
        <w:spacing w:after="0"/>
        <w:ind w:firstLine="709"/>
        <w:contextualSpacing/>
        <w:jc w:val="both"/>
        <w:rPr>
          <w:rFonts w:ascii="Times New Roman" w:hAnsi="Times New Roman"/>
          <w:b/>
          <w:sz w:val="24"/>
          <w:szCs w:val="24"/>
        </w:rPr>
      </w:pPr>
    </w:p>
    <w:p w14:paraId="7A476D1B" w14:textId="72E7E976" w:rsidR="007A722B" w:rsidRPr="00CC7EE1" w:rsidRDefault="007A722B" w:rsidP="00E25E93">
      <w:pPr>
        <w:tabs>
          <w:tab w:val="left" w:pos="993"/>
        </w:tabs>
        <w:spacing w:after="0"/>
        <w:ind w:firstLine="709"/>
        <w:contextualSpacing/>
        <w:jc w:val="both"/>
        <w:rPr>
          <w:rFonts w:ascii="Times New Roman" w:hAnsi="Times New Roman"/>
          <w:b/>
          <w:sz w:val="24"/>
          <w:szCs w:val="24"/>
        </w:rPr>
      </w:pPr>
      <w:r w:rsidRPr="00CC7EE1">
        <w:rPr>
          <w:rFonts w:ascii="Times New Roman" w:hAnsi="Times New Roman"/>
          <w:b/>
          <w:sz w:val="24"/>
          <w:szCs w:val="24"/>
        </w:rPr>
        <w:t xml:space="preserve">3.2.2. </w:t>
      </w:r>
      <w:r w:rsidR="00E25E93">
        <w:rPr>
          <w:rFonts w:ascii="Times New Roman" w:hAnsi="Times New Roman"/>
          <w:b/>
          <w:sz w:val="24"/>
          <w:szCs w:val="24"/>
        </w:rPr>
        <w:t>Основные э</w:t>
      </w:r>
      <w:r w:rsidRPr="00CC7EE1">
        <w:rPr>
          <w:rFonts w:ascii="Times New Roman" w:hAnsi="Times New Roman"/>
          <w:b/>
          <w:sz w:val="24"/>
          <w:szCs w:val="24"/>
        </w:rPr>
        <w:t xml:space="preserve">лектронные издания </w:t>
      </w:r>
    </w:p>
    <w:p w14:paraId="65BE57B8" w14:textId="77777777" w:rsidR="00767BF5" w:rsidRPr="00767BF5" w:rsidRDefault="00767BF5" w:rsidP="00767BF5">
      <w:pPr>
        <w:pStyle w:val="ae"/>
        <w:numPr>
          <w:ilvl w:val="0"/>
          <w:numId w:val="91"/>
        </w:numPr>
        <w:spacing w:before="0" w:after="0" w:line="276" w:lineRule="auto"/>
        <w:ind w:left="0" w:firstLine="709"/>
        <w:jc w:val="both"/>
        <w:rPr>
          <w:rStyle w:val="value"/>
        </w:rPr>
      </w:pPr>
      <w:r w:rsidRPr="00767BF5">
        <w:rPr>
          <w:rStyle w:val="value"/>
        </w:rPr>
        <w:t>Английский язык в сестринском деле (B2) : учебник для среднего профессионального образования / В. Р. Вебер [и др.] ; под редакцией В. Р. Вебера, Г. И. </w:t>
      </w:r>
      <w:proofErr w:type="spellStart"/>
      <w:r w:rsidRPr="00767BF5">
        <w:rPr>
          <w:rStyle w:val="value"/>
        </w:rPr>
        <w:t>Чувакова</w:t>
      </w:r>
      <w:proofErr w:type="spellEnd"/>
      <w:r w:rsidRPr="00767BF5">
        <w:rPr>
          <w:rStyle w:val="value"/>
        </w:rPr>
        <w:t xml:space="preserve">. — Москва : Издательство </w:t>
      </w:r>
      <w:proofErr w:type="spellStart"/>
      <w:r w:rsidRPr="00767BF5">
        <w:rPr>
          <w:rStyle w:val="value"/>
        </w:rPr>
        <w:t>Юрайт</w:t>
      </w:r>
      <w:proofErr w:type="spellEnd"/>
      <w:r w:rsidRPr="00767BF5">
        <w:rPr>
          <w:rStyle w:val="value"/>
        </w:rPr>
        <w:t xml:space="preserve">, 2023. — 388 с. — (Профессиональное образование). — ISBN 978-5-534-15900-4. — URL : </w:t>
      </w:r>
      <w:hyperlink r:id="rId13" w:history="1">
        <w:r w:rsidRPr="00767BF5">
          <w:rPr>
            <w:rStyle w:val="value"/>
          </w:rPr>
          <w:t>https://urait.ru/bcode/510235</w:t>
        </w:r>
      </w:hyperlink>
    </w:p>
    <w:p w14:paraId="5238176B" w14:textId="77777777" w:rsidR="00767BF5" w:rsidRPr="00767BF5" w:rsidRDefault="00767BF5" w:rsidP="00767BF5">
      <w:pPr>
        <w:pStyle w:val="ae"/>
        <w:numPr>
          <w:ilvl w:val="0"/>
          <w:numId w:val="91"/>
        </w:numPr>
        <w:spacing w:before="0" w:after="0" w:line="276" w:lineRule="auto"/>
        <w:ind w:left="0" w:firstLine="709"/>
        <w:jc w:val="both"/>
        <w:rPr>
          <w:rStyle w:val="value"/>
        </w:rPr>
      </w:pPr>
      <w:r w:rsidRPr="00767BF5">
        <w:rPr>
          <w:rStyle w:val="value"/>
        </w:rPr>
        <w:t xml:space="preserve">Английский язык для медиков (B1–B2). English </w:t>
      </w:r>
      <w:proofErr w:type="spellStart"/>
      <w:r w:rsidRPr="00767BF5">
        <w:rPr>
          <w:rStyle w:val="value"/>
        </w:rPr>
        <w:t>for</w:t>
      </w:r>
      <w:proofErr w:type="spellEnd"/>
      <w:r w:rsidRPr="00767BF5">
        <w:rPr>
          <w:rStyle w:val="value"/>
        </w:rPr>
        <w:t xml:space="preserve"> Medical </w:t>
      </w:r>
      <w:proofErr w:type="spellStart"/>
      <w:r w:rsidRPr="00767BF5">
        <w:rPr>
          <w:rStyle w:val="value"/>
        </w:rPr>
        <w:t>Students</w:t>
      </w:r>
      <w:proofErr w:type="spellEnd"/>
      <w:r w:rsidRPr="00767BF5">
        <w:rPr>
          <w:rStyle w:val="value"/>
        </w:rPr>
        <w:t xml:space="preserve"> : учебник и практикум для среднего профессионального образования / под редакцией Н. П. Глинской. — 2-е изд., </w:t>
      </w:r>
      <w:proofErr w:type="spellStart"/>
      <w:r w:rsidRPr="00767BF5">
        <w:rPr>
          <w:rStyle w:val="value"/>
        </w:rPr>
        <w:t>перераб</w:t>
      </w:r>
      <w:proofErr w:type="spellEnd"/>
      <w:r w:rsidRPr="00767BF5">
        <w:rPr>
          <w:rStyle w:val="value"/>
        </w:rPr>
        <w:t xml:space="preserve">. и доп. — Москва : Издательство </w:t>
      </w:r>
      <w:proofErr w:type="spellStart"/>
      <w:r w:rsidRPr="00767BF5">
        <w:rPr>
          <w:rStyle w:val="value"/>
        </w:rPr>
        <w:t>Юрайт</w:t>
      </w:r>
      <w:proofErr w:type="spellEnd"/>
      <w:r w:rsidRPr="00767BF5">
        <w:rPr>
          <w:rStyle w:val="value"/>
        </w:rPr>
        <w:t xml:space="preserve">, 2023. — 265 с. — (Профессиональное образование). — ISBN 978-5-534-16162-5. — URL : </w:t>
      </w:r>
      <w:hyperlink r:id="rId14" w:history="1">
        <w:r w:rsidRPr="00767BF5">
          <w:rPr>
            <w:rStyle w:val="value"/>
          </w:rPr>
          <w:t>https://urait.ru/bcode/530547</w:t>
        </w:r>
      </w:hyperlink>
    </w:p>
    <w:p w14:paraId="4CE73B16" w14:textId="77777777" w:rsidR="00767BF5" w:rsidRPr="00767BF5" w:rsidRDefault="00767BF5" w:rsidP="00767BF5">
      <w:pPr>
        <w:pStyle w:val="ae"/>
        <w:numPr>
          <w:ilvl w:val="0"/>
          <w:numId w:val="91"/>
        </w:numPr>
        <w:spacing w:before="0" w:after="0" w:line="276" w:lineRule="auto"/>
        <w:ind w:left="0" w:firstLine="709"/>
        <w:jc w:val="both"/>
        <w:rPr>
          <w:rStyle w:val="value"/>
        </w:rPr>
      </w:pPr>
      <w:r w:rsidRPr="00767BF5">
        <w:rPr>
          <w:rStyle w:val="value"/>
        </w:rPr>
        <w:t xml:space="preserve">Виноградова, Е. В. Немецкий язык для стоматологов (B1–B2) : учебное пособие для среднего профессионального образования / Е. В. Виноградова. — Москва : Издательство </w:t>
      </w:r>
      <w:proofErr w:type="spellStart"/>
      <w:r w:rsidRPr="00767BF5">
        <w:rPr>
          <w:rStyle w:val="value"/>
        </w:rPr>
        <w:t>Юрайт</w:t>
      </w:r>
      <w:proofErr w:type="spellEnd"/>
      <w:r w:rsidRPr="00767BF5">
        <w:rPr>
          <w:rStyle w:val="value"/>
        </w:rPr>
        <w:t xml:space="preserve">, 2023. — 353 с. — (Профессиональное образование). — ISBN 978-5-534-13057-7. — URL : </w:t>
      </w:r>
      <w:hyperlink r:id="rId15" w:history="1">
        <w:r w:rsidRPr="00767BF5">
          <w:rPr>
            <w:rStyle w:val="value"/>
          </w:rPr>
          <w:t>https://urait.ru/bcode/517995</w:t>
        </w:r>
      </w:hyperlink>
    </w:p>
    <w:p w14:paraId="5DD2A550" w14:textId="77777777" w:rsidR="00767BF5" w:rsidRPr="00E25E93" w:rsidRDefault="00767BF5" w:rsidP="00767BF5">
      <w:pPr>
        <w:pStyle w:val="ae"/>
        <w:numPr>
          <w:ilvl w:val="0"/>
          <w:numId w:val="91"/>
        </w:numPr>
        <w:spacing w:before="0" w:after="0" w:line="276" w:lineRule="auto"/>
        <w:ind w:left="0" w:firstLine="709"/>
        <w:jc w:val="both"/>
        <w:rPr>
          <w:rStyle w:val="value"/>
        </w:rPr>
      </w:pPr>
      <w:proofErr w:type="spellStart"/>
      <w:r w:rsidRPr="00E25E93">
        <w:rPr>
          <w:rStyle w:val="value"/>
        </w:rPr>
        <w:t>Игнатушенко</w:t>
      </w:r>
      <w:proofErr w:type="spellEnd"/>
      <w:r w:rsidRPr="00E25E93">
        <w:rPr>
          <w:rStyle w:val="value"/>
        </w:rPr>
        <w:t xml:space="preserve">, В. П. Английский язык. Communication </w:t>
      </w:r>
      <w:proofErr w:type="spellStart"/>
      <w:r w:rsidRPr="00E25E93">
        <w:rPr>
          <w:rStyle w:val="value"/>
        </w:rPr>
        <w:t>with</w:t>
      </w:r>
      <w:proofErr w:type="spellEnd"/>
      <w:r w:rsidRPr="00E25E93">
        <w:rPr>
          <w:rStyle w:val="value"/>
        </w:rPr>
        <w:t xml:space="preserve"> </w:t>
      </w:r>
      <w:proofErr w:type="spellStart"/>
      <w:r w:rsidRPr="00E25E93">
        <w:rPr>
          <w:rStyle w:val="value"/>
        </w:rPr>
        <w:t>patients</w:t>
      </w:r>
      <w:proofErr w:type="spellEnd"/>
      <w:r w:rsidRPr="00E25E93">
        <w:rPr>
          <w:rStyle w:val="value"/>
        </w:rPr>
        <w:t xml:space="preserve">. English </w:t>
      </w:r>
      <w:proofErr w:type="spellStart"/>
      <w:r w:rsidRPr="00E25E93">
        <w:rPr>
          <w:rStyle w:val="value"/>
        </w:rPr>
        <w:t>for</w:t>
      </w:r>
      <w:proofErr w:type="spellEnd"/>
      <w:r w:rsidRPr="00E25E93">
        <w:rPr>
          <w:rStyle w:val="value"/>
        </w:rPr>
        <w:t xml:space="preserve"> </w:t>
      </w:r>
      <w:proofErr w:type="spellStart"/>
      <w:r w:rsidRPr="00E25E93">
        <w:rPr>
          <w:rStyle w:val="value"/>
        </w:rPr>
        <w:t>nurses</w:t>
      </w:r>
      <w:proofErr w:type="spellEnd"/>
      <w:r w:rsidRPr="00E25E93">
        <w:rPr>
          <w:rStyle w:val="value"/>
        </w:rPr>
        <w:t xml:space="preserve"> / В. П. </w:t>
      </w:r>
      <w:proofErr w:type="spellStart"/>
      <w:r w:rsidRPr="00E25E93">
        <w:rPr>
          <w:rStyle w:val="value"/>
        </w:rPr>
        <w:t>Игнатушенко</w:t>
      </w:r>
      <w:proofErr w:type="spellEnd"/>
      <w:r w:rsidRPr="00E25E93">
        <w:rPr>
          <w:rStyle w:val="value"/>
        </w:rPr>
        <w:t xml:space="preserve">. — 3-е изд., стер. — Санкт-Петербург : Лань, 2023. — 52 с. — ISBN 978-5-507-47187-4. — Текст : электронный // Лань : электронно-библиотечная система. — URL: </w:t>
      </w:r>
      <w:hyperlink r:id="rId16" w:history="1">
        <w:r w:rsidRPr="00767BF5">
          <w:rPr>
            <w:rStyle w:val="value"/>
          </w:rPr>
          <w:t>https://e.lanbook.com/book/339023</w:t>
        </w:r>
      </w:hyperlink>
      <w:r w:rsidRPr="00E25E93">
        <w:rPr>
          <w:rStyle w:val="value"/>
        </w:rPr>
        <w:t xml:space="preserve">  (дата обращения: 28.07.2023). — Режим доступа: для </w:t>
      </w:r>
      <w:proofErr w:type="spellStart"/>
      <w:r w:rsidRPr="00E25E93">
        <w:rPr>
          <w:rStyle w:val="value"/>
        </w:rPr>
        <w:t>авториз</w:t>
      </w:r>
      <w:proofErr w:type="spellEnd"/>
      <w:r w:rsidRPr="00E25E93">
        <w:rPr>
          <w:rStyle w:val="value"/>
        </w:rPr>
        <w:t>. пользователей.</w:t>
      </w:r>
    </w:p>
    <w:p w14:paraId="751CE499" w14:textId="77777777" w:rsidR="00767BF5" w:rsidRPr="00E25E93" w:rsidRDefault="00767BF5" w:rsidP="00767BF5">
      <w:pPr>
        <w:pStyle w:val="ae"/>
        <w:numPr>
          <w:ilvl w:val="0"/>
          <w:numId w:val="91"/>
        </w:numPr>
        <w:spacing w:before="0" w:after="0" w:line="276" w:lineRule="auto"/>
        <w:ind w:left="0" w:firstLine="709"/>
        <w:jc w:val="both"/>
        <w:rPr>
          <w:rStyle w:val="value"/>
        </w:rPr>
      </w:pPr>
      <w:proofErr w:type="spellStart"/>
      <w:r w:rsidRPr="00E25E93">
        <w:rPr>
          <w:rStyle w:val="value"/>
        </w:rPr>
        <w:t>Игнатушенко</w:t>
      </w:r>
      <w:proofErr w:type="spellEnd"/>
      <w:r w:rsidRPr="00E25E93">
        <w:rPr>
          <w:rStyle w:val="value"/>
        </w:rPr>
        <w:t xml:space="preserve">, В. П. Английский язык. Тематический словарь медицинских терминов / В. П. </w:t>
      </w:r>
      <w:proofErr w:type="spellStart"/>
      <w:r w:rsidRPr="00E25E93">
        <w:rPr>
          <w:rStyle w:val="value"/>
        </w:rPr>
        <w:t>Игнатушенко</w:t>
      </w:r>
      <w:proofErr w:type="spellEnd"/>
      <w:r w:rsidRPr="00E25E93">
        <w:rPr>
          <w:rStyle w:val="value"/>
        </w:rPr>
        <w:t xml:space="preserve">. — 4-е изд., стер. — Санкт-Петербург : Лань, 2023. — 76 с. — ISBN 978-5-507-46001-4. — Текст : электронный // Лань : электронно-библиотечная </w:t>
      </w:r>
      <w:r w:rsidRPr="00E25E93">
        <w:rPr>
          <w:rStyle w:val="value"/>
        </w:rPr>
        <w:lastRenderedPageBreak/>
        <w:t xml:space="preserve">система. — URL: </w:t>
      </w:r>
      <w:hyperlink r:id="rId17" w:history="1">
        <w:r w:rsidRPr="00E25E93">
          <w:rPr>
            <w:rStyle w:val="ad"/>
          </w:rPr>
          <w:t>https://e.lanbook.com/book/292976</w:t>
        </w:r>
      </w:hyperlink>
      <w:r w:rsidRPr="00E25E93">
        <w:rPr>
          <w:rStyle w:val="value"/>
        </w:rPr>
        <w:t xml:space="preserve">  (дата обращения: 28.07.2023). — Режим доступа: для </w:t>
      </w:r>
      <w:proofErr w:type="spellStart"/>
      <w:r w:rsidRPr="00E25E93">
        <w:rPr>
          <w:rStyle w:val="value"/>
        </w:rPr>
        <w:t>авториз</w:t>
      </w:r>
      <w:proofErr w:type="spellEnd"/>
      <w:r w:rsidRPr="00E25E93">
        <w:rPr>
          <w:rStyle w:val="value"/>
        </w:rPr>
        <w:t>. пользователей.</w:t>
      </w:r>
    </w:p>
    <w:p w14:paraId="707AA90E" w14:textId="77777777" w:rsidR="00767BF5" w:rsidRPr="00E25E93" w:rsidRDefault="00767BF5" w:rsidP="00767BF5">
      <w:pPr>
        <w:pStyle w:val="ae"/>
        <w:numPr>
          <w:ilvl w:val="0"/>
          <w:numId w:val="91"/>
        </w:numPr>
        <w:spacing w:before="0" w:after="0" w:line="276" w:lineRule="auto"/>
        <w:ind w:left="0" w:firstLine="709"/>
        <w:jc w:val="both"/>
        <w:rPr>
          <w:rStyle w:val="value"/>
        </w:rPr>
      </w:pPr>
      <w:proofErr w:type="spellStart"/>
      <w:r w:rsidRPr="00E25E93">
        <w:rPr>
          <w:rStyle w:val="value"/>
        </w:rPr>
        <w:t>Малецкая</w:t>
      </w:r>
      <w:proofErr w:type="spellEnd"/>
      <w:r w:rsidRPr="00E25E93">
        <w:rPr>
          <w:rStyle w:val="value"/>
        </w:rPr>
        <w:t xml:space="preserve">, О. П. Английский язык в профессиональной сфере для студентов средних медицинских учебных заведений. Анатомия. Первая помощь. Патология. Сестринский уход / О. П. </w:t>
      </w:r>
      <w:proofErr w:type="spellStart"/>
      <w:r w:rsidRPr="00E25E93">
        <w:rPr>
          <w:rStyle w:val="value"/>
        </w:rPr>
        <w:t>Малецкая</w:t>
      </w:r>
      <w:proofErr w:type="spellEnd"/>
      <w:r w:rsidRPr="00E25E93">
        <w:rPr>
          <w:rStyle w:val="value"/>
        </w:rPr>
        <w:t xml:space="preserve">. — Санкт-Петербург : Лань, 2023. — 136 с. — ISBN 978-5-507-45882-0. — Текст : электронный // Лань : электронно-библиотечная система. — URL: </w:t>
      </w:r>
      <w:hyperlink r:id="rId18" w:history="1">
        <w:r w:rsidRPr="00E25E93">
          <w:rPr>
            <w:rStyle w:val="ad"/>
          </w:rPr>
          <w:t>https://e.lanbook.com/book/319367</w:t>
        </w:r>
      </w:hyperlink>
      <w:r w:rsidRPr="00E25E93">
        <w:rPr>
          <w:rStyle w:val="value"/>
        </w:rPr>
        <w:t xml:space="preserve">  (дата обращения: 28.07.2023). — Режим доступа: для </w:t>
      </w:r>
      <w:proofErr w:type="spellStart"/>
      <w:r w:rsidRPr="00E25E93">
        <w:rPr>
          <w:rStyle w:val="value"/>
        </w:rPr>
        <w:t>авториз</w:t>
      </w:r>
      <w:proofErr w:type="spellEnd"/>
      <w:r w:rsidRPr="00E25E93">
        <w:rPr>
          <w:rStyle w:val="value"/>
        </w:rPr>
        <w:t>. пользователей.</w:t>
      </w:r>
    </w:p>
    <w:p w14:paraId="2CB47872" w14:textId="77777777" w:rsidR="00767BF5" w:rsidRPr="00E25E93" w:rsidRDefault="00767BF5" w:rsidP="00767BF5">
      <w:pPr>
        <w:pStyle w:val="ae"/>
        <w:numPr>
          <w:ilvl w:val="0"/>
          <w:numId w:val="91"/>
        </w:numPr>
        <w:spacing w:before="0" w:after="0" w:line="276" w:lineRule="auto"/>
        <w:ind w:left="0" w:firstLine="709"/>
        <w:jc w:val="both"/>
      </w:pPr>
      <w:proofErr w:type="spellStart"/>
      <w:r w:rsidRPr="00E25E93">
        <w:rPr>
          <w:rStyle w:val="value"/>
        </w:rPr>
        <w:t>Марковина</w:t>
      </w:r>
      <w:proofErr w:type="spellEnd"/>
      <w:r w:rsidRPr="00E25E93">
        <w:rPr>
          <w:rStyle w:val="value"/>
        </w:rPr>
        <w:t xml:space="preserve">, И. Ю. Английский язык. Базовый курс : учебник / И. Ю. </w:t>
      </w:r>
      <w:proofErr w:type="spellStart"/>
      <w:r w:rsidRPr="00E25E93">
        <w:rPr>
          <w:rStyle w:val="value"/>
        </w:rPr>
        <w:t>Марковина</w:t>
      </w:r>
      <w:proofErr w:type="spellEnd"/>
      <w:r w:rsidRPr="00E25E93">
        <w:rPr>
          <w:rStyle w:val="value"/>
        </w:rPr>
        <w:t>, Г. Е. Громова, С. В. Полоса. - Москва : ГЭОТАР-Медиа, 2020. - 152 с. : ил. - 152 с. - ISBN 978-5-9704-5512-8. - Текст : электронный // ЭБС "Консультант студента" : [сайт]. - URL : https://www.studentlibrary.ru/book/ISBN9785970455128.html (дата обращения: 06.06.2023). - Режим доступа : по подписке</w:t>
      </w:r>
    </w:p>
    <w:p w14:paraId="227D78B8" w14:textId="77777777" w:rsidR="00767BF5" w:rsidRDefault="00767BF5" w:rsidP="00767BF5">
      <w:pPr>
        <w:pStyle w:val="ae"/>
        <w:numPr>
          <w:ilvl w:val="0"/>
          <w:numId w:val="91"/>
        </w:numPr>
        <w:spacing w:before="0" w:after="0" w:line="276" w:lineRule="auto"/>
        <w:ind w:left="0" w:firstLine="709"/>
        <w:jc w:val="both"/>
        <w:rPr>
          <w:rStyle w:val="value"/>
        </w:rPr>
      </w:pPr>
      <w:proofErr w:type="spellStart"/>
      <w:r w:rsidRPr="00E25E93">
        <w:rPr>
          <w:rStyle w:val="value"/>
        </w:rPr>
        <w:t>Марковина</w:t>
      </w:r>
      <w:proofErr w:type="spellEnd"/>
      <w:r w:rsidRPr="00E25E93">
        <w:rPr>
          <w:rStyle w:val="value"/>
        </w:rPr>
        <w:t xml:space="preserve">, И. Ю. Английский язык. Вводный курс : учебник / И. Ю. </w:t>
      </w:r>
      <w:proofErr w:type="spellStart"/>
      <w:r w:rsidRPr="00E25E93">
        <w:rPr>
          <w:rStyle w:val="value"/>
        </w:rPr>
        <w:t>Марковина</w:t>
      </w:r>
      <w:proofErr w:type="spellEnd"/>
      <w:r w:rsidRPr="00E25E93">
        <w:rPr>
          <w:rStyle w:val="value"/>
        </w:rPr>
        <w:t>, Г. Е. Громова, С. В. Полоса. - Москва : ГЭОТАР-Медиа, 2020. - 160 с. : ил. - 160 с. - ISBN 978-5-9704-5906-5. - Текст : электронный // ЭБС "Консультант студента" : [сайт]. - URL : https://www.studentlibrary.ru/book/ISBN9785970459065.html (дата обращения: 06.06.2023). - Режим доступа : по подписке</w:t>
      </w:r>
    </w:p>
    <w:p w14:paraId="5ED5160E" w14:textId="77777777" w:rsidR="00E25E93" w:rsidRDefault="00E25E93" w:rsidP="00E25E93">
      <w:pPr>
        <w:spacing w:after="0"/>
        <w:ind w:firstLine="709"/>
        <w:contextualSpacing/>
        <w:jc w:val="both"/>
        <w:rPr>
          <w:rFonts w:ascii="Times New Roman" w:hAnsi="Times New Roman"/>
          <w:b/>
          <w:bCs/>
          <w:sz w:val="24"/>
          <w:szCs w:val="24"/>
        </w:rPr>
      </w:pPr>
    </w:p>
    <w:p w14:paraId="67CA2DE2" w14:textId="1373DC3F" w:rsidR="00FF5935" w:rsidRPr="0083745B" w:rsidRDefault="00FF5935" w:rsidP="00E25E93">
      <w:pPr>
        <w:spacing w:after="0"/>
        <w:ind w:firstLine="709"/>
        <w:contextualSpacing/>
        <w:jc w:val="both"/>
        <w:rPr>
          <w:rFonts w:ascii="Times New Roman" w:hAnsi="Times New Roman"/>
          <w:b/>
          <w:bCs/>
          <w:sz w:val="24"/>
          <w:szCs w:val="24"/>
        </w:rPr>
      </w:pPr>
      <w:r w:rsidRPr="0083745B">
        <w:rPr>
          <w:rFonts w:ascii="Times New Roman" w:hAnsi="Times New Roman"/>
          <w:b/>
          <w:bCs/>
          <w:sz w:val="24"/>
          <w:szCs w:val="24"/>
        </w:rPr>
        <w:t>3.2.3. Дополнительные источники</w:t>
      </w:r>
    </w:p>
    <w:p w14:paraId="524F1E21" w14:textId="77777777" w:rsidR="00FF5935" w:rsidRPr="0083745B" w:rsidRDefault="00FF5935" w:rsidP="00E25E93">
      <w:pPr>
        <w:spacing w:after="0"/>
        <w:ind w:firstLine="709"/>
        <w:contextualSpacing/>
        <w:jc w:val="both"/>
        <w:rPr>
          <w:rFonts w:ascii="Times New Roman" w:hAnsi="Times New Roman"/>
          <w:sz w:val="24"/>
          <w:szCs w:val="24"/>
        </w:rPr>
      </w:pPr>
      <w:r w:rsidRPr="0083745B">
        <w:rPr>
          <w:rFonts w:ascii="Times New Roman" w:hAnsi="Times New Roman"/>
          <w:sz w:val="24"/>
          <w:szCs w:val="24"/>
        </w:rPr>
        <w:t xml:space="preserve">1. Англо-русский медицинский словарь [Электронный ресурс] / Под ред. И.Ю. </w:t>
      </w:r>
      <w:proofErr w:type="spellStart"/>
      <w:r w:rsidRPr="0083745B">
        <w:rPr>
          <w:rFonts w:ascii="Times New Roman" w:hAnsi="Times New Roman"/>
          <w:sz w:val="24"/>
          <w:szCs w:val="24"/>
        </w:rPr>
        <w:t>Марковиной</w:t>
      </w:r>
      <w:proofErr w:type="spellEnd"/>
      <w:r w:rsidRPr="0083745B">
        <w:rPr>
          <w:rFonts w:ascii="Times New Roman" w:hAnsi="Times New Roman"/>
          <w:sz w:val="24"/>
          <w:szCs w:val="24"/>
        </w:rPr>
        <w:t xml:space="preserve">, Э.Г. </w:t>
      </w:r>
      <w:proofErr w:type="spellStart"/>
      <w:r w:rsidRPr="0083745B">
        <w:rPr>
          <w:rFonts w:ascii="Times New Roman" w:hAnsi="Times New Roman"/>
          <w:sz w:val="24"/>
          <w:szCs w:val="24"/>
        </w:rPr>
        <w:t>Улумбекова</w:t>
      </w:r>
      <w:proofErr w:type="spellEnd"/>
      <w:r w:rsidRPr="0083745B">
        <w:rPr>
          <w:rFonts w:ascii="Times New Roman" w:hAnsi="Times New Roman"/>
          <w:sz w:val="24"/>
          <w:szCs w:val="24"/>
        </w:rPr>
        <w:t xml:space="preserve"> - Москва: ГЭОТАР-Медиа, 2013. [Электронный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 </w:t>
      </w:r>
      <w:hyperlink r:id="rId19" w:history="1">
        <w:r w:rsidRPr="0083745B">
          <w:rPr>
            <w:rFonts w:ascii="Times New Roman" w:hAnsi="Times New Roman"/>
            <w:sz w:val="24"/>
            <w:szCs w:val="24"/>
          </w:rPr>
          <w:t>http://www.medcollegelib.ru/book/ISBN9785970424735.html</w:t>
        </w:r>
      </w:hyperlink>
    </w:p>
    <w:p w14:paraId="4043A876" w14:textId="77777777" w:rsidR="00FF5935" w:rsidRPr="0083745B" w:rsidRDefault="00FF5935" w:rsidP="00BE6061">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rPr>
        <w:t xml:space="preserve">Сайт для изучения английского языка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20" w:history="1">
        <w:r w:rsidRPr="0083745B">
          <w:rPr>
            <w:rFonts w:ascii="Times New Roman" w:hAnsi="Times New Roman"/>
            <w:sz w:val="24"/>
            <w:szCs w:val="24"/>
          </w:rPr>
          <w:t>www.studyenglish.ru</w:t>
        </w:r>
      </w:hyperlink>
    </w:p>
    <w:p w14:paraId="7EA293DA" w14:textId="77777777" w:rsidR="00FF5935" w:rsidRPr="0083745B" w:rsidRDefault="00FF5935" w:rsidP="00BE6061">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shd w:val="clear" w:color="auto" w:fill="FFFFFF"/>
        </w:rPr>
        <w:t xml:space="preserve">Бесплатный сайт с диалогами и упражнениями на медицинский английский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21" w:tgtFrame="_blank" w:history="1">
        <w:r w:rsidRPr="0083745B">
          <w:rPr>
            <w:rFonts w:ascii="Times New Roman" w:hAnsi="Times New Roman"/>
            <w:color w:val="44546A" w:themeColor="text2"/>
            <w:sz w:val="24"/>
            <w:szCs w:val="24"/>
            <w:shd w:val="clear" w:color="auto" w:fill="FFFFFF"/>
          </w:rPr>
          <w:t>www.englishmed.com</w:t>
        </w:r>
      </w:hyperlink>
    </w:p>
    <w:p w14:paraId="3E0EFBFF" w14:textId="77777777" w:rsidR="00FF5935" w:rsidRPr="0083745B" w:rsidRDefault="00FF5935" w:rsidP="00BE6061">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rPr>
        <w:t xml:space="preserve">Сайт для людей, изучающих медицинский английский язык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22" w:history="1">
        <w:r w:rsidRPr="0083745B">
          <w:rPr>
            <w:rFonts w:ascii="Times New Roman" w:hAnsi="Times New Roman"/>
            <w:sz w:val="24"/>
            <w:szCs w:val="24"/>
          </w:rPr>
          <w:t>http://azenglish.ru/meditsinskiy-angliyskiy/</w:t>
        </w:r>
      </w:hyperlink>
    </w:p>
    <w:p w14:paraId="5FE62B65" w14:textId="77777777" w:rsidR="00FF5935" w:rsidRPr="0083745B" w:rsidRDefault="00FF5935" w:rsidP="00BE6061">
      <w:pPr>
        <w:numPr>
          <w:ilvl w:val="0"/>
          <w:numId w:val="2"/>
        </w:numPr>
        <w:shd w:val="clear" w:color="auto" w:fill="FFFFFF"/>
        <w:spacing w:after="0"/>
        <w:ind w:left="0" w:firstLine="709"/>
        <w:jc w:val="both"/>
        <w:rPr>
          <w:rFonts w:ascii="Times New Roman" w:hAnsi="Times New Roman"/>
          <w:color w:val="000000"/>
          <w:sz w:val="24"/>
          <w:szCs w:val="24"/>
          <w:shd w:val="clear" w:color="auto" w:fill="FFFFFF"/>
          <w:lang w:val="en-US"/>
        </w:rPr>
      </w:pPr>
      <w:r w:rsidRPr="0083745B">
        <w:rPr>
          <w:rFonts w:ascii="Times New Roman" w:hAnsi="Times New Roman"/>
          <w:color w:val="000000"/>
          <w:sz w:val="24"/>
          <w:szCs w:val="24"/>
          <w:shd w:val="clear" w:color="auto" w:fill="FFFFFF"/>
        </w:rPr>
        <w:t xml:space="preserve">Диалоги на медицинские темы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 xml:space="preserve">URL: </w:t>
      </w:r>
      <w:hyperlink r:id="rId23" w:history="1">
        <w:r w:rsidRPr="0083745B">
          <w:rPr>
            <w:rFonts w:ascii="Times New Roman" w:hAnsi="Times New Roman"/>
            <w:sz w:val="24"/>
            <w:szCs w:val="24"/>
            <w:shd w:val="clear" w:color="auto" w:fill="FFFFFF"/>
            <w:lang w:val="en-US"/>
          </w:rPr>
          <w:t>http://esl.about.com/lr/english_for_medical_purposes/290866/1 /</w:t>
        </w:r>
      </w:hyperlink>
    </w:p>
    <w:p w14:paraId="3AB6C069" w14:textId="56D19EC5" w:rsidR="00FF5935" w:rsidRDefault="00FF5935" w:rsidP="00FF5935">
      <w:pPr>
        <w:pageBreakBefore/>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055"/>
        <w:gridCol w:w="3017"/>
      </w:tblGrid>
      <w:tr w:rsidR="007A722B" w:rsidRPr="00CC7EE1" w14:paraId="00EBFC6B" w14:textId="77777777" w:rsidTr="00724D37">
        <w:tc>
          <w:tcPr>
            <w:tcW w:w="1750" w:type="pct"/>
          </w:tcPr>
          <w:p w14:paraId="14E6B526" w14:textId="77777777" w:rsidR="007A722B" w:rsidRPr="00CC7EE1" w:rsidRDefault="007A722B" w:rsidP="007A722B">
            <w:pPr>
              <w:spacing w:after="0" w:line="240" w:lineRule="auto"/>
              <w:jc w:val="center"/>
              <w:rPr>
                <w:rFonts w:ascii="Times New Roman" w:hAnsi="Times New Roman"/>
                <w:sz w:val="24"/>
                <w:szCs w:val="24"/>
              </w:rPr>
            </w:pPr>
            <w:r w:rsidRPr="00CC7EE1">
              <w:rPr>
                <w:rFonts w:ascii="Times New Roman" w:hAnsi="Times New Roman"/>
                <w:b/>
                <w:bCs/>
                <w:sz w:val="24"/>
                <w:szCs w:val="24"/>
              </w:rPr>
              <w:t>Результаты обучения</w:t>
            </w:r>
          </w:p>
        </w:tc>
        <w:tc>
          <w:tcPr>
            <w:tcW w:w="1635" w:type="pct"/>
          </w:tcPr>
          <w:p w14:paraId="71C03FAE" w14:textId="77777777" w:rsidR="007A722B" w:rsidRPr="00CC7EE1" w:rsidRDefault="007A722B" w:rsidP="007A722B">
            <w:pPr>
              <w:spacing w:after="0" w:line="240" w:lineRule="auto"/>
              <w:jc w:val="center"/>
              <w:rPr>
                <w:rFonts w:ascii="Times New Roman" w:hAnsi="Times New Roman"/>
                <w:b/>
                <w:bCs/>
                <w:sz w:val="24"/>
                <w:szCs w:val="24"/>
              </w:rPr>
            </w:pPr>
            <w:r w:rsidRPr="00CC7EE1">
              <w:rPr>
                <w:rFonts w:ascii="Times New Roman" w:hAnsi="Times New Roman"/>
                <w:b/>
                <w:bCs/>
                <w:sz w:val="24"/>
                <w:szCs w:val="24"/>
              </w:rPr>
              <w:t>Критерии оценки</w:t>
            </w:r>
          </w:p>
        </w:tc>
        <w:tc>
          <w:tcPr>
            <w:tcW w:w="1615" w:type="pct"/>
          </w:tcPr>
          <w:p w14:paraId="7757DDFC" w14:textId="77777777" w:rsidR="007A722B" w:rsidRPr="00CC7EE1" w:rsidRDefault="007A722B" w:rsidP="004215A1">
            <w:pPr>
              <w:spacing w:after="0"/>
              <w:jc w:val="center"/>
              <w:rPr>
                <w:rFonts w:ascii="Times New Roman" w:hAnsi="Times New Roman"/>
                <w:b/>
                <w:bCs/>
                <w:sz w:val="24"/>
                <w:szCs w:val="24"/>
              </w:rPr>
            </w:pPr>
            <w:r w:rsidRPr="00CC7EE1">
              <w:rPr>
                <w:rFonts w:ascii="Times New Roman" w:hAnsi="Times New Roman"/>
                <w:b/>
                <w:bCs/>
                <w:sz w:val="24"/>
                <w:szCs w:val="24"/>
              </w:rPr>
              <w:t>Методы оценки</w:t>
            </w:r>
          </w:p>
        </w:tc>
      </w:tr>
      <w:tr w:rsidR="007A722B" w:rsidRPr="00CC7EE1" w14:paraId="2FE10355" w14:textId="77777777" w:rsidTr="004215A1">
        <w:tc>
          <w:tcPr>
            <w:tcW w:w="5000" w:type="pct"/>
            <w:gridSpan w:val="3"/>
          </w:tcPr>
          <w:p w14:paraId="783F4FB0" w14:textId="77777777" w:rsidR="007A722B" w:rsidRPr="00CC7EE1" w:rsidRDefault="007A722B" w:rsidP="007A722B">
            <w:pPr>
              <w:spacing w:after="0" w:line="240" w:lineRule="auto"/>
              <w:rPr>
                <w:rFonts w:ascii="Times New Roman" w:hAnsi="Times New Roman"/>
                <w:bCs/>
                <w:sz w:val="24"/>
                <w:szCs w:val="24"/>
              </w:rPr>
            </w:pPr>
            <w:r w:rsidRPr="0092473B">
              <w:rPr>
                <w:rFonts w:ascii="Times New Roman" w:hAnsi="Times New Roman"/>
                <w:bCs/>
                <w:iCs/>
                <w:sz w:val="24"/>
                <w:szCs w:val="24"/>
              </w:rPr>
              <w:t>Перечень знаний, осваиваемых в рамках дисциплины</w:t>
            </w:r>
          </w:p>
        </w:tc>
      </w:tr>
      <w:tr w:rsidR="007A722B" w:rsidRPr="00CC7EE1" w14:paraId="55B86AA8" w14:textId="77777777" w:rsidTr="00724D37">
        <w:tc>
          <w:tcPr>
            <w:tcW w:w="1750" w:type="pct"/>
          </w:tcPr>
          <w:p w14:paraId="6649A493" w14:textId="77777777" w:rsidR="007A722B" w:rsidRPr="00CC7EE1" w:rsidRDefault="007A722B" w:rsidP="007A722B">
            <w:pPr>
              <w:spacing w:after="0" w:line="240" w:lineRule="auto"/>
              <w:jc w:val="both"/>
              <w:rPr>
                <w:rFonts w:ascii="Times New Roman" w:hAnsi="Times New Roman"/>
                <w:bCs/>
                <w:sz w:val="24"/>
                <w:szCs w:val="24"/>
              </w:rPr>
            </w:pPr>
            <w:r w:rsidRPr="00CC7EE1">
              <w:rPr>
                <w:rFonts w:ascii="Times New Roman" w:hAnsi="Times New Roman"/>
                <w:bCs/>
                <w:sz w:val="24"/>
                <w:szCs w:val="24"/>
              </w:rPr>
              <w:t>Знать:</w:t>
            </w:r>
          </w:p>
          <w:p w14:paraId="323B8D4B"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31A853AF"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219F2775"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общеупотребительные глаголы (общая и профессиональная лексика);</w:t>
            </w:r>
          </w:p>
          <w:p w14:paraId="71B986E5"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правила чтения текстов профессиональной направленности;</w:t>
            </w:r>
          </w:p>
          <w:p w14:paraId="757905C2"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правила построения простых и сложных предложений на профессиональные темы;</w:t>
            </w:r>
          </w:p>
          <w:p w14:paraId="3EDEEC5F"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правила речевого этикета и социокультурные нормы общения на иностранном языке;</w:t>
            </w:r>
          </w:p>
          <w:p w14:paraId="091ECCF6"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p w14:paraId="7DA9A1AD" w14:textId="77777777" w:rsidR="007A722B" w:rsidRPr="00CC7EE1" w:rsidRDefault="007A722B" w:rsidP="007A722B">
            <w:pPr>
              <w:spacing w:after="0" w:line="240" w:lineRule="auto"/>
              <w:ind w:firstLine="306"/>
              <w:jc w:val="both"/>
              <w:rPr>
                <w:rFonts w:ascii="Times New Roman" w:hAnsi="Times New Roman"/>
                <w:bCs/>
                <w:sz w:val="24"/>
                <w:szCs w:val="24"/>
              </w:rPr>
            </w:pPr>
          </w:p>
        </w:tc>
        <w:tc>
          <w:tcPr>
            <w:tcW w:w="1635" w:type="pct"/>
          </w:tcPr>
          <w:p w14:paraId="6FAC5F68"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r w:rsidRPr="00CC7EE1">
              <w:rPr>
                <w:rFonts w:ascii="Times New Roman" w:hAnsi="Times New Roman"/>
                <w:color w:val="000000"/>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42D518D5"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r w:rsidRPr="00CC7EE1">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04268D8E"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r w:rsidRPr="00CC7EE1">
              <w:rPr>
                <w:rFonts w:ascii="Times New Roman" w:hAnsi="Times New Roman"/>
                <w:color w:val="000000"/>
                <w:sz w:val="24"/>
                <w:szCs w:val="24"/>
              </w:rPr>
              <w:t>демонстрирует знания при употреблении глаголов (общая и профессиональная лексика);</w:t>
            </w:r>
          </w:p>
          <w:p w14:paraId="561142D2"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r w:rsidRPr="00CC7EE1">
              <w:rPr>
                <w:rFonts w:ascii="Times New Roman" w:hAnsi="Times New Roman"/>
                <w:color w:val="000000"/>
                <w:sz w:val="24"/>
                <w:szCs w:val="24"/>
              </w:rPr>
              <w:t>демонстрирует знания правил чтения текстов профессиональной направленности;</w:t>
            </w:r>
          </w:p>
          <w:p w14:paraId="6F3D6201"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r w:rsidRPr="00CC7EE1">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0E5B9E6"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r w:rsidRPr="00CC7EE1">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33A3382B" w14:textId="3B5280D2" w:rsidR="007A722B" w:rsidRPr="00CC7EE1" w:rsidRDefault="007A722B" w:rsidP="00EC62D4">
            <w:pPr>
              <w:keepNext/>
              <w:spacing w:after="0" w:line="240" w:lineRule="auto"/>
              <w:ind w:firstLine="324"/>
              <w:jc w:val="both"/>
              <w:rPr>
                <w:rFonts w:ascii="Times New Roman" w:hAnsi="Times New Roman"/>
                <w:color w:val="000000"/>
                <w:sz w:val="24"/>
                <w:szCs w:val="24"/>
              </w:rPr>
            </w:pPr>
            <w:r w:rsidRPr="00CC7EE1">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5" w:type="pct"/>
          </w:tcPr>
          <w:p w14:paraId="17AE9CB8" w14:textId="77777777" w:rsidR="007A722B" w:rsidRPr="00CC7EE1" w:rsidRDefault="007A722B" w:rsidP="00724D37">
            <w:pPr>
              <w:spacing w:after="0"/>
              <w:jc w:val="both"/>
              <w:rPr>
                <w:rFonts w:ascii="Times New Roman" w:hAnsi="Times New Roman"/>
                <w:bCs/>
                <w:sz w:val="24"/>
                <w:szCs w:val="24"/>
              </w:rPr>
            </w:pPr>
            <w:r w:rsidRPr="00CC7EE1">
              <w:rPr>
                <w:rFonts w:ascii="Times New Roman" w:hAnsi="Times New Roman"/>
                <w:bCs/>
                <w:sz w:val="24"/>
                <w:szCs w:val="24"/>
              </w:rPr>
              <w:t>Дискуссия. Выполнение упражнений. Составление диалогов.</w:t>
            </w:r>
          </w:p>
          <w:p w14:paraId="20BF032E" w14:textId="77777777" w:rsidR="007A722B" w:rsidRPr="00CC7EE1" w:rsidRDefault="007A722B" w:rsidP="00724D37">
            <w:pPr>
              <w:spacing w:after="0"/>
              <w:jc w:val="both"/>
              <w:rPr>
                <w:rFonts w:ascii="Times New Roman" w:hAnsi="Times New Roman"/>
                <w:bCs/>
                <w:sz w:val="24"/>
                <w:szCs w:val="24"/>
              </w:rPr>
            </w:pPr>
            <w:r w:rsidRPr="00CC7EE1">
              <w:rPr>
                <w:rFonts w:ascii="Times New Roman" w:hAnsi="Times New Roman"/>
                <w:bCs/>
                <w:sz w:val="24"/>
                <w:szCs w:val="24"/>
              </w:rPr>
              <w:t>Участие в диалогах, ролевых играх.</w:t>
            </w:r>
          </w:p>
          <w:p w14:paraId="5AE9C85C" w14:textId="77777777" w:rsidR="007A722B" w:rsidRPr="00CC7EE1" w:rsidRDefault="007A722B" w:rsidP="00724D37">
            <w:pPr>
              <w:spacing w:after="0"/>
              <w:jc w:val="both"/>
              <w:rPr>
                <w:rFonts w:ascii="Times New Roman" w:hAnsi="Times New Roman"/>
                <w:bCs/>
                <w:sz w:val="24"/>
                <w:szCs w:val="24"/>
              </w:rPr>
            </w:pPr>
            <w:r w:rsidRPr="00CC7EE1">
              <w:rPr>
                <w:rFonts w:ascii="Times New Roman" w:hAnsi="Times New Roman"/>
                <w:bCs/>
                <w:sz w:val="24"/>
                <w:szCs w:val="24"/>
              </w:rPr>
              <w:t>Практические задания по работе с информацией, документами, профессиональной литературой</w:t>
            </w:r>
          </w:p>
        </w:tc>
      </w:tr>
      <w:tr w:rsidR="007A722B" w:rsidRPr="00CC7EE1" w14:paraId="26546BAB" w14:textId="77777777" w:rsidTr="004215A1">
        <w:tc>
          <w:tcPr>
            <w:tcW w:w="5000" w:type="pct"/>
            <w:gridSpan w:val="3"/>
          </w:tcPr>
          <w:p w14:paraId="1EE084D4" w14:textId="77777777" w:rsidR="007A722B" w:rsidRPr="00CC7EE1" w:rsidRDefault="007A722B" w:rsidP="007A722B">
            <w:pPr>
              <w:spacing w:after="0" w:line="240" w:lineRule="auto"/>
              <w:rPr>
                <w:rFonts w:ascii="Times New Roman" w:hAnsi="Times New Roman"/>
                <w:bCs/>
                <w:sz w:val="24"/>
                <w:szCs w:val="24"/>
              </w:rPr>
            </w:pPr>
            <w:r w:rsidRPr="0092473B">
              <w:rPr>
                <w:rFonts w:ascii="Times New Roman" w:hAnsi="Times New Roman"/>
                <w:bCs/>
                <w:iCs/>
                <w:sz w:val="24"/>
                <w:szCs w:val="24"/>
              </w:rPr>
              <w:t>Перечень умений, осваиваемых в рамках дисциплины</w:t>
            </w:r>
          </w:p>
        </w:tc>
      </w:tr>
      <w:tr w:rsidR="007A722B" w:rsidRPr="00CC7EE1" w14:paraId="7E093E19" w14:textId="77777777" w:rsidTr="00724D37">
        <w:tc>
          <w:tcPr>
            <w:tcW w:w="1750" w:type="pct"/>
          </w:tcPr>
          <w:p w14:paraId="0FB350DF" w14:textId="77777777" w:rsidR="007A722B" w:rsidRPr="00CC7EE1" w:rsidRDefault="007A722B" w:rsidP="007A722B">
            <w:pPr>
              <w:suppressAutoHyphens/>
              <w:spacing w:after="0" w:line="240" w:lineRule="auto"/>
              <w:jc w:val="both"/>
              <w:rPr>
                <w:rFonts w:ascii="Times New Roman" w:hAnsi="Times New Roman"/>
                <w:bCs/>
                <w:sz w:val="24"/>
                <w:szCs w:val="24"/>
              </w:rPr>
            </w:pPr>
            <w:r w:rsidRPr="00CC7EE1">
              <w:rPr>
                <w:rFonts w:ascii="Times New Roman" w:hAnsi="Times New Roman"/>
                <w:bCs/>
                <w:sz w:val="24"/>
                <w:szCs w:val="24"/>
              </w:rPr>
              <w:t>Уметь:</w:t>
            </w:r>
          </w:p>
          <w:p w14:paraId="6D323501"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строить простые высказывания о себе и о своей профессиональной деятельности;</w:t>
            </w:r>
          </w:p>
          <w:p w14:paraId="3A2857D5"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 xml:space="preserve">взаимодействовать в коллективе, принимать </w:t>
            </w:r>
            <w:r w:rsidRPr="00CC7EE1">
              <w:rPr>
                <w:rFonts w:ascii="Times New Roman" w:hAnsi="Times New Roman"/>
                <w:bCs/>
                <w:sz w:val="24"/>
                <w:szCs w:val="24"/>
              </w:rPr>
              <w:lastRenderedPageBreak/>
              <w:t>участие в диалогах на общие и профессиональные темы;</w:t>
            </w:r>
          </w:p>
          <w:p w14:paraId="38BE5295"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7872ED8D"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6C1028BD"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понимать тексты на базовые профессиональные темы;</w:t>
            </w:r>
          </w:p>
          <w:p w14:paraId="42F7D7DE"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составлять простые связные сообщения на общие или интересующие профессиональные темы;</w:t>
            </w:r>
          </w:p>
          <w:p w14:paraId="39212735"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E9E1A3" w14:textId="77777777" w:rsidR="007A722B" w:rsidRPr="00CC7EE1" w:rsidRDefault="007A722B" w:rsidP="007A722B">
            <w:pPr>
              <w:suppressAutoHyphens/>
              <w:spacing w:after="0" w:line="240" w:lineRule="auto"/>
              <w:ind w:firstLine="142"/>
              <w:jc w:val="both"/>
              <w:rPr>
                <w:rFonts w:ascii="Times New Roman" w:hAnsi="Times New Roman"/>
                <w:bCs/>
                <w:sz w:val="24"/>
                <w:szCs w:val="24"/>
              </w:rPr>
            </w:pPr>
            <w:r w:rsidRPr="00CC7EE1">
              <w:rPr>
                <w:rFonts w:ascii="Times New Roman" w:hAnsi="Times New Roman"/>
                <w:bCs/>
                <w:sz w:val="24"/>
                <w:szCs w:val="24"/>
              </w:rPr>
              <w:t>переводить иностранные тексты профессионально направленности</w:t>
            </w:r>
            <w:r w:rsidRPr="00CC7EE1">
              <w:rPr>
                <w:rFonts w:ascii="Times New Roman" w:hAnsi="Times New Roman"/>
                <w:sz w:val="24"/>
                <w:szCs w:val="24"/>
              </w:rPr>
              <w:t xml:space="preserve"> (</w:t>
            </w:r>
            <w:r w:rsidRPr="00CC7EE1">
              <w:rPr>
                <w:rFonts w:ascii="Times New Roman" w:hAnsi="Times New Roman"/>
                <w:bCs/>
                <w:sz w:val="24"/>
                <w:szCs w:val="24"/>
              </w:rPr>
              <w:t>со словарем);</w:t>
            </w:r>
          </w:p>
          <w:p w14:paraId="72820BB2" w14:textId="77777777" w:rsidR="007A722B" w:rsidRPr="00CC7EE1" w:rsidRDefault="007A722B" w:rsidP="007A722B">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самостоятельно совершенствовать устную и письменную речь, пополнять словарный запас</w:t>
            </w:r>
          </w:p>
          <w:p w14:paraId="02079192" w14:textId="77777777" w:rsidR="007A722B" w:rsidRPr="00CC7EE1" w:rsidRDefault="007A722B" w:rsidP="007A722B">
            <w:pPr>
              <w:spacing w:after="0" w:line="240" w:lineRule="auto"/>
              <w:jc w:val="both"/>
              <w:rPr>
                <w:rFonts w:ascii="Times New Roman" w:hAnsi="Times New Roman"/>
                <w:bCs/>
                <w:sz w:val="24"/>
                <w:szCs w:val="24"/>
              </w:rPr>
            </w:pPr>
          </w:p>
        </w:tc>
        <w:tc>
          <w:tcPr>
            <w:tcW w:w="1635" w:type="pct"/>
          </w:tcPr>
          <w:p w14:paraId="776842B6"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lastRenderedPageBreak/>
              <w:t>строит простые высказывания о себе и о своей профессиональной деятельности;</w:t>
            </w:r>
          </w:p>
          <w:p w14:paraId="75D4348E"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 xml:space="preserve">взаимодействует в коллективе, принимает участие в диалогах на </w:t>
            </w:r>
            <w:r w:rsidRPr="00CC7EE1">
              <w:rPr>
                <w:rFonts w:ascii="Times New Roman" w:hAnsi="Times New Roman"/>
                <w:bCs/>
                <w:sz w:val="24"/>
                <w:szCs w:val="24"/>
              </w:rPr>
              <w:lastRenderedPageBreak/>
              <w:t>общие и профессиональные темы;</w:t>
            </w:r>
          </w:p>
          <w:p w14:paraId="68F126D7"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066BFEAB"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 xml:space="preserve">понимает общий смысл четко </w:t>
            </w:r>
          </w:p>
          <w:p w14:paraId="7815A38F"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произнесенных высказываний на общие и базовые профессиональные темы;</w:t>
            </w:r>
          </w:p>
          <w:p w14:paraId="7130A30D"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понимает тексты на базовые профессиональные темы;</w:t>
            </w:r>
          </w:p>
          <w:p w14:paraId="71EC1E88"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составляет простые связные сообщения на общие или интересующие профессиональные темы;</w:t>
            </w:r>
          </w:p>
          <w:p w14:paraId="0A5C4E81"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общается (устно и письменно) на иностранном языке на профессиональные и повседневные темы;</w:t>
            </w:r>
          </w:p>
          <w:p w14:paraId="123C7186" w14:textId="77777777" w:rsidR="007A722B" w:rsidRPr="00CC7EE1" w:rsidRDefault="007A722B" w:rsidP="007A722B">
            <w:pPr>
              <w:suppressAutoHyphens/>
              <w:spacing w:after="0" w:line="240" w:lineRule="auto"/>
              <w:ind w:firstLine="324"/>
              <w:jc w:val="both"/>
              <w:rPr>
                <w:rFonts w:ascii="Times New Roman" w:hAnsi="Times New Roman"/>
                <w:bCs/>
                <w:sz w:val="24"/>
                <w:szCs w:val="24"/>
              </w:rPr>
            </w:pPr>
            <w:r w:rsidRPr="00CC7EE1">
              <w:rPr>
                <w:rFonts w:ascii="Times New Roman" w:hAnsi="Times New Roman"/>
                <w:bCs/>
                <w:sz w:val="24"/>
                <w:szCs w:val="24"/>
              </w:rPr>
              <w:t>переводит иностранные тексты профессионально направленности</w:t>
            </w:r>
            <w:r w:rsidRPr="00CC7EE1">
              <w:rPr>
                <w:rFonts w:ascii="Times New Roman" w:hAnsi="Times New Roman"/>
                <w:sz w:val="24"/>
                <w:szCs w:val="24"/>
              </w:rPr>
              <w:t xml:space="preserve"> (</w:t>
            </w:r>
            <w:r w:rsidRPr="00CC7EE1">
              <w:rPr>
                <w:rFonts w:ascii="Times New Roman" w:hAnsi="Times New Roman"/>
                <w:bCs/>
                <w:sz w:val="24"/>
                <w:szCs w:val="24"/>
              </w:rPr>
              <w:t>со словарем);</w:t>
            </w:r>
          </w:p>
          <w:p w14:paraId="33DBE02C"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r w:rsidRPr="00CC7EE1">
              <w:rPr>
                <w:rFonts w:ascii="Times New Roman" w:hAnsi="Times New Roman"/>
                <w:bCs/>
                <w:sz w:val="24"/>
                <w:szCs w:val="24"/>
              </w:rPr>
              <w:t>совершенствует устную и письменную речь, пополняет словарный запас</w:t>
            </w:r>
          </w:p>
          <w:p w14:paraId="1533BE32" w14:textId="77777777" w:rsidR="007A722B" w:rsidRPr="00CC7EE1" w:rsidRDefault="007A722B" w:rsidP="007A722B">
            <w:pPr>
              <w:keepNext/>
              <w:spacing w:after="0" w:line="240" w:lineRule="auto"/>
              <w:ind w:firstLine="324"/>
              <w:jc w:val="both"/>
              <w:rPr>
                <w:rFonts w:ascii="Times New Roman" w:hAnsi="Times New Roman"/>
                <w:color w:val="000000"/>
                <w:sz w:val="24"/>
                <w:szCs w:val="24"/>
              </w:rPr>
            </w:pPr>
          </w:p>
        </w:tc>
        <w:tc>
          <w:tcPr>
            <w:tcW w:w="1615" w:type="pct"/>
          </w:tcPr>
          <w:p w14:paraId="7D143F34" w14:textId="77777777" w:rsidR="007A722B" w:rsidRPr="00CC7EE1" w:rsidRDefault="007A722B" w:rsidP="004215A1">
            <w:pPr>
              <w:spacing w:after="0"/>
              <w:jc w:val="center"/>
              <w:rPr>
                <w:rFonts w:ascii="Times New Roman" w:hAnsi="Times New Roman"/>
                <w:bCs/>
                <w:sz w:val="24"/>
                <w:szCs w:val="24"/>
              </w:rPr>
            </w:pPr>
            <w:r w:rsidRPr="00CC7EE1">
              <w:rPr>
                <w:rFonts w:ascii="Times New Roman" w:hAnsi="Times New Roman"/>
                <w:bCs/>
                <w:sz w:val="24"/>
                <w:szCs w:val="24"/>
              </w:rPr>
              <w:lastRenderedPageBreak/>
              <w:t>Письменный и устный опрос. Тестирование.</w:t>
            </w:r>
          </w:p>
          <w:p w14:paraId="0CC9B331" w14:textId="77777777" w:rsidR="007A722B" w:rsidRPr="00CC7EE1" w:rsidRDefault="007A722B" w:rsidP="004215A1">
            <w:pPr>
              <w:spacing w:after="0"/>
              <w:jc w:val="center"/>
              <w:rPr>
                <w:rFonts w:ascii="Times New Roman" w:hAnsi="Times New Roman"/>
                <w:bCs/>
                <w:sz w:val="24"/>
                <w:szCs w:val="24"/>
              </w:rPr>
            </w:pPr>
            <w:r w:rsidRPr="00CC7EE1">
              <w:rPr>
                <w:rFonts w:ascii="Times New Roman" w:hAnsi="Times New Roman"/>
                <w:bCs/>
                <w:sz w:val="24"/>
                <w:szCs w:val="24"/>
              </w:rPr>
              <w:t xml:space="preserve">Дискуссия. </w:t>
            </w:r>
          </w:p>
          <w:p w14:paraId="30EC17AC" w14:textId="77777777" w:rsidR="007A722B" w:rsidRPr="00CC7EE1" w:rsidRDefault="007A722B" w:rsidP="004215A1">
            <w:pPr>
              <w:spacing w:after="0"/>
              <w:jc w:val="center"/>
              <w:rPr>
                <w:rFonts w:ascii="Times New Roman" w:hAnsi="Times New Roman"/>
                <w:bCs/>
                <w:sz w:val="24"/>
                <w:szCs w:val="24"/>
              </w:rPr>
            </w:pPr>
            <w:r w:rsidRPr="00CC7EE1">
              <w:rPr>
                <w:rFonts w:ascii="Times New Roman" w:hAnsi="Times New Roman"/>
                <w:bCs/>
                <w:sz w:val="24"/>
                <w:szCs w:val="24"/>
              </w:rPr>
              <w:t>Выполнение упражнений. Составление диалогов.</w:t>
            </w:r>
          </w:p>
          <w:p w14:paraId="6C54F627" w14:textId="77777777" w:rsidR="007A722B" w:rsidRPr="00CC7EE1" w:rsidRDefault="007A722B" w:rsidP="004215A1">
            <w:pPr>
              <w:spacing w:after="0"/>
              <w:jc w:val="center"/>
              <w:rPr>
                <w:rFonts w:ascii="Times New Roman" w:hAnsi="Times New Roman"/>
                <w:bCs/>
                <w:sz w:val="24"/>
                <w:szCs w:val="24"/>
              </w:rPr>
            </w:pPr>
            <w:r w:rsidRPr="00CC7EE1">
              <w:rPr>
                <w:rFonts w:ascii="Times New Roman" w:hAnsi="Times New Roman"/>
                <w:bCs/>
                <w:sz w:val="24"/>
                <w:szCs w:val="24"/>
              </w:rPr>
              <w:lastRenderedPageBreak/>
              <w:t>Участие в диалогах, ролевых играх.</w:t>
            </w:r>
          </w:p>
          <w:p w14:paraId="127419C0" w14:textId="77777777" w:rsidR="007A722B" w:rsidRPr="00CC7EE1" w:rsidRDefault="007A722B" w:rsidP="004215A1">
            <w:pPr>
              <w:spacing w:after="0"/>
              <w:jc w:val="center"/>
              <w:rPr>
                <w:rFonts w:ascii="Times New Roman" w:hAnsi="Times New Roman"/>
                <w:bCs/>
                <w:sz w:val="24"/>
                <w:szCs w:val="24"/>
              </w:rPr>
            </w:pPr>
            <w:r w:rsidRPr="00CC7EE1">
              <w:rPr>
                <w:rFonts w:ascii="Times New Roman" w:hAnsi="Times New Roman"/>
                <w:bCs/>
                <w:sz w:val="24"/>
                <w:szCs w:val="24"/>
              </w:rPr>
              <w:t>Практические задания по работе с информацией, документами, профессиональной литературой</w:t>
            </w:r>
          </w:p>
          <w:p w14:paraId="0B0C9DAA" w14:textId="77777777" w:rsidR="007A722B" w:rsidRPr="00CC7EE1" w:rsidRDefault="007A722B" w:rsidP="004215A1">
            <w:pPr>
              <w:spacing w:after="0"/>
              <w:jc w:val="center"/>
              <w:rPr>
                <w:rFonts w:ascii="Times New Roman" w:hAnsi="Times New Roman"/>
                <w:bCs/>
                <w:sz w:val="24"/>
                <w:szCs w:val="24"/>
              </w:rPr>
            </w:pPr>
          </w:p>
        </w:tc>
      </w:tr>
    </w:tbl>
    <w:p w14:paraId="10004607" w14:textId="77777777" w:rsidR="00FF5935" w:rsidRPr="007F02A0" w:rsidRDefault="00FF5935" w:rsidP="00FF5935">
      <w:pPr>
        <w:contextualSpacing/>
        <w:jc w:val="center"/>
        <w:rPr>
          <w:rFonts w:ascii="Times New Roman" w:hAnsi="Times New Roman"/>
          <w:b/>
          <w:sz w:val="24"/>
          <w:szCs w:val="24"/>
        </w:rPr>
      </w:pPr>
    </w:p>
    <w:p w14:paraId="65C04756" w14:textId="77777777" w:rsidR="00FF5935" w:rsidRPr="007F02A0" w:rsidRDefault="00FF5935" w:rsidP="00FF5935">
      <w:pPr>
        <w:spacing w:after="0"/>
        <w:jc w:val="both"/>
        <w:rPr>
          <w:rFonts w:ascii="Times New Roman" w:hAnsi="Times New Roman"/>
          <w:b/>
          <w:sz w:val="24"/>
          <w:szCs w:val="24"/>
        </w:rPr>
      </w:pPr>
    </w:p>
    <w:p w14:paraId="1C7D913A" w14:textId="77777777" w:rsidR="00FF5935" w:rsidRPr="007F02A0" w:rsidRDefault="00FF5935" w:rsidP="00FF5935">
      <w:pPr>
        <w:spacing w:after="0"/>
        <w:jc w:val="both"/>
        <w:rPr>
          <w:rFonts w:ascii="Times New Roman" w:hAnsi="Times New Roman"/>
          <w:b/>
          <w:sz w:val="24"/>
          <w:szCs w:val="24"/>
        </w:rPr>
      </w:pPr>
    </w:p>
    <w:p w14:paraId="18390F87" w14:textId="77777777" w:rsidR="00FF5935" w:rsidRPr="007F02A0" w:rsidRDefault="00FF5935" w:rsidP="00FF5935">
      <w:pPr>
        <w:spacing w:after="0"/>
        <w:jc w:val="both"/>
        <w:rPr>
          <w:rFonts w:ascii="Times New Roman" w:hAnsi="Times New Roman"/>
          <w:b/>
          <w:sz w:val="24"/>
          <w:szCs w:val="24"/>
        </w:rPr>
      </w:pPr>
    </w:p>
    <w:p w14:paraId="60155D05" w14:textId="77777777" w:rsidR="00FF5935" w:rsidRPr="007F02A0" w:rsidRDefault="00FF5935" w:rsidP="00FF5935">
      <w:pPr>
        <w:spacing w:after="0"/>
        <w:jc w:val="right"/>
        <w:rPr>
          <w:rFonts w:ascii="Times New Roman" w:hAnsi="Times New Roman"/>
          <w:b/>
          <w:sz w:val="24"/>
          <w:szCs w:val="24"/>
        </w:rPr>
      </w:pPr>
      <w:r w:rsidRPr="007F02A0">
        <w:rPr>
          <w:rFonts w:ascii="Times New Roman" w:hAnsi="Times New Roman"/>
          <w:b/>
          <w:sz w:val="24"/>
          <w:szCs w:val="24"/>
        </w:rPr>
        <w:br w:type="page"/>
      </w:r>
    </w:p>
    <w:p w14:paraId="20BFB554" w14:textId="71EFD064" w:rsidR="0083745B" w:rsidRPr="00EC4959"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sidR="00323186">
        <w:rPr>
          <w:rFonts w:ascii="Times New Roman" w:hAnsi="Times New Roman"/>
          <w:b/>
          <w:sz w:val="24"/>
          <w:szCs w:val="24"/>
          <w:lang w:eastAsia="en-US"/>
        </w:rPr>
        <w:t>3</w:t>
      </w:r>
    </w:p>
    <w:p w14:paraId="52A68F79" w14:textId="77777777" w:rsidR="007A722B" w:rsidRPr="00A7162D" w:rsidRDefault="007A722B" w:rsidP="007A722B">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Pr>
          <w:rFonts w:ascii="Times New Roman" w:hAnsi="Times New Roman"/>
          <w:bCs/>
          <w:sz w:val="24"/>
          <w:szCs w:val="24"/>
        </w:rPr>
        <w:t>31.02.03 Лабораторная диагностика</w:t>
      </w:r>
    </w:p>
    <w:p w14:paraId="41843F08" w14:textId="1F6880A1" w:rsidR="00FF5935" w:rsidRDefault="00FF5935" w:rsidP="00FF5935">
      <w:pPr>
        <w:jc w:val="center"/>
        <w:rPr>
          <w:rFonts w:ascii="Times New Roman" w:hAnsi="Times New Roman"/>
          <w:b/>
          <w:sz w:val="24"/>
          <w:szCs w:val="24"/>
        </w:rPr>
      </w:pPr>
    </w:p>
    <w:p w14:paraId="071B6534" w14:textId="77777777" w:rsidR="007A722B" w:rsidRPr="007F02A0" w:rsidRDefault="007A722B" w:rsidP="00FF5935">
      <w:pPr>
        <w:jc w:val="center"/>
        <w:rPr>
          <w:rFonts w:ascii="Times New Roman" w:hAnsi="Times New Roman"/>
          <w:b/>
          <w:sz w:val="24"/>
          <w:szCs w:val="24"/>
        </w:rPr>
      </w:pPr>
    </w:p>
    <w:p w14:paraId="0972F525" w14:textId="77777777" w:rsidR="00FF5935" w:rsidRPr="007F02A0" w:rsidRDefault="00FF5935" w:rsidP="00FF5935">
      <w:pPr>
        <w:jc w:val="center"/>
        <w:rPr>
          <w:rFonts w:ascii="Times New Roman" w:hAnsi="Times New Roman"/>
          <w:b/>
          <w:sz w:val="24"/>
          <w:szCs w:val="24"/>
        </w:rPr>
      </w:pPr>
    </w:p>
    <w:p w14:paraId="1A333AC0" w14:textId="77777777" w:rsidR="00FF5935" w:rsidRPr="007F02A0" w:rsidRDefault="00FF5935" w:rsidP="00FF5935">
      <w:pPr>
        <w:jc w:val="center"/>
        <w:rPr>
          <w:rFonts w:ascii="Times New Roman" w:hAnsi="Times New Roman"/>
          <w:b/>
          <w:sz w:val="24"/>
          <w:szCs w:val="24"/>
        </w:rPr>
      </w:pPr>
    </w:p>
    <w:p w14:paraId="3A6194F8" w14:textId="6724BAE6" w:rsidR="00FF5935" w:rsidRDefault="00FF5935" w:rsidP="00FF5935">
      <w:pPr>
        <w:jc w:val="center"/>
        <w:rPr>
          <w:rFonts w:ascii="Times New Roman" w:hAnsi="Times New Roman"/>
          <w:b/>
          <w:sz w:val="24"/>
          <w:szCs w:val="24"/>
        </w:rPr>
      </w:pPr>
    </w:p>
    <w:p w14:paraId="0722F5C1" w14:textId="633AABAD" w:rsidR="00EC62D4" w:rsidRDefault="00EC62D4" w:rsidP="00FF5935">
      <w:pPr>
        <w:jc w:val="center"/>
        <w:rPr>
          <w:rFonts w:ascii="Times New Roman" w:hAnsi="Times New Roman"/>
          <w:b/>
          <w:sz w:val="24"/>
          <w:szCs w:val="24"/>
        </w:rPr>
      </w:pPr>
    </w:p>
    <w:p w14:paraId="5CD8FF63" w14:textId="0BCA5641" w:rsidR="00EC62D4" w:rsidRDefault="00EC62D4" w:rsidP="00FF5935">
      <w:pPr>
        <w:jc w:val="center"/>
        <w:rPr>
          <w:rFonts w:ascii="Times New Roman" w:hAnsi="Times New Roman"/>
          <w:b/>
          <w:sz w:val="24"/>
          <w:szCs w:val="24"/>
        </w:rPr>
      </w:pPr>
    </w:p>
    <w:p w14:paraId="6C5BB48E" w14:textId="152AAD97" w:rsidR="00EC62D4" w:rsidRDefault="00EC62D4" w:rsidP="00FF5935">
      <w:pPr>
        <w:jc w:val="center"/>
        <w:rPr>
          <w:rFonts w:ascii="Times New Roman" w:hAnsi="Times New Roman"/>
          <w:b/>
          <w:sz w:val="24"/>
          <w:szCs w:val="24"/>
        </w:rPr>
      </w:pPr>
    </w:p>
    <w:p w14:paraId="21523307" w14:textId="77777777" w:rsidR="00EC62D4" w:rsidRPr="007F02A0" w:rsidRDefault="00EC62D4" w:rsidP="00FF5935">
      <w:pPr>
        <w:jc w:val="center"/>
        <w:rPr>
          <w:rFonts w:ascii="Times New Roman" w:hAnsi="Times New Roman"/>
          <w:b/>
          <w:sz w:val="24"/>
          <w:szCs w:val="24"/>
        </w:rPr>
      </w:pPr>
    </w:p>
    <w:p w14:paraId="4C9CB0EE"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5468FE17" w14:textId="034DBB39"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«СГ.03</w:t>
      </w:r>
      <w:r w:rsidR="0083745B">
        <w:rPr>
          <w:rFonts w:ascii="Times New Roman" w:hAnsi="Times New Roman"/>
          <w:b/>
          <w:sz w:val="24"/>
          <w:szCs w:val="24"/>
        </w:rPr>
        <w:t xml:space="preserve"> </w:t>
      </w:r>
      <w:r w:rsidR="007A722B">
        <w:rPr>
          <w:rFonts w:ascii="Times New Roman" w:hAnsi="Times New Roman"/>
          <w:b/>
          <w:sz w:val="24"/>
          <w:szCs w:val="24"/>
        </w:rPr>
        <w:t>Б</w:t>
      </w:r>
      <w:r w:rsidR="007A722B" w:rsidRPr="007F02A0">
        <w:rPr>
          <w:rFonts w:ascii="Times New Roman" w:hAnsi="Times New Roman"/>
          <w:b/>
          <w:sz w:val="24"/>
          <w:szCs w:val="24"/>
        </w:rPr>
        <w:t>езопасность жизнедеятельности</w:t>
      </w:r>
      <w:r w:rsidRPr="007F02A0">
        <w:rPr>
          <w:rFonts w:ascii="Times New Roman" w:hAnsi="Times New Roman"/>
          <w:b/>
          <w:sz w:val="24"/>
          <w:szCs w:val="24"/>
        </w:rPr>
        <w:t>»</w:t>
      </w:r>
    </w:p>
    <w:p w14:paraId="5AE8AD04" w14:textId="77777777" w:rsidR="00FF5935" w:rsidRPr="007F02A0" w:rsidRDefault="00FF5935" w:rsidP="00FF5935">
      <w:pPr>
        <w:jc w:val="center"/>
        <w:rPr>
          <w:rFonts w:ascii="Times New Roman" w:hAnsi="Times New Roman"/>
          <w:b/>
          <w:sz w:val="24"/>
          <w:szCs w:val="24"/>
        </w:rPr>
      </w:pPr>
    </w:p>
    <w:p w14:paraId="2B426B8A" w14:textId="77777777" w:rsidR="00FF5935" w:rsidRPr="007F02A0" w:rsidRDefault="00FF5935" w:rsidP="00FF5935">
      <w:pPr>
        <w:rPr>
          <w:rFonts w:ascii="Times New Roman" w:hAnsi="Times New Roman"/>
          <w:b/>
          <w:sz w:val="24"/>
          <w:szCs w:val="24"/>
        </w:rPr>
      </w:pPr>
    </w:p>
    <w:p w14:paraId="210595CD" w14:textId="77777777" w:rsidR="00FF5935" w:rsidRPr="007F02A0" w:rsidRDefault="00FF5935" w:rsidP="00FF5935">
      <w:pPr>
        <w:rPr>
          <w:rFonts w:ascii="Times New Roman" w:hAnsi="Times New Roman"/>
          <w:b/>
          <w:sz w:val="24"/>
          <w:szCs w:val="24"/>
        </w:rPr>
      </w:pPr>
    </w:p>
    <w:p w14:paraId="6E50A66C" w14:textId="77777777" w:rsidR="00FF5935" w:rsidRPr="007F02A0" w:rsidRDefault="00FF5935" w:rsidP="00FF5935">
      <w:pPr>
        <w:rPr>
          <w:rFonts w:ascii="Times New Roman" w:hAnsi="Times New Roman"/>
          <w:b/>
          <w:sz w:val="24"/>
          <w:szCs w:val="24"/>
        </w:rPr>
      </w:pPr>
    </w:p>
    <w:p w14:paraId="270D6BFB" w14:textId="77777777" w:rsidR="00FF5935" w:rsidRPr="007F02A0" w:rsidRDefault="00FF5935" w:rsidP="00FF5935">
      <w:pPr>
        <w:rPr>
          <w:rFonts w:ascii="Times New Roman" w:hAnsi="Times New Roman"/>
          <w:b/>
          <w:sz w:val="24"/>
          <w:szCs w:val="24"/>
        </w:rPr>
      </w:pPr>
    </w:p>
    <w:p w14:paraId="48F441A4" w14:textId="77777777" w:rsidR="00FF5935" w:rsidRPr="007F02A0" w:rsidRDefault="00FF5935" w:rsidP="00FF5935">
      <w:pPr>
        <w:rPr>
          <w:rFonts w:ascii="Times New Roman" w:hAnsi="Times New Roman"/>
          <w:b/>
          <w:sz w:val="24"/>
          <w:szCs w:val="24"/>
        </w:rPr>
      </w:pPr>
    </w:p>
    <w:p w14:paraId="5D871907" w14:textId="77777777" w:rsidR="00FF5935" w:rsidRPr="007F02A0" w:rsidRDefault="00FF5935" w:rsidP="00FF5935">
      <w:pPr>
        <w:rPr>
          <w:rFonts w:ascii="Times New Roman" w:hAnsi="Times New Roman"/>
          <w:b/>
          <w:sz w:val="24"/>
          <w:szCs w:val="24"/>
        </w:rPr>
      </w:pPr>
    </w:p>
    <w:p w14:paraId="22D80354" w14:textId="77777777" w:rsidR="00FF5935" w:rsidRPr="007F02A0" w:rsidRDefault="00FF5935" w:rsidP="00FF5935">
      <w:pPr>
        <w:rPr>
          <w:rFonts w:ascii="Times New Roman" w:hAnsi="Times New Roman"/>
          <w:b/>
          <w:sz w:val="24"/>
          <w:szCs w:val="24"/>
        </w:rPr>
      </w:pPr>
    </w:p>
    <w:p w14:paraId="54046290" w14:textId="4ECCE66A" w:rsidR="00FF5935" w:rsidRDefault="00FF5935" w:rsidP="00FF5935">
      <w:pPr>
        <w:rPr>
          <w:rFonts w:ascii="Times New Roman" w:hAnsi="Times New Roman"/>
          <w:b/>
          <w:sz w:val="24"/>
          <w:szCs w:val="24"/>
        </w:rPr>
      </w:pPr>
    </w:p>
    <w:p w14:paraId="25B06061" w14:textId="77777777" w:rsidR="008C62DF" w:rsidRPr="007F02A0" w:rsidRDefault="008C62DF" w:rsidP="00FF5935">
      <w:pPr>
        <w:rPr>
          <w:rFonts w:ascii="Times New Roman" w:hAnsi="Times New Roman"/>
          <w:b/>
          <w:sz w:val="24"/>
          <w:szCs w:val="24"/>
        </w:rPr>
      </w:pPr>
    </w:p>
    <w:p w14:paraId="47461F3B" w14:textId="77777777" w:rsidR="00FF5935" w:rsidRPr="007F02A0" w:rsidRDefault="00FF5935" w:rsidP="00FF5935">
      <w:pPr>
        <w:rPr>
          <w:rFonts w:ascii="Times New Roman" w:hAnsi="Times New Roman"/>
          <w:b/>
          <w:sz w:val="24"/>
          <w:szCs w:val="24"/>
        </w:rPr>
      </w:pPr>
    </w:p>
    <w:p w14:paraId="6828EA01" w14:textId="77777777" w:rsidR="00FF5935" w:rsidRPr="007F02A0" w:rsidRDefault="00FF5935" w:rsidP="00FF5935">
      <w:pPr>
        <w:rPr>
          <w:rFonts w:ascii="Times New Roman" w:hAnsi="Times New Roman"/>
          <w:b/>
          <w:sz w:val="24"/>
          <w:szCs w:val="24"/>
        </w:rPr>
      </w:pPr>
    </w:p>
    <w:p w14:paraId="04A624D3" w14:textId="77777777" w:rsidR="00FF5935" w:rsidRPr="007F02A0" w:rsidRDefault="00FF5935" w:rsidP="00FF5935">
      <w:pPr>
        <w:rPr>
          <w:rFonts w:ascii="Times New Roman" w:hAnsi="Times New Roman"/>
          <w:b/>
          <w:sz w:val="24"/>
          <w:szCs w:val="24"/>
        </w:rPr>
      </w:pPr>
    </w:p>
    <w:p w14:paraId="74DF5AD0"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697C5DB8"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324554D"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72DC3595" w14:textId="77777777" w:rsidTr="00646C32">
        <w:tc>
          <w:tcPr>
            <w:tcW w:w="7501" w:type="dxa"/>
          </w:tcPr>
          <w:p w14:paraId="03E955AD" w14:textId="77777777" w:rsidR="00EC62D4" w:rsidRPr="005F59C7" w:rsidRDefault="00EC62D4" w:rsidP="00767BF5">
            <w:pPr>
              <w:numPr>
                <w:ilvl w:val="0"/>
                <w:numId w:val="8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9887423" w14:textId="77777777" w:rsidR="00EC62D4" w:rsidRPr="005F59C7" w:rsidRDefault="00EC62D4" w:rsidP="00646C32">
            <w:pPr>
              <w:rPr>
                <w:rFonts w:ascii="Times New Roman" w:hAnsi="Times New Roman"/>
                <w:b/>
                <w:sz w:val="24"/>
                <w:szCs w:val="24"/>
              </w:rPr>
            </w:pPr>
          </w:p>
        </w:tc>
      </w:tr>
      <w:tr w:rsidR="00EC62D4" w:rsidRPr="00985111" w14:paraId="31170D35" w14:textId="77777777" w:rsidTr="00646C32">
        <w:tc>
          <w:tcPr>
            <w:tcW w:w="7501" w:type="dxa"/>
          </w:tcPr>
          <w:p w14:paraId="0500914A" w14:textId="77777777" w:rsidR="00EC62D4" w:rsidRPr="00314663" w:rsidRDefault="00EC62D4" w:rsidP="00767BF5">
            <w:pPr>
              <w:numPr>
                <w:ilvl w:val="0"/>
                <w:numId w:val="8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1D2769D" w14:textId="77777777" w:rsidR="00EC62D4" w:rsidRPr="005F59C7" w:rsidRDefault="00EC62D4" w:rsidP="00767BF5">
            <w:pPr>
              <w:numPr>
                <w:ilvl w:val="0"/>
                <w:numId w:val="8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21D1764" w14:textId="77777777" w:rsidR="00EC62D4" w:rsidRPr="005F59C7" w:rsidRDefault="00EC62D4" w:rsidP="00646C32">
            <w:pPr>
              <w:rPr>
                <w:rFonts w:ascii="Times New Roman" w:hAnsi="Times New Roman"/>
                <w:b/>
                <w:sz w:val="24"/>
                <w:szCs w:val="24"/>
              </w:rPr>
            </w:pPr>
          </w:p>
        </w:tc>
      </w:tr>
      <w:tr w:rsidR="00EC62D4" w:rsidRPr="00985111" w14:paraId="55FA2411" w14:textId="77777777" w:rsidTr="00646C32">
        <w:tc>
          <w:tcPr>
            <w:tcW w:w="7501" w:type="dxa"/>
          </w:tcPr>
          <w:p w14:paraId="5C62655E" w14:textId="77777777" w:rsidR="00EC62D4" w:rsidRPr="00314663" w:rsidRDefault="00EC62D4" w:rsidP="00767BF5">
            <w:pPr>
              <w:numPr>
                <w:ilvl w:val="0"/>
                <w:numId w:val="8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5D7A568" w14:textId="77777777" w:rsidR="00EC62D4" w:rsidRPr="00314663" w:rsidRDefault="00EC62D4" w:rsidP="00646C32">
            <w:pPr>
              <w:suppressAutoHyphens/>
              <w:rPr>
                <w:rFonts w:ascii="Times New Roman" w:hAnsi="Times New Roman"/>
                <w:b/>
                <w:sz w:val="24"/>
                <w:szCs w:val="24"/>
              </w:rPr>
            </w:pPr>
          </w:p>
        </w:tc>
        <w:tc>
          <w:tcPr>
            <w:tcW w:w="1854" w:type="dxa"/>
          </w:tcPr>
          <w:p w14:paraId="7CF173F3" w14:textId="77777777" w:rsidR="00EC62D4" w:rsidRPr="005F59C7" w:rsidRDefault="00EC62D4" w:rsidP="00646C32">
            <w:pPr>
              <w:rPr>
                <w:rFonts w:ascii="Times New Roman" w:hAnsi="Times New Roman"/>
                <w:b/>
                <w:sz w:val="24"/>
                <w:szCs w:val="24"/>
              </w:rPr>
            </w:pPr>
          </w:p>
        </w:tc>
      </w:tr>
    </w:tbl>
    <w:p w14:paraId="3E64B195" w14:textId="77777777" w:rsidR="005053DB" w:rsidRPr="005F59C7" w:rsidRDefault="00FF5935"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36664212" w14:textId="20326DC4"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«СГ.03</w:t>
      </w:r>
      <w:r w:rsidR="0083745B">
        <w:rPr>
          <w:rFonts w:ascii="Times New Roman" w:hAnsi="Times New Roman"/>
          <w:b/>
          <w:sz w:val="24"/>
          <w:szCs w:val="24"/>
        </w:rPr>
        <w:t xml:space="preserve"> </w:t>
      </w:r>
      <w:r w:rsidR="0086201B">
        <w:rPr>
          <w:rFonts w:ascii="Times New Roman" w:hAnsi="Times New Roman"/>
          <w:b/>
          <w:sz w:val="24"/>
          <w:szCs w:val="24"/>
        </w:rPr>
        <w:t>Б</w:t>
      </w:r>
      <w:r w:rsidR="0086201B" w:rsidRPr="007F02A0">
        <w:rPr>
          <w:rFonts w:ascii="Times New Roman" w:hAnsi="Times New Roman"/>
          <w:b/>
          <w:sz w:val="24"/>
          <w:szCs w:val="24"/>
        </w:rPr>
        <w:t>езопасность жизнедеятельности</w:t>
      </w:r>
      <w:r w:rsidRPr="007F02A0">
        <w:rPr>
          <w:rFonts w:ascii="Times New Roman" w:hAnsi="Times New Roman"/>
          <w:b/>
          <w:sz w:val="24"/>
          <w:szCs w:val="24"/>
        </w:rPr>
        <w:t>»</w:t>
      </w:r>
    </w:p>
    <w:p w14:paraId="49A9AB87" w14:textId="77777777" w:rsidR="005053DB" w:rsidRPr="007F02A0" w:rsidRDefault="005053DB" w:rsidP="00FF5935">
      <w:pPr>
        <w:suppressAutoHyphens/>
        <w:spacing w:after="0"/>
        <w:jc w:val="center"/>
        <w:rPr>
          <w:rFonts w:ascii="Times New Roman" w:hAnsi="Times New Roman"/>
          <w:b/>
          <w:sz w:val="24"/>
          <w:szCs w:val="24"/>
        </w:rPr>
      </w:pPr>
    </w:p>
    <w:p w14:paraId="0C0183AF"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1258D91" w14:textId="0129E944"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86201B">
        <w:rPr>
          <w:rFonts w:ascii="Times New Roman" w:hAnsi="Times New Roman"/>
          <w:sz w:val="24"/>
          <w:szCs w:val="24"/>
        </w:rPr>
        <w:t xml:space="preserve">СГ.03 </w:t>
      </w:r>
      <w:r w:rsidRPr="007F02A0">
        <w:rPr>
          <w:rFonts w:ascii="Times New Roman" w:hAnsi="Times New Roman"/>
          <w:sz w:val="24"/>
          <w:szCs w:val="24"/>
        </w:rPr>
        <w:t xml:space="preserve">Безопасность жизнедеятельности» является обязательной частью социально-гуманитарного цикла </w:t>
      </w:r>
      <w:r>
        <w:rPr>
          <w:rFonts w:ascii="Times New Roman" w:hAnsi="Times New Roman"/>
          <w:sz w:val="24"/>
          <w:szCs w:val="24"/>
        </w:rPr>
        <w:t xml:space="preserve">образовательной программы </w:t>
      </w:r>
      <w:r w:rsidR="00524862">
        <w:rPr>
          <w:rFonts w:ascii="Times New Roman" w:hAnsi="Times New Roman"/>
          <w:sz w:val="24"/>
          <w:szCs w:val="24"/>
        </w:rPr>
        <w:br/>
      </w:r>
      <w:r w:rsidRPr="007F02A0">
        <w:rPr>
          <w:rFonts w:ascii="Times New Roman" w:hAnsi="Times New Roman"/>
          <w:sz w:val="24"/>
          <w:szCs w:val="24"/>
        </w:rPr>
        <w:t xml:space="preserve">в соответствии с ФГОС СПО по специальности </w:t>
      </w:r>
      <w:bookmarkStart w:id="26" w:name="_Hlk140588416"/>
      <w:r w:rsidR="007A722B">
        <w:rPr>
          <w:rFonts w:ascii="Times New Roman" w:hAnsi="Times New Roman"/>
          <w:bCs/>
          <w:sz w:val="24"/>
          <w:szCs w:val="24"/>
        </w:rPr>
        <w:t>31.02.03 Лабораторная диагностика</w:t>
      </w:r>
      <w:bookmarkEnd w:id="26"/>
      <w:r w:rsidRPr="007F02A0">
        <w:rPr>
          <w:rFonts w:ascii="Times New Roman" w:hAnsi="Times New Roman"/>
          <w:sz w:val="24"/>
          <w:szCs w:val="24"/>
        </w:rPr>
        <w:t xml:space="preserve">. </w:t>
      </w:r>
    </w:p>
    <w:p w14:paraId="08B4C7F9" w14:textId="3FE68668"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Особое значение дисциплина имеет при формировании и развитии ОК 01, ОК 02, </w:t>
      </w:r>
      <w:r w:rsidR="00524862">
        <w:rPr>
          <w:rFonts w:ascii="Times New Roman" w:hAnsi="Times New Roman"/>
          <w:sz w:val="24"/>
          <w:szCs w:val="24"/>
        </w:rPr>
        <w:br/>
      </w:r>
      <w:r w:rsidRPr="007F02A0">
        <w:rPr>
          <w:rFonts w:ascii="Times New Roman" w:hAnsi="Times New Roman"/>
          <w:sz w:val="24"/>
          <w:szCs w:val="24"/>
        </w:rPr>
        <w:t>ОК 06, ОК 07</w:t>
      </w:r>
      <w:r w:rsidR="00AD19BE">
        <w:rPr>
          <w:rFonts w:ascii="Times New Roman" w:hAnsi="Times New Roman"/>
          <w:sz w:val="24"/>
          <w:szCs w:val="24"/>
        </w:rPr>
        <w:t>.</w:t>
      </w:r>
    </w:p>
    <w:p w14:paraId="1A685C33"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30A5C19B" w14:textId="4BE3BEF3" w:rsidR="00FF5935"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 xml:space="preserve">В рамках программы учебной дисциплины обучающимися осваиваются умения </w:t>
      </w:r>
      <w:r w:rsidR="00524862">
        <w:rPr>
          <w:rFonts w:ascii="Times New Roman" w:hAnsi="Times New Roman"/>
          <w:sz w:val="24"/>
          <w:szCs w:val="24"/>
        </w:rPr>
        <w:br/>
      </w:r>
      <w:r w:rsidRPr="007F02A0">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998"/>
      </w:tblGrid>
      <w:tr w:rsidR="007842B7" w:rsidRPr="007F02A0" w14:paraId="65013F05" w14:textId="77777777" w:rsidTr="00524862">
        <w:trPr>
          <w:trHeight w:val="649"/>
        </w:trPr>
        <w:tc>
          <w:tcPr>
            <w:tcW w:w="1589" w:type="dxa"/>
            <w:hideMark/>
          </w:tcPr>
          <w:p w14:paraId="74E2198F" w14:textId="77777777" w:rsidR="007842B7" w:rsidRPr="007F02A0" w:rsidRDefault="007842B7" w:rsidP="007842B7">
            <w:pPr>
              <w:suppressAutoHyphens/>
              <w:spacing w:after="0" w:line="240" w:lineRule="auto"/>
              <w:jc w:val="center"/>
              <w:rPr>
                <w:rFonts w:ascii="Times New Roman" w:hAnsi="Times New Roman"/>
                <w:sz w:val="24"/>
                <w:szCs w:val="24"/>
              </w:rPr>
            </w:pPr>
            <w:bookmarkStart w:id="27" w:name="_Hlk146721301"/>
            <w:r w:rsidRPr="007F02A0">
              <w:rPr>
                <w:rFonts w:ascii="Times New Roman" w:hAnsi="Times New Roman"/>
                <w:sz w:val="24"/>
                <w:szCs w:val="24"/>
              </w:rPr>
              <w:t xml:space="preserve">Код </w:t>
            </w:r>
          </w:p>
          <w:p w14:paraId="20FB7212" w14:textId="77777777" w:rsidR="007842B7" w:rsidRPr="007F02A0" w:rsidRDefault="007842B7" w:rsidP="007842B7">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ПК, ОК</w:t>
            </w:r>
          </w:p>
        </w:tc>
        <w:tc>
          <w:tcPr>
            <w:tcW w:w="3764" w:type="dxa"/>
            <w:hideMark/>
          </w:tcPr>
          <w:p w14:paraId="6953DE66" w14:textId="77777777" w:rsidR="007842B7" w:rsidRPr="007F02A0" w:rsidRDefault="007842B7" w:rsidP="007842B7">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Умения</w:t>
            </w:r>
          </w:p>
        </w:tc>
        <w:tc>
          <w:tcPr>
            <w:tcW w:w="3998" w:type="dxa"/>
            <w:hideMark/>
          </w:tcPr>
          <w:p w14:paraId="5187E24B" w14:textId="77777777" w:rsidR="007842B7" w:rsidRPr="007F02A0" w:rsidRDefault="007842B7" w:rsidP="007842B7">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Знания</w:t>
            </w:r>
          </w:p>
        </w:tc>
      </w:tr>
      <w:tr w:rsidR="00C53955" w:rsidRPr="007F02A0" w14:paraId="55DA1B1C" w14:textId="77777777" w:rsidTr="00524862">
        <w:trPr>
          <w:trHeight w:val="649"/>
        </w:trPr>
        <w:tc>
          <w:tcPr>
            <w:tcW w:w="1589" w:type="dxa"/>
            <w:vMerge w:val="restart"/>
          </w:tcPr>
          <w:p w14:paraId="1A0CA1EF" w14:textId="237769BC" w:rsidR="00C53955" w:rsidRPr="007F02A0" w:rsidRDefault="00C53955" w:rsidP="007842B7">
            <w:pPr>
              <w:suppressAutoHyphens/>
              <w:spacing w:after="0" w:line="240" w:lineRule="auto"/>
              <w:jc w:val="center"/>
              <w:rPr>
                <w:rFonts w:ascii="Times New Roman" w:hAnsi="Times New Roman"/>
                <w:sz w:val="24"/>
                <w:szCs w:val="24"/>
              </w:rPr>
            </w:pPr>
            <w:r w:rsidRPr="00E26804">
              <w:rPr>
                <w:rFonts w:ascii="Times New Roman" w:hAnsi="Times New Roman"/>
                <w:b/>
                <w:bCs/>
                <w:sz w:val="24"/>
                <w:szCs w:val="24"/>
              </w:rPr>
              <w:t xml:space="preserve">ОК </w:t>
            </w:r>
            <w:r>
              <w:rPr>
                <w:rFonts w:ascii="Times New Roman" w:hAnsi="Times New Roman"/>
                <w:b/>
                <w:bCs/>
                <w:sz w:val="24"/>
                <w:szCs w:val="24"/>
              </w:rPr>
              <w:t>0</w:t>
            </w:r>
            <w:r w:rsidRPr="00E26804">
              <w:rPr>
                <w:rFonts w:ascii="Times New Roman" w:hAnsi="Times New Roman"/>
                <w:b/>
                <w:bCs/>
                <w:sz w:val="24"/>
                <w:szCs w:val="24"/>
              </w:rPr>
              <w:t>1</w:t>
            </w:r>
          </w:p>
        </w:tc>
        <w:tc>
          <w:tcPr>
            <w:tcW w:w="3764" w:type="dxa"/>
          </w:tcPr>
          <w:p w14:paraId="71AD02DF" w14:textId="225D6774" w:rsidR="00C53955" w:rsidRPr="007F02A0" w:rsidRDefault="00C53955" w:rsidP="00C53955">
            <w:pPr>
              <w:suppressAutoHyphens/>
              <w:spacing w:after="0" w:line="240" w:lineRule="auto"/>
              <w:rPr>
                <w:rFonts w:ascii="Times New Roman" w:hAnsi="Times New Roman"/>
                <w:sz w:val="24"/>
                <w:szCs w:val="24"/>
              </w:rPr>
            </w:pPr>
            <w:r>
              <w:rPr>
                <w:rFonts w:ascii="Times New Roman" w:hAnsi="Times New Roman"/>
                <w:iCs/>
                <w:sz w:val="24"/>
                <w:szCs w:val="24"/>
              </w:rPr>
              <w:t>р</w:t>
            </w:r>
            <w:r w:rsidRPr="00C6455C">
              <w:rPr>
                <w:rFonts w:ascii="Times New Roman" w:hAnsi="Times New Roman"/>
                <w:iCs/>
                <w:sz w:val="24"/>
                <w:szCs w:val="24"/>
              </w:rPr>
              <w:t xml:space="preserve">аспознавать задачу и/или проблему в профессиональном и/или социальном контексте; </w:t>
            </w:r>
          </w:p>
        </w:tc>
        <w:tc>
          <w:tcPr>
            <w:tcW w:w="3998" w:type="dxa"/>
          </w:tcPr>
          <w:p w14:paraId="155415EE" w14:textId="764EF624" w:rsidR="00C53955" w:rsidRPr="007F02A0" w:rsidRDefault="00C53955" w:rsidP="00C53955">
            <w:pPr>
              <w:suppressAutoHyphens/>
              <w:spacing w:after="0" w:line="240" w:lineRule="auto"/>
              <w:rPr>
                <w:rFonts w:ascii="Times New Roman" w:hAnsi="Times New Roman"/>
                <w:sz w:val="24"/>
                <w:szCs w:val="24"/>
              </w:rPr>
            </w:pPr>
            <w:r>
              <w:rPr>
                <w:rFonts w:ascii="Times New Roman" w:hAnsi="Times New Roman"/>
                <w:bCs/>
                <w:iCs/>
                <w:sz w:val="24"/>
                <w:szCs w:val="24"/>
              </w:rPr>
              <w:t>а</w:t>
            </w:r>
            <w:r w:rsidRPr="00C6455C">
              <w:rPr>
                <w:rFonts w:ascii="Times New Roman" w:hAnsi="Times New Roman"/>
                <w:bCs/>
                <w:iCs/>
                <w:sz w:val="24"/>
                <w:szCs w:val="24"/>
              </w:rPr>
              <w:t>ктуальный профессиональный и социальный контекст, в котором приходится работать и жить;</w:t>
            </w:r>
          </w:p>
        </w:tc>
      </w:tr>
      <w:tr w:rsidR="00C53955" w:rsidRPr="007F02A0" w14:paraId="6E22806B" w14:textId="77777777" w:rsidTr="00524862">
        <w:trPr>
          <w:trHeight w:val="649"/>
        </w:trPr>
        <w:tc>
          <w:tcPr>
            <w:tcW w:w="1589" w:type="dxa"/>
            <w:vMerge/>
          </w:tcPr>
          <w:p w14:paraId="55B44883" w14:textId="77777777" w:rsidR="00C53955" w:rsidRPr="007F02A0" w:rsidRDefault="00C53955" w:rsidP="007842B7">
            <w:pPr>
              <w:suppressAutoHyphens/>
              <w:spacing w:after="0" w:line="240" w:lineRule="auto"/>
              <w:jc w:val="center"/>
              <w:rPr>
                <w:rFonts w:ascii="Times New Roman" w:hAnsi="Times New Roman"/>
                <w:sz w:val="24"/>
                <w:szCs w:val="24"/>
              </w:rPr>
            </w:pPr>
          </w:p>
        </w:tc>
        <w:tc>
          <w:tcPr>
            <w:tcW w:w="3764" w:type="dxa"/>
          </w:tcPr>
          <w:p w14:paraId="004EAFA5" w14:textId="3EF560A5" w:rsidR="00C53955" w:rsidRPr="007F02A0" w:rsidRDefault="00C53955" w:rsidP="00C53955">
            <w:pPr>
              <w:suppressAutoHyphens/>
              <w:spacing w:after="0" w:line="240" w:lineRule="auto"/>
              <w:rPr>
                <w:rFonts w:ascii="Times New Roman" w:hAnsi="Times New Roman"/>
                <w:sz w:val="24"/>
                <w:szCs w:val="24"/>
              </w:rPr>
            </w:pPr>
            <w:r w:rsidRPr="00C6455C">
              <w:rPr>
                <w:rFonts w:ascii="Times New Roman" w:hAnsi="Times New Roman"/>
                <w:iCs/>
                <w:sz w:val="24"/>
                <w:szCs w:val="24"/>
              </w:rPr>
              <w:t xml:space="preserve">анализировать задачу и/или проблему и выделять её составные части; </w:t>
            </w:r>
          </w:p>
        </w:tc>
        <w:tc>
          <w:tcPr>
            <w:tcW w:w="3998" w:type="dxa"/>
          </w:tcPr>
          <w:p w14:paraId="65B50F8D" w14:textId="70EAD90E" w:rsidR="00C53955" w:rsidRPr="00C53955" w:rsidRDefault="00C53955" w:rsidP="00C53955">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основные источники информации и ресурсов для решения задач и проблем в профессиональном и/или социальном контексте;</w:t>
            </w:r>
          </w:p>
        </w:tc>
      </w:tr>
      <w:tr w:rsidR="00C53955" w:rsidRPr="007F02A0" w14:paraId="5189E1FF" w14:textId="77777777" w:rsidTr="00524862">
        <w:trPr>
          <w:trHeight w:val="649"/>
        </w:trPr>
        <w:tc>
          <w:tcPr>
            <w:tcW w:w="1589" w:type="dxa"/>
            <w:vMerge/>
          </w:tcPr>
          <w:p w14:paraId="7F1C5360" w14:textId="77777777" w:rsidR="00C53955" w:rsidRPr="007F02A0" w:rsidRDefault="00C53955" w:rsidP="007842B7">
            <w:pPr>
              <w:suppressAutoHyphens/>
              <w:spacing w:after="0" w:line="240" w:lineRule="auto"/>
              <w:jc w:val="center"/>
              <w:rPr>
                <w:rFonts w:ascii="Times New Roman" w:hAnsi="Times New Roman"/>
                <w:sz w:val="24"/>
                <w:szCs w:val="24"/>
              </w:rPr>
            </w:pPr>
          </w:p>
        </w:tc>
        <w:tc>
          <w:tcPr>
            <w:tcW w:w="3764" w:type="dxa"/>
          </w:tcPr>
          <w:p w14:paraId="7CB77E03" w14:textId="15BE41F7" w:rsidR="00C53955" w:rsidRPr="007F02A0" w:rsidRDefault="00C53955" w:rsidP="00C53955">
            <w:pPr>
              <w:suppressAutoHyphens/>
              <w:spacing w:after="0" w:line="240" w:lineRule="auto"/>
              <w:rPr>
                <w:rFonts w:ascii="Times New Roman" w:hAnsi="Times New Roman"/>
                <w:sz w:val="24"/>
                <w:szCs w:val="24"/>
              </w:rPr>
            </w:pPr>
            <w:r w:rsidRPr="00C6455C">
              <w:rPr>
                <w:rFonts w:ascii="Times New Roman" w:hAnsi="Times New Roman"/>
                <w:iCs/>
                <w:sz w:val="24"/>
                <w:szCs w:val="24"/>
              </w:rPr>
              <w:t xml:space="preserve">определять этапы решения задачи; </w:t>
            </w:r>
          </w:p>
        </w:tc>
        <w:tc>
          <w:tcPr>
            <w:tcW w:w="3998" w:type="dxa"/>
          </w:tcPr>
          <w:p w14:paraId="266A27E9" w14:textId="41FA7980" w:rsidR="00C53955" w:rsidRPr="007F02A0" w:rsidRDefault="00C53955" w:rsidP="00C53955">
            <w:pPr>
              <w:suppressAutoHyphens/>
              <w:spacing w:after="0" w:line="240" w:lineRule="auto"/>
              <w:rPr>
                <w:rFonts w:ascii="Times New Roman" w:hAnsi="Times New Roman"/>
                <w:sz w:val="24"/>
                <w:szCs w:val="24"/>
              </w:rPr>
            </w:pPr>
            <w:r w:rsidRPr="00C6455C">
              <w:rPr>
                <w:rFonts w:ascii="Times New Roman" w:hAnsi="Times New Roman"/>
                <w:bCs/>
                <w:iCs/>
                <w:sz w:val="24"/>
                <w:szCs w:val="24"/>
              </w:rPr>
              <w:t>алгоритмы выполнения работ в профессиональной и смежных областях;</w:t>
            </w:r>
          </w:p>
        </w:tc>
      </w:tr>
      <w:tr w:rsidR="00C53955" w:rsidRPr="007F02A0" w14:paraId="030E5425" w14:textId="77777777" w:rsidTr="00524862">
        <w:trPr>
          <w:trHeight w:val="649"/>
        </w:trPr>
        <w:tc>
          <w:tcPr>
            <w:tcW w:w="1589" w:type="dxa"/>
            <w:vMerge/>
          </w:tcPr>
          <w:p w14:paraId="73A7388A" w14:textId="77777777" w:rsidR="00C53955" w:rsidRPr="007F02A0" w:rsidRDefault="00C53955" w:rsidP="007842B7">
            <w:pPr>
              <w:suppressAutoHyphens/>
              <w:spacing w:after="0" w:line="240" w:lineRule="auto"/>
              <w:jc w:val="center"/>
              <w:rPr>
                <w:rFonts w:ascii="Times New Roman" w:hAnsi="Times New Roman"/>
                <w:sz w:val="24"/>
                <w:szCs w:val="24"/>
              </w:rPr>
            </w:pPr>
          </w:p>
        </w:tc>
        <w:tc>
          <w:tcPr>
            <w:tcW w:w="3764" w:type="dxa"/>
          </w:tcPr>
          <w:p w14:paraId="7130EB0F" w14:textId="79B29B20" w:rsidR="00C53955" w:rsidRPr="00C6455C"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tc>
        <w:tc>
          <w:tcPr>
            <w:tcW w:w="3998" w:type="dxa"/>
          </w:tcPr>
          <w:p w14:paraId="7CB6920F" w14:textId="2E9D818B" w:rsidR="00C53955" w:rsidRPr="007F02A0" w:rsidRDefault="00C53955" w:rsidP="00C53955">
            <w:pPr>
              <w:suppressAutoHyphens/>
              <w:spacing w:after="0" w:line="240" w:lineRule="auto"/>
              <w:rPr>
                <w:rFonts w:ascii="Times New Roman" w:hAnsi="Times New Roman"/>
                <w:sz w:val="24"/>
                <w:szCs w:val="24"/>
              </w:rPr>
            </w:pPr>
            <w:r w:rsidRPr="00C6455C">
              <w:rPr>
                <w:rFonts w:ascii="Times New Roman" w:hAnsi="Times New Roman"/>
                <w:bCs/>
                <w:iCs/>
                <w:sz w:val="24"/>
                <w:szCs w:val="24"/>
              </w:rPr>
              <w:t>методы работы в профессиональной и смежных сферах;</w:t>
            </w:r>
          </w:p>
        </w:tc>
      </w:tr>
      <w:tr w:rsidR="00C53955" w:rsidRPr="007F02A0" w14:paraId="35B53133" w14:textId="77777777" w:rsidTr="00524862">
        <w:trPr>
          <w:trHeight w:val="509"/>
        </w:trPr>
        <w:tc>
          <w:tcPr>
            <w:tcW w:w="1589" w:type="dxa"/>
            <w:vMerge/>
          </w:tcPr>
          <w:p w14:paraId="57BECB4F" w14:textId="77777777" w:rsidR="00C53955" w:rsidRPr="007F02A0" w:rsidRDefault="00C53955" w:rsidP="007842B7">
            <w:pPr>
              <w:suppressAutoHyphens/>
              <w:spacing w:after="0" w:line="240" w:lineRule="auto"/>
              <w:jc w:val="center"/>
              <w:rPr>
                <w:rFonts w:ascii="Times New Roman" w:hAnsi="Times New Roman"/>
                <w:sz w:val="24"/>
                <w:szCs w:val="24"/>
              </w:rPr>
            </w:pPr>
          </w:p>
        </w:tc>
        <w:tc>
          <w:tcPr>
            <w:tcW w:w="3764" w:type="dxa"/>
          </w:tcPr>
          <w:p w14:paraId="4D8A748F" w14:textId="72FC21EB" w:rsidR="00C53955" w:rsidRPr="00C6455C"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составлять план действия;</w:t>
            </w:r>
          </w:p>
        </w:tc>
        <w:tc>
          <w:tcPr>
            <w:tcW w:w="3998" w:type="dxa"/>
          </w:tcPr>
          <w:p w14:paraId="53A68124" w14:textId="04B5D83F" w:rsidR="00C53955" w:rsidRPr="007F02A0" w:rsidRDefault="00C53955" w:rsidP="00C53955">
            <w:pPr>
              <w:suppressAutoHyphens/>
              <w:spacing w:after="0" w:line="240" w:lineRule="auto"/>
              <w:rPr>
                <w:rFonts w:ascii="Times New Roman" w:hAnsi="Times New Roman"/>
                <w:sz w:val="24"/>
                <w:szCs w:val="24"/>
              </w:rPr>
            </w:pPr>
            <w:r w:rsidRPr="00C6455C">
              <w:rPr>
                <w:rFonts w:ascii="Times New Roman" w:hAnsi="Times New Roman"/>
                <w:bCs/>
                <w:iCs/>
                <w:sz w:val="24"/>
                <w:szCs w:val="24"/>
              </w:rPr>
              <w:t>структура плана для решения задач;</w:t>
            </w:r>
          </w:p>
        </w:tc>
      </w:tr>
      <w:tr w:rsidR="00C53955" w:rsidRPr="007F02A0" w14:paraId="2CBAAA6D" w14:textId="77777777" w:rsidTr="00524862">
        <w:trPr>
          <w:trHeight w:val="649"/>
        </w:trPr>
        <w:tc>
          <w:tcPr>
            <w:tcW w:w="1589" w:type="dxa"/>
            <w:vMerge/>
          </w:tcPr>
          <w:p w14:paraId="032D3352" w14:textId="77777777" w:rsidR="00C53955" w:rsidRPr="007F02A0" w:rsidRDefault="00C53955" w:rsidP="00C53955">
            <w:pPr>
              <w:suppressAutoHyphens/>
              <w:spacing w:after="0" w:line="240" w:lineRule="auto"/>
              <w:jc w:val="center"/>
              <w:rPr>
                <w:rFonts w:ascii="Times New Roman" w:hAnsi="Times New Roman"/>
                <w:sz w:val="24"/>
                <w:szCs w:val="24"/>
              </w:rPr>
            </w:pPr>
          </w:p>
        </w:tc>
        <w:tc>
          <w:tcPr>
            <w:tcW w:w="3764" w:type="dxa"/>
          </w:tcPr>
          <w:p w14:paraId="78167055" w14:textId="496800E3" w:rsidR="00C53955" w:rsidRPr="00C6455C"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определять необходимые ресурсы;</w:t>
            </w:r>
          </w:p>
        </w:tc>
        <w:tc>
          <w:tcPr>
            <w:tcW w:w="3998" w:type="dxa"/>
          </w:tcPr>
          <w:p w14:paraId="0FE058C8" w14:textId="0BD401A6" w:rsidR="00C53955" w:rsidRPr="007F02A0" w:rsidRDefault="00C53955" w:rsidP="00C53955">
            <w:pPr>
              <w:suppressAutoHyphens/>
              <w:spacing w:after="0" w:line="240" w:lineRule="auto"/>
              <w:rPr>
                <w:rFonts w:ascii="Times New Roman" w:hAnsi="Times New Roman"/>
                <w:sz w:val="24"/>
                <w:szCs w:val="24"/>
              </w:rPr>
            </w:pPr>
            <w:r w:rsidRPr="00C6455C">
              <w:rPr>
                <w:rFonts w:ascii="Times New Roman" w:hAnsi="Times New Roman"/>
                <w:bCs/>
                <w:iCs/>
                <w:sz w:val="24"/>
                <w:szCs w:val="24"/>
              </w:rPr>
              <w:t>порядок оценки результатов решения задач профессиональной деятельности.</w:t>
            </w:r>
          </w:p>
        </w:tc>
      </w:tr>
      <w:tr w:rsidR="00C53955" w:rsidRPr="007F02A0" w14:paraId="09BAECF1" w14:textId="77777777" w:rsidTr="00524862">
        <w:trPr>
          <w:trHeight w:val="649"/>
        </w:trPr>
        <w:tc>
          <w:tcPr>
            <w:tcW w:w="1589" w:type="dxa"/>
            <w:vMerge/>
          </w:tcPr>
          <w:p w14:paraId="122D6EE1" w14:textId="77777777" w:rsidR="00C53955" w:rsidRPr="007F02A0" w:rsidRDefault="00C53955" w:rsidP="00C53955">
            <w:pPr>
              <w:suppressAutoHyphens/>
              <w:spacing w:after="0" w:line="240" w:lineRule="auto"/>
              <w:jc w:val="center"/>
              <w:rPr>
                <w:rFonts w:ascii="Times New Roman" w:hAnsi="Times New Roman"/>
                <w:sz w:val="24"/>
                <w:szCs w:val="24"/>
              </w:rPr>
            </w:pPr>
          </w:p>
        </w:tc>
        <w:tc>
          <w:tcPr>
            <w:tcW w:w="3764" w:type="dxa"/>
          </w:tcPr>
          <w:p w14:paraId="74037538" w14:textId="670DDB90" w:rsidR="00C53955" w:rsidRPr="00C6455C"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владеть актуальными методами работы в профессиональной и смежных сферах;</w:t>
            </w:r>
          </w:p>
        </w:tc>
        <w:tc>
          <w:tcPr>
            <w:tcW w:w="3998" w:type="dxa"/>
          </w:tcPr>
          <w:p w14:paraId="43B4CA1F" w14:textId="77777777" w:rsidR="00C53955" w:rsidRPr="007F02A0" w:rsidRDefault="00C53955" w:rsidP="00C53955">
            <w:pPr>
              <w:suppressAutoHyphens/>
              <w:spacing w:after="0" w:line="240" w:lineRule="auto"/>
              <w:jc w:val="center"/>
              <w:rPr>
                <w:rFonts w:ascii="Times New Roman" w:hAnsi="Times New Roman"/>
                <w:sz w:val="24"/>
                <w:szCs w:val="24"/>
              </w:rPr>
            </w:pPr>
          </w:p>
        </w:tc>
      </w:tr>
      <w:tr w:rsidR="00C53955" w:rsidRPr="007F02A0" w14:paraId="79FC775F" w14:textId="77777777" w:rsidTr="00524862">
        <w:trPr>
          <w:trHeight w:val="541"/>
        </w:trPr>
        <w:tc>
          <w:tcPr>
            <w:tcW w:w="1589" w:type="dxa"/>
            <w:vMerge/>
          </w:tcPr>
          <w:p w14:paraId="63209FAF" w14:textId="77777777" w:rsidR="00C53955" w:rsidRPr="007F02A0" w:rsidRDefault="00C53955" w:rsidP="00C53955">
            <w:pPr>
              <w:suppressAutoHyphens/>
              <w:spacing w:after="0" w:line="240" w:lineRule="auto"/>
              <w:jc w:val="center"/>
              <w:rPr>
                <w:rFonts w:ascii="Times New Roman" w:hAnsi="Times New Roman"/>
                <w:sz w:val="24"/>
                <w:szCs w:val="24"/>
              </w:rPr>
            </w:pPr>
          </w:p>
        </w:tc>
        <w:tc>
          <w:tcPr>
            <w:tcW w:w="3764" w:type="dxa"/>
          </w:tcPr>
          <w:p w14:paraId="759AD702" w14:textId="1BC852B8" w:rsidR="00C53955" w:rsidRPr="00C53955" w:rsidRDefault="00C53955" w:rsidP="00C53955">
            <w:pPr>
              <w:suppressAutoHyphens/>
              <w:spacing w:after="0" w:line="240" w:lineRule="auto"/>
              <w:rPr>
                <w:rFonts w:ascii="Times New Roman" w:hAnsi="Times New Roman"/>
                <w:sz w:val="24"/>
                <w:szCs w:val="24"/>
              </w:rPr>
            </w:pPr>
            <w:r w:rsidRPr="00C6455C">
              <w:rPr>
                <w:rFonts w:ascii="Times New Roman" w:hAnsi="Times New Roman"/>
                <w:iCs/>
                <w:sz w:val="24"/>
                <w:szCs w:val="24"/>
              </w:rPr>
              <w:t>реализовывать составленный план;</w:t>
            </w:r>
          </w:p>
        </w:tc>
        <w:tc>
          <w:tcPr>
            <w:tcW w:w="3998" w:type="dxa"/>
          </w:tcPr>
          <w:p w14:paraId="50377125" w14:textId="77777777" w:rsidR="00C53955" w:rsidRPr="007F02A0" w:rsidRDefault="00C53955" w:rsidP="00C53955">
            <w:pPr>
              <w:suppressAutoHyphens/>
              <w:spacing w:after="0" w:line="240" w:lineRule="auto"/>
              <w:jc w:val="center"/>
              <w:rPr>
                <w:rFonts w:ascii="Times New Roman" w:hAnsi="Times New Roman"/>
                <w:sz w:val="24"/>
                <w:szCs w:val="24"/>
              </w:rPr>
            </w:pPr>
          </w:p>
        </w:tc>
      </w:tr>
      <w:tr w:rsidR="00C53955" w:rsidRPr="007F02A0" w14:paraId="15AE9C81" w14:textId="77777777" w:rsidTr="00524862">
        <w:trPr>
          <w:trHeight w:val="649"/>
        </w:trPr>
        <w:tc>
          <w:tcPr>
            <w:tcW w:w="1589" w:type="dxa"/>
            <w:vMerge/>
          </w:tcPr>
          <w:p w14:paraId="657C7D08" w14:textId="77777777" w:rsidR="00C53955" w:rsidRPr="007F02A0" w:rsidRDefault="00C53955" w:rsidP="00C53955">
            <w:pPr>
              <w:suppressAutoHyphens/>
              <w:spacing w:after="0" w:line="240" w:lineRule="auto"/>
              <w:jc w:val="center"/>
              <w:rPr>
                <w:rFonts w:ascii="Times New Roman" w:hAnsi="Times New Roman"/>
                <w:sz w:val="24"/>
                <w:szCs w:val="24"/>
              </w:rPr>
            </w:pPr>
          </w:p>
        </w:tc>
        <w:tc>
          <w:tcPr>
            <w:tcW w:w="3764" w:type="dxa"/>
          </w:tcPr>
          <w:p w14:paraId="73D5901E" w14:textId="1B18A00A" w:rsidR="00C53955" w:rsidRPr="00C6455C"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998" w:type="dxa"/>
          </w:tcPr>
          <w:p w14:paraId="6306C489" w14:textId="77777777" w:rsidR="00C53955" w:rsidRPr="007F02A0" w:rsidRDefault="00C53955" w:rsidP="00C53955">
            <w:pPr>
              <w:suppressAutoHyphens/>
              <w:spacing w:after="0" w:line="240" w:lineRule="auto"/>
              <w:jc w:val="center"/>
              <w:rPr>
                <w:rFonts w:ascii="Times New Roman" w:hAnsi="Times New Roman"/>
                <w:sz w:val="24"/>
                <w:szCs w:val="24"/>
              </w:rPr>
            </w:pPr>
          </w:p>
        </w:tc>
      </w:tr>
      <w:tr w:rsidR="00C53955" w:rsidRPr="007F02A0" w14:paraId="5885561B" w14:textId="77777777" w:rsidTr="00524862">
        <w:trPr>
          <w:trHeight w:val="212"/>
        </w:trPr>
        <w:tc>
          <w:tcPr>
            <w:tcW w:w="1589" w:type="dxa"/>
            <w:vMerge w:val="restart"/>
          </w:tcPr>
          <w:p w14:paraId="25D478E5"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ОК 02</w:t>
            </w:r>
          </w:p>
          <w:p w14:paraId="5965D688"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32E3FD84" w14:textId="5D17EBB6" w:rsidR="00C53955" w:rsidRPr="00C53955" w:rsidRDefault="00C53955" w:rsidP="00C53955">
            <w:pPr>
              <w:suppressAutoHyphens/>
              <w:spacing w:after="0" w:line="240" w:lineRule="auto"/>
              <w:rPr>
                <w:rFonts w:ascii="Times New Roman" w:hAnsi="Times New Roman"/>
                <w:b/>
                <w:bCs/>
                <w:iCs/>
                <w:sz w:val="24"/>
                <w:szCs w:val="24"/>
              </w:rPr>
            </w:pPr>
            <w:r>
              <w:rPr>
                <w:rFonts w:ascii="Times New Roman" w:hAnsi="Times New Roman"/>
                <w:iCs/>
                <w:sz w:val="24"/>
                <w:szCs w:val="24"/>
              </w:rPr>
              <w:t>о</w:t>
            </w:r>
            <w:r w:rsidRPr="00C6455C">
              <w:rPr>
                <w:rFonts w:ascii="Times New Roman" w:hAnsi="Times New Roman"/>
                <w:iCs/>
                <w:sz w:val="24"/>
                <w:szCs w:val="24"/>
              </w:rPr>
              <w:t>пределять задачи для поиска информации;</w:t>
            </w:r>
          </w:p>
        </w:tc>
        <w:tc>
          <w:tcPr>
            <w:tcW w:w="3998" w:type="dxa"/>
          </w:tcPr>
          <w:p w14:paraId="6F81902F" w14:textId="18A3EC26" w:rsidR="00C53955" w:rsidRDefault="00C53955" w:rsidP="00C53955">
            <w:pPr>
              <w:suppressAutoHyphens/>
              <w:spacing w:after="0" w:line="240" w:lineRule="auto"/>
              <w:rPr>
                <w:rFonts w:ascii="Times New Roman" w:hAnsi="Times New Roman"/>
                <w:iCs/>
                <w:sz w:val="24"/>
                <w:szCs w:val="24"/>
              </w:rPr>
            </w:pPr>
            <w:r>
              <w:rPr>
                <w:rFonts w:ascii="Times New Roman" w:hAnsi="Times New Roman"/>
                <w:iCs/>
                <w:sz w:val="24"/>
                <w:szCs w:val="24"/>
              </w:rPr>
              <w:t>н</w:t>
            </w:r>
            <w:r w:rsidRPr="00C6455C">
              <w:rPr>
                <w:rFonts w:ascii="Times New Roman" w:hAnsi="Times New Roman"/>
                <w:iCs/>
                <w:sz w:val="24"/>
                <w:szCs w:val="24"/>
              </w:rPr>
              <w:t>оменклатура информационных источников, применяемых в профессиональной деятельности;</w:t>
            </w:r>
          </w:p>
        </w:tc>
      </w:tr>
      <w:tr w:rsidR="00C53955" w:rsidRPr="007F02A0" w14:paraId="6CB5D810" w14:textId="77777777" w:rsidTr="00524862">
        <w:trPr>
          <w:trHeight w:val="212"/>
        </w:trPr>
        <w:tc>
          <w:tcPr>
            <w:tcW w:w="1589" w:type="dxa"/>
            <w:vMerge/>
          </w:tcPr>
          <w:p w14:paraId="30FA44B6"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0C2AD622" w14:textId="67821CB4" w:rsidR="00C53955" w:rsidRPr="00C53955" w:rsidRDefault="00C53955" w:rsidP="00C53955">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определять необходимые источники информации; </w:t>
            </w:r>
          </w:p>
        </w:tc>
        <w:tc>
          <w:tcPr>
            <w:tcW w:w="3998" w:type="dxa"/>
          </w:tcPr>
          <w:p w14:paraId="62658BEC" w14:textId="622FE51E" w:rsidR="00C53955"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 xml:space="preserve">приемы структурирования информации; </w:t>
            </w:r>
          </w:p>
        </w:tc>
      </w:tr>
      <w:tr w:rsidR="00C53955" w:rsidRPr="007F02A0" w14:paraId="4B106C82" w14:textId="77777777" w:rsidTr="00524862">
        <w:trPr>
          <w:trHeight w:val="212"/>
        </w:trPr>
        <w:tc>
          <w:tcPr>
            <w:tcW w:w="1589" w:type="dxa"/>
            <w:vMerge/>
          </w:tcPr>
          <w:p w14:paraId="1D33FBBE"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64DB3623" w14:textId="77777777" w:rsidR="00C53955" w:rsidRPr="00C6455C" w:rsidRDefault="00C53955" w:rsidP="00C53955">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планировать процесс поиска; </w:t>
            </w:r>
          </w:p>
          <w:p w14:paraId="6E4D757F" w14:textId="6E0F30CC" w:rsidR="00C53955" w:rsidRDefault="00C53955" w:rsidP="00C46720">
            <w:pPr>
              <w:suppressAutoHyphens/>
              <w:spacing w:after="0" w:line="240" w:lineRule="auto"/>
              <w:rPr>
                <w:rFonts w:ascii="Times New Roman" w:hAnsi="Times New Roman"/>
                <w:iCs/>
                <w:sz w:val="24"/>
                <w:szCs w:val="24"/>
              </w:rPr>
            </w:pPr>
            <w:r w:rsidRPr="00C6455C">
              <w:rPr>
                <w:rFonts w:ascii="Times New Roman" w:hAnsi="Times New Roman"/>
                <w:iCs/>
                <w:sz w:val="24"/>
                <w:szCs w:val="24"/>
              </w:rPr>
              <w:t xml:space="preserve">структурировать получаемую информацию; </w:t>
            </w:r>
          </w:p>
        </w:tc>
        <w:tc>
          <w:tcPr>
            <w:tcW w:w="3998" w:type="dxa"/>
          </w:tcPr>
          <w:p w14:paraId="5D670448" w14:textId="77777777" w:rsidR="00C53955" w:rsidRPr="00C6455C"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формат оформления результатов поиска информации;</w:t>
            </w:r>
          </w:p>
          <w:p w14:paraId="2CA1824C" w14:textId="7C65F259" w:rsidR="00C53955" w:rsidRDefault="00C53955" w:rsidP="00C53955">
            <w:pPr>
              <w:suppressAutoHyphens/>
              <w:spacing w:after="0" w:line="240" w:lineRule="auto"/>
              <w:rPr>
                <w:rFonts w:ascii="Times New Roman" w:hAnsi="Times New Roman"/>
                <w:iCs/>
                <w:sz w:val="24"/>
                <w:szCs w:val="24"/>
              </w:rPr>
            </w:pPr>
          </w:p>
        </w:tc>
      </w:tr>
      <w:tr w:rsidR="00C53955" w:rsidRPr="007F02A0" w14:paraId="3ACD9A64" w14:textId="77777777" w:rsidTr="00524862">
        <w:trPr>
          <w:trHeight w:val="212"/>
        </w:trPr>
        <w:tc>
          <w:tcPr>
            <w:tcW w:w="1589" w:type="dxa"/>
            <w:vMerge/>
          </w:tcPr>
          <w:p w14:paraId="0305D96D"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1272E485" w14:textId="469BF13A" w:rsidR="00C53955" w:rsidRPr="00C53955" w:rsidRDefault="00C53955" w:rsidP="00C53955">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выделять наиболее значимое в перечне информации; </w:t>
            </w:r>
          </w:p>
        </w:tc>
        <w:tc>
          <w:tcPr>
            <w:tcW w:w="3998" w:type="dxa"/>
          </w:tcPr>
          <w:p w14:paraId="5CB58574" w14:textId="77777777" w:rsidR="00C53955" w:rsidRDefault="00C53955" w:rsidP="00C53955">
            <w:pPr>
              <w:suppressAutoHyphens/>
              <w:spacing w:after="0" w:line="240" w:lineRule="auto"/>
              <w:rPr>
                <w:rFonts w:ascii="Times New Roman" w:hAnsi="Times New Roman"/>
                <w:iCs/>
                <w:sz w:val="24"/>
                <w:szCs w:val="24"/>
              </w:rPr>
            </w:pPr>
          </w:p>
        </w:tc>
      </w:tr>
      <w:tr w:rsidR="00C53955" w:rsidRPr="007F02A0" w14:paraId="461457E2" w14:textId="77777777" w:rsidTr="00524862">
        <w:trPr>
          <w:trHeight w:val="212"/>
        </w:trPr>
        <w:tc>
          <w:tcPr>
            <w:tcW w:w="1589" w:type="dxa"/>
            <w:vMerge/>
          </w:tcPr>
          <w:p w14:paraId="2CFD6FDB"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11B8E3BA" w14:textId="7E52B94E" w:rsidR="00C53955" w:rsidRPr="00C53955" w:rsidRDefault="00C53955" w:rsidP="00C53955">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оценивать практическую значимость результатов поиска; </w:t>
            </w:r>
          </w:p>
        </w:tc>
        <w:tc>
          <w:tcPr>
            <w:tcW w:w="3998" w:type="dxa"/>
          </w:tcPr>
          <w:p w14:paraId="7D050EC3" w14:textId="77777777" w:rsidR="00C53955" w:rsidRDefault="00C53955" w:rsidP="00C53955">
            <w:pPr>
              <w:suppressAutoHyphens/>
              <w:spacing w:after="0" w:line="240" w:lineRule="auto"/>
              <w:rPr>
                <w:rFonts w:ascii="Times New Roman" w:hAnsi="Times New Roman"/>
                <w:iCs/>
                <w:sz w:val="24"/>
                <w:szCs w:val="24"/>
              </w:rPr>
            </w:pPr>
          </w:p>
        </w:tc>
      </w:tr>
      <w:tr w:rsidR="00C53955" w:rsidRPr="007F02A0" w14:paraId="017E57B8" w14:textId="77777777" w:rsidTr="00524862">
        <w:trPr>
          <w:trHeight w:val="212"/>
        </w:trPr>
        <w:tc>
          <w:tcPr>
            <w:tcW w:w="1589" w:type="dxa"/>
            <w:vMerge/>
          </w:tcPr>
          <w:p w14:paraId="7E8BF89B"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5ACD3FED" w14:textId="39047E16" w:rsidR="00C53955" w:rsidRPr="00C53955" w:rsidRDefault="00C53955" w:rsidP="00C53955">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оформлять результаты поиска</w:t>
            </w:r>
            <w:r w:rsidR="00C46720">
              <w:rPr>
                <w:rFonts w:ascii="Times New Roman" w:hAnsi="Times New Roman"/>
                <w:iCs/>
                <w:sz w:val="24"/>
                <w:szCs w:val="24"/>
              </w:rPr>
              <w:t>,</w:t>
            </w:r>
            <w:r w:rsidR="00C46720" w:rsidRPr="00C6455C">
              <w:rPr>
                <w:rFonts w:ascii="Times New Roman" w:hAnsi="Times New Roman"/>
                <w:iCs/>
                <w:sz w:val="24"/>
                <w:szCs w:val="24"/>
              </w:rPr>
              <w:t xml:space="preserve"> применять средства информационных технологий для решения профессиональных задач;</w:t>
            </w:r>
          </w:p>
        </w:tc>
        <w:tc>
          <w:tcPr>
            <w:tcW w:w="3998" w:type="dxa"/>
          </w:tcPr>
          <w:p w14:paraId="0F1A5D6A" w14:textId="77777777" w:rsidR="00C53955" w:rsidRDefault="00C53955" w:rsidP="00C53955">
            <w:pPr>
              <w:suppressAutoHyphens/>
              <w:spacing w:after="0" w:line="240" w:lineRule="auto"/>
              <w:rPr>
                <w:rFonts w:ascii="Times New Roman" w:hAnsi="Times New Roman"/>
                <w:iCs/>
                <w:sz w:val="24"/>
                <w:szCs w:val="24"/>
              </w:rPr>
            </w:pPr>
          </w:p>
        </w:tc>
      </w:tr>
      <w:tr w:rsidR="00C53955" w:rsidRPr="007F02A0" w14:paraId="3DD68F49" w14:textId="77777777" w:rsidTr="00524862">
        <w:trPr>
          <w:trHeight w:val="212"/>
        </w:trPr>
        <w:tc>
          <w:tcPr>
            <w:tcW w:w="1589" w:type="dxa"/>
            <w:vMerge/>
          </w:tcPr>
          <w:p w14:paraId="56F1EB1A"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19D52255" w14:textId="2044D79E" w:rsidR="00C53955" w:rsidRPr="00C53955" w:rsidRDefault="00C53955" w:rsidP="00C53955">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использовать современное программное обеспечение;</w:t>
            </w:r>
          </w:p>
        </w:tc>
        <w:tc>
          <w:tcPr>
            <w:tcW w:w="3998" w:type="dxa"/>
          </w:tcPr>
          <w:p w14:paraId="2092E136" w14:textId="77777777" w:rsidR="00C53955" w:rsidRDefault="00C53955" w:rsidP="00C53955">
            <w:pPr>
              <w:suppressAutoHyphens/>
              <w:spacing w:after="0" w:line="240" w:lineRule="auto"/>
              <w:rPr>
                <w:rFonts w:ascii="Times New Roman" w:hAnsi="Times New Roman"/>
                <w:iCs/>
                <w:sz w:val="24"/>
                <w:szCs w:val="24"/>
              </w:rPr>
            </w:pPr>
          </w:p>
        </w:tc>
      </w:tr>
      <w:tr w:rsidR="00C53955" w:rsidRPr="007F02A0" w14:paraId="5AD5931D" w14:textId="77777777" w:rsidTr="00524862">
        <w:trPr>
          <w:trHeight w:val="212"/>
        </w:trPr>
        <w:tc>
          <w:tcPr>
            <w:tcW w:w="1589" w:type="dxa"/>
            <w:vMerge/>
          </w:tcPr>
          <w:p w14:paraId="3D49EDCD" w14:textId="77777777" w:rsidR="00C53955" w:rsidRPr="00E26804" w:rsidRDefault="00C53955" w:rsidP="00C53955">
            <w:pPr>
              <w:tabs>
                <w:tab w:val="left" w:pos="720"/>
              </w:tabs>
              <w:suppressAutoHyphens/>
              <w:spacing w:after="0" w:line="240" w:lineRule="auto"/>
              <w:jc w:val="center"/>
              <w:rPr>
                <w:rFonts w:ascii="Times New Roman" w:hAnsi="Times New Roman"/>
                <w:b/>
                <w:bCs/>
                <w:sz w:val="24"/>
                <w:szCs w:val="24"/>
              </w:rPr>
            </w:pPr>
          </w:p>
        </w:tc>
        <w:tc>
          <w:tcPr>
            <w:tcW w:w="3764" w:type="dxa"/>
          </w:tcPr>
          <w:p w14:paraId="583497D4" w14:textId="159C4536" w:rsidR="00C53955" w:rsidRDefault="00C53955" w:rsidP="00C53955">
            <w:pPr>
              <w:suppressAutoHyphens/>
              <w:spacing w:after="0" w:line="240" w:lineRule="auto"/>
              <w:rPr>
                <w:rFonts w:ascii="Times New Roman" w:hAnsi="Times New Roman"/>
                <w:iCs/>
                <w:sz w:val="24"/>
                <w:szCs w:val="24"/>
              </w:rPr>
            </w:pPr>
            <w:r w:rsidRPr="00C6455C">
              <w:rPr>
                <w:rFonts w:ascii="Times New Roman" w:hAnsi="Times New Roman"/>
                <w:iCs/>
                <w:sz w:val="24"/>
                <w:szCs w:val="24"/>
              </w:rPr>
              <w:t>использовать различные цифровые средства для решения профессиональных задач</w:t>
            </w:r>
          </w:p>
        </w:tc>
        <w:tc>
          <w:tcPr>
            <w:tcW w:w="3998" w:type="dxa"/>
          </w:tcPr>
          <w:p w14:paraId="74B18F5B" w14:textId="77777777" w:rsidR="00C53955" w:rsidRDefault="00C53955" w:rsidP="00C53955">
            <w:pPr>
              <w:suppressAutoHyphens/>
              <w:spacing w:after="0" w:line="240" w:lineRule="auto"/>
              <w:rPr>
                <w:rFonts w:ascii="Times New Roman" w:hAnsi="Times New Roman"/>
                <w:iCs/>
                <w:sz w:val="24"/>
                <w:szCs w:val="24"/>
              </w:rPr>
            </w:pPr>
          </w:p>
        </w:tc>
      </w:tr>
      <w:tr w:rsidR="00C46720" w:rsidRPr="007F02A0" w14:paraId="06125593" w14:textId="77777777" w:rsidTr="00524862">
        <w:trPr>
          <w:trHeight w:val="212"/>
        </w:trPr>
        <w:tc>
          <w:tcPr>
            <w:tcW w:w="1589" w:type="dxa"/>
            <w:vMerge w:val="restart"/>
          </w:tcPr>
          <w:p w14:paraId="7BF567A3" w14:textId="77777777" w:rsidR="00C46720" w:rsidRPr="00E26804" w:rsidRDefault="00C46720" w:rsidP="00C53955">
            <w:pPr>
              <w:tabs>
                <w:tab w:val="left" w:pos="720"/>
              </w:tabs>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06</w:t>
            </w:r>
          </w:p>
          <w:p w14:paraId="1095D486" w14:textId="77777777" w:rsidR="00C46720" w:rsidRPr="00E26804" w:rsidRDefault="00C46720" w:rsidP="00C53955">
            <w:pPr>
              <w:suppressAutoHyphens/>
              <w:spacing w:after="0" w:line="240" w:lineRule="auto"/>
              <w:rPr>
                <w:rFonts w:ascii="Times New Roman" w:hAnsi="Times New Roman"/>
                <w:b/>
                <w:bCs/>
                <w:sz w:val="24"/>
                <w:szCs w:val="24"/>
              </w:rPr>
            </w:pPr>
          </w:p>
        </w:tc>
        <w:tc>
          <w:tcPr>
            <w:tcW w:w="3764" w:type="dxa"/>
          </w:tcPr>
          <w:p w14:paraId="5F06D957" w14:textId="402C1D1B" w:rsidR="00C46720" w:rsidRPr="00C6455C" w:rsidRDefault="00C46720" w:rsidP="00C53955">
            <w:pPr>
              <w:suppressAutoHyphens/>
              <w:spacing w:after="0" w:line="240" w:lineRule="auto"/>
              <w:rPr>
                <w:rFonts w:ascii="Times New Roman" w:hAnsi="Times New Roman"/>
                <w:bCs/>
                <w:iCs/>
                <w:sz w:val="24"/>
                <w:szCs w:val="24"/>
              </w:rPr>
            </w:pPr>
            <w:r>
              <w:rPr>
                <w:rFonts w:ascii="Times New Roman" w:hAnsi="Times New Roman"/>
                <w:bCs/>
                <w:iCs/>
                <w:sz w:val="24"/>
                <w:szCs w:val="24"/>
              </w:rPr>
              <w:t>о</w:t>
            </w:r>
            <w:r w:rsidRPr="00C6455C">
              <w:rPr>
                <w:rFonts w:ascii="Times New Roman" w:hAnsi="Times New Roman"/>
                <w:bCs/>
                <w:iCs/>
                <w:sz w:val="24"/>
                <w:szCs w:val="24"/>
              </w:rPr>
              <w:t>писывать значимость своей специальности;</w:t>
            </w:r>
          </w:p>
          <w:p w14:paraId="24CCD572" w14:textId="239C0068" w:rsidR="00C46720" w:rsidRPr="007F02A0" w:rsidRDefault="00C46720" w:rsidP="00C53955">
            <w:pPr>
              <w:suppressAutoHyphens/>
              <w:spacing w:after="0" w:line="240" w:lineRule="auto"/>
              <w:rPr>
                <w:rFonts w:ascii="Times New Roman" w:hAnsi="Times New Roman"/>
                <w:sz w:val="24"/>
                <w:szCs w:val="24"/>
              </w:rPr>
            </w:pPr>
          </w:p>
        </w:tc>
        <w:tc>
          <w:tcPr>
            <w:tcW w:w="3998" w:type="dxa"/>
          </w:tcPr>
          <w:p w14:paraId="5899244C" w14:textId="77B0E710" w:rsidR="00C46720" w:rsidRPr="007F02A0" w:rsidRDefault="00C46720" w:rsidP="00C46720">
            <w:pPr>
              <w:suppressAutoHyphens/>
              <w:spacing w:after="0" w:line="240" w:lineRule="auto"/>
              <w:rPr>
                <w:rFonts w:ascii="Times New Roman" w:hAnsi="Times New Roman"/>
                <w:sz w:val="24"/>
                <w:szCs w:val="24"/>
              </w:rPr>
            </w:pPr>
            <w:r>
              <w:rPr>
                <w:rFonts w:ascii="Times New Roman" w:hAnsi="Times New Roman"/>
                <w:bCs/>
                <w:iCs/>
                <w:sz w:val="24"/>
                <w:szCs w:val="24"/>
              </w:rPr>
              <w:t>с</w:t>
            </w:r>
            <w:r w:rsidRPr="00C6455C">
              <w:rPr>
                <w:rFonts w:ascii="Times New Roman" w:hAnsi="Times New Roman"/>
                <w:bCs/>
                <w:iCs/>
                <w:sz w:val="24"/>
                <w:szCs w:val="24"/>
              </w:rPr>
              <w:t xml:space="preserve">ущность гражданско-патриотической позиции, общечеловеческих ценностей; </w:t>
            </w:r>
          </w:p>
        </w:tc>
      </w:tr>
      <w:tr w:rsidR="00C46720" w:rsidRPr="007F02A0" w14:paraId="7C39E8DA" w14:textId="77777777" w:rsidTr="00524862">
        <w:trPr>
          <w:trHeight w:val="212"/>
        </w:trPr>
        <w:tc>
          <w:tcPr>
            <w:tcW w:w="1589" w:type="dxa"/>
            <w:vMerge/>
          </w:tcPr>
          <w:p w14:paraId="4D012C26" w14:textId="77777777" w:rsidR="00C46720" w:rsidRPr="00E26804" w:rsidRDefault="00C46720" w:rsidP="00C53955">
            <w:pPr>
              <w:tabs>
                <w:tab w:val="left" w:pos="720"/>
              </w:tabs>
              <w:suppressAutoHyphens/>
              <w:spacing w:after="0" w:line="240" w:lineRule="auto"/>
              <w:rPr>
                <w:rFonts w:ascii="Times New Roman" w:hAnsi="Times New Roman"/>
                <w:b/>
                <w:bCs/>
                <w:sz w:val="24"/>
                <w:szCs w:val="24"/>
              </w:rPr>
            </w:pPr>
          </w:p>
        </w:tc>
        <w:tc>
          <w:tcPr>
            <w:tcW w:w="3764" w:type="dxa"/>
          </w:tcPr>
          <w:p w14:paraId="4107950E" w14:textId="32C855FF" w:rsidR="00C46720" w:rsidRDefault="00C46720" w:rsidP="00C53955">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применять стандарты антикоррупционного поведения.</w:t>
            </w:r>
          </w:p>
        </w:tc>
        <w:tc>
          <w:tcPr>
            <w:tcW w:w="3998" w:type="dxa"/>
          </w:tcPr>
          <w:p w14:paraId="5AEE1F76" w14:textId="700BCE82" w:rsidR="00C46720" w:rsidRDefault="00C46720" w:rsidP="00C46720">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 xml:space="preserve">значимость профессиональной деятельности по специальности; </w:t>
            </w:r>
          </w:p>
        </w:tc>
      </w:tr>
      <w:tr w:rsidR="00C46720" w:rsidRPr="007F02A0" w14:paraId="0555EA18" w14:textId="77777777" w:rsidTr="00524862">
        <w:trPr>
          <w:trHeight w:val="212"/>
        </w:trPr>
        <w:tc>
          <w:tcPr>
            <w:tcW w:w="1589" w:type="dxa"/>
            <w:vMerge/>
          </w:tcPr>
          <w:p w14:paraId="3FFC49D2" w14:textId="77777777" w:rsidR="00C46720" w:rsidRPr="00E26804" w:rsidRDefault="00C46720" w:rsidP="00C53955">
            <w:pPr>
              <w:tabs>
                <w:tab w:val="left" w:pos="720"/>
              </w:tabs>
              <w:suppressAutoHyphens/>
              <w:spacing w:after="0" w:line="240" w:lineRule="auto"/>
              <w:rPr>
                <w:rFonts w:ascii="Times New Roman" w:hAnsi="Times New Roman"/>
                <w:b/>
                <w:bCs/>
                <w:sz w:val="24"/>
                <w:szCs w:val="24"/>
              </w:rPr>
            </w:pPr>
          </w:p>
        </w:tc>
        <w:tc>
          <w:tcPr>
            <w:tcW w:w="3764" w:type="dxa"/>
          </w:tcPr>
          <w:p w14:paraId="4CA8CCA3" w14:textId="77777777" w:rsidR="00C46720" w:rsidRPr="00C6455C" w:rsidRDefault="00C46720" w:rsidP="00C53955">
            <w:pPr>
              <w:suppressAutoHyphens/>
              <w:spacing w:after="0" w:line="240" w:lineRule="auto"/>
              <w:rPr>
                <w:rFonts w:ascii="Times New Roman" w:hAnsi="Times New Roman"/>
                <w:bCs/>
                <w:iCs/>
                <w:sz w:val="24"/>
                <w:szCs w:val="24"/>
              </w:rPr>
            </w:pPr>
          </w:p>
        </w:tc>
        <w:tc>
          <w:tcPr>
            <w:tcW w:w="3998" w:type="dxa"/>
          </w:tcPr>
          <w:p w14:paraId="02BF70C5" w14:textId="7B9CD048" w:rsidR="00C46720" w:rsidRDefault="00C46720" w:rsidP="00C53955">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стандарты антикоррупционного поведения и последствия его нарушения.</w:t>
            </w:r>
          </w:p>
        </w:tc>
      </w:tr>
      <w:tr w:rsidR="00524862" w:rsidRPr="007F02A0" w14:paraId="74CEAAE1" w14:textId="77777777" w:rsidTr="00524862">
        <w:trPr>
          <w:trHeight w:val="212"/>
        </w:trPr>
        <w:tc>
          <w:tcPr>
            <w:tcW w:w="1589" w:type="dxa"/>
            <w:vMerge w:val="restart"/>
          </w:tcPr>
          <w:p w14:paraId="08699357" w14:textId="77777777" w:rsidR="00524862" w:rsidRPr="00E26804" w:rsidRDefault="00524862" w:rsidP="00C53955">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07</w:t>
            </w:r>
          </w:p>
        </w:tc>
        <w:tc>
          <w:tcPr>
            <w:tcW w:w="3764" w:type="dxa"/>
          </w:tcPr>
          <w:p w14:paraId="55462727" w14:textId="52D5029B" w:rsidR="00524862" w:rsidRPr="00C6455C" w:rsidRDefault="00524862" w:rsidP="00C53955">
            <w:pPr>
              <w:suppressAutoHyphens/>
              <w:spacing w:after="0" w:line="240" w:lineRule="auto"/>
              <w:rPr>
                <w:rFonts w:ascii="Times New Roman" w:hAnsi="Times New Roman"/>
                <w:iCs/>
                <w:sz w:val="24"/>
                <w:szCs w:val="24"/>
              </w:rPr>
            </w:pPr>
            <w:r>
              <w:rPr>
                <w:rFonts w:ascii="Times New Roman" w:hAnsi="Times New Roman"/>
                <w:bCs/>
                <w:iCs/>
                <w:sz w:val="24"/>
                <w:szCs w:val="24"/>
              </w:rPr>
              <w:t>с</w:t>
            </w:r>
            <w:r w:rsidRPr="00C6455C">
              <w:rPr>
                <w:rFonts w:ascii="Times New Roman" w:hAnsi="Times New Roman"/>
                <w:bCs/>
                <w:iCs/>
                <w:sz w:val="24"/>
                <w:szCs w:val="24"/>
              </w:rPr>
              <w:t xml:space="preserve">облюдать нормы экологической безопасности; </w:t>
            </w:r>
          </w:p>
          <w:p w14:paraId="0D44307A" w14:textId="2336709D" w:rsidR="00524862" w:rsidRPr="007F02A0" w:rsidRDefault="00524862" w:rsidP="00C53955">
            <w:pPr>
              <w:suppressAutoHyphens/>
              <w:spacing w:after="0" w:line="240" w:lineRule="auto"/>
              <w:rPr>
                <w:rFonts w:ascii="Times New Roman" w:hAnsi="Times New Roman"/>
                <w:sz w:val="24"/>
                <w:szCs w:val="24"/>
              </w:rPr>
            </w:pPr>
          </w:p>
        </w:tc>
        <w:tc>
          <w:tcPr>
            <w:tcW w:w="3998" w:type="dxa"/>
          </w:tcPr>
          <w:p w14:paraId="4B938128" w14:textId="1EC1183E" w:rsidR="00524862" w:rsidRPr="007F02A0" w:rsidRDefault="00524862" w:rsidP="00C46720">
            <w:pPr>
              <w:suppressAutoHyphens/>
              <w:spacing w:after="0" w:line="240" w:lineRule="auto"/>
              <w:rPr>
                <w:rFonts w:ascii="Times New Roman" w:hAnsi="Times New Roman"/>
                <w:sz w:val="24"/>
                <w:szCs w:val="24"/>
              </w:rPr>
            </w:pPr>
            <w:r>
              <w:rPr>
                <w:rFonts w:ascii="Times New Roman" w:hAnsi="Times New Roman"/>
                <w:bCs/>
                <w:iCs/>
                <w:sz w:val="24"/>
                <w:szCs w:val="24"/>
              </w:rPr>
              <w:t>п</w:t>
            </w:r>
            <w:r w:rsidRPr="00C6455C">
              <w:rPr>
                <w:rFonts w:ascii="Times New Roman" w:hAnsi="Times New Roman"/>
                <w:bCs/>
                <w:iCs/>
                <w:sz w:val="24"/>
                <w:szCs w:val="24"/>
              </w:rPr>
              <w:t>равила экологической безопасности при ведении профессиональной деятельности;</w:t>
            </w:r>
          </w:p>
        </w:tc>
      </w:tr>
      <w:tr w:rsidR="00524862" w:rsidRPr="007F02A0" w14:paraId="5DC6ADE2" w14:textId="77777777" w:rsidTr="00524862">
        <w:trPr>
          <w:trHeight w:val="212"/>
        </w:trPr>
        <w:tc>
          <w:tcPr>
            <w:tcW w:w="1589" w:type="dxa"/>
            <w:vMerge/>
          </w:tcPr>
          <w:p w14:paraId="54F76314" w14:textId="77777777" w:rsidR="00524862" w:rsidRPr="00E26804" w:rsidRDefault="00524862" w:rsidP="00C53955">
            <w:pPr>
              <w:suppressAutoHyphens/>
              <w:spacing w:after="0" w:line="240" w:lineRule="auto"/>
              <w:rPr>
                <w:rFonts w:ascii="Times New Roman" w:hAnsi="Times New Roman"/>
                <w:b/>
                <w:bCs/>
                <w:sz w:val="24"/>
                <w:szCs w:val="24"/>
              </w:rPr>
            </w:pPr>
          </w:p>
        </w:tc>
        <w:tc>
          <w:tcPr>
            <w:tcW w:w="3764" w:type="dxa"/>
          </w:tcPr>
          <w:p w14:paraId="31A0CCCF" w14:textId="66B359E2" w:rsidR="00524862" w:rsidRDefault="00524862" w:rsidP="00C46720">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3998" w:type="dxa"/>
          </w:tcPr>
          <w:p w14:paraId="00DDF32D" w14:textId="098C22C0" w:rsidR="00524862" w:rsidRDefault="00524862" w:rsidP="00C46720">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 xml:space="preserve">основные ресурсы, задействованные в профессиональной деятельности; </w:t>
            </w:r>
          </w:p>
        </w:tc>
      </w:tr>
      <w:tr w:rsidR="00524862" w:rsidRPr="007F02A0" w14:paraId="3492FE1C" w14:textId="77777777" w:rsidTr="00524862">
        <w:trPr>
          <w:trHeight w:val="212"/>
        </w:trPr>
        <w:tc>
          <w:tcPr>
            <w:tcW w:w="1589" w:type="dxa"/>
            <w:vMerge/>
          </w:tcPr>
          <w:p w14:paraId="44E277D1" w14:textId="77777777" w:rsidR="00524862" w:rsidRPr="00E26804" w:rsidRDefault="00524862" w:rsidP="00C53955">
            <w:pPr>
              <w:suppressAutoHyphens/>
              <w:spacing w:after="0" w:line="240" w:lineRule="auto"/>
              <w:rPr>
                <w:rFonts w:ascii="Times New Roman" w:hAnsi="Times New Roman"/>
                <w:b/>
                <w:bCs/>
                <w:sz w:val="24"/>
                <w:szCs w:val="24"/>
              </w:rPr>
            </w:pPr>
          </w:p>
        </w:tc>
        <w:tc>
          <w:tcPr>
            <w:tcW w:w="3764" w:type="dxa"/>
          </w:tcPr>
          <w:p w14:paraId="3F1B70F5" w14:textId="601DC596" w:rsidR="00524862" w:rsidRDefault="00524862" w:rsidP="00C46720">
            <w:pPr>
              <w:suppressAutoHyphens/>
              <w:spacing w:after="0" w:line="240" w:lineRule="auto"/>
              <w:rPr>
                <w:rFonts w:ascii="Times New Roman" w:hAnsi="Times New Roman"/>
                <w:bCs/>
                <w:iCs/>
                <w:sz w:val="24"/>
                <w:szCs w:val="24"/>
              </w:rPr>
            </w:pPr>
            <w:r w:rsidRPr="00C6455C">
              <w:rPr>
                <w:rFonts w:ascii="Times New Roman" w:hAnsi="Times New Roman"/>
                <w:bCs/>
                <w:sz w:val="24"/>
                <w:szCs w:val="24"/>
              </w:rPr>
              <w:t>осуществлять работу с соблюдением принципов бережливого производства;</w:t>
            </w:r>
          </w:p>
        </w:tc>
        <w:tc>
          <w:tcPr>
            <w:tcW w:w="3998" w:type="dxa"/>
          </w:tcPr>
          <w:p w14:paraId="78448E17" w14:textId="77777777" w:rsidR="00524862" w:rsidRPr="00C6455C" w:rsidRDefault="00524862" w:rsidP="00C46720">
            <w:pPr>
              <w:suppressAutoHyphens/>
              <w:spacing w:after="0" w:line="240" w:lineRule="auto"/>
              <w:rPr>
                <w:rFonts w:ascii="Times New Roman" w:hAnsi="Times New Roman"/>
                <w:b/>
                <w:iCs/>
                <w:sz w:val="24"/>
                <w:szCs w:val="24"/>
              </w:rPr>
            </w:pPr>
            <w:r w:rsidRPr="00C6455C">
              <w:rPr>
                <w:rFonts w:ascii="Times New Roman" w:hAnsi="Times New Roman"/>
                <w:bCs/>
                <w:iCs/>
                <w:sz w:val="24"/>
                <w:szCs w:val="24"/>
              </w:rPr>
              <w:t>пути обеспечения ресурсосбережения;</w:t>
            </w:r>
          </w:p>
          <w:p w14:paraId="1AC938C1" w14:textId="77777777" w:rsidR="00524862" w:rsidRDefault="00524862" w:rsidP="00C53955">
            <w:pPr>
              <w:suppressAutoHyphens/>
              <w:spacing w:after="0" w:line="240" w:lineRule="auto"/>
              <w:rPr>
                <w:rFonts w:ascii="Times New Roman" w:hAnsi="Times New Roman"/>
                <w:bCs/>
                <w:iCs/>
                <w:sz w:val="24"/>
                <w:szCs w:val="24"/>
              </w:rPr>
            </w:pPr>
          </w:p>
        </w:tc>
      </w:tr>
      <w:tr w:rsidR="00524862" w:rsidRPr="007F02A0" w14:paraId="20B4F126" w14:textId="77777777" w:rsidTr="00524862">
        <w:trPr>
          <w:trHeight w:val="212"/>
        </w:trPr>
        <w:tc>
          <w:tcPr>
            <w:tcW w:w="1589" w:type="dxa"/>
            <w:vMerge/>
          </w:tcPr>
          <w:p w14:paraId="148E761C" w14:textId="77777777" w:rsidR="00524862" w:rsidRPr="00E26804" w:rsidRDefault="00524862" w:rsidP="00C53955">
            <w:pPr>
              <w:suppressAutoHyphens/>
              <w:spacing w:after="0" w:line="240" w:lineRule="auto"/>
              <w:rPr>
                <w:rFonts w:ascii="Times New Roman" w:hAnsi="Times New Roman"/>
                <w:b/>
                <w:bCs/>
                <w:sz w:val="24"/>
                <w:szCs w:val="24"/>
              </w:rPr>
            </w:pPr>
          </w:p>
        </w:tc>
        <w:tc>
          <w:tcPr>
            <w:tcW w:w="3764" w:type="dxa"/>
          </w:tcPr>
          <w:p w14:paraId="3855DD0D" w14:textId="7A8AF61F" w:rsidR="00524862" w:rsidRDefault="00524862" w:rsidP="00C53955">
            <w:pPr>
              <w:suppressAutoHyphens/>
              <w:spacing w:after="0" w:line="240" w:lineRule="auto"/>
              <w:rPr>
                <w:rFonts w:ascii="Times New Roman" w:hAnsi="Times New Roman"/>
                <w:bCs/>
                <w:iCs/>
                <w:sz w:val="24"/>
                <w:szCs w:val="24"/>
              </w:rPr>
            </w:pPr>
            <w:r w:rsidRPr="00C6455C">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998" w:type="dxa"/>
          </w:tcPr>
          <w:p w14:paraId="75603A3F" w14:textId="77777777" w:rsidR="00524862" w:rsidRPr="00C6455C" w:rsidRDefault="00524862" w:rsidP="00C46720">
            <w:pPr>
              <w:suppressAutoHyphens/>
              <w:spacing w:after="0" w:line="240" w:lineRule="auto"/>
              <w:rPr>
                <w:rFonts w:ascii="Times New Roman" w:hAnsi="Times New Roman"/>
                <w:b/>
                <w:iCs/>
                <w:sz w:val="24"/>
                <w:szCs w:val="24"/>
              </w:rPr>
            </w:pPr>
            <w:r w:rsidRPr="00C6455C">
              <w:rPr>
                <w:rFonts w:ascii="Times New Roman" w:hAnsi="Times New Roman"/>
                <w:bCs/>
                <w:iCs/>
                <w:sz w:val="24"/>
                <w:szCs w:val="24"/>
              </w:rPr>
              <w:t>принципы бережливого производства;</w:t>
            </w:r>
          </w:p>
          <w:p w14:paraId="510DFD22" w14:textId="1B6CE746" w:rsidR="00524862" w:rsidRDefault="00524862" w:rsidP="00C53955">
            <w:pPr>
              <w:suppressAutoHyphens/>
              <w:spacing w:after="0" w:line="240" w:lineRule="auto"/>
              <w:rPr>
                <w:rFonts w:ascii="Times New Roman" w:hAnsi="Times New Roman"/>
                <w:bCs/>
                <w:iCs/>
                <w:sz w:val="24"/>
                <w:szCs w:val="24"/>
              </w:rPr>
            </w:pPr>
          </w:p>
        </w:tc>
      </w:tr>
      <w:tr w:rsidR="00524862" w:rsidRPr="007F02A0" w14:paraId="62660CC4" w14:textId="77777777" w:rsidTr="00524862">
        <w:trPr>
          <w:trHeight w:val="212"/>
        </w:trPr>
        <w:tc>
          <w:tcPr>
            <w:tcW w:w="1589" w:type="dxa"/>
            <w:vMerge/>
          </w:tcPr>
          <w:p w14:paraId="2AF07B48" w14:textId="77777777" w:rsidR="00524862" w:rsidRPr="00E26804" w:rsidRDefault="00524862" w:rsidP="00C53955">
            <w:pPr>
              <w:suppressAutoHyphens/>
              <w:spacing w:after="0" w:line="240" w:lineRule="auto"/>
              <w:rPr>
                <w:rFonts w:ascii="Times New Roman" w:hAnsi="Times New Roman"/>
                <w:b/>
                <w:bCs/>
                <w:sz w:val="24"/>
                <w:szCs w:val="24"/>
              </w:rPr>
            </w:pPr>
          </w:p>
        </w:tc>
        <w:tc>
          <w:tcPr>
            <w:tcW w:w="3764" w:type="dxa"/>
          </w:tcPr>
          <w:p w14:paraId="66B640B6" w14:textId="77777777" w:rsidR="00524862" w:rsidRPr="00C6455C" w:rsidRDefault="00524862" w:rsidP="00C53955">
            <w:pPr>
              <w:suppressAutoHyphens/>
              <w:spacing w:after="0" w:line="240" w:lineRule="auto"/>
              <w:rPr>
                <w:rFonts w:ascii="Times New Roman" w:hAnsi="Times New Roman"/>
                <w:bCs/>
                <w:sz w:val="24"/>
                <w:szCs w:val="24"/>
              </w:rPr>
            </w:pPr>
          </w:p>
        </w:tc>
        <w:tc>
          <w:tcPr>
            <w:tcW w:w="3998" w:type="dxa"/>
          </w:tcPr>
          <w:p w14:paraId="78DD71DC" w14:textId="3BF131EF" w:rsidR="00524862" w:rsidRPr="00C6455C" w:rsidRDefault="00524862" w:rsidP="00C46720">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основные направления изменений климатических условий региона.</w:t>
            </w:r>
          </w:p>
        </w:tc>
      </w:tr>
      <w:tr w:rsidR="00524862" w:rsidRPr="007F02A0" w14:paraId="65FDD359" w14:textId="77777777" w:rsidTr="00524862">
        <w:trPr>
          <w:trHeight w:val="212"/>
        </w:trPr>
        <w:tc>
          <w:tcPr>
            <w:tcW w:w="1589" w:type="dxa"/>
            <w:vMerge w:val="restart"/>
          </w:tcPr>
          <w:p w14:paraId="6716850E" w14:textId="77777777" w:rsidR="00524862" w:rsidRPr="00C46720" w:rsidRDefault="00524862" w:rsidP="00E713F5">
            <w:pPr>
              <w:tabs>
                <w:tab w:val="left" w:pos="720"/>
              </w:tabs>
              <w:suppressAutoHyphens/>
              <w:spacing w:after="0" w:line="240" w:lineRule="auto"/>
              <w:rPr>
                <w:rFonts w:ascii="Times New Roman" w:hAnsi="Times New Roman"/>
                <w:b/>
                <w:bCs/>
                <w:sz w:val="24"/>
                <w:szCs w:val="24"/>
              </w:rPr>
            </w:pPr>
            <w:r w:rsidRPr="00C46720">
              <w:rPr>
                <w:rFonts w:ascii="Times New Roman" w:hAnsi="Times New Roman"/>
                <w:b/>
                <w:bCs/>
                <w:sz w:val="24"/>
                <w:szCs w:val="24"/>
              </w:rPr>
              <w:t>ПК 1.3</w:t>
            </w:r>
          </w:p>
          <w:p w14:paraId="33A387A3" w14:textId="77777777" w:rsidR="00524862" w:rsidRPr="00C46720" w:rsidRDefault="00524862" w:rsidP="00E713F5">
            <w:pPr>
              <w:suppressAutoHyphens/>
              <w:spacing w:after="0" w:line="240" w:lineRule="auto"/>
              <w:rPr>
                <w:rFonts w:ascii="Times New Roman" w:hAnsi="Times New Roman"/>
                <w:b/>
                <w:bCs/>
                <w:sz w:val="24"/>
                <w:szCs w:val="24"/>
              </w:rPr>
            </w:pPr>
          </w:p>
        </w:tc>
        <w:tc>
          <w:tcPr>
            <w:tcW w:w="3764" w:type="dxa"/>
          </w:tcPr>
          <w:p w14:paraId="239753C7" w14:textId="688F39F2" w:rsidR="00524862" w:rsidRDefault="00524862" w:rsidP="00E713F5">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составлять план работы и отчет о своей работе</w:t>
            </w:r>
          </w:p>
        </w:tc>
        <w:tc>
          <w:tcPr>
            <w:tcW w:w="3998" w:type="dxa"/>
          </w:tcPr>
          <w:p w14:paraId="7F75D1C8" w14:textId="609DCB4F" w:rsidR="00524862" w:rsidRDefault="00524862" w:rsidP="00E713F5">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должностных обязанностей находящегося в распоряжении младшего медицинского персонала</w:t>
            </w:r>
          </w:p>
        </w:tc>
      </w:tr>
      <w:tr w:rsidR="00524862" w:rsidRPr="007F02A0" w14:paraId="1BB42A21" w14:textId="77777777" w:rsidTr="00524862">
        <w:trPr>
          <w:trHeight w:val="212"/>
        </w:trPr>
        <w:tc>
          <w:tcPr>
            <w:tcW w:w="1589" w:type="dxa"/>
            <w:vMerge/>
          </w:tcPr>
          <w:p w14:paraId="2322A062" w14:textId="77777777" w:rsidR="00524862" w:rsidRPr="00C46720" w:rsidRDefault="00524862" w:rsidP="00E713F5">
            <w:pPr>
              <w:tabs>
                <w:tab w:val="left" w:pos="720"/>
              </w:tabs>
              <w:suppressAutoHyphens/>
              <w:spacing w:after="0" w:line="240" w:lineRule="auto"/>
              <w:rPr>
                <w:rFonts w:ascii="Times New Roman" w:hAnsi="Times New Roman"/>
                <w:b/>
                <w:bCs/>
                <w:sz w:val="24"/>
                <w:szCs w:val="24"/>
              </w:rPr>
            </w:pPr>
          </w:p>
        </w:tc>
        <w:tc>
          <w:tcPr>
            <w:tcW w:w="3764" w:type="dxa"/>
          </w:tcPr>
          <w:p w14:paraId="026F82B5" w14:textId="59AEDD9E" w:rsidR="00524862" w:rsidRDefault="00524862" w:rsidP="00E713F5">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контролировать выполнение должностных обязанностей находящимся в распоряжении младшим медицинским персоналом</w:t>
            </w:r>
          </w:p>
        </w:tc>
        <w:tc>
          <w:tcPr>
            <w:tcW w:w="3998" w:type="dxa"/>
          </w:tcPr>
          <w:p w14:paraId="0AF60896" w14:textId="208D6D98" w:rsidR="00524862" w:rsidRDefault="00524862" w:rsidP="00E713F5">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требований охраны труда, основы личной безопасности и конфликтологии</w:t>
            </w:r>
          </w:p>
        </w:tc>
      </w:tr>
      <w:tr w:rsidR="00524862" w:rsidRPr="007F02A0" w14:paraId="57B2B766" w14:textId="77777777" w:rsidTr="00524862">
        <w:trPr>
          <w:trHeight w:val="212"/>
        </w:trPr>
        <w:tc>
          <w:tcPr>
            <w:tcW w:w="1589" w:type="dxa"/>
            <w:vMerge w:val="restart"/>
          </w:tcPr>
          <w:p w14:paraId="4B39643B" w14:textId="77777777" w:rsidR="00524862" w:rsidRPr="00C46720" w:rsidRDefault="00524862" w:rsidP="00E713F5">
            <w:pPr>
              <w:tabs>
                <w:tab w:val="left" w:pos="720"/>
              </w:tabs>
              <w:suppressAutoHyphens/>
              <w:spacing w:after="0" w:line="240" w:lineRule="auto"/>
              <w:rPr>
                <w:rFonts w:ascii="Times New Roman" w:hAnsi="Times New Roman"/>
                <w:b/>
                <w:bCs/>
                <w:sz w:val="24"/>
                <w:szCs w:val="24"/>
              </w:rPr>
            </w:pPr>
            <w:r w:rsidRPr="00C46720">
              <w:rPr>
                <w:rFonts w:ascii="Times New Roman" w:hAnsi="Times New Roman"/>
                <w:b/>
                <w:bCs/>
                <w:sz w:val="24"/>
                <w:szCs w:val="24"/>
              </w:rPr>
              <w:t>ПК 1.4</w:t>
            </w:r>
          </w:p>
          <w:p w14:paraId="503D7752" w14:textId="77777777" w:rsidR="00524862" w:rsidRPr="00C46720" w:rsidRDefault="00524862" w:rsidP="00E713F5">
            <w:pPr>
              <w:tabs>
                <w:tab w:val="left" w:pos="720"/>
              </w:tabs>
              <w:suppressAutoHyphens/>
              <w:spacing w:after="0" w:line="240" w:lineRule="auto"/>
              <w:rPr>
                <w:rFonts w:ascii="Times New Roman" w:hAnsi="Times New Roman"/>
                <w:b/>
                <w:bCs/>
                <w:sz w:val="24"/>
                <w:szCs w:val="24"/>
              </w:rPr>
            </w:pPr>
          </w:p>
        </w:tc>
        <w:tc>
          <w:tcPr>
            <w:tcW w:w="3764" w:type="dxa"/>
          </w:tcPr>
          <w:p w14:paraId="61176CF0" w14:textId="1097B701" w:rsidR="00524862" w:rsidRDefault="00524862" w:rsidP="00E713F5">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 xml:space="preserve">регистрировать неполадки в работе используемого оборудования в контрольно-технической </w:t>
            </w:r>
            <w:proofErr w:type="spellStart"/>
            <w:r w:rsidRPr="007D7570">
              <w:rPr>
                <w:rFonts w:ascii="Times New Roman" w:hAnsi="Times New Roman"/>
                <w:color w:val="000000"/>
                <w:sz w:val="24"/>
                <w:szCs w:val="24"/>
              </w:rPr>
              <w:t>документациизаполнять</w:t>
            </w:r>
            <w:proofErr w:type="spellEnd"/>
            <w:r w:rsidRPr="007D7570">
              <w:rPr>
                <w:rFonts w:ascii="Times New Roman" w:hAnsi="Times New Roman"/>
                <w:color w:val="000000"/>
                <w:sz w:val="24"/>
                <w:szCs w:val="24"/>
              </w:rPr>
              <w:t xml:space="preserve"> и вести медицинскую документацию, в </w:t>
            </w:r>
            <w:r w:rsidRPr="007D7570">
              <w:rPr>
                <w:rFonts w:ascii="Times New Roman" w:hAnsi="Times New Roman"/>
                <w:color w:val="000000"/>
                <w:sz w:val="24"/>
                <w:szCs w:val="24"/>
              </w:rPr>
              <w:lastRenderedPageBreak/>
              <w:t>том числе в форме электронного документа</w:t>
            </w:r>
          </w:p>
        </w:tc>
        <w:tc>
          <w:tcPr>
            <w:tcW w:w="3998" w:type="dxa"/>
          </w:tcPr>
          <w:p w14:paraId="5ABB1F75" w14:textId="0D26BCF8" w:rsidR="00524862" w:rsidRDefault="00524862" w:rsidP="00E713F5">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lastRenderedPageBreak/>
              <w:t>правила оформления медицинской документации, в том числе в форме электронного документа</w:t>
            </w:r>
          </w:p>
        </w:tc>
      </w:tr>
      <w:tr w:rsidR="00524862" w:rsidRPr="007F02A0" w14:paraId="5A540F85" w14:textId="77777777" w:rsidTr="00524862">
        <w:trPr>
          <w:trHeight w:val="212"/>
        </w:trPr>
        <w:tc>
          <w:tcPr>
            <w:tcW w:w="1589" w:type="dxa"/>
            <w:vMerge/>
          </w:tcPr>
          <w:p w14:paraId="1C0EAAE2" w14:textId="77777777" w:rsidR="00524862" w:rsidRPr="00C46720" w:rsidRDefault="00524862" w:rsidP="00E713F5">
            <w:pPr>
              <w:tabs>
                <w:tab w:val="left" w:pos="720"/>
              </w:tabs>
              <w:suppressAutoHyphens/>
              <w:spacing w:after="0" w:line="240" w:lineRule="auto"/>
              <w:rPr>
                <w:rFonts w:ascii="Times New Roman" w:hAnsi="Times New Roman"/>
                <w:b/>
                <w:bCs/>
                <w:sz w:val="24"/>
                <w:szCs w:val="24"/>
              </w:rPr>
            </w:pPr>
          </w:p>
        </w:tc>
        <w:tc>
          <w:tcPr>
            <w:tcW w:w="3764" w:type="dxa"/>
          </w:tcPr>
          <w:p w14:paraId="79BE6316" w14:textId="77777777" w:rsidR="00524862" w:rsidRPr="007D7570" w:rsidRDefault="00524862" w:rsidP="00E713F5">
            <w:pPr>
              <w:suppressAutoHyphens/>
              <w:spacing w:after="0" w:line="240" w:lineRule="auto"/>
              <w:rPr>
                <w:rFonts w:ascii="Times New Roman" w:hAnsi="Times New Roman"/>
                <w:color w:val="000000"/>
                <w:sz w:val="24"/>
                <w:szCs w:val="24"/>
              </w:rPr>
            </w:pPr>
          </w:p>
        </w:tc>
        <w:tc>
          <w:tcPr>
            <w:tcW w:w="3998" w:type="dxa"/>
          </w:tcPr>
          <w:p w14:paraId="17EC2BAB" w14:textId="65E43755" w:rsidR="00524862" w:rsidRPr="007D7570" w:rsidRDefault="00524862" w:rsidP="00E713F5">
            <w:pPr>
              <w:suppressAutoHyphens/>
              <w:spacing w:after="0" w:line="240" w:lineRule="auto"/>
              <w:rPr>
                <w:rFonts w:ascii="Times New Roman" w:hAnsi="Times New Roman"/>
                <w:color w:val="000000"/>
                <w:sz w:val="24"/>
                <w:szCs w:val="24"/>
              </w:rPr>
            </w:pPr>
            <w:r w:rsidRPr="007D7570">
              <w:rPr>
                <w:rFonts w:ascii="Times New Roman" w:hAnsi="Times New Roman"/>
                <w:color w:val="000000"/>
                <w:sz w:val="24"/>
                <w:szCs w:val="24"/>
              </w:rPr>
              <w:t>принципы ведения документации, связанной с поступлением в лабораторию биоматериала</w:t>
            </w:r>
          </w:p>
        </w:tc>
      </w:tr>
      <w:bookmarkEnd w:id="27"/>
    </w:tbl>
    <w:p w14:paraId="2B2AB0D9" w14:textId="1FCF4D8D" w:rsidR="007842B7" w:rsidRDefault="007842B7" w:rsidP="00FF5935">
      <w:pPr>
        <w:suppressAutoHyphens/>
        <w:spacing w:after="0"/>
        <w:ind w:firstLine="709"/>
        <w:jc w:val="both"/>
        <w:rPr>
          <w:rFonts w:ascii="Times New Roman" w:hAnsi="Times New Roman"/>
          <w:sz w:val="24"/>
          <w:szCs w:val="24"/>
          <w:lang w:eastAsia="en-US"/>
        </w:rPr>
      </w:pPr>
    </w:p>
    <w:p w14:paraId="6EDED018" w14:textId="77777777" w:rsidR="007842B7" w:rsidRPr="007F02A0" w:rsidRDefault="007842B7" w:rsidP="00FF5935">
      <w:pPr>
        <w:suppressAutoHyphens/>
        <w:spacing w:after="0"/>
        <w:ind w:firstLine="709"/>
        <w:jc w:val="both"/>
        <w:rPr>
          <w:rFonts w:ascii="Times New Roman" w:hAnsi="Times New Roman"/>
          <w:sz w:val="24"/>
          <w:szCs w:val="24"/>
          <w:lang w:eastAsia="en-US"/>
        </w:rPr>
      </w:pPr>
    </w:p>
    <w:p w14:paraId="31B57664"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198B9D04" w14:textId="77777777" w:rsidR="00FF5935" w:rsidRPr="007F02A0" w:rsidRDefault="00FF5935" w:rsidP="00FF5935">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21"/>
        <w:gridCol w:w="2614"/>
      </w:tblGrid>
      <w:tr w:rsidR="00FF5935" w:rsidRPr="007F02A0" w14:paraId="02FD89CA" w14:textId="77777777" w:rsidTr="00BD24A2">
        <w:trPr>
          <w:trHeight w:val="490"/>
        </w:trPr>
        <w:tc>
          <w:tcPr>
            <w:tcW w:w="3537" w:type="pct"/>
            <w:vAlign w:val="center"/>
          </w:tcPr>
          <w:p w14:paraId="1C136F42"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463" w:type="pct"/>
            <w:vAlign w:val="center"/>
          </w:tcPr>
          <w:p w14:paraId="309FF16C"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FF5935" w:rsidRPr="007F02A0" w14:paraId="7B25B7B8" w14:textId="77777777" w:rsidTr="00BD24A2">
        <w:trPr>
          <w:trHeight w:val="490"/>
        </w:trPr>
        <w:tc>
          <w:tcPr>
            <w:tcW w:w="3537" w:type="pct"/>
            <w:vAlign w:val="center"/>
          </w:tcPr>
          <w:p w14:paraId="539BBDC8"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463" w:type="pct"/>
            <w:vAlign w:val="center"/>
          </w:tcPr>
          <w:p w14:paraId="18CC92BA"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68</w:t>
            </w:r>
          </w:p>
        </w:tc>
      </w:tr>
      <w:tr w:rsidR="007A722B" w:rsidRPr="007F02A0" w14:paraId="2E23D25F" w14:textId="77777777" w:rsidTr="00BD24A2">
        <w:trPr>
          <w:trHeight w:val="490"/>
        </w:trPr>
        <w:tc>
          <w:tcPr>
            <w:tcW w:w="3537" w:type="pct"/>
            <w:vAlign w:val="center"/>
          </w:tcPr>
          <w:p w14:paraId="63440035" w14:textId="529BB729" w:rsidR="007A722B" w:rsidRPr="007F02A0" w:rsidRDefault="007A722B" w:rsidP="00F56322">
            <w:pPr>
              <w:suppressAutoHyphens/>
              <w:spacing w:after="0"/>
              <w:rPr>
                <w:rFonts w:ascii="Times New Roman" w:hAnsi="Times New Roman"/>
                <w:b/>
                <w:sz w:val="24"/>
                <w:szCs w:val="24"/>
              </w:rPr>
            </w:pPr>
            <w:r w:rsidRPr="00CC7EE1">
              <w:rPr>
                <w:rFonts w:ascii="Times New Roman" w:hAnsi="Times New Roman"/>
                <w:b/>
                <w:sz w:val="24"/>
                <w:szCs w:val="24"/>
              </w:rPr>
              <w:t>в т.ч. в форме практической подготовки</w:t>
            </w:r>
          </w:p>
        </w:tc>
        <w:tc>
          <w:tcPr>
            <w:tcW w:w="1463" w:type="pct"/>
            <w:vAlign w:val="center"/>
          </w:tcPr>
          <w:p w14:paraId="42C8D86E" w14:textId="5FFB7AAF" w:rsidR="007A722B" w:rsidRPr="007F02A0" w:rsidRDefault="007A722B" w:rsidP="00F56322">
            <w:pPr>
              <w:suppressAutoHyphens/>
              <w:spacing w:after="0"/>
              <w:rPr>
                <w:rFonts w:ascii="Times New Roman" w:hAnsi="Times New Roman"/>
                <w:b/>
                <w:sz w:val="24"/>
                <w:szCs w:val="24"/>
              </w:rPr>
            </w:pPr>
            <w:r>
              <w:rPr>
                <w:rFonts w:ascii="Times New Roman" w:hAnsi="Times New Roman"/>
                <w:b/>
                <w:sz w:val="24"/>
                <w:szCs w:val="24"/>
              </w:rPr>
              <w:t>30</w:t>
            </w:r>
          </w:p>
        </w:tc>
      </w:tr>
      <w:tr w:rsidR="00FF5935" w:rsidRPr="007F02A0" w14:paraId="0D2DF886" w14:textId="77777777" w:rsidTr="00BD24A2">
        <w:trPr>
          <w:trHeight w:val="336"/>
        </w:trPr>
        <w:tc>
          <w:tcPr>
            <w:tcW w:w="5000" w:type="pct"/>
            <w:gridSpan w:val="2"/>
            <w:vAlign w:val="center"/>
          </w:tcPr>
          <w:p w14:paraId="7105F8FD"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FF5935" w:rsidRPr="007F02A0" w14:paraId="6BBF3E1A" w14:textId="77777777" w:rsidTr="00BD24A2">
        <w:trPr>
          <w:trHeight w:val="490"/>
        </w:trPr>
        <w:tc>
          <w:tcPr>
            <w:tcW w:w="3537" w:type="pct"/>
            <w:vAlign w:val="center"/>
          </w:tcPr>
          <w:p w14:paraId="37A3F4D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463" w:type="pct"/>
            <w:vAlign w:val="center"/>
          </w:tcPr>
          <w:p w14:paraId="27F48C83" w14:textId="7D54EDFE" w:rsidR="00FF5935" w:rsidRPr="007F02A0" w:rsidRDefault="00B664EE" w:rsidP="00F56322">
            <w:pPr>
              <w:suppressAutoHyphens/>
              <w:spacing w:after="0"/>
              <w:rPr>
                <w:rFonts w:ascii="Times New Roman" w:hAnsi="Times New Roman"/>
                <w:sz w:val="24"/>
                <w:szCs w:val="24"/>
              </w:rPr>
            </w:pPr>
            <w:r>
              <w:rPr>
                <w:rFonts w:ascii="Times New Roman" w:hAnsi="Times New Roman"/>
                <w:sz w:val="24"/>
                <w:szCs w:val="24"/>
              </w:rPr>
              <w:t>38</w:t>
            </w:r>
          </w:p>
        </w:tc>
      </w:tr>
      <w:tr w:rsidR="00FF5935" w:rsidRPr="007F02A0" w14:paraId="4A1FFC37" w14:textId="77777777" w:rsidTr="00BD24A2">
        <w:trPr>
          <w:trHeight w:val="490"/>
        </w:trPr>
        <w:tc>
          <w:tcPr>
            <w:tcW w:w="3537" w:type="pct"/>
            <w:vAlign w:val="center"/>
          </w:tcPr>
          <w:p w14:paraId="22BE5459"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463" w:type="pct"/>
            <w:vAlign w:val="center"/>
          </w:tcPr>
          <w:p w14:paraId="7AB69932" w14:textId="7EB5DEDC" w:rsidR="00FF5935" w:rsidRPr="007F02A0" w:rsidRDefault="00B664EE" w:rsidP="00F56322">
            <w:pPr>
              <w:suppressAutoHyphens/>
              <w:spacing w:after="0"/>
              <w:rPr>
                <w:rFonts w:ascii="Times New Roman" w:hAnsi="Times New Roman"/>
                <w:sz w:val="24"/>
                <w:szCs w:val="24"/>
              </w:rPr>
            </w:pPr>
            <w:r>
              <w:rPr>
                <w:rFonts w:ascii="Times New Roman" w:hAnsi="Times New Roman"/>
                <w:sz w:val="24"/>
                <w:szCs w:val="24"/>
              </w:rPr>
              <w:t>30</w:t>
            </w:r>
          </w:p>
        </w:tc>
      </w:tr>
      <w:tr w:rsidR="00FF5935" w:rsidRPr="007F02A0" w14:paraId="17D91191" w14:textId="77777777" w:rsidTr="00BD24A2">
        <w:trPr>
          <w:trHeight w:val="267"/>
        </w:trPr>
        <w:tc>
          <w:tcPr>
            <w:tcW w:w="3537" w:type="pct"/>
            <w:vAlign w:val="center"/>
          </w:tcPr>
          <w:p w14:paraId="481B96E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463" w:type="pct"/>
            <w:vAlign w:val="center"/>
          </w:tcPr>
          <w:p w14:paraId="657A1734" w14:textId="5686D4D6" w:rsidR="00FF5935" w:rsidRPr="007F02A0" w:rsidRDefault="00FF5935" w:rsidP="00F56322">
            <w:pPr>
              <w:suppressAutoHyphens/>
              <w:spacing w:after="0"/>
              <w:rPr>
                <w:rFonts w:ascii="Times New Roman" w:hAnsi="Times New Roman"/>
                <w:sz w:val="24"/>
                <w:szCs w:val="24"/>
              </w:rPr>
            </w:pPr>
          </w:p>
        </w:tc>
      </w:tr>
      <w:tr w:rsidR="00FF5935" w:rsidRPr="007F02A0" w14:paraId="7147E295" w14:textId="77777777" w:rsidTr="00BD24A2">
        <w:trPr>
          <w:trHeight w:val="331"/>
        </w:trPr>
        <w:tc>
          <w:tcPr>
            <w:tcW w:w="3537" w:type="pct"/>
            <w:vAlign w:val="center"/>
          </w:tcPr>
          <w:p w14:paraId="7D839BD3"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463" w:type="pct"/>
            <w:vAlign w:val="center"/>
          </w:tcPr>
          <w:p w14:paraId="3CFDD7AD" w14:textId="0DA00769" w:rsidR="00FF5935" w:rsidRPr="007F02A0" w:rsidRDefault="00FF5935" w:rsidP="00F56322">
            <w:pPr>
              <w:suppressAutoHyphens/>
              <w:spacing w:after="0"/>
              <w:rPr>
                <w:rFonts w:ascii="Times New Roman" w:hAnsi="Times New Roman"/>
                <w:sz w:val="24"/>
                <w:szCs w:val="24"/>
              </w:rPr>
            </w:pPr>
          </w:p>
        </w:tc>
      </w:tr>
    </w:tbl>
    <w:p w14:paraId="6DCC6D0E" w14:textId="77777777" w:rsidR="00FF5935" w:rsidRPr="007F02A0" w:rsidRDefault="00FF5935" w:rsidP="00FF5935">
      <w:pPr>
        <w:rPr>
          <w:rFonts w:ascii="Times New Roman" w:hAnsi="Times New Roman"/>
          <w:b/>
          <w:sz w:val="24"/>
          <w:szCs w:val="24"/>
        </w:rPr>
        <w:sectPr w:rsidR="00FF5935" w:rsidRPr="007F02A0" w:rsidSect="00524862">
          <w:pgSz w:w="11906" w:h="16838"/>
          <w:pgMar w:top="1134" w:right="851" w:bottom="1134" w:left="1701" w:header="708" w:footer="708" w:gutter="0"/>
          <w:cols w:space="720"/>
          <w:docGrid w:linePitch="299"/>
        </w:sectPr>
      </w:pPr>
    </w:p>
    <w:p w14:paraId="5680A6E6" w14:textId="6B5D4C82" w:rsidR="00FF5935" w:rsidRPr="007A722B" w:rsidRDefault="00FF5935" w:rsidP="00BE6061">
      <w:pPr>
        <w:pStyle w:val="ae"/>
        <w:numPr>
          <w:ilvl w:val="1"/>
          <w:numId w:val="9"/>
        </w:numPr>
        <w:rPr>
          <w:b/>
        </w:rPr>
      </w:pPr>
      <w:r w:rsidRPr="007A722B">
        <w:rPr>
          <w:b/>
        </w:rPr>
        <w:lastRenderedPageBreak/>
        <w:t xml:space="preserve">Тематический план и содержание учебной дисциплины </w:t>
      </w:r>
    </w:p>
    <w:tbl>
      <w:tblPr>
        <w:tblpPr w:leftFromText="180" w:rightFromText="180" w:vertAnchor="text"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7678"/>
        <w:gridCol w:w="2125"/>
        <w:gridCol w:w="2269"/>
      </w:tblGrid>
      <w:tr w:rsidR="007A722B" w:rsidRPr="007A722B" w14:paraId="72C55E0A" w14:textId="77777777" w:rsidTr="003F04B2">
        <w:trPr>
          <w:trHeight w:val="20"/>
        </w:trPr>
        <w:tc>
          <w:tcPr>
            <w:tcW w:w="824" w:type="pct"/>
            <w:vAlign w:val="center"/>
          </w:tcPr>
          <w:p w14:paraId="146F7B8D" w14:textId="77777777" w:rsidR="007A722B" w:rsidRPr="007A722B" w:rsidRDefault="007A722B" w:rsidP="00524862">
            <w:pPr>
              <w:suppressAutoHyphens/>
              <w:spacing w:after="0" w:line="240" w:lineRule="auto"/>
              <w:jc w:val="center"/>
              <w:rPr>
                <w:rFonts w:ascii="Times New Roman" w:hAnsi="Times New Roman"/>
                <w:b/>
                <w:bCs/>
                <w:sz w:val="24"/>
                <w:szCs w:val="24"/>
              </w:rPr>
            </w:pPr>
            <w:r w:rsidRPr="007A722B">
              <w:rPr>
                <w:rFonts w:ascii="Times New Roman" w:hAnsi="Times New Roman"/>
                <w:b/>
                <w:bCs/>
                <w:sz w:val="24"/>
                <w:szCs w:val="24"/>
              </w:rPr>
              <w:t>Наименование разделов и тем</w:t>
            </w:r>
          </w:p>
        </w:tc>
        <w:tc>
          <w:tcPr>
            <w:tcW w:w="2656" w:type="pct"/>
            <w:vAlign w:val="center"/>
          </w:tcPr>
          <w:p w14:paraId="13E39276" w14:textId="77777777" w:rsidR="007A722B" w:rsidRPr="007A722B" w:rsidRDefault="007A722B" w:rsidP="00524862">
            <w:pPr>
              <w:suppressAutoHyphens/>
              <w:spacing w:after="0" w:line="240" w:lineRule="auto"/>
              <w:jc w:val="center"/>
              <w:rPr>
                <w:rFonts w:ascii="Times New Roman" w:hAnsi="Times New Roman"/>
                <w:b/>
                <w:bCs/>
                <w:sz w:val="24"/>
                <w:szCs w:val="24"/>
              </w:rPr>
            </w:pPr>
            <w:r w:rsidRPr="007A722B">
              <w:rPr>
                <w:rFonts w:ascii="Times New Roman" w:hAnsi="Times New Roman"/>
                <w:b/>
                <w:bCs/>
                <w:sz w:val="24"/>
                <w:szCs w:val="24"/>
              </w:rPr>
              <w:t>Содержание учебного материала и формы организации деятельности обучающихся</w:t>
            </w:r>
          </w:p>
        </w:tc>
        <w:tc>
          <w:tcPr>
            <w:tcW w:w="735" w:type="pct"/>
            <w:vAlign w:val="center"/>
          </w:tcPr>
          <w:p w14:paraId="1C768239" w14:textId="77777777" w:rsidR="007A722B" w:rsidRPr="007A722B" w:rsidRDefault="007A722B" w:rsidP="00524862">
            <w:pPr>
              <w:suppressAutoHyphens/>
              <w:spacing w:after="0" w:line="240" w:lineRule="auto"/>
              <w:jc w:val="center"/>
              <w:rPr>
                <w:rFonts w:ascii="Times New Roman" w:hAnsi="Times New Roman"/>
                <w:b/>
                <w:bCs/>
                <w:sz w:val="24"/>
                <w:szCs w:val="24"/>
              </w:rPr>
            </w:pPr>
            <w:r w:rsidRPr="007A722B">
              <w:rPr>
                <w:rFonts w:ascii="Times New Roman" w:hAnsi="Times New Roman"/>
                <w:b/>
                <w:bCs/>
                <w:sz w:val="24"/>
                <w:szCs w:val="24"/>
              </w:rPr>
              <w:t xml:space="preserve">Объем, </w:t>
            </w:r>
            <w:proofErr w:type="spellStart"/>
            <w:r w:rsidRPr="007A722B">
              <w:rPr>
                <w:rFonts w:ascii="Times New Roman" w:hAnsi="Times New Roman"/>
                <w:b/>
                <w:bCs/>
                <w:sz w:val="24"/>
                <w:szCs w:val="24"/>
              </w:rPr>
              <w:t>ак</w:t>
            </w:r>
            <w:proofErr w:type="spellEnd"/>
            <w:r w:rsidRPr="007A722B">
              <w:rPr>
                <w:rFonts w:ascii="Times New Roman" w:hAnsi="Times New Roman"/>
                <w:b/>
                <w:bCs/>
                <w:sz w:val="24"/>
                <w:szCs w:val="24"/>
              </w:rPr>
              <w:t xml:space="preserve">. ч. / </w:t>
            </w:r>
            <w:r w:rsidRPr="007A722B">
              <w:rPr>
                <w:rFonts w:ascii="Times New Roman" w:hAnsi="Times New Roman"/>
                <w:b/>
                <w:bCs/>
                <w:sz w:val="24"/>
                <w:szCs w:val="24"/>
              </w:rPr>
              <w:br/>
              <w:t xml:space="preserve">в том числе </w:t>
            </w:r>
            <w:r w:rsidRPr="007A722B">
              <w:rPr>
                <w:rFonts w:ascii="Times New Roman" w:hAnsi="Times New Roman"/>
                <w:b/>
                <w:bCs/>
                <w:sz w:val="24"/>
                <w:szCs w:val="24"/>
              </w:rPr>
              <w:br/>
              <w:t xml:space="preserve">в форме практической подготовки, </w:t>
            </w:r>
            <w:r w:rsidRPr="007A722B">
              <w:rPr>
                <w:rFonts w:ascii="Times New Roman" w:hAnsi="Times New Roman"/>
                <w:b/>
                <w:bCs/>
                <w:sz w:val="24"/>
                <w:szCs w:val="24"/>
              </w:rPr>
              <w:br/>
            </w:r>
            <w:proofErr w:type="spellStart"/>
            <w:r w:rsidRPr="007A722B">
              <w:rPr>
                <w:rFonts w:ascii="Times New Roman" w:hAnsi="Times New Roman"/>
                <w:b/>
                <w:bCs/>
                <w:sz w:val="24"/>
                <w:szCs w:val="24"/>
              </w:rPr>
              <w:t>ак</w:t>
            </w:r>
            <w:proofErr w:type="spellEnd"/>
            <w:r w:rsidRPr="007A722B">
              <w:rPr>
                <w:rFonts w:ascii="Times New Roman" w:hAnsi="Times New Roman"/>
                <w:b/>
                <w:bCs/>
                <w:sz w:val="24"/>
                <w:szCs w:val="24"/>
              </w:rPr>
              <w:t>. ч.</w:t>
            </w:r>
          </w:p>
        </w:tc>
        <w:tc>
          <w:tcPr>
            <w:tcW w:w="785" w:type="pct"/>
            <w:vAlign w:val="center"/>
          </w:tcPr>
          <w:p w14:paraId="096E97E2" w14:textId="77777777" w:rsidR="007A722B" w:rsidRPr="007A722B" w:rsidRDefault="007A722B" w:rsidP="00524862">
            <w:pPr>
              <w:suppressAutoHyphens/>
              <w:spacing w:after="0" w:line="240" w:lineRule="auto"/>
              <w:jc w:val="center"/>
              <w:rPr>
                <w:rFonts w:ascii="Times New Roman" w:hAnsi="Times New Roman"/>
                <w:b/>
                <w:bCs/>
                <w:sz w:val="24"/>
                <w:szCs w:val="24"/>
              </w:rPr>
            </w:pPr>
            <w:r w:rsidRPr="007A722B">
              <w:rPr>
                <w:rFonts w:ascii="Times New Roman" w:hAnsi="Times New Roman"/>
                <w:b/>
                <w:bCs/>
                <w:sz w:val="24"/>
                <w:szCs w:val="24"/>
              </w:rPr>
              <w:t xml:space="preserve">Коды компетенций </w:t>
            </w:r>
            <w:r w:rsidRPr="007A722B">
              <w:rPr>
                <w:rFonts w:ascii="Times New Roman" w:hAnsi="Times New Roman"/>
                <w:b/>
                <w:bCs/>
                <w:sz w:val="24"/>
                <w:szCs w:val="24"/>
              </w:rPr>
              <w:br/>
              <w:t>и личностных результатов</w:t>
            </w:r>
            <w:r w:rsidRPr="007A722B">
              <w:rPr>
                <w:rFonts w:ascii="Times New Roman" w:hAnsi="Times New Roman"/>
                <w:b/>
                <w:bCs/>
                <w:sz w:val="24"/>
                <w:szCs w:val="24"/>
                <w:vertAlign w:val="superscript"/>
              </w:rPr>
              <w:footnoteReference w:id="3"/>
            </w:r>
            <w:r w:rsidRPr="007A722B">
              <w:rPr>
                <w:rFonts w:ascii="Times New Roman" w:hAnsi="Times New Roman"/>
                <w:b/>
                <w:bCs/>
                <w:sz w:val="24"/>
                <w:szCs w:val="24"/>
              </w:rPr>
              <w:t>, формированию которых способствует элемент программы</w:t>
            </w:r>
          </w:p>
        </w:tc>
      </w:tr>
      <w:tr w:rsidR="007A722B" w:rsidRPr="007A722B" w14:paraId="1CF7762C" w14:textId="77777777" w:rsidTr="003F04B2">
        <w:trPr>
          <w:trHeight w:val="20"/>
        </w:trPr>
        <w:tc>
          <w:tcPr>
            <w:tcW w:w="824" w:type="pct"/>
          </w:tcPr>
          <w:p w14:paraId="18B59488" w14:textId="77777777" w:rsidR="007A722B" w:rsidRPr="007A722B" w:rsidRDefault="007A722B" w:rsidP="00524862">
            <w:pPr>
              <w:spacing w:after="0" w:line="240" w:lineRule="auto"/>
              <w:jc w:val="center"/>
              <w:rPr>
                <w:rFonts w:ascii="Times New Roman" w:hAnsi="Times New Roman"/>
                <w:b/>
                <w:bCs/>
                <w:sz w:val="24"/>
                <w:szCs w:val="24"/>
              </w:rPr>
            </w:pPr>
            <w:r w:rsidRPr="007A722B">
              <w:rPr>
                <w:rFonts w:ascii="Times New Roman" w:hAnsi="Times New Roman"/>
                <w:b/>
                <w:bCs/>
                <w:sz w:val="24"/>
                <w:szCs w:val="24"/>
              </w:rPr>
              <w:t>1</w:t>
            </w:r>
          </w:p>
        </w:tc>
        <w:tc>
          <w:tcPr>
            <w:tcW w:w="2656" w:type="pct"/>
          </w:tcPr>
          <w:p w14:paraId="090FD24B" w14:textId="77777777" w:rsidR="007A722B" w:rsidRPr="007A722B" w:rsidRDefault="007A722B" w:rsidP="00524862">
            <w:pPr>
              <w:spacing w:after="0" w:line="240" w:lineRule="auto"/>
              <w:jc w:val="center"/>
              <w:rPr>
                <w:rFonts w:ascii="Times New Roman" w:hAnsi="Times New Roman"/>
                <w:b/>
                <w:bCs/>
                <w:sz w:val="24"/>
                <w:szCs w:val="24"/>
              </w:rPr>
            </w:pPr>
            <w:r w:rsidRPr="007A722B">
              <w:rPr>
                <w:rFonts w:ascii="Times New Roman" w:hAnsi="Times New Roman"/>
                <w:b/>
                <w:bCs/>
                <w:sz w:val="24"/>
                <w:szCs w:val="24"/>
              </w:rPr>
              <w:t>2</w:t>
            </w:r>
          </w:p>
        </w:tc>
        <w:tc>
          <w:tcPr>
            <w:tcW w:w="735" w:type="pct"/>
          </w:tcPr>
          <w:p w14:paraId="3F033328" w14:textId="77777777" w:rsidR="007A722B" w:rsidRPr="007A722B" w:rsidRDefault="007A722B" w:rsidP="00524862">
            <w:pPr>
              <w:spacing w:after="0" w:line="240" w:lineRule="auto"/>
              <w:jc w:val="center"/>
              <w:rPr>
                <w:rFonts w:ascii="Times New Roman" w:hAnsi="Times New Roman"/>
                <w:b/>
                <w:bCs/>
                <w:sz w:val="24"/>
                <w:szCs w:val="24"/>
              </w:rPr>
            </w:pPr>
            <w:r w:rsidRPr="007A722B">
              <w:rPr>
                <w:rFonts w:ascii="Times New Roman" w:hAnsi="Times New Roman"/>
                <w:b/>
                <w:bCs/>
                <w:sz w:val="24"/>
                <w:szCs w:val="24"/>
              </w:rPr>
              <w:t>3</w:t>
            </w:r>
          </w:p>
        </w:tc>
        <w:tc>
          <w:tcPr>
            <w:tcW w:w="785" w:type="pct"/>
          </w:tcPr>
          <w:p w14:paraId="78CE49F0" w14:textId="77777777" w:rsidR="007A722B" w:rsidRPr="007A722B" w:rsidRDefault="007A722B" w:rsidP="00524862">
            <w:pPr>
              <w:spacing w:after="0" w:line="240" w:lineRule="auto"/>
              <w:jc w:val="center"/>
              <w:rPr>
                <w:rFonts w:ascii="Times New Roman" w:hAnsi="Times New Roman"/>
                <w:b/>
                <w:bCs/>
                <w:sz w:val="24"/>
                <w:szCs w:val="24"/>
              </w:rPr>
            </w:pPr>
            <w:r w:rsidRPr="007A722B">
              <w:rPr>
                <w:rFonts w:ascii="Times New Roman" w:hAnsi="Times New Roman"/>
                <w:b/>
                <w:bCs/>
                <w:sz w:val="24"/>
                <w:szCs w:val="24"/>
              </w:rPr>
              <w:t>4</w:t>
            </w:r>
          </w:p>
        </w:tc>
      </w:tr>
      <w:tr w:rsidR="007A722B" w:rsidRPr="007A722B" w14:paraId="51C744B6" w14:textId="77777777" w:rsidTr="00524862">
        <w:trPr>
          <w:trHeight w:val="20"/>
        </w:trPr>
        <w:tc>
          <w:tcPr>
            <w:tcW w:w="3480" w:type="pct"/>
            <w:gridSpan w:val="2"/>
          </w:tcPr>
          <w:p w14:paraId="5C7D44BC" w14:textId="77777777" w:rsidR="007A722B" w:rsidRPr="007A722B" w:rsidRDefault="007A722B" w:rsidP="00524862">
            <w:pPr>
              <w:spacing w:after="0" w:line="240" w:lineRule="auto"/>
              <w:rPr>
                <w:rFonts w:ascii="Times New Roman" w:hAnsi="Times New Roman"/>
                <w:b/>
                <w:bCs/>
                <w:sz w:val="24"/>
                <w:szCs w:val="24"/>
              </w:rPr>
            </w:pPr>
            <w:r w:rsidRPr="007A722B">
              <w:rPr>
                <w:rFonts w:ascii="Times New Roman" w:hAnsi="Times New Roman"/>
                <w:b/>
                <w:bCs/>
                <w:sz w:val="24"/>
                <w:szCs w:val="24"/>
              </w:rPr>
              <w:t>Раздел 1. Безопасность жизнедеятельности в чрезвычайных ситуациях</w:t>
            </w:r>
          </w:p>
        </w:tc>
        <w:tc>
          <w:tcPr>
            <w:tcW w:w="735" w:type="pct"/>
          </w:tcPr>
          <w:p w14:paraId="4CC2B677" w14:textId="21800529" w:rsidR="007A722B" w:rsidRPr="007A722B" w:rsidRDefault="00345D69" w:rsidP="005248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68/30</w:t>
            </w:r>
          </w:p>
        </w:tc>
        <w:tc>
          <w:tcPr>
            <w:tcW w:w="785" w:type="pct"/>
          </w:tcPr>
          <w:p w14:paraId="64DEC8B9"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746F3B2B" w14:textId="77777777" w:rsidTr="003F04B2">
        <w:trPr>
          <w:trHeight w:val="20"/>
        </w:trPr>
        <w:tc>
          <w:tcPr>
            <w:tcW w:w="824" w:type="pct"/>
            <w:vMerge w:val="restart"/>
          </w:tcPr>
          <w:p w14:paraId="64A3DC59"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Тема 1.1.</w:t>
            </w:r>
          </w:p>
          <w:p w14:paraId="7D492130"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Чрезвычайные ситуации мирного времени и защита от них</w:t>
            </w:r>
          </w:p>
        </w:tc>
        <w:tc>
          <w:tcPr>
            <w:tcW w:w="2656" w:type="pct"/>
          </w:tcPr>
          <w:p w14:paraId="798B2CFD" w14:textId="77777777" w:rsidR="007A722B" w:rsidRPr="007A722B" w:rsidRDefault="007A722B" w:rsidP="00524862">
            <w:pPr>
              <w:spacing w:after="0" w:line="240" w:lineRule="auto"/>
              <w:rPr>
                <w:rFonts w:ascii="Times New Roman" w:hAnsi="Times New Roman"/>
                <w:b/>
                <w:bCs/>
                <w:sz w:val="24"/>
                <w:szCs w:val="24"/>
              </w:rPr>
            </w:pPr>
            <w:r w:rsidRPr="007A722B">
              <w:rPr>
                <w:rFonts w:ascii="Times New Roman" w:hAnsi="Times New Roman"/>
                <w:b/>
                <w:bCs/>
                <w:sz w:val="24"/>
                <w:szCs w:val="24"/>
              </w:rPr>
              <w:t>Содержание учебного материала</w:t>
            </w:r>
          </w:p>
        </w:tc>
        <w:tc>
          <w:tcPr>
            <w:tcW w:w="735" w:type="pct"/>
            <w:vAlign w:val="center"/>
          </w:tcPr>
          <w:p w14:paraId="6B49DE2B" w14:textId="3896D9B1" w:rsidR="007A722B" w:rsidRPr="007A722B" w:rsidRDefault="007A722B" w:rsidP="00524862">
            <w:pPr>
              <w:suppressAutoHyphens/>
              <w:spacing w:after="0" w:line="240" w:lineRule="auto"/>
              <w:jc w:val="center"/>
              <w:rPr>
                <w:rFonts w:ascii="Times New Roman" w:hAnsi="Times New Roman"/>
                <w:sz w:val="24"/>
                <w:szCs w:val="24"/>
              </w:rPr>
            </w:pPr>
          </w:p>
        </w:tc>
        <w:tc>
          <w:tcPr>
            <w:tcW w:w="785" w:type="pct"/>
            <w:vMerge w:val="restart"/>
          </w:tcPr>
          <w:p w14:paraId="0BDD05FE"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393BAA2E"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40FC766F"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3058645B"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4A0EBD57"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32829AFB"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578069FF" w14:textId="77777777" w:rsidR="007A722B" w:rsidRPr="007A722B" w:rsidRDefault="007A722B" w:rsidP="00524862">
            <w:pPr>
              <w:suppressAutoHyphens/>
              <w:spacing w:after="0" w:line="240" w:lineRule="auto"/>
              <w:jc w:val="center"/>
              <w:rPr>
                <w:rFonts w:ascii="Times New Roman" w:hAnsi="Times New Roman"/>
                <w:sz w:val="24"/>
                <w:szCs w:val="24"/>
              </w:rPr>
            </w:pPr>
          </w:p>
        </w:tc>
      </w:tr>
      <w:tr w:rsidR="003F04B2" w:rsidRPr="007A722B" w14:paraId="0966F4E0" w14:textId="77777777" w:rsidTr="003F04B2">
        <w:trPr>
          <w:trHeight w:val="20"/>
        </w:trPr>
        <w:tc>
          <w:tcPr>
            <w:tcW w:w="824" w:type="pct"/>
            <w:vMerge/>
          </w:tcPr>
          <w:p w14:paraId="0233FA3A"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1F134276" w14:textId="32D8E27D" w:rsidR="003F04B2" w:rsidRPr="003F04B2" w:rsidRDefault="003F04B2" w:rsidP="003F04B2">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7A722B">
              <w:rPr>
                <w:rFonts w:ascii="Times New Roman" w:hAnsi="Times New Roman"/>
                <w:bCs/>
                <w:sz w:val="24"/>
                <w:szCs w:val="24"/>
              </w:rPr>
              <w:t xml:space="preserve">Цели и задачи изучения дисциплины. </w:t>
            </w:r>
          </w:p>
        </w:tc>
        <w:tc>
          <w:tcPr>
            <w:tcW w:w="735" w:type="pct"/>
            <w:vAlign w:val="center"/>
          </w:tcPr>
          <w:p w14:paraId="40E975F9" w14:textId="77777777" w:rsidR="003F04B2" w:rsidRPr="007A722B" w:rsidRDefault="003F04B2" w:rsidP="00524862">
            <w:pPr>
              <w:suppressAutoHyphens/>
              <w:spacing w:after="0" w:line="240" w:lineRule="auto"/>
              <w:jc w:val="center"/>
              <w:rPr>
                <w:rFonts w:ascii="Times New Roman" w:hAnsi="Times New Roman"/>
                <w:sz w:val="24"/>
                <w:szCs w:val="24"/>
              </w:rPr>
            </w:pPr>
          </w:p>
        </w:tc>
        <w:tc>
          <w:tcPr>
            <w:tcW w:w="785" w:type="pct"/>
            <w:vMerge/>
          </w:tcPr>
          <w:p w14:paraId="575F986A"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785A63A9" w14:textId="77777777" w:rsidTr="003F04B2">
        <w:trPr>
          <w:trHeight w:val="20"/>
        </w:trPr>
        <w:tc>
          <w:tcPr>
            <w:tcW w:w="824" w:type="pct"/>
            <w:vMerge/>
          </w:tcPr>
          <w:p w14:paraId="55675BBE"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79377617" w14:textId="61830221" w:rsidR="003F04B2" w:rsidRPr="003F04B2" w:rsidRDefault="003F04B2" w:rsidP="003F04B2">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7A722B">
              <w:rPr>
                <w:rFonts w:ascii="Times New Roman" w:hAnsi="Times New Roman"/>
                <w:bCs/>
                <w:sz w:val="24"/>
                <w:szCs w:val="24"/>
              </w:rPr>
              <w:t xml:space="preserve">Понятие и общая классификация чрезвычайных ситуаций. </w:t>
            </w:r>
          </w:p>
        </w:tc>
        <w:tc>
          <w:tcPr>
            <w:tcW w:w="735" w:type="pct"/>
            <w:vAlign w:val="center"/>
          </w:tcPr>
          <w:p w14:paraId="5FBA4A0A" w14:textId="77777777" w:rsidR="003F04B2" w:rsidRPr="007A722B" w:rsidRDefault="003F04B2" w:rsidP="00524862">
            <w:pPr>
              <w:suppressAutoHyphens/>
              <w:spacing w:after="0" w:line="240" w:lineRule="auto"/>
              <w:jc w:val="center"/>
              <w:rPr>
                <w:rFonts w:ascii="Times New Roman" w:hAnsi="Times New Roman"/>
                <w:sz w:val="24"/>
                <w:szCs w:val="24"/>
              </w:rPr>
            </w:pPr>
          </w:p>
        </w:tc>
        <w:tc>
          <w:tcPr>
            <w:tcW w:w="785" w:type="pct"/>
            <w:vMerge/>
          </w:tcPr>
          <w:p w14:paraId="08B73AE0"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5CB5D352" w14:textId="77777777" w:rsidTr="003F04B2">
        <w:trPr>
          <w:trHeight w:val="20"/>
        </w:trPr>
        <w:tc>
          <w:tcPr>
            <w:tcW w:w="824" w:type="pct"/>
            <w:vMerge/>
          </w:tcPr>
          <w:p w14:paraId="4DA780AD"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2E004903" w14:textId="0F4A738D" w:rsidR="003F04B2" w:rsidRPr="007A722B" w:rsidRDefault="003F04B2" w:rsidP="003F04B2">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7A722B">
              <w:rPr>
                <w:rFonts w:ascii="Times New Roman" w:hAnsi="Times New Roman"/>
                <w:bCs/>
                <w:sz w:val="24"/>
                <w:szCs w:val="24"/>
              </w:rPr>
              <w:t>Чрезвычайные ситуации природного и техногенного характера.</w:t>
            </w:r>
          </w:p>
        </w:tc>
        <w:tc>
          <w:tcPr>
            <w:tcW w:w="735" w:type="pct"/>
            <w:vAlign w:val="center"/>
          </w:tcPr>
          <w:p w14:paraId="5BFDBB99" w14:textId="77777777" w:rsidR="003F04B2" w:rsidRPr="007A722B" w:rsidRDefault="003F04B2" w:rsidP="00524862">
            <w:pPr>
              <w:suppressAutoHyphens/>
              <w:spacing w:after="0" w:line="240" w:lineRule="auto"/>
              <w:jc w:val="center"/>
              <w:rPr>
                <w:rFonts w:ascii="Times New Roman" w:hAnsi="Times New Roman"/>
                <w:sz w:val="24"/>
                <w:szCs w:val="24"/>
              </w:rPr>
            </w:pPr>
          </w:p>
        </w:tc>
        <w:tc>
          <w:tcPr>
            <w:tcW w:w="785" w:type="pct"/>
            <w:vMerge/>
          </w:tcPr>
          <w:p w14:paraId="3012CFAC"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6E4B8CD8" w14:textId="77777777" w:rsidTr="003F04B2">
        <w:trPr>
          <w:trHeight w:val="20"/>
        </w:trPr>
        <w:tc>
          <w:tcPr>
            <w:tcW w:w="824" w:type="pct"/>
            <w:vMerge/>
          </w:tcPr>
          <w:p w14:paraId="4678E8D3"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2788C00B" w14:textId="67492C28" w:rsidR="003F04B2" w:rsidRPr="007A722B" w:rsidRDefault="003F04B2" w:rsidP="003F04B2">
            <w:pPr>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Pr="007A722B">
              <w:rPr>
                <w:rFonts w:ascii="Times New Roman" w:hAnsi="Times New Roman"/>
                <w:bCs/>
                <w:sz w:val="24"/>
                <w:szCs w:val="24"/>
              </w:rPr>
              <w:t xml:space="preserve">Чрезвычайные ситуации социального происхождения. </w:t>
            </w:r>
          </w:p>
        </w:tc>
        <w:tc>
          <w:tcPr>
            <w:tcW w:w="735" w:type="pct"/>
            <w:vAlign w:val="center"/>
          </w:tcPr>
          <w:p w14:paraId="443C3439" w14:textId="77777777" w:rsidR="003F04B2" w:rsidRPr="007A722B" w:rsidRDefault="003F04B2" w:rsidP="00524862">
            <w:pPr>
              <w:suppressAutoHyphens/>
              <w:spacing w:after="0" w:line="240" w:lineRule="auto"/>
              <w:jc w:val="center"/>
              <w:rPr>
                <w:rFonts w:ascii="Times New Roman" w:hAnsi="Times New Roman"/>
                <w:sz w:val="24"/>
                <w:szCs w:val="24"/>
              </w:rPr>
            </w:pPr>
          </w:p>
        </w:tc>
        <w:tc>
          <w:tcPr>
            <w:tcW w:w="785" w:type="pct"/>
            <w:vMerge/>
          </w:tcPr>
          <w:p w14:paraId="54AC3A75"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3EEEF303" w14:textId="77777777" w:rsidTr="003F04B2">
        <w:trPr>
          <w:trHeight w:val="20"/>
        </w:trPr>
        <w:tc>
          <w:tcPr>
            <w:tcW w:w="824" w:type="pct"/>
            <w:vMerge/>
          </w:tcPr>
          <w:p w14:paraId="75C01775"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6550D312" w14:textId="2844E259" w:rsidR="003F04B2" w:rsidRPr="007A722B" w:rsidRDefault="003F04B2" w:rsidP="003F04B2">
            <w:pPr>
              <w:spacing w:after="0" w:line="240" w:lineRule="auto"/>
              <w:jc w:val="both"/>
              <w:rPr>
                <w:rFonts w:ascii="Times New Roman" w:hAnsi="Times New Roman"/>
                <w:bCs/>
                <w:sz w:val="24"/>
                <w:szCs w:val="24"/>
              </w:rPr>
            </w:pPr>
            <w:r>
              <w:rPr>
                <w:rFonts w:ascii="Times New Roman" w:hAnsi="Times New Roman"/>
                <w:bCs/>
                <w:sz w:val="24"/>
                <w:szCs w:val="24"/>
              </w:rPr>
              <w:t xml:space="preserve">5. </w:t>
            </w:r>
            <w:r w:rsidRPr="007A722B">
              <w:rPr>
                <w:rFonts w:ascii="Times New Roman" w:hAnsi="Times New Roman"/>
                <w:bCs/>
                <w:sz w:val="24"/>
                <w:szCs w:val="24"/>
              </w:rPr>
              <w:t xml:space="preserve">Терроризм и меры по его предупреждению. </w:t>
            </w:r>
          </w:p>
        </w:tc>
        <w:tc>
          <w:tcPr>
            <w:tcW w:w="735" w:type="pct"/>
            <w:vAlign w:val="center"/>
          </w:tcPr>
          <w:p w14:paraId="68BE4535" w14:textId="77777777" w:rsidR="003F04B2" w:rsidRPr="007A722B" w:rsidRDefault="003F04B2" w:rsidP="00524862">
            <w:pPr>
              <w:suppressAutoHyphens/>
              <w:spacing w:after="0" w:line="240" w:lineRule="auto"/>
              <w:jc w:val="center"/>
              <w:rPr>
                <w:rFonts w:ascii="Times New Roman" w:hAnsi="Times New Roman"/>
                <w:sz w:val="24"/>
                <w:szCs w:val="24"/>
              </w:rPr>
            </w:pPr>
          </w:p>
        </w:tc>
        <w:tc>
          <w:tcPr>
            <w:tcW w:w="785" w:type="pct"/>
            <w:vMerge/>
          </w:tcPr>
          <w:p w14:paraId="66720321"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7A722B" w:rsidRPr="007A722B" w14:paraId="54F813B8" w14:textId="77777777" w:rsidTr="003F04B2">
        <w:trPr>
          <w:trHeight w:val="20"/>
        </w:trPr>
        <w:tc>
          <w:tcPr>
            <w:tcW w:w="824" w:type="pct"/>
            <w:vMerge/>
          </w:tcPr>
          <w:p w14:paraId="6A3DD129"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59041262" w14:textId="51C27B28" w:rsidR="007A722B" w:rsidRPr="007A722B" w:rsidRDefault="003F04B2" w:rsidP="00524862">
            <w:pPr>
              <w:spacing w:after="0" w:line="240" w:lineRule="auto"/>
              <w:jc w:val="both"/>
              <w:rPr>
                <w:rFonts w:ascii="Times New Roman" w:hAnsi="Times New Roman"/>
                <w:bCs/>
                <w:sz w:val="24"/>
                <w:szCs w:val="24"/>
              </w:rPr>
            </w:pPr>
            <w:r>
              <w:rPr>
                <w:rFonts w:ascii="Times New Roman" w:hAnsi="Times New Roman"/>
                <w:bCs/>
                <w:sz w:val="24"/>
                <w:szCs w:val="24"/>
              </w:rPr>
              <w:t xml:space="preserve">6. </w:t>
            </w:r>
            <w:r w:rsidR="007A722B" w:rsidRPr="007A722B">
              <w:rPr>
                <w:rFonts w:ascii="Times New Roman" w:hAnsi="Times New Roman"/>
                <w:bCs/>
                <w:sz w:val="24"/>
                <w:szCs w:val="24"/>
              </w:rPr>
              <w:t>Основы пожаробезопасности и электробезопасности.</w:t>
            </w:r>
          </w:p>
        </w:tc>
        <w:tc>
          <w:tcPr>
            <w:tcW w:w="735" w:type="pct"/>
            <w:vAlign w:val="center"/>
          </w:tcPr>
          <w:p w14:paraId="0C420F40" w14:textId="0E2A293B" w:rsidR="007A722B" w:rsidRPr="007A722B" w:rsidRDefault="007A722B" w:rsidP="00524862">
            <w:pPr>
              <w:suppressAutoHyphens/>
              <w:spacing w:after="0" w:line="240" w:lineRule="auto"/>
              <w:jc w:val="center"/>
              <w:rPr>
                <w:rFonts w:ascii="Times New Roman" w:hAnsi="Times New Roman"/>
                <w:bCs/>
                <w:sz w:val="24"/>
                <w:szCs w:val="24"/>
              </w:rPr>
            </w:pPr>
          </w:p>
        </w:tc>
        <w:tc>
          <w:tcPr>
            <w:tcW w:w="785" w:type="pct"/>
            <w:vMerge/>
          </w:tcPr>
          <w:p w14:paraId="5D4FAEF7"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256DD0FC" w14:textId="77777777" w:rsidTr="003F04B2">
        <w:trPr>
          <w:trHeight w:val="20"/>
        </w:trPr>
        <w:tc>
          <w:tcPr>
            <w:tcW w:w="824" w:type="pct"/>
            <w:vMerge/>
          </w:tcPr>
          <w:p w14:paraId="4C195974"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0389884B"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4E3E4DDB" w14:textId="4752B476" w:rsidR="007A722B" w:rsidRPr="007A722B" w:rsidRDefault="007A722B" w:rsidP="00524862">
            <w:pPr>
              <w:suppressAutoHyphens/>
              <w:spacing w:after="0" w:line="240" w:lineRule="auto"/>
              <w:jc w:val="center"/>
              <w:rPr>
                <w:rFonts w:ascii="Times New Roman" w:hAnsi="Times New Roman"/>
                <w:b/>
                <w:bCs/>
                <w:sz w:val="24"/>
                <w:szCs w:val="24"/>
              </w:rPr>
            </w:pPr>
          </w:p>
        </w:tc>
        <w:tc>
          <w:tcPr>
            <w:tcW w:w="785" w:type="pct"/>
            <w:vMerge/>
          </w:tcPr>
          <w:p w14:paraId="473DB5A2"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12FDBABD" w14:textId="77777777" w:rsidTr="003F04B2">
        <w:trPr>
          <w:trHeight w:val="20"/>
        </w:trPr>
        <w:tc>
          <w:tcPr>
            <w:tcW w:w="824" w:type="pct"/>
            <w:vMerge/>
          </w:tcPr>
          <w:p w14:paraId="00F711D1"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2173303B" w14:textId="77777777" w:rsidR="007A722B" w:rsidRPr="007A722B" w:rsidRDefault="007A722B" w:rsidP="00524862">
            <w:pPr>
              <w:spacing w:after="0" w:line="240" w:lineRule="auto"/>
              <w:jc w:val="both"/>
              <w:rPr>
                <w:rFonts w:ascii="Times New Roman" w:hAnsi="Times New Roman"/>
                <w:bCs/>
                <w:sz w:val="24"/>
                <w:szCs w:val="24"/>
              </w:rPr>
            </w:pPr>
            <w:r w:rsidRPr="00524862">
              <w:rPr>
                <w:rFonts w:ascii="Times New Roman" w:hAnsi="Times New Roman"/>
                <w:bCs/>
                <w:sz w:val="24"/>
                <w:szCs w:val="24"/>
              </w:rPr>
              <w:t>1.</w:t>
            </w:r>
            <w:r w:rsidRPr="007A722B">
              <w:rPr>
                <w:rFonts w:ascii="Times New Roman" w:hAnsi="Times New Roman"/>
                <w:b/>
                <w:sz w:val="24"/>
                <w:szCs w:val="24"/>
              </w:rPr>
              <w:t xml:space="preserve"> </w:t>
            </w:r>
            <w:r w:rsidRPr="007A722B">
              <w:rPr>
                <w:rFonts w:ascii="Times New Roman" w:hAnsi="Times New Roman"/>
                <w:bCs/>
                <w:sz w:val="24"/>
                <w:szCs w:val="24"/>
              </w:rPr>
              <w:t>«Правила поведения в чрезвычайных ситуациях природного и техногенного характера».</w:t>
            </w:r>
          </w:p>
          <w:p w14:paraId="5B0E0ED7" w14:textId="77777777" w:rsidR="007A722B" w:rsidRPr="007A722B" w:rsidRDefault="007A722B" w:rsidP="00524862">
            <w:pPr>
              <w:spacing w:after="0" w:line="240" w:lineRule="auto"/>
              <w:rPr>
                <w:rFonts w:ascii="Times New Roman" w:hAnsi="Times New Roman"/>
                <w:bCs/>
                <w:sz w:val="24"/>
                <w:szCs w:val="24"/>
              </w:rPr>
            </w:pPr>
            <w:r w:rsidRPr="00524862">
              <w:rPr>
                <w:rFonts w:ascii="Times New Roman" w:hAnsi="Times New Roman"/>
                <w:bCs/>
                <w:sz w:val="24"/>
                <w:szCs w:val="24"/>
              </w:rPr>
              <w:t>2.</w:t>
            </w:r>
            <w:r w:rsidRPr="007A722B">
              <w:rPr>
                <w:rFonts w:ascii="Times New Roman" w:hAnsi="Times New Roman"/>
                <w:b/>
                <w:sz w:val="24"/>
                <w:szCs w:val="24"/>
              </w:rPr>
              <w:t xml:space="preserve"> </w:t>
            </w:r>
            <w:r w:rsidRPr="007A722B">
              <w:rPr>
                <w:rFonts w:ascii="Times New Roman" w:hAnsi="Times New Roman"/>
                <w:bCs/>
                <w:sz w:val="24"/>
                <w:szCs w:val="24"/>
              </w:rPr>
              <w:t>«Правила безопасного поведения при угрозе террористического акта».</w:t>
            </w:r>
          </w:p>
        </w:tc>
        <w:tc>
          <w:tcPr>
            <w:tcW w:w="735" w:type="pct"/>
            <w:vAlign w:val="bottom"/>
          </w:tcPr>
          <w:p w14:paraId="50068E5E" w14:textId="4AE1E00B" w:rsidR="007A722B" w:rsidRPr="007A722B" w:rsidRDefault="007A722B" w:rsidP="00524862">
            <w:pPr>
              <w:suppressAutoHyphens/>
              <w:spacing w:after="0" w:line="240" w:lineRule="auto"/>
              <w:jc w:val="center"/>
              <w:rPr>
                <w:rFonts w:ascii="Times New Roman" w:hAnsi="Times New Roman"/>
                <w:bCs/>
                <w:sz w:val="24"/>
                <w:szCs w:val="24"/>
              </w:rPr>
            </w:pPr>
          </w:p>
        </w:tc>
        <w:tc>
          <w:tcPr>
            <w:tcW w:w="785" w:type="pct"/>
            <w:vMerge/>
          </w:tcPr>
          <w:p w14:paraId="26909054"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6E6E4344" w14:textId="77777777" w:rsidTr="003F04B2">
        <w:trPr>
          <w:trHeight w:val="20"/>
        </w:trPr>
        <w:tc>
          <w:tcPr>
            <w:tcW w:w="824" w:type="pct"/>
            <w:vMerge/>
          </w:tcPr>
          <w:p w14:paraId="2AF19E6E"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257BD87"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bottom"/>
          </w:tcPr>
          <w:p w14:paraId="4B0E962B" w14:textId="77777777" w:rsidR="007A722B" w:rsidRPr="007A722B" w:rsidRDefault="007A722B" w:rsidP="00524862">
            <w:pPr>
              <w:suppressAutoHyphens/>
              <w:spacing w:after="0" w:line="240" w:lineRule="auto"/>
              <w:jc w:val="center"/>
              <w:rPr>
                <w:rFonts w:ascii="Times New Roman" w:hAnsi="Times New Roman"/>
                <w:bCs/>
                <w:sz w:val="24"/>
                <w:szCs w:val="24"/>
              </w:rPr>
            </w:pPr>
          </w:p>
        </w:tc>
        <w:tc>
          <w:tcPr>
            <w:tcW w:w="785" w:type="pct"/>
          </w:tcPr>
          <w:p w14:paraId="09A3DD52"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2AE07AA2" w14:textId="77777777" w:rsidTr="003F04B2">
        <w:trPr>
          <w:trHeight w:val="20"/>
        </w:trPr>
        <w:tc>
          <w:tcPr>
            <w:tcW w:w="824" w:type="pct"/>
            <w:vMerge w:val="restart"/>
          </w:tcPr>
          <w:p w14:paraId="1717758D"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 xml:space="preserve">Тема 1.2. </w:t>
            </w:r>
          </w:p>
          <w:p w14:paraId="7A0560C9"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Способы защиты населения от оружия массового поражения</w:t>
            </w:r>
          </w:p>
        </w:tc>
        <w:tc>
          <w:tcPr>
            <w:tcW w:w="2656" w:type="pct"/>
          </w:tcPr>
          <w:p w14:paraId="3B5EF28F" w14:textId="77777777" w:rsidR="007A722B" w:rsidRPr="007A722B" w:rsidRDefault="007A722B" w:rsidP="00524862">
            <w:pPr>
              <w:spacing w:after="0" w:line="240" w:lineRule="auto"/>
              <w:rPr>
                <w:rFonts w:ascii="Times New Roman" w:hAnsi="Times New Roman"/>
                <w:b/>
                <w:bCs/>
                <w:sz w:val="24"/>
                <w:szCs w:val="24"/>
              </w:rPr>
            </w:pPr>
            <w:r w:rsidRPr="007A722B">
              <w:rPr>
                <w:rFonts w:ascii="Times New Roman" w:hAnsi="Times New Roman"/>
                <w:b/>
                <w:bCs/>
                <w:sz w:val="24"/>
                <w:szCs w:val="24"/>
              </w:rPr>
              <w:t xml:space="preserve">Содержание учебного материала </w:t>
            </w:r>
          </w:p>
        </w:tc>
        <w:tc>
          <w:tcPr>
            <w:tcW w:w="735" w:type="pct"/>
            <w:vAlign w:val="center"/>
          </w:tcPr>
          <w:p w14:paraId="448C3563" w14:textId="565CE348" w:rsidR="007A722B" w:rsidRPr="007A722B" w:rsidRDefault="007A722B" w:rsidP="00524862">
            <w:pPr>
              <w:spacing w:after="0" w:line="240" w:lineRule="auto"/>
              <w:jc w:val="center"/>
              <w:rPr>
                <w:rFonts w:ascii="Times New Roman" w:hAnsi="Times New Roman"/>
                <w:b/>
                <w:bCs/>
                <w:sz w:val="24"/>
                <w:szCs w:val="24"/>
              </w:rPr>
            </w:pPr>
          </w:p>
        </w:tc>
        <w:tc>
          <w:tcPr>
            <w:tcW w:w="785" w:type="pct"/>
            <w:vMerge w:val="restart"/>
          </w:tcPr>
          <w:p w14:paraId="51E8DDD9"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6D93A13A"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539D0E47"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4B399C53"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7C2EF085"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2FCE0C63"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0EBE055D" w14:textId="77777777" w:rsidR="007A722B" w:rsidRPr="007A722B" w:rsidRDefault="007A722B" w:rsidP="00524862">
            <w:pPr>
              <w:spacing w:after="0" w:line="240" w:lineRule="auto"/>
              <w:jc w:val="center"/>
              <w:rPr>
                <w:rFonts w:ascii="Times New Roman" w:hAnsi="Times New Roman"/>
                <w:b/>
                <w:sz w:val="24"/>
                <w:szCs w:val="24"/>
              </w:rPr>
            </w:pPr>
          </w:p>
        </w:tc>
      </w:tr>
      <w:tr w:rsidR="003F04B2" w:rsidRPr="007A722B" w14:paraId="50CF9DAF" w14:textId="77777777" w:rsidTr="003F04B2">
        <w:trPr>
          <w:trHeight w:val="20"/>
        </w:trPr>
        <w:tc>
          <w:tcPr>
            <w:tcW w:w="824" w:type="pct"/>
            <w:vMerge/>
          </w:tcPr>
          <w:p w14:paraId="60C11E0A"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6BAA5BDE" w14:textId="58FF07EE" w:rsidR="003F04B2" w:rsidRPr="003F04B2" w:rsidRDefault="003F04B2" w:rsidP="003F04B2">
            <w:pPr>
              <w:spacing w:after="0" w:line="240" w:lineRule="auto"/>
              <w:ind w:left="27"/>
              <w:rPr>
                <w:rFonts w:ascii="Times New Roman" w:hAnsi="Times New Roman"/>
                <w:sz w:val="24"/>
                <w:szCs w:val="24"/>
              </w:rPr>
            </w:pPr>
            <w:r>
              <w:rPr>
                <w:rFonts w:ascii="Times New Roman" w:hAnsi="Times New Roman"/>
                <w:sz w:val="24"/>
                <w:szCs w:val="24"/>
              </w:rPr>
              <w:t xml:space="preserve">1. </w:t>
            </w:r>
            <w:r w:rsidRPr="007A722B">
              <w:rPr>
                <w:rFonts w:ascii="Times New Roman" w:hAnsi="Times New Roman"/>
                <w:sz w:val="24"/>
                <w:szCs w:val="24"/>
              </w:rPr>
              <w:t xml:space="preserve">Ядерное оружие и его поражающие факторы. </w:t>
            </w:r>
          </w:p>
        </w:tc>
        <w:tc>
          <w:tcPr>
            <w:tcW w:w="735" w:type="pct"/>
            <w:vAlign w:val="center"/>
          </w:tcPr>
          <w:p w14:paraId="0193459E"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09E27C85"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59529F03" w14:textId="77777777" w:rsidTr="003F04B2">
        <w:trPr>
          <w:trHeight w:val="20"/>
        </w:trPr>
        <w:tc>
          <w:tcPr>
            <w:tcW w:w="824" w:type="pct"/>
            <w:vMerge/>
          </w:tcPr>
          <w:p w14:paraId="4970084C"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69FB19AF" w14:textId="296062FF" w:rsidR="003F04B2" w:rsidRPr="003F04B2" w:rsidRDefault="003F04B2" w:rsidP="003F04B2">
            <w:pPr>
              <w:spacing w:after="0" w:line="240" w:lineRule="auto"/>
              <w:ind w:left="27"/>
              <w:rPr>
                <w:rFonts w:ascii="Times New Roman" w:hAnsi="Times New Roman"/>
                <w:sz w:val="24"/>
                <w:szCs w:val="24"/>
              </w:rPr>
            </w:pPr>
            <w:r>
              <w:rPr>
                <w:rFonts w:ascii="Times New Roman" w:hAnsi="Times New Roman"/>
                <w:sz w:val="24"/>
                <w:szCs w:val="24"/>
              </w:rPr>
              <w:t xml:space="preserve">2. </w:t>
            </w:r>
            <w:r w:rsidRPr="007A722B">
              <w:rPr>
                <w:rFonts w:ascii="Times New Roman" w:hAnsi="Times New Roman"/>
                <w:sz w:val="24"/>
                <w:szCs w:val="24"/>
              </w:rPr>
              <w:t xml:space="preserve">Действия населения в очаге ядерного поражения. </w:t>
            </w:r>
          </w:p>
        </w:tc>
        <w:tc>
          <w:tcPr>
            <w:tcW w:w="735" w:type="pct"/>
            <w:vAlign w:val="center"/>
          </w:tcPr>
          <w:p w14:paraId="611532C0"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0548EA56"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7D986B7C" w14:textId="77777777" w:rsidTr="003F04B2">
        <w:trPr>
          <w:trHeight w:val="20"/>
        </w:trPr>
        <w:tc>
          <w:tcPr>
            <w:tcW w:w="824" w:type="pct"/>
            <w:vMerge/>
          </w:tcPr>
          <w:p w14:paraId="51AB11A7"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2AD10C29" w14:textId="209C1F3D" w:rsidR="003F04B2" w:rsidRPr="003F04B2" w:rsidRDefault="003F04B2" w:rsidP="003F04B2">
            <w:pPr>
              <w:spacing w:after="0" w:line="240" w:lineRule="auto"/>
              <w:ind w:left="27"/>
              <w:rPr>
                <w:rFonts w:ascii="Times New Roman" w:hAnsi="Times New Roman"/>
                <w:sz w:val="24"/>
                <w:szCs w:val="24"/>
              </w:rPr>
            </w:pPr>
            <w:r>
              <w:rPr>
                <w:rFonts w:ascii="Times New Roman" w:hAnsi="Times New Roman"/>
                <w:sz w:val="24"/>
                <w:szCs w:val="24"/>
              </w:rPr>
              <w:t xml:space="preserve">3. </w:t>
            </w:r>
            <w:r w:rsidRPr="007A722B">
              <w:rPr>
                <w:rFonts w:ascii="Times New Roman" w:hAnsi="Times New Roman"/>
                <w:sz w:val="24"/>
                <w:szCs w:val="24"/>
              </w:rPr>
              <w:t xml:space="preserve">Химическое оружие и его характеристика. </w:t>
            </w:r>
          </w:p>
        </w:tc>
        <w:tc>
          <w:tcPr>
            <w:tcW w:w="735" w:type="pct"/>
            <w:vAlign w:val="center"/>
          </w:tcPr>
          <w:p w14:paraId="30CC483A"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27FBAFEA"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192E610B" w14:textId="77777777" w:rsidTr="003F04B2">
        <w:trPr>
          <w:trHeight w:val="20"/>
        </w:trPr>
        <w:tc>
          <w:tcPr>
            <w:tcW w:w="824" w:type="pct"/>
            <w:vMerge/>
          </w:tcPr>
          <w:p w14:paraId="2CD5EE89"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262CD763" w14:textId="743433B1" w:rsidR="003F04B2" w:rsidRPr="007A722B" w:rsidRDefault="003F04B2" w:rsidP="003F04B2">
            <w:pPr>
              <w:spacing w:after="0" w:line="240" w:lineRule="auto"/>
              <w:ind w:left="27"/>
              <w:rPr>
                <w:rFonts w:ascii="Times New Roman" w:hAnsi="Times New Roman"/>
                <w:sz w:val="24"/>
                <w:szCs w:val="24"/>
              </w:rPr>
            </w:pPr>
            <w:r>
              <w:rPr>
                <w:rFonts w:ascii="Times New Roman" w:hAnsi="Times New Roman"/>
                <w:sz w:val="24"/>
                <w:szCs w:val="24"/>
              </w:rPr>
              <w:t xml:space="preserve">4. </w:t>
            </w:r>
            <w:r w:rsidRPr="007A722B">
              <w:rPr>
                <w:rFonts w:ascii="Times New Roman" w:hAnsi="Times New Roman"/>
                <w:sz w:val="24"/>
                <w:szCs w:val="24"/>
              </w:rPr>
              <w:t xml:space="preserve">Действия населения в очаге химического поражения. </w:t>
            </w:r>
          </w:p>
        </w:tc>
        <w:tc>
          <w:tcPr>
            <w:tcW w:w="735" w:type="pct"/>
            <w:vAlign w:val="center"/>
          </w:tcPr>
          <w:p w14:paraId="214FADBC"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08C8C4B1"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56550BE1" w14:textId="77777777" w:rsidTr="003F04B2">
        <w:trPr>
          <w:trHeight w:val="20"/>
        </w:trPr>
        <w:tc>
          <w:tcPr>
            <w:tcW w:w="824" w:type="pct"/>
            <w:vMerge/>
          </w:tcPr>
          <w:p w14:paraId="234D92F4"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1936EA90" w14:textId="4B88203E" w:rsidR="003F04B2" w:rsidRPr="007A722B" w:rsidRDefault="003F04B2" w:rsidP="003F04B2">
            <w:pPr>
              <w:spacing w:after="0" w:line="240" w:lineRule="auto"/>
              <w:ind w:left="27"/>
              <w:rPr>
                <w:rFonts w:ascii="Times New Roman" w:hAnsi="Times New Roman"/>
                <w:sz w:val="24"/>
                <w:szCs w:val="24"/>
              </w:rPr>
            </w:pPr>
            <w:r>
              <w:rPr>
                <w:rFonts w:ascii="Times New Roman" w:hAnsi="Times New Roman"/>
                <w:sz w:val="24"/>
                <w:szCs w:val="24"/>
              </w:rPr>
              <w:t xml:space="preserve">5. </w:t>
            </w:r>
            <w:r w:rsidRPr="007A722B">
              <w:rPr>
                <w:rFonts w:ascii="Times New Roman" w:hAnsi="Times New Roman"/>
                <w:sz w:val="24"/>
                <w:szCs w:val="24"/>
              </w:rPr>
              <w:t xml:space="preserve">Биологическое оружие и его характеристика. </w:t>
            </w:r>
          </w:p>
          <w:p w14:paraId="720B57B4" w14:textId="065BE5B8" w:rsidR="003F04B2" w:rsidRPr="007A722B" w:rsidRDefault="003F04B2" w:rsidP="003F04B2">
            <w:pPr>
              <w:spacing w:after="0" w:line="240" w:lineRule="auto"/>
              <w:ind w:left="27"/>
              <w:rPr>
                <w:rFonts w:ascii="Times New Roman" w:hAnsi="Times New Roman"/>
                <w:sz w:val="24"/>
                <w:szCs w:val="24"/>
              </w:rPr>
            </w:pPr>
            <w:r>
              <w:rPr>
                <w:rFonts w:ascii="Times New Roman" w:hAnsi="Times New Roman"/>
                <w:sz w:val="24"/>
                <w:szCs w:val="24"/>
              </w:rPr>
              <w:lastRenderedPageBreak/>
              <w:t xml:space="preserve">6. </w:t>
            </w:r>
            <w:r w:rsidRPr="007A722B">
              <w:rPr>
                <w:rFonts w:ascii="Times New Roman" w:hAnsi="Times New Roman"/>
                <w:sz w:val="24"/>
                <w:szCs w:val="24"/>
              </w:rPr>
              <w:t xml:space="preserve">Действие населения в очаге биологического поражения. </w:t>
            </w:r>
          </w:p>
        </w:tc>
        <w:tc>
          <w:tcPr>
            <w:tcW w:w="735" w:type="pct"/>
            <w:vAlign w:val="center"/>
          </w:tcPr>
          <w:p w14:paraId="38309604"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3AF7FA95"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201A9BBA" w14:textId="77777777" w:rsidTr="003F04B2">
        <w:trPr>
          <w:trHeight w:val="20"/>
        </w:trPr>
        <w:tc>
          <w:tcPr>
            <w:tcW w:w="824" w:type="pct"/>
            <w:vMerge/>
          </w:tcPr>
          <w:p w14:paraId="17B5AA35"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2F4F6336" w14:textId="75BA9686" w:rsidR="003F04B2" w:rsidRPr="007A722B" w:rsidRDefault="003F04B2" w:rsidP="003F04B2">
            <w:pPr>
              <w:spacing w:after="0" w:line="240" w:lineRule="auto"/>
              <w:ind w:left="27"/>
              <w:rPr>
                <w:rFonts w:ascii="Times New Roman" w:hAnsi="Times New Roman"/>
                <w:sz w:val="24"/>
                <w:szCs w:val="24"/>
              </w:rPr>
            </w:pPr>
            <w:r>
              <w:rPr>
                <w:rFonts w:ascii="Times New Roman" w:hAnsi="Times New Roman"/>
                <w:sz w:val="24"/>
                <w:szCs w:val="24"/>
              </w:rPr>
              <w:t xml:space="preserve">7. </w:t>
            </w:r>
            <w:r w:rsidRPr="007A722B">
              <w:rPr>
                <w:rFonts w:ascii="Times New Roman" w:hAnsi="Times New Roman"/>
                <w:sz w:val="24"/>
                <w:szCs w:val="24"/>
              </w:rPr>
              <w:t xml:space="preserve">Защита населения при радиоактивном, химическом  и биологическом заражении местности. </w:t>
            </w:r>
          </w:p>
        </w:tc>
        <w:tc>
          <w:tcPr>
            <w:tcW w:w="735" w:type="pct"/>
            <w:vAlign w:val="center"/>
          </w:tcPr>
          <w:p w14:paraId="139DCBB0"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279BD3D7"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7A722B" w:rsidRPr="007A722B" w14:paraId="7BC54A44" w14:textId="77777777" w:rsidTr="003F04B2">
        <w:trPr>
          <w:trHeight w:val="20"/>
        </w:trPr>
        <w:tc>
          <w:tcPr>
            <w:tcW w:w="824" w:type="pct"/>
            <w:vMerge/>
          </w:tcPr>
          <w:p w14:paraId="00CD5506"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A3F2C61" w14:textId="6B8EF667" w:rsidR="007A722B" w:rsidRPr="007A722B" w:rsidRDefault="003F04B2" w:rsidP="00524862">
            <w:pPr>
              <w:spacing w:after="0" w:line="240" w:lineRule="auto"/>
              <w:ind w:left="27"/>
              <w:rPr>
                <w:rFonts w:ascii="Times New Roman" w:hAnsi="Times New Roman"/>
                <w:bCs/>
                <w:sz w:val="24"/>
                <w:szCs w:val="24"/>
              </w:rPr>
            </w:pPr>
            <w:r>
              <w:rPr>
                <w:rFonts w:ascii="Times New Roman" w:hAnsi="Times New Roman"/>
                <w:sz w:val="24"/>
                <w:szCs w:val="24"/>
              </w:rPr>
              <w:t xml:space="preserve">8. </w:t>
            </w:r>
            <w:r w:rsidR="007A722B" w:rsidRPr="007A722B">
              <w:rPr>
                <w:rFonts w:ascii="Times New Roman" w:hAnsi="Times New Roman"/>
                <w:sz w:val="24"/>
                <w:szCs w:val="24"/>
              </w:rPr>
              <w:t>Средства коллективной защиты населения. Средства индивидуальной защиты населения.</w:t>
            </w:r>
          </w:p>
        </w:tc>
        <w:tc>
          <w:tcPr>
            <w:tcW w:w="735" w:type="pct"/>
            <w:vAlign w:val="center"/>
          </w:tcPr>
          <w:p w14:paraId="049648AD" w14:textId="44882077"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146EDA9C"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379A7E3E" w14:textId="77777777" w:rsidTr="003F04B2">
        <w:trPr>
          <w:trHeight w:val="20"/>
        </w:trPr>
        <w:tc>
          <w:tcPr>
            <w:tcW w:w="824" w:type="pct"/>
            <w:vMerge/>
          </w:tcPr>
          <w:p w14:paraId="5ABF0A5D"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6DFD6EC5"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2E8F655E" w14:textId="355250DE"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4E308CE8"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4DE3663C" w14:textId="77777777" w:rsidTr="003F04B2">
        <w:trPr>
          <w:trHeight w:val="20"/>
        </w:trPr>
        <w:tc>
          <w:tcPr>
            <w:tcW w:w="824" w:type="pct"/>
            <w:vMerge/>
          </w:tcPr>
          <w:p w14:paraId="3CE9E1D2"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73891233" w14:textId="77777777" w:rsidR="007A722B" w:rsidRPr="003F04B2" w:rsidRDefault="007A722B" w:rsidP="00524862">
            <w:pPr>
              <w:spacing w:after="0" w:line="240" w:lineRule="auto"/>
              <w:jc w:val="both"/>
              <w:rPr>
                <w:rFonts w:ascii="Times New Roman" w:hAnsi="Times New Roman"/>
                <w:bCs/>
                <w:sz w:val="24"/>
                <w:szCs w:val="24"/>
              </w:rPr>
            </w:pPr>
            <w:r w:rsidRPr="003F04B2">
              <w:rPr>
                <w:rFonts w:ascii="Times New Roman" w:hAnsi="Times New Roman"/>
                <w:bCs/>
                <w:sz w:val="24"/>
                <w:szCs w:val="24"/>
              </w:rPr>
              <w:t>1. «Правила поведения и действия в очаге химического и биологического поражения».</w:t>
            </w:r>
          </w:p>
          <w:p w14:paraId="6C8C115B" w14:textId="77777777" w:rsidR="007A722B" w:rsidRPr="007A722B" w:rsidRDefault="007A722B" w:rsidP="00524862">
            <w:pPr>
              <w:spacing w:after="0" w:line="240" w:lineRule="auto"/>
              <w:jc w:val="both"/>
              <w:rPr>
                <w:rFonts w:ascii="Times New Roman" w:hAnsi="Times New Roman"/>
                <w:bCs/>
                <w:sz w:val="24"/>
                <w:szCs w:val="24"/>
              </w:rPr>
            </w:pPr>
            <w:r w:rsidRPr="003F04B2">
              <w:rPr>
                <w:rFonts w:ascii="Times New Roman" w:hAnsi="Times New Roman"/>
                <w:bCs/>
                <w:sz w:val="24"/>
                <w:szCs w:val="24"/>
              </w:rPr>
              <w:t>2.</w:t>
            </w:r>
            <w:r w:rsidRPr="007A722B">
              <w:rPr>
                <w:rFonts w:ascii="Times New Roman" w:hAnsi="Times New Roman"/>
                <w:b/>
                <w:sz w:val="24"/>
                <w:szCs w:val="24"/>
              </w:rPr>
              <w:t xml:space="preserve"> </w:t>
            </w:r>
            <w:r w:rsidRPr="007A722B">
              <w:rPr>
                <w:rFonts w:ascii="Times New Roman" w:hAnsi="Times New Roman"/>
                <w:bCs/>
                <w:sz w:val="24"/>
                <w:szCs w:val="24"/>
              </w:rPr>
              <w:t>«Использование средств индивидуальной защиты от поражающих факторов при ЧС».</w:t>
            </w:r>
          </w:p>
        </w:tc>
        <w:tc>
          <w:tcPr>
            <w:tcW w:w="735" w:type="pct"/>
            <w:vAlign w:val="bottom"/>
          </w:tcPr>
          <w:p w14:paraId="2DBCA3D0" w14:textId="77777777"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38E54060"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6C18667D" w14:textId="77777777" w:rsidTr="003F04B2">
        <w:trPr>
          <w:trHeight w:val="20"/>
        </w:trPr>
        <w:tc>
          <w:tcPr>
            <w:tcW w:w="824" w:type="pct"/>
            <w:vMerge/>
          </w:tcPr>
          <w:p w14:paraId="27D5F0F4"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55897C5C"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bottom"/>
          </w:tcPr>
          <w:p w14:paraId="1674A659" w14:textId="77777777" w:rsidR="007A722B" w:rsidRPr="007A722B" w:rsidRDefault="007A722B" w:rsidP="00524862">
            <w:pPr>
              <w:spacing w:after="0" w:line="240" w:lineRule="auto"/>
              <w:jc w:val="center"/>
              <w:rPr>
                <w:rFonts w:ascii="Times New Roman" w:hAnsi="Times New Roman"/>
                <w:bCs/>
                <w:sz w:val="24"/>
                <w:szCs w:val="24"/>
              </w:rPr>
            </w:pPr>
          </w:p>
        </w:tc>
        <w:tc>
          <w:tcPr>
            <w:tcW w:w="785" w:type="pct"/>
          </w:tcPr>
          <w:p w14:paraId="141E5E68"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73D0DA03" w14:textId="77777777" w:rsidTr="003F04B2">
        <w:trPr>
          <w:trHeight w:val="20"/>
        </w:trPr>
        <w:tc>
          <w:tcPr>
            <w:tcW w:w="824" w:type="pct"/>
            <w:vMerge w:val="restart"/>
          </w:tcPr>
          <w:p w14:paraId="254C175C" w14:textId="77777777" w:rsidR="003F04B2" w:rsidRPr="003F04B2" w:rsidRDefault="003F04B2" w:rsidP="003F04B2">
            <w:pPr>
              <w:spacing w:after="0"/>
              <w:rPr>
                <w:rFonts w:ascii="Times New Roman" w:hAnsi="Times New Roman"/>
                <w:sz w:val="24"/>
                <w:szCs w:val="24"/>
              </w:rPr>
            </w:pPr>
            <w:r w:rsidRPr="003F04B2">
              <w:rPr>
                <w:rFonts w:ascii="Times New Roman" w:hAnsi="Times New Roman"/>
                <w:sz w:val="24"/>
                <w:szCs w:val="24"/>
              </w:rPr>
              <w:t>Тема 1.3.</w:t>
            </w:r>
          </w:p>
          <w:p w14:paraId="7328D81F" w14:textId="77777777" w:rsidR="003F04B2" w:rsidRPr="003F04B2" w:rsidRDefault="003F04B2" w:rsidP="003F04B2">
            <w:pPr>
              <w:spacing w:after="0"/>
              <w:rPr>
                <w:rFonts w:ascii="Times New Roman" w:hAnsi="Times New Roman"/>
                <w:sz w:val="24"/>
                <w:szCs w:val="24"/>
              </w:rPr>
            </w:pPr>
            <w:r w:rsidRPr="003F04B2">
              <w:rPr>
                <w:rFonts w:ascii="Times New Roman" w:hAnsi="Times New Roman"/>
                <w:sz w:val="24"/>
                <w:szCs w:val="24"/>
              </w:rPr>
              <w:t>Организационные и правовые основы обеспечения безопасности жизнедеятельности в чрезвычайных ситуациях</w:t>
            </w:r>
          </w:p>
          <w:p w14:paraId="7F20B7C7" w14:textId="77777777" w:rsidR="007A722B" w:rsidRPr="007A722B" w:rsidRDefault="007A722B" w:rsidP="00524862">
            <w:pPr>
              <w:spacing w:after="0" w:line="240" w:lineRule="auto"/>
              <w:rPr>
                <w:rFonts w:ascii="Times New Roman" w:hAnsi="Times New Roman"/>
                <w:bCs/>
                <w:sz w:val="24"/>
                <w:szCs w:val="24"/>
              </w:rPr>
            </w:pPr>
          </w:p>
          <w:p w14:paraId="25373C90"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531B301C" w14:textId="77777777" w:rsidR="007A722B" w:rsidRPr="007A722B" w:rsidRDefault="007A722B" w:rsidP="00524862">
            <w:pPr>
              <w:spacing w:after="0" w:line="240" w:lineRule="auto"/>
              <w:rPr>
                <w:rFonts w:ascii="Times New Roman" w:hAnsi="Times New Roman"/>
                <w:b/>
                <w:bCs/>
                <w:sz w:val="24"/>
                <w:szCs w:val="24"/>
              </w:rPr>
            </w:pPr>
            <w:r w:rsidRPr="007A722B">
              <w:rPr>
                <w:rFonts w:ascii="Times New Roman" w:hAnsi="Times New Roman"/>
                <w:b/>
                <w:bCs/>
                <w:sz w:val="24"/>
                <w:szCs w:val="24"/>
              </w:rPr>
              <w:t xml:space="preserve">Содержание учебного материала </w:t>
            </w:r>
          </w:p>
        </w:tc>
        <w:tc>
          <w:tcPr>
            <w:tcW w:w="735" w:type="pct"/>
            <w:vAlign w:val="center"/>
          </w:tcPr>
          <w:p w14:paraId="55118D2B" w14:textId="31F5341C" w:rsidR="007A722B" w:rsidRPr="007A722B" w:rsidRDefault="007A722B" w:rsidP="00524862">
            <w:pPr>
              <w:spacing w:after="0" w:line="240" w:lineRule="auto"/>
              <w:jc w:val="center"/>
              <w:rPr>
                <w:rFonts w:ascii="Times New Roman" w:hAnsi="Times New Roman"/>
                <w:b/>
                <w:bCs/>
                <w:sz w:val="24"/>
                <w:szCs w:val="24"/>
              </w:rPr>
            </w:pPr>
          </w:p>
        </w:tc>
        <w:tc>
          <w:tcPr>
            <w:tcW w:w="785" w:type="pct"/>
            <w:vMerge w:val="restart"/>
          </w:tcPr>
          <w:p w14:paraId="1D619326"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4356DB31"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7623BE17"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544069A5"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4621D15B"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1A6977E9"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5B29F60B" w14:textId="77777777" w:rsidR="007A722B" w:rsidRPr="007A722B" w:rsidRDefault="007A722B" w:rsidP="00524862">
            <w:pPr>
              <w:suppressAutoHyphens/>
              <w:spacing w:after="0" w:line="240" w:lineRule="auto"/>
              <w:jc w:val="center"/>
              <w:rPr>
                <w:rFonts w:ascii="Times New Roman" w:hAnsi="Times New Roman"/>
                <w:b/>
                <w:bCs/>
                <w:sz w:val="24"/>
                <w:szCs w:val="24"/>
              </w:rPr>
            </w:pPr>
          </w:p>
        </w:tc>
      </w:tr>
      <w:tr w:rsidR="003F04B2" w:rsidRPr="007A722B" w14:paraId="42B7D159" w14:textId="77777777" w:rsidTr="003F04B2">
        <w:trPr>
          <w:trHeight w:val="20"/>
        </w:trPr>
        <w:tc>
          <w:tcPr>
            <w:tcW w:w="824" w:type="pct"/>
            <w:vMerge/>
          </w:tcPr>
          <w:p w14:paraId="04E2FEE7"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135994B3" w14:textId="7B43A211" w:rsidR="003F04B2" w:rsidRPr="003F04B2" w:rsidRDefault="003F04B2" w:rsidP="003F04B2">
            <w:pPr>
              <w:spacing w:after="0" w:line="240" w:lineRule="auto"/>
              <w:rPr>
                <w:rFonts w:ascii="Times New Roman" w:hAnsi="Times New Roman"/>
                <w:sz w:val="24"/>
                <w:szCs w:val="24"/>
              </w:rPr>
            </w:pPr>
            <w:r>
              <w:rPr>
                <w:rFonts w:ascii="Times New Roman" w:hAnsi="Times New Roman"/>
                <w:sz w:val="24"/>
                <w:szCs w:val="24"/>
              </w:rPr>
              <w:t xml:space="preserve">1. </w:t>
            </w:r>
            <w:r w:rsidRPr="007A722B">
              <w:rPr>
                <w:rFonts w:ascii="Times New Roman" w:hAnsi="Times New Roman"/>
                <w:sz w:val="24"/>
                <w:szCs w:val="24"/>
              </w:rPr>
              <w:t xml:space="preserve">Устойчивость работы объектов экономики в чрезвычайных ситуациях. </w:t>
            </w:r>
          </w:p>
        </w:tc>
        <w:tc>
          <w:tcPr>
            <w:tcW w:w="735" w:type="pct"/>
            <w:vAlign w:val="center"/>
          </w:tcPr>
          <w:p w14:paraId="6EAA5404"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1766181D"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666FFEC3" w14:textId="77777777" w:rsidTr="003F04B2">
        <w:trPr>
          <w:trHeight w:val="20"/>
        </w:trPr>
        <w:tc>
          <w:tcPr>
            <w:tcW w:w="824" w:type="pct"/>
            <w:vMerge/>
          </w:tcPr>
          <w:p w14:paraId="69932520"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4D043808" w14:textId="0543B619" w:rsidR="003F04B2" w:rsidRPr="003F04B2" w:rsidRDefault="003F04B2" w:rsidP="003F04B2">
            <w:pPr>
              <w:spacing w:after="0" w:line="240" w:lineRule="auto"/>
              <w:rPr>
                <w:rFonts w:ascii="Times New Roman" w:hAnsi="Times New Roman"/>
                <w:sz w:val="24"/>
                <w:szCs w:val="24"/>
              </w:rPr>
            </w:pPr>
            <w:r>
              <w:rPr>
                <w:rFonts w:ascii="Times New Roman" w:hAnsi="Times New Roman"/>
                <w:sz w:val="24"/>
                <w:szCs w:val="24"/>
              </w:rPr>
              <w:t xml:space="preserve">2. </w:t>
            </w:r>
            <w:r w:rsidRPr="007A722B">
              <w:rPr>
                <w:rFonts w:ascii="Times New Roman" w:hAnsi="Times New Roman"/>
                <w:sz w:val="24"/>
                <w:szCs w:val="24"/>
              </w:rPr>
              <w:t xml:space="preserve">Единая государственная система предупреждения и ликвидации чрезвычайных ситуаций (РСЧС). </w:t>
            </w:r>
          </w:p>
        </w:tc>
        <w:tc>
          <w:tcPr>
            <w:tcW w:w="735" w:type="pct"/>
            <w:vAlign w:val="center"/>
          </w:tcPr>
          <w:p w14:paraId="35E66AF7"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63A25A53"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080F467A" w14:textId="77777777" w:rsidTr="003F04B2">
        <w:trPr>
          <w:trHeight w:val="20"/>
        </w:trPr>
        <w:tc>
          <w:tcPr>
            <w:tcW w:w="824" w:type="pct"/>
            <w:vMerge/>
          </w:tcPr>
          <w:p w14:paraId="718D6C28"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597B3B42" w14:textId="085F6AA0" w:rsidR="003F04B2" w:rsidRPr="003F04B2" w:rsidRDefault="003F04B2" w:rsidP="003F04B2">
            <w:pPr>
              <w:spacing w:after="0" w:line="240" w:lineRule="auto"/>
              <w:rPr>
                <w:rFonts w:ascii="Times New Roman" w:hAnsi="Times New Roman"/>
                <w:bCs/>
                <w:sz w:val="24"/>
                <w:szCs w:val="24"/>
              </w:rPr>
            </w:pPr>
            <w:r>
              <w:rPr>
                <w:rFonts w:ascii="Times New Roman" w:hAnsi="Times New Roman"/>
                <w:sz w:val="24"/>
                <w:szCs w:val="24"/>
              </w:rPr>
              <w:t xml:space="preserve">3. </w:t>
            </w:r>
            <w:r w:rsidRPr="007A722B">
              <w:rPr>
                <w:rFonts w:ascii="Times New Roman" w:hAnsi="Times New Roman"/>
                <w:sz w:val="24"/>
                <w:szCs w:val="24"/>
              </w:rPr>
              <w:t xml:space="preserve">Государственные службы по охране здоровья и безопасности граждан </w:t>
            </w:r>
          </w:p>
        </w:tc>
        <w:tc>
          <w:tcPr>
            <w:tcW w:w="735" w:type="pct"/>
            <w:vAlign w:val="center"/>
          </w:tcPr>
          <w:p w14:paraId="679D2F36"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14291B76"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0F558C76" w14:textId="77777777" w:rsidTr="003F04B2">
        <w:trPr>
          <w:trHeight w:val="20"/>
        </w:trPr>
        <w:tc>
          <w:tcPr>
            <w:tcW w:w="824" w:type="pct"/>
            <w:vMerge/>
          </w:tcPr>
          <w:p w14:paraId="0E54C30F"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64CBDE4E" w14:textId="16C5E0E6" w:rsidR="003F04B2" w:rsidRPr="007A722B" w:rsidRDefault="003F04B2" w:rsidP="003F04B2">
            <w:pPr>
              <w:spacing w:after="0" w:line="240" w:lineRule="auto"/>
              <w:rPr>
                <w:rFonts w:ascii="Times New Roman" w:hAnsi="Times New Roman"/>
                <w:sz w:val="24"/>
                <w:szCs w:val="24"/>
              </w:rPr>
            </w:pPr>
            <w:r>
              <w:rPr>
                <w:rFonts w:ascii="Times New Roman" w:hAnsi="Times New Roman"/>
                <w:sz w:val="24"/>
                <w:szCs w:val="24"/>
              </w:rPr>
              <w:t xml:space="preserve">4. </w:t>
            </w:r>
            <w:r w:rsidRPr="007A722B">
              <w:rPr>
                <w:rFonts w:ascii="Times New Roman" w:hAnsi="Times New Roman"/>
                <w:sz w:val="24"/>
                <w:szCs w:val="24"/>
              </w:rPr>
              <w:t xml:space="preserve">Понятие и основные задачи гражданской обороны (ГО). </w:t>
            </w:r>
          </w:p>
        </w:tc>
        <w:tc>
          <w:tcPr>
            <w:tcW w:w="735" w:type="pct"/>
            <w:vAlign w:val="center"/>
          </w:tcPr>
          <w:p w14:paraId="7C1C3797"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618D9337"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56142664" w14:textId="77777777" w:rsidTr="003F04B2">
        <w:trPr>
          <w:trHeight w:val="20"/>
        </w:trPr>
        <w:tc>
          <w:tcPr>
            <w:tcW w:w="824" w:type="pct"/>
            <w:vMerge/>
          </w:tcPr>
          <w:p w14:paraId="5FFA386C"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1D5371DC" w14:textId="6C61A600" w:rsidR="003F04B2" w:rsidRPr="007A722B" w:rsidRDefault="003F04B2" w:rsidP="003F04B2">
            <w:pPr>
              <w:spacing w:after="0" w:line="240" w:lineRule="auto"/>
              <w:rPr>
                <w:rFonts w:ascii="Times New Roman" w:hAnsi="Times New Roman"/>
                <w:sz w:val="24"/>
                <w:szCs w:val="24"/>
              </w:rPr>
            </w:pPr>
            <w:r>
              <w:rPr>
                <w:rFonts w:ascii="Times New Roman" w:hAnsi="Times New Roman"/>
                <w:sz w:val="24"/>
                <w:szCs w:val="24"/>
              </w:rPr>
              <w:t xml:space="preserve">5. </w:t>
            </w:r>
            <w:r w:rsidRPr="007A722B">
              <w:rPr>
                <w:rFonts w:ascii="Times New Roman" w:hAnsi="Times New Roman"/>
                <w:sz w:val="24"/>
                <w:szCs w:val="24"/>
              </w:rPr>
              <w:t>Организационная структура гражданской обороны. Основные мероприятия, проводимые ГО.</w:t>
            </w:r>
          </w:p>
        </w:tc>
        <w:tc>
          <w:tcPr>
            <w:tcW w:w="735" w:type="pct"/>
            <w:vAlign w:val="center"/>
          </w:tcPr>
          <w:p w14:paraId="2543CA9B"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34C0734D"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3F04B2" w:rsidRPr="007A722B" w14:paraId="1746EC17" w14:textId="77777777" w:rsidTr="003F04B2">
        <w:trPr>
          <w:trHeight w:val="20"/>
        </w:trPr>
        <w:tc>
          <w:tcPr>
            <w:tcW w:w="824" w:type="pct"/>
            <w:vMerge/>
          </w:tcPr>
          <w:p w14:paraId="5E11A6DD" w14:textId="77777777" w:rsidR="003F04B2" w:rsidRPr="007A722B" w:rsidRDefault="003F04B2" w:rsidP="00524862">
            <w:pPr>
              <w:spacing w:after="0" w:line="240" w:lineRule="auto"/>
              <w:rPr>
                <w:rFonts w:ascii="Times New Roman" w:hAnsi="Times New Roman"/>
                <w:bCs/>
                <w:sz w:val="24"/>
                <w:szCs w:val="24"/>
              </w:rPr>
            </w:pPr>
          </w:p>
        </w:tc>
        <w:tc>
          <w:tcPr>
            <w:tcW w:w="2656" w:type="pct"/>
          </w:tcPr>
          <w:p w14:paraId="663B52A3" w14:textId="79DE7AD3" w:rsidR="003F04B2" w:rsidRPr="007A722B" w:rsidRDefault="003F04B2" w:rsidP="003F04B2">
            <w:pPr>
              <w:spacing w:after="0" w:line="240" w:lineRule="auto"/>
              <w:rPr>
                <w:rFonts w:ascii="Times New Roman" w:hAnsi="Times New Roman"/>
                <w:sz w:val="24"/>
                <w:szCs w:val="24"/>
              </w:rPr>
            </w:pPr>
            <w:r>
              <w:rPr>
                <w:rFonts w:ascii="Times New Roman" w:hAnsi="Times New Roman"/>
                <w:sz w:val="24"/>
                <w:szCs w:val="24"/>
              </w:rPr>
              <w:t xml:space="preserve">6. </w:t>
            </w:r>
            <w:r w:rsidRPr="007A722B">
              <w:rPr>
                <w:rFonts w:ascii="Times New Roman" w:hAnsi="Times New Roman"/>
                <w:sz w:val="24"/>
                <w:szCs w:val="24"/>
              </w:rPr>
              <w:t>Действия населения по сигналам.</w:t>
            </w:r>
          </w:p>
        </w:tc>
        <w:tc>
          <w:tcPr>
            <w:tcW w:w="735" w:type="pct"/>
            <w:vAlign w:val="center"/>
          </w:tcPr>
          <w:p w14:paraId="0CDE15B4" w14:textId="77777777" w:rsidR="003F04B2" w:rsidRPr="007A722B" w:rsidRDefault="003F04B2" w:rsidP="00524862">
            <w:pPr>
              <w:spacing w:after="0" w:line="240" w:lineRule="auto"/>
              <w:jc w:val="center"/>
              <w:rPr>
                <w:rFonts w:ascii="Times New Roman" w:hAnsi="Times New Roman"/>
                <w:b/>
                <w:bCs/>
                <w:sz w:val="24"/>
                <w:szCs w:val="24"/>
              </w:rPr>
            </w:pPr>
          </w:p>
        </w:tc>
        <w:tc>
          <w:tcPr>
            <w:tcW w:w="785" w:type="pct"/>
            <w:vMerge/>
          </w:tcPr>
          <w:p w14:paraId="3EF34FBD" w14:textId="77777777" w:rsidR="003F04B2" w:rsidRPr="007A722B" w:rsidRDefault="003F04B2" w:rsidP="00524862">
            <w:pPr>
              <w:suppressAutoHyphens/>
              <w:spacing w:after="0" w:line="240" w:lineRule="auto"/>
              <w:jc w:val="center"/>
              <w:rPr>
                <w:rFonts w:ascii="Times New Roman" w:hAnsi="Times New Roman"/>
                <w:sz w:val="24"/>
                <w:szCs w:val="24"/>
              </w:rPr>
            </w:pPr>
          </w:p>
        </w:tc>
      </w:tr>
      <w:tr w:rsidR="007A722B" w:rsidRPr="007A722B" w14:paraId="763A4439" w14:textId="77777777" w:rsidTr="003F04B2">
        <w:trPr>
          <w:trHeight w:val="20"/>
        </w:trPr>
        <w:tc>
          <w:tcPr>
            <w:tcW w:w="824" w:type="pct"/>
            <w:vMerge/>
          </w:tcPr>
          <w:p w14:paraId="54294F02"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4FC8D3F2"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6677CB0C" w14:textId="018C5BD2"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1CB566ED"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221F9DC8" w14:textId="77777777" w:rsidTr="003F04B2">
        <w:trPr>
          <w:trHeight w:val="20"/>
        </w:trPr>
        <w:tc>
          <w:tcPr>
            <w:tcW w:w="824" w:type="pct"/>
            <w:vMerge/>
          </w:tcPr>
          <w:p w14:paraId="34582C67"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35AC4243" w14:textId="77777777" w:rsidR="007A722B" w:rsidRPr="007A722B" w:rsidRDefault="007A722B" w:rsidP="00524862">
            <w:pPr>
              <w:spacing w:after="0" w:line="240" w:lineRule="auto"/>
              <w:jc w:val="both"/>
              <w:rPr>
                <w:rFonts w:ascii="Times New Roman" w:hAnsi="Times New Roman"/>
                <w:sz w:val="24"/>
                <w:szCs w:val="24"/>
              </w:rPr>
            </w:pPr>
            <w:r w:rsidRPr="003F04B2">
              <w:rPr>
                <w:rFonts w:ascii="Times New Roman" w:hAnsi="Times New Roman"/>
                <w:sz w:val="24"/>
                <w:szCs w:val="24"/>
              </w:rPr>
              <w:t>1.</w:t>
            </w:r>
            <w:r w:rsidRPr="007A722B">
              <w:rPr>
                <w:rFonts w:ascii="Times New Roman" w:hAnsi="Times New Roman"/>
                <w:b/>
                <w:bCs/>
                <w:sz w:val="24"/>
                <w:szCs w:val="24"/>
              </w:rPr>
              <w:t xml:space="preserve"> </w:t>
            </w:r>
            <w:r w:rsidRPr="007A722B">
              <w:rPr>
                <w:rFonts w:ascii="Times New Roman" w:hAnsi="Times New Roman"/>
                <w:sz w:val="24"/>
                <w:szCs w:val="24"/>
              </w:rPr>
              <w:t>«Правила поведения и действия по сигналам гражданской обороны».</w:t>
            </w:r>
          </w:p>
        </w:tc>
        <w:tc>
          <w:tcPr>
            <w:tcW w:w="735" w:type="pct"/>
          </w:tcPr>
          <w:p w14:paraId="2C76CBD3" w14:textId="00AB4B41"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64761C11"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4D401B05" w14:textId="77777777" w:rsidTr="003F04B2">
        <w:trPr>
          <w:trHeight w:val="20"/>
        </w:trPr>
        <w:tc>
          <w:tcPr>
            <w:tcW w:w="824" w:type="pct"/>
            <w:vMerge/>
          </w:tcPr>
          <w:p w14:paraId="31F4C0D2"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59616DA"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bottom"/>
          </w:tcPr>
          <w:p w14:paraId="39F76583" w14:textId="77777777" w:rsidR="007A722B" w:rsidRPr="007A722B" w:rsidRDefault="007A722B" w:rsidP="00524862">
            <w:pPr>
              <w:spacing w:after="0" w:line="240" w:lineRule="auto"/>
              <w:jc w:val="center"/>
              <w:rPr>
                <w:rFonts w:ascii="Times New Roman" w:hAnsi="Times New Roman"/>
                <w:bCs/>
                <w:sz w:val="24"/>
                <w:szCs w:val="24"/>
              </w:rPr>
            </w:pPr>
          </w:p>
        </w:tc>
        <w:tc>
          <w:tcPr>
            <w:tcW w:w="785" w:type="pct"/>
          </w:tcPr>
          <w:p w14:paraId="62FE34E5"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41336745" w14:textId="77777777" w:rsidTr="00524862">
        <w:trPr>
          <w:trHeight w:val="20"/>
        </w:trPr>
        <w:tc>
          <w:tcPr>
            <w:tcW w:w="3480" w:type="pct"/>
            <w:gridSpan w:val="2"/>
          </w:tcPr>
          <w:p w14:paraId="2F5962E3" w14:textId="77777777" w:rsidR="007A722B" w:rsidRPr="007A722B" w:rsidRDefault="007A722B" w:rsidP="00524862">
            <w:pPr>
              <w:spacing w:after="0" w:line="240" w:lineRule="auto"/>
              <w:rPr>
                <w:rFonts w:ascii="Times New Roman" w:hAnsi="Times New Roman"/>
                <w:b/>
                <w:sz w:val="24"/>
                <w:szCs w:val="24"/>
              </w:rPr>
            </w:pPr>
            <w:r w:rsidRPr="007A722B">
              <w:rPr>
                <w:rFonts w:ascii="Times New Roman" w:hAnsi="Times New Roman"/>
                <w:b/>
                <w:sz w:val="24"/>
                <w:szCs w:val="24"/>
              </w:rPr>
              <w:t>Раздел 2. Основы военной службы и медицинской подготовки</w:t>
            </w:r>
          </w:p>
        </w:tc>
        <w:tc>
          <w:tcPr>
            <w:tcW w:w="735" w:type="pct"/>
          </w:tcPr>
          <w:p w14:paraId="133370AA" w14:textId="4672A66D" w:rsidR="007A722B" w:rsidRPr="007A722B" w:rsidRDefault="007A722B" w:rsidP="00524862">
            <w:pPr>
              <w:spacing w:after="0" w:line="240" w:lineRule="auto"/>
              <w:jc w:val="center"/>
              <w:rPr>
                <w:rFonts w:ascii="Times New Roman" w:hAnsi="Times New Roman"/>
                <w:b/>
                <w:sz w:val="24"/>
                <w:szCs w:val="24"/>
              </w:rPr>
            </w:pPr>
          </w:p>
        </w:tc>
        <w:tc>
          <w:tcPr>
            <w:tcW w:w="785" w:type="pct"/>
          </w:tcPr>
          <w:p w14:paraId="3775E733"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7BDD77FA" w14:textId="77777777" w:rsidTr="00524862">
        <w:trPr>
          <w:trHeight w:val="20"/>
        </w:trPr>
        <w:tc>
          <w:tcPr>
            <w:tcW w:w="3480" w:type="pct"/>
            <w:gridSpan w:val="2"/>
          </w:tcPr>
          <w:p w14:paraId="6C0D9070" w14:textId="77777777" w:rsidR="007A722B" w:rsidRPr="007A722B" w:rsidRDefault="007A722B" w:rsidP="00524862">
            <w:pPr>
              <w:spacing w:after="0" w:line="240" w:lineRule="auto"/>
              <w:rPr>
                <w:rFonts w:ascii="Times New Roman" w:hAnsi="Times New Roman"/>
                <w:b/>
                <w:sz w:val="24"/>
                <w:szCs w:val="24"/>
              </w:rPr>
            </w:pPr>
            <w:r w:rsidRPr="007A722B">
              <w:rPr>
                <w:rFonts w:ascii="Times New Roman" w:hAnsi="Times New Roman"/>
                <w:b/>
                <w:sz w:val="24"/>
                <w:szCs w:val="24"/>
              </w:rPr>
              <w:t>Модуль «Основы военной службы» (для юношей)</w:t>
            </w:r>
          </w:p>
        </w:tc>
        <w:tc>
          <w:tcPr>
            <w:tcW w:w="735" w:type="pct"/>
          </w:tcPr>
          <w:p w14:paraId="5F6B18BD" w14:textId="37677036" w:rsidR="007A722B" w:rsidRPr="007A722B" w:rsidRDefault="007A722B" w:rsidP="00524862">
            <w:pPr>
              <w:spacing w:after="0" w:line="240" w:lineRule="auto"/>
              <w:jc w:val="center"/>
              <w:rPr>
                <w:rFonts w:ascii="Times New Roman" w:hAnsi="Times New Roman"/>
                <w:b/>
                <w:sz w:val="24"/>
                <w:szCs w:val="24"/>
              </w:rPr>
            </w:pPr>
          </w:p>
        </w:tc>
        <w:tc>
          <w:tcPr>
            <w:tcW w:w="785" w:type="pct"/>
          </w:tcPr>
          <w:p w14:paraId="2AA0F4D6"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4442A5A3" w14:textId="77777777" w:rsidTr="003F04B2">
        <w:trPr>
          <w:trHeight w:val="20"/>
        </w:trPr>
        <w:tc>
          <w:tcPr>
            <w:tcW w:w="824" w:type="pct"/>
            <w:vMerge w:val="restart"/>
          </w:tcPr>
          <w:p w14:paraId="7A50A189"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Тема 2.1</w:t>
            </w:r>
            <w:r w:rsidRPr="007A722B">
              <w:rPr>
                <w:rFonts w:ascii="Times New Roman" w:hAnsi="Times New Roman"/>
                <w:sz w:val="24"/>
                <w:szCs w:val="24"/>
              </w:rPr>
              <w:t>.</w:t>
            </w:r>
          </w:p>
          <w:p w14:paraId="0251FE62"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Основы военной безопасности Российской Федерации</w:t>
            </w:r>
          </w:p>
        </w:tc>
        <w:tc>
          <w:tcPr>
            <w:tcW w:w="2656" w:type="pct"/>
          </w:tcPr>
          <w:p w14:paraId="1E98A196" w14:textId="77777777" w:rsidR="007A722B" w:rsidRPr="007A722B" w:rsidRDefault="007A722B" w:rsidP="00524862">
            <w:pPr>
              <w:spacing w:after="0" w:line="240" w:lineRule="auto"/>
              <w:rPr>
                <w:rFonts w:ascii="Times New Roman" w:hAnsi="Times New Roman"/>
                <w:b/>
                <w:bCs/>
                <w:sz w:val="24"/>
                <w:szCs w:val="24"/>
              </w:rPr>
            </w:pPr>
            <w:r w:rsidRPr="007A722B">
              <w:rPr>
                <w:rFonts w:ascii="Times New Roman" w:hAnsi="Times New Roman"/>
                <w:b/>
                <w:bCs/>
                <w:sz w:val="24"/>
                <w:szCs w:val="24"/>
              </w:rPr>
              <w:t>Содержание учебного материала</w:t>
            </w:r>
          </w:p>
        </w:tc>
        <w:tc>
          <w:tcPr>
            <w:tcW w:w="735" w:type="pct"/>
            <w:vAlign w:val="center"/>
          </w:tcPr>
          <w:p w14:paraId="607BC2DF" w14:textId="16489339" w:rsidR="007A722B" w:rsidRPr="007A722B" w:rsidRDefault="007A722B" w:rsidP="00524862">
            <w:pPr>
              <w:suppressAutoHyphens/>
              <w:spacing w:after="0" w:line="240" w:lineRule="auto"/>
              <w:jc w:val="center"/>
              <w:rPr>
                <w:rFonts w:ascii="Times New Roman" w:hAnsi="Times New Roman"/>
                <w:b/>
                <w:bCs/>
                <w:sz w:val="24"/>
                <w:szCs w:val="24"/>
              </w:rPr>
            </w:pPr>
          </w:p>
        </w:tc>
        <w:tc>
          <w:tcPr>
            <w:tcW w:w="785" w:type="pct"/>
            <w:vMerge w:val="restart"/>
          </w:tcPr>
          <w:p w14:paraId="06EFCB84"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385F4D03"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3B1A3F90"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7905381F"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58470209"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3725E804"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tc>
      </w:tr>
      <w:tr w:rsidR="00391B4A" w:rsidRPr="007A722B" w14:paraId="1A2B6FE4" w14:textId="77777777" w:rsidTr="003F04B2">
        <w:trPr>
          <w:trHeight w:val="20"/>
        </w:trPr>
        <w:tc>
          <w:tcPr>
            <w:tcW w:w="824" w:type="pct"/>
            <w:vMerge/>
          </w:tcPr>
          <w:p w14:paraId="75375497"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66B52282" w14:textId="12417746" w:rsidR="00391B4A" w:rsidRPr="00391B4A" w:rsidRDefault="00391B4A" w:rsidP="00391B4A">
            <w:pPr>
              <w:spacing w:after="0" w:line="240" w:lineRule="auto"/>
              <w:rPr>
                <w:rFonts w:ascii="Times New Roman" w:hAnsi="Times New Roman"/>
                <w:bCs/>
                <w:sz w:val="24"/>
                <w:szCs w:val="24"/>
              </w:rPr>
            </w:pPr>
            <w:r>
              <w:rPr>
                <w:rFonts w:ascii="Times New Roman" w:hAnsi="Times New Roman"/>
                <w:bCs/>
                <w:sz w:val="24"/>
                <w:szCs w:val="24"/>
              </w:rPr>
              <w:t xml:space="preserve">1. </w:t>
            </w:r>
            <w:r w:rsidRPr="007A722B">
              <w:rPr>
                <w:rFonts w:ascii="Times New Roman" w:hAnsi="Times New Roman"/>
                <w:b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w:t>
            </w:r>
          </w:p>
        </w:tc>
        <w:tc>
          <w:tcPr>
            <w:tcW w:w="735" w:type="pct"/>
            <w:vAlign w:val="center"/>
          </w:tcPr>
          <w:p w14:paraId="4DF9C698" w14:textId="77777777" w:rsidR="00391B4A" w:rsidRPr="007A722B" w:rsidRDefault="00391B4A" w:rsidP="00524862">
            <w:pPr>
              <w:suppressAutoHyphens/>
              <w:spacing w:after="0" w:line="240" w:lineRule="auto"/>
              <w:jc w:val="center"/>
              <w:rPr>
                <w:rFonts w:ascii="Times New Roman" w:hAnsi="Times New Roman"/>
                <w:b/>
                <w:bCs/>
                <w:sz w:val="24"/>
                <w:szCs w:val="24"/>
              </w:rPr>
            </w:pPr>
          </w:p>
        </w:tc>
        <w:tc>
          <w:tcPr>
            <w:tcW w:w="785" w:type="pct"/>
            <w:vMerge/>
          </w:tcPr>
          <w:p w14:paraId="0244883E"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7A722B" w:rsidRPr="007A722B" w14:paraId="2E1415AD" w14:textId="77777777" w:rsidTr="003F04B2">
        <w:trPr>
          <w:trHeight w:val="20"/>
        </w:trPr>
        <w:tc>
          <w:tcPr>
            <w:tcW w:w="824" w:type="pct"/>
            <w:vMerge/>
          </w:tcPr>
          <w:p w14:paraId="4BD9434B"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7777F176" w14:textId="194CECF7" w:rsidR="007A722B" w:rsidRPr="007A722B" w:rsidRDefault="00391B4A" w:rsidP="00524862">
            <w:pPr>
              <w:spacing w:after="0" w:line="240" w:lineRule="auto"/>
              <w:rPr>
                <w:rFonts w:ascii="Times New Roman" w:hAnsi="Times New Roman"/>
                <w:bCs/>
                <w:sz w:val="24"/>
                <w:szCs w:val="24"/>
              </w:rPr>
            </w:pPr>
            <w:r>
              <w:rPr>
                <w:rFonts w:ascii="Times New Roman" w:hAnsi="Times New Roman"/>
                <w:bCs/>
                <w:sz w:val="24"/>
                <w:szCs w:val="24"/>
              </w:rPr>
              <w:t xml:space="preserve">2. </w:t>
            </w:r>
            <w:r w:rsidR="007A722B" w:rsidRPr="007A722B">
              <w:rPr>
                <w:rFonts w:ascii="Times New Roman" w:hAnsi="Times New Roman"/>
                <w:bCs/>
                <w:sz w:val="24"/>
                <w:szCs w:val="24"/>
              </w:rPr>
              <w:t>Организация обороны Российской Федерации.</w:t>
            </w:r>
          </w:p>
        </w:tc>
        <w:tc>
          <w:tcPr>
            <w:tcW w:w="735" w:type="pct"/>
            <w:vAlign w:val="center"/>
          </w:tcPr>
          <w:p w14:paraId="4F77424A" w14:textId="7944AFBF" w:rsidR="007A722B" w:rsidRPr="007A722B" w:rsidRDefault="007A722B" w:rsidP="00524862">
            <w:pPr>
              <w:suppressAutoHyphens/>
              <w:spacing w:after="0" w:line="240" w:lineRule="auto"/>
              <w:jc w:val="center"/>
              <w:rPr>
                <w:rFonts w:ascii="Times New Roman" w:hAnsi="Times New Roman"/>
                <w:bCs/>
                <w:sz w:val="24"/>
                <w:szCs w:val="24"/>
              </w:rPr>
            </w:pPr>
          </w:p>
        </w:tc>
        <w:tc>
          <w:tcPr>
            <w:tcW w:w="785" w:type="pct"/>
            <w:vMerge/>
          </w:tcPr>
          <w:p w14:paraId="2D36E5A1"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618039F5" w14:textId="77777777" w:rsidTr="003F04B2">
        <w:trPr>
          <w:trHeight w:val="20"/>
        </w:trPr>
        <w:tc>
          <w:tcPr>
            <w:tcW w:w="824" w:type="pct"/>
            <w:vMerge/>
          </w:tcPr>
          <w:p w14:paraId="53904C90"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61D60B6C"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center"/>
          </w:tcPr>
          <w:p w14:paraId="6B8129A4" w14:textId="77777777" w:rsidR="007A722B" w:rsidRPr="007A722B" w:rsidRDefault="007A722B" w:rsidP="00524862">
            <w:pPr>
              <w:suppressAutoHyphens/>
              <w:spacing w:after="0" w:line="240" w:lineRule="auto"/>
              <w:jc w:val="center"/>
              <w:rPr>
                <w:rFonts w:ascii="Times New Roman" w:hAnsi="Times New Roman"/>
                <w:b/>
                <w:bCs/>
                <w:sz w:val="24"/>
                <w:szCs w:val="24"/>
              </w:rPr>
            </w:pPr>
          </w:p>
        </w:tc>
        <w:tc>
          <w:tcPr>
            <w:tcW w:w="785" w:type="pct"/>
          </w:tcPr>
          <w:p w14:paraId="552758A3"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5F435851" w14:textId="77777777" w:rsidTr="003F04B2">
        <w:trPr>
          <w:trHeight w:val="20"/>
        </w:trPr>
        <w:tc>
          <w:tcPr>
            <w:tcW w:w="824" w:type="pct"/>
            <w:vMerge w:val="restart"/>
          </w:tcPr>
          <w:p w14:paraId="0F3C568E"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 xml:space="preserve">Тема 2.2. </w:t>
            </w:r>
          </w:p>
          <w:p w14:paraId="18D1444E"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lastRenderedPageBreak/>
              <w:t>Вооруженные Силы Российской Федерации</w:t>
            </w:r>
          </w:p>
        </w:tc>
        <w:tc>
          <w:tcPr>
            <w:tcW w:w="2656" w:type="pct"/>
          </w:tcPr>
          <w:p w14:paraId="2F361916" w14:textId="77777777" w:rsidR="007A722B" w:rsidRPr="007A722B" w:rsidRDefault="007A722B" w:rsidP="00524862">
            <w:pPr>
              <w:spacing w:after="0" w:line="240" w:lineRule="auto"/>
              <w:rPr>
                <w:rFonts w:ascii="Times New Roman" w:hAnsi="Times New Roman"/>
                <w:sz w:val="24"/>
                <w:szCs w:val="24"/>
              </w:rPr>
            </w:pPr>
            <w:r w:rsidRPr="007A722B">
              <w:rPr>
                <w:rFonts w:ascii="Times New Roman" w:hAnsi="Times New Roman"/>
                <w:b/>
                <w:bCs/>
                <w:sz w:val="24"/>
                <w:szCs w:val="24"/>
              </w:rPr>
              <w:lastRenderedPageBreak/>
              <w:t>Содержание учебного материала</w:t>
            </w:r>
          </w:p>
        </w:tc>
        <w:tc>
          <w:tcPr>
            <w:tcW w:w="735" w:type="pct"/>
            <w:vAlign w:val="center"/>
          </w:tcPr>
          <w:p w14:paraId="496D3609" w14:textId="5B171B83" w:rsidR="007A722B" w:rsidRPr="007A722B" w:rsidRDefault="007A722B" w:rsidP="00524862">
            <w:pPr>
              <w:spacing w:after="0" w:line="240" w:lineRule="auto"/>
              <w:jc w:val="center"/>
              <w:rPr>
                <w:rFonts w:ascii="Times New Roman" w:hAnsi="Times New Roman"/>
                <w:b/>
                <w:bCs/>
                <w:sz w:val="24"/>
                <w:szCs w:val="24"/>
              </w:rPr>
            </w:pPr>
          </w:p>
        </w:tc>
        <w:tc>
          <w:tcPr>
            <w:tcW w:w="785" w:type="pct"/>
            <w:vMerge w:val="restart"/>
          </w:tcPr>
          <w:p w14:paraId="7DBED753"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1D57861D"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lastRenderedPageBreak/>
              <w:t>ОК 02</w:t>
            </w:r>
          </w:p>
          <w:p w14:paraId="41C0BCDC"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1A1A11DA"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752B8812"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22101D5E"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tc>
      </w:tr>
      <w:tr w:rsidR="00391B4A" w:rsidRPr="007A722B" w14:paraId="060A91E2" w14:textId="77777777" w:rsidTr="003F04B2">
        <w:trPr>
          <w:trHeight w:val="20"/>
        </w:trPr>
        <w:tc>
          <w:tcPr>
            <w:tcW w:w="824" w:type="pct"/>
            <w:vMerge/>
          </w:tcPr>
          <w:p w14:paraId="32B96AAC"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0E3E2938" w14:textId="5888F441" w:rsidR="00391B4A" w:rsidRPr="007A722B" w:rsidRDefault="00391B4A" w:rsidP="00524862">
            <w:pPr>
              <w:spacing w:after="0" w:line="240" w:lineRule="auto"/>
              <w:rPr>
                <w:rFonts w:ascii="Times New Roman" w:hAnsi="Times New Roman"/>
                <w:b/>
                <w:bCs/>
                <w:sz w:val="24"/>
                <w:szCs w:val="24"/>
              </w:rPr>
            </w:pPr>
            <w:r>
              <w:rPr>
                <w:rFonts w:ascii="Times New Roman" w:hAnsi="Times New Roman"/>
                <w:bCs/>
                <w:sz w:val="24"/>
                <w:szCs w:val="24"/>
              </w:rPr>
              <w:t xml:space="preserve">1. </w:t>
            </w:r>
            <w:r w:rsidRPr="007A722B">
              <w:rPr>
                <w:rFonts w:ascii="Times New Roman" w:hAnsi="Times New Roman"/>
                <w:bCs/>
                <w:sz w:val="24"/>
                <w:szCs w:val="24"/>
              </w:rPr>
              <w:t>Национальная безопасность и национальные интересы России.</w:t>
            </w:r>
          </w:p>
        </w:tc>
        <w:tc>
          <w:tcPr>
            <w:tcW w:w="735" w:type="pct"/>
            <w:vAlign w:val="center"/>
          </w:tcPr>
          <w:p w14:paraId="01C00FEE" w14:textId="77777777" w:rsidR="00391B4A" w:rsidRPr="007A722B" w:rsidRDefault="00391B4A" w:rsidP="00524862">
            <w:pPr>
              <w:spacing w:after="0" w:line="240" w:lineRule="auto"/>
              <w:jc w:val="center"/>
              <w:rPr>
                <w:rFonts w:ascii="Times New Roman" w:hAnsi="Times New Roman"/>
                <w:b/>
                <w:bCs/>
                <w:sz w:val="24"/>
                <w:szCs w:val="24"/>
              </w:rPr>
            </w:pPr>
          </w:p>
        </w:tc>
        <w:tc>
          <w:tcPr>
            <w:tcW w:w="785" w:type="pct"/>
            <w:vMerge/>
          </w:tcPr>
          <w:p w14:paraId="402FD4FC"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371BC5F3" w14:textId="77777777" w:rsidTr="003F04B2">
        <w:trPr>
          <w:trHeight w:val="20"/>
        </w:trPr>
        <w:tc>
          <w:tcPr>
            <w:tcW w:w="824" w:type="pct"/>
            <w:vMerge/>
          </w:tcPr>
          <w:p w14:paraId="00343E62"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6F49F716" w14:textId="329A1B89" w:rsidR="00391B4A" w:rsidRPr="00391B4A" w:rsidRDefault="00391B4A" w:rsidP="00391B4A">
            <w:pPr>
              <w:tabs>
                <w:tab w:val="left" w:pos="290"/>
              </w:tabs>
              <w:spacing w:after="0" w:line="240" w:lineRule="auto"/>
              <w:rPr>
                <w:rFonts w:ascii="Times New Roman" w:hAnsi="Times New Roman"/>
                <w:bCs/>
                <w:sz w:val="24"/>
                <w:szCs w:val="24"/>
              </w:rPr>
            </w:pPr>
            <w:r>
              <w:rPr>
                <w:rFonts w:ascii="Times New Roman" w:hAnsi="Times New Roman"/>
                <w:sz w:val="24"/>
                <w:szCs w:val="24"/>
              </w:rPr>
              <w:t xml:space="preserve">2. </w:t>
            </w:r>
            <w:r w:rsidRPr="007A722B">
              <w:rPr>
                <w:rFonts w:ascii="Times New Roman" w:hAnsi="Times New Roman"/>
                <w:sz w:val="24"/>
                <w:szCs w:val="24"/>
              </w:rPr>
              <w:t>Назначение и задачи Вооруженных Сил.</w:t>
            </w:r>
          </w:p>
        </w:tc>
        <w:tc>
          <w:tcPr>
            <w:tcW w:w="735" w:type="pct"/>
            <w:vAlign w:val="center"/>
          </w:tcPr>
          <w:p w14:paraId="0398FDC2" w14:textId="77777777" w:rsidR="00391B4A" w:rsidRPr="007A722B" w:rsidRDefault="00391B4A" w:rsidP="00524862">
            <w:pPr>
              <w:spacing w:after="0" w:line="240" w:lineRule="auto"/>
              <w:jc w:val="center"/>
              <w:rPr>
                <w:rFonts w:ascii="Times New Roman" w:hAnsi="Times New Roman"/>
                <w:b/>
                <w:bCs/>
                <w:sz w:val="24"/>
                <w:szCs w:val="24"/>
              </w:rPr>
            </w:pPr>
          </w:p>
        </w:tc>
        <w:tc>
          <w:tcPr>
            <w:tcW w:w="785" w:type="pct"/>
            <w:vMerge/>
          </w:tcPr>
          <w:p w14:paraId="1F4BB998"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52A3F401" w14:textId="77777777" w:rsidTr="003F04B2">
        <w:trPr>
          <w:trHeight w:val="20"/>
        </w:trPr>
        <w:tc>
          <w:tcPr>
            <w:tcW w:w="824" w:type="pct"/>
            <w:vMerge/>
          </w:tcPr>
          <w:p w14:paraId="3F85CAED"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0AC6C32A" w14:textId="41358C25" w:rsidR="00391B4A" w:rsidRPr="00391B4A" w:rsidRDefault="00391B4A" w:rsidP="00391B4A">
            <w:pPr>
              <w:tabs>
                <w:tab w:val="left" w:pos="290"/>
              </w:tabs>
              <w:spacing w:after="0" w:line="240" w:lineRule="auto"/>
              <w:rPr>
                <w:rFonts w:ascii="Times New Roman" w:hAnsi="Times New Roman"/>
                <w:bCs/>
                <w:sz w:val="24"/>
                <w:szCs w:val="24"/>
              </w:rPr>
            </w:pPr>
            <w:r>
              <w:rPr>
                <w:rFonts w:ascii="Times New Roman" w:hAnsi="Times New Roman"/>
                <w:sz w:val="24"/>
                <w:szCs w:val="24"/>
              </w:rPr>
              <w:t xml:space="preserve">3. </w:t>
            </w:r>
            <w:r w:rsidRPr="007A722B">
              <w:rPr>
                <w:rFonts w:ascii="Times New Roman" w:hAnsi="Times New Roman"/>
                <w:sz w:val="24"/>
                <w:szCs w:val="24"/>
              </w:rPr>
              <w:t>Состав Вооруженных Сил. Руководство и управление Вооруженными Силами.</w:t>
            </w:r>
          </w:p>
        </w:tc>
        <w:tc>
          <w:tcPr>
            <w:tcW w:w="735" w:type="pct"/>
            <w:vAlign w:val="center"/>
          </w:tcPr>
          <w:p w14:paraId="0639C64D" w14:textId="77777777" w:rsidR="00391B4A" w:rsidRPr="007A722B" w:rsidRDefault="00391B4A" w:rsidP="00524862">
            <w:pPr>
              <w:spacing w:after="0" w:line="240" w:lineRule="auto"/>
              <w:jc w:val="center"/>
              <w:rPr>
                <w:rFonts w:ascii="Times New Roman" w:hAnsi="Times New Roman"/>
                <w:b/>
                <w:bCs/>
                <w:sz w:val="24"/>
                <w:szCs w:val="24"/>
              </w:rPr>
            </w:pPr>
          </w:p>
        </w:tc>
        <w:tc>
          <w:tcPr>
            <w:tcW w:w="785" w:type="pct"/>
            <w:vMerge/>
          </w:tcPr>
          <w:p w14:paraId="7179399B"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7A722B" w:rsidRPr="007A722B" w14:paraId="299CAAB0" w14:textId="77777777" w:rsidTr="003F04B2">
        <w:trPr>
          <w:trHeight w:val="20"/>
        </w:trPr>
        <w:tc>
          <w:tcPr>
            <w:tcW w:w="824" w:type="pct"/>
            <w:vMerge/>
          </w:tcPr>
          <w:p w14:paraId="35A00BF8"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849135F" w14:textId="50BDA653" w:rsidR="007A722B" w:rsidRPr="007A722B" w:rsidRDefault="00391B4A" w:rsidP="00524862">
            <w:pPr>
              <w:tabs>
                <w:tab w:val="left" w:pos="290"/>
              </w:tabs>
              <w:spacing w:after="0" w:line="240" w:lineRule="auto"/>
              <w:rPr>
                <w:rFonts w:ascii="Times New Roman" w:hAnsi="Times New Roman"/>
                <w:bCs/>
                <w:sz w:val="24"/>
                <w:szCs w:val="24"/>
              </w:rPr>
            </w:pPr>
            <w:r>
              <w:rPr>
                <w:rFonts w:ascii="Times New Roman" w:hAnsi="Times New Roman"/>
                <w:sz w:val="24"/>
                <w:szCs w:val="24"/>
              </w:rPr>
              <w:t xml:space="preserve">4. </w:t>
            </w:r>
            <w:r w:rsidR="007A722B" w:rsidRPr="007A722B">
              <w:rPr>
                <w:rFonts w:ascii="Times New Roman" w:hAnsi="Times New Roman"/>
                <w:sz w:val="24"/>
                <w:szCs w:val="24"/>
              </w:rPr>
              <w:t xml:space="preserve">Реформа Вооруженных Сил Российской Федерации 2008-2020 </w:t>
            </w:r>
            <w:proofErr w:type="spellStart"/>
            <w:r w:rsidR="007A722B" w:rsidRPr="007A722B">
              <w:rPr>
                <w:rFonts w:ascii="Times New Roman" w:hAnsi="Times New Roman"/>
                <w:sz w:val="24"/>
                <w:szCs w:val="24"/>
              </w:rPr>
              <w:t>г.г</w:t>
            </w:r>
            <w:proofErr w:type="spellEnd"/>
            <w:r w:rsidR="007A722B" w:rsidRPr="007A722B">
              <w:rPr>
                <w:rFonts w:ascii="Times New Roman" w:hAnsi="Times New Roman"/>
                <w:sz w:val="24"/>
                <w:szCs w:val="24"/>
              </w:rPr>
              <w:t>.</w:t>
            </w:r>
          </w:p>
        </w:tc>
        <w:tc>
          <w:tcPr>
            <w:tcW w:w="735" w:type="pct"/>
            <w:vAlign w:val="center"/>
          </w:tcPr>
          <w:p w14:paraId="4678D005" w14:textId="20874470" w:rsidR="007A722B" w:rsidRPr="007A722B" w:rsidRDefault="007A722B" w:rsidP="00524862">
            <w:pPr>
              <w:spacing w:after="0" w:line="240" w:lineRule="auto"/>
              <w:jc w:val="center"/>
              <w:rPr>
                <w:rFonts w:ascii="Times New Roman" w:hAnsi="Times New Roman"/>
                <w:bCs/>
                <w:sz w:val="24"/>
                <w:szCs w:val="24"/>
              </w:rPr>
            </w:pPr>
          </w:p>
        </w:tc>
        <w:tc>
          <w:tcPr>
            <w:tcW w:w="785" w:type="pct"/>
            <w:vMerge/>
          </w:tcPr>
          <w:p w14:paraId="23D1259D"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078FC4F8" w14:textId="77777777" w:rsidTr="003F04B2">
        <w:trPr>
          <w:trHeight w:val="20"/>
        </w:trPr>
        <w:tc>
          <w:tcPr>
            <w:tcW w:w="824" w:type="pct"/>
            <w:vMerge/>
          </w:tcPr>
          <w:p w14:paraId="7A4CF3AE"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752D60EE"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68EC7B13" w14:textId="005939FC"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533A8867"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4A7C6050" w14:textId="77777777" w:rsidTr="003F04B2">
        <w:trPr>
          <w:trHeight w:val="20"/>
        </w:trPr>
        <w:tc>
          <w:tcPr>
            <w:tcW w:w="824" w:type="pct"/>
            <w:vMerge/>
          </w:tcPr>
          <w:p w14:paraId="318400A3"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30193CF1" w14:textId="77777777" w:rsidR="007A722B" w:rsidRPr="007A722B" w:rsidRDefault="007A722B" w:rsidP="00524862">
            <w:pPr>
              <w:spacing w:after="0" w:line="240" w:lineRule="auto"/>
              <w:jc w:val="both"/>
              <w:rPr>
                <w:rFonts w:ascii="Times New Roman" w:hAnsi="Times New Roman"/>
                <w:sz w:val="24"/>
                <w:szCs w:val="24"/>
              </w:rPr>
            </w:pPr>
            <w:r w:rsidRPr="007A722B">
              <w:rPr>
                <w:rFonts w:ascii="Times New Roman" w:hAnsi="Times New Roman"/>
                <w:b/>
                <w:bCs/>
                <w:sz w:val="24"/>
                <w:szCs w:val="24"/>
              </w:rPr>
              <w:t xml:space="preserve">1. </w:t>
            </w:r>
            <w:r w:rsidRPr="007A722B">
              <w:rPr>
                <w:rFonts w:ascii="Times New Roman" w:hAnsi="Times New Roman"/>
                <w:sz w:val="24"/>
                <w:szCs w:val="24"/>
              </w:rPr>
              <w:t>«</w:t>
            </w:r>
            <w:r w:rsidRPr="007A722B">
              <w:rPr>
                <w:rFonts w:ascii="Times New Roman" w:hAnsi="Times New Roman"/>
                <w:bCs/>
                <w:sz w:val="24"/>
                <w:szCs w:val="24"/>
              </w:rPr>
              <w:t>Устройство и основные характеристики автомата Калашникова.</w:t>
            </w:r>
            <w:r w:rsidRPr="007A722B">
              <w:rPr>
                <w:rFonts w:ascii="Times New Roman" w:hAnsi="Times New Roman"/>
                <w:sz w:val="24"/>
                <w:szCs w:val="24"/>
              </w:rPr>
              <w:t xml:space="preserve"> Сборка и разборка автомата Калашникова».</w:t>
            </w:r>
          </w:p>
        </w:tc>
        <w:tc>
          <w:tcPr>
            <w:tcW w:w="735" w:type="pct"/>
            <w:vAlign w:val="center"/>
          </w:tcPr>
          <w:p w14:paraId="6572D5A0" w14:textId="77777777" w:rsidR="007A722B" w:rsidRPr="007A722B" w:rsidRDefault="007A722B" w:rsidP="00524862">
            <w:pPr>
              <w:spacing w:after="0" w:line="240" w:lineRule="auto"/>
              <w:rPr>
                <w:rFonts w:ascii="Times New Roman" w:hAnsi="Times New Roman"/>
                <w:sz w:val="24"/>
                <w:szCs w:val="24"/>
              </w:rPr>
            </w:pPr>
          </w:p>
        </w:tc>
        <w:tc>
          <w:tcPr>
            <w:tcW w:w="785" w:type="pct"/>
            <w:vMerge/>
          </w:tcPr>
          <w:p w14:paraId="017A4381"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3273715B" w14:textId="77777777" w:rsidTr="003F04B2">
        <w:trPr>
          <w:trHeight w:val="20"/>
        </w:trPr>
        <w:tc>
          <w:tcPr>
            <w:tcW w:w="824" w:type="pct"/>
            <w:vMerge/>
          </w:tcPr>
          <w:p w14:paraId="2087BC99"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25B0F3A"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center"/>
          </w:tcPr>
          <w:p w14:paraId="4A63EF26" w14:textId="77777777" w:rsidR="007A722B" w:rsidRPr="007A722B" w:rsidRDefault="007A722B" w:rsidP="00524862">
            <w:pPr>
              <w:spacing w:after="0" w:line="240" w:lineRule="auto"/>
              <w:jc w:val="center"/>
              <w:rPr>
                <w:rFonts w:ascii="Times New Roman" w:hAnsi="Times New Roman"/>
                <w:sz w:val="24"/>
                <w:szCs w:val="24"/>
              </w:rPr>
            </w:pPr>
          </w:p>
        </w:tc>
        <w:tc>
          <w:tcPr>
            <w:tcW w:w="785" w:type="pct"/>
          </w:tcPr>
          <w:p w14:paraId="76DA5ECA"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18D86FB1" w14:textId="77777777" w:rsidTr="003F04B2">
        <w:trPr>
          <w:trHeight w:val="20"/>
        </w:trPr>
        <w:tc>
          <w:tcPr>
            <w:tcW w:w="824" w:type="pct"/>
            <w:vMerge w:val="restart"/>
          </w:tcPr>
          <w:p w14:paraId="11D08136"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 xml:space="preserve">Тема 2.3. </w:t>
            </w:r>
          </w:p>
          <w:p w14:paraId="06F99D3B"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Воинская обязанность в Российской Федерации</w:t>
            </w:r>
          </w:p>
        </w:tc>
        <w:tc>
          <w:tcPr>
            <w:tcW w:w="2656" w:type="pct"/>
          </w:tcPr>
          <w:p w14:paraId="3111A525" w14:textId="77777777" w:rsidR="007A722B" w:rsidRPr="007A722B" w:rsidRDefault="007A722B" w:rsidP="00524862">
            <w:pPr>
              <w:spacing w:after="0" w:line="240" w:lineRule="auto"/>
              <w:rPr>
                <w:rFonts w:ascii="Times New Roman" w:hAnsi="Times New Roman"/>
                <w:b/>
                <w:bCs/>
                <w:sz w:val="24"/>
                <w:szCs w:val="24"/>
              </w:rPr>
            </w:pPr>
            <w:r w:rsidRPr="007A722B">
              <w:rPr>
                <w:rFonts w:ascii="Times New Roman" w:hAnsi="Times New Roman"/>
                <w:b/>
                <w:bCs/>
                <w:sz w:val="24"/>
                <w:szCs w:val="24"/>
              </w:rPr>
              <w:t>Содержание учебного материала</w:t>
            </w:r>
          </w:p>
        </w:tc>
        <w:tc>
          <w:tcPr>
            <w:tcW w:w="735" w:type="pct"/>
            <w:vAlign w:val="center"/>
          </w:tcPr>
          <w:p w14:paraId="0CF94593" w14:textId="7A121BFC" w:rsidR="007A722B" w:rsidRPr="007A722B" w:rsidRDefault="007A722B" w:rsidP="00524862">
            <w:pPr>
              <w:spacing w:after="0" w:line="240" w:lineRule="auto"/>
              <w:jc w:val="center"/>
              <w:rPr>
                <w:rFonts w:ascii="Times New Roman" w:hAnsi="Times New Roman"/>
                <w:b/>
                <w:bCs/>
                <w:sz w:val="24"/>
                <w:szCs w:val="24"/>
              </w:rPr>
            </w:pPr>
          </w:p>
        </w:tc>
        <w:tc>
          <w:tcPr>
            <w:tcW w:w="785" w:type="pct"/>
            <w:vMerge w:val="restart"/>
          </w:tcPr>
          <w:p w14:paraId="51EED6AB"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52AE35C9"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00524DCB"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707F1C31"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57696D86"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029BA14C"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27879E81" w14:textId="77777777" w:rsidR="007A722B" w:rsidRPr="007A722B" w:rsidRDefault="007A722B" w:rsidP="00524862">
            <w:pPr>
              <w:suppressAutoHyphens/>
              <w:spacing w:after="0" w:line="240" w:lineRule="auto"/>
              <w:jc w:val="center"/>
              <w:rPr>
                <w:rFonts w:ascii="Times New Roman" w:hAnsi="Times New Roman"/>
                <w:b/>
                <w:bCs/>
                <w:sz w:val="24"/>
                <w:szCs w:val="24"/>
              </w:rPr>
            </w:pPr>
          </w:p>
        </w:tc>
      </w:tr>
      <w:tr w:rsidR="00391B4A" w:rsidRPr="007A722B" w14:paraId="54FDC2B5" w14:textId="77777777" w:rsidTr="003F04B2">
        <w:trPr>
          <w:trHeight w:val="20"/>
        </w:trPr>
        <w:tc>
          <w:tcPr>
            <w:tcW w:w="824" w:type="pct"/>
            <w:vMerge/>
          </w:tcPr>
          <w:p w14:paraId="4567A0BA"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338DEB2B" w14:textId="301573C7" w:rsidR="00391B4A" w:rsidRPr="00391B4A" w:rsidRDefault="00391B4A" w:rsidP="00391B4A">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1. </w:t>
            </w:r>
            <w:r w:rsidRPr="007A722B">
              <w:rPr>
                <w:rFonts w:ascii="Times New Roman" w:hAnsi="Times New Roman"/>
                <w:color w:val="000000"/>
                <w:sz w:val="24"/>
                <w:szCs w:val="24"/>
              </w:rPr>
              <w:t xml:space="preserve">Понятие и сущность воинской обязанности. Воинский учет граждан. </w:t>
            </w:r>
          </w:p>
        </w:tc>
        <w:tc>
          <w:tcPr>
            <w:tcW w:w="735" w:type="pct"/>
            <w:vAlign w:val="center"/>
          </w:tcPr>
          <w:p w14:paraId="6683A42A" w14:textId="77777777" w:rsidR="00391B4A" w:rsidRPr="007A722B" w:rsidRDefault="00391B4A" w:rsidP="00524862">
            <w:pPr>
              <w:spacing w:after="0" w:line="240" w:lineRule="auto"/>
              <w:jc w:val="center"/>
              <w:rPr>
                <w:rFonts w:ascii="Times New Roman" w:hAnsi="Times New Roman"/>
                <w:b/>
                <w:bCs/>
                <w:sz w:val="24"/>
                <w:szCs w:val="24"/>
              </w:rPr>
            </w:pPr>
          </w:p>
        </w:tc>
        <w:tc>
          <w:tcPr>
            <w:tcW w:w="785" w:type="pct"/>
            <w:vMerge/>
          </w:tcPr>
          <w:p w14:paraId="633DCD67"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6CDA29C1" w14:textId="77777777" w:rsidTr="003F04B2">
        <w:trPr>
          <w:trHeight w:val="20"/>
        </w:trPr>
        <w:tc>
          <w:tcPr>
            <w:tcW w:w="824" w:type="pct"/>
            <w:vMerge/>
          </w:tcPr>
          <w:p w14:paraId="6432D58B"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0D37219F" w14:textId="5001960D" w:rsidR="00391B4A" w:rsidRPr="00391B4A" w:rsidRDefault="00391B4A" w:rsidP="00391B4A">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7A722B">
              <w:rPr>
                <w:rFonts w:ascii="Times New Roman" w:hAnsi="Times New Roman"/>
                <w:color w:val="000000"/>
                <w:sz w:val="24"/>
                <w:szCs w:val="24"/>
              </w:rPr>
              <w:t>Призыв граждан на военную службу.</w:t>
            </w:r>
          </w:p>
        </w:tc>
        <w:tc>
          <w:tcPr>
            <w:tcW w:w="735" w:type="pct"/>
            <w:vAlign w:val="center"/>
          </w:tcPr>
          <w:p w14:paraId="1711885D" w14:textId="77777777" w:rsidR="00391B4A" w:rsidRPr="007A722B" w:rsidRDefault="00391B4A" w:rsidP="00524862">
            <w:pPr>
              <w:spacing w:after="0" w:line="240" w:lineRule="auto"/>
              <w:jc w:val="center"/>
              <w:rPr>
                <w:rFonts w:ascii="Times New Roman" w:hAnsi="Times New Roman"/>
                <w:b/>
                <w:bCs/>
                <w:sz w:val="24"/>
                <w:szCs w:val="24"/>
              </w:rPr>
            </w:pPr>
          </w:p>
        </w:tc>
        <w:tc>
          <w:tcPr>
            <w:tcW w:w="785" w:type="pct"/>
            <w:vMerge/>
          </w:tcPr>
          <w:p w14:paraId="16A902B9"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309077C4" w14:textId="77777777" w:rsidTr="003F04B2">
        <w:trPr>
          <w:trHeight w:val="20"/>
        </w:trPr>
        <w:tc>
          <w:tcPr>
            <w:tcW w:w="824" w:type="pct"/>
            <w:vMerge/>
          </w:tcPr>
          <w:p w14:paraId="0EF6F140"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3291EB82" w14:textId="10C5B380" w:rsidR="00391B4A" w:rsidRPr="00391B4A" w:rsidRDefault="00391B4A" w:rsidP="00391B4A">
            <w:pPr>
              <w:spacing w:after="0" w:line="240" w:lineRule="auto"/>
              <w:jc w:val="both"/>
              <w:rPr>
                <w:rFonts w:ascii="Times New Roman" w:hAnsi="Times New Roman"/>
                <w:bCs/>
                <w:sz w:val="24"/>
                <w:szCs w:val="24"/>
              </w:rPr>
            </w:pPr>
            <w:r>
              <w:rPr>
                <w:rFonts w:ascii="Times New Roman" w:hAnsi="Times New Roman"/>
                <w:color w:val="000000"/>
                <w:sz w:val="24"/>
                <w:szCs w:val="24"/>
              </w:rPr>
              <w:t xml:space="preserve">3. </w:t>
            </w:r>
            <w:r w:rsidRPr="007A722B">
              <w:rPr>
                <w:rFonts w:ascii="Times New Roman" w:hAnsi="Times New Roman"/>
                <w:color w:val="000000"/>
                <w:sz w:val="24"/>
                <w:szCs w:val="24"/>
              </w:rPr>
              <w:t>Медицинское освидетельствование и обследование граждан при постановке их на воинский учет и при призыве на военную службу.</w:t>
            </w:r>
          </w:p>
        </w:tc>
        <w:tc>
          <w:tcPr>
            <w:tcW w:w="735" w:type="pct"/>
            <w:vAlign w:val="center"/>
          </w:tcPr>
          <w:p w14:paraId="2304AA1A" w14:textId="77777777" w:rsidR="00391B4A" w:rsidRPr="007A722B" w:rsidRDefault="00391B4A" w:rsidP="00524862">
            <w:pPr>
              <w:spacing w:after="0" w:line="240" w:lineRule="auto"/>
              <w:jc w:val="center"/>
              <w:rPr>
                <w:rFonts w:ascii="Times New Roman" w:hAnsi="Times New Roman"/>
                <w:b/>
                <w:bCs/>
                <w:sz w:val="24"/>
                <w:szCs w:val="24"/>
              </w:rPr>
            </w:pPr>
          </w:p>
        </w:tc>
        <w:tc>
          <w:tcPr>
            <w:tcW w:w="785" w:type="pct"/>
            <w:vMerge/>
          </w:tcPr>
          <w:p w14:paraId="04FE730D"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7A722B" w:rsidRPr="007A722B" w14:paraId="5178D022" w14:textId="77777777" w:rsidTr="003F04B2">
        <w:trPr>
          <w:trHeight w:val="20"/>
        </w:trPr>
        <w:tc>
          <w:tcPr>
            <w:tcW w:w="824" w:type="pct"/>
            <w:vMerge/>
          </w:tcPr>
          <w:p w14:paraId="4241A5F4"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6EF9DA03" w14:textId="59D436A6" w:rsidR="007A722B" w:rsidRPr="007A722B" w:rsidRDefault="00391B4A" w:rsidP="00524862">
            <w:pPr>
              <w:spacing w:after="0" w:line="240" w:lineRule="auto"/>
              <w:jc w:val="both"/>
              <w:rPr>
                <w:rFonts w:ascii="Times New Roman" w:hAnsi="Times New Roman"/>
                <w:color w:val="000000"/>
                <w:sz w:val="24"/>
                <w:szCs w:val="24"/>
              </w:rPr>
            </w:pPr>
            <w:r>
              <w:rPr>
                <w:rFonts w:ascii="Times New Roman" w:hAnsi="Times New Roman"/>
                <w:sz w:val="24"/>
                <w:szCs w:val="24"/>
              </w:rPr>
              <w:t xml:space="preserve">4. </w:t>
            </w:r>
            <w:r w:rsidR="007A722B" w:rsidRPr="007A722B">
              <w:rPr>
                <w:rFonts w:ascii="Times New Roman" w:hAnsi="Times New Roman"/>
                <w:sz w:val="24"/>
                <w:szCs w:val="24"/>
              </w:rPr>
              <w:t>Обязательная и добровольная подготовка граждан к военной службе.</w:t>
            </w:r>
          </w:p>
        </w:tc>
        <w:tc>
          <w:tcPr>
            <w:tcW w:w="735" w:type="pct"/>
            <w:vAlign w:val="center"/>
          </w:tcPr>
          <w:p w14:paraId="022DA7B2" w14:textId="23C88F88" w:rsidR="007A722B" w:rsidRPr="007A722B" w:rsidRDefault="007A722B" w:rsidP="00524862">
            <w:pPr>
              <w:spacing w:after="0" w:line="240" w:lineRule="auto"/>
              <w:jc w:val="center"/>
              <w:rPr>
                <w:rFonts w:ascii="Times New Roman" w:hAnsi="Times New Roman"/>
                <w:bCs/>
                <w:sz w:val="24"/>
                <w:szCs w:val="24"/>
              </w:rPr>
            </w:pPr>
          </w:p>
        </w:tc>
        <w:tc>
          <w:tcPr>
            <w:tcW w:w="785" w:type="pct"/>
            <w:vMerge/>
          </w:tcPr>
          <w:p w14:paraId="2C86FBDB"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16234547" w14:textId="77777777" w:rsidTr="003F04B2">
        <w:trPr>
          <w:trHeight w:val="20"/>
        </w:trPr>
        <w:tc>
          <w:tcPr>
            <w:tcW w:w="824" w:type="pct"/>
            <w:vMerge/>
          </w:tcPr>
          <w:p w14:paraId="22D59573"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76D3223C"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1CD54040" w14:textId="6037155E"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3C0E92D2"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1158C53E" w14:textId="77777777" w:rsidTr="003F04B2">
        <w:trPr>
          <w:trHeight w:val="20"/>
        </w:trPr>
        <w:tc>
          <w:tcPr>
            <w:tcW w:w="824" w:type="pct"/>
            <w:vMerge/>
          </w:tcPr>
          <w:p w14:paraId="6225771A"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52571722"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 xml:space="preserve">1. </w:t>
            </w:r>
            <w:r w:rsidRPr="007A722B">
              <w:rPr>
                <w:rFonts w:ascii="Times New Roman" w:hAnsi="Times New Roman"/>
                <w:sz w:val="24"/>
                <w:szCs w:val="24"/>
              </w:rPr>
              <w:t>«Обязательная подготовка граждан к военной службе».</w:t>
            </w:r>
          </w:p>
        </w:tc>
        <w:tc>
          <w:tcPr>
            <w:tcW w:w="735" w:type="pct"/>
          </w:tcPr>
          <w:p w14:paraId="721F4266" w14:textId="3C3BA37F"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34433519"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28CEE250" w14:textId="77777777" w:rsidTr="003F04B2">
        <w:trPr>
          <w:trHeight w:val="20"/>
        </w:trPr>
        <w:tc>
          <w:tcPr>
            <w:tcW w:w="824" w:type="pct"/>
            <w:vMerge/>
          </w:tcPr>
          <w:p w14:paraId="1593A81A"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5CA4B959"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center"/>
          </w:tcPr>
          <w:p w14:paraId="3667653F" w14:textId="77777777" w:rsidR="007A722B" w:rsidRPr="007A722B" w:rsidRDefault="007A722B" w:rsidP="00524862">
            <w:pPr>
              <w:spacing w:after="0" w:line="240" w:lineRule="auto"/>
              <w:jc w:val="center"/>
              <w:rPr>
                <w:rFonts w:ascii="Times New Roman" w:hAnsi="Times New Roman"/>
                <w:sz w:val="24"/>
                <w:szCs w:val="24"/>
              </w:rPr>
            </w:pPr>
          </w:p>
        </w:tc>
        <w:tc>
          <w:tcPr>
            <w:tcW w:w="785" w:type="pct"/>
          </w:tcPr>
          <w:p w14:paraId="37A3FA87"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65574637" w14:textId="77777777" w:rsidTr="003F04B2">
        <w:trPr>
          <w:trHeight w:val="20"/>
        </w:trPr>
        <w:tc>
          <w:tcPr>
            <w:tcW w:w="824" w:type="pct"/>
            <w:vMerge w:val="restart"/>
          </w:tcPr>
          <w:p w14:paraId="23CCE5AA" w14:textId="77777777" w:rsidR="007A722B" w:rsidRPr="007A722B" w:rsidRDefault="007A722B" w:rsidP="00524862">
            <w:pPr>
              <w:spacing w:after="0" w:line="240" w:lineRule="auto"/>
              <w:rPr>
                <w:rFonts w:ascii="Times New Roman" w:hAnsi="Times New Roman"/>
                <w:sz w:val="24"/>
                <w:szCs w:val="24"/>
              </w:rPr>
            </w:pPr>
            <w:r w:rsidRPr="007A722B">
              <w:rPr>
                <w:rFonts w:ascii="Times New Roman" w:hAnsi="Times New Roman"/>
                <w:bCs/>
                <w:sz w:val="24"/>
                <w:szCs w:val="24"/>
              </w:rPr>
              <w:t>Тема 2.4.</w:t>
            </w:r>
          </w:p>
          <w:p w14:paraId="069372FE"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Символы воинской чести. Боевые традиции Вооруженных Сил России</w:t>
            </w:r>
          </w:p>
        </w:tc>
        <w:tc>
          <w:tcPr>
            <w:tcW w:w="2656" w:type="pct"/>
          </w:tcPr>
          <w:p w14:paraId="61AF31A5"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Содержание учебного материала</w:t>
            </w:r>
          </w:p>
        </w:tc>
        <w:tc>
          <w:tcPr>
            <w:tcW w:w="735" w:type="pct"/>
            <w:vAlign w:val="center"/>
          </w:tcPr>
          <w:p w14:paraId="191069B3" w14:textId="56FC0BA3" w:rsidR="007A722B" w:rsidRPr="007A722B" w:rsidRDefault="007A722B" w:rsidP="00524862">
            <w:pPr>
              <w:spacing w:after="0" w:line="240" w:lineRule="auto"/>
              <w:jc w:val="center"/>
              <w:rPr>
                <w:rFonts w:ascii="Times New Roman" w:hAnsi="Times New Roman"/>
                <w:b/>
                <w:sz w:val="24"/>
                <w:szCs w:val="24"/>
              </w:rPr>
            </w:pPr>
          </w:p>
        </w:tc>
        <w:tc>
          <w:tcPr>
            <w:tcW w:w="785" w:type="pct"/>
            <w:vMerge w:val="restart"/>
          </w:tcPr>
          <w:p w14:paraId="25B3BAF1" w14:textId="77777777" w:rsidR="007A722B" w:rsidRPr="007A722B" w:rsidRDefault="007A722B" w:rsidP="00524862">
            <w:pPr>
              <w:suppressAutoHyphens/>
              <w:spacing w:after="0" w:line="240" w:lineRule="auto"/>
              <w:jc w:val="center"/>
              <w:rPr>
                <w:rFonts w:ascii="Times New Roman" w:hAnsi="Times New Roman"/>
                <w:sz w:val="24"/>
                <w:szCs w:val="24"/>
              </w:rPr>
            </w:pPr>
          </w:p>
          <w:p w14:paraId="7B176AE4"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4C6CA7A3"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7F67E6F6"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501467E6"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39E2B833"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49C1479B"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16E4DF4D" w14:textId="77777777" w:rsidR="007A722B" w:rsidRPr="007A722B" w:rsidRDefault="007A722B" w:rsidP="00524862">
            <w:pPr>
              <w:suppressAutoHyphens/>
              <w:spacing w:after="0" w:line="240" w:lineRule="auto"/>
              <w:jc w:val="center"/>
              <w:rPr>
                <w:rFonts w:ascii="Times New Roman" w:hAnsi="Times New Roman"/>
                <w:b/>
                <w:bCs/>
                <w:sz w:val="24"/>
                <w:szCs w:val="24"/>
              </w:rPr>
            </w:pPr>
          </w:p>
        </w:tc>
      </w:tr>
      <w:tr w:rsidR="00391B4A" w:rsidRPr="007A722B" w14:paraId="1CA00BDD" w14:textId="77777777" w:rsidTr="003F04B2">
        <w:trPr>
          <w:trHeight w:val="20"/>
        </w:trPr>
        <w:tc>
          <w:tcPr>
            <w:tcW w:w="824" w:type="pct"/>
            <w:vMerge/>
          </w:tcPr>
          <w:p w14:paraId="381DFB3D"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713C2CC6" w14:textId="7ED5447B" w:rsidR="00391B4A" w:rsidRPr="00391B4A"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7A722B">
              <w:rPr>
                <w:rFonts w:ascii="Times New Roman" w:hAnsi="Times New Roman"/>
                <w:sz w:val="24"/>
                <w:szCs w:val="24"/>
              </w:rPr>
              <w:t xml:space="preserve">Боевое Знамя части – символ воинской чести, доблести и славы. </w:t>
            </w:r>
          </w:p>
        </w:tc>
        <w:tc>
          <w:tcPr>
            <w:tcW w:w="735" w:type="pct"/>
            <w:vAlign w:val="center"/>
          </w:tcPr>
          <w:p w14:paraId="2C8E8B10"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7379A446"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27D26BC5" w14:textId="77777777" w:rsidTr="003F04B2">
        <w:trPr>
          <w:trHeight w:val="20"/>
        </w:trPr>
        <w:tc>
          <w:tcPr>
            <w:tcW w:w="824" w:type="pct"/>
            <w:vMerge/>
          </w:tcPr>
          <w:p w14:paraId="4F1ACEEC"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52811AFC" w14:textId="7AE8945B" w:rsidR="00391B4A" w:rsidRPr="00391B4A"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7A722B">
              <w:rPr>
                <w:rFonts w:ascii="Times New Roman" w:hAnsi="Times New Roman"/>
                <w:sz w:val="24"/>
                <w:szCs w:val="24"/>
              </w:rPr>
              <w:t>Боевые традиции Вооруженных сил РФ.</w:t>
            </w:r>
          </w:p>
        </w:tc>
        <w:tc>
          <w:tcPr>
            <w:tcW w:w="735" w:type="pct"/>
            <w:vAlign w:val="center"/>
          </w:tcPr>
          <w:p w14:paraId="3DF51AED"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7F16C6B8"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4958DB0E" w14:textId="77777777" w:rsidTr="003F04B2">
        <w:trPr>
          <w:trHeight w:val="20"/>
        </w:trPr>
        <w:tc>
          <w:tcPr>
            <w:tcW w:w="824" w:type="pct"/>
            <w:vMerge/>
          </w:tcPr>
          <w:p w14:paraId="4E7D1FD6"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313B2238" w14:textId="061668A7" w:rsidR="00391B4A" w:rsidRPr="00391B4A"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3. </w:t>
            </w:r>
            <w:r w:rsidRPr="007A722B">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735" w:type="pct"/>
            <w:vAlign w:val="center"/>
          </w:tcPr>
          <w:p w14:paraId="449C9124"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4578E0E7"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485CB9FC" w14:textId="77777777" w:rsidTr="003F04B2">
        <w:trPr>
          <w:trHeight w:val="20"/>
        </w:trPr>
        <w:tc>
          <w:tcPr>
            <w:tcW w:w="824" w:type="pct"/>
            <w:vMerge/>
          </w:tcPr>
          <w:p w14:paraId="523249DF"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6E48CEB8" w14:textId="13DDDCB9" w:rsidR="00391B4A" w:rsidRPr="007A722B"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4. </w:t>
            </w:r>
            <w:r w:rsidRPr="007A722B">
              <w:rPr>
                <w:rFonts w:ascii="Times New Roman" w:hAnsi="Times New Roman"/>
                <w:sz w:val="24"/>
                <w:szCs w:val="24"/>
              </w:rPr>
              <w:t xml:space="preserve">Патриотизм и верность воинскому долгу. </w:t>
            </w:r>
          </w:p>
        </w:tc>
        <w:tc>
          <w:tcPr>
            <w:tcW w:w="735" w:type="pct"/>
            <w:vAlign w:val="center"/>
          </w:tcPr>
          <w:p w14:paraId="7A2F5975"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0587DE03"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7A722B" w:rsidRPr="007A722B" w14:paraId="774A956F" w14:textId="77777777" w:rsidTr="003F04B2">
        <w:trPr>
          <w:trHeight w:val="20"/>
        </w:trPr>
        <w:tc>
          <w:tcPr>
            <w:tcW w:w="824" w:type="pct"/>
            <w:vMerge/>
          </w:tcPr>
          <w:p w14:paraId="602DA37D"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AB28F5F" w14:textId="0DFB2BDF" w:rsidR="007A722B" w:rsidRPr="007A722B" w:rsidRDefault="00391B4A" w:rsidP="00524862">
            <w:pPr>
              <w:spacing w:after="0" w:line="240" w:lineRule="auto"/>
              <w:jc w:val="both"/>
              <w:rPr>
                <w:rFonts w:ascii="Times New Roman" w:hAnsi="Times New Roman"/>
                <w:sz w:val="24"/>
                <w:szCs w:val="24"/>
              </w:rPr>
            </w:pPr>
            <w:r>
              <w:rPr>
                <w:rFonts w:ascii="Times New Roman" w:hAnsi="Times New Roman"/>
                <w:sz w:val="24"/>
                <w:szCs w:val="24"/>
              </w:rPr>
              <w:t xml:space="preserve">5. </w:t>
            </w:r>
            <w:r w:rsidR="007A722B" w:rsidRPr="007A722B">
              <w:rPr>
                <w:rFonts w:ascii="Times New Roman" w:hAnsi="Times New Roman"/>
                <w:sz w:val="24"/>
                <w:szCs w:val="24"/>
              </w:rPr>
              <w:t>Воинская присяга, войсковое товарищество.</w:t>
            </w:r>
          </w:p>
        </w:tc>
        <w:tc>
          <w:tcPr>
            <w:tcW w:w="735" w:type="pct"/>
            <w:vAlign w:val="center"/>
          </w:tcPr>
          <w:p w14:paraId="4F32F6EB" w14:textId="1E575784" w:rsidR="007A722B" w:rsidRPr="007A722B" w:rsidRDefault="007A722B" w:rsidP="00524862">
            <w:pPr>
              <w:spacing w:after="0" w:line="240" w:lineRule="auto"/>
              <w:jc w:val="center"/>
              <w:rPr>
                <w:rFonts w:ascii="Times New Roman" w:hAnsi="Times New Roman"/>
                <w:bCs/>
                <w:sz w:val="24"/>
                <w:szCs w:val="24"/>
              </w:rPr>
            </w:pPr>
          </w:p>
        </w:tc>
        <w:tc>
          <w:tcPr>
            <w:tcW w:w="785" w:type="pct"/>
            <w:vMerge/>
          </w:tcPr>
          <w:p w14:paraId="7137732E"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1C522C94" w14:textId="77777777" w:rsidTr="003F04B2">
        <w:trPr>
          <w:trHeight w:val="20"/>
        </w:trPr>
        <w:tc>
          <w:tcPr>
            <w:tcW w:w="824" w:type="pct"/>
            <w:vMerge/>
          </w:tcPr>
          <w:p w14:paraId="0353A88E"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3B761259"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3BAAB41B" w14:textId="17C51AA1" w:rsidR="007A722B" w:rsidRPr="007A722B" w:rsidRDefault="007A722B" w:rsidP="00524862">
            <w:pPr>
              <w:spacing w:after="0" w:line="240" w:lineRule="auto"/>
              <w:jc w:val="center"/>
              <w:rPr>
                <w:rFonts w:ascii="Times New Roman" w:hAnsi="Times New Roman"/>
                <w:b/>
                <w:sz w:val="24"/>
                <w:szCs w:val="24"/>
              </w:rPr>
            </w:pPr>
          </w:p>
        </w:tc>
        <w:tc>
          <w:tcPr>
            <w:tcW w:w="785" w:type="pct"/>
            <w:vMerge/>
          </w:tcPr>
          <w:p w14:paraId="1ECC3D23"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7BD87755" w14:textId="77777777" w:rsidTr="003F04B2">
        <w:trPr>
          <w:trHeight w:val="20"/>
        </w:trPr>
        <w:tc>
          <w:tcPr>
            <w:tcW w:w="824" w:type="pct"/>
            <w:vMerge/>
          </w:tcPr>
          <w:p w14:paraId="1784DA79"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5EBE09FB" w14:textId="77777777" w:rsidR="007A722B" w:rsidRPr="00391B4A" w:rsidRDefault="007A722B" w:rsidP="00524862">
            <w:pPr>
              <w:spacing w:after="0" w:line="240" w:lineRule="auto"/>
              <w:jc w:val="both"/>
              <w:rPr>
                <w:rFonts w:ascii="Times New Roman" w:hAnsi="Times New Roman"/>
                <w:sz w:val="24"/>
                <w:szCs w:val="24"/>
              </w:rPr>
            </w:pPr>
            <w:r w:rsidRPr="00391B4A">
              <w:rPr>
                <w:rFonts w:ascii="Times New Roman" w:hAnsi="Times New Roman"/>
                <w:sz w:val="24"/>
                <w:szCs w:val="24"/>
              </w:rPr>
              <w:t>1. «Изучение отличий воинских званий и военной формы одежды военнослужащих Вооруженных Сил Российской Федерации».</w:t>
            </w:r>
          </w:p>
          <w:p w14:paraId="3B91BA99" w14:textId="77777777" w:rsidR="007A722B" w:rsidRPr="00391B4A" w:rsidRDefault="007A722B" w:rsidP="00524862">
            <w:pPr>
              <w:spacing w:after="0" w:line="240" w:lineRule="auto"/>
              <w:jc w:val="both"/>
              <w:rPr>
                <w:rFonts w:ascii="Times New Roman" w:hAnsi="Times New Roman"/>
                <w:sz w:val="24"/>
                <w:szCs w:val="24"/>
              </w:rPr>
            </w:pPr>
            <w:r w:rsidRPr="00391B4A">
              <w:rPr>
                <w:rFonts w:ascii="Times New Roman" w:hAnsi="Times New Roman"/>
                <w:sz w:val="24"/>
                <w:szCs w:val="24"/>
              </w:rPr>
              <w:t>2. «Общая физическая и строевая подготовка. Смотр строя».</w:t>
            </w:r>
          </w:p>
        </w:tc>
        <w:tc>
          <w:tcPr>
            <w:tcW w:w="735" w:type="pct"/>
            <w:vAlign w:val="center"/>
          </w:tcPr>
          <w:p w14:paraId="5D32A3DD" w14:textId="7F9B4463" w:rsidR="007A722B" w:rsidRPr="007A722B" w:rsidRDefault="007A722B" w:rsidP="00524862">
            <w:pPr>
              <w:spacing w:after="0" w:line="240" w:lineRule="auto"/>
              <w:jc w:val="center"/>
              <w:rPr>
                <w:rFonts w:ascii="Times New Roman" w:hAnsi="Times New Roman"/>
                <w:bCs/>
                <w:sz w:val="24"/>
                <w:szCs w:val="24"/>
              </w:rPr>
            </w:pPr>
          </w:p>
        </w:tc>
        <w:tc>
          <w:tcPr>
            <w:tcW w:w="785" w:type="pct"/>
            <w:vMerge/>
          </w:tcPr>
          <w:p w14:paraId="7AC53D95"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2F90A7C1" w14:textId="77777777" w:rsidTr="003F04B2">
        <w:trPr>
          <w:trHeight w:val="20"/>
        </w:trPr>
        <w:tc>
          <w:tcPr>
            <w:tcW w:w="824" w:type="pct"/>
          </w:tcPr>
          <w:p w14:paraId="3A6701F9"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CC37E4F"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center"/>
          </w:tcPr>
          <w:p w14:paraId="12D14FCE" w14:textId="77777777" w:rsidR="007A722B" w:rsidRPr="007A722B" w:rsidRDefault="007A722B" w:rsidP="00524862">
            <w:pPr>
              <w:spacing w:after="0" w:line="240" w:lineRule="auto"/>
              <w:jc w:val="center"/>
              <w:rPr>
                <w:rFonts w:ascii="Times New Roman" w:hAnsi="Times New Roman"/>
                <w:bCs/>
                <w:sz w:val="24"/>
                <w:szCs w:val="24"/>
              </w:rPr>
            </w:pPr>
          </w:p>
        </w:tc>
        <w:tc>
          <w:tcPr>
            <w:tcW w:w="785" w:type="pct"/>
          </w:tcPr>
          <w:p w14:paraId="02EF40AC"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28F912B4" w14:textId="77777777" w:rsidTr="003F04B2">
        <w:trPr>
          <w:trHeight w:val="20"/>
        </w:trPr>
        <w:tc>
          <w:tcPr>
            <w:tcW w:w="824" w:type="pct"/>
            <w:vMerge w:val="restart"/>
          </w:tcPr>
          <w:p w14:paraId="5B806377"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 xml:space="preserve">Тема 2.5. </w:t>
            </w:r>
          </w:p>
          <w:p w14:paraId="6774C098"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 xml:space="preserve">Организационные и правовые основы </w:t>
            </w:r>
            <w:r w:rsidRPr="007A722B">
              <w:rPr>
                <w:rFonts w:ascii="Times New Roman" w:hAnsi="Times New Roman"/>
                <w:bCs/>
                <w:sz w:val="24"/>
                <w:szCs w:val="24"/>
              </w:rPr>
              <w:lastRenderedPageBreak/>
              <w:t>военной службы в Российской Федерации</w:t>
            </w:r>
          </w:p>
        </w:tc>
        <w:tc>
          <w:tcPr>
            <w:tcW w:w="2656" w:type="pct"/>
          </w:tcPr>
          <w:p w14:paraId="050D646F"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lastRenderedPageBreak/>
              <w:t>Содержание учебного материала</w:t>
            </w:r>
          </w:p>
        </w:tc>
        <w:tc>
          <w:tcPr>
            <w:tcW w:w="735" w:type="pct"/>
            <w:vAlign w:val="center"/>
          </w:tcPr>
          <w:p w14:paraId="6DD2A84D" w14:textId="029B891F" w:rsidR="007A722B" w:rsidRPr="007A722B" w:rsidRDefault="007A722B" w:rsidP="00524862">
            <w:pPr>
              <w:spacing w:after="0" w:line="240" w:lineRule="auto"/>
              <w:jc w:val="center"/>
              <w:rPr>
                <w:rFonts w:ascii="Times New Roman" w:hAnsi="Times New Roman"/>
                <w:b/>
                <w:sz w:val="24"/>
                <w:szCs w:val="24"/>
              </w:rPr>
            </w:pPr>
          </w:p>
        </w:tc>
        <w:tc>
          <w:tcPr>
            <w:tcW w:w="785" w:type="pct"/>
            <w:vMerge w:val="restart"/>
          </w:tcPr>
          <w:p w14:paraId="458F71BB"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2B0AF22B"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5DF9304A"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3BBE6A77"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lastRenderedPageBreak/>
              <w:t>ОК 07</w:t>
            </w:r>
          </w:p>
          <w:p w14:paraId="13071A12"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127FD8EB"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4DB16193" w14:textId="77777777" w:rsidR="007A722B" w:rsidRPr="007A722B" w:rsidRDefault="007A722B" w:rsidP="00524862">
            <w:pPr>
              <w:suppressAutoHyphens/>
              <w:spacing w:after="0" w:line="240" w:lineRule="auto"/>
              <w:jc w:val="center"/>
              <w:rPr>
                <w:rFonts w:ascii="Times New Roman" w:hAnsi="Times New Roman"/>
                <w:sz w:val="24"/>
                <w:szCs w:val="24"/>
              </w:rPr>
            </w:pPr>
          </w:p>
        </w:tc>
      </w:tr>
      <w:tr w:rsidR="00391B4A" w:rsidRPr="007A722B" w14:paraId="50C2AF1D" w14:textId="77777777" w:rsidTr="003F04B2">
        <w:trPr>
          <w:trHeight w:val="20"/>
        </w:trPr>
        <w:tc>
          <w:tcPr>
            <w:tcW w:w="824" w:type="pct"/>
            <w:vMerge/>
          </w:tcPr>
          <w:p w14:paraId="69154218"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6F9588F4" w14:textId="58643F84" w:rsidR="00391B4A" w:rsidRPr="00391B4A"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7A722B">
              <w:rPr>
                <w:rFonts w:ascii="Times New Roman" w:hAnsi="Times New Roman"/>
                <w:sz w:val="24"/>
                <w:szCs w:val="24"/>
              </w:rPr>
              <w:t xml:space="preserve">Военная служба – особый вид государственной службы. </w:t>
            </w:r>
          </w:p>
        </w:tc>
        <w:tc>
          <w:tcPr>
            <w:tcW w:w="735" w:type="pct"/>
            <w:vAlign w:val="center"/>
          </w:tcPr>
          <w:p w14:paraId="56B3EA9B"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4F3C20C9"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7459D14B" w14:textId="77777777" w:rsidTr="003F04B2">
        <w:trPr>
          <w:trHeight w:val="20"/>
        </w:trPr>
        <w:tc>
          <w:tcPr>
            <w:tcW w:w="824" w:type="pct"/>
            <w:vMerge/>
          </w:tcPr>
          <w:p w14:paraId="49F0A7E4"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76A37168" w14:textId="5C3F715E" w:rsidR="00391B4A" w:rsidRPr="007A722B"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7A722B">
              <w:rPr>
                <w:rFonts w:ascii="Times New Roman" w:hAnsi="Times New Roman"/>
                <w:sz w:val="24"/>
                <w:szCs w:val="24"/>
              </w:rPr>
              <w:t xml:space="preserve">Права и обязанности военнослужащих. </w:t>
            </w:r>
          </w:p>
          <w:p w14:paraId="3065A39B" w14:textId="21BF0676" w:rsidR="00391B4A" w:rsidRPr="00391B4A" w:rsidRDefault="00391B4A" w:rsidP="00391B4A">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3. </w:t>
            </w:r>
            <w:r w:rsidRPr="007A722B">
              <w:rPr>
                <w:rFonts w:ascii="Times New Roman" w:hAnsi="Times New Roman"/>
                <w:sz w:val="24"/>
                <w:szCs w:val="24"/>
              </w:rPr>
              <w:t xml:space="preserve">Социальное обеспечение военнослужащих. </w:t>
            </w:r>
          </w:p>
        </w:tc>
        <w:tc>
          <w:tcPr>
            <w:tcW w:w="735" w:type="pct"/>
            <w:vAlign w:val="center"/>
          </w:tcPr>
          <w:p w14:paraId="4642399D"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75A920BC"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292A2917" w14:textId="77777777" w:rsidTr="003F04B2">
        <w:trPr>
          <w:trHeight w:val="20"/>
        </w:trPr>
        <w:tc>
          <w:tcPr>
            <w:tcW w:w="824" w:type="pct"/>
            <w:vMerge/>
          </w:tcPr>
          <w:p w14:paraId="34BF13F9"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216DF653" w14:textId="6042029E" w:rsidR="00391B4A" w:rsidRPr="00391B4A"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4. </w:t>
            </w:r>
            <w:r w:rsidRPr="007A722B">
              <w:rPr>
                <w:rFonts w:ascii="Times New Roman" w:hAnsi="Times New Roman"/>
                <w:sz w:val="24"/>
                <w:szCs w:val="24"/>
              </w:rPr>
              <w:t xml:space="preserve">Начало, срок и окончание военной службы. </w:t>
            </w:r>
          </w:p>
        </w:tc>
        <w:tc>
          <w:tcPr>
            <w:tcW w:w="735" w:type="pct"/>
            <w:vAlign w:val="center"/>
          </w:tcPr>
          <w:p w14:paraId="128F90D7"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28B454E9"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42E59746" w14:textId="77777777" w:rsidTr="003F04B2">
        <w:trPr>
          <w:trHeight w:val="20"/>
        </w:trPr>
        <w:tc>
          <w:tcPr>
            <w:tcW w:w="824" w:type="pct"/>
            <w:vMerge/>
          </w:tcPr>
          <w:p w14:paraId="797F0185"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186A45AD" w14:textId="6F92F1FE" w:rsidR="00391B4A" w:rsidRPr="00391B4A" w:rsidRDefault="00391B4A" w:rsidP="00391B4A">
            <w:pPr>
              <w:spacing w:after="0" w:line="240" w:lineRule="auto"/>
              <w:jc w:val="both"/>
              <w:rPr>
                <w:rFonts w:ascii="Times New Roman" w:hAnsi="Times New Roman"/>
                <w:bCs/>
                <w:sz w:val="24"/>
                <w:szCs w:val="24"/>
              </w:rPr>
            </w:pPr>
            <w:r>
              <w:rPr>
                <w:rFonts w:ascii="Times New Roman" w:hAnsi="Times New Roman"/>
                <w:sz w:val="24"/>
                <w:szCs w:val="24"/>
              </w:rPr>
              <w:t xml:space="preserve">5. </w:t>
            </w:r>
            <w:r w:rsidRPr="007A722B">
              <w:rPr>
                <w:rFonts w:ascii="Times New Roman" w:hAnsi="Times New Roman"/>
                <w:sz w:val="24"/>
                <w:szCs w:val="24"/>
              </w:rPr>
              <w:t>Увольнение с военной службы.</w:t>
            </w:r>
          </w:p>
        </w:tc>
        <w:tc>
          <w:tcPr>
            <w:tcW w:w="735" w:type="pct"/>
            <w:vAlign w:val="center"/>
          </w:tcPr>
          <w:p w14:paraId="3FFFC927"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52D4A5B3"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21E18DA7" w14:textId="77777777" w:rsidTr="003F04B2">
        <w:trPr>
          <w:trHeight w:val="20"/>
        </w:trPr>
        <w:tc>
          <w:tcPr>
            <w:tcW w:w="824" w:type="pct"/>
            <w:vMerge/>
          </w:tcPr>
          <w:p w14:paraId="7CE92AB3"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1817FFCE" w14:textId="51237164" w:rsidR="00391B4A" w:rsidRPr="00391B4A" w:rsidRDefault="00391B4A" w:rsidP="00391B4A">
            <w:pPr>
              <w:spacing w:after="0" w:line="240" w:lineRule="auto"/>
              <w:jc w:val="both"/>
              <w:rPr>
                <w:rFonts w:ascii="Times New Roman" w:hAnsi="Times New Roman"/>
                <w:bCs/>
                <w:sz w:val="24"/>
                <w:szCs w:val="24"/>
              </w:rPr>
            </w:pPr>
            <w:r>
              <w:rPr>
                <w:rFonts w:ascii="Times New Roman" w:hAnsi="Times New Roman"/>
                <w:sz w:val="24"/>
                <w:szCs w:val="24"/>
              </w:rPr>
              <w:t xml:space="preserve">6. </w:t>
            </w:r>
            <w:r w:rsidRPr="007A722B">
              <w:rPr>
                <w:rFonts w:ascii="Times New Roman" w:hAnsi="Times New Roman"/>
                <w:sz w:val="24"/>
                <w:szCs w:val="24"/>
              </w:rPr>
              <w:t xml:space="preserve">Прохождение военной службы по призыву. </w:t>
            </w:r>
          </w:p>
        </w:tc>
        <w:tc>
          <w:tcPr>
            <w:tcW w:w="735" w:type="pct"/>
            <w:vAlign w:val="center"/>
          </w:tcPr>
          <w:p w14:paraId="6BBD2F2A"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53C75A57"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7296A6DA" w14:textId="77777777" w:rsidTr="003F04B2">
        <w:trPr>
          <w:trHeight w:val="20"/>
        </w:trPr>
        <w:tc>
          <w:tcPr>
            <w:tcW w:w="824" w:type="pct"/>
            <w:vMerge/>
          </w:tcPr>
          <w:p w14:paraId="0F2A7539"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6ADFB61D" w14:textId="579A914F" w:rsidR="00391B4A" w:rsidRPr="007A722B" w:rsidRDefault="00391B4A" w:rsidP="00391B4A">
            <w:pPr>
              <w:spacing w:after="0" w:line="240" w:lineRule="auto"/>
              <w:jc w:val="both"/>
              <w:rPr>
                <w:rFonts w:ascii="Times New Roman" w:hAnsi="Times New Roman"/>
                <w:sz w:val="24"/>
                <w:szCs w:val="24"/>
              </w:rPr>
            </w:pPr>
            <w:r>
              <w:rPr>
                <w:rFonts w:ascii="Times New Roman" w:hAnsi="Times New Roman"/>
                <w:sz w:val="24"/>
                <w:szCs w:val="24"/>
              </w:rPr>
              <w:t xml:space="preserve">7. </w:t>
            </w:r>
            <w:r w:rsidRPr="007A722B">
              <w:rPr>
                <w:rFonts w:ascii="Times New Roman" w:hAnsi="Times New Roman"/>
                <w:sz w:val="24"/>
                <w:szCs w:val="24"/>
              </w:rPr>
              <w:t xml:space="preserve">Военная служба по контракту. </w:t>
            </w:r>
          </w:p>
        </w:tc>
        <w:tc>
          <w:tcPr>
            <w:tcW w:w="735" w:type="pct"/>
            <w:vAlign w:val="center"/>
          </w:tcPr>
          <w:p w14:paraId="235A6F66" w14:textId="77777777" w:rsidR="00391B4A" w:rsidRPr="007A722B" w:rsidRDefault="00391B4A" w:rsidP="00524862">
            <w:pPr>
              <w:spacing w:after="0" w:line="240" w:lineRule="auto"/>
              <w:jc w:val="center"/>
              <w:rPr>
                <w:rFonts w:ascii="Times New Roman" w:hAnsi="Times New Roman"/>
                <w:b/>
                <w:sz w:val="24"/>
                <w:szCs w:val="24"/>
              </w:rPr>
            </w:pPr>
          </w:p>
        </w:tc>
        <w:tc>
          <w:tcPr>
            <w:tcW w:w="785" w:type="pct"/>
            <w:vMerge/>
          </w:tcPr>
          <w:p w14:paraId="5F704F14"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7A722B" w:rsidRPr="007A722B" w14:paraId="3A5AF876" w14:textId="77777777" w:rsidTr="003F04B2">
        <w:trPr>
          <w:trHeight w:val="20"/>
        </w:trPr>
        <w:tc>
          <w:tcPr>
            <w:tcW w:w="824" w:type="pct"/>
            <w:vMerge/>
          </w:tcPr>
          <w:p w14:paraId="764F561C" w14:textId="77777777" w:rsidR="007A722B" w:rsidRPr="007A722B" w:rsidRDefault="007A722B" w:rsidP="00524862">
            <w:pPr>
              <w:spacing w:after="0" w:line="240" w:lineRule="auto"/>
              <w:rPr>
                <w:rFonts w:ascii="Times New Roman" w:hAnsi="Times New Roman"/>
                <w:b/>
                <w:bCs/>
                <w:sz w:val="24"/>
                <w:szCs w:val="24"/>
              </w:rPr>
            </w:pPr>
          </w:p>
        </w:tc>
        <w:tc>
          <w:tcPr>
            <w:tcW w:w="2656" w:type="pct"/>
          </w:tcPr>
          <w:p w14:paraId="4BBCA7E4" w14:textId="7B7CE3B9" w:rsidR="007A722B" w:rsidRPr="007A722B" w:rsidRDefault="00391B4A" w:rsidP="00524862">
            <w:pPr>
              <w:spacing w:after="0" w:line="240" w:lineRule="auto"/>
              <w:jc w:val="both"/>
              <w:rPr>
                <w:rFonts w:ascii="Times New Roman" w:hAnsi="Times New Roman"/>
                <w:bCs/>
                <w:sz w:val="24"/>
                <w:szCs w:val="24"/>
              </w:rPr>
            </w:pPr>
            <w:r>
              <w:rPr>
                <w:rFonts w:ascii="Times New Roman" w:hAnsi="Times New Roman"/>
                <w:sz w:val="24"/>
                <w:szCs w:val="24"/>
              </w:rPr>
              <w:t xml:space="preserve">8. </w:t>
            </w:r>
            <w:r w:rsidR="007A722B" w:rsidRPr="007A722B">
              <w:rPr>
                <w:rFonts w:ascii="Times New Roman" w:hAnsi="Times New Roman"/>
                <w:sz w:val="24"/>
                <w:szCs w:val="24"/>
              </w:rPr>
              <w:t>Альтернативная гражданская служба.</w:t>
            </w:r>
          </w:p>
        </w:tc>
        <w:tc>
          <w:tcPr>
            <w:tcW w:w="735" w:type="pct"/>
            <w:vAlign w:val="center"/>
          </w:tcPr>
          <w:p w14:paraId="1F81C53D" w14:textId="23E8272E" w:rsidR="007A722B" w:rsidRPr="007A722B" w:rsidRDefault="007A722B" w:rsidP="00524862">
            <w:pPr>
              <w:spacing w:after="0" w:line="240" w:lineRule="auto"/>
              <w:jc w:val="center"/>
              <w:rPr>
                <w:rFonts w:ascii="Times New Roman" w:hAnsi="Times New Roman"/>
                <w:sz w:val="24"/>
                <w:szCs w:val="24"/>
              </w:rPr>
            </w:pPr>
          </w:p>
        </w:tc>
        <w:tc>
          <w:tcPr>
            <w:tcW w:w="785" w:type="pct"/>
            <w:vMerge/>
          </w:tcPr>
          <w:p w14:paraId="50788389"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3767E75B" w14:textId="77777777" w:rsidTr="003F04B2">
        <w:trPr>
          <w:trHeight w:val="20"/>
        </w:trPr>
        <w:tc>
          <w:tcPr>
            <w:tcW w:w="824" w:type="pct"/>
            <w:vMerge/>
          </w:tcPr>
          <w:p w14:paraId="4EFA8A9A" w14:textId="77777777" w:rsidR="007A722B" w:rsidRPr="007A722B" w:rsidRDefault="007A722B" w:rsidP="00524862">
            <w:pPr>
              <w:spacing w:after="0" w:line="240" w:lineRule="auto"/>
              <w:rPr>
                <w:rFonts w:ascii="Times New Roman" w:hAnsi="Times New Roman"/>
                <w:b/>
                <w:bCs/>
                <w:sz w:val="24"/>
                <w:szCs w:val="24"/>
              </w:rPr>
            </w:pPr>
          </w:p>
        </w:tc>
        <w:tc>
          <w:tcPr>
            <w:tcW w:w="2656" w:type="pct"/>
          </w:tcPr>
          <w:p w14:paraId="7CA41793"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3E29563E" w14:textId="1C33DD0B" w:rsidR="007A722B" w:rsidRPr="007A722B" w:rsidRDefault="007A722B" w:rsidP="00524862">
            <w:pPr>
              <w:spacing w:after="0" w:line="240" w:lineRule="auto"/>
              <w:jc w:val="center"/>
              <w:rPr>
                <w:rFonts w:ascii="Times New Roman" w:hAnsi="Times New Roman"/>
                <w:b/>
                <w:sz w:val="24"/>
                <w:szCs w:val="24"/>
              </w:rPr>
            </w:pPr>
          </w:p>
        </w:tc>
        <w:tc>
          <w:tcPr>
            <w:tcW w:w="785" w:type="pct"/>
            <w:vMerge/>
          </w:tcPr>
          <w:p w14:paraId="52DE5B78"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4EAD3700" w14:textId="77777777" w:rsidTr="003F04B2">
        <w:trPr>
          <w:trHeight w:val="20"/>
        </w:trPr>
        <w:tc>
          <w:tcPr>
            <w:tcW w:w="824" w:type="pct"/>
            <w:vMerge/>
          </w:tcPr>
          <w:p w14:paraId="282362F4" w14:textId="77777777" w:rsidR="007A722B" w:rsidRPr="007A722B" w:rsidRDefault="007A722B" w:rsidP="00524862">
            <w:pPr>
              <w:spacing w:after="0" w:line="240" w:lineRule="auto"/>
              <w:rPr>
                <w:rFonts w:ascii="Times New Roman" w:hAnsi="Times New Roman"/>
                <w:b/>
                <w:bCs/>
                <w:sz w:val="24"/>
                <w:szCs w:val="24"/>
              </w:rPr>
            </w:pPr>
          </w:p>
        </w:tc>
        <w:tc>
          <w:tcPr>
            <w:tcW w:w="2656" w:type="pct"/>
          </w:tcPr>
          <w:p w14:paraId="7097FCC2" w14:textId="77777777" w:rsidR="007A722B" w:rsidRPr="007A722B" w:rsidRDefault="007A722B" w:rsidP="00524862">
            <w:pPr>
              <w:spacing w:after="0" w:line="240" w:lineRule="auto"/>
              <w:jc w:val="both"/>
              <w:rPr>
                <w:rFonts w:ascii="Times New Roman" w:hAnsi="Times New Roman"/>
                <w:b/>
                <w:bCs/>
                <w:sz w:val="24"/>
                <w:szCs w:val="24"/>
              </w:rPr>
            </w:pPr>
            <w:r w:rsidRPr="00391B4A">
              <w:rPr>
                <w:rFonts w:ascii="Times New Roman" w:hAnsi="Times New Roman"/>
                <w:sz w:val="24"/>
                <w:szCs w:val="24"/>
              </w:rPr>
              <w:t>1.</w:t>
            </w:r>
            <w:r w:rsidRPr="007A722B">
              <w:rPr>
                <w:rFonts w:ascii="Times New Roman" w:hAnsi="Times New Roman"/>
                <w:b/>
                <w:bCs/>
                <w:sz w:val="24"/>
                <w:szCs w:val="24"/>
              </w:rPr>
              <w:t xml:space="preserve"> </w:t>
            </w:r>
            <w:r w:rsidRPr="007A722B">
              <w:rPr>
                <w:rFonts w:ascii="Times New Roman" w:hAnsi="Times New Roman"/>
                <w:sz w:val="24"/>
                <w:szCs w:val="24"/>
              </w:rPr>
              <w:t>«Ответственность военнослужащих. Общевоинские уставы Вооруженных Сил Российской Федерации».</w:t>
            </w:r>
          </w:p>
        </w:tc>
        <w:tc>
          <w:tcPr>
            <w:tcW w:w="735" w:type="pct"/>
            <w:vAlign w:val="center"/>
          </w:tcPr>
          <w:p w14:paraId="58EF45C9" w14:textId="77777777" w:rsidR="007A722B" w:rsidRPr="007A722B" w:rsidRDefault="007A722B" w:rsidP="00524862">
            <w:pPr>
              <w:spacing w:after="0" w:line="240" w:lineRule="auto"/>
              <w:rPr>
                <w:rFonts w:ascii="Times New Roman" w:hAnsi="Times New Roman"/>
                <w:bCs/>
                <w:sz w:val="24"/>
                <w:szCs w:val="24"/>
              </w:rPr>
            </w:pPr>
          </w:p>
        </w:tc>
        <w:tc>
          <w:tcPr>
            <w:tcW w:w="785" w:type="pct"/>
            <w:vMerge/>
          </w:tcPr>
          <w:p w14:paraId="6E5504FC"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3FCBCC36" w14:textId="77777777" w:rsidTr="003F04B2">
        <w:trPr>
          <w:trHeight w:val="20"/>
        </w:trPr>
        <w:tc>
          <w:tcPr>
            <w:tcW w:w="824" w:type="pct"/>
          </w:tcPr>
          <w:p w14:paraId="6623D3CA" w14:textId="77777777" w:rsidR="007A722B" w:rsidRPr="007A722B" w:rsidRDefault="007A722B" w:rsidP="00524862">
            <w:pPr>
              <w:spacing w:after="0" w:line="240" w:lineRule="auto"/>
              <w:rPr>
                <w:rFonts w:ascii="Times New Roman" w:hAnsi="Times New Roman"/>
                <w:b/>
                <w:bCs/>
                <w:sz w:val="24"/>
                <w:szCs w:val="24"/>
              </w:rPr>
            </w:pPr>
          </w:p>
        </w:tc>
        <w:tc>
          <w:tcPr>
            <w:tcW w:w="2656" w:type="pct"/>
          </w:tcPr>
          <w:p w14:paraId="0780CF97"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r w:rsidRPr="007A722B">
              <w:rPr>
                <w:rFonts w:ascii="Times New Roman" w:hAnsi="Times New Roman"/>
                <w:sz w:val="24"/>
                <w:szCs w:val="24"/>
              </w:rPr>
              <w:t>*</w:t>
            </w:r>
          </w:p>
        </w:tc>
        <w:tc>
          <w:tcPr>
            <w:tcW w:w="735" w:type="pct"/>
            <w:vAlign w:val="center"/>
          </w:tcPr>
          <w:p w14:paraId="73A89A36" w14:textId="77777777" w:rsidR="007A722B" w:rsidRPr="007A722B" w:rsidRDefault="007A722B" w:rsidP="00524862">
            <w:pPr>
              <w:spacing w:after="0" w:line="240" w:lineRule="auto"/>
              <w:jc w:val="center"/>
              <w:rPr>
                <w:rFonts w:ascii="Times New Roman" w:hAnsi="Times New Roman"/>
                <w:bCs/>
                <w:sz w:val="24"/>
                <w:szCs w:val="24"/>
              </w:rPr>
            </w:pPr>
          </w:p>
        </w:tc>
        <w:tc>
          <w:tcPr>
            <w:tcW w:w="785" w:type="pct"/>
          </w:tcPr>
          <w:p w14:paraId="2630F8F6"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26152536" w14:textId="77777777" w:rsidTr="00524862">
        <w:trPr>
          <w:trHeight w:val="20"/>
        </w:trPr>
        <w:tc>
          <w:tcPr>
            <w:tcW w:w="3480" w:type="pct"/>
            <w:gridSpan w:val="2"/>
          </w:tcPr>
          <w:p w14:paraId="0865FB1A"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sz w:val="24"/>
                <w:szCs w:val="24"/>
              </w:rPr>
              <w:t>Модуль «Основы медицинских знаний» (для девушек)</w:t>
            </w:r>
          </w:p>
        </w:tc>
        <w:tc>
          <w:tcPr>
            <w:tcW w:w="735" w:type="pct"/>
          </w:tcPr>
          <w:p w14:paraId="4B5ED2DC" w14:textId="0CB3A480" w:rsidR="007A722B" w:rsidRPr="007A722B" w:rsidRDefault="007A722B" w:rsidP="00524862">
            <w:pPr>
              <w:spacing w:after="0" w:line="240" w:lineRule="auto"/>
              <w:jc w:val="center"/>
              <w:rPr>
                <w:rFonts w:ascii="Times New Roman" w:hAnsi="Times New Roman"/>
                <w:b/>
                <w:sz w:val="24"/>
                <w:szCs w:val="24"/>
              </w:rPr>
            </w:pPr>
          </w:p>
        </w:tc>
        <w:tc>
          <w:tcPr>
            <w:tcW w:w="785" w:type="pct"/>
          </w:tcPr>
          <w:p w14:paraId="0FCC2787"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16DA75C6" w14:textId="77777777" w:rsidTr="003F04B2">
        <w:trPr>
          <w:trHeight w:val="20"/>
        </w:trPr>
        <w:tc>
          <w:tcPr>
            <w:tcW w:w="824" w:type="pct"/>
            <w:vMerge w:val="restart"/>
          </w:tcPr>
          <w:p w14:paraId="144140D1" w14:textId="77777777" w:rsidR="007A722B" w:rsidRPr="007A722B" w:rsidRDefault="007A722B" w:rsidP="00524862">
            <w:pPr>
              <w:spacing w:after="0" w:line="240" w:lineRule="auto"/>
              <w:rPr>
                <w:rFonts w:ascii="Times New Roman" w:hAnsi="Times New Roman"/>
                <w:sz w:val="24"/>
                <w:szCs w:val="24"/>
              </w:rPr>
            </w:pPr>
            <w:r w:rsidRPr="007A722B">
              <w:rPr>
                <w:rFonts w:ascii="Times New Roman" w:hAnsi="Times New Roman"/>
                <w:bCs/>
                <w:sz w:val="24"/>
                <w:szCs w:val="24"/>
              </w:rPr>
              <w:t>Тема 2.1</w:t>
            </w:r>
            <w:r w:rsidRPr="007A722B">
              <w:rPr>
                <w:rFonts w:ascii="Times New Roman" w:hAnsi="Times New Roman"/>
                <w:sz w:val="24"/>
                <w:szCs w:val="24"/>
              </w:rPr>
              <w:t xml:space="preserve">. </w:t>
            </w:r>
          </w:p>
          <w:p w14:paraId="26604E3F"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Общие правила оказания первой помощи</w:t>
            </w:r>
          </w:p>
        </w:tc>
        <w:tc>
          <w:tcPr>
            <w:tcW w:w="2656" w:type="pct"/>
          </w:tcPr>
          <w:p w14:paraId="57A682D4" w14:textId="77777777" w:rsidR="007A722B" w:rsidRPr="00391B4A" w:rsidRDefault="007A722B" w:rsidP="00391B4A">
            <w:pPr>
              <w:spacing w:after="0" w:line="240" w:lineRule="auto"/>
              <w:jc w:val="both"/>
              <w:rPr>
                <w:rFonts w:ascii="Times New Roman" w:hAnsi="Times New Roman"/>
                <w:b/>
                <w:bCs/>
                <w:sz w:val="24"/>
                <w:szCs w:val="24"/>
              </w:rPr>
            </w:pPr>
            <w:r w:rsidRPr="00391B4A">
              <w:rPr>
                <w:rFonts w:ascii="Times New Roman" w:hAnsi="Times New Roman"/>
                <w:b/>
                <w:bCs/>
                <w:sz w:val="24"/>
                <w:szCs w:val="24"/>
              </w:rPr>
              <w:t>Содержание учебного материала</w:t>
            </w:r>
          </w:p>
        </w:tc>
        <w:tc>
          <w:tcPr>
            <w:tcW w:w="735" w:type="pct"/>
            <w:vAlign w:val="center"/>
          </w:tcPr>
          <w:p w14:paraId="29F5E4D8" w14:textId="62BA6A23" w:rsidR="007A722B" w:rsidRPr="007A722B" w:rsidRDefault="007A722B" w:rsidP="00524862">
            <w:pPr>
              <w:suppressAutoHyphens/>
              <w:spacing w:after="0" w:line="240" w:lineRule="auto"/>
              <w:jc w:val="center"/>
              <w:rPr>
                <w:rFonts w:ascii="Times New Roman" w:hAnsi="Times New Roman"/>
                <w:b/>
                <w:sz w:val="24"/>
                <w:szCs w:val="24"/>
              </w:rPr>
            </w:pPr>
          </w:p>
        </w:tc>
        <w:tc>
          <w:tcPr>
            <w:tcW w:w="785" w:type="pct"/>
            <w:vMerge w:val="restart"/>
          </w:tcPr>
          <w:p w14:paraId="59590689" w14:textId="77777777" w:rsidR="007A722B" w:rsidRPr="007A722B" w:rsidRDefault="007A722B" w:rsidP="00524862">
            <w:pPr>
              <w:suppressAutoHyphens/>
              <w:spacing w:after="0" w:line="240" w:lineRule="auto"/>
              <w:jc w:val="center"/>
              <w:rPr>
                <w:rFonts w:ascii="Times New Roman" w:hAnsi="Times New Roman"/>
                <w:sz w:val="24"/>
                <w:szCs w:val="24"/>
              </w:rPr>
            </w:pPr>
          </w:p>
          <w:p w14:paraId="475CAE54"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4998B052"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01B11189"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00FA5CC9"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1FC63E5A"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1352B711"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7BC6DB5D"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p>
        </w:tc>
      </w:tr>
      <w:tr w:rsidR="00391B4A" w:rsidRPr="007A722B" w14:paraId="0FA90DAC" w14:textId="77777777" w:rsidTr="003F04B2">
        <w:trPr>
          <w:trHeight w:val="20"/>
        </w:trPr>
        <w:tc>
          <w:tcPr>
            <w:tcW w:w="824" w:type="pct"/>
            <w:vMerge/>
          </w:tcPr>
          <w:p w14:paraId="4B27DD5F"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53646D23" w14:textId="1A7856FC" w:rsidR="00391B4A" w:rsidRPr="00391B4A" w:rsidRDefault="00F10A33" w:rsidP="00391B4A">
            <w:pPr>
              <w:spacing w:after="0" w:line="240" w:lineRule="auto"/>
              <w:rPr>
                <w:rFonts w:ascii="Times New Roman" w:hAnsi="Times New Roman"/>
                <w:bCs/>
                <w:sz w:val="24"/>
                <w:szCs w:val="24"/>
              </w:rPr>
            </w:pPr>
            <w:r>
              <w:rPr>
                <w:rFonts w:ascii="Times New Roman" w:hAnsi="Times New Roman"/>
                <w:bCs/>
                <w:sz w:val="24"/>
                <w:szCs w:val="24"/>
              </w:rPr>
              <w:t xml:space="preserve">1. </w:t>
            </w:r>
            <w:r w:rsidR="00391B4A" w:rsidRPr="007A722B">
              <w:rPr>
                <w:rFonts w:ascii="Times New Roman" w:hAnsi="Times New Roman"/>
                <w:bCs/>
                <w:sz w:val="24"/>
                <w:szCs w:val="24"/>
              </w:rPr>
              <w:t xml:space="preserve">Оценка состояния пострадавшего. </w:t>
            </w:r>
          </w:p>
        </w:tc>
        <w:tc>
          <w:tcPr>
            <w:tcW w:w="735" w:type="pct"/>
            <w:vAlign w:val="center"/>
          </w:tcPr>
          <w:p w14:paraId="4EBBB992" w14:textId="77777777" w:rsidR="00391B4A" w:rsidRPr="007A722B" w:rsidRDefault="00391B4A" w:rsidP="00524862">
            <w:pPr>
              <w:suppressAutoHyphens/>
              <w:spacing w:after="0" w:line="240" w:lineRule="auto"/>
              <w:jc w:val="center"/>
              <w:rPr>
                <w:rFonts w:ascii="Times New Roman" w:hAnsi="Times New Roman"/>
                <w:b/>
                <w:sz w:val="24"/>
                <w:szCs w:val="24"/>
              </w:rPr>
            </w:pPr>
          </w:p>
        </w:tc>
        <w:tc>
          <w:tcPr>
            <w:tcW w:w="785" w:type="pct"/>
            <w:vMerge/>
          </w:tcPr>
          <w:p w14:paraId="12CAF86C"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356E26CE" w14:textId="77777777" w:rsidTr="003F04B2">
        <w:trPr>
          <w:trHeight w:val="20"/>
        </w:trPr>
        <w:tc>
          <w:tcPr>
            <w:tcW w:w="824" w:type="pct"/>
            <w:vMerge/>
          </w:tcPr>
          <w:p w14:paraId="1FB0B6B3"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595DB4FC" w14:textId="5DC1173A" w:rsidR="00391B4A" w:rsidRPr="00391B4A" w:rsidRDefault="00F10A33" w:rsidP="00391B4A">
            <w:pPr>
              <w:spacing w:after="0" w:line="240" w:lineRule="auto"/>
              <w:rPr>
                <w:rFonts w:ascii="Times New Roman" w:hAnsi="Times New Roman"/>
                <w:bCs/>
                <w:sz w:val="24"/>
                <w:szCs w:val="24"/>
              </w:rPr>
            </w:pPr>
            <w:r>
              <w:rPr>
                <w:rFonts w:ascii="Times New Roman" w:hAnsi="Times New Roman"/>
                <w:bCs/>
                <w:sz w:val="24"/>
                <w:szCs w:val="24"/>
              </w:rPr>
              <w:t xml:space="preserve">2. </w:t>
            </w:r>
            <w:r w:rsidR="00391B4A" w:rsidRPr="007A722B">
              <w:rPr>
                <w:rFonts w:ascii="Times New Roman" w:hAnsi="Times New Roman"/>
                <w:bCs/>
                <w:sz w:val="24"/>
                <w:szCs w:val="24"/>
              </w:rPr>
              <w:t xml:space="preserve">Общая характеристика поражений организма человека от воздействия опасных факторов. </w:t>
            </w:r>
          </w:p>
        </w:tc>
        <w:tc>
          <w:tcPr>
            <w:tcW w:w="735" w:type="pct"/>
            <w:vAlign w:val="center"/>
          </w:tcPr>
          <w:p w14:paraId="7AF51E15" w14:textId="77777777" w:rsidR="00391B4A" w:rsidRPr="007A722B" w:rsidRDefault="00391B4A" w:rsidP="00524862">
            <w:pPr>
              <w:suppressAutoHyphens/>
              <w:spacing w:after="0" w:line="240" w:lineRule="auto"/>
              <w:jc w:val="center"/>
              <w:rPr>
                <w:rFonts w:ascii="Times New Roman" w:hAnsi="Times New Roman"/>
                <w:b/>
                <w:sz w:val="24"/>
                <w:szCs w:val="24"/>
              </w:rPr>
            </w:pPr>
          </w:p>
        </w:tc>
        <w:tc>
          <w:tcPr>
            <w:tcW w:w="785" w:type="pct"/>
            <w:vMerge/>
          </w:tcPr>
          <w:p w14:paraId="288FF31B"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391B4A" w:rsidRPr="007A722B" w14:paraId="2CD0CFFC" w14:textId="77777777" w:rsidTr="003F04B2">
        <w:trPr>
          <w:trHeight w:val="20"/>
        </w:trPr>
        <w:tc>
          <w:tcPr>
            <w:tcW w:w="824" w:type="pct"/>
            <w:vMerge/>
          </w:tcPr>
          <w:p w14:paraId="5DD37810" w14:textId="77777777" w:rsidR="00391B4A" w:rsidRPr="007A722B" w:rsidRDefault="00391B4A" w:rsidP="00524862">
            <w:pPr>
              <w:spacing w:after="0" w:line="240" w:lineRule="auto"/>
              <w:rPr>
                <w:rFonts w:ascii="Times New Roman" w:hAnsi="Times New Roman"/>
                <w:bCs/>
                <w:sz w:val="24"/>
                <w:szCs w:val="24"/>
              </w:rPr>
            </w:pPr>
          </w:p>
        </w:tc>
        <w:tc>
          <w:tcPr>
            <w:tcW w:w="2656" w:type="pct"/>
          </w:tcPr>
          <w:p w14:paraId="14B1E5BE" w14:textId="24A138B9" w:rsidR="00391B4A" w:rsidRPr="00391B4A" w:rsidRDefault="00F10A33" w:rsidP="00391B4A">
            <w:pPr>
              <w:spacing w:after="0" w:line="240" w:lineRule="auto"/>
              <w:rPr>
                <w:rFonts w:ascii="Times New Roman" w:hAnsi="Times New Roman"/>
                <w:bCs/>
                <w:sz w:val="24"/>
                <w:szCs w:val="24"/>
              </w:rPr>
            </w:pPr>
            <w:r>
              <w:rPr>
                <w:rFonts w:ascii="Times New Roman" w:hAnsi="Times New Roman"/>
                <w:bCs/>
                <w:sz w:val="24"/>
                <w:szCs w:val="24"/>
              </w:rPr>
              <w:t xml:space="preserve">3. </w:t>
            </w:r>
            <w:r w:rsidR="00391B4A" w:rsidRPr="007A722B">
              <w:rPr>
                <w:rFonts w:ascii="Times New Roman" w:hAnsi="Times New Roman"/>
                <w:bCs/>
                <w:sz w:val="24"/>
                <w:szCs w:val="24"/>
              </w:rPr>
              <w:t>Общие правила и порядок оказания первой медицинской помощи.</w:t>
            </w:r>
          </w:p>
        </w:tc>
        <w:tc>
          <w:tcPr>
            <w:tcW w:w="735" w:type="pct"/>
            <w:vAlign w:val="center"/>
          </w:tcPr>
          <w:p w14:paraId="07C75B08" w14:textId="77777777" w:rsidR="00391B4A" w:rsidRPr="007A722B" w:rsidRDefault="00391B4A" w:rsidP="00524862">
            <w:pPr>
              <w:suppressAutoHyphens/>
              <w:spacing w:after="0" w:line="240" w:lineRule="auto"/>
              <w:jc w:val="center"/>
              <w:rPr>
                <w:rFonts w:ascii="Times New Roman" w:hAnsi="Times New Roman"/>
                <w:b/>
                <w:sz w:val="24"/>
                <w:szCs w:val="24"/>
              </w:rPr>
            </w:pPr>
          </w:p>
        </w:tc>
        <w:tc>
          <w:tcPr>
            <w:tcW w:w="785" w:type="pct"/>
            <w:vMerge/>
          </w:tcPr>
          <w:p w14:paraId="05FBED72" w14:textId="77777777" w:rsidR="00391B4A" w:rsidRPr="007A722B" w:rsidRDefault="00391B4A" w:rsidP="00524862">
            <w:pPr>
              <w:suppressAutoHyphens/>
              <w:spacing w:after="0" w:line="240" w:lineRule="auto"/>
              <w:jc w:val="center"/>
              <w:rPr>
                <w:rFonts w:ascii="Times New Roman" w:hAnsi="Times New Roman"/>
                <w:sz w:val="24"/>
                <w:szCs w:val="24"/>
              </w:rPr>
            </w:pPr>
          </w:p>
        </w:tc>
      </w:tr>
      <w:tr w:rsidR="007A722B" w:rsidRPr="007A722B" w14:paraId="0E57C3DB" w14:textId="77777777" w:rsidTr="003F04B2">
        <w:trPr>
          <w:trHeight w:val="20"/>
        </w:trPr>
        <w:tc>
          <w:tcPr>
            <w:tcW w:w="824" w:type="pct"/>
            <w:vMerge/>
          </w:tcPr>
          <w:p w14:paraId="55E4F17D"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60CFABF4" w14:textId="0E84B010" w:rsidR="007A722B" w:rsidRPr="007A722B" w:rsidRDefault="00F10A33" w:rsidP="00524862">
            <w:pPr>
              <w:spacing w:after="0" w:line="240" w:lineRule="auto"/>
              <w:rPr>
                <w:rFonts w:ascii="Times New Roman" w:hAnsi="Times New Roman"/>
                <w:bCs/>
                <w:sz w:val="24"/>
                <w:szCs w:val="24"/>
              </w:rPr>
            </w:pPr>
            <w:r>
              <w:rPr>
                <w:rFonts w:ascii="Times New Roman" w:hAnsi="Times New Roman"/>
                <w:bCs/>
                <w:sz w:val="24"/>
                <w:szCs w:val="24"/>
              </w:rPr>
              <w:t xml:space="preserve">4. </w:t>
            </w:r>
            <w:r w:rsidR="007A722B" w:rsidRPr="007A722B">
              <w:rPr>
                <w:rFonts w:ascii="Times New Roman" w:hAnsi="Times New Roman"/>
                <w:bCs/>
                <w:sz w:val="24"/>
                <w:szCs w:val="24"/>
              </w:rPr>
              <w:t>Первая помощь при различных повреждениях и состояниях организма.</w:t>
            </w:r>
          </w:p>
        </w:tc>
        <w:tc>
          <w:tcPr>
            <w:tcW w:w="735" w:type="pct"/>
            <w:vAlign w:val="center"/>
          </w:tcPr>
          <w:p w14:paraId="3CECB068" w14:textId="77777777" w:rsidR="007A722B" w:rsidRPr="007A722B" w:rsidRDefault="007A722B" w:rsidP="00524862">
            <w:pPr>
              <w:suppressAutoHyphens/>
              <w:spacing w:after="0" w:line="240" w:lineRule="auto"/>
              <w:jc w:val="center"/>
              <w:rPr>
                <w:rFonts w:ascii="Times New Roman" w:hAnsi="Times New Roman"/>
                <w:b/>
                <w:bCs/>
                <w:sz w:val="24"/>
                <w:szCs w:val="24"/>
              </w:rPr>
            </w:pPr>
          </w:p>
        </w:tc>
        <w:tc>
          <w:tcPr>
            <w:tcW w:w="785" w:type="pct"/>
            <w:vMerge/>
          </w:tcPr>
          <w:p w14:paraId="5F384FBC" w14:textId="77777777" w:rsidR="007A722B" w:rsidRPr="007A722B" w:rsidRDefault="007A722B" w:rsidP="00524862">
            <w:pPr>
              <w:suppressAutoHyphens/>
              <w:spacing w:after="0" w:line="240" w:lineRule="auto"/>
              <w:jc w:val="center"/>
              <w:rPr>
                <w:rFonts w:ascii="Times New Roman" w:hAnsi="Times New Roman"/>
                <w:sz w:val="24"/>
                <w:szCs w:val="24"/>
              </w:rPr>
            </w:pPr>
          </w:p>
        </w:tc>
      </w:tr>
      <w:tr w:rsidR="00F10A33" w:rsidRPr="007A722B" w14:paraId="63FA11B5" w14:textId="77777777" w:rsidTr="003F04B2">
        <w:trPr>
          <w:trHeight w:val="20"/>
        </w:trPr>
        <w:tc>
          <w:tcPr>
            <w:tcW w:w="824" w:type="pct"/>
            <w:vMerge/>
          </w:tcPr>
          <w:p w14:paraId="1C0159C9"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7ADE368D" w14:textId="5CCC467F" w:rsidR="00F10A33" w:rsidRDefault="00F10A33" w:rsidP="00524862">
            <w:pPr>
              <w:spacing w:after="0" w:line="240" w:lineRule="auto"/>
              <w:rPr>
                <w:rFonts w:ascii="Times New Roman" w:hAnsi="Times New Roman"/>
                <w:bCs/>
                <w:sz w:val="24"/>
                <w:szCs w:val="24"/>
              </w:rPr>
            </w:pPr>
            <w:r>
              <w:rPr>
                <w:rFonts w:ascii="Times New Roman" w:hAnsi="Times New Roman"/>
                <w:bCs/>
                <w:sz w:val="24"/>
                <w:szCs w:val="24"/>
              </w:rPr>
              <w:t>5.</w:t>
            </w:r>
            <w:r w:rsidRPr="007A722B">
              <w:rPr>
                <w:rFonts w:ascii="Times New Roman" w:hAnsi="Times New Roman"/>
                <w:bCs/>
                <w:sz w:val="24"/>
                <w:szCs w:val="24"/>
              </w:rPr>
              <w:t>Транспортная иммобилизация и транспортирование пострадавших при различных повреждениях.</w:t>
            </w:r>
          </w:p>
        </w:tc>
        <w:tc>
          <w:tcPr>
            <w:tcW w:w="735" w:type="pct"/>
            <w:vAlign w:val="center"/>
          </w:tcPr>
          <w:p w14:paraId="39DFCAD1" w14:textId="77777777" w:rsidR="00F10A33" w:rsidRPr="007A722B" w:rsidRDefault="00F10A33" w:rsidP="00524862">
            <w:pPr>
              <w:suppressAutoHyphens/>
              <w:spacing w:after="0" w:line="240" w:lineRule="auto"/>
              <w:jc w:val="center"/>
              <w:rPr>
                <w:rFonts w:ascii="Times New Roman" w:hAnsi="Times New Roman"/>
                <w:b/>
                <w:bCs/>
                <w:sz w:val="24"/>
                <w:szCs w:val="24"/>
              </w:rPr>
            </w:pPr>
          </w:p>
        </w:tc>
        <w:tc>
          <w:tcPr>
            <w:tcW w:w="785" w:type="pct"/>
            <w:vMerge/>
          </w:tcPr>
          <w:p w14:paraId="597476B0"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7A722B" w:rsidRPr="007A722B" w14:paraId="3A716E07" w14:textId="77777777" w:rsidTr="003F04B2">
        <w:trPr>
          <w:trHeight w:val="20"/>
        </w:trPr>
        <w:tc>
          <w:tcPr>
            <w:tcW w:w="824" w:type="pct"/>
            <w:vMerge/>
          </w:tcPr>
          <w:p w14:paraId="580152E4"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45D5E6B8"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sz w:val="24"/>
                <w:szCs w:val="24"/>
              </w:rPr>
              <w:t>В том числе практических занятий</w:t>
            </w:r>
          </w:p>
        </w:tc>
        <w:tc>
          <w:tcPr>
            <w:tcW w:w="735" w:type="pct"/>
            <w:vAlign w:val="center"/>
          </w:tcPr>
          <w:p w14:paraId="3A00FE48" w14:textId="24869DED" w:rsidR="007A722B" w:rsidRPr="007A722B" w:rsidRDefault="007A722B" w:rsidP="00524862">
            <w:pPr>
              <w:suppressAutoHyphens/>
              <w:spacing w:after="0" w:line="240" w:lineRule="auto"/>
              <w:jc w:val="center"/>
              <w:rPr>
                <w:rFonts w:ascii="Times New Roman" w:hAnsi="Times New Roman"/>
                <w:b/>
                <w:bCs/>
                <w:sz w:val="24"/>
                <w:szCs w:val="24"/>
              </w:rPr>
            </w:pPr>
          </w:p>
        </w:tc>
        <w:tc>
          <w:tcPr>
            <w:tcW w:w="785" w:type="pct"/>
            <w:vMerge/>
          </w:tcPr>
          <w:p w14:paraId="5327D70A"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0E5102A8" w14:textId="77777777" w:rsidTr="003F04B2">
        <w:trPr>
          <w:trHeight w:val="20"/>
        </w:trPr>
        <w:tc>
          <w:tcPr>
            <w:tcW w:w="824" w:type="pct"/>
            <w:vMerge/>
          </w:tcPr>
          <w:p w14:paraId="2C96E2C1"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3385C248" w14:textId="77777777" w:rsidR="007A722B" w:rsidRPr="007A722B" w:rsidRDefault="007A722B" w:rsidP="00524862">
            <w:pPr>
              <w:spacing w:after="0" w:line="240" w:lineRule="auto"/>
              <w:jc w:val="both"/>
              <w:rPr>
                <w:rFonts w:ascii="Times New Roman" w:hAnsi="Times New Roman"/>
                <w:bCs/>
                <w:sz w:val="24"/>
                <w:szCs w:val="24"/>
              </w:rPr>
            </w:pPr>
            <w:r w:rsidRPr="007A722B">
              <w:rPr>
                <w:rFonts w:ascii="Times New Roman" w:hAnsi="Times New Roman"/>
                <w:sz w:val="24"/>
                <w:szCs w:val="24"/>
              </w:rPr>
              <w:t>1</w:t>
            </w:r>
            <w:r w:rsidRPr="007A722B">
              <w:rPr>
                <w:rFonts w:ascii="Times New Roman" w:hAnsi="Times New Roman"/>
                <w:bCs/>
                <w:sz w:val="24"/>
                <w:szCs w:val="24"/>
              </w:rPr>
              <w:t xml:space="preserve"> «Общие принципы оказания первой помощи».</w:t>
            </w:r>
          </w:p>
          <w:p w14:paraId="2D7B1887" w14:textId="77777777" w:rsidR="007A722B" w:rsidRPr="007A722B" w:rsidRDefault="007A722B" w:rsidP="00524862">
            <w:pPr>
              <w:spacing w:after="0" w:line="240" w:lineRule="auto"/>
              <w:jc w:val="both"/>
              <w:rPr>
                <w:rFonts w:ascii="Times New Roman" w:hAnsi="Times New Roman"/>
                <w:sz w:val="24"/>
                <w:szCs w:val="24"/>
              </w:rPr>
            </w:pPr>
            <w:r w:rsidRPr="007A722B">
              <w:rPr>
                <w:rFonts w:ascii="Times New Roman" w:hAnsi="Times New Roman"/>
                <w:sz w:val="24"/>
                <w:szCs w:val="24"/>
              </w:rPr>
              <w:t xml:space="preserve">2. </w:t>
            </w:r>
            <w:r w:rsidRPr="007A722B">
              <w:rPr>
                <w:rFonts w:ascii="Times New Roman" w:hAnsi="Times New Roman"/>
                <w:bCs/>
                <w:sz w:val="24"/>
                <w:szCs w:val="24"/>
              </w:rPr>
              <w:t>«Первая помощь при отсутствии сознания, при остановке дыхания и отсутствии кровообращения (остановке сердца)».</w:t>
            </w:r>
          </w:p>
          <w:p w14:paraId="6668BABF" w14:textId="77777777" w:rsidR="007A722B" w:rsidRPr="007A722B" w:rsidRDefault="007A722B" w:rsidP="00524862">
            <w:pPr>
              <w:spacing w:after="0" w:line="240" w:lineRule="auto"/>
              <w:jc w:val="both"/>
              <w:rPr>
                <w:rFonts w:ascii="Times New Roman" w:hAnsi="Times New Roman"/>
                <w:sz w:val="24"/>
                <w:szCs w:val="24"/>
              </w:rPr>
            </w:pPr>
            <w:r w:rsidRPr="007A722B">
              <w:rPr>
                <w:rFonts w:ascii="Times New Roman" w:hAnsi="Times New Roman"/>
                <w:sz w:val="24"/>
                <w:szCs w:val="24"/>
              </w:rPr>
              <w:t xml:space="preserve">3. </w:t>
            </w:r>
            <w:r w:rsidRPr="007A722B">
              <w:rPr>
                <w:rFonts w:ascii="Times New Roman" w:hAnsi="Times New Roman"/>
                <w:bCs/>
                <w:sz w:val="24"/>
                <w:szCs w:val="24"/>
              </w:rPr>
              <w:t>«Первая помощь при наружных кровотечениях, при травмах различных областей тела».</w:t>
            </w:r>
          </w:p>
          <w:p w14:paraId="5AD12B12" w14:textId="77777777" w:rsidR="007A722B" w:rsidRPr="007A722B" w:rsidRDefault="007A722B" w:rsidP="00524862">
            <w:pPr>
              <w:spacing w:after="0" w:line="240" w:lineRule="auto"/>
              <w:jc w:val="both"/>
              <w:rPr>
                <w:rFonts w:ascii="Times New Roman" w:hAnsi="Times New Roman"/>
                <w:sz w:val="24"/>
                <w:szCs w:val="24"/>
              </w:rPr>
            </w:pPr>
            <w:r w:rsidRPr="007A722B">
              <w:rPr>
                <w:rFonts w:ascii="Times New Roman" w:hAnsi="Times New Roman"/>
                <w:bCs/>
                <w:sz w:val="24"/>
                <w:szCs w:val="24"/>
              </w:rPr>
              <w:t xml:space="preserve">4. </w:t>
            </w:r>
            <w:r w:rsidRPr="007A722B">
              <w:rPr>
                <w:rFonts w:ascii="Times New Roman" w:hAnsi="Times New Roman"/>
                <w:sz w:val="24"/>
                <w:szCs w:val="24"/>
              </w:rPr>
              <w:t>«Первая помощь при ожогах и воздействии высоких температур, при воздействии низких температур».</w:t>
            </w:r>
          </w:p>
          <w:p w14:paraId="256E2AC8" w14:textId="77777777" w:rsidR="007A722B" w:rsidRPr="007A722B" w:rsidRDefault="007A722B" w:rsidP="00524862">
            <w:pPr>
              <w:spacing w:after="0" w:line="240" w:lineRule="auto"/>
              <w:jc w:val="both"/>
              <w:rPr>
                <w:rFonts w:ascii="Times New Roman" w:hAnsi="Times New Roman"/>
                <w:sz w:val="24"/>
                <w:szCs w:val="24"/>
              </w:rPr>
            </w:pPr>
            <w:r w:rsidRPr="007A722B">
              <w:rPr>
                <w:rFonts w:ascii="Times New Roman" w:hAnsi="Times New Roman"/>
                <w:bCs/>
                <w:sz w:val="24"/>
                <w:szCs w:val="24"/>
              </w:rPr>
              <w:t xml:space="preserve">5. </w:t>
            </w:r>
            <w:r w:rsidRPr="007A722B">
              <w:rPr>
                <w:rFonts w:ascii="Times New Roman" w:hAnsi="Times New Roman"/>
                <w:sz w:val="24"/>
                <w:szCs w:val="24"/>
              </w:rPr>
              <w:t>«Первая помощь при попадании инородных тел в верхние дыхательные пути, при отравлениях».</w:t>
            </w:r>
          </w:p>
        </w:tc>
        <w:tc>
          <w:tcPr>
            <w:tcW w:w="735" w:type="pct"/>
            <w:vAlign w:val="center"/>
          </w:tcPr>
          <w:p w14:paraId="7D28B3AA" w14:textId="77777777" w:rsidR="007A722B" w:rsidRPr="007A722B" w:rsidRDefault="007A722B" w:rsidP="00524862">
            <w:pPr>
              <w:suppressAutoHyphens/>
              <w:spacing w:after="0" w:line="240" w:lineRule="auto"/>
              <w:jc w:val="center"/>
              <w:rPr>
                <w:rFonts w:ascii="Times New Roman" w:hAnsi="Times New Roman"/>
                <w:b/>
                <w:bCs/>
                <w:sz w:val="24"/>
                <w:szCs w:val="24"/>
              </w:rPr>
            </w:pPr>
          </w:p>
        </w:tc>
        <w:tc>
          <w:tcPr>
            <w:tcW w:w="785" w:type="pct"/>
            <w:vMerge/>
          </w:tcPr>
          <w:p w14:paraId="1D818ED3"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4D919C6F" w14:textId="77777777" w:rsidTr="003F04B2">
        <w:trPr>
          <w:trHeight w:val="20"/>
        </w:trPr>
        <w:tc>
          <w:tcPr>
            <w:tcW w:w="824" w:type="pct"/>
          </w:tcPr>
          <w:p w14:paraId="54DF9DE1"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21B89915"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sz w:val="24"/>
                <w:szCs w:val="24"/>
              </w:rPr>
              <w:t>Самостоятельная работа обучающихся*</w:t>
            </w:r>
          </w:p>
        </w:tc>
        <w:tc>
          <w:tcPr>
            <w:tcW w:w="735" w:type="pct"/>
            <w:vAlign w:val="center"/>
          </w:tcPr>
          <w:p w14:paraId="41D57406" w14:textId="77777777" w:rsidR="007A722B" w:rsidRPr="007A722B" w:rsidRDefault="007A722B" w:rsidP="00524862">
            <w:pPr>
              <w:suppressAutoHyphens/>
              <w:spacing w:after="0" w:line="240" w:lineRule="auto"/>
              <w:jc w:val="center"/>
              <w:rPr>
                <w:rFonts w:ascii="Times New Roman" w:hAnsi="Times New Roman"/>
                <w:sz w:val="24"/>
                <w:szCs w:val="24"/>
              </w:rPr>
            </w:pPr>
          </w:p>
        </w:tc>
        <w:tc>
          <w:tcPr>
            <w:tcW w:w="785" w:type="pct"/>
          </w:tcPr>
          <w:p w14:paraId="34D0E944" w14:textId="77777777" w:rsidR="007A722B" w:rsidRPr="007A722B" w:rsidRDefault="007A722B" w:rsidP="00524862">
            <w:pPr>
              <w:spacing w:after="0" w:line="240" w:lineRule="auto"/>
              <w:jc w:val="center"/>
              <w:rPr>
                <w:rFonts w:ascii="Times New Roman" w:hAnsi="Times New Roman"/>
                <w:b/>
                <w:sz w:val="24"/>
                <w:szCs w:val="24"/>
              </w:rPr>
            </w:pPr>
          </w:p>
        </w:tc>
      </w:tr>
      <w:tr w:rsidR="007A722B" w:rsidRPr="007A722B" w14:paraId="6FFB93C5" w14:textId="77777777" w:rsidTr="003F04B2">
        <w:trPr>
          <w:trHeight w:val="20"/>
        </w:trPr>
        <w:tc>
          <w:tcPr>
            <w:tcW w:w="824" w:type="pct"/>
            <w:vMerge w:val="restart"/>
          </w:tcPr>
          <w:p w14:paraId="662B3A25"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 xml:space="preserve">Тема 2.2. </w:t>
            </w:r>
          </w:p>
          <w:p w14:paraId="236285E5"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lastRenderedPageBreak/>
              <w:t>Профилактика инфекционных заболеваний</w:t>
            </w:r>
          </w:p>
        </w:tc>
        <w:tc>
          <w:tcPr>
            <w:tcW w:w="2656" w:type="pct"/>
          </w:tcPr>
          <w:p w14:paraId="15B75D9D" w14:textId="77777777" w:rsidR="007A722B" w:rsidRPr="007A722B" w:rsidRDefault="007A722B" w:rsidP="00524862">
            <w:pPr>
              <w:spacing w:after="0" w:line="240" w:lineRule="auto"/>
              <w:jc w:val="both"/>
              <w:rPr>
                <w:rFonts w:ascii="Times New Roman" w:hAnsi="Times New Roman"/>
                <w:b/>
                <w:sz w:val="24"/>
                <w:szCs w:val="24"/>
              </w:rPr>
            </w:pPr>
            <w:r w:rsidRPr="007A722B">
              <w:rPr>
                <w:rFonts w:ascii="Times New Roman" w:hAnsi="Times New Roman"/>
                <w:b/>
                <w:sz w:val="24"/>
                <w:szCs w:val="24"/>
              </w:rPr>
              <w:lastRenderedPageBreak/>
              <w:t>Содержание учебного материала</w:t>
            </w:r>
          </w:p>
        </w:tc>
        <w:tc>
          <w:tcPr>
            <w:tcW w:w="735" w:type="pct"/>
            <w:vAlign w:val="center"/>
          </w:tcPr>
          <w:p w14:paraId="368F0516" w14:textId="5B656570" w:rsidR="007A722B" w:rsidRPr="007A722B" w:rsidRDefault="007A722B" w:rsidP="00524862">
            <w:pPr>
              <w:spacing w:after="0" w:line="240" w:lineRule="auto"/>
              <w:jc w:val="center"/>
              <w:rPr>
                <w:rFonts w:ascii="Times New Roman" w:hAnsi="Times New Roman"/>
                <w:b/>
                <w:sz w:val="24"/>
                <w:szCs w:val="24"/>
              </w:rPr>
            </w:pPr>
          </w:p>
        </w:tc>
        <w:tc>
          <w:tcPr>
            <w:tcW w:w="785" w:type="pct"/>
            <w:vMerge w:val="restart"/>
          </w:tcPr>
          <w:p w14:paraId="27C2E78C"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7B39B56E"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6FF2396A"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lastRenderedPageBreak/>
              <w:t>ОК 06</w:t>
            </w:r>
          </w:p>
          <w:p w14:paraId="3A918C79"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7CC6C642"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70B0DD0A"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08098337"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p>
        </w:tc>
      </w:tr>
      <w:tr w:rsidR="00F10A33" w:rsidRPr="007A722B" w14:paraId="7A96580A" w14:textId="77777777" w:rsidTr="003F04B2">
        <w:trPr>
          <w:trHeight w:val="20"/>
        </w:trPr>
        <w:tc>
          <w:tcPr>
            <w:tcW w:w="824" w:type="pct"/>
            <w:vMerge/>
          </w:tcPr>
          <w:p w14:paraId="05F7BF1F"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0C6BC542" w14:textId="718A4CE7" w:rsidR="00F10A33" w:rsidRPr="00F10A33" w:rsidRDefault="00F10A33" w:rsidP="00F10A33">
            <w:pPr>
              <w:spacing w:after="0" w:line="240" w:lineRule="auto"/>
              <w:rPr>
                <w:rFonts w:ascii="Times New Roman" w:hAnsi="Times New Roman"/>
                <w:sz w:val="24"/>
                <w:szCs w:val="24"/>
              </w:rPr>
            </w:pPr>
            <w:r>
              <w:rPr>
                <w:rFonts w:ascii="Times New Roman" w:hAnsi="Times New Roman"/>
                <w:sz w:val="24"/>
                <w:szCs w:val="24"/>
              </w:rPr>
              <w:t xml:space="preserve">1. </w:t>
            </w:r>
            <w:r w:rsidRPr="007A722B">
              <w:rPr>
                <w:rFonts w:ascii="Times New Roman" w:hAnsi="Times New Roman"/>
                <w:sz w:val="24"/>
                <w:szCs w:val="24"/>
              </w:rPr>
              <w:t xml:space="preserve">Из истории инфекционных болезней. </w:t>
            </w:r>
          </w:p>
        </w:tc>
        <w:tc>
          <w:tcPr>
            <w:tcW w:w="735" w:type="pct"/>
            <w:vAlign w:val="center"/>
          </w:tcPr>
          <w:p w14:paraId="1D7B22E9"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17F70563"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F10A33" w:rsidRPr="007A722B" w14:paraId="0DF7638D" w14:textId="77777777" w:rsidTr="003F04B2">
        <w:trPr>
          <w:trHeight w:val="20"/>
        </w:trPr>
        <w:tc>
          <w:tcPr>
            <w:tcW w:w="824" w:type="pct"/>
            <w:vMerge/>
          </w:tcPr>
          <w:p w14:paraId="56E038C7"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72EF112B" w14:textId="055D0234" w:rsidR="00F10A33" w:rsidRPr="00F10A33" w:rsidRDefault="00F10A33" w:rsidP="00F10A33">
            <w:pPr>
              <w:spacing w:after="0" w:line="240" w:lineRule="auto"/>
              <w:rPr>
                <w:rFonts w:ascii="Times New Roman" w:hAnsi="Times New Roman"/>
                <w:bCs/>
                <w:sz w:val="24"/>
                <w:szCs w:val="24"/>
              </w:rPr>
            </w:pPr>
            <w:r>
              <w:rPr>
                <w:rFonts w:ascii="Times New Roman" w:hAnsi="Times New Roman"/>
                <w:sz w:val="24"/>
                <w:szCs w:val="24"/>
              </w:rPr>
              <w:t xml:space="preserve">2. </w:t>
            </w:r>
            <w:r w:rsidRPr="007A722B">
              <w:rPr>
                <w:rFonts w:ascii="Times New Roman" w:hAnsi="Times New Roman"/>
                <w:sz w:val="24"/>
                <w:szCs w:val="24"/>
              </w:rPr>
              <w:t>Классификация инфекционных заболеваний. Общие признаки инфекционных заболеваний.</w:t>
            </w:r>
          </w:p>
        </w:tc>
        <w:tc>
          <w:tcPr>
            <w:tcW w:w="735" w:type="pct"/>
            <w:vAlign w:val="center"/>
          </w:tcPr>
          <w:p w14:paraId="58728785"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3CC5DE8C"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F10A33" w:rsidRPr="007A722B" w14:paraId="7ED21E92" w14:textId="77777777" w:rsidTr="003F04B2">
        <w:trPr>
          <w:trHeight w:val="20"/>
        </w:trPr>
        <w:tc>
          <w:tcPr>
            <w:tcW w:w="824" w:type="pct"/>
            <w:vMerge/>
          </w:tcPr>
          <w:p w14:paraId="66B2BEA9"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72493A33" w14:textId="1D602466" w:rsidR="00F10A33" w:rsidRPr="00F10A33" w:rsidRDefault="00F10A33" w:rsidP="00F10A33">
            <w:pPr>
              <w:spacing w:after="0" w:line="240" w:lineRule="auto"/>
              <w:rPr>
                <w:rFonts w:ascii="Times New Roman" w:hAnsi="Times New Roman"/>
                <w:sz w:val="24"/>
                <w:szCs w:val="24"/>
              </w:rPr>
            </w:pPr>
            <w:r>
              <w:rPr>
                <w:rFonts w:ascii="Times New Roman" w:hAnsi="Times New Roman"/>
                <w:sz w:val="24"/>
                <w:szCs w:val="24"/>
              </w:rPr>
              <w:t xml:space="preserve">3. </w:t>
            </w:r>
            <w:r w:rsidRPr="007A722B">
              <w:rPr>
                <w:rFonts w:ascii="Times New Roman" w:hAnsi="Times New Roman"/>
                <w:sz w:val="24"/>
                <w:szCs w:val="24"/>
              </w:rPr>
              <w:t xml:space="preserve">Воздушно-капельные инфекции. </w:t>
            </w:r>
          </w:p>
        </w:tc>
        <w:tc>
          <w:tcPr>
            <w:tcW w:w="735" w:type="pct"/>
            <w:vAlign w:val="center"/>
          </w:tcPr>
          <w:p w14:paraId="7E4AAA70"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11798AE5"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F10A33" w:rsidRPr="007A722B" w14:paraId="4119D929" w14:textId="77777777" w:rsidTr="003F04B2">
        <w:trPr>
          <w:trHeight w:val="20"/>
        </w:trPr>
        <w:tc>
          <w:tcPr>
            <w:tcW w:w="824" w:type="pct"/>
            <w:vMerge/>
          </w:tcPr>
          <w:p w14:paraId="22B9324F"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35CBCC14" w14:textId="3E662EC4" w:rsidR="00F10A33" w:rsidRPr="00F10A33" w:rsidRDefault="00F10A33" w:rsidP="00F10A33">
            <w:pPr>
              <w:spacing w:after="0" w:line="240" w:lineRule="auto"/>
              <w:rPr>
                <w:rFonts w:ascii="Times New Roman" w:hAnsi="Times New Roman"/>
                <w:bCs/>
                <w:sz w:val="24"/>
                <w:szCs w:val="24"/>
              </w:rPr>
            </w:pPr>
            <w:r>
              <w:rPr>
                <w:rFonts w:ascii="Times New Roman" w:hAnsi="Times New Roman"/>
                <w:sz w:val="24"/>
                <w:szCs w:val="24"/>
              </w:rPr>
              <w:t xml:space="preserve">4. </w:t>
            </w:r>
            <w:r w:rsidRPr="007A722B">
              <w:rPr>
                <w:rFonts w:ascii="Times New Roman" w:hAnsi="Times New Roman"/>
                <w:sz w:val="24"/>
                <w:szCs w:val="24"/>
              </w:rPr>
              <w:t>Желудочно-кишечные инфекции. Пищевые отравления бактериальными токсинами.</w:t>
            </w:r>
          </w:p>
        </w:tc>
        <w:tc>
          <w:tcPr>
            <w:tcW w:w="735" w:type="pct"/>
            <w:vAlign w:val="center"/>
          </w:tcPr>
          <w:p w14:paraId="6660EAC3"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2F1B3054"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7A722B" w:rsidRPr="007A722B" w14:paraId="4B9F61AA" w14:textId="77777777" w:rsidTr="003F04B2">
        <w:trPr>
          <w:trHeight w:val="20"/>
        </w:trPr>
        <w:tc>
          <w:tcPr>
            <w:tcW w:w="824" w:type="pct"/>
            <w:vMerge/>
          </w:tcPr>
          <w:p w14:paraId="2160CEA6"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3AEC7A3C" w14:textId="5C937462" w:rsidR="007A722B" w:rsidRPr="007A722B" w:rsidRDefault="00F10A33" w:rsidP="00524862">
            <w:pPr>
              <w:spacing w:after="0" w:line="240" w:lineRule="auto"/>
              <w:rPr>
                <w:rFonts w:ascii="Times New Roman" w:hAnsi="Times New Roman"/>
                <w:sz w:val="24"/>
                <w:szCs w:val="24"/>
              </w:rPr>
            </w:pPr>
            <w:r>
              <w:rPr>
                <w:rFonts w:ascii="Times New Roman" w:hAnsi="Times New Roman"/>
                <w:sz w:val="24"/>
                <w:szCs w:val="24"/>
              </w:rPr>
              <w:t xml:space="preserve">5. </w:t>
            </w:r>
            <w:r w:rsidR="007A722B" w:rsidRPr="007A722B">
              <w:rPr>
                <w:rFonts w:ascii="Times New Roman" w:hAnsi="Times New Roman"/>
                <w:sz w:val="24"/>
                <w:szCs w:val="24"/>
              </w:rPr>
              <w:t>Общие принципы профилактики инфекционных заболеваний.</w:t>
            </w:r>
          </w:p>
        </w:tc>
        <w:tc>
          <w:tcPr>
            <w:tcW w:w="735" w:type="pct"/>
            <w:vAlign w:val="center"/>
          </w:tcPr>
          <w:p w14:paraId="1D1A2657" w14:textId="5BF15972"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0F3DA995" w14:textId="77777777" w:rsidR="007A722B" w:rsidRPr="007A722B" w:rsidRDefault="007A722B" w:rsidP="00524862">
            <w:pPr>
              <w:suppressAutoHyphens/>
              <w:spacing w:after="0" w:line="240" w:lineRule="auto"/>
              <w:jc w:val="center"/>
              <w:rPr>
                <w:rFonts w:ascii="Times New Roman" w:hAnsi="Times New Roman"/>
                <w:sz w:val="24"/>
                <w:szCs w:val="24"/>
              </w:rPr>
            </w:pPr>
          </w:p>
        </w:tc>
      </w:tr>
      <w:tr w:rsidR="007A722B" w:rsidRPr="007A722B" w14:paraId="55BD2C29" w14:textId="77777777" w:rsidTr="003F04B2">
        <w:trPr>
          <w:trHeight w:val="20"/>
        </w:trPr>
        <w:tc>
          <w:tcPr>
            <w:tcW w:w="824" w:type="pct"/>
            <w:vMerge/>
          </w:tcPr>
          <w:p w14:paraId="3C729ADD"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3ABDD8A"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435EB506" w14:textId="5501497F"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2353825F"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1B347682" w14:textId="77777777" w:rsidTr="003F04B2">
        <w:trPr>
          <w:trHeight w:val="20"/>
        </w:trPr>
        <w:tc>
          <w:tcPr>
            <w:tcW w:w="824" w:type="pct"/>
            <w:vMerge/>
          </w:tcPr>
          <w:p w14:paraId="5553FCD5"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12174C5A" w14:textId="77777777" w:rsidR="007A722B" w:rsidRPr="007A722B" w:rsidRDefault="007A722B" w:rsidP="00524862">
            <w:pPr>
              <w:spacing w:after="0" w:line="240" w:lineRule="auto"/>
              <w:jc w:val="both"/>
              <w:rPr>
                <w:rFonts w:ascii="Times New Roman" w:hAnsi="Times New Roman"/>
                <w:bCs/>
                <w:sz w:val="24"/>
                <w:szCs w:val="24"/>
              </w:rPr>
            </w:pPr>
            <w:r w:rsidRPr="007A722B">
              <w:rPr>
                <w:rFonts w:ascii="Times New Roman" w:hAnsi="Times New Roman"/>
                <w:bCs/>
                <w:sz w:val="24"/>
                <w:szCs w:val="24"/>
              </w:rPr>
              <w:t xml:space="preserve">1. </w:t>
            </w:r>
            <w:r w:rsidRPr="007A722B">
              <w:rPr>
                <w:rFonts w:ascii="Times New Roman" w:hAnsi="Times New Roman"/>
                <w:sz w:val="24"/>
                <w:szCs w:val="24"/>
              </w:rPr>
              <w:t>«Правила госпитализации инфекционных больных».</w:t>
            </w:r>
          </w:p>
        </w:tc>
        <w:tc>
          <w:tcPr>
            <w:tcW w:w="735" w:type="pct"/>
            <w:vAlign w:val="center"/>
          </w:tcPr>
          <w:p w14:paraId="7200C6F2" w14:textId="77777777"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22DD3484"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68B99506" w14:textId="77777777" w:rsidTr="003F04B2">
        <w:trPr>
          <w:trHeight w:val="20"/>
        </w:trPr>
        <w:tc>
          <w:tcPr>
            <w:tcW w:w="824" w:type="pct"/>
          </w:tcPr>
          <w:p w14:paraId="46B328CD"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62311690"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p>
        </w:tc>
        <w:tc>
          <w:tcPr>
            <w:tcW w:w="735" w:type="pct"/>
            <w:vAlign w:val="center"/>
          </w:tcPr>
          <w:p w14:paraId="103B8734" w14:textId="77777777" w:rsidR="007A722B" w:rsidRPr="007A722B" w:rsidRDefault="007A722B" w:rsidP="00524862">
            <w:pPr>
              <w:spacing w:after="0" w:line="240" w:lineRule="auto"/>
              <w:jc w:val="center"/>
              <w:rPr>
                <w:rFonts w:ascii="Times New Roman" w:hAnsi="Times New Roman"/>
                <w:sz w:val="24"/>
                <w:szCs w:val="24"/>
              </w:rPr>
            </w:pPr>
          </w:p>
        </w:tc>
        <w:tc>
          <w:tcPr>
            <w:tcW w:w="785" w:type="pct"/>
          </w:tcPr>
          <w:p w14:paraId="56BE9727" w14:textId="77777777" w:rsidR="007A722B" w:rsidRPr="007A722B" w:rsidRDefault="007A722B" w:rsidP="00524862">
            <w:pPr>
              <w:spacing w:after="0" w:line="240" w:lineRule="auto"/>
              <w:jc w:val="center"/>
              <w:rPr>
                <w:rFonts w:ascii="Times New Roman" w:hAnsi="Times New Roman"/>
                <w:b/>
                <w:bCs/>
                <w:sz w:val="24"/>
                <w:szCs w:val="24"/>
              </w:rPr>
            </w:pPr>
          </w:p>
        </w:tc>
      </w:tr>
      <w:tr w:rsidR="007A722B" w:rsidRPr="007A722B" w14:paraId="0E284ACD" w14:textId="77777777" w:rsidTr="003F04B2">
        <w:trPr>
          <w:trHeight w:val="20"/>
        </w:trPr>
        <w:tc>
          <w:tcPr>
            <w:tcW w:w="824" w:type="pct"/>
            <w:vMerge w:val="restart"/>
          </w:tcPr>
          <w:p w14:paraId="3296E990"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 xml:space="preserve">Тема 2.3. </w:t>
            </w:r>
          </w:p>
          <w:p w14:paraId="628AFFBE" w14:textId="77777777" w:rsidR="007A722B" w:rsidRPr="007A722B" w:rsidRDefault="007A722B" w:rsidP="00524862">
            <w:pPr>
              <w:spacing w:after="0" w:line="240" w:lineRule="auto"/>
              <w:rPr>
                <w:rFonts w:ascii="Times New Roman" w:hAnsi="Times New Roman"/>
                <w:bCs/>
                <w:sz w:val="24"/>
                <w:szCs w:val="24"/>
              </w:rPr>
            </w:pPr>
            <w:r w:rsidRPr="007A722B">
              <w:rPr>
                <w:rFonts w:ascii="Times New Roman" w:hAnsi="Times New Roman"/>
                <w:bCs/>
                <w:sz w:val="24"/>
                <w:szCs w:val="24"/>
              </w:rPr>
              <w:t>Обеспечение здорового образа жизни</w:t>
            </w:r>
          </w:p>
        </w:tc>
        <w:tc>
          <w:tcPr>
            <w:tcW w:w="2656" w:type="pct"/>
          </w:tcPr>
          <w:p w14:paraId="09821257" w14:textId="77777777" w:rsidR="007A722B" w:rsidRPr="007A722B" w:rsidRDefault="007A722B" w:rsidP="00524862">
            <w:pPr>
              <w:spacing w:after="0" w:line="240" w:lineRule="auto"/>
              <w:jc w:val="both"/>
              <w:rPr>
                <w:rFonts w:ascii="Times New Roman" w:hAnsi="Times New Roman"/>
                <w:b/>
                <w:color w:val="000000"/>
                <w:sz w:val="24"/>
                <w:szCs w:val="24"/>
              </w:rPr>
            </w:pPr>
            <w:r w:rsidRPr="007A722B">
              <w:rPr>
                <w:rFonts w:ascii="Times New Roman" w:hAnsi="Times New Roman"/>
                <w:b/>
                <w:color w:val="000000"/>
                <w:sz w:val="24"/>
                <w:szCs w:val="24"/>
              </w:rPr>
              <w:t>Содержание учебного материала</w:t>
            </w:r>
          </w:p>
        </w:tc>
        <w:tc>
          <w:tcPr>
            <w:tcW w:w="735" w:type="pct"/>
            <w:vAlign w:val="center"/>
          </w:tcPr>
          <w:p w14:paraId="5E063FD0" w14:textId="2D6D7A3C" w:rsidR="007A722B" w:rsidRPr="007A722B" w:rsidRDefault="007A722B" w:rsidP="00524862">
            <w:pPr>
              <w:spacing w:after="0" w:line="240" w:lineRule="auto"/>
              <w:jc w:val="center"/>
              <w:rPr>
                <w:rFonts w:ascii="Times New Roman" w:hAnsi="Times New Roman"/>
                <w:b/>
                <w:sz w:val="24"/>
                <w:szCs w:val="24"/>
              </w:rPr>
            </w:pPr>
          </w:p>
        </w:tc>
        <w:tc>
          <w:tcPr>
            <w:tcW w:w="785" w:type="pct"/>
            <w:vMerge w:val="restart"/>
          </w:tcPr>
          <w:p w14:paraId="30CAEED9"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01</w:t>
            </w:r>
          </w:p>
          <w:p w14:paraId="7439BDF7"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02</w:t>
            </w:r>
          </w:p>
          <w:p w14:paraId="6639A357"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06</w:t>
            </w:r>
          </w:p>
          <w:p w14:paraId="4C3C2F20" w14:textId="77777777" w:rsidR="007A722B" w:rsidRPr="007A722B" w:rsidRDefault="007A722B" w:rsidP="00524862">
            <w:pPr>
              <w:suppressAutoHyphens/>
              <w:spacing w:after="0" w:line="240" w:lineRule="auto"/>
              <w:jc w:val="center"/>
              <w:rPr>
                <w:rFonts w:ascii="Times New Roman" w:hAnsi="Times New Roman"/>
                <w:sz w:val="24"/>
                <w:szCs w:val="24"/>
              </w:rPr>
            </w:pPr>
            <w:r w:rsidRPr="007A722B">
              <w:rPr>
                <w:rFonts w:ascii="Times New Roman" w:hAnsi="Times New Roman"/>
                <w:sz w:val="24"/>
                <w:szCs w:val="24"/>
              </w:rPr>
              <w:t>ОК 07</w:t>
            </w:r>
          </w:p>
          <w:p w14:paraId="3BE8B564"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1.3</w:t>
            </w:r>
          </w:p>
          <w:p w14:paraId="6983A434"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r w:rsidRPr="007A722B">
              <w:rPr>
                <w:rFonts w:ascii="Times New Roman" w:hAnsi="Times New Roman"/>
                <w:sz w:val="24"/>
                <w:szCs w:val="24"/>
              </w:rPr>
              <w:t>ПК 1.4</w:t>
            </w:r>
          </w:p>
          <w:p w14:paraId="68B1F59C" w14:textId="77777777" w:rsidR="007A722B" w:rsidRPr="007A722B" w:rsidRDefault="007A722B" w:rsidP="00524862">
            <w:pPr>
              <w:tabs>
                <w:tab w:val="left" w:pos="720"/>
              </w:tabs>
              <w:suppressAutoHyphens/>
              <w:spacing w:after="0" w:line="240" w:lineRule="auto"/>
              <w:jc w:val="center"/>
              <w:rPr>
                <w:rFonts w:ascii="Times New Roman" w:hAnsi="Times New Roman"/>
                <w:sz w:val="24"/>
                <w:szCs w:val="24"/>
              </w:rPr>
            </w:pPr>
          </w:p>
        </w:tc>
      </w:tr>
      <w:tr w:rsidR="00F10A33" w:rsidRPr="007A722B" w14:paraId="77D92F1D" w14:textId="77777777" w:rsidTr="003F04B2">
        <w:trPr>
          <w:trHeight w:val="20"/>
        </w:trPr>
        <w:tc>
          <w:tcPr>
            <w:tcW w:w="824" w:type="pct"/>
            <w:vMerge/>
          </w:tcPr>
          <w:p w14:paraId="5D7428C0"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4C4C4735" w14:textId="327723DF" w:rsidR="00F10A33" w:rsidRPr="00F10A33" w:rsidRDefault="00F10A33" w:rsidP="00F10A3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1. </w:t>
            </w:r>
            <w:r w:rsidRPr="007A722B">
              <w:rPr>
                <w:rFonts w:ascii="Times New Roman" w:hAnsi="Times New Roman"/>
                <w:color w:val="000000"/>
                <w:sz w:val="24"/>
                <w:szCs w:val="24"/>
              </w:rPr>
              <w:t xml:space="preserve">Здоровье и факторы его формирования. </w:t>
            </w:r>
          </w:p>
        </w:tc>
        <w:tc>
          <w:tcPr>
            <w:tcW w:w="735" w:type="pct"/>
            <w:vAlign w:val="center"/>
          </w:tcPr>
          <w:p w14:paraId="2554A6F4"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3B95AB4B"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F10A33" w:rsidRPr="007A722B" w14:paraId="38F33221" w14:textId="77777777" w:rsidTr="003F04B2">
        <w:trPr>
          <w:trHeight w:val="20"/>
        </w:trPr>
        <w:tc>
          <w:tcPr>
            <w:tcW w:w="824" w:type="pct"/>
            <w:vMerge/>
          </w:tcPr>
          <w:p w14:paraId="64453146"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4D803966" w14:textId="0FEAE2C8" w:rsidR="00F10A33" w:rsidRPr="00F10A33" w:rsidRDefault="00F10A33" w:rsidP="00F10A3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7A722B">
              <w:rPr>
                <w:rFonts w:ascii="Times New Roman" w:hAnsi="Times New Roman"/>
                <w:color w:val="000000"/>
                <w:sz w:val="24"/>
                <w:szCs w:val="24"/>
              </w:rPr>
              <w:t>Здоровый образ жизни и его составляющие.</w:t>
            </w:r>
          </w:p>
        </w:tc>
        <w:tc>
          <w:tcPr>
            <w:tcW w:w="735" w:type="pct"/>
            <w:vAlign w:val="center"/>
          </w:tcPr>
          <w:p w14:paraId="4B26D845"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2C439D38"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F10A33" w:rsidRPr="007A722B" w14:paraId="178DEECF" w14:textId="77777777" w:rsidTr="003F04B2">
        <w:trPr>
          <w:trHeight w:val="20"/>
        </w:trPr>
        <w:tc>
          <w:tcPr>
            <w:tcW w:w="824" w:type="pct"/>
            <w:vMerge/>
          </w:tcPr>
          <w:p w14:paraId="64D6EC16"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242BE880" w14:textId="15794FF1" w:rsidR="00F10A33" w:rsidRPr="00F10A33" w:rsidRDefault="00F10A33" w:rsidP="00F10A3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3. </w:t>
            </w:r>
            <w:r w:rsidRPr="007A722B">
              <w:rPr>
                <w:rFonts w:ascii="Times New Roman" w:hAnsi="Times New Roman"/>
                <w:color w:val="000000"/>
                <w:sz w:val="24"/>
                <w:szCs w:val="24"/>
              </w:rPr>
              <w:t xml:space="preserve">Двигательная активность и здоровье. </w:t>
            </w:r>
          </w:p>
        </w:tc>
        <w:tc>
          <w:tcPr>
            <w:tcW w:w="735" w:type="pct"/>
            <w:vAlign w:val="center"/>
          </w:tcPr>
          <w:p w14:paraId="43834E8A"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1F68EE62"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F10A33" w:rsidRPr="007A722B" w14:paraId="0C44CACA" w14:textId="77777777" w:rsidTr="003F04B2">
        <w:trPr>
          <w:trHeight w:val="20"/>
        </w:trPr>
        <w:tc>
          <w:tcPr>
            <w:tcW w:w="824" w:type="pct"/>
            <w:vMerge/>
          </w:tcPr>
          <w:p w14:paraId="14AE6E3A"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02C75BD3" w14:textId="73BC99F0" w:rsidR="00F10A33" w:rsidRPr="007A722B" w:rsidRDefault="00F10A33" w:rsidP="00F10A3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4. </w:t>
            </w:r>
            <w:r w:rsidRPr="007A722B">
              <w:rPr>
                <w:rFonts w:ascii="Times New Roman" w:hAnsi="Times New Roman"/>
                <w:color w:val="000000"/>
                <w:sz w:val="24"/>
                <w:szCs w:val="24"/>
              </w:rPr>
              <w:t xml:space="preserve">Питание и здоровье. </w:t>
            </w:r>
          </w:p>
        </w:tc>
        <w:tc>
          <w:tcPr>
            <w:tcW w:w="735" w:type="pct"/>
            <w:vAlign w:val="center"/>
          </w:tcPr>
          <w:p w14:paraId="351A5C55"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4F5508F0"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F10A33" w:rsidRPr="007A722B" w14:paraId="414D352F" w14:textId="77777777" w:rsidTr="003F04B2">
        <w:trPr>
          <w:trHeight w:val="20"/>
        </w:trPr>
        <w:tc>
          <w:tcPr>
            <w:tcW w:w="824" w:type="pct"/>
            <w:vMerge/>
          </w:tcPr>
          <w:p w14:paraId="46245491" w14:textId="77777777" w:rsidR="00F10A33" w:rsidRPr="007A722B" w:rsidRDefault="00F10A33" w:rsidP="00524862">
            <w:pPr>
              <w:spacing w:after="0" w:line="240" w:lineRule="auto"/>
              <w:rPr>
                <w:rFonts w:ascii="Times New Roman" w:hAnsi="Times New Roman"/>
                <w:bCs/>
                <w:sz w:val="24"/>
                <w:szCs w:val="24"/>
              </w:rPr>
            </w:pPr>
          </w:p>
        </w:tc>
        <w:tc>
          <w:tcPr>
            <w:tcW w:w="2656" w:type="pct"/>
          </w:tcPr>
          <w:p w14:paraId="7ACD0674" w14:textId="4CE2A973" w:rsidR="00F10A33" w:rsidRPr="007A722B" w:rsidRDefault="00F10A33" w:rsidP="00F10A3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5. </w:t>
            </w:r>
            <w:r w:rsidRPr="007A722B">
              <w:rPr>
                <w:rFonts w:ascii="Times New Roman" w:hAnsi="Times New Roman"/>
                <w:color w:val="000000"/>
                <w:sz w:val="24"/>
                <w:szCs w:val="24"/>
              </w:rPr>
              <w:t xml:space="preserve">Вредные привычки. </w:t>
            </w:r>
          </w:p>
        </w:tc>
        <w:tc>
          <w:tcPr>
            <w:tcW w:w="735" w:type="pct"/>
            <w:vAlign w:val="center"/>
          </w:tcPr>
          <w:p w14:paraId="267D90CB" w14:textId="77777777" w:rsidR="00F10A33" w:rsidRPr="007A722B" w:rsidRDefault="00F10A33" w:rsidP="00524862">
            <w:pPr>
              <w:spacing w:after="0" w:line="240" w:lineRule="auto"/>
              <w:jc w:val="center"/>
              <w:rPr>
                <w:rFonts w:ascii="Times New Roman" w:hAnsi="Times New Roman"/>
                <w:b/>
                <w:sz w:val="24"/>
                <w:szCs w:val="24"/>
              </w:rPr>
            </w:pPr>
          </w:p>
        </w:tc>
        <w:tc>
          <w:tcPr>
            <w:tcW w:w="785" w:type="pct"/>
            <w:vMerge/>
          </w:tcPr>
          <w:p w14:paraId="3A2890F1" w14:textId="77777777" w:rsidR="00F10A33" w:rsidRPr="007A722B" w:rsidRDefault="00F10A33" w:rsidP="00524862">
            <w:pPr>
              <w:suppressAutoHyphens/>
              <w:spacing w:after="0" w:line="240" w:lineRule="auto"/>
              <w:jc w:val="center"/>
              <w:rPr>
                <w:rFonts w:ascii="Times New Roman" w:hAnsi="Times New Roman"/>
                <w:sz w:val="24"/>
                <w:szCs w:val="24"/>
              </w:rPr>
            </w:pPr>
          </w:p>
        </w:tc>
      </w:tr>
      <w:tr w:rsidR="007A722B" w:rsidRPr="007A722B" w14:paraId="16A04A07" w14:textId="77777777" w:rsidTr="003F04B2">
        <w:trPr>
          <w:trHeight w:val="20"/>
        </w:trPr>
        <w:tc>
          <w:tcPr>
            <w:tcW w:w="824" w:type="pct"/>
            <w:vMerge/>
          </w:tcPr>
          <w:p w14:paraId="3ACA47E1"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7A984889" w14:textId="09845903" w:rsidR="007A722B" w:rsidRPr="007A722B" w:rsidRDefault="00F10A33" w:rsidP="0052486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6. </w:t>
            </w:r>
            <w:r w:rsidR="007A722B" w:rsidRPr="007A722B">
              <w:rPr>
                <w:rFonts w:ascii="Times New Roman" w:hAnsi="Times New Roman"/>
                <w:color w:val="000000"/>
                <w:sz w:val="24"/>
                <w:szCs w:val="24"/>
              </w:rPr>
              <w:t>Понятие об иммунитете и его видах.</w:t>
            </w:r>
          </w:p>
        </w:tc>
        <w:tc>
          <w:tcPr>
            <w:tcW w:w="735" w:type="pct"/>
            <w:vAlign w:val="center"/>
          </w:tcPr>
          <w:p w14:paraId="3F23B870" w14:textId="5BF71541" w:rsidR="007A722B" w:rsidRPr="007A722B" w:rsidRDefault="007A722B" w:rsidP="00524862">
            <w:pPr>
              <w:spacing w:after="0" w:line="240" w:lineRule="auto"/>
              <w:jc w:val="center"/>
              <w:rPr>
                <w:rFonts w:ascii="Times New Roman" w:hAnsi="Times New Roman"/>
                <w:bCs/>
                <w:sz w:val="24"/>
                <w:szCs w:val="24"/>
              </w:rPr>
            </w:pPr>
          </w:p>
        </w:tc>
        <w:tc>
          <w:tcPr>
            <w:tcW w:w="785" w:type="pct"/>
            <w:vMerge/>
          </w:tcPr>
          <w:p w14:paraId="58678684" w14:textId="77777777" w:rsidR="007A722B" w:rsidRPr="007A722B" w:rsidRDefault="007A722B" w:rsidP="00524862">
            <w:pPr>
              <w:suppressAutoHyphens/>
              <w:spacing w:after="0" w:line="240" w:lineRule="auto"/>
              <w:jc w:val="center"/>
              <w:rPr>
                <w:rFonts w:ascii="Times New Roman" w:hAnsi="Times New Roman"/>
                <w:b/>
                <w:bCs/>
                <w:sz w:val="24"/>
                <w:szCs w:val="24"/>
              </w:rPr>
            </w:pPr>
          </w:p>
        </w:tc>
      </w:tr>
      <w:tr w:rsidR="007A722B" w:rsidRPr="007A722B" w14:paraId="0A96C825" w14:textId="77777777" w:rsidTr="003F04B2">
        <w:trPr>
          <w:trHeight w:val="20"/>
        </w:trPr>
        <w:tc>
          <w:tcPr>
            <w:tcW w:w="824" w:type="pct"/>
            <w:vMerge/>
          </w:tcPr>
          <w:p w14:paraId="1E449A61"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48E338AE" w14:textId="77777777" w:rsidR="007A722B" w:rsidRPr="007A722B" w:rsidRDefault="007A722B" w:rsidP="00524862">
            <w:pPr>
              <w:spacing w:after="0" w:line="240" w:lineRule="auto"/>
              <w:jc w:val="both"/>
              <w:rPr>
                <w:rFonts w:ascii="Times New Roman" w:hAnsi="Times New Roman"/>
                <w:b/>
                <w:color w:val="000000"/>
                <w:sz w:val="24"/>
                <w:szCs w:val="24"/>
              </w:rPr>
            </w:pPr>
            <w:r w:rsidRPr="007A722B">
              <w:rPr>
                <w:rFonts w:ascii="Times New Roman" w:hAnsi="Times New Roman"/>
                <w:b/>
                <w:bCs/>
                <w:sz w:val="24"/>
                <w:szCs w:val="24"/>
              </w:rPr>
              <w:t>В том числе практических занятий</w:t>
            </w:r>
          </w:p>
        </w:tc>
        <w:tc>
          <w:tcPr>
            <w:tcW w:w="735" w:type="pct"/>
            <w:vAlign w:val="center"/>
          </w:tcPr>
          <w:p w14:paraId="500242F4" w14:textId="30F74711" w:rsidR="007A722B" w:rsidRPr="007A722B" w:rsidRDefault="007A722B" w:rsidP="00524862">
            <w:pPr>
              <w:spacing w:after="0" w:line="240" w:lineRule="auto"/>
              <w:jc w:val="center"/>
              <w:rPr>
                <w:rFonts w:ascii="Times New Roman" w:hAnsi="Times New Roman"/>
                <w:sz w:val="24"/>
                <w:szCs w:val="24"/>
              </w:rPr>
            </w:pPr>
          </w:p>
        </w:tc>
        <w:tc>
          <w:tcPr>
            <w:tcW w:w="785" w:type="pct"/>
            <w:vMerge/>
          </w:tcPr>
          <w:p w14:paraId="01CF5905" w14:textId="77777777" w:rsidR="007A722B" w:rsidRPr="007A722B" w:rsidRDefault="007A722B" w:rsidP="00524862">
            <w:pPr>
              <w:spacing w:after="0" w:line="240" w:lineRule="auto"/>
              <w:rPr>
                <w:rFonts w:ascii="Times New Roman" w:hAnsi="Times New Roman"/>
                <w:b/>
                <w:bCs/>
                <w:sz w:val="24"/>
                <w:szCs w:val="24"/>
              </w:rPr>
            </w:pPr>
          </w:p>
        </w:tc>
      </w:tr>
      <w:tr w:rsidR="007A722B" w:rsidRPr="007A722B" w14:paraId="59932689" w14:textId="77777777" w:rsidTr="003F04B2">
        <w:trPr>
          <w:trHeight w:val="20"/>
        </w:trPr>
        <w:tc>
          <w:tcPr>
            <w:tcW w:w="824" w:type="pct"/>
            <w:vMerge/>
          </w:tcPr>
          <w:p w14:paraId="5588F72E"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027F71FA" w14:textId="77777777" w:rsidR="007A722B" w:rsidRPr="007A722B" w:rsidRDefault="007A722B" w:rsidP="00524862">
            <w:pPr>
              <w:spacing w:after="0" w:line="240" w:lineRule="auto"/>
              <w:jc w:val="both"/>
              <w:rPr>
                <w:rFonts w:ascii="Times New Roman" w:hAnsi="Times New Roman"/>
                <w:bCs/>
                <w:sz w:val="24"/>
                <w:szCs w:val="24"/>
              </w:rPr>
            </w:pPr>
            <w:r w:rsidRPr="007A722B">
              <w:rPr>
                <w:rFonts w:ascii="Times New Roman" w:hAnsi="Times New Roman"/>
                <w:bCs/>
                <w:sz w:val="24"/>
                <w:szCs w:val="24"/>
              </w:rPr>
              <w:t xml:space="preserve">1. </w:t>
            </w:r>
            <w:r w:rsidRPr="007A722B">
              <w:rPr>
                <w:rFonts w:ascii="Times New Roman" w:hAnsi="Times New Roman"/>
                <w:sz w:val="24"/>
                <w:szCs w:val="24"/>
              </w:rPr>
              <w:t>«Определение показателей здоровья».</w:t>
            </w:r>
          </w:p>
          <w:p w14:paraId="6E4438F1" w14:textId="77777777" w:rsidR="007A722B" w:rsidRPr="007A722B" w:rsidRDefault="007A722B" w:rsidP="00524862">
            <w:pPr>
              <w:spacing w:after="0" w:line="240" w:lineRule="auto"/>
              <w:jc w:val="both"/>
              <w:rPr>
                <w:rFonts w:ascii="Times New Roman" w:hAnsi="Times New Roman"/>
                <w:bCs/>
                <w:sz w:val="24"/>
                <w:szCs w:val="24"/>
              </w:rPr>
            </w:pPr>
            <w:r w:rsidRPr="007A722B">
              <w:rPr>
                <w:rFonts w:ascii="Times New Roman" w:hAnsi="Times New Roman"/>
                <w:bCs/>
                <w:sz w:val="24"/>
                <w:szCs w:val="24"/>
              </w:rPr>
              <w:t xml:space="preserve">2. </w:t>
            </w:r>
            <w:r w:rsidRPr="007A722B">
              <w:rPr>
                <w:rFonts w:ascii="Times New Roman" w:hAnsi="Times New Roman"/>
                <w:sz w:val="24"/>
                <w:szCs w:val="24"/>
              </w:rPr>
              <w:t>«Оценка физического состояния».</w:t>
            </w:r>
          </w:p>
          <w:p w14:paraId="4A496D70" w14:textId="77777777" w:rsidR="007A722B" w:rsidRPr="007A722B" w:rsidRDefault="007A722B" w:rsidP="00524862">
            <w:pPr>
              <w:spacing w:after="0" w:line="240" w:lineRule="auto"/>
              <w:jc w:val="both"/>
              <w:rPr>
                <w:rFonts w:ascii="Times New Roman" w:hAnsi="Times New Roman"/>
                <w:bCs/>
                <w:sz w:val="24"/>
                <w:szCs w:val="24"/>
              </w:rPr>
            </w:pPr>
            <w:r w:rsidRPr="007A722B">
              <w:rPr>
                <w:rFonts w:ascii="Times New Roman" w:hAnsi="Times New Roman"/>
                <w:bCs/>
                <w:sz w:val="24"/>
                <w:szCs w:val="24"/>
              </w:rPr>
              <w:t xml:space="preserve">3. </w:t>
            </w:r>
            <w:r w:rsidRPr="007A722B">
              <w:rPr>
                <w:rFonts w:ascii="Times New Roman" w:hAnsi="Times New Roman"/>
                <w:sz w:val="24"/>
                <w:szCs w:val="24"/>
              </w:rPr>
              <w:t>«Составление индивидуальных карт здоровья с режимом дня, графиком питания с возможностью отслеживать свои показания».</w:t>
            </w:r>
          </w:p>
        </w:tc>
        <w:tc>
          <w:tcPr>
            <w:tcW w:w="735" w:type="pct"/>
          </w:tcPr>
          <w:p w14:paraId="1D66F480" w14:textId="77777777" w:rsidR="007A722B" w:rsidRPr="007A722B" w:rsidRDefault="007A722B" w:rsidP="00524862">
            <w:pPr>
              <w:spacing w:after="0" w:line="240" w:lineRule="auto"/>
              <w:jc w:val="center"/>
              <w:rPr>
                <w:rFonts w:ascii="Times New Roman" w:hAnsi="Times New Roman"/>
                <w:b/>
                <w:bCs/>
                <w:sz w:val="24"/>
                <w:szCs w:val="24"/>
              </w:rPr>
            </w:pPr>
          </w:p>
        </w:tc>
        <w:tc>
          <w:tcPr>
            <w:tcW w:w="785" w:type="pct"/>
            <w:vMerge/>
          </w:tcPr>
          <w:p w14:paraId="11BEA380" w14:textId="77777777" w:rsidR="007A722B" w:rsidRPr="007A722B" w:rsidRDefault="007A722B" w:rsidP="00524862">
            <w:pPr>
              <w:spacing w:after="0" w:line="240" w:lineRule="auto"/>
              <w:rPr>
                <w:rFonts w:ascii="Times New Roman" w:hAnsi="Times New Roman"/>
                <w:b/>
                <w:bCs/>
                <w:sz w:val="24"/>
                <w:szCs w:val="24"/>
              </w:rPr>
            </w:pPr>
          </w:p>
        </w:tc>
      </w:tr>
      <w:tr w:rsidR="007A722B" w:rsidRPr="007A722B" w14:paraId="51A7CE4C" w14:textId="77777777" w:rsidTr="003F04B2">
        <w:trPr>
          <w:trHeight w:val="20"/>
        </w:trPr>
        <w:tc>
          <w:tcPr>
            <w:tcW w:w="824" w:type="pct"/>
          </w:tcPr>
          <w:p w14:paraId="7D3A4915" w14:textId="77777777" w:rsidR="007A722B" w:rsidRPr="007A722B" w:rsidRDefault="007A722B" w:rsidP="00524862">
            <w:pPr>
              <w:spacing w:after="0" w:line="240" w:lineRule="auto"/>
              <w:rPr>
                <w:rFonts w:ascii="Times New Roman" w:hAnsi="Times New Roman"/>
                <w:bCs/>
                <w:sz w:val="24"/>
                <w:szCs w:val="24"/>
              </w:rPr>
            </w:pPr>
          </w:p>
        </w:tc>
        <w:tc>
          <w:tcPr>
            <w:tcW w:w="2656" w:type="pct"/>
          </w:tcPr>
          <w:p w14:paraId="40129960" w14:textId="77777777" w:rsidR="007A722B" w:rsidRPr="007A722B" w:rsidRDefault="007A722B" w:rsidP="00524862">
            <w:pPr>
              <w:spacing w:after="0" w:line="240" w:lineRule="auto"/>
              <w:jc w:val="both"/>
              <w:rPr>
                <w:rFonts w:ascii="Times New Roman" w:hAnsi="Times New Roman"/>
                <w:b/>
                <w:bCs/>
                <w:sz w:val="24"/>
                <w:szCs w:val="24"/>
              </w:rPr>
            </w:pPr>
            <w:r w:rsidRPr="007A722B">
              <w:rPr>
                <w:rFonts w:ascii="Times New Roman" w:hAnsi="Times New Roman"/>
                <w:b/>
                <w:sz w:val="24"/>
                <w:szCs w:val="24"/>
              </w:rPr>
              <w:t>Самостоятельная работа обучающихся*</w:t>
            </w:r>
          </w:p>
        </w:tc>
        <w:tc>
          <w:tcPr>
            <w:tcW w:w="735" w:type="pct"/>
            <w:vAlign w:val="center"/>
          </w:tcPr>
          <w:p w14:paraId="2492BD56" w14:textId="77777777" w:rsidR="007A722B" w:rsidRPr="007A722B" w:rsidRDefault="007A722B" w:rsidP="00524862">
            <w:pPr>
              <w:spacing w:after="0" w:line="240" w:lineRule="auto"/>
              <w:jc w:val="center"/>
              <w:rPr>
                <w:rFonts w:ascii="Times New Roman" w:hAnsi="Times New Roman"/>
                <w:sz w:val="24"/>
                <w:szCs w:val="24"/>
              </w:rPr>
            </w:pPr>
          </w:p>
        </w:tc>
        <w:tc>
          <w:tcPr>
            <w:tcW w:w="785" w:type="pct"/>
          </w:tcPr>
          <w:p w14:paraId="2C764E55" w14:textId="77777777" w:rsidR="007A722B" w:rsidRPr="007A722B" w:rsidRDefault="007A722B" w:rsidP="00524862">
            <w:pPr>
              <w:spacing w:after="0" w:line="240" w:lineRule="auto"/>
              <w:rPr>
                <w:rFonts w:ascii="Times New Roman" w:hAnsi="Times New Roman"/>
                <w:b/>
                <w:bCs/>
                <w:sz w:val="24"/>
                <w:szCs w:val="24"/>
              </w:rPr>
            </w:pPr>
          </w:p>
        </w:tc>
      </w:tr>
      <w:tr w:rsidR="007A722B" w:rsidRPr="007A722B" w14:paraId="0A95091C" w14:textId="77777777" w:rsidTr="00524862">
        <w:trPr>
          <w:trHeight w:val="20"/>
        </w:trPr>
        <w:tc>
          <w:tcPr>
            <w:tcW w:w="3480" w:type="pct"/>
            <w:gridSpan w:val="2"/>
          </w:tcPr>
          <w:p w14:paraId="2DA21506" w14:textId="77777777" w:rsidR="007A722B" w:rsidRPr="007A722B" w:rsidRDefault="007A722B" w:rsidP="00524862">
            <w:pPr>
              <w:suppressAutoHyphens/>
              <w:spacing w:after="0" w:line="240" w:lineRule="auto"/>
              <w:rPr>
                <w:rFonts w:ascii="Times New Roman" w:hAnsi="Times New Roman"/>
                <w:sz w:val="24"/>
                <w:szCs w:val="24"/>
              </w:rPr>
            </w:pPr>
            <w:r w:rsidRPr="007A722B">
              <w:rPr>
                <w:rFonts w:ascii="Times New Roman" w:hAnsi="Times New Roman"/>
                <w:sz w:val="24"/>
                <w:szCs w:val="24"/>
              </w:rPr>
              <w:t xml:space="preserve">Промежуточная аттестация </w:t>
            </w:r>
          </w:p>
        </w:tc>
        <w:tc>
          <w:tcPr>
            <w:tcW w:w="735" w:type="pct"/>
            <w:vAlign w:val="center"/>
          </w:tcPr>
          <w:p w14:paraId="3E0D51BC" w14:textId="77777777" w:rsidR="007A722B" w:rsidRPr="007A722B" w:rsidRDefault="007A722B" w:rsidP="00524862">
            <w:pPr>
              <w:spacing w:after="0" w:line="240" w:lineRule="auto"/>
              <w:jc w:val="center"/>
              <w:rPr>
                <w:rFonts w:ascii="Times New Roman" w:hAnsi="Times New Roman"/>
                <w:b/>
                <w:sz w:val="24"/>
                <w:szCs w:val="24"/>
              </w:rPr>
            </w:pPr>
            <w:r w:rsidRPr="007A722B">
              <w:rPr>
                <w:rFonts w:ascii="Times New Roman" w:hAnsi="Times New Roman"/>
                <w:b/>
                <w:sz w:val="24"/>
                <w:szCs w:val="24"/>
              </w:rPr>
              <w:t>**</w:t>
            </w:r>
          </w:p>
        </w:tc>
        <w:tc>
          <w:tcPr>
            <w:tcW w:w="785" w:type="pct"/>
          </w:tcPr>
          <w:p w14:paraId="200568DF" w14:textId="77777777" w:rsidR="007A722B" w:rsidRPr="007A722B" w:rsidRDefault="007A722B" w:rsidP="00524862">
            <w:pPr>
              <w:spacing w:after="0" w:line="240" w:lineRule="auto"/>
              <w:rPr>
                <w:rFonts w:ascii="Times New Roman" w:hAnsi="Times New Roman"/>
                <w:b/>
                <w:sz w:val="24"/>
                <w:szCs w:val="24"/>
              </w:rPr>
            </w:pPr>
          </w:p>
        </w:tc>
      </w:tr>
      <w:tr w:rsidR="007A722B" w:rsidRPr="007A722B" w14:paraId="6905725F" w14:textId="77777777" w:rsidTr="00524862">
        <w:trPr>
          <w:trHeight w:val="20"/>
        </w:trPr>
        <w:tc>
          <w:tcPr>
            <w:tcW w:w="3480" w:type="pct"/>
            <w:gridSpan w:val="2"/>
          </w:tcPr>
          <w:p w14:paraId="128B1F56" w14:textId="77777777" w:rsidR="007A722B" w:rsidRPr="007A722B" w:rsidRDefault="007A722B" w:rsidP="00524862">
            <w:pPr>
              <w:spacing w:after="0" w:line="240" w:lineRule="auto"/>
              <w:rPr>
                <w:rFonts w:ascii="Times New Roman" w:hAnsi="Times New Roman"/>
                <w:b/>
                <w:bCs/>
                <w:sz w:val="24"/>
                <w:szCs w:val="24"/>
              </w:rPr>
            </w:pPr>
            <w:r w:rsidRPr="007A722B">
              <w:rPr>
                <w:rFonts w:ascii="Times New Roman" w:hAnsi="Times New Roman"/>
                <w:b/>
                <w:bCs/>
                <w:sz w:val="24"/>
                <w:szCs w:val="24"/>
              </w:rPr>
              <w:t>Всего:</w:t>
            </w:r>
          </w:p>
        </w:tc>
        <w:tc>
          <w:tcPr>
            <w:tcW w:w="735" w:type="pct"/>
            <w:vAlign w:val="center"/>
          </w:tcPr>
          <w:p w14:paraId="7E3DE780" w14:textId="2858CC1F" w:rsidR="007A722B" w:rsidRPr="007A722B" w:rsidRDefault="007A722B" w:rsidP="00524862">
            <w:pPr>
              <w:spacing w:after="0" w:line="240" w:lineRule="auto"/>
              <w:jc w:val="center"/>
              <w:rPr>
                <w:rFonts w:ascii="Times New Roman" w:hAnsi="Times New Roman"/>
                <w:b/>
                <w:bCs/>
                <w:sz w:val="24"/>
                <w:szCs w:val="24"/>
              </w:rPr>
            </w:pPr>
            <w:r w:rsidRPr="007A722B">
              <w:rPr>
                <w:rFonts w:ascii="Times New Roman" w:hAnsi="Times New Roman"/>
                <w:b/>
                <w:bCs/>
                <w:sz w:val="24"/>
                <w:szCs w:val="24"/>
              </w:rPr>
              <w:t>68</w:t>
            </w:r>
          </w:p>
        </w:tc>
        <w:tc>
          <w:tcPr>
            <w:tcW w:w="785" w:type="pct"/>
          </w:tcPr>
          <w:p w14:paraId="27E721B9" w14:textId="77777777" w:rsidR="007A722B" w:rsidRPr="007A722B" w:rsidRDefault="007A722B" w:rsidP="00524862">
            <w:pPr>
              <w:spacing w:after="0" w:line="240" w:lineRule="auto"/>
              <w:rPr>
                <w:rFonts w:ascii="Times New Roman" w:hAnsi="Times New Roman"/>
                <w:b/>
                <w:bCs/>
                <w:sz w:val="24"/>
                <w:szCs w:val="24"/>
              </w:rPr>
            </w:pPr>
          </w:p>
        </w:tc>
      </w:tr>
    </w:tbl>
    <w:p w14:paraId="11685A4F" w14:textId="44781DE4" w:rsidR="007A722B" w:rsidRDefault="007A722B" w:rsidP="007A722B">
      <w:pPr>
        <w:rPr>
          <w:b/>
          <w:bCs/>
        </w:rPr>
      </w:pPr>
    </w:p>
    <w:p w14:paraId="4F1F8041" w14:textId="068821F2" w:rsidR="007A722B" w:rsidRDefault="007A722B" w:rsidP="007A722B">
      <w:pPr>
        <w:rPr>
          <w:b/>
          <w:bCs/>
        </w:rPr>
      </w:pPr>
    </w:p>
    <w:p w14:paraId="2F8AFCB5" w14:textId="77777777" w:rsidR="007A722B" w:rsidRPr="007A722B" w:rsidRDefault="007A722B" w:rsidP="007A722B">
      <w:pPr>
        <w:rPr>
          <w:b/>
          <w:bCs/>
        </w:rPr>
      </w:pPr>
    </w:p>
    <w:p w14:paraId="3038AD2C" w14:textId="77777777" w:rsidR="00FF5935" w:rsidRPr="007F02A0" w:rsidRDefault="00FF5935" w:rsidP="00FF5935">
      <w:pPr>
        <w:ind w:firstLine="709"/>
        <w:rPr>
          <w:rFonts w:ascii="Times New Roman" w:hAnsi="Times New Roman"/>
          <w:sz w:val="24"/>
          <w:szCs w:val="24"/>
        </w:rPr>
        <w:sectPr w:rsidR="00FF5935" w:rsidRPr="007F02A0" w:rsidSect="00524862">
          <w:pgSz w:w="16840" w:h="11907" w:orient="landscape"/>
          <w:pgMar w:top="1134" w:right="851" w:bottom="1134" w:left="1701" w:header="709" w:footer="709" w:gutter="0"/>
          <w:cols w:space="720"/>
        </w:sectPr>
      </w:pPr>
    </w:p>
    <w:p w14:paraId="095846DB"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1AA2F92E"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BA76CE8" w14:textId="6414AF99" w:rsidR="00AD19BE" w:rsidRDefault="00FF5935" w:rsidP="00AD19BE">
      <w:pPr>
        <w:suppressAutoHyphens/>
        <w:ind w:firstLine="709"/>
        <w:contextualSpacing/>
        <w:rPr>
          <w:rFonts w:ascii="Times New Roman" w:hAnsi="Times New Roman"/>
          <w:bCs/>
          <w:i/>
          <w:sz w:val="24"/>
          <w:szCs w:val="24"/>
        </w:rPr>
      </w:pPr>
      <w:r w:rsidRPr="007F02A0">
        <w:rPr>
          <w:rFonts w:ascii="Times New Roman" w:hAnsi="Times New Roman"/>
          <w:bCs/>
          <w:sz w:val="24"/>
          <w:szCs w:val="24"/>
        </w:rPr>
        <w:t>Кабинет «Безопасность жизнедеятельности»</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00AD19BE" w:rsidRPr="00985111">
        <w:rPr>
          <w:rFonts w:ascii="Times New Roman" w:hAnsi="Times New Roman"/>
          <w:bCs/>
          <w:sz w:val="24"/>
          <w:szCs w:val="24"/>
        </w:rPr>
        <w:t xml:space="preserve">оснащенный в соответствии с п. 6.1.2.1 образовательной программы по </w:t>
      </w:r>
      <w:r w:rsidR="00AD19BE" w:rsidRPr="00985111">
        <w:rPr>
          <w:rFonts w:ascii="Times New Roman" w:hAnsi="Times New Roman"/>
          <w:bCs/>
          <w:i/>
          <w:sz w:val="24"/>
          <w:szCs w:val="24"/>
        </w:rPr>
        <w:t>специальности.</w:t>
      </w:r>
    </w:p>
    <w:p w14:paraId="08A160DE" w14:textId="77777777" w:rsidR="00AD19BE" w:rsidRPr="00985111" w:rsidRDefault="00AD19BE" w:rsidP="00AD19BE">
      <w:pPr>
        <w:suppressAutoHyphens/>
        <w:ind w:firstLine="709"/>
        <w:contextualSpacing/>
        <w:rPr>
          <w:rFonts w:ascii="Times New Roman" w:hAnsi="Times New Roman"/>
          <w:bCs/>
          <w:i/>
          <w:sz w:val="24"/>
          <w:szCs w:val="24"/>
        </w:rPr>
      </w:pPr>
    </w:p>
    <w:p w14:paraId="525B53E1"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14ADBF66" w14:textId="165237A2" w:rsidR="00FF5935"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2D018A" w14:textId="38A0F41C" w:rsidR="00345D69" w:rsidRDefault="00345D69" w:rsidP="00FF5935">
      <w:pPr>
        <w:suppressAutoHyphens/>
        <w:spacing w:after="0"/>
        <w:ind w:firstLine="709"/>
        <w:jc w:val="both"/>
        <w:rPr>
          <w:rFonts w:ascii="Times New Roman" w:hAnsi="Times New Roman"/>
          <w:bCs/>
          <w:sz w:val="24"/>
          <w:szCs w:val="24"/>
        </w:rPr>
      </w:pPr>
    </w:p>
    <w:p w14:paraId="74066DFE" w14:textId="7466D6CD" w:rsidR="00345D69" w:rsidRPr="00E25E93" w:rsidRDefault="00E25E93" w:rsidP="00E25E93">
      <w:pPr>
        <w:tabs>
          <w:tab w:val="left" w:pos="709"/>
        </w:tabs>
        <w:suppressAutoHyphens/>
        <w:spacing w:after="0"/>
        <w:ind w:firstLine="709"/>
        <w:jc w:val="both"/>
        <w:rPr>
          <w:rFonts w:ascii="Times New Roman" w:hAnsi="Times New Roman"/>
          <w:b/>
          <w:sz w:val="24"/>
          <w:szCs w:val="24"/>
        </w:rPr>
      </w:pPr>
      <w:r>
        <w:rPr>
          <w:rFonts w:ascii="Times New Roman" w:hAnsi="Times New Roman"/>
          <w:b/>
          <w:sz w:val="24"/>
          <w:szCs w:val="24"/>
        </w:rPr>
        <w:t>3</w:t>
      </w:r>
      <w:r w:rsidR="00345D69" w:rsidRPr="00E25E93">
        <w:rPr>
          <w:rFonts w:ascii="Times New Roman" w:hAnsi="Times New Roman"/>
          <w:b/>
          <w:sz w:val="24"/>
          <w:szCs w:val="24"/>
        </w:rPr>
        <w:t>.2.1. Основные печатные издания</w:t>
      </w:r>
    </w:p>
    <w:p w14:paraId="7449B431" w14:textId="77777777" w:rsidR="00E25E93" w:rsidRPr="00E25E93" w:rsidRDefault="00E25E93" w:rsidP="00E25E93">
      <w:pPr>
        <w:tabs>
          <w:tab w:val="left" w:pos="284"/>
        </w:tabs>
        <w:spacing w:after="0"/>
        <w:ind w:firstLine="709"/>
        <w:contextualSpacing/>
        <w:jc w:val="both"/>
        <w:rPr>
          <w:rFonts w:ascii="Times New Roman" w:hAnsi="Times New Roman"/>
          <w:sz w:val="24"/>
          <w:szCs w:val="24"/>
        </w:rPr>
      </w:pPr>
      <w:r w:rsidRPr="00E25E93">
        <w:rPr>
          <w:rFonts w:ascii="Times New Roman" w:hAnsi="Times New Roman"/>
          <w:sz w:val="24"/>
          <w:szCs w:val="24"/>
        </w:rPr>
        <w:t>1.</w:t>
      </w:r>
      <w:r w:rsidRPr="00E25E93">
        <w:rPr>
          <w:rFonts w:ascii="Times New Roman" w:hAnsi="Times New Roman"/>
          <w:sz w:val="24"/>
          <w:szCs w:val="24"/>
        </w:rPr>
        <w:tab/>
        <w:t xml:space="preserve">Белов, С.В.  Безопасность жизнедеятельности и защита окружающей среды (техносферная безопасность) в 2 ч.: учебник для среднего профессионального образования / С.В. Белов. – 5-е изд., </w:t>
      </w:r>
      <w:proofErr w:type="spellStart"/>
      <w:r w:rsidRPr="00E25E93">
        <w:rPr>
          <w:rFonts w:ascii="Times New Roman" w:hAnsi="Times New Roman"/>
          <w:sz w:val="24"/>
          <w:szCs w:val="24"/>
        </w:rPr>
        <w:t>перераб</w:t>
      </w:r>
      <w:proofErr w:type="spellEnd"/>
      <w:r w:rsidRPr="00E25E93">
        <w:rPr>
          <w:rFonts w:ascii="Times New Roman" w:hAnsi="Times New Roman"/>
          <w:sz w:val="24"/>
          <w:szCs w:val="24"/>
        </w:rPr>
        <w:t xml:space="preserve">. и доп. – Москва: </w:t>
      </w:r>
      <w:proofErr w:type="spellStart"/>
      <w:r w:rsidRPr="00E25E93">
        <w:rPr>
          <w:rFonts w:ascii="Times New Roman" w:hAnsi="Times New Roman"/>
          <w:sz w:val="24"/>
          <w:szCs w:val="24"/>
        </w:rPr>
        <w:t>Юрайт</w:t>
      </w:r>
      <w:proofErr w:type="spellEnd"/>
      <w:r w:rsidRPr="00E25E93">
        <w:rPr>
          <w:rFonts w:ascii="Times New Roman" w:hAnsi="Times New Roman"/>
          <w:sz w:val="24"/>
          <w:szCs w:val="24"/>
        </w:rPr>
        <w:t>, 2020. — 350 с.</w:t>
      </w:r>
    </w:p>
    <w:p w14:paraId="4A92C4D8" w14:textId="77777777" w:rsidR="00E25E93" w:rsidRPr="00E25E93" w:rsidRDefault="00E25E93" w:rsidP="00E25E93">
      <w:pPr>
        <w:tabs>
          <w:tab w:val="left" w:pos="284"/>
        </w:tabs>
        <w:spacing w:after="0"/>
        <w:ind w:firstLine="709"/>
        <w:contextualSpacing/>
        <w:jc w:val="both"/>
        <w:rPr>
          <w:rFonts w:ascii="Times New Roman" w:hAnsi="Times New Roman"/>
          <w:sz w:val="24"/>
          <w:szCs w:val="24"/>
        </w:rPr>
      </w:pPr>
      <w:r w:rsidRPr="00E25E93">
        <w:rPr>
          <w:rFonts w:ascii="Times New Roman" w:hAnsi="Times New Roman"/>
          <w:sz w:val="24"/>
          <w:szCs w:val="24"/>
        </w:rPr>
        <w:t>2.</w:t>
      </w:r>
      <w:r w:rsidRPr="00E25E93">
        <w:rPr>
          <w:rFonts w:ascii="Times New Roman" w:hAnsi="Times New Roman"/>
          <w:sz w:val="24"/>
          <w:szCs w:val="24"/>
        </w:rPr>
        <w:tab/>
        <w:t xml:space="preserve">Гайворонский, А.И. Основы медицинских знаний (анатомия, физиология, гигиена человека и оказание первой помощи при неотложных состояниях): учебное пособие / И.В. Гайворонский, Г.И. </w:t>
      </w:r>
      <w:proofErr w:type="spellStart"/>
      <w:r w:rsidRPr="00E25E93">
        <w:rPr>
          <w:rFonts w:ascii="Times New Roman" w:hAnsi="Times New Roman"/>
          <w:sz w:val="24"/>
          <w:szCs w:val="24"/>
        </w:rPr>
        <w:t>Ничипорук</w:t>
      </w:r>
      <w:proofErr w:type="spellEnd"/>
      <w:r w:rsidRPr="00E25E93">
        <w:rPr>
          <w:rFonts w:ascii="Times New Roman" w:hAnsi="Times New Roman"/>
          <w:sz w:val="24"/>
          <w:szCs w:val="24"/>
        </w:rPr>
        <w:t xml:space="preserve">, А.И. Гайворонский, С.В. Виноградов — 3е изд., </w:t>
      </w:r>
      <w:proofErr w:type="spellStart"/>
      <w:r w:rsidRPr="00E25E93">
        <w:rPr>
          <w:rFonts w:ascii="Times New Roman" w:hAnsi="Times New Roman"/>
          <w:sz w:val="24"/>
          <w:szCs w:val="24"/>
        </w:rPr>
        <w:t>испр</w:t>
      </w:r>
      <w:proofErr w:type="spellEnd"/>
      <w:r w:rsidRPr="00E25E93">
        <w:rPr>
          <w:rFonts w:ascii="Times New Roman" w:hAnsi="Times New Roman"/>
          <w:sz w:val="24"/>
          <w:szCs w:val="24"/>
        </w:rPr>
        <w:t xml:space="preserve">. и доп. – Санкт-Петербург: </w:t>
      </w:r>
      <w:proofErr w:type="spellStart"/>
      <w:r w:rsidRPr="00E25E93">
        <w:rPr>
          <w:rFonts w:ascii="Times New Roman" w:hAnsi="Times New Roman"/>
          <w:sz w:val="24"/>
          <w:szCs w:val="24"/>
        </w:rPr>
        <w:t>СпецЛит</w:t>
      </w:r>
      <w:proofErr w:type="spellEnd"/>
      <w:r w:rsidRPr="00E25E93">
        <w:rPr>
          <w:rFonts w:ascii="Times New Roman" w:hAnsi="Times New Roman"/>
          <w:sz w:val="24"/>
          <w:szCs w:val="24"/>
        </w:rPr>
        <w:t xml:space="preserve">, 2021. — 311 с. </w:t>
      </w:r>
    </w:p>
    <w:p w14:paraId="7B9674D9" w14:textId="77777777" w:rsidR="00E25E93" w:rsidRPr="00E25E93" w:rsidRDefault="00E25E93" w:rsidP="00E25E93">
      <w:pPr>
        <w:tabs>
          <w:tab w:val="left" w:pos="284"/>
        </w:tabs>
        <w:spacing w:after="0"/>
        <w:ind w:firstLine="709"/>
        <w:contextualSpacing/>
        <w:jc w:val="both"/>
        <w:rPr>
          <w:rFonts w:ascii="Times New Roman" w:hAnsi="Times New Roman"/>
          <w:sz w:val="24"/>
          <w:szCs w:val="24"/>
        </w:rPr>
      </w:pPr>
      <w:r w:rsidRPr="00E25E93">
        <w:rPr>
          <w:rFonts w:ascii="Times New Roman" w:hAnsi="Times New Roman"/>
          <w:sz w:val="24"/>
          <w:szCs w:val="24"/>
        </w:rPr>
        <w:t>3.</w:t>
      </w:r>
      <w:r w:rsidRPr="00E25E93">
        <w:rPr>
          <w:rFonts w:ascii="Times New Roman" w:hAnsi="Times New Roman"/>
          <w:sz w:val="24"/>
          <w:szCs w:val="24"/>
        </w:rPr>
        <w:tab/>
        <w:t xml:space="preserve">Косолапова, Н.В. Безопасность жизнедеятельности. Практикум: учебное пособие / Н.В. Косолапова, Н.А. Прокопенко. – Москва: </w:t>
      </w:r>
      <w:proofErr w:type="spellStart"/>
      <w:r w:rsidRPr="00E25E93">
        <w:rPr>
          <w:rFonts w:ascii="Times New Roman" w:hAnsi="Times New Roman"/>
          <w:sz w:val="24"/>
          <w:szCs w:val="24"/>
        </w:rPr>
        <w:t>КноРус</w:t>
      </w:r>
      <w:proofErr w:type="spellEnd"/>
      <w:r w:rsidRPr="00E25E93">
        <w:rPr>
          <w:rFonts w:ascii="Times New Roman" w:hAnsi="Times New Roman"/>
          <w:sz w:val="24"/>
          <w:szCs w:val="24"/>
        </w:rPr>
        <w:t>, 2021. – 156 с.</w:t>
      </w:r>
    </w:p>
    <w:p w14:paraId="560D95A0" w14:textId="77777777" w:rsidR="00E25E93" w:rsidRPr="00E25E93" w:rsidRDefault="00E25E93" w:rsidP="00E25E93">
      <w:pPr>
        <w:tabs>
          <w:tab w:val="left" w:pos="284"/>
        </w:tabs>
        <w:spacing w:after="0"/>
        <w:ind w:firstLine="709"/>
        <w:contextualSpacing/>
        <w:jc w:val="both"/>
        <w:rPr>
          <w:rFonts w:ascii="Times New Roman" w:hAnsi="Times New Roman"/>
          <w:sz w:val="24"/>
          <w:szCs w:val="24"/>
        </w:rPr>
      </w:pPr>
      <w:r w:rsidRPr="00E25E93">
        <w:rPr>
          <w:rFonts w:ascii="Times New Roman" w:hAnsi="Times New Roman"/>
          <w:sz w:val="24"/>
          <w:szCs w:val="24"/>
        </w:rPr>
        <w:t>4.</w:t>
      </w:r>
      <w:r w:rsidRPr="00E25E93">
        <w:rPr>
          <w:rFonts w:ascii="Times New Roman" w:hAnsi="Times New Roman"/>
          <w:sz w:val="24"/>
          <w:szCs w:val="24"/>
        </w:rPr>
        <w:tab/>
      </w:r>
      <w:proofErr w:type="spellStart"/>
      <w:r w:rsidRPr="00E25E93">
        <w:rPr>
          <w:rFonts w:ascii="Times New Roman" w:hAnsi="Times New Roman"/>
          <w:sz w:val="24"/>
          <w:szCs w:val="24"/>
        </w:rPr>
        <w:t>Мисюк</w:t>
      </w:r>
      <w:proofErr w:type="spellEnd"/>
      <w:r w:rsidRPr="00E25E93">
        <w:rPr>
          <w:rFonts w:ascii="Times New Roman" w:hAnsi="Times New Roman"/>
          <w:sz w:val="24"/>
          <w:szCs w:val="24"/>
        </w:rPr>
        <w:t xml:space="preserve">, М.Н. Основы медицинских знаний: учебник и практикум для среднего профессионального образования / М.Н. </w:t>
      </w:r>
      <w:proofErr w:type="spellStart"/>
      <w:r w:rsidRPr="00E25E93">
        <w:rPr>
          <w:rFonts w:ascii="Times New Roman" w:hAnsi="Times New Roman"/>
          <w:sz w:val="24"/>
          <w:szCs w:val="24"/>
        </w:rPr>
        <w:t>Мисюк</w:t>
      </w:r>
      <w:proofErr w:type="spellEnd"/>
      <w:r w:rsidRPr="00E25E93">
        <w:rPr>
          <w:rFonts w:ascii="Times New Roman" w:hAnsi="Times New Roman"/>
          <w:sz w:val="24"/>
          <w:szCs w:val="24"/>
        </w:rPr>
        <w:t xml:space="preserve">. – 3-е изд., </w:t>
      </w:r>
      <w:proofErr w:type="spellStart"/>
      <w:r w:rsidRPr="00E25E93">
        <w:rPr>
          <w:rFonts w:ascii="Times New Roman" w:hAnsi="Times New Roman"/>
          <w:sz w:val="24"/>
          <w:szCs w:val="24"/>
        </w:rPr>
        <w:t>перераб</w:t>
      </w:r>
      <w:proofErr w:type="spellEnd"/>
      <w:r w:rsidRPr="00E25E93">
        <w:rPr>
          <w:rFonts w:ascii="Times New Roman" w:hAnsi="Times New Roman"/>
          <w:sz w:val="24"/>
          <w:szCs w:val="24"/>
        </w:rPr>
        <w:t xml:space="preserve">. и доп. – Москва: </w:t>
      </w:r>
      <w:proofErr w:type="spellStart"/>
      <w:r w:rsidRPr="00E25E93">
        <w:rPr>
          <w:rFonts w:ascii="Times New Roman" w:hAnsi="Times New Roman"/>
          <w:sz w:val="24"/>
          <w:szCs w:val="24"/>
        </w:rPr>
        <w:t>Юрайт</w:t>
      </w:r>
      <w:proofErr w:type="spellEnd"/>
      <w:r w:rsidRPr="00E25E93">
        <w:rPr>
          <w:rFonts w:ascii="Times New Roman" w:hAnsi="Times New Roman"/>
          <w:sz w:val="24"/>
          <w:szCs w:val="24"/>
        </w:rPr>
        <w:t xml:space="preserve">, 2019. – 499 с. </w:t>
      </w:r>
    </w:p>
    <w:p w14:paraId="6232116F" w14:textId="77777777" w:rsidR="00E25E93" w:rsidRPr="00E25E93" w:rsidRDefault="00E25E93" w:rsidP="00E25E93">
      <w:pPr>
        <w:tabs>
          <w:tab w:val="left" w:pos="284"/>
        </w:tabs>
        <w:spacing w:after="0"/>
        <w:ind w:firstLine="709"/>
        <w:contextualSpacing/>
        <w:jc w:val="both"/>
        <w:rPr>
          <w:rFonts w:ascii="Times New Roman" w:hAnsi="Times New Roman"/>
          <w:sz w:val="24"/>
          <w:szCs w:val="24"/>
        </w:rPr>
      </w:pPr>
      <w:r w:rsidRPr="00E25E93">
        <w:rPr>
          <w:rFonts w:ascii="Times New Roman" w:hAnsi="Times New Roman"/>
          <w:sz w:val="24"/>
          <w:szCs w:val="24"/>
        </w:rPr>
        <w:t>5.</w:t>
      </w:r>
      <w:r w:rsidRPr="00E25E93">
        <w:rPr>
          <w:rFonts w:ascii="Times New Roman" w:hAnsi="Times New Roman"/>
          <w:sz w:val="24"/>
          <w:szCs w:val="24"/>
        </w:rPr>
        <w:tab/>
        <w:t xml:space="preserve">Соломин, В.П.  Безопасность жизнедеятельности: учебник и практикум для среднего профессионального образования / С. В. Абрамова [и др.]; Москва: </w:t>
      </w:r>
      <w:proofErr w:type="spellStart"/>
      <w:r w:rsidRPr="00E25E93">
        <w:rPr>
          <w:rFonts w:ascii="Times New Roman" w:hAnsi="Times New Roman"/>
          <w:sz w:val="24"/>
          <w:szCs w:val="24"/>
        </w:rPr>
        <w:t>Юрайт</w:t>
      </w:r>
      <w:proofErr w:type="spellEnd"/>
      <w:r w:rsidRPr="00E25E93">
        <w:rPr>
          <w:rFonts w:ascii="Times New Roman" w:hAnsi="Times New Roman"/>
          <w:sz w:val="24"/>
          <w:szCs w:val="24"/>
        </w:rPr>
        <w:t xml:space="preserve">, 2021. – 399 с. </w:t>
      </w:r>
    </w:p>
    <w:p w14:paraId="6A94D96E" w14:textId="77777777" w:rsidR="00345D69" w:rsidRPr="00E25E93" w:rsidRDefault="00345D69" w:rsidP="00E25E93">
      <w:pPr>
        <w:tabs>
          <w:tab w:val="left" w:pos="284"/>
        </w:tabs>
        <w:spacing w:after="0"/>
        <w:ind w:firstLine="709"/>
        <w:contextualSpacing/>
        <w:jc w:val="both"/>
        <w:rPr>
          <w:rFonts w:ascii="Times New Roman" w:hAnsi="Times New Roman"/>
          <w:sz w:val="24"/>
          <w:szCs w:val="24"/>
        </w:rPr>
      </w:pPr>
    </w:p>
    <w:p w14:paraId="6B664E63" w14:textId="77777777" w:rsidR="00345D69" w:rsidRPr="00E25E93" w:rsidRDefault="00345D69" w:rsidP="00E25E93">
      <w:pPr>
        <w:spacing w:after="0"/>
        <w:ind w:firstLine="709"/>
        <w:contextualSpacing/>
        <w:jc w:val="both"/>
        <w:rPr>
          <w:rFonts w:ascii="Times New Roman" w:hAnsi="Times New Roman"/>
          <w:b/>
          <w:sz w:val="24"/>
          <w:szCs w:val="24"/>
        </w:rPr>
      </w:pPr>
      <w:r w:rsidRPr="00E25E93">
        <w:rPr>
          <w:rFonts w:ascii="Times New Roman" w:hAnsi="Times New Roman"/>
          <w:b/>
          <w:sz w:val="24"/>
          <w:szCs w:val="24"/>
        </w:rPr>
        <w:t xml:space="preserve">3.2.2. Основные электронные издания </w:t>
      </w:r>
    </w:p>
    <w:p w14:paraId="75ADABC7" w14:textId="77777777" w:rsidR="00767BF5" w:rsidRPr="00E25E93" w:rsidRDefault="00767BF5" w:rsidP="00767BF5">
      <w:pPr>
        <w:pStyle w:val="ae"/>
        <w:numPr>
          <w:ilvl w:val="0"/>
          <w:numId w:val="92"/>
        </w:numPr>
        <w:spacing w:before="0" w:after="0" w:line="276" w:lineRule="auto"/>
        <w:ind w:left="0" w:firstLine="709"/>
        <w:jc w:val="both"/>
      </w:pPr>
      <w:r w:rsidRPr="00E25E93">
        <w:t xml:space="preserve">Безопасность жизнедеятельности / Н. В. Горькова, А. Г. Фетисов, Е. М. </w:t>
      </w:r>
      <w:proofErr w:type="spellStart"/>
      <w:r w:rsidRPr="00E25E93">
        <w:t>Мессинева</w:t>
      </w:r>
      <w:proofErr w:type="spellEnd"/>
      <w:r w:rsidRPr="00E25E93">
        <w:t xml:space="preserve">, Н. Б. Мануйлова. — 3-е изд., стер. — Санкт-Петербург : Лань, 2023. — 220 с. — ISBN 978-5-507-45693-2. — Текст : электронный // Лань : электронно-библиотечная система. — URL: </w:t>
      </w:r>
      <w:hyperlink r:id="rId24" w:history="1">
        <w:r w:rsidRPr="00E25E93">
          <w:rPr>
            <w:rStyle w:val="ad"/>
          </w:rPr>
          <w:t>https://e.lanbook.com/book/279821</w:t>
        </w:r>
      </w:hyperlink>
      <w:r w:rsidRPr="00E25E93">
        <w:t xml:space="preserve">  (дата обращения: 28.07.2023). — Режим доступа: для </w:t>
      </w:r>
      <w:proofErr w:type="spellStart"/>
      <w:r w:rsidRPr="00E25E93">
        <w:t>авториз</w:t>
      </w:r>
      <w:proofErr w:type="spellEnd"/>
      <w:r w:rsidRPr="00E25E93">
        <w:t>. пользователей.</w:t>
      </w:r>
    </w:p>
    <w:p w14:paraId="22A3F505" w14:textId="77777777" w:rsidR="00767BF5" w:rsidRPr="000266B6" w:rsidRDefault="00767BF5" w:rsidP="00767BF5">
      <w:pPr>
        <w:pStyle w:val="afffffa"/>
        <w:widowControl/>
        <w:numPr>
          <w:ilvl w:val="0"/>
          <w:numId w:val="92"/>
        </w:numPr>
        <w:spacing w:line="276" w:lineRule="auto"/>
        <w:ind w:left="0" w:firstLine="709"/>
        <w:jc w:val="both"/>
        <w:rPr>
          <w:lang w:val="ru-RU" w:eastAsia="ru-RU"/>
        </w:rPr>
      </w:pPr>
      <w:r w:rsidRPr="00767BF5">
        <w:rPr>
          <w:lang w:val="ru-RU" w:eastAsia="ru-RU"/>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767BF5">
        <w:rPr>
          <w:lang w:val="ru-RU" w:eastAsia="ru-RU"/>
        </w:rPr>
        <w:t>Юрайт</w:t>
      </w:r>
      <w:proofErr w:type="spellEnd"/>
      <w:r w:rsidRPr="00767BF5">
        <w:rPr>
          <w:lang w:val="ru-RU" w:eastAsia="ru-RU"/>
        </w:rPr>
        <w:t xml:space="preserve">, 2023. — 399 с. — (Профессиональное образование). — ISBN 978-5-534-02041-0.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25"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/511659</w:t>
        </w:r>
      </w:hyperlink>
      <w:r w:rsidRPr="00767BF5">
        <w:rPr>
          <w:lang w:val="ru-RU" w:eastAsia="ru-RU"/>
        </w:rPr>
        <w:t>  </w:t>
      </w:r>
    </w:p>
    <w:p w14:paraId="06FB80E2" w14:textId="77777777" w:rsidR="00767BF5" w:rsidRPr="00E25E93" w:rsidRDefault="00767BF5" w:rsidP="00767BF5">
      <w:pPr>
        <w:pStyle w:val="ae"/>
        <w:numPr>
          <w:ilvl w:val="0"/>
          <w:numId w:val="92"/>
        </w:numPr>
        <w:spacing w:before="0" w:after="0" w:line="276" w:lineRule="auto"/>
        <w:ind w:left="0" w:firstLine="709"/>
        <w:jc w:val="both"/>
      </w:pPr>
      <w:r w:rsidRPr="00767BF5">
        <w:t>Б</w:t>
      </w:r>
      <w:r w:rsidRPr="00E25E93">
        <w:t xml:space="preserve">елов С. В.  Безопасность жизнедеятельности и защита окружающей среды (техносферная безопасность) : учебник для вузов / С. В. Белов. — 6-е изд., </w:t>
      </w:r>
      <w:proofErr w:type="spellStart"/>
      <w:r w:rsidRPr="00E25E93">
        <w:t>перераб</w:t>
      </w:r>
      <w:proofErr w:type="spellEnd"/>
      <w:r w:rsidRPr="00E25E93">
        <w:t xml:space="preserve">. и доп. — Москва : Издательство </w:t>
      </w:r>
      <w:proofErr w:type="spellStart"/>
      <w:r w:rsidRPr="00E25E93">
        <w:t>Юрайт</w:t>
      </w:r>
      <w:proofErr w:type="spellEnd"/>
      <w:r w:rsidRPr="00E25E93">
        <w:t xml:space="preserve">, 2023. — 636 с. — (Высшее образование). — </w:t>
      </w:r>
      <w:r w:rsidRPr="00E25E93">
        <w:lastRenderedPageBreak/>
        <w:t xml:space="preserve">ISBN 978-5-534-16270-7. — Текст : электронный // Образовательная платформа </w:t>
      </w:r>
      <w:proofErr w:type="spellStart"/>
      <w:r w:rsidRPr="00E25E93">
        <w:t>Юрайт</w:t>
      </w:r>
      <w:proofErr w:type="spellEnd"/>
      <w:r w:rsidRPr="00E25E93">
        <w:t xml:space="preserve"> [сайт]. — URL: </w:t>
      </w:r>
      <w:hyperlink r:id="rId26" w:tgtFrame="_blank" w:history="1">
        <w:r w:rsidRPr="00767BF5">
          <w:t>https://urait.ru/bcode/530724</w:t>
        </w:r>
      </w:hyperlink>
      <w:r w:rsidRPr="00E25E93">
        <w:t xml:space="preserve"> (дата обращения: 06.06.2023). </w:t>
      </w:r>
    </w:p>
    <w:p w14:paraId="798C1D30" w14:textId="77777777" w:rsidR="00767BF5" w:rsidRPr="000266B6" w:rsidRDefault="00767BF5" w:rsidP="00767BF5">
      <w:pPr>
        <w:pStyle w:val="afffffa"/>
        <w:widowControl/>
        <w:numPr>
          <w:ilvl w:val="0"/>
          <w:numId w:val="92"/>
        </w:numPr>
        <w:spacing w:line="276" w:lineRule="auto"/>
        <w:ind w:left="0" w:firstLine="709"/>
        <w:jc w:val="both"/>
        <w:rPr>
          <w:lang w:val="ru-RU" w:eastAsia="ru-RU"/>
        </w:rPr>
      </w:pPr>
      <w:r w:rsidRPr="00767BF5">
        <w:rPr>
          <w:lang w:val="ru-RU"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638 с. — (Профессиональное образование). — ISBN 978-5-534-16455-8.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27"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/531090</w:t>
        </w:r>
      </w:hyperlink>
      <w:r w:rsidRPr="00767BF5">
        <w:rPr>
          <w:lang w:val="ru-RU" w:eastAsia="ru-RU"/>
        </w:rPr>
        <w:t>  </w:t>
      </w:r>
    </w:p>
    <w:p w14:paraId="0F48B865" w14:textId="77777777" w:rsidR="00767BF5" w:rsidRPr="000266B6" w:rsidRDefault="00767BF5" w:rsidP="00767BF5">
      <w:pPr>
        <w:pStyle w:val="afffffa"/>
        <w:widowControl/>
        <w:numPr>
          <w:ilvl w:val="0"/>
          <w:numId w:val="92"/>
        </w:numPr>
        <w:spacing w:line="276" w:lineRule="auto"/>
        <w:ind w:left="0" w:firstLine="709"/>
        <w:jc w:val="both"/>
        <w:rPr>
          <w:lang w:val="ru-RU" w:eastAsia="ru-RU"/>
        </w:rPr>
      </w:pPr>
      <w:proofErr w:type="spellStart"/>
      <w:r w:rsidRPr="00767BF5">
        <w:rPr>
          <w:lang w:val="ru-RU" w:eastAsia="ru-RU"/>
        </w:rPr>
        <w:t>Каракеян</w:t>
      </w:r>
      <w:proofErr w:type="spellEnd"/>
      <w:r w:rsidRPr="00767BF5">
        <w:rPr>
          <w:lang w:val="ru-RU" w:eastAsia="ru-RU"/>
        </w:rPr>
        <w:t xml:space="preserve">, В. И.  Безопасность жизнедеятельности : учебник и практикум для среднего профессионального образования / В. И. </w:t>
      </w:r>
      <w:proofErr w:type="spellStart"/>
      <w:r w:rsidRPr="00767BF5">
        <w:rPr>
          <w:lang w:val="ru-RU" w:eastAsia="ru-RU"/>
        </w:rPr>
        <w:t>Каракеян</w:t>
      </w:r>
      <w:proofErr w:type="spellEnd"/>
      <w:r w:rsidRPr="00767BF5">
        <w:rPr>
          <w:lang w:val="ru-RU" w:eastAsia="ru-RU"/>
        </w:rPr>
        <w:t xml:space="preserve">, И. М. Никулина. — 4-е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335 с. — (Профессиональное образование). — ISBN 978-5-534-17843-2.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28"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/533825</w:t>
        </w:r>
      </w:hyperlink>
      <w:r w:rsidRPr="00767BF5">
        <w:rPr>
          <w:lang w:val="ru-RU" w:eastAsia="ru-RU"/>
        </w:rPr>
        <w:t>  </w:t>
      </w:r>
    </w:p>
    <w:p w14:paraId="73D6BB34" w14:textId="77777777" w:rsidR="00767BF5" w:rsidRPr="00767BF5" w:rsidRDefault="00767BF5" w:rsidP="00767BF5">
      <w:pPr>
        <w:pStyle w:val="ae"/>
        <w:numPr>
          <w:ilvl w:val="0"/>
          <w:numId w:val="92"/>
        </w:numPr>
        <w:spacing w:before="0" w:after="0" w:line="276" w:lineRule="auto"/>
        <w:ind w:left="0" w:firstLine="709"/>
        <w:jc w:val="both"/>
      </w:pPr>
      <w:proofErr w:type="spellStart"/>
      <w:r w:rsidRPr="00E25E93">
        <w:t>Мисюк</w:t>
      </w:r>
      <w:proofErr w:type="spellEnd"/>
      <w:r w:rsidRPr="00E25E93">
        <w:t xml:space="preserve"> М. Н.  Основы медицинских знаний : учебник и практикум для среднего профессионального образования / М. Н. </w:t>
      </w:r>
      <w:proofErr w:type="spellStart"/>
      <w:r w:rsidRPr="00E25E93">
        <w:t>Мисюк</w:t>
      </w:r>
      <w:proofErr w:type="spellEnd"/>
      <w:r w:rsidRPr="00E25E93">
        <w:t xml:space="preserve">. — 3-е изд., </w:t>
      </w:r>
      <w:proofErr w:type="spellStart"/>
      <w:r w:rsidRPr="00E25E93">
        <w:t>перераб</w:t>
      </w:r>
      <w:proofErr w:type="spellEnd"/>
      <w:r w:rsidRPr="00E25E93">
        <w:t xml:space="preserve">. и доп. — Москва : Издательство </w:t>
      </w:r>
      <w:proofErr w:type="spellStart"/>
      <w:r w:rsidRPr="00E25E93">
        <w:t>Юрайт</w:t>
      </w:r>
      <w:proofErr w:type="spellEnd"/>
      <w:r w:rsidRPr="00E25E93">
        <w:t xml:space="preserve">, 2023. — 499 с. — (Профессиональное образование). — ISBN 978-5-534-00398-7. — Текст : электронный // Образовательная платформа </w:t>
      </w:r>
      <w:proofErr w:type="spellStart"/>
      <w:r w:rsidRPr="00E25E93">
        <w:t>Юрайт</w:t>
      </w:r>
      <w:proofErr w:type="spellEnd"/>
      <w:r w:rsidRPr="00E25E93">
        <w:t xml:space="preserve"> [сайт]. — URL: </w:t>
      </w:r>
      <w:hyperlink r:id="rId29" w:tgtFrame="_blank" w:history="1">
        <w:r w:rsidRPr="00767BF5">
          <w:t>https://urait.ru/bcode/511741</w:t>
        </w:r>
      </w:hyperlink>
      <w:r w:rsidRPr="00E25E93">
        <w:t xml:space="preserve"> (дата обращения: 06.06.2023).</w:t>
      </w:r>
    </w:p>
    <w:p w14:paraId="0FD8A2CB" w14:textId="77777777" w:rsidR="00767BF5" w:rsidRPr="000266B6" w:rsidRDefault="00767BF5" w:rsidP="00767BF5">
      <w:pPr>
        <w:pStyle w:val="afffffa"/>
        <w:widowControl/>
        <w:numPr>
          <w:ilvl w:val="0"/>
          <w:numId w:val="92"/>
        </w:numPr>
        <w:spacing w:line="276" w:lineRule="auto"/>
        <w:ind w:left="0" w:firstLine="709"/>
        <w:jc w:val="both"/>
        <w:rPr>
          <w:lang w:val="ru-RU" w:eastAsia="ru-RU"/>
        </w:rPr>
      </w:pPr>
      <w:r w:rsidRPr="00767BF5">
        <w:rPr>
          <w:lang w:val="ru-RU" w:eastAsia="ru-RU"/>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639 с. — (Профессиональное образование). — ISBN 978-5-534-17400-7.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30"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/533016</w:t>
        </w:r>
      </w:hyperlink>
      <w:r w:rsidRPr="00767BF5">
        <w:rPr>
          <w:lang w:val="ru-RU" w:eastAsia="ru-RU"/>
        </w:rPr>
        <w:t>  </w:t>
      </w:r>
    </w:p>
    <w:p w14:paraId="04EA049D" w14:textId="77777777" w:rsidR="00767BF5" w:rsidRPr="00E25E93" w:rsidRDefault="00767BF5" w:rsidP="00767BF5">
      <w:pPr>
        <w:pStyle w:val="ae"/>
        <w:numPr>
          <w:ilvl w:val="0"/>
          <w:numId w:val="92"/>
        </w:numPr>
        <w:spacing w:before="0" w:after="0" w:line="276" w:lineRule="auto"/>
        <w:ind w:left="0" w:firstLine="709"/>
        <w:jc w:val="both"/>
      </w:pPr>
      <w:r w:rsidRPr="00767BF5">
        <w:t xml:space="preserve">Соломин В.П. </w:t>
      </w:r>
      <w:r w:rsidRPr="00E25E93">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25E93">
        <w:t>Юрайт</w:t>
      </w:r>
      <w:proofErr w:type="spellEnd"/>
      <w:r w:rsidRPr="00E25E93">
        <w:t xml:space="preserve">, 2023. — 399 с. — (Профессиональное образование). — ISBN 978-5-534-02041-0. — Текст : электронный // Образовательная платформа </w:t>
      </w:r>
      <w:proofErr w:type="spellStart"/>
      <w:r w:rsidRPr="00E25E93">
        <w:t>Юрайт</w:t>
      </w:r>
      <w:proofErr w:type="spellEnd"/>
      <w:r w:rsidRPr="00E25E93">
        <w:t xml:space="preserve"> [сайт]. — URL: </w:t>
      </w:r>
      <w:hyperlink r:id="rId31" w:tgtFrame="_blank" w:history="1">
        <w:r w:rsidRPr="00767BF5">
          <w:t>https://urait.ru/bcode/511659</w:t>
        </w:r>
      </w:hyperlink>
      <w:r w:rsidRPr="00E25E93">
        <w:t xml:space="preserve"> (дата обращения: 06.06.2023).</w:t>
      </w:r>
    </w:p>
    <w:p w14:paraId="20BFBDB9" w14:textId="77777777" w:rsidR="00767BF5" w:rsidRDefault="00767BF5" w:rsidP="00767BF5">
      <w:pPr>
        <w:pStyle w:val="ae"/>
        <w:numPr>
          <w:ilvl w:val="0"/>
          <w:numId w:val="92"/>
        </w:numPr>
        <w:spacing w:before="0" w:after="0" w:line="276" w:lineRule="auto"/>
        <w:ind w:left="0" w:firstLine="709"/>
        <w:jc w:val="both"/>
      </w:pPr>
      <w:r w:rsidRPr="00E25E93">
        <w:t xml:space="preserve">Широков, Ю. А. Защита в чрезвычайных ситуациях и гражданская оборона / Ю. А. Широков. — 2-е изд., </w:t>
      </w:r>
      <w:proofErr w:type="spellStart"/>
      <w:r w:rsidRPr="00E25E93">
        <w:t>испр</w:t>
      </w:r>
      <w:proofErr w:type="spellEnd"/>
      <w:r w:rsidRPr="00E25E93">
        <w:t xml:space="preserve">. и доп. — Санкт-Петербург : Лань, 2023. — 556 с. — ISBN 978-5-8114-9508-5. — Текст : электронный // Лань : электронно-библиотечная система. — URL: </w:t>
      </w:r>
      <w:hyperlink r:id="rId32" w:history="1">
        <w:r w:rsidRPr="00767BF5">
          <w:t>https://e.lanbook.com/book/293030</w:t>
        </w:r>
      </w:hyperlink>
      <w:r w:rsidRPr="00E25E93">
        <w:t xml:space="preserve">  (дата обращения: 28.07.2023). — Режим доступа: для </w:t>
      </w:r>
      <w:proofErr w:type="spellStart"/>
      <w:r w:rsidRPr="00E25E93">
        <w:t>авториз</w:t>
      </w:r>
      <w:proofErr w:type="spellEnd"/>
      <w:r w:rsidRPr="00E25E93">
        <w:t>. пользователей.</w:t>
      </w:r>
    </w:p>
    <w:p w14:paraId="1CCBC13A" w14:textId="77777777" w:rsidR="00345D69" w:rsidRPr="00E25E93" w:rsidRDefault="00345D69" w:rsidP="00E25E93">
      <w:pPr>
        <w:tabs>
          <w:tab w:val="left" w:pos="284"/>
        </w:tabs>
        <w:spacing w:after="0"/>
        <w:ind w:firstLine="709"/>
        <w:contextualSpacing/>
        <w:jc w:val="both"/>
        <w:rPr>
          <w:rFonts w:ascii="Times New Roman" w:hAnsi="Times New Roman"/>
          <w:bCs/>
          <w:sz w:val="24"/>
          <w:szCs w:val="24"/>
        </w:rPr>
      </w:pPr>
    </w:p>
    <w:p w14:paraId="4FC0958D" w14:textId="77777777" w:rsidR="00345D69" w:rsidRPr="00E25E93" w:rsidRDefault="00345D69" w:rsidP="00E25E93">
      <w:pPr>
        <w:tabs>
          <w:tab w:val="left" w:pos="284"/>
        </w:tabs>
        <w:spacing w:after="0"/>
        <w:ind w:firstLine="709"/>
        <w:contextualSpacing/>
        <w:jc w:val="both"/>
        <w:rPr>
          <w:rFonts w:ascii="Times New Roman" w:hAnsi="Times New Roman"/>
          <w:b/>
          <w:bCs/>
          <w:sz w:val="24"/>
          <w:szCs w:val="24"/>
        </w:rPr>
      </w:pPr>
      <w:r w:rsidRPr="00E25E93">
        <w:rPr>
          <w:rFonts w:ascii="Times New Roman" w:hAnsi="Times New Roman"/>
          <w:b/>
          <w:bCs/>
          <w:sz w:val="24"/>
          <w:szCs w:val="24"/>
        </w:rPr>
        <w:t>3.2.3. Дополнительные источники</w:t>
      </w:r>
    </w:p>
    <w:p w14:paraId="2A362701" w14:textId="77777777" w:rsidR="00345D69" w:rsidRPr="00E25E93" w:rsidRDefault="00345D69" w:rsidP="00BE6061">
      <w:pPr>
        <w:pStyle w:val="ae"/>
        <w:numPr>
          <w:ilvl w:val="2"/>
          <w:numId w:val="10"/>
        </w:numPr>
        <w:tabs>
          <w:tab w:val="clear" w:pos="2160"/>
          <w:tab w:val="left" w:pos="284"/>
        </w:tabs>
        <w:spacing w:before="0" w:after="0" w:line="276" w:lineRule="auto"/>
        <w:ind w:left="0" w:firstLine="709"/>
        <w:contextualSpacing/>
        <w:jc w:val="both"/>
      </w:pPr>
      <w:r w:rsidRPr="00E25E93">
        <w:t xml:space="preserve">Суворова, Г.М. Методика обучения безопасности жизнедеятельности: учебное пособие для среднего профессионального образования </w:t>
      </w:r>
      <w:r w:rsidRPr="00E25E93">
        <w:rPr>
          <w:bCs/>
        </w:rPr>
        <w:t>[электронный ресурс]</w:t>
      </w:r>
      <w:r w:rsidRPr="00E25E93">
        <w:t>/ Г.М. Суворова, В.Д. </w:t>
      </w:r>
      <w:proofErr w:type="spellStart"/>
      <w:r w:rsidRPr="00E25E93">
        <w:t>Горичева</w:t>
      </w:r>
      <w:proofErr w:type="spellEnd"/>
      <w:r w:rsidRPr="00E25E93">
        <w:t xml:space="preserve">. – 2-е изд., </w:t>
      </w:r>
      <w:proofErr w:type="spellStart"/>
      <w:r w:rsidRPr="00E25E93">
        <w:t>испр</w:t>
      </w:r>
      <w:proofErr w:type="spellEnd"/>
      <w:r w:rsidRPr="00E25E93">
        <w:t xml:space="preserve">. и доп. – Москва: </w:t>
      </w:r>
      <w:proofErr w:type="spellStart"/>
      <w:r w:rsidRPr="00E25E93">
        <w:t>Юрайт</w:t>
      </w:r>
      <w:proofErr w:type="spellEnd"/>
      <w:r w:rsidRPr="00E25E93">
        <w:t xml:space="preserve">, 2021. – 212 с. Режим доступа: </w:t>
      </w:r>
      <w:r w:rsidRPr="00E25E93">
        <w:rPr>
          <w:bCs/>
        </w:rPr>
        <w:t>urait.ru.</w:t>
      </w:r>
      <w:r w:rsidRPr="00E25E93">
        <w:t> </w:t>
      </w:r>
    </w:p>
    <w:p w14:paraId="7A831099" w14:textId="77777777" w:rsidR="00345D69" w:rsidRPr="00CC7EE1" w:rsidRDefault="00345D69" w:rsidP="00345D69">
      <w:pPr>
        <w:tabs>
          <w:tab w:val="left" w:pos="284"/>
        </w:tabs>
        <w:spacing w:after="0"/>
        <w:ind w:right="-2"/>
        <w:contextualSpacing/>
        <w:jc w:val="both"/>
        <w:rPr>
          <w:rFonts w:ascii="Times New Roman" w:hAnsi="Times New Roman"/>
          <w:sz w:val="24"/>
          <w:szCs w:val="24"/>
        </w:rPr>
      </w:pPr>
    </w:p>
    <w:p w14:paraId="6D928B63" w14:textId="77777777" w:rsidR="00EC62D4" w:rsidRDefault="00EC62D4" w:rsidP="00345D69">
      <w:pPr>
        <w:pStyle w:val="ae"/>
        <w:tabs>
          <w:tab w:val="left" w:pos="284"/>
        </w:tabs>
        <w:spacing w:before="0" w:after="0" w:line="276" w:lineRule="auto"/>
        <w:ind w:left="0" w:right="-2"/>
        <w:contextualSpacing/>
        <w:jc w:val="center"/>
        <w:rPr>
          <w:b/>
        </w:rPr>
        <w:sectPr w:rsidR="00EC62D4" w:rsidSect="00524862">
          <w:pgSz w:w="11906" w:h="16838"/>
          <w:pgMar w:top="1134" w:right="851" w:bottom="1134" w:left="1701" w:header="708" w:footer="708" w:gutter="0"/>
          <w:cols w:space="720"/>
          <w:docGrid w:linePitch="299"/>
        </w:sectPr>
      </w:pPr>
    </w:p>
    <w:p w14:paraId="1120C97A" w14:textId="15B57692" w:rsidR="00345D69" w:rsidRPr="00CC7EE1" w:rsidRDefault="00345D69" w:rsidP="00345D69">
      <w:pPr>
        <w:pStyle w:val="ae"/>
        <w:tabs>
          <w:tab w:val="left" w:pos="284"/>
        </w:tabs>
        <w:spacing w:before="0" w:after="0" w:line="276" w:lineRule="auto"/>
        <w:ind w:left="0" w:right="-2"/>
        <w:contextualSpacing/>
        <w:jc w:val="center"/>
        <w:rPr>
          <w:b/>
        </w:rPr>
      </w:pPr>
      <w:r w:rsidRPr="00CC7EE1">
        <w:rPr>
          <w:b/>
        </w:rPr>
        <w:lastRenderedPageBreak/>
        <w:t xml:space="preserve">4. КОНТРОЛЬ И ОЦЕНКА РЕЗУЛЬТАТОВ ОСВОЕНИЯ </w:t>
      </w:r>
      <w:r>
        <w:rPr>
          <w:b/>
        </w:rPr>
        <w:br/>
      </w:r>
      <w:r w:rsidRPr="00CC7EE1">
        <w:rPr>
          <w:b/>
        </w:rPr>
        <w:t>УЧЕБНОЙ ДИСЦИПЛИНЫ</w:t>
      </w:r>
    </w:p>
    <w:p w14:paraId="31DE0598" w14:textId="77777777" w:rsidR="00345D69" w:rsidRPr="00CC7EE1" w:rsidRDefault="00345D69" w:rsidP="00345D69">
      <w:pPr>
        <w:spacing w:after="0"/>
        <w:contextualSpacing/>
        <w:jc w:val="center"/>
        <w:rPr>
          <w:rFonts w:ascii="Times New Roman" w:hAnsi="Times New Roman"/>
          <w:b/>
          <w:sz w:val="24"/>
          <w:szCs w:val="24"/>
        </w:rPr>
      </w:pPr>
    </w:p>
    <w:tbl>
      <w:tblPr>
        <w:tblpPr w:leftFromText="180" w:rightFromText="180" w:vertAnchor="text" w:tblpY="1"/>
        <w:tblOverlap w:val="neve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9"/>
        <w:gridCol w:w="3341"/>
        <w:gridCol w:w="2732"/>
      </w:tblGrid>
      <w:tr w:rsidR="00345D69" w:rsidRPr="00CC7EE1" w14:paraId="709AE0DC" w14:textId="77777777" w:rsidTr="004215A1">
        <w:trPr>
          <w:trHeight w:val="20"/>
        </w:trPr>
        <w:tc>
          <w:tcPr>
            <w:tcW w:w="1750" w:type="pct"/>
          </w:tcPr>
          <w:p w14:paraId="2D895B81" w14:textId="762A02D1" w:rsidR="00345D69" w:rsidRPr="00CC7EE1" w:rsidRDefault="00345D69" w:rsidP="00345D69">
            <w:pPr>
              <w:spacing w:after="0" w:line="240" w:lineRule="auto"/>
              <w:jc w:val="center"/>
              <w:rPr>
                <w:rFonts w:ascii="Times New Roman" w:hAnsi="Times New Roman"/>
                <w:sz w:val="24"/>
                <w:szCs w:val="24"/>
              </w:rPr>
            </w:pPr>
            <w:r w:rsidRPr="00CC7EE1">
              <w:rPr>
                <w:rFonts w:ascii="Times New Roman" w:hAnsi="Times New Roman"/>
                <w:b/>
                <w:bCs/>
                <w:sz w:val="24"/>
                <w:szCs w:val="24"/>
              </w:rPr>
              <w:t>Результаты обучения</w:t>
            </w:r>
          </w:p>
        </w:tc>
        <w:tc>
          <w:tcPr>
            <w:tcW w:w="1788" w:type="pct"/>
          </w:tcPr>
          <w:p w14:paraId="0988420D" w14:textId="77777777" w:rsidR="00345D69" w:rsidRPr="00CC7EE1" w:rsidRDefault="00345D69" w:rsidP="00345D69">
            <w:pPr>
              <w:spacing w:after="0" w:line="240" w:lineRule="auto"/>
              <w:jc w:val="center"/>
              <w:rPr>
                <w:rFonts w:ascii="Times New Roman" w:hAnsi="Times New Roman"/>
                <w:b/>
                <w:bCs/>
                <w:sz w:val="24"/>
                <w:szCs w:val="24"/>
              </w:rPr>
            </w:pPr>
            <w:r w:rsidRPr="00CC7EE1">
              <w:rPr>
                <w:rFonts w:ascii="Times New Roman" w:hAnsi="Times New Roman"/>
                <w:b/>
                <w:bCs/>
                <w:sz w:val="24"/>
                <w:szCs w:val="24"/>
              </w:rPr>
              <w:t>Критерии оценки</w:t>
            </w:r>
          </w:p>
        </w:tc>
        <w:tc>
          <w:tcPr>
            <w:tcW w:w="1462" w:type="pct"/>
          </w:tcPr>
          <w:p w14:paraId="4B5AAC90" w14:textId="77777777" w:rsidR="00345D69" w:rsidRPr="00CC7EE1" w:rsidRDefault="00345D69" w:rsidP="00345D69">
            <w:pPr>
              <w:spacing w:after="0" w:line="240" w:lineRule="auto"/>
              <w:jc w:val="center"/>
              <w:rPr>
                <w:rFonts w:ascii="Times New Roman" w:hAnsi="Times New Roman"/>
                <w:b/>
                <w:bCs/>
                <w:sz w:val="24"/>
                <w:szCs w:val="24"/>
              </w:rPr>
            </w:pPr>
            <w:r w:rsidRPr="00CC7EE1">
              <w:rPr>
                <w:rFonts w:ascii="Times New Roman" w:hAnsi="Times New Roman"/>
                <w:b/>
                <w:bCs/>
                <w:sz w:val="24"/>
                <w:szCs w:val="24"/>
              </w:rPr>
              <w:t>Методы оценки</w:t>
            </w:r>
          </w:p>
        </w:tc>
      </w:tr>
      <w:tr w:rsidR="00345D69" w:rsidRPr="00CC7EE1" w14:paraId="2A52E634" w14:textId="77777777" w:rsidTr="004215A1">
        <w:trPr>
          <w:trHeight w:val="20"/>
        </w:trPr>
        <w:tc>
          <w:tcPr>
            <w:tcW w:w="5000" w:type="pct"/>
            <w:gridSpan w:val="3"/>
          </w:tcPr>
          <w:p w14:paraId="00B13BE1" w14:textId="77777777" w:rsidR="00345D69" w:rsidRPr="00CC7EE1" w:rsidRDefault="00345D69" w:rsidP="00345D69">
            <w:pPr>
              <w:spacing w:after="0" w:line="240" w:lineRule="auto"/>
              <w:rPr>
                <w:rFonts w:ascii="Times New Roman" w:hAnsi="Times New Roman"/>
                <w:bCs/>
                <w:sz w:val="24"/>
                <w:szCs w:val="24"/>
              </w:rPr>
            </w:pPr>
            <w:r w:rsidRPr="0092473B">
              <w:rPr>
                <w:rFonts w:ascii="Times New Roman" w:hAnsi="Times New Roman"/>
                <w:bCs/>
                <w:iCs/>
                <w:sz w:val="24"/>
                <w:szCs w:val="24"/>
              </w:rPr>
              <w:t>Перечень знаний, осваиваемых в рамках дисциплины</w:t>
            </w:r>
          </w:p>
        </w:tc>
      </w:tr>
      <w:tr w:rsidR="00345D69" w:rsidRPr="00CC7EE1" w14:paraId="1C327E87" w14:textId="77777777" w:rsidTr="004215A1">
        <w:trPr>
          <w:trHeight w:val="20"/>
        </w:trPr>
        <w:tc>
          <w:tcPr>
            <w:tcW w:w="1750" w:type="pct"/>
          </w:tcPr>
          <w:p w14:paraId="49562CF6" w14:textId="77777777" w:rsidR="00345D69" w:rsidRPr="00CC7EE1" w:rsidRDefault="00345D69" w:rsidP="00345D69">
            <w:pPr>
              <w:widowControl w:val="0"/>
              <w:autoSpaceDE w:val="0"/>
              <w:autoSpaceDN w:val="0"/>
              <w:adjustRightInd w:val="0"/>
              <w:spacing w:after="0" w:line="240" w:lineRule="auto"/>
              <w:rPr>
                <w:rFonts w:ascii="Times New Roman" w:hAnsi="Times New Roman"/>
                <w:sz w:val="24"/>
                <w:szCs w:val="24"/>
              </w:rPr>
            </w:pPr>
            <w:r w:rsidRPr="00CC7EE1">
              <w:rPr>
                <w:rFonts w:ascii="Times New Roman" w:hAnsi="Times New Roman"/>
                <w:sz w:val="24"/>
                <w:szCs w:val="24"/>
              </w:rPr>
              <w:t>знания:</w:t>
            </w:r>
          </w:p>
          <w:p w14:paraId="0A07B712"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506D34D"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1E51FCA"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основы военной службы и обороны государства;</w:t>
            </w:r>
          </w:p>
          <w:p w14:paraId="5E017B06"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задачи и основные мероприятия гражданской обороны; способы защиты населения от оружия массового поражения;</w:t>
            </w:r>
          </w:p>
          <w:p w14:paraId="79D96B92"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меры пожарной безопасности и правила безопасного поведения при пожарах;</w:t>
            </w:r>
          </w:p>
          <w:p w14:paraId="2500AA70"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259761D5"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B90E55F"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sz w:val="24"/>
                <w:szCs w:val="24"/>
              </w:rPr>
            </w:pPr>
            <w:r w:rsidRPr="00CC7EE1">
              <w:rPr>
                <w:rFonts w:ascii="Times New Roman" w:hAnsi="Times New Roman"/>
                <w:sz w:val="24"/>
                <w:szCs w:val="24"/>
              </w:rPr>
              <w:t xml:space="preserve">область применения получаемых </w:t>
            </w:r>
            <w:r w:rsidRPr="00CC7EE1">
              <w:rPr>
                <w:rFonts w:ascii="Times New Roman" w:hAnsi="Times New Roman"/>
                <w:sz w:val="24"/>
                <w:szCs w:val="24"/>
              </w:rPr>
              <w:lastRenderedPageBreak/>
              <w:t>профессиональных знаний при исполнении обязанностей военной службы;</w:t>
            </w:r>
          </w:p>
          <w:p w14:paraId="40BC41CE" w14:textId="77777777" w:rsidR="00345D69" w:rsidRPr="00CC7EE1" w:rsidRDefault="00345D69" w:rsidP="00345D69">
            <w:pPr>
              <w:widowControl w:val="0"/>
              <w:autoSpaceDE w:val="0"/>
              <w:autoSpaceDN w:val="0"/>
              <w:adjustRightInd w:val="0"/>
              <w:spacing w:after="0" w:line="240" w:lineRule="auto"/>
              <w:ind w:firstLine="360"/>
              <w:jc w:val="both"/>
              <w:rPr>
                <w:rFonts w:ascii="Times New Roman" w:hAnsi="Times New Roman"/>
                <w:bCs/>
                <w:sz w:val="24"/>
                <w:szCs w:val="24"/>
              </w:rPr>
            </w:pPr>
            <w:r w:rsidRPr="00CC7EE1">
              <w:rPr>
                <w:rFonts w:ascii="Times New Roman" w:hAnsi="Times New Roman"/>
                <w:sz w:val="24"/>
                <w:szCs w:val="24"/>
              </w:rPr>
              <w:t>порядок и правила оказания первой помощи пострадавшим</w:t>
            </w:r>
          </w:p>
        </w:tc>
        <w:tc>
          <w:tcPr>
            <w:tcW w:w="1788" w:type="pct"/>
          </w:tcPr>
          <w:p w14:paraId="113562F1" w14:textId="77777777" w:rsidR="00345D69" w:rsidRPr="00CC7EE1" w:rsidRDefault="00345D69" w:rsidP="00345D69">
            <w:pPr>
              <w:keepNext/>
              <w:spacing w:after="0" w:line="240" w:lineRule="auto"/>
              <w:ind w:firstLine="97"/>
              <w:jc w:val="both"/>
              <w:rPr>
                <w:rFonts w:ascii="Times New Roman" w:hAnsi="Times New Roman"/>
                <w:color w:val="000000"/>
                <w:sz w:val="24"/>
                <w:szCs w:val="24"/>
              </w:rPr>
            </w:pPr>
            <w:r w:rsidRPr="00CC7EE1">
              <w:rPr>
                <w:rFonts w:ascii="Times New Roman" w:hAnsi="Times New Roman"/>
                <w:color w:val="000000"/>
                <w:sz w:val="24"/>
                <w:szCs w:val="24"/>
              </w:rPr>
              <w:lastRenderedPageBreak/>
              <w:t>демонстрирует знания:</w:t>
            </w:r>
          </w:p>
          <w:p w14:paraId="482168A1" w14:textId="77777777" w:rsidR="00345D69" w:rsidRPr="00CC7EE1" w:rsidRDefault="00345D69" w:rsidP="00345D69">
            <w:pPr>
              <w:widowControl w:val="0"/>
              <w:autoSpaceDE w:val="0"/>
              <w:autoSpaceDN w:val="0"/>
              <w:adjustRightInd w:val="0"/>
              <w:spacing w:after="0" w:line="240" w:lineRule="auto"/>
              <w:ind w:left="96" w:firstLine="425"/>
              <w:jc w:val="both"/>
              <w:rPr>
                <w:rFonts w:ascii="Times New Roman" w:hAnsi="Times New Roman"/>
                <w:sz w:val="24"/>
                <w:szCs w:val="24"/>
              </w:rPr>
            </w:pPr>
            <w:r w:rsidRPr="00CC7EE1">
              <w:rPr>
                <w:rFonts w:ascii="Times New Roman" w:hAnsi="Times New Roman"/>
                <w:sz w:val="24"/>
                <w:szCs w:val="24"/>
              </w:rPr>
              <w:t>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4B7C15A" w14:textId="77777777" w:rsidR="00345D69" w:rsidRPr="00CC7EE1" w:rsidRDefault="00345D69" w:rsidP="00345D69">
            <w:pPr>
              <w:widowControl w:val="0"/>
              <w:autoSpaceDE w:val="0"/>
              <w:autoSpaceDN w:val="0"/>
              <w:adjustRightInd w:val="0"/>
              <w:spacing w:after="0" w:line="240" w:lineRule="auto"/>
              <w:ind w:left="96" w:firstLine="425"/>
              <w:jc w:val="both"/>
              <w:rPr>
                <w:rFonts w:ascii="Times New Roman" w:hAnsi="Times New Roman"/>
                <w:sz w:val="24"/>
                <w:szCs w:val="24"/>
              </w:rPr>
            </w:pPr>
            <w:r w:rsidRPr="00CC7EE1">
              <w:rPr>
                <w:rFonts w:ascii="Times New Roman" w:hAnsi="Times New Roman"/>
                <w:sz w:val="24"/>
                <w:szCs w:val="24"/>
              </w:rPr>
              <w:t>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588183DE" w14:textId="77777777" w:rsidR="00345D69" w:rsidRPr="00CC7EE1" w:rsidRDefault="00345D69" w:rsidP="00345D69">
            <w:pPr>
              <w:widowControl w:val="0"/>
              <w:autoSpaceDE w:val="0"/>
              <w:autoSpaceDN w:val="0"/>
              <w:adjustRightInd w:val="0"/>
              <w:spacing w:after="0" w:line="240" w:lineRule="auto"/>
              <w:ind w:left="96" w:firstLine="425"/>
              <w:jc w:val="both"/>
              <w:rPr>
                <w:rFonts w:ascii="Times New Roman" w:hAnsi="Times New Roman"/>
                <w:sz w:val="24"/>
                <w:szCs w:val="24"/>
              </w:rPr>
            </w:pPr>
            <w:r w:rsidRPr="00CC7EE1">
              <w:rPr>
                <w:rFonts w:ascii="Times New Roman" w:hAnsi="Times New Roman"/>
                <w:sz w:val="24"/>
                <w:szCs w:val="24"/>
              </w:rPr>
              <w:t>основ военной службы и обороны государства;</w:t>
            </w:r>
          </w:p>
          <w:p w14:paraId="7BACC43F" w14:textId="77777777" w:rsidR="00345D69" w:rsidRPr="00CC7EE1" w:rsidRDefault="00345D69" w:rsidP="00345D69">
            <w:pPr>
              <w:widowControl w:val="0"/>
              <w:autoSpaceDE w:val="0"/>
              <w:autoSpaceDN w:val="0"/>
              <w:adjustRightInd w:val="0"/>
              <w:spacing w:after="0" w:line="240" w:lineRule="auto"/>
              <w:ind w:left="96" w:firstLine="425"/>
              <w:jc w:val="both"/>
              <w:rPr>
                <w:rFonts w:ascii="Times New Roman" w:hAnsi="Times New Roman"/>
                <w:sz w:val="24"/>
                <w:szCs w:val="24"/>
              </w:rPr>
            </w:pPr>
            <w:r w:rsidRPr="00CC7EE1">
              <w:rPr>
                <w:rFonts w:ascii="Times New Roman" w:hAnsi="Times New Roman"/>
                <w:sz w:val="24"/>
                <w:szCs w:val="24"/>
              </w:rPr>
              <w:t>задач и основных мероприятий гражданской обороны, способов  защиты населения от оружия массового поражения;</w:t>
            </w:r>
          </w:p>
          <w:p w14:paraId="2DF1949B" w14:textId="77777777" w:rsidR="00345D69" w:rsidRPr="00CC7EE1" w:rsidRDefault="00345D69" w:rsidP="00345D69">
            <w:pPr>
              <w:widowControl w:val="0"/>
              <w:autoSpaceDE w:val="0"/>
              <w:autoSpaceDN w:val="0"/>
              <w:adjustRightInd w:val="0"/>
              <w:spacing w:after="0" w:line="240" w:lineRule="auto"/>
              <w:ind w:left="96" w:firstLine="425"/>
              <w:jc w:val="both"/>
              <w:rPr>
                <w:rFonts w:ascii="Times New Roman" w:hAnsi="Times New Roman"/>
                <w:sz w:val="24"/>
                <w:szCs w:val="24"/>
              </w:rPr>
            </w:pPr>
            <w:r w:rsidRPr="00CC7EE1">
              <w:rPr>
                <w:rFonts w:ascii="Times New Roman" w:hAnsi="Times New Roman"/>
                <w:sz w:val="24"/>
                <w:szCs w:val="24"/>
              </w:rPr>
              <w:t>мер пожарной безопасности и правил безопасного поведения при пожарах;</w:t>
            </w:r>
          </w:p>
          <w:p w14:paraId="27DED18E" w14:textId="77777777" w:rsidR="00345D69" w:rsidRPr="00CC7EE1" w:rsidRDefault="00345D69" w:rsidP="00345D69">
            <w:pPr>
              <w:widowControl w:val="0"/>
              <w:autoSpaceDE w:val="0"/>
              <w:autoSpaceDN w:val="0"/>
              <w:adjustRightInd w:val="0"/>
              <w:spacing w:after="0" w:line="240" w:lineRule="auto"/>
              <w:ind w:firstLine="521"/>
              <w:jc w:val="both"/>
              <w:rPr>
                <w:rFonts w:ascii="Times New Roman" w:hAnsi="Times New Roman"/>
                <w:sz w:val="24"/>
                <w:szCs w:val="24"/>
              </w:rPr>
            </w:pPr>
            <w:r w:rsidRPr="00CC7EE1">
              <w:rPr>
                <w:rFonts w:ascii="Times New Roman" w:hAnsi="Times New Roman"/>
                <w:sz w:val="24"/>
                <w:szCs w:val="24"/>
              </w:rPr>
              <w:t>порядка призыва граждан на военную службу и поступления на нее в добровольном порядке;</w:t>
            </w:r>
          </w:p>
          <w:p w14:paraId="2A1A06DC" w14:textId="77777777" w:rsidR="00345D69" w:rsidRPr="00CC7EE1" w:rsidRDefault="00345D69" w:rsidP="00345D69">
            <w:pPr>
              <w:keepNext/>
              <w:spacing w:after="0" w:line="240" w:lineRule="auto"/>
              <w:ind w:firstLine="380"/>
              <w:jc w:val="both"/>
              <w:rPr>
                <w:rFonts w:ascii="Times New Roman" w:hAnsi="Times New Roman"/>
                <w:sz w:val="24"/>
                <w:szCs w:val="24"/>
              </w:rPr>
            </w:pPr>
            <w:r w:rsidRPr="00CC7EE1">
              <w:rPr>
                <w:rFonts w:ascii="Times New Roman" w:hAnsi="Times New Roman"/>
                <w:sz w:val="24"/>
                <w:szCs w:val="24"/>
              </w:rPr>
              <w:t>основных видов вооружения, военной техники и специального снаряжения, состоящих на вооружении.</w:t>
            </w:r>
          </w:p>
          <w:p w14:paraId="4385EA55"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p>
        </w:tc>
        <w:tc>
          <w:tcPr>
            <w:tcW w:w="1462" w:type="pct"/>
          </w:tcPr>
          <w:p w14:paraId="037B9281"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Письменный и устный опрос. Тестирование.</w:t>
            </w:r>
          </w:p>
          <w:p w14:paraId="36B00740"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 xml:space="preserve">Дискуссия. </w:t>
            </w:r>
          </w:p>
          <w:p w14:paraId="1A12F86C"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Выполнение упражнений. Составление диалогов.</w:t>
            </w:r>
          </w:p>
          <w:p w14:paraId="64D0F65D"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Участие в диалогах, ролевых играх.</w:t>
            </w:r>
          </w:p>
          <w:p w14:paraId="3F88314A"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Практические задания по работе с информацией, документами, профессиональной литературой</w:t>
            </w:r>
          </w:p>
          <w:p w14:paraId="29256F7B" w14:textId="77777777" w:rsidR="00345D69" w:rsidRPr="00CC7EE1" w:rsidRDefault="00345D69" w:rsidP="00E25E93">
            <w:pPr>
              <w:spacing w:after="0" w:line="240" w:lineRule="auto"/>
              <w:rPr>
                <w:rFonts w:ascii="Times New Roman" w:hAnsi="Times New Roman"/>
                <w:bCs/>
                <w:sz w:val="24"/>
                <w:szCs w:val="24"/>
              </w:rPr>
            </w:pPr>
          </w:p>
        </w:tc>
      </w:tr>
      <w:tr w:rsidR="00345D69" w:rsidRPr="00CC7EE1" w14:paraId="48EA8366" w14:textId="77777777" w:rsidTr="004215A1">
        <w:trPr>
          <w:trHeight w:val="20"/>
        </w:trPr>
        <w:tc>
          <w:tcPr>
            <w:tcW w:w="5000" w:type="pct"/>
            <w:gridSpan w:val="3"/>
          </w:tcPr>
          <w:p w14:paraId="582CC766" w14:textId="77777777" w:rsidR="00345D69" w:rsidRPr="00CC7EE1" w:rsidRDefault="00345D69" w:rsidP="00345D69">
            <w:pPr>
              <w:spacing w:after="0" w:line="240" w:lineRule="auto"/>
              <w:rPr>
                <w:rFonts w:ascii="Times New Roman" w:hAnsi="Times New Roman"/>
                <w:bCs/>
                <w:sz w:val="24"/>
                <w:szCs w:val="24"/>
              </w:rPr>
            </w:pPr>
            <w:r w:rsidRPr="0092473B">
              <w:rPr>
                <w:rFonts w:ascii="Times New Roman" w:hAnsi="Times New Roman"/>
                <w:bCs/>
                <w:iCs/>
                <w:sz w:val="24"/>
                <w:szCs w:val="24"/>
              </w:rPr>
              <w:t>Перечень умений, осваиваемых в рамках дисциплины</w:t>
            </w:r>
          </w:p>
        </w:tc>
      </w:tr>
      <w:tr w:rsidR="00345D69" w:rsidRPr="00CC7EE1" w14:paraId="45E3B2AF" w14:textId="77777777" w:rsidTr="004215A1">
        <w:trPr>
          <w:trHeight w:val="20"/>
        </w:trPr>
        <w:tc>
          <w:tcPr>
            <w:tcW w:w="1750" w:type="pct"/>
          </w:tcPr>
          <w:p w14:paraId="67BFB6BF"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умения:</w:t>
            </w:r>
          </w:p>
          <w:p w14:paraId="40D29D4C"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AE93344"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F609C8F"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использовать средства индивидуальной и коллективной защиты от оружия массового поражения;</w:t>
            </w:r>
          </w:p>
          <w:p w14:paraId="0862E050"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применять первичные средства пожаротушения;</w:t>
            </w:r>
          </w:p>
          <w:p w14:paraId="5443FFAE"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FB48CE7"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C8E59D3"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C18E0AC" w14:textId="77777777" w:rsidR="00345D69" w:rsidRPr="00CC7EE1" w:rsidRDefault="00345D69" w:rsidP="00345D69">
            <w:pPr>
              <w:widowControl w:val="0"/>
              <w:autoSpaceDE w:val="0"/>
              <w:autoSpaceDN w:val="0"/>
              <w:adjustRightInd w:val="0"/>
              <w:spacing w:after="0" w:line="240" w:lineRule="auto"/>
              <w:rPr>
                <w:rFonts w:ascii="Times New Roman" w:hAnsi="Times New Roman"/>
                <w:sz w:val="24"/>
                <w:szCs w:val="24"/>
              </w:rPr>
            </w:pPr>
            <w:r w:rsidRPr="00CC7EE1">
              <w:rPr>
                <w:rFonts w:ascii="Times New Roman" w:hAnsi="Times New Roman"/>
                <w:sz w:val="24"/>
                <w:szCs w:val="24"/>
              </w:rPr>
              <w:t>оказывать первую помощь пострадавшим</w:t>
            </w:r>
          </w:p>
        </w:tc>
        <w:tc>
          <w:tcPr>
            <w:tcW w:w="1788" w:type="pct"/>
          </w:tcPr>
          <w:p w14:paraId="41700B57" w14:textId="77777777" w:rsidR="00345D69" w:rsidRPr="00CC7EE1" w:rsidRDefault="00345D69" w:rsidP="00345D69">
            <w:pPr>
              <w:keepNext/>
              <w:spacing w:after="0" w:line="240" w:lineRule="auto"/>
              <w:ind w:firstLine="380"/>
              <w:jc w:val="both"/>
              <w:rPr>
                <w:rFonts w:ascii="Times New Roman" w:hAnsi="Times New Roman"/>
                <w:sz w:val="24"/>
                <w:szCs w:val="24"/>
              </w:rPr>
            </w:pPr>
          </w:p>
          <w:p w14:paraId="026FCED1" w14:textId="77777777" w:rsidR="00345D69" w:rsidRPr="00CC7EE1" w:rsidRDefault="00345D69" w:rsidP="00345D69">
            <w:pPr>
              <w:keepNext/>
              <w:spacing w:after="0" w:line="240" w:lineRule="auto"/>
              <w:ind w:firstLine="380"/>
              <w:jc w:val="both"/>
              <w:rPr>
                <w:rFonts w:ascii="Times New Roman" w:hAnsi="Times New Roman"/>
                <w:sz w:val="24"/>
                <w:szCs w:val="24"/>
              </w:rPr>
            </w:pPr>
          </w:p>
          <w:p w14:paraId="165DE2F9" w14:textId="77777777" w:rsidR="00345D69" w:rsidRPr="00CC7EE1" w:rsidRDefault="00345D69" w:rsidP="00345D69">
            <w:pPr>
              <w:keepNext/>
              <w:spacing w:after="0" w:line="240" w:lineRule="auto"/>
              <w:jc w:val="both"/>
              <w:rPr>
                <w:rFonts w:ascii="Times New Roman" w:hAnsi="Times New Roman"/>
                <w:sz w:val="24"/>
                <w:szCs w:val="24"/>
              </w:rPr>
            </w:pPr>
            <w:r w:rsidRPr="00CC7EE1">
              <w:rPr>
                <w:rFonts w:ascii="Times New Roman" w:hAnsi="Times New Roman"/>
                <w:sz w:val="24"/>
                <w:szCs w:val="24"/>
              </w:rPr>
              <w:t xml:space="preserve">      </w:t>
            </w:r>
          </w:p>
          <w:p w14:paraId="2AD92308" w14:textId="77777777" w:rsidR="00345D69" w:rsidRPr="00CC7EE1" w:rsidRDefault="00345D69" w:rsidP="00345D69">
            <w:pPr>
              <w:keepNext/>
              <w:spacing w:after="0" w:line="240" w:lineRule="auto"/>
              <w:rPr>
                <w:rFonts w:ascii="Times New Roman" w:hAnsi="Times New Roman"/>
                <w:sz w:val="24"/>
                <w:szCs w:val="24"/>
              </w:rPr>
            </w:pPr>
            <w:r w:rsidRPr="00CC7EE1">
              <w:rPr>
                <w:rFonts w:ascii="Times New Roman" w:hAnsi="Times New Roman"/>
                <w:sz w:val="24"/>
                <w:szCs w:val="24"/>
              </w:rPr>
              <w:t>демонстрирует умения:</w:t>
            </w:r>
          </w:p>
          <w:p w14:paraId="6721B9B4"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13DE1964"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A80D37D"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использовать средства индивидуальной и коллективной защиты от оружия массового поражения;</w:t>
            </w:r>
          </w:p>
          <w:p w14:paraId="4B3E4B29"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применять первичные средства пожаротушения;</w:t>
            </w:r>
          </w:p>
          <w:p w14:paraId="2FD63B30"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8A96B5E"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688C134" w14:textId="77777777" w:rsidR="00345D69" w:rsidRPr="00CC7EE1" w:rsidRDefault="00345D69" w:rsidP="00345D69">
            <w:pPr>
              <w:widowControl w:val="0"/>
              <w:autoSpaceDE w:val="0"/>
              <w:autoSpaceDN w:val="0"/>
              <w:adjustRightInd w:val="0"/>
              <w:spacing w:after="0" w:line="240" w:lineRule="auto"/>
              <w:ind w:firstLine="567"/>
              <w:jc w:val="both"/>
              <w:rPr>
                <w:rFonts w:ascii="Times New Roman" w:hAnsi="Times New Roman"/>
                <w:sz w:val="24"/>
                <w:szCs w:val="24"/>
              </w:rPr>
            </w:pPr>
            <w:r w:rsidRPr="00CC7EE1">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768A960" w14:textId="77777777" w:rsidR="00345D69" w:rsidRPr="00CC7EE1" w:rsidRDefault="00345D69" w:rsidP="00345D69">
            <w:pPr>
              <w:keepNext/>
              <w:spacing w:after="0" w:line="240" w:lineRule="auto"/>
              <w:ind w:firstLine="97"/>
              <w:jc w:val="both"/>
              <w:rPr>
                <w:rFonts w:ascii="Times New Roman" w:hAnsi="Times New Roman"/>
                <w:color w:val="000000"/>
                <w:sz w:val="24"/>
                <w:szCs w:val="24"/>
              </w:rPr>
            </w:pPr>
            <w:r w:rsidRPr="00CC7EE1">
              <w:rPr>
                <w:rFonts w:ascii="Times New Roman" w:hAnsi="Times New Roman"/>
                <w:sz w:val="24"/>
                <w:szCs w:val="24"/>
              </w:rPr>
              <w:t>оказывать первую помощь пострадавшим</w:t>
            </w:r>
          </w:p>
        </w:tc>
        <w:tc>
          <w:tcPr>
            <w:tcW w:w="1462" w:type="pct"/>
          </w:tcPr>
          <w:p w14:paraId="3536BEA3"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 xml:space="preserve">Дискуссия. </w:t>
            </w:r>
          </w:p>
          <w:p w14:paraId="103C493C"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Выполнение упражнений. Составление диалогов.</w:t>
            </w:r>
          </w:p>
          <w:p w14:paraId="73D24A5A"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Участие в диалогах, ролевых играх.</w:t>
            </w:r>
          </w:p>
          <w:p w14:paraId="657B4A71" w14:textId="77777777" w:rsidR="00345D69" w:rsidRPr="00CC7EE1" w:rsidRDefault="00345D69" w:rsidP="00345D69">
            <w:pPr>
              <w:spacing w:after="0" w:line="240" w:lineRule="auto"/>
              <w:jc w:val="center"/>
              <w:rPr>
                <w:rFonts w:ascii="Times New Roman" w:hAnsi="Times New Roman"/>
                <w:bCs/>
                <w:sz w:val="24"/>
                <w:szCs w:val="24"/>
              </w:rPr>
            </w:pPr>
            <w:r w:rsidRPr="00CC7EE1">
              <w:rPr>
                <w:rFonts w:ascii="Times New Roman" w:hAnsi="Times New Roman"/>
                <w:bCs/>
                <w:sz w:val="24"/>
                <w:szCs w:val="24"/>
              </w:rPr>
              <w:t>Практические задания по работе с информацией, документами, профессиональной литературой</w:t>
            </w:r>
          </w:p>
        </w:tc>
      </w:tr>
    </w:tbl>
    <w:p w14:paraId="11C19C15" w14:textId="178B24D9" w:rsidR="00345D69" w:rsidRDefault="00345D69" w:rsidP="00345D69">
      <w:pPr>
        <w:suppressAutoHyphens/>
        <w:spacing w:after="0"/>
        <w:ind w:firstLine="709"/>
        <w:jc w:val="both"/>
        <w:rPr>
          <w:rFonts w:ascii="Times New Roman" w:hAnsi="Times New Roman"/>
          <w:bCs/>
          <w:sz w:val="24"/>
          <w:szCs w:val="24"/>
        </w:rPr>
      </w:pPr>
    </w:p>
    <w:p w14:paraId="51651203" w14:textId="2788484D" w:rsidR="00074E74" w:rsidRPr="00EC4959" w:rsidRDefault="00074E74" w:rsidP="00074E74">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4</w:t>
      </w:r>
    </w:p>
    <w:p w14:paraId="522789A4" w14:textId="77777777" w:rsidR="00345D69" w:rsidRPr="00A7162D" w:rsidRDefault="00345D69" w:rsidP="00345D69">
      <w:pPr>
        <w:jc w:val="right"/>
        <w:rPr>
          <w:rFonts w:ascii="Times New Roman" w:hAnsi="Times New Roman"/>
          <w:b/>
          <w:sz w:val="24"/>
          <w:szCs w:val="24"/>
        </w:rPr>
      </w:pPr>
      <w:bookmarkStart w:id="28" w:name="_Hlk138866204"/>
      <w:bookmarkStart w:id="29" w:name="_Hlk138853719"/>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Pr>
          <w:rFonts w:ascii="Times New Roman" w:hAnsi="Times New Roman"/>
          <w:bCs/>
          <w:sz w:val="24"/>
          <w:szCs w:val="24"/>
        </w:rPr>
        <w:t>31.02.03 Лабораторная диагностика</w:t>
      </w:r>
    </w:p>
    <w:p w14:paraId="51D84A9E" w14:textId="77777777" w:rsidR="00345D69" w:rsidRPr="00A7162D" w:rsidRDefault="00345D69" w:rsidP="00345D69">
      <w:pPr>
        <w:jc w:val="center"/>
        <w:rPr>
          <w:rFonts w:ascii="Times New Roman" w:hAnsi="Times New Roman"/>
          <w:i/>
          <w:sz w:val="24"/>
          <w:szCs w:val="24"/>
        </w:rPr>
      </w:pPr>
    </w:p>
    <w:p w14:paraId="71B37AC5" w14:textId="77777777" w:rsidR="00345D69" w:rsidRDefault="00345D69" w:rsidP="00345D69">
      <w:pPr>
        <w:jc w:val="right"/>
        <w:rPr>
          <w:rFonts w:ascii="Times New Roman" w:hAnsi="Times New Roman"/>
          <w:sz w:val="24"/>
          <w:szCs w:val="24"/>
        </w:rPr>
      </w:pPr>
    </w:p>
    <w:bookmarkEnd w:id="28"/>
    <w:p w14:paraId="3C1E043D" w14:textId="77777777" w:rsidR="008E59AE" w:rsidRDefault="008E59AE" w:rsidP="008E59AE">
      <w:pPr>
        <w:jc w:val="right"/>
      </w:pPr>
    </w:p>
    <w:bookmarkEnd w:id="29"/>
    <w:p w14:paraId="20F8C9A1" w14:textId="4E5A260C" w:rsidR="00FF5935" w:rsidRDefault="00FF5935" w:rsidP="00FF5935">
      <w:pPr>
        <w:jc w:val="center"/>
        <w:rPr>
          <w:rFonts w:ascii="Times New Roman" w:hAnsi="Times New Roman"/>
          <w:b/>
          <w:sz w:val="24"/>
          <w:szCs w:val="24"/>
        </w:rPr>
      </w:pPr>
    </w:p>
    <w:p w14:paraId="737269A1" w14:textId="074B4C70" w:rsidR="00323186" w:rsidRDefault="00323186" w:rsidP="00FF5935">
      <w:pPr>
        <w:jc w:val="center"/>
        <w:rPr>
          <w:rFonts w:ascii="Times New Roman" w:hAnsi="Times New Roman"/>
          <w:b/>
          <w:sz w:val="24"/>
          <w:szCs w:val="24"/>
        </w:rPr>
      </w:pPr>
    </w:p>
    <w:p w14:paraId="6EC01D68" w14:textId="5B350BE0" w:rsidR="00323186" w:rsidRDefault="00323186" w:rsidP="00FF5935">
      <w:pPr>
        <w:jc w:val="center"/>
        <w:rPr>
          <w:rFonts w:ascii="Times New Roman" w:hAnsi="Times New Roman"/>
          <w:b/>
          <w:sz w:val="24"/>
          <w:szCs w:val="24"/>
        </w:rPr>
      </w:pPr>
    </w:p>
    <w:p w14:paraId="1D157C33" w14:textId="5C4A729D" w:rsidR="00323186" w:rsidRDefault="00323186" w:rsidP="00FF5935">
      <w:pPr>
        <w:jc w:val="center"/>
        <w:rPr>
          <w:rFonts w:ascii="Times New Roman" w:hAnsi="Times New Roman"/>
          <w:b/>
          <w:sz w:val="24"/>
          <w:szCs w:val="24"/>
        </w:rPr>
      </w:pPr>
    </w:p>
    <w:p w14:paraId="3DB60F29" w14:textId="0C706779" w:rsidR="00323186" w:rsidRDefault="00323186" w:rsidP="00FF5935">
      <w:pPr>
        <w:jc w:val="center"/>
        <w:rPr>
          <w:rFonts w:ascii="Times New Roman" w:hAnsi="Times New Roman"/>
          <w:b/>
          <w:sz w:val="24"/>
          <w:szCs w:val="24"/>
        </w:rPr>
      </w:pPr>
    </w:p>
    <w:p w14:paraId="4F3E3CB0" w14:textId="77777777" w:rsidR="00323186" w:rsidRPr="007F02A0" w:rsidRDefault="00323186" w:rsidP="00FF5935">
      <w:pPr>
        <w:jc w:val="center"/>
        <w:rPr>
          <w:rFonts w:ascii="Times New Roman" w:hAnsi="Times New Roman"/>
          <w:b/>
          <w:sz w:val="24"/>
          <w:szCs w:val="24"/>
        </w:rPr>
      </w:pPr>
    </w:p>
    <w:p w14:paraId="678A8D6B"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0AABBD69" w14:textId="3FEB9C7E"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СГ.04</w:t>
      </w:r>
      <w:r>
        <w:rPr>
          <w:rFonts w:ascii="Times New Roman" w:hAnsi="Times New Roman"/>
          <w:b/>
          <w:sz w:val="24"/>
          <w:szCs w:val="24"/>
        </w:rPr>
        <w:t xml:space="preserve"> </w:t>
      </w:r>
      <w:r w:rsidR="00345D69">
        <w:rPr>
          <w:rFonts w:ascii="Times New Roman" w:hAnsi="Times New Roman"/>
          <w:b/>
          <w:sz w:val="24"/>
          <w:szCs w:val="24"/>
        </w:rPr>
        <w:t>Ф</w:t>
      </w:r>
      <w:r w:rsidR="00345D69" w:rsidRPr="007F02A0">
        <w:rPr>
          <w:rFonts w:ascii="Times New Roman" w:hAnsi="Times New Roman"/>
          <w:b/>
          <w:sz w:val="24"/>
          <w:szCs w:val="24"/>
        </w:rPr>
        <w:t>изическая культура</w:t>
      </w:r>
    </w:p>
    <w:p w14:paraId="798E09C8" w14:textId="77777777" w:rsidR="00FF5935" w:rsidRPr="007F02A0" w:rsidRDefault="00FF5935" w:rsidP="00FF5935">
      <w:pPr>
        <w:jc w:val="center"/>
        <w:rPr>
          <w:rFonts w:ascii="Times New Roman" w:hAnsi="Times New Roman"/>
          <w:b/>
          <w:sz w:val="24"/>
          <w:szCs w:val="24"/>
        </w:rPr>
      </w:pPr>
    </w:p>
    <w:p w14:paraId="591A370A" w14:textId="77777777" w:rsidR="00FF5935" w:rsidRPr="007F02A0" w:rsidRDefault="00FF5935" w:rsidP="00FF5935">
      <w:pPr>
        <w:rPr>
          <w:rFonts w:ascii="Times New Roman" w:hAnsi="Times New Roman"/>
          <w:b/>
          <w:sz w:val="24"/>
          <w:szCs w:val="24"/>
        </w:rPr>
      </w:pPr>
    </w:p>
    <w:p w14:paraId="5DBE5E5C" w14:textId="77777777" w:rsidR="00FF5935" w:rsidRPr="007F02A0" w:rsidRDefault="00FF5935" w:rsidP="00FF5935">
      <w:pPr>
        <w:rPr>
          <w:rFonts w:ascii="Times New Roman" w:hAnsi="Times New Roman"/>
          <w:b/>
          <w:sz w:val="24"/>
          <w:szCs w:val="24"/>
        </w:rPr>
      </w:pPr>
    </w:p>
    <w:p w14:paraId="6B36E68E" w14:textId="77777777" w:rsidR="00FF5935" w:rsidRPr="007F02A0" w:rsidRDefault="00FF5935" w:rsidP="00FF5935">
      <w:pPr>
        <w:rPr>
          <w:rFonts w:ascii="Times New Roman" w:hAnsi="Times New Roman"/>
          <w:b/>
          <w:sz w:val="24"/>
          <w:szCs w:val="24"/>
        </w:rPr>
      </w:pPr>
    </w:p>
    <w:p w14:paraId="40E7FCA7" w14:textId="77777777" w:rsidR="00FF5935" w:rsidRPr="007F02A0" w:rsidRDefault="00FF5935" w:rsidP="00FF5935">
      <w:pPr>
        <w:rPr>
          <w:rFonts w:ascii="Times New Roman" w:hAnsi="Times New Roman"/>
          <w:b/>
          <w:sz w:val="24"/>
          <w:szCs w:val="24"/>
        </w:rPr>
      </w:pPr>
    </w:p>
    <w:p w14:paraId="1ED4738D" w14:textId="77777777" w:rsidR="00FF5935" w:rsidRPr="007F02A0" w:rsidRDefault="00FF5935" w:rsidP="00FF5935">
      <w:pPr>
        <w:rPr>
          <w:rFonts w:ascii="Times New Roman" w:hAnsi="Times New Roman"/>
          <w:b/>
          <w:sz w:val="24"/>
          <w:szCs w:val="24"/>
        </w:rPr>
      </w:pPr>
    </w:p>
    <w:p w14:paraId="5B929AAA" w14:textId="7A6E23FB" w:rsidR="00FF5935" w:rsidRDefault="00FF5935" w:rsidP="00FF5935">
      <w:pPr>
        <w:rPr>
          <w:rFonts w:ascii="Times New Roman" w:hAnsi="Times New Roman"/>
          <w:b/>
          <w:sz w:val="24"/>
          <w:szCs w:val="24"/>
        </w:rPr>
      </w:pPr>
    </w:p>
    <w:p w14:paraId="6E673D9B" w14:textId="09B35308" w:rsidR="008C62DF" w:rsidRDefault="008C62DF" w:rsidP="00FF5935">
      <w:pPr>
        <w:rPr>
          <w:rFonts w:ascii="Times New Roman" w:hAnsi="Times New Roman"/>
          <w:b/>
          <w:sz w:val="24"/>
          <w:szCs w:val="24"/>
        </w:rPr>
      </w:pPr>
    </w:p>
    <w:p w14:paraId="3F8506CA" w14:textId="6D6245A7" w:rsidR="008C62DF" w:rsidRDefault="008C62DF" w:rsidP="00FF5935">
      <w:pPr>
        <w:rPr>
          <w:rFonts w:ascii="Times New Roman" w:hAnsi="Times New Roman"/>
          <w:b/>
          <w:sz w:val="24"/>
          <w:szCs w:val="24"/>
        </w:rPr>
      </w:pPr>
    </w:p>
    <w:p w14:paraId="6E170270" w14:textId="03C57CC0" w:rsidR="008C62DF" w:rsidRDefault="008C62DF" w:rsidP="00FF5935">
      <w:pPr>
        <w:rPr>
          <w:rFonts w:ascii="Times New Roman" w:hAnsi="Times New Roman"/>
          <w:b/>
          <w:sz w:val="24"/>
          <w:szCs w:val="24"/>
        </w:rPr>
      </w:pPr>
    </w:p>
    <w:p w14:paraId="4A4F812E" w14:textId="77777777" w:rsidR="008C62DF" w:rsidRPr="007F02A0" w:rsidRDefault="008C62DF" w:rsidP="00FF5935">
      <w:pPr>
        <w:rPr>
          <w:rFonts w:ascii="Times New Roman" w:hAnsi="Times New Roman"/>
          <w:b/>
          <w:sz w:val="24"/>
          <w:szCs w:val="24"/>
        </w:rPr>
      </w:pPr>
    </w:p>
    <w:p w14:paraId="22445D34" w14:textId="77777777" w:rsidR="00FF5935" w:rsidRPr="007F02A0" w:rsidRDefault="00FF5935" w:rsidP="00FF5935">
      <w:pPr>
        <w:rPr>
          <w:rFonts w:ascii="Times New Roman" w:hAnsi="Times New Roman"/>
          <w:b/>
          <w:sz w:val="24"/>
          <w:szCs w:val="24"/>
        </w:rPr>
      </w:pPr>
    </w:p>
    <w:p w14:paraId="119AB0D8"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29FA58B1"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4293E5E"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1EF84E8E" w14:textId="77777777" w:rsidTr="00646C32">
        <w:tc>
          <w:tcPr>
            <w:tcW w:w="7501" w:type="dxa"/>
          </w:tcPr>
          <w:p w14:paraId="3D4A5B3D" w14:textId="77777777" w:rsidR="00EC62D4" w:rsidRPr="005F59C7" w:rsidRDefault="00EC62D4" w:rsidP="00767BF5">
            <w:pPr>
              <w:numPr>
                <w:ilvl w:val="0"/>
                <w:numId w:val="8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89B0AC0" w14:textId="77777777" w:rsidR="00EC62D4" w:rsidRPr="005F59C7" w:rsidRDefault="00EC62D4" w:rsidP="00646C32">
            <w:pPr>
              <w:rPr>
                <w:rFonts w:ascii="Times New Roman" w:hAnsi="Times New Roman"/>
                <w:b/>
                <w:sz w:val="24"/>
                <w:szCs w:val="24"/>
              </w:rPr>
            </w:pPr>
          </w:p>
        </w:tc>
      </w:tr>
      <w:tr w:rsidR="00EC62D4" w:rsidRPr="00985111" w14:paraId="6C7726CF" w14:textId="77777777" w:rsidTr="00646C32">
        <w:tc>
          <w:tcPr>
            <w:tcW w:w="7501" w:type="dxa"/>
          </w:tcPr>
          <w:p w14:paraId="36EA5928" w14:textId="77777777" w:rsidR="00EC62D4" w:rsidRPr="00314663" w:rsidRDefault="00EC62D4" w:rsidP="00767BF5">
            <w:pPr>
              <w:numPr>
                <w:ilvl w:val="0"/>
                <w:numId w:val="8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76B1684" w14:textId="77777777" w:rsidR="00EC62D4" w:rsidRPr="005F59C7" w:rsidRDefault="00EC62D4" w:rsidP="00767BF5">
            <w:pPr>
              <w:numPr>
                <w:ilvl w:val="0"/>
                <w:numId w:val="8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24BAEA1" w14:textId="77777777" w:rsidR="00EC62D4" w:rsidRPr="005F59C7" w:rsidRDefault="00EC62D4" w:rsidP="00646C32">
            <w:pPr>
              <w:rPr>
                <w:rFonts w:ascii="Times New Roman" w:hAnsi="Times New Roman"/>
                <w:b/>
                <w:sz w:val="24"/>
                <w:szCs w:val="24"/>
              </w:rPr>
            </w:pPr>
          </w:p>
        </w:tc>
      </w:tr>
      <w:tr w:rsidR="00EC62D4" w:rsidRPr="00985111" w14:paraId="5B102174" w14:textId="77777777" w:rsidTr="00646C32">
        <w:tc>
          <w:tcPr>
            <w:tcW w:w="7501" w:type="dxa"/>
          </w:tcPr>
          <w:p w14:paraId="3218C89D" w14:textId="77777777" w:rsidR="00EC62D4" w:rsidRPr="00314663" w:rsidRDefault="00EC62D4" w:rsidP="00767BF5">
            <w:pPr>
              <w:numPr>
                <w:ilvl w:val="0"/>
                <w:numId w:val="8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7BD4FAC9" w14:textId="77777777" w:rsidR="00EC62D4" w:rsidRPr="00314663" w:rsidRDefault="00EC62D4" w:rsidP="00646C32">
            <w:pPr>
              <w:suppressAutoHyphens/>
              <w:rPr>
                <w:rFonts w:ascii="Times New Roman" w:hAnsi="Times New Roman"/>
                <w:b/>
                <w:sz w:val="24"/>
                <w:szCs w:val="24"/>
              </w:rPr>
            </w:pPr>
          </w:p>
        </w:tc>
        <w:tc>
          <w:tcPr>
            <w:tcW w:w="1854" w:type="dxa"/>
          </w:tcPr>
          <w:p w14:paraId="34A5E35C" w14:textId="77777777" w:rsidR="00EC62D4" w:rsidRPr="005F59C7" w:rsidRDefault="00EC62D4" w:rsidP="00646C32">
            <w:pPr>
              <w:rPr>
                <w:rFonts w:ascii="Times New Roman" w:hAnsi="Times New Roman"/>
                <w:b/>
                <w:sz w:val="24"/>
                <w:szCs w:val="24"/>
              </w:rPr>
            </w:pPr>
          </w:p>
        </w:tc>
      </w:tr>
    </w:tbl>
    <w:p w14:paraId="1C8217FE" w14:textId="0DA69F45" w:rsidR="0090207C" w:rsidRPr="0090207C" w:rsidRDefault="00FF5935" w:rsidP="00BE6061">
      <w:pPr>
        <w:pStyle w:val="ae"/>
        <w:numPr>
          <w:ilvl w:val="0"/>
          <w:numId w:val="3"/>
        </w:numPr>
        <w:suppressAutoHyphens/>
        <w:spacing w:before="0" w:after="0"/>
        <w:jc w:val="center"/>
        <w:rPr>
          <w:b/>
        </w:rPr>
      </w:pPr>
      <w:r w:rsidRPr="0090207C">
        <w:rPr>
          <w:b/>
          <w:u w:val="single"/>
        </w:rPr>
        <w:br w:type="page"/>
      </w:r>
      <w:r w:rsidRPr="0090207C">
        <w:rPr>
          <w:b/>
        </w:rPr>
        <w:lastRenderedPageBreak/>
        <w:t xml:space="preserve">ОБЩАЯ ХАРАКТЕРИСТИКА РАБОЧЕЙ ПРОГРАММЫ </w:t>
      </w:r>
      <w:r w:rsidRPr="0090207C">
        <w:rPr>
          <w:b/>
        </w:rPr>
        <w:br/>
        <w:t>УЧЕБНОЙ ДИСЦИПЛИНЫ</w:t>
      </w:r>
    </w:p>
    <w:p w14:paraId="0D8B4D83" w14:textId="3E99004C" w:rsidR="00FF5935" w:rsidRDefault="00FF5935" w:rsidP="0090207C">
      <w:pPr>
        <w:pStyle w:val="ae"/>
        <w:suppressAutoHyphens/>
        <w:spacing w:before="0" w:after="0"/>
        <w:ind w:left="720"/>
        <w:jc w:val="center"/>
        <w:rPr>
          <w:b/>
        </w:rPr>
      </w:pPr>
      <w:r w:rsidRPr="0090207C">
        <w:rPr>
          <w:b/>
        </w:rPr>
        <w:t xml:space="preserve">«СГ.04 </w:t>
      </w:r>
      <w:r w:rsidR="0090207C">
        <w:rPr>
          <w:b/>
        </w:rPr>
        <w:t>Ф</w:t>
      </w:r>
      <w:r w:rsidR="0090207C" w:rsidRPr="0090207C">
        <w:rPr>
          <w:b/>
        </w:rPr>
        <w:t>изическая культура</w:t>
      </w:r>
      <w:r w:rsidRPr="0090207C">
        <w:rPr>
          <w:b/>
        </w:rPr>
        <w:t>»</w:t>
      </w:r>
    </w:p>
    <w:p w14:paraId="5318DD6E" w14:textId="77777777" w:rsidR="0090207C" w:rsidRPr="0090207C" w:rsidRDefault="0090207C" w:rsidP="0090207C">
      <w:pPr>
        <w:pStyle w:val="ae"/>
        <w:suppressAutoHyphens/>
        <w:spacing w:before="0" w:after="0"/>
        <w:ind w:left="720"/>
        <w:jc w:val="center"/>
        <w:rPr>
          <w:b/>
        </w:rPr>
      </w:pPr>
    </w:p>
    <w:p w14:paraId="342943A7" w14:textId="3CD7678C" w:rsidR="00FF5935" w:rsidRPr="007F02A0" w:rsidRDefault="0090207C"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
          <w:sz w:val="24"/>
          <w:szCs w:val="24"/>
        </w:rPr>
        <w:t xml:space="preserve">         </w:t>
      </w:r>
      <w:r w:rsidR="00FF5935" w:rsidRPr="007F02A0">
        <w:rPr>
          <w:rFonts w:ascii="Times New Roman" w:hAnsi="Times New Roman"/>
          <w:b/>
          <w:sz w:val="24"/>
          <w:szCs w:val="24"/>
        </w:rPr>
        <w:t xml:space="preserve">1.1. Место дисциплины в структуре основной образовательной программы: </w:t>
      </w:r>
      <w:r w:rsidR="00FF5935" w:rsidRPr="007F02A0">
        <w:rPr>
          <w:rFonts w:ascii="Times New Roman" w:hAnsi="Times New Roman"/>
          <w:sz w:val="24"/>
          <w:szCs w:val="24"/>
        </w:rPr>
        <w:tab/>
      </w:r>
    </w:p>
    <w:p w14:paraId="2E1525D3" w14:textId="73143239" w:rsidR="00FF5935" w:rsidRPr="007F02A0" w:rsidRDefault="0090207C"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Учебная дисциплина «</w:t>
      </w:r>
      <w:r>
        <w:rPr>
          <w:rFonts w:ascii="Times New Roman" w:hAnsi="Times New Roman"/>
          <w:sz w:val="24"/>
          <w:szCs w:val="24"/>
        </w:rPr>
        <w:t xml:space="preserve">СГ.04 </w:t>
      </w:r>
      <w:r w:rsidR="00FF5935" w:rsidRPr="007F02A0">
        <w:rPr>
          <w:rFonts w:ascii="Times New Roman" w:hAnsi="Times New Roman"/>
          <w:sz w:val="24"/>
          <w:szCs w:val="24"/>
        </w:rPr>
        <w:t xml:space="preserve">Физическая культура» является обязательной частью социально-гуманитарного цикла </w:t>
      </w:r>
      <w:r w:rsidR="00FF5935">
        <w:rPr>
          <w:rFonts w:ascii="Times New Roman" w:hAnsi="Times New Roman"/>
          <w:sz w:val="24"/>
          <w:szCs w:val="24"/>
        </w:rPr>
        <w:t xml:space="preserve">образовательной программы </w:t>
      </w:r>
      <w:r w:rsidR="00FF5935" w:rsidRPr="007F02A0">
        <w:rPr>
          <w:rFonts w:ascii="Times New Roman" w:hAnsi="Times New Roman"/>
          <w:sz w:val="24"/>
          <w:szCs w:val="24"/>
        </w:rPr>
        <w:t xml:space="preserve">в соответствии с ФГОС СПО по специальности </w:t>
      </w:r>
      <w:r w:rsidR="00810476">
        <w:rPr>
          <w:rFonts w:ascii="Times New Roman" w:hAnsi="Times New Roman"/>
          <w:bCs/>
          <w:sz w:val="24"/>
          <w:szCs w:val="24"/>
        </w:rPr>
        <w:t>31.02.03 Лабораторная диагностика</w:t>
      </w:r>
      <w:r w:rsidR="00FF5935" w:rsidRPr="007F02A0">
        <w:rPr>
          <w:rFonts w:ascii="Times New Roman" w:hAnsi="Times New Roman"/>
          <w:sz w:val="24"/>
          <w:szCs w:val="24"/>
        </w:rPr>
        <w:t xml:space="preserve">. </w:t>
      </w:r>
    </w:p>
    <w:p w14:paraId="7C58E66A" w14:textId="4046328F" w:rsidR="00FF5935" w:rsidRDefault="0090207C"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Особое значение дисциплина имеет при формировании и развитии ОК 0</w:t>
      </w:r>
      <w:r w:rsidR="00810476">
        <w:rPr>
          <w:rFonts w:ascii="Times New Roman" w:hAnsi="Times New Roman"/>
          <w:sz w:val="24"/>
          <w:szCs w:val="24"/>
        </w:rPr>
        <w:t>4</w:t>
      </w:r>
      <w:r w:rsidR="00FF5935" w:rsidRPr="007F02A0">
        <w:rPr>
          <w:rFonts w:ascii="Times New Roman" w:hAnsi="Times New Roman"/>
          <w:sz w:val="24"/>
          <w:szCs w:val="24"/>
        </w:rPr>
        <w:t>, ОК 08.</w:t>
      </w:r>
    </w:p>
    <w:p w14:paraId="720F1927" w14:textId="77777777" w:rsidR="00810476" w:rsidRPr="007F02A0" w:rsidRDefault="00810476"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798C7DBF" w14:textId="77777777" w:rsidR="00FF5935" w:rsidRPr="007F02A0" w:rsidRDefault="00FF5935" w:rsidP="007A3B32">
      <w:pPr>
        <w:spacing w:after="0"/>
        <w:ind w:firstLine="708"/>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1DC0F15D" w14:textId="64CB0B2F" w:rsidR="00FF5935" w:rsidRDefault="00FF5935" w:rsidP="00FF5935">
      <w:pPr>
        <w:suppressAutoHyphens/>
        <w:spacing w:after="0"/>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842B7" w:rsidRPr="007F02A0" w14:paraId="0C39FFAD" w14:textId="77777777" w:rsidTr="007842B7">
        <w:trPr>
          <w:trHeight w:val="649"/>
        </w:trPr>
        <w:tc>
          <w:tcPr>
            <w:tcW w:w="1589" w:type="dxa"/>
            <w:tcBorders>
              <w:top w:val="single" w:sz="4" w:space="0" w:color="auto"/>
              <w:left w:val="single" w:sz="4" w:space="0" w:color="auto"/>
              <w:bottom w:val="single" w:sz="4" w:space="0" w:color="auto"/>
              <w:right w:val="single" w:sz="4" w:space="0" w:color="auto"/>
            </w:tcBorders>
            <w:hideMark/>
          </w:tcPr>
          <w:p w14:paraId="2A6F58C2" w14:textId="77777777" w:rsidR="007842B7" w:rsidRPr="007F02A0" w:rsidRDefault="007842B7" w:rsidP="00646C32">
            <w:pPr>
              <w:spacing w:after="0" w:line="240" w:lineRule="auto"/>
              <w:jc w:val="center"/>
              <w:rPr>
                <w:rFonts w:ascii="Times New Roman" w:hAnsi="Times New Roman"/>
                <w:sz w:val="24"/>
                <w:szCs w:val="24"/>
              </w:rPr>
            </w:pPr>
            <w:r w:rsidRPr="007F02A0">
              <w:rPr>
                <w:rFonts w:ascii="Times New Roman" w:hAnsi="Times New Roman"/>
                <w:sz w:val="24"/>
                <w:szCs w:val="24"/>
              </w:rPr>
              <w:t xml:space="preserve">Код </w:t>
            </w:r>
          </w:p>
          <w:p w14:paraId="0CACE6B7" w14:textId="77777777" w:rsidR="007842B7" w:rsidRPr="007F02A0" w:rsidRDefault="007842B7" w:rsidP="007842B7">
            <w:pPr>
              <w:spacing w:after="0" w:line="240" w:lineRule="auto"/>
              <w:jc w:val="center"/>
              <w:rPr>
                <w:rFonts w:ascii="Times New Roman" w:hAnsi="Times New Roman"/>
                <w:sz w:val="24"/>
                <w:szCs w:val="24"/>
              </w:rPr>
            </w:pPr>
            <w:r w:rsidRPr="007F02A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601BC4F5" w14:textId="77777777" w:rsidR="007842B7" w:rsidRPr="007F02A0" w:rsidRDefault="007842B7" w:rsidP="00646C32">
            <w:pPr>
              <w:suppressAutoHyphens/>
              <w:spacing w:after="0"/>
              <w:jc w:val="center"/>
              <w:rPr>
                <w:rFonts w:ascii="Times New Roman" w:hAnsi="Times New Roman"/>
                <w:sz w:val="24"/>
                <w:szCs w:val="24"/>
              </w:rPr>
            </w:pPr>
            <w:r w:rsidRPr="007F02A0">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45FD9FA" w14:textId="77777777" w:rsidR="007842B7" w:rsidRPr="007F02A0" w:rsidRDefault="007842B7" w:rsidP="00646C32">
            <w:pPr>
              <w:suppressAutoHyphens/>
              <w:spacing w:after="0"/>
              <w:jc w:val="center"/>
              <w:rPr>
                <w:rFonts w:ascii="Times New Roman" w:hAnsi="Times New Roman"/>
                <w:sz w:val="24"/>
                <w:szCs w:val="24"/>
              </w:rPr>
            </w:pPr>
            <w:r w:rsidRPr="007F02A0">
              <w:rPr>
                <w:rFonts w:ascii="Times New Roman" w:hAnsi="Times New Roman"/>
                <w:sz w:val="24"/>
                <w:szCs w:val="24"/>
              </w:rPr>
              <w:t>Знания</w:t>
            </w:r>
          </w:p>
        </w:tc>
      </w:tr>
      <w:tr w:rsidR="007842B7" w:rsidRPr="007F02A0" w14:paraId="16CE7771" w14:textId="77777777" w:rsidTr="007842B7">
        <w:trPr>
          <w:trHeight w:val="649"/>
        </w:trPr>
        <w:tc>
          <w:tcPr>
            <w:tcW w:w="1589" w:type="dxa"/>
            <w:tcBorders>
              <w:top w:val="single" w:sz="4" w:space="0" w:color="auto"/>
              <w:left w:val="single" w:sz="4" w:space="0" w:color="auto"/>
              <w:bottom w:val="single" w:sz="4" w:space="0" w:color="auto"/>
              <w:right w:val="single" w:sz="4" w:space="0" w:color="auto"/>
            </w:tcBorders>
            <w:hideMark/>
          </w:tcPr>
          <w:p w14:paraId="281237A3" w14:textId="77777777" w:rsidR="007842B7" w:rsidRPr="00914F36" w:rsidRDefault="007842B7" w:rsidP="007842B7">
            <w:pPr>
              <w:spacing w:after="0" w:line="240" w:lineRule="auto"/>
              <w:jc w:val="center"/>
              <w:rPr>
                <w:rFonts w:ascii="Times New Roman" w:hAnsi="Times New Roman"/>
                <w:b/>
                <w:bCs/>
                <w:sz w:val="24"/>
                <w:szCs w:val="24"/>
              </w:rPr>
            </w:pPr>
            <w:r w:rsidRPr="00914F36">
              <w:rPr>
                <w:rFonts w:ascii="Times New Roman" w:hAnsi="Times New Roman"/>
                <w:b/>
                <w:bCs/>
                <w:sz w:val="24"/>
                <w:szCs w:val="24"/>
              </w:rPr>
              <w:t>ОК 04</w:t>
            </w:r>
          </w:p>
        </w:tc>
        <w:tc>
          <w:tcPr>
            <w:tcW w:w="3764" w:type="dxa"/>
            <w:tcBorders>
              <w:top w:val="single" w:sz="4" w:space="0" w:color="auto"/>
              <w:left w:val="single" w:sz="4" w:space="0" w:color="auto"/>
              <w:bottom w:val="single" w:sz="4" w:space="0" w:color="auto"/>
              <w:right w:val="single" w:sz="4" w:space="0" w:color="auto"/>
            </w:tcBorders>
            <w:hideMark/>
          </w:tcPr>
          <w:p w14:paraId="5DED2CFF" w14:textId="14776DBF" w:rsidR="007842B7" w:rsidRPr="007842B7" w:rsidRDefault="00524862" w:rsidP="00524862">
            <w:pPr>
              <w:suppressAutoHyphens/>
              <w:spacing w:after="0"/>
              <w:rPr>
                <w:rFonts w:ascii="Times New Roman" w:hAnsi="Times New Roman"/>
                <w:sz w:val="24"/>
                <w:szCs w:val="24"/>
              </w:rPr>
            </w:pPr>
            <w:r>
              <w:rPr>
                <w:rFonts w:ascii="Times New Roman" w:hAnsi="Times New Roman"/>
                <w:sz w:val="24"/>
                <w:szCs w:val="24"/>
              </w:rPr>
              <w:t>о</w:t>
            </w:r>
            <w:r w:rsidR="007842B7" w:rsidRPr="007842B7">
              <w:rPr>
                <w:rFonts w:ascii="Times New Roman" w:hAnsi="Times New Roman"/>
                <w:sz w:val="24"/>
                <w:szCs w:val="24"/>
              </w:rPr>
              <w:t>рганизовывать работу коллектива и команды;</w:t>
            </w:r>
          </w:p>
          <w:p w14:paraId="6EE42919" w14:textId="77777777" w:rsidR="007842B7" w:rsidRPr="007F02A0" w:rsidRDefault="007842B7" w:rsidP="00524862">
            <w:pPr>
              <w:suppressAutoHyphens/>
              <w:spacing w:after="0"/>
              <w:rPr>
                <w:rFonts w:ascii="Times New Roman" w:hAnsi="Times New Roman"/>
                <w:sz w:val="24"/>
                <w:szCs w:val="24"/>
              </w:rPr>
            </w:pPr>
            <w:r w:rsidRPr="007842B7">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hideMark/>
          </w:tcPr>
          <w:p w14:paraId="42098497" w14:textId="2BE50B99" w:rsidR="007842B7" w:rsidRPr="007842B7" w:rsidRDefault="00524862" w:rsidP="00524862">
            <w:pPr>
              <w:suppressAutoHyphens/>
              <w:spacing w:after="0"/>
              <w:rPr>
                <w:rFonts w:ascii="Times New Roman" w:hAnsi="Times New Roman"/>
                <w:sz w:val="24"/>
                <w:szCs w:val="24"/>
              </w:rPr>
            </w:pPr>
            <w:r>
              <w:rPr>
                <w:rFonts w:ascii="Times New Roman" w:hAnsi="Times New Roman"/>
                <w:sz w:val="24"/>
                <w:szCs w:val="24"/>
              </w:rPr>
              <w:t>п</w:t>
            </w:r>
            <w:r w:rsidR="007842B7" w:rsidRPr="007842B7">
              <w:rPr>
                <w:rFonts w:ascii="Times New Roman" w:hAnsi="Times New Roman"/>
                <w:sz w:val="24"/>
                <w:szCs w:val="24"/>
              </w:rPr>
              <w:t xml:space="preserve">сихологические основы деятельности коллектива, психологические особенности личности; </w:t>
            </w:r>
          </w:p>
          <w:p w14:paraId="02306CE6" w14:textId="77777777" w:rsidR="007842B7" w:rsidRPr="007F02A0" w:rsidRDefault="007842B7" w:rsidP="00524862">
            <w:pPr>
              <w:suppressAutoHyphens/>
              <w:spacing w:after="0"/>
              <w:rPr>
                <w:rFonts w:ascii="Times New Roman" w:hAnsi="Times New Roman"/>
                <w:sz w:val="24"/>
                <w:szCs w:val="24"/>
              </w:rPr>
            </w:pPr>
            <w:r w:rsidRPr="007842B7">
              <w:rPr>
                <w:rFonts w:ascii="Times New Roman" w:hAnsi="Times New Roman"/>
                <w:sz w:val="24"/>
                <w:szCs w:val="24"/>
              </w:rPr>
              <w:t>основы проектной деятельности.</w:t>
            </w:r>
          </w:p>
        </w:tc>
      </w:tr>
      <w:tr w:rsidR="007842B7" w:rsidRPr="007F02A0" w14:paraId="6A7A7ED6" w14:textId="77777777" w:rsidTr="007842B7">
        <w:trPr>
          <w:trHeight w:val="649"/>
        </w:trPr>
        <w:tc>
          <w:tcPr>
            <w:tcW w:w="1589" w:type="dxa"/>
            <w:tcBorders>
              <w:top w:val="single" w:sz="4" w:space="0" w:color="auto"/>
              <w:left w:val="single" w:sz="4" w:space="0" w:color="auto"/>
              <w:bottom w:val="single" w:sz="4" w:space="0" w:color="auto"/>
              <w:right w:val="single" w:sz="4" w:space="0" w:color="auto"/>
            </w:tcBorders>
            <w:hideMark/>
          </w:tcPr>
          <w:p w14:paraId="1B0913EB" w14:textId="7802AD51" w:rsidR="007842B7" w:rsidRPr="00914F36" w:rsidRDefault="007842B7" w:rsidP="007842B7">
            <w:pPr>
              <w:spacing w:after="0" w:line="240" w:lineRule="auto"/>
              <w:jc w:val="center"/>
              <w:rPr>
                <w:rFonts w:ascii="Times New Roman" w:hAnsi="Times New Roman"/>
                <w:b/>
                <w:bCs/>
                <w:sz w:val="24"/>
                <w:szCs w:val="24"/>
              </w:rPr>
            </w:pPr>
            <w:r w:rsidRPr="00914F36">
              <w:rPr>
                <w:rFonts w:ascii="Times New Roman" w:hAnsi="Times New Roman"/>
                <w:b/>
                <w:bCs/>
                <w:sz w:val="24"/>
                <w:szCs w:val="24"/>
              </w:rPr>
              <w:t>ОК 08</w:t>
            </w:r>
          </w:p>
        </w:tc>
        <w:tc>
          <w:tcPr>
            <w:tcW w:w="3764" w:type="dxa"/>
            <w:tcBorders>
              <w:top w:val="single" w:sz="4" w:space="0" w:color="auto"/>
              <w:left w:val="single" w:sz="4" w:space="0" w:color="auto"/>
              <w:bottom w:val="single" w:sz="4" w:space="0" w:color="auto"/>
              <w:right w:val="single" w:sz="4" w:space="0" w:color="auto"/>
            </w:tcBorders>
            <w:hideMark/>
          </w:tcPr>
          <w:p w14:paraId="464DE3E8" w14:textId="06FAA431" w:rsidR="007842B7" w:rsidRPr="007842B7" w:rsidRDefault="00524862" w:rsidP="00524862">
            <w:pPr>
              <w:suppressAutoHyphens/>
              <w:spacing w:after="0"/>
              <w:rPr>
                <w:rFonts w:ascii="Times New Roman" w:hAnsi="Times New Roman"/>
                <w:sz w:val="24"/>
                <w:szCs w:val="24"/>
              </w:rPr>
            </w:pPr>
            <w:r>
              <w:rPr>
                <w:rFonts w:ascii="Times New Roman" w:hAnsi="Times New Roman"/>
                <w:sz w:val="24"/>
                <w:szCs w:val="24"/>
              </w:rPr>
              <w:t>и</w:t>
            </w:r>
            <w:r w:rsidR="007842B7" w:rsidRPr="007842B7">
              <w:rPr>
                <w:rFonts w:ascii="Times New Roman" w:hAnsi="Times New Roman"/>
                <w:sz w:val="24"/>
                <w:szCs w:val="24"/>
              </w:rPr>
              <w:t>спользовать физкультурно-оздоровительную деятельность для укрепления здоровья, достижения жизненных и профессиональных целей;</w:t>
            </w:r>
          </w:p>
          <w:p w14:paraId="352D0FD7" w14:textId="77777777" w:rsidR="007842B7" w:rsidRPr="007842B7" w:rsidRDefault="007842B7" w:rsidP="00524862">
            <w:pPr>
              <w:suppressAutoHyphens/>
              <w:spacing w:after="0"/>
              <w:rPr>
                <w:rFonts w:ascii="Times New Roman" w:hAnsi="Times New Roman"/>
                <w:sz w:val="24"/>
                <w:szCs w:val="24"/>
              </w:rPr>
            </w:pPr>
            <w:r w:rsidRPr="007842B7">
              <w:rPr>
                <w:rFonts w:ascii="Times New Roman" w:hAnsi="Times New Roman"/>
                <w:sz w:val="24"/>
                <w:szCs w:val="24"/>
              </w:rPr>
              <w:t>применять рациональные приемы двигательных функций в профессиональной деятельности;</w:t>
            </w:r>
          </w:p>
          <w:p w14:paraId="1CC57117" w14:textId="77777777" w:rsidR="007842B7" w:rsidRPr="007F02A0" w:rsidRDefault="007842B7" w:rsidP="00524862">
            <w:pPr>
              <w:suppressAutoHyphens/>
              <w:spacing w:after="0"/>
              <w:rPr>
                <w:rFonts w:ascii="Times New Roman" w:hAnsi="Times New Roman"/>
                <w:sz w:val="24"/>
                <w:szCs w:val="24"/>
              </w:rPr>
            </w:pPr>
            <w:r w:rsidRPr="007842B7">
              <w:rPr>
                <w:rFonts w:ascii="Times New Roman" w:hAnsi="Times New Roman"/>
                <w:sz w:val="24"/>
                <w:szCs w:val="24"/>
              </w:rPr>
              <w:t>пользоваться средствами профилактики перенапряжения, характерными для данной специальности.</w:t>
            </w:r>
          </w:p>
        </w:tc>
        <w:tc>
          <w:tcPr>
            <w:tcW w:w="3895" w:type="dxa"/>
            <w:tcBorders>
              <w:top w:val="single" w:sz="4" w:space="0" w:color="auto"/>
              <w:left w:val="single" w:sz="4" w:space="0" w:color="auto"/>
              <w:bottom w:val="single" w:sz="4" w:space="0" w:color="auto"/>
              <w:right w:val="single" w:sz="4" w:space="0" w:color="auto"/>
            </w:tcBorders>
            <w:hideMark/>
          </w:tcPr>
          <w:p w14:paraId="5D904BDB" w14:textId="4E4A682B" w:rsidR="007842B7" w:rsidRPr="007842B7" w:rsidRDefault="00524862" w:rsidP="00524862">
            <w:pPr>
              <w:suppressAutoHyphens/>
              <w:spacing w:after="0"/>
              <w:rPr>
                <w:rFonts w:ascii="Times New Roman" w:hAnsi="Times New Roman"/>
                <w:sz w:val="24"/>
                <w:szCs w:val="24"/>
              </w:rPr>
            </w:pPr>
            <w:r>
              <w:rPr>
                <w:rFonts w:ascii="Times New Roman" w:hAnsi="Times New Roman"/>
                <w:sz w:val="24"/>
                <w:szCs w:val="24"/>
              </w:rPr>
              <w:t>р</w:t>
            </w:r>
            <w:r w:rsidR="007842B7" w:rsidRPr="007842B7">
              <w:rPr>
                <w:rFonts w:ascii="Times New Roman" w:hAnsi="Times New Roman"/>
                <w:sz w:val="24"/>
                <w:szCs w:val="24"/>
              </w:rPr>
              <w:t>оль физической культуры в общекультурном, профессиональном и социальном развитии человека;</w:t>
            </w:r>
          </w:p>
          <w:p w14:paraId="03BAFBDC" w14:textId="77777777" w:rsidR="007842B7" w:rsidRPr="007842B7" w:rsidRDefault="007842B7" w:rsidP="00524862">
            <w:pPr>
              <w:suppressAutoHyphens/>
              <w:spacing w:after="0"/>
              <w:rPr>
                <w:rFonts w:ascii="Times New Roman" w:hAnsi="Times New Roman"/>
                <w:sz w:val="24"/>
                <w:szCs w:val="24"/>
              </w:rPr>
            </w:pPr>
            <w:r w:rsidRPr="007842B7">
              <w:rPr>
                <w:rFonts w:ascii="Times New Roman" w:hAnsi="Times New Roman"/>
                <w:sz w:val="24"/>
                <w:szCs w:val="24"/>
              </w:rPr>
              <w:t>основы здорового образа жизни;</w:t>
            </w:r>
          </w:p>
          <w:p w14:paraId="375CDE98" w14:textId="77777777" w:rsidR="007842B7" w:rsidRPr="007842B7" w:rsidRDefault="007842B7" w:rsidP="00524862">
            <w:pPr>
              <w:suppressAutoHyphens/>
              <w:spacing w:after="0"/>
              <w:rPr>
                <w:rFonts w:ascii="Times New Roman" w:hAnsi="Times New Roman"/>
                <w:sz w:val="24"/>
                <w:szCs w:val="24"/>
              </w:rPr>
            </w:pPr>
            <w:r w:rsidRPr="007842B7">
              <w:rPr>
                <w:rFonts w:ascii="Times New Roman" w:hAnsi="Times New Roman"/>
                <w:sz w:val="24"/>
                <w:szCs w:val="24"/>
              </w:rPr>
              <w:t>условия профессиональной деятельности и зоны риска физического здоровья для специальности;</w:t>
            </w:r>
          </w:p>
          <w:p w14:paraId="00D4457D" w14:textId="77777777" w:rsidR="007842B7" w:rsidRPr="007F02A0" w:rsidRDefault="007842B7" w:rsidP="00524862">
            <w:pPr>
              <w:suppressAutoHyphens/>
              <w:spacing w:after="0"/>
              <w:rPr>
                <w:rFonts w:ascii="Times New Roman" w:hAnsi="Times New Roman"/>
                <w:sz w:val="24"/>
                <w:szCs w:val="24"/>
              </w:rPr>
            </w:pPr>
            <w:r w:rsidRPr="007842B7">
              <w:rPr>
                <w:rFonts w:ascii="Times New Roman" w:hAnsi="Times New Roman"/>
                <w:sz w:val="24"/>
                <w:szCs w:val="24"/>
              </w:rPr>
              <w:t>средства профилактики перенапряжения.</w:t>
            </w:r>
          </w:p>
        </w:tc>
      </w:tr>
    </w:tbl>
    <w:p w14:paraId="28DE8896" w14:textId="77777777" w:rsidR="00FF5935" w:rsidRPr="007F02A0" w:rsidRDefault="00FF5935" w:rsidP="00FF5935">
      <w:pPr>
        <w:suppressAutoHyphens/>
        <w:spacing w:after="0"/>
        <w:jc w:val="center"/>
        <w:rPr>
          <w:rFonts w:ascii="Times New Roman" w:hAnsi="Times New Roman"/>
          <w:b/>
          <w:sz w:val="24"/>
          <w:szCs w:val="24"/>
        </w:rPr>
      </w:pPr>
    </w:p>
    <w:p w14:paraId="7C2ABD14"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0EA49943" w14:textId="77777777" w:rsidR="00FF5935" w:rsidRPr="007F02A0" w:rsidRDefault="00FF5935" w:rsidP="00FF5935">
      <w:pPr>
        <w:suppressAutoHyphens/>
        <w:spacing w:after="0"/>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94"/>
        <w:gridCol w:w="2479"/>
      </w:tblGrid>
      <w:tr w:rsidR="00FF5935" w:rsidRPr="007F02A0" w14:paraId="2066ACC9" w14:textId="77777777" w:rsidTr="00F14FF2">
        <w:trPr>
          <w:trHeight w:val="490"/>
        </w:trPr>
        <w:tc>
          <w:tcPr>
            <w:tcW w:w="3634" w:type="pct"/>
            <w:vAlign w:val="center"/>
          </w:tcPr>
          <w:p w14:paraId="5B984F84"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66" w:type="pct"/>
            <w:vAlign w:val="center"/>
          </w:tcPr>
          <w:p w14:paraId="7D2F7349"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FF5935" w:rsidRPr="007F02A0" w14:paraId="5DF30680" w14:textId="77777777" w:rsidTr="00F14FF2">
        <w:trPr>
          <w:trHeight w:val="490"/>
        </w:trPr>
        <w:tc>
          <w:tcPr>
            <w:tcW w:w="3634" w:type="pct"/>
            <w:vAlign w:val="center"/>
          </w:tcPr>
          <w:p w14:paraId="1DFF58D6"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66" w:type="pct"/>
            <w:vAlign w:val="center"/>
          </w:tcPr>
          <w:p w14:paraId="67FFDDF6" w14:textId="41040F00" w:rsidR="00FF5935" w:rsidRPr="0090207C" w:rsidRDefault="0090207C" w:rsidP="00F56322">
            <w:pPr>
              <w:suppressAutoHyphens/>
              <w:spacing w:after="0"/>
              <w:rPr>
                <w:rFonts w:ascii="Times New Roman" w:hAnsi="Times New Roman"/>
                <w:bCs/>
                <w:sz w:val="24"/>
                <w:szCs w:val="24"/>
              </w:rPr>
            </w:pPr>
            <w:r w:rsidRPr="0090207C">
              <w:rPr>
                <w:rFonts w:ascii="Times New Roman" w:hAnsi="Times New Roman"/>
                <w:bCs/>
                <w:sz w:val="24"/>
                <w:szCs w:val="24"/>
              </w:rPr>
              <w:t>1</w:t>
            </w:r>
            <w:r w:rsidR="00810476">
              <w:rPr>
                <w:rFonts w:ascii="Times New Roman" w:hAnsi="Times New Roman"/>
                <w:bCs/>
                <w:sz w:val="24"/>
                <w:szCs w:val="24"/>
              </w:rPr>
              <w:t>18</w:t>
            </w:r>
          </w:p>
        </w:tc>
      </w:tr>
      <w:tr w:rsidR="00810476" w:rsidRPr="007F02A0" w14:paraId="01EDAD9B" w14:textId="77777777" w:rsidTr="00F14FF2">
        <w:trPr>
          <w:trHeight w:val="490"/>
        </w:trPr>
        <w:tc>
          <w:tcPr>
            <w:tcW w:w="3634" w:type="pct"/>
            <w:vAlign w:val="center"/>
          </w:tcPr>
          <w:p w14:paraId="3C281561" w14:textId="3547170C" w:rsidR="00810476" w:rsidRPr="007F02A0" w:rsidRDefault="00810476" w:rsidP="00810476">
            <w:pPr>
              <w:suppressAutoHyphens/>
              <w:spacing w:after="0"/>
              <w:rPr>
                <w:rFonts w:ascii="Times New Roman" w:hAnsi="Times New Roman"/>
                <w:b/>
                <w:sz w:val="24"/>
                <w:szCs w:val="24"/>
              </w:rPr>
            </w:pPr>
            <w:r w:rsidRPr="00D77A5A">
              <w:rPr>
                <w:rFonts w:ascii="Times New Roman" w:hAnsi="Times New Roman"/>
                <w:sz w:val="24"/>
                <w:szCs w:val="24"/>
              </w:rPr>
              <w:t>в т.ч. в форме практической подготовки</w:t>
            </w:r>
          </w:p>
        </w:tc>
        <w:tc>
          <w:tcPr>
            <w:tcW w:w="1366" w:type="pct"/>
            <w:vAlign w:val="center"/>
          </w:tcPr>
          <w:p w14:paraId="68C8FF0E" w14:textId="034BFD62" w:rsidR="00810476" w:rsidRPr="0090207C" w:rsidRDefault="00810476" w:rsidP="00810476">
            <w:pPr>
              <w:suppressAutoHyphens/>
              <w:spacing w:after="0"/>
              <w:rPr>
                <w:rFonts w:ascii="Times New Roman" w:hAnsi="Times New Roman"/>
                <w:bCs/>
                <w:sz w:val="24"/>
                <w:szCs w:val="24"/>
              </w:rPr>
            </w:pPr>
            <w:r w:rsidRPr="00D77A5A">
              <w:rPr>
                <w:rFonts w:ascii="Times New Roman" w:hAnsi="Times New Roman"/>
                <w:bCs/>
                <w:sz w:val="24"/>
                <w:szCs w:val="24"/>
              </w:rPr>
              <w:t>108</w:t>
            </w:r>
          </w:p>
        </w:tc>
      </w:tr>
      <w:tr w:rsidR="00FF5935" w:rsidRPr="007F02A0" w14:paraId="606C964D" w14:textId="77777777" w:rsidTr="00F14FF2">
        <w:trPr>
          <w:trHeight w:val="336"/>
        </w:trPr>
        <w:tc>
          <w:tcPr>
            <w:tcW w:w="5000" w:type="pct"/>
            <w:gridSpan w:val="2"/>
            <w:vAlign w:val="center"/>
          </w:tcPr>
          <w:p w14:paraId="4F4D3810"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FF5935" w:rsidRPr="007F02A0" w14:paraId="260E0637" w14:textId="77777777" w:rsidTr="00F14FF2">
        <w:trPr>
          <w:trHeight w:val="490"/>
        </w:trPr>
        <w:tc>
          <w:tcPr>
            <w:tcW w:w="3634" w:type="pct"/>
            <w:vAlign w:val="center"/>
          </w:tcPr>
          <w:p w14:paraId="40CEF5AB"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66" w:type="pct"/>
            <w:vAlign w:val="center"/>
          </w:tcPr>
          <w:p w14:paraId="5EB377F6" w14:textId="0DB14B5E" w:rsidR="00FF5935" w:rsidRPr="0090207C" w:rsidRDefault="00810476" w:rsidP="00F56322">
            <w:pPr>
              <w:suppressAutoHyphens/>
              <w:spacing w:after="0"/>
              <w:rPr>
                <w:rFonts w:ascii="Times New Roman" w:hAnsi="Times New Roman"/>
                <w:sz w:val="24"/>
                <w:szCs w:val="24"/>
              </w:rPr>
            </w:pPr>
            <w:r>
              <w:rPr>
                <w:rFonts w:ascii="Times New Roman" w:hAnsi="Times New Roman"/>
                <w:sz w:val="24"/>
                <w:szCs w:val="24"/>
              </w:rPr>
              <w:t>10</w:t>
            </w:r>
          </w:p>
        </w:tc>
      </w:tr>
      <w:tr w:rsidR="00FF5935" w:rsidRPr="007F02A0" w14:paraId="07F304C8" w14:textId="77777777" w:rsidTr="00F14FF2">
        <w:trPr>
          <w:trHeight w:val="490"/>
        </w:trPr>
        <w:tc>
          <w:tcPr>
            <w:tcW w:w="3634" w:type="pct"/>
            <w:vAlign w:val="center"/>
          </w:tcPr>
          <w:p w14:paraId="03112A6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66" w:type="pct"/>
            <w:vAlign w:val="center"/>
          </w:tcPr>
          <w:p w14:paraId="44944A4B" w14:textId="006E3643" w:rsidR="00FF5935" w:rsidRPr="007F02A0" w:rsidRDefault="00810476" w:rsidP="00F56322">
            <w:pPr>
              <w:suppressAutoHyphens/>
              <w:spacing w:after="0"/>
              <w:rPr>
                <w:rFonts w:ascii="Times New Roman" w:hAnsi="Times New Roman"/>
                <w:sz w:val="24"/>
                <w:szCs w:val="24"/>
              </w:rPr>
            </w:pPr>
            <w:r>
              <w:rPr>
                <w:rFonts w:ascii="Times New Roman" w:hAnsi="Times New Roman"/>
                <w:sz w:val="24"/>
                <w:szCs w:val="24"/>
              </w:rPr>
              <w:t>108</w:t>
            </w:r>
          </w:p>
        </w:tc>
      </w:tr>
      <w:tr w:rsidR="00FF5935" w:rsidRPr="007F02A0" w14:paraId="66992518" w14:textId="77777777" w:rsidTr="00F14FF2">
        <w:trPr>
          <w:trHeight w:val="267"/>
        </w:trPr>
        <w:tc>
          <w:tcPr>
            <w:tcW w:w="3634" w:type="pct"/>
            <w:vAlign w:val="center"/>
          </w:tcPr>
          <w:p w14:paraId="110B157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66" w:type="pct"/>
            <w:vAlign w:val="center"/>
          </w:tcPr>
          <w:p w14:paraId="71445C63" w14:textId="31E5178C" w:rsidR="00FF5935" w:rsidRPr="007F02A0" w:rsidRDefault="00FF5935" w:rsidP="00F56322">
            <w:pPr>
              <w:suppressAutoHyphens/>
              <w:spacing w:after="0"/>
              <w:rPr>
                <w:rFonts w:ascii="Times New Roman" w:hAnsi="Times New Roman"/>
                <w:sz w:val="24"/>
                <w:szCs w:val="24"/>
              </w:rPr>
            </w:pPr>
          </w:p>
        </w:tc>
      </w:tr>
      <w:tr w:rsidR="00FF5935" w:rsidRPr="007F02A0" w14:paraId="0EEAF9A9" w14:textId="77777777" w:rsidTr="00F14FF2">
        <w:trPr>
          <w:trHeight w:val="331"/>
        </w:trPr>
        <w:tc>
          <w:tcPr>
            <w:tcW w:w="3634" w:type="pct"/>
            <w:vAlign w:val="center"/>
          </w:tcPr>
          <w:p w14:paraId="1C30EF8C"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66" w:type="pct"/>
            <w:vAlign w:val="center"/>
          </w:tcPr>
          <w:p w14:paraId="1C62A1EE" w14:textId="3CC529B4" w:rsidR="00FF5935" w:rsidRPr="007F02A0" w:rsidRDefault="00FF5935" w:rsidP="00F56322">
            <w:pPr>
              <w:suppressAutoHyphens/>
              <w:spacing w:after="0"/>
              <w:rPr>
                <w:rFonts w:ascii="Times New Roman" w:hAnsi="Times New Roman"/>
                <w:sz w:val="24"/>
                <w:szCs w:val="24"/>
              </w:rPr>
            </w:pPr>
          </w:p>
        </w:tc>
      </w:tr>
    </w:tbl>
    <w:p w14:paraId="677885D5" w14:textId="77777777" w:rsidR="00FF5935" w:rsidRPr="007F02A0" w:rsidRDefault="00FF5935" w:rsidP="00FF5935">
      <w:pPr>
        <w:rPr>
          <w:rFonts w:ascii="Times New Roman" w:hAnsi="Times New Roman"/>
          <w:b/>
          <w:sz w:val="24"/>
          <w:szCs w:val="24"/>
        </w:rPr>
        <w:sectPr w:rsidR="00FF5935" w:rsidRPr="007F02A0" w:rsidSect="00524862">
          <w:pgSz w:w="11906" w:h="16838"/>
          <w:pgMar w:top="1134" w:right="851" w:bottom="1134" w:left="1701" w:header="708" w:footer="708" w:gutter="0"/>
          <w:cols w:space="720"/>
          <w:docGrid w:linePitch="299"/>
        </w:sectPr>
      </w:pPr>
    </w:p>
    <w:p w14:paraId="15B33A7C"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7796"/>
        <w:gridCol w:w="1984"/>
        <w:gridCol w:w="2127"/>
      </w:tblGrid>
      <w:tr w:rsidR="00810476" w:rsidRPr="00CC7EE1" w14:paraId="3F42D543" w14:textId="77777777" w:rsidTr="008C62DF">
        <w:tc>
          <w:tcPr>
            <w:tcW w:w="2836" w:type="dxa"/>
            <w:vAlign w:val="center"/>
          </w:tcPr>
          <w:p w14:paraId="57BAB256" w14:textId="77777777" w:rsidR="00810476" w:rsidRPr="00CC7EE1" w:rsidRDefault="00810476" w:rsidP="00810476">
            <w:pPr>
              <w:tabs>
                <w:tab w:val="left" w:pos="0"/>
              </w:tabs>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7796" w:type="dxa"/>
            <w:vAlign w:val="center"/>
          </w:tcPr>
          <w:p w14:paraId="30587E16" w14:textId="77777777" w:rsidR="00810476" w:rsidRPr="00CC7EE1" w:rsidRDefault="00810476" w:rsidP="00810476">
            <w:pPr>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Содержание учебного материала и формы организации деятельности обучающихся</w:t>
            </w:r>
          </w:p>
        </w:tc>
        <w:tc>
          <w:tcPr>
            <w:tcW w:w="1984" w:type="dxa"/>
            <w:vAlign w:val="center"/>
          </w:tcPr>
          <w:p w14:paraId="4DE9DA99" w14:textId="77777777" w:rsidR="00810476" w:rsidRPr="00CC7EE1" w:rsidRDefault="00810476" w:rsidP="00810476">
            <w:pPr>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 xml:space="preserve">Объем, </w:t>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xml:space="preserve">. ч. / </w:t>
            </w:r>
            <w:r w:rsidRPr="0092473B">
              <w:rPr>
                <w:rFonts w:ascii="Times New Roman" w:hAnsi="Times New Roman"/>
                <w:b/>
                <w:bCs/>
                <w:sz w:val="24"/>
                <w:szCs w:val="24"/>
              </w:rPr>
              <w:br/>
              <w:t xml:space="preserve">в том числе </w:t>
            </w:r>
            <w:r w:rsidRPr="0092473B">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ч.</w:t>
            </w:r>
          </w:p>
        </w:tc>
        <w:tc>
          <w:tcPr>
            <w:tcW w:w="2127" w:type="dxa"/>
            <w:vAlign w:val="center"/>
          </w:tcPr>
          <w:p w14:paraId="1F73F9CC" w14:textId="77777777" w:rsidR="00810476" w:rsidRPr="00CC7EE1" w:rsidRDefault="00810476" w:rsidP="00810476">
            <w:pPr>
              <w:suppressAutoHyphens/>
              <w:spacing w:after="0" w:line="240" w:lineRule="auto"/>
              <w:jc w:val="center"/>
              <w:rPr>
                <w:rFonts w:ascii="Times New Roman" w:hAnsi="Times New Roman"/>
                <w:b/>
                <w:bCs/>
                <w:sz w:val="24"/>
                <w:szCs w:val="24"/>
              </w:rPr>
            </w:pPr>
            <w:r w:rsidRPr="0092473B">
              <w:rPr>
                <w:rFonts w:ascii="Times New Roman" w:hAnsi="Times New Roman"/>
                <w:b/>
                <w:bCs/>
                <w:sz w:val="24"/>
                <w:szCs w:val="24"/>
              </w:rPr>
              <w:t xml:space="preserve">Коды компетенций </w:t>
            </w:r>
            <w:r w:rsidRPr="0092473B">
              <w:rPr>
                <w:rFonts w:ascii="Times New Roman" w:hAnsi="Times New Roman"/>
                <w:b/>
                <w:bCs/>
                <w:sz w:val="24"/>
                <w:szCs w:val="24"/>
              </w:rPr>
              <w:br/>
              <w:t>и личностных результатов, формированию которых способствует элемент программы</w:t>
            </w:r>
          </w:p>
        </w:tc>
      </w:tr>
      <w:tr w:rsidR="00810476" w:rsidRPr="00CC7EE1" w14:paraId="08C45CDE" w14:textId="77777777" w:rsidTr="008C62DF">
        <w:tc>
          <w:tcPr>
            <w:tcW w:w="2836" w:type="dxa"/>
            <w:hideMark/>
          </w:tcPr>
          <w:p w14:paraId="01FC3021" w14:textId="77777777" w:rsidR="00810476" w:rsidRPr="00CC7EE1" w:rsidRDefault="00810476" w:rsidP="00810476">
            <w:pPr>
              <w:spacing w:after="0" w:line="240" w:lineRule="auto"/>
              <w:jc w:val="center"/>
              <w:rPr>
                <w:rFonts w:ascii="Times New Roman" w:hAnsi="Times New Roman"/>
                <w:b/>
                <w:sz w:val="24"/>
                <w:szCs w:val="24"/>
              </w:rPr>
            </w:pPr>
            <w:r w:rsidRPr="00CC7EE1">
              <w:rPr>
                <w:rFonts w:ascii="Times New Roman" w:hAnsi="Times New Roman"/>
                <w:b/>
                <w:sz w:val="24"/>
                <w:szCs w:val="24"/>
              </w:rPr>
              <w:t>1</w:t>
            </w:r>
          </w:p>
        </w:tc>
        <w:tc>
          <w:tcPr>
            <w:tcW w:w="7796" w:type="dxa"/>
            <w:hideMark/>
          </w:tcPr>
          <w:p w14:paraId="42CF0BB9" w14:textId="77777777" w:rsidR="00810476" w:rsidRPr="00CC7EE1" w:rsidRDefault="00810476" w:rsidP="00810476">
            <w:pPr>
              <w:spacing w:after="0" w:line="240" w:lineRule="auto"/>
              <w:jc w:val="center"/>
              <w:rPr>
                <w:rFonts w:ascii="Times New Roman" w:hAnsi="Times New Roman"/>
                <w:b/>
                <w:sz w:val="24"/>
                <w:szCs w:val="24"/>
              </w:rPr>
            </w:pPr>
            <w:r w:rsidRPr="00CC7EE1">
              <w:rPr>
                <w:rFonts w:ascii="Times New Roman" w:hAnsi="Times New Roman"/>
                <w:b/>
                <w:sz w:val="24"/>
                <w:szCs w:val="24"/>
              </w:rPr>
              <w:t>2</w:t>
            </w:r>
          </w:p>
        </w:tc>
        <w:tc>
          <w:tcPr>
            <w:tcW w:w="1984" w:type="dxa"/>
            <w:hideMark/>
          </w:tcPr>
          <w:p w14:paraId="1C0198B8" w14:textId="77777777" w:rsidR="00810476" w:rsidRPr="00CC7EE1" w:rsidRDefault="00810476" w:rsidP="00810476">
            <w:pPr>
              <w:spacing w:after="0" w:line="240" w:lineRule="auto"/>
              <w:jc w:val="center"/>
              <w:rPr>
                <w:rFonts w:ascii="Times New Roman" w:hAnsi="Times New Roman"/>
                <w:b/>
                <w:sz w:val="24"/>
                <w:szCs w:val="24"/>
              </w:rPr>
            </w:pPr>
            <w:r w:rsidRPr="00CC7EE1">
              <w:rPr>
                <w:rFonts w:ascii="Times New Roman" w:hAnsi="Times New Roman"/>
                <w:b/>
                <w:sz w:val="24"/>
                <w:szCs w:val="24"/>
              </w:rPr>
              <w:t>3</w:t>
            </w:r>
          </w:p>
        </w:tc>
        <w:tc>
          <w:tcPr>
            <w:tcW w:w="2127" w:type="dxa"/>
          </w:tcPr>
          <w:p w14:paraId="044C9387" w14:textId="77777777" w:rsidR="00810476" w:rsidRPr="00CC7EE1" w:rsidRDefault="00810476" w:rsidP="00810476">
            <w:pPr>
              <w:spacing w:after="0" w:line="240" w:lineRule="auto"/>
              <w:jc w:val="center"/>
              <w:rPr>
                <w:rFonts w:ascii="Times New Roman" w:hAnsi="Times New Roman"/>
                <w:b/>
                <w:sz w:val="24"/>
                <w:szCs w:val="24"/>
              </w:rPr>
            </w:pPr>
            <w:r w:rsidRPr="00CC7EE1">
              <w:rPr>
                <w:rFonts w:ascii="Times New Roman" w:hAnsi="Times New Roman"/>
                <w:b/>
                <w:sz w:val="24"/>
                <w:szCs w:val="24"/>
              </w:rPr>
              <w:t>4</w:t>
            </w:r>
          </w:p>
        </w:tc>
      </w:tr>
      <w:tr w:rsidR="00810476" w:rsidRPr="00CC7EE1" w14:paraId="3BBBF550" w14:textId="77777777" w:rsidTr="008C62DF">
        <w:tc>
          <w:tcPr>
            <w:tcW w:w="10632" w:type="dxa"/>
            <w:gridSpan w:val="2"/>
            <w:hideMark/>
          </w:tcPr>
          <w:p w14:paraId="702B5450"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sz w:val="24"/>
                <w:szCs w:val="24"/>
              </w:rPr>
              <w:t xml:space="preserve">Раздел 1. Физическая культура и формирование ЗОЖ </w:t>
            </w:r>
          </w:p>
        </w:tc>
        <w:tc>
          <w:tcPr>
            <w:tcW w:w="1984" w:type="dxa"/>
            <w:hideMark/>
          </w:tcPr>
          <w:p w14:paraId="494E6C96" w14:textId="307B2EF3" w:rsidR="00810476" w:rsidRPr="00CC7EE1" w:rsidRDefault="00810476" w:rsidP="00810476">
            <w:pPr>
              <w:spacing w:after="0" w:line="240" w:lineRule="auto"/>
              <w:jc w:val="center"/>
              <w:rPr>
                <w:rFonts w:ascii="Times New Roman" w:hAnsi="Times New Roman"/>
                <w:b/>
                <w:sz w:val="24"/>
                <w:szCs w:val="24"/>
              </w:rPr>
            </w:pPr>
            <w:r>
              <w:rPr>
                <w:rFonts w:ascii="Times New Roman" w:hAnsi="Times New Roman"/>
                <w:b/>
                <w:sz w:val="24"/>
                <w:szCs w:val="24"/>
              </w:rPr>
              <w:t>118/108</w:t>
            </w:r>
          </w:p>
        </w:tc>
        <w:tc>
          <w:tcPr>
            <w:tcW w:w="2127" w:type="dxa"/>
          </w:tcPr>
          <w:p w14:paraId="60A88324"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2841FF1F" w14:textId="77777777" w:rsidTr="008C62DF">
        <w:trPr>
          <w:trHeight w:val="243"/>
        </w:trPr>
        <w:tc>
          <w:tcPr>
            <w:tcW w:w="2836" w:type="dxa"/>
            <w:vMerge w:val="restart"/>
            <w:hideMark/>
          </w:tcPr>
          <w:p w14:paraId="34BED3DB"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 xml:space="preserve">Тема 1.1. </w:t>
            </w:r>
          </w:p>
          <w:p w14:paraId="17D25194" w14:textId="77777777" w:rsidR="00810476" w:rsidRPr="00CC7EE1" w:rsidRDefault="00810476" w:rsidP="00810476">
            <w:pPr>
              <w:spacing w:after="0" w:line="240" w:lineRule="auto"/>
              <w:rPr>
                <w:rFonts w:ascii="Times New Roman" w:hAnsi="Times New Roman"/>
                <w:sz w:val="24"/>
                <w:szCs w:val="24"/>
              </w:rPr>
            </w:pPr>
            <w:r w:rsidRPr="00CC7EE1">
              <w:rPr>
                <w:rFonts w:ascii="Times New Roman" w:hAnsi="Times New Roman"/>
                <w:sz w:val="24"/>
                <w:szCs w:val="24"/>
              </w:rPr>
              <w:t>Здоровый образ жизни</w:t>
            </w:r>
          </w:p>
          <w:p w14:paraId="7A904625" w14:textId="77777777" w:rsidR="00810476" w:rsidRPr="00CC7EE1" w:rsidRDefault="00810476" w:rsidP="00810476">
            <w:pPr>
              <w:spacing w:after="0" w:line="240" w:lineRule="auto"/>
              <w:rPr>
                <w:rFonts w:ascii="Times New Roman" w:hAnsi="Times New Roman"/>
                <w:sz w:val="24"/>
                <w:szCs w:val="24"/>
              </w:rPr>
            </w:pPr>
          </w:p>
          <w:p w14:paraId="0BE0002A" w14:textId="77777777" w:rsidR="00810476" w:rsidRPr="00CC7EE1" w:rsidRDefault="00810476" w:rsidP="00810476">
            <w:pPr>
              <w:spacing w:after="0" w:line="240" w:lineRule="auto"/>
              <w:rPr>
                <w:rFonts w:ascii="Times New Roman" w:hAnsi="Times New Roman"/>
                <w:sz w:val="24"/>
                <w:szCs w:val="24"/>
              </w:rPr>
            </w:pPr>
          </w:p>
          <w:p w14:paraId="2B731583" w14:textId="77777777" w:rsidR="00810476" w:rsidRPr="00CC7EE1" w:rsidRDefault="00810476" w:rsidP="00810476">
            <w:pPr>
              <w:spacing w:after="0" w:line="240" w:lineRule="auto"/>
              <w:rPr>
                <w:rFonts w:ascii="Times New Roman" w:hAnsi="Times New Roman"/>
                <w:sz w:val="24"/>
                <w:szCs w:val="24"/>
              </w:rPr>
            </w:pPr>
          </w:p>
          <w:p w14:paraId="790D1CA7" w14:textId="77777777" w:rsidR="00810476" w:rsidRPr="00CC7EE1" w:rsidRDefault="00810476" w:rsidP="00810476">
            <w:pPr>
              <w:spacing w:after="0" w:line="240" w:lineRule="auto"/>
              <w:rPr>
                <w:rFonts w:ascii="Times New Roman" w:hAnsi="Times New Roman"/>
                <w:sz w:val="24"/>
                <w:szCs w:val="24"/>
              </w:rPr>
            </w:pPr>
          </w:p>
          <w:p w14:paraId="07111940" w14:textId="77777777" w:rsidR="00810476" w:rsidRPr="00CC7EE1" w:rsidRDefault="00810476" w:rsidP="00810476">
            <w:pPr>
              <w:spacing w:after="0" w:line="240" w:lineRule="auto"/>
              <w:rPr>
                <w:rFonts w:ascii="Times New Roman" w:hAnsi="Times New Roman"/>
                <w:sz w:val="24"/>
                <w:szCs w:val="24"/>
              </w:rPr>
            </w:pPr>
          </w:p>
          <w:p w14:paraId="360252FD" w14:textId="77777777" w:rsidR="00810476" w:rsidRPr="00CC7EE1" w:rsidRDefault="00810476" w:rsidP="00810476">
            <w:pPr>
              <w:spacing w:after="0" w:line="240" w:lineRule="auto"/>
              <w:rPr>
                <w:rFonts w:ascii="Times New Roman" w:hAnsi="Times New Roman"/>
                <w:sz w:val="24"/>
                <w:szCs w:val="24"/>
              </w:rPr>
            </w:pPr>
          </w:p>
          <w:p w14:paraId="12368A3B" w14:textId="77777777" w:rsidR="00810476" w:rsidRPr="00CC7EE1" w:rsidRDefault="00810476" w:rsidP="00810476">
            <w:pPr>
              <w:spacing w:after="0" w:line="240" w:lineRule="auto"/>
              <w:rPr>
                <w:rFonts w:ascii="Times New Roman" w:hAnsi="Times New Roman"/>
                <w:sz w:val="24"/>
                <w:szCs w:val="24"/>
              </w:rPr>
            </w:pPr>
          </w:p>
          <w:p w14:paraId="5161B680" w14:textId="77777777" w:rsidR="00810476" w:rsidRPr="00CC7EE1" w:rsidRDefault="00810476" w:rsidP="00810476">
            <w:pPr>
              <w:spacing w:after="0" w:line="240" w:lineRule="auto"/>
              <w:rPr>
                <w:rFonts w:ascii="Times New Roman" w:hAnsi="Times New Roman"/>
                <w:sz w:val="24"/>
                <w:szCs w:val="24"/>
              </w:rPr>
            </w:pPr>
          </w:p>
          <w:p w14:paraId="2CA327C4" w14:textId="77777777" w:rsidR="00810476" w:rsidRPr="00CC7EE1" w:rsidRDefault="00810476" w:rsidP="00810476">
            <w:pPr>
              <w:spacing w:after="0" w:line="240" w:lineRule="auto"/>
              <w:rPr>
                <w:rFonts w:ascii="Times New Roman" w:hAnsi="Times New Roman"/>
                <w:sz w:val="24"/>
                <w:szCs w:val="24"/>
              </w:rPr>
            </w:pPr>
          </w:p>
          <w:p w14:paraId="0A3946D3" w14:textId="77777777" w:rsidR="00810476" w:rsidRPr="00CC7EE1" w:rsidRDefault="00810476" w:rsidP="00810476">
            <w:pPr>
              <w:spacing w:after="0" w:line="240" w:lineRule="auto"/>
              <w:rPr>
                <w:rFonts w:ascii="Times New Roman" w:hAnsi="Times New Roman"/>
                <w:sz w:val="24"/>
                <w:szCs w:val="24"/>
              </w:rPr>
            </w:pPr>
          </w:p>
          <w:p w14:paraId="525EBE1B" w14:textId="77777777" w:rsidR="00810476" w:rsidRPr="00CC7EE1" w:rsidRDefault="00810476" w:rsidP="00810476">
            <w:pPr>
              <w:spacing w:after="0" w:line="240" w:lineRule="auto"/>
              <w:rPr>
                <w:rFonts w:ascii="Times New Roman" w:hAnsi="Times New Roman"/>
                <w:sz w:val="24"/>
                <w:szCs w:val="24"/>
              </w:rPr>
            </w:pPr>
          </w:p>
          <w:p w14:paraId="17AFE728" w14:textId="77777777" w:rsidR="00810476" w:rsidRPr="00CC7EE1" w:rsidRDefault="00810476" w:rsidP="00810476">
            <w:pPr>
              <w:spacing w:after="0" w:line="240" w:lineRule="auto"/>
              <w:rPr>
                <w:rFonts w:ascii="Times New Roman" w:hAnsi="Times New Roman"/>
                <w:sz w:val="24"/>
                <w:szCs w:val="24"/>
              </w:rPr>
            </w:pPr>
          </w:p>
          <w:p w14:paraId="524398BC" w14:textId="77777777" w:rsidR="00810476" w:rsidRPr="00CC7EE1" w:rsidRDefault="00810476" w:rsidP="00810476">
            <w:pPr>
              <w:spacing w:after="0" w:line="240" w:lineRule="auto"/>
              <w:rPr>
                <w:rFonts w:ascii="Times New Roman" w:hAnsi="Times New Roman"/>
                <w:sz w:val="24"/>
                <w:szCs w:val="24"/>
              </w:rPr>
            </w:pPr>
          </w:p>
          <w:p w14:paraId="06474EC6" w14:textId="77777777" w:rsidR="00810476" w:rsidRPr="00CC7EE1" w:rsidRDefault="00810476" w:rsidP="00810476">
            <w:pPr>
              <w:spacing w:after="0" w:line="240" w:lineRule="auto"/>
              <w:rPr>
                <w:rFonts w:ascii="Times New Roman" w:hAnsi="Times New Roman"/>
                <w:sz w:val="24"/>
                <w:szCs w:val="24"/>
              </w:rPr>
            </w:pPr>
          </w:p>
          <w:p w14:paraId="78A5B9AC" w14:textId="77777777" w:rsidR="00810476" w:rsidRPr="00CC7EE1" w:rsidRDefault="00810476" w:rsidP="00810476">
            <w:pPr>
              <w:spacing w:after="0" w:line="240" w:lineRule="auto"/>
              <w:rPr>
                <w:rFonts w:ascii="Times New Roman" w:hAnsi="Times New Roman"/>
                <w:sz w:val="24"/>
                <w:szCs w:val="24"/>
              </w:rPr>
            </w:pPr>
          </w:p>
          <w:p w14:paraId="08D10116" w14:textId="77777777" w:rsidR="00810476" w:rsidRPr="00CC7EE1" w:rsidRDefault="00810476" w:rsidP="00810476">
            <w:pPr>
              <w:spacing w:after="0" w:line="240" w:lineRule="auto"/>
              <w:rPr>
                <w:rFonts w:ascii="Times New Roman" w:hAnsi="Times New Roman"/>
                <w:sz w:val="24"/>
                <w:szCs w:val="24"/>
              </w:rPr>
            </w:pPr>
          </w:p>
          <w:p w14:paraId="5523575F" w14:textId="77777777" w:rsidR="00810476" w:rsidRPr="00CC7EE1" w:rsidRDefault="00810476" w:rsidP="00810476">
            <w:pPr>
              <w:spacing w:after="0" w:line="240" w:lineRule="auto"/>
              <w:rPr>
                <w:rFonts w:ascii="Times New Roman" w:hAnsi="Times New Roman"/>
                <w:sz w:val="24"/>
                <w:szCs w:val="24"/>
              </w:rPr>
            </w:pPr>
          </w:p>
        </w:tc>
        <w:tc>
          <w:tcPr>
            <w:tcW w:w="7796" w:type="dxa"/>
            <w:hideMark/>
          </w:tcPr>
          <w:p w14:paraId="47DBC20F" w14:textId="77777777" w:rsidR="00810476" w:rsidRPr="00CC7EE1" w:rsidRDefault="00810476" w:rsidP="00810476">
            <w:pPr>
              <w:spacing w:after="0" w:line="240" w:lineRule="auto"/>
              <w:jc w:val="both"/>
              <w:rPr>
                <w:rFonts w:ascii="Times New Roman" w:hAnsi="Times New Roman"/>
                <w:b/>
                <w:sz w:val="24"/>
                <w:szCs w:val="24"/>
              </w:rPr>
            </w:pPr>
            <w:r w:rsidRPr="00CC7EE1">
              <w:rPr>
                <w:rFonts w:ascii="Times New Roman" w:hAnsi="Times New Roman"/>
                <w:b/>
                <w:sz w:val="24"/>
                <w:szCs w:val="24"/>
              </w:rPr>
              <w:t>Содержание учебного материала</w:t>
            </w:r>
          </w:p>
        </w:tc>
        <w:tc>
          <w:tcPr>
            <w:tcW w:w="1984" w:type="dxa"/>
          </w:tcPr>
          <w:p w14:paraId="54B09E87" w14:textId="00C4E717" w:rsidR="00810476" w:rsidRPr="00CC7EE1" w:rsidRDefault="00810476" w:rsidP="00810476">
            <w:pPr>
              <w:spacing w:after="0" w:line="240" w:lineRule="auto"/>
              <w:jc w:val="center"/>
              <w:rPr>
                <w:rFonts w:ascii="Times New Roman" w:hAnsi="Times New Roman"/>
                <w:bCs/>
                <w:sz w:val="24"/>
                <w:szCs w:val="24"/>
              </w:rPr>
            </w:pPr>
          </w:p>
        </w:tc>
        <w:tc>
          <w:tcPr>
            <w:tcW w:w="2127" w:type="dxa"/>
            <w:vMerge w:val="restart"/>
          </w:tcPr>
          <w:p w14:paraId="16BE7C29"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24ADDF94"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D66EA76" w14:textId="77777777" w:rsidR="00810476" w:rsidRPr="00CC7EE1" w:rsidRDefault="00810476" w:rsidP="00810476">
            <w:pPr>
              <w:spacing w:after="0" w:line="240" w:lineRule="auto"/>
              <w:jc w:val="center"/>
              <w:rPr>
                <w:rFonts w:ascii="Times New Roman" w:hAnsi="Times New Roman"/>
                <w:sz w:val="24"/>
                <w:szCs w:val="24"/>
              </w:rPr>
            </w:pPr>
          </w:p>
          <w:p w14:paraId="303D8576" w14:textId="77777777" w:rsidR="00810476" w:rsidRPr="00CC7EE1" w:rsidRDefault="00810476" w:rsidP="00810476">
            <w:pPr>
              <w:spacing w:after="0" w:line="240" w:lineRule="auto"/>
              <w:jc w:val="center"/>
              <w:rPr>
                <w:rFonts w:ascii="Times New Roman" w:hAnsi="Times New Roman"/>
                <w:sz w:val="24"/>
                <w:szCs w:val="24"/>
              </w:rPr>
            </w:pPr>
          </w:p>
          <w:p w14:paraId="4335DC7B" w14:textId="77777777" w:rsidR="00810476" w:rsidRPr="00CC7EE1" w:rsidRDefault="00810476" w:rsidP="00810476">
            <w:pPr>
              <w:spacing w:after="0" w:line="240" w:lineRule="auto"/>
              <w:jc w:val="center"/>
              <w:rPr>
                <w:rFonts w:ascii="Times New Roman" w:hAnsi="Times New Roman"/>
                <w:sz w:val="24"/>
                <w:szCs w:val="24"/>
              </w:rPr>
            </w:pPr>
          </w:p>
          <w:p w14:paraId="045821A5" w14:textId="77777777" w:rsidR="00810476" w:rsidRPr="00CC7EE1" w:rsidRDefault="00810476" w:rsidP="00810476">
            <w:pPr>
              <w:spacing w:after="0" w:line="240" w:lineRule="auto"/>
              <w:jc w:val="center"/>
              <w:rPr>
                <w:rFonts w:ascii="Times New Roman" w:hAnsi="Times New Roman"/>
                <w:sz w:val="24"/>
                <w:szCs w:val="24"/>
              </w:rPr>
            </w:pPr>
          </w:p>
          <w:p w14:paraId="440F6AF1" w14:textId="77777777" w:rsidR="00810476" w:rsidRPr="00CC7EE1" w:rsidRDefault="00810476" w:rsidP="00810476">
            <w:pPr>
              <w:spacing w:after="0" w:line="240" w:lineRule="auto"/>
              <w:jc w:val="center"/>
              <w:rPr>
                <w:rFonts w:ascii="Times New Roman" w:hAnsi="Times New Roman"/>
                <w:sz w:val="24"/>
                <w:szCs w:val="24"/>
              </w:rPr>
            </w:pPr>
          </w:p>
          <w:p w14:paraId="1E867BA4" w14:textId="77777777" w:rsidR="00810476" w:rsidRPr="00CC7EE1" w:rsidRDefault="00810476" w:rsidP="00810476">
            <w:pPr>
              <w:spacing w:after="0" w:line="240" w:lineRule="auto"/>
              <w:jc w:val="center"/>
              <w:rPr>
                <w:rFonts w:ascii="Times New Roman" w:hAnsi="Times New Roman"/>
                <w:sz w:val="24"/>
                <w:szCs w:val="24"/>
              </w:rPr>
            </w:pPr>
          </w:p>
        </w:tc>
      </w:tr>
      <w:tr w:rsidR="007A3B32" w:rsidRPr="00CC7EE1" w14:paraId="7A841F03" w14:textId="77777777" w:rsidTr="008C62DF">
        <w:trPr>
          <w:trHeight w:val="243"/>
        </w:trPr>
        <w:tc>
          <w:tcPr>
            <w:tcW w:w="2836" w:type="dxa"/>
            <w:vMerge/>
          </w:tcPr>
          <w:p w14:paraId="58058723" w14:textId="77777777" w:rsidR="007A3B32" w:rsidRPr="00CC7EE1" w:rsidRDefault="007A3B32" w:rsidP="00810476">
            <w:pPr>
              <w:spacing w:after="0" w:line="240" w:lineRule="auto"/>
              <w:rPr>
                <w:rFonts w:ascii="Times New Roman" w:hAnsi="Times New Roman"/>
                <w:bCs/>
                <w:sz w:val="24"/>
                <w:szCs w:val="24"/>
              </w:rPr>
            </w:pPr>
          </w:p>
        </w:tc>
        <w:tc>
          <w:tcPr>
            <w:tcW w:w="7796" w:type="dxa"/>
          </w:tcPr>
          <w:p w14:paraId="671E2A12" w14:textId="0B0398C3" w:rsidR="007A3B32" w:rsidRPr="00CC7EE1" w:rsidRDefault="007A3B32" w:rsidP="00810476">
            <w:pPr>
              <w:spacing w:after="0" w:line="240" w:lineRule="auto"/>
              <w:jc w:val="both"/>
              <w:rPr>
                <w:rFonts w:ascii="Times New Roman" w:hAnsi="Times New Roman"/>
                <w:b/>
                <w:sz w:val="24"/>
                <w:szCs w:val="24"/>
              </w:rPr>
            </w:pPr>
            <w:r>
              <w:rPr>
                <w:rFonts w:ascii="Times New Roman" w:hAnsi="Times New Roman"/>
                <w:sz w:val="24"/>
                <w:szCs w:val="24"/>
              </w:rPr>
              <w:t xml:space="preserve">1. </w:t>
            </w:r>
            <w:r w:rsidRPr="00CC7EE1">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стандартов, антропометрических индексов, номограмм, функциональных проб.</w:t>
            </w:r>
          </w:p>
        </w:tc>
        <w:tc>
          <w:tcPr>
            <w:tcW w:w="1984" w:type="dxa"/>
          </w:tcPr>
          <w:p w14:paraId="0B40E503" w14:textId="77777777" w:rsidR="007A3B32" w:rsidRPr="00CC7EE1" w:rsidRDefault="007A3B32" w:rsidP="00810476">
            <w:pPr>
              <w:spacing w:after="0" w:line="240" w:lineRule="auto"/>
              <w:jc w:val="center"/>
              <w:rPr>
                <w:rFonts w:ascii="Times New Roman" w:hAnsi="Times New Roman"/>
                <w:bCs/>
                <w:sz w:val="24"/>
                <w:szCs w:val="24"/>
              </w:rPr>
            </w:pPr>
          </w:p>
        </w:tc>
        <w:tc>
          <w:tcPr>
            <w:tcW w:w="2127" w:type="dxa"/>
            <w:vMerge/>
          </w:tcPr>
          <w:p w14:paraId="539E49DA" w14:textId="77777777" w:rsidR="007A3B32" w:rsidRPr="00CC7EE1" w:rsidRDefault="007A3B32" w:rsidP="00810476">
            <w:pPr>
              <w:spacing w:after="0" w:line="240" w:lineRule="auto"/>
              <w:jc w:val="center"/>
              <w:rPr>
                <w:rStyle w:val="affffff3"/>
                <w:rFonts w:ascii="Times New Roman" w:hAnsi="Times New Roman"/>
                <w:sz w:val="24"/>
                <w:szCs w:val="24"/>
              </w:rPr>
            </w:pPr>
          </w:p>
        </w:tc>
      </w:tr>
      <w:tr w:rsidR="007A3B32" w:rsidRPr="00CC7EE1" w14:paraId="282B183F" w14:textId="77777777" w:rsidTr="008C62DF">
        <w:trPr>
          <w:trHeight w:val="243"/>
        </w:trPr>
        <w:tc>
          <w:tcPr>
            <w:tcW w:w="2836" w:type="dxa"/>
            <w:vMerge/>
          </w:tcPr>
          <w:p w14:paraId="268DFA56" w14:textId="77777777" w:rsidR="007A3B32" w:rsidRPr="00CC7EE1" w:rsidRDefault="007A3B32" w:rsidP="00810476">
            <w:pPr>
              <w:spacing w:after="0" w:line="240" w:lineRule="auto"/>
              <w:rPr>
                <w:rFonts w:ascii="Times New Roman" w:hAnsi="Times New Roman"/>
                <w:bCs/>
                <w:sz w:val="24"/>
                <w:szCs w:val="24"/>
              </w:rPr>
            </w:pPr>
          </w:p>
        </w:tc>
        <w:tc>
          <w:tcPr>
            <w:tcW w:w="7796" w:type="dxa"/>
          </w:tcPr>
          <w:p w14:paraId="2FC974EF" w14:textId="42C43D4A" w:rsidR="007A3B32" w:rsidRPr="00CC7EE1" w:rsidRDefault="007A3B32" w:rsidP="00810476">
            <w:pPr>
              <w:spacing w:after="0" w:line="240" w:lineRule="auto"/>
              <w:jc w:val="both"/>
              <w:rPr>
                <w:rFonts w:ascii="Times New Roman" w:hAnsi="Times New Roman"/>
                <w:sz w:val="24"/>
                <w:szCs w:val="24"/>
              </w:rPr>
            </w:pPr>
            <w:r>
              <w:rPr>
                <w:rFonts w:ascii="Times New Roman" w:hAnsi="Times New Roman"/>
                <w:sz w:val="24"/>
                <w:szCs w:val="24"/>
              </w:rPr>
              <w:t xml:space="preserve">2. </w:t>
            </w:r>
            <w:r w:rsidRPr="00CC7EE1">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CC7EE1">
              <w:rPr>
                <w:rFonts w:ascii="Times New Roman" w:hAnsi="Times New Roman"/>
                <w:sz w:val="24"/>
                <w:szCs w:val="24"/>
              </w:rPr>
              <w:t>валеологической</w:t>
            </w:r>
            <w:proofErr w:type="spellEnd"/>
            <w:r w:rsidRPr="00CC7EE1">
              <w:rPr>
                <w:rFonts w:ascii="Times New Roman" w:hAnsi="Times New Roman"/>
                <w:sz w:val="24"/>
                <w:szCs w:val="24"/>
              </w:rPr>
              <w:t xml:space="preserve"> компетенции в оценке уровня своего здоровья и формирования ЗОЖ.</w:t>
            </w:r>
          </w:p>
        </w:tc>
        <w:tc>
          <w:tcPr>
            <w:tcW w:w="1984" w:type="dxa"/>
          </w:tcPr>
          <w:p w14:paraId="5E97B76F" w14:textId="77777777" w:rsidR="007A3B32" w:rsidRPr="00CC7EE1" w:rsidRDefault="007A3B32" w:rsidP="00810476">
            <w:pPr>
              <w:spacing w:after="0" w:line="240" w:lineRule="auto"/>
              <w:jc w:val="center"/>
              <w:rPr>
                <w:rFonts w:ascii="Times New Roman" w:hAnsi="Times New Roman"/>
                <w:bCs/>
                <w:sz w:val="24"/>
                <w:szCs w:val="24"/>
              </w:rPr>
            </w:pPr>
          </w:p>
        </w:tc>
        <w:tc>
          <w:tcPr>
            <w:tcW w:w="2127" w:type="dxa"/>
            <w:vMerge/>
          </w:tcPr>
          <w:p w14:paraId="7D650984" w14:textId="77777777" w:rsidR="007A3B32" w:rsidRPr="00CC7EE1" w:rsidRDefault="007A3B32" w:rsidP="00810476">
            <w:pPr>
              <w:spacing w:after="0" w:line="240" w:lineRule="auto"/>
              <w:jc w:val="center"/>
              <w:rPr>
                <w:rStyle w:val="affffff3"/>
                <w:rFonts w:ascii="Times New Roman" w:hAnsi="Times New Roman"/>
                <w:sz w:val="24"/>
                <w:szCs w:val="24"/>
              </w:rPr>
            </w:pPr>
          </w:p>
        </w:tc>
      </w:tr>
      <w:tr w:rsidR="00810476" w:rsidRPr="00CC7EE1" w14:paraId="2EC9CB33" w14:textId="77777777" w:rsidTr="008C62DF">
        <w:trPr>
          <w:trHeight w:val="438"/>
        </w:trPr>
        <w:tc>
          <w:tcPr>
            <w:tcW w:w="2836" w:type="dxa"/>
            <w:vMerge/>
            <w:hideMark/>
          </w:tcPr>
          <w:p w14:paraId="06E5191D" w14:textId="77777777" w:rsidR="00810476" w:rsidRPr="00CC7EE1" w:rsidRDefault="00810476" w:rsidP="00767BF5">
            <w:pPr>
              <w:pStyle w:val="ae"/>
              <w:numPr>
                <w:ilvl w:val="1"/>
                <w:numId w:val="55"/>
              </w:numPr>
              <w:spacing w:before="0" w:after="0"/>
              <w:ind w:left="0"/>
              <w:rPr>
                <w:b/>
                <w:bCs/>
              </w:rPr>
            </w:pPr>
          </w:p>
        </w:tc>
        <w:tc>
          <w:tcPr>
            <w:tcW w:w="7796" w:type="dxa"/>
            <w:hideMark/>
          </w:tcPr>
          <w:p w14:paraId="42F39DC7" w14:textId="4D7FFA1A" w:rsidR="00810476" w:rsidRPr="00CC7EE1" w:rsidRDefault="007A3B32" w:rsidP="00810476">
            <w:pPr>
              <w:spacing w:after="0" w:line="240" w:lineRule="auto"/>
              <w:jc w:val="both"/>
              <w:rPr>
                <w:rFonts w:ascii="Times New Roman" w:hAnsi="Times New Roman"/>
                <w:sz w:val="24"/>
                <w:szCs w:val="24"/>
              </w:rPr>
            </w:pPr>
            <w:r>
              <w:rPr>
                <w:rFonts w:ascii="Times New Roman" w:hAnsi="Times New Roman"/>
                <w:sz w:val="24"/>
                <w:szCs w:val="24"/>
              </w:rPr>
              <w:t xml:space="preserve">3. </w:t>
            </w:r>
            <w:r w:rsidR="00810476" w:rsidRPr="00CC7EE1">
              <w:rPr>
                <w:rFonts w:ascii="Times New Roman" w:hAnsi="Times New Roman"/>
                <w:sz w:val="24"/>
                <w:szCs w:val="24"/>
              </w:rPr>
              <w:t>Особенности организации физического воспитания в образовательной организации (</w:t>
            </w:r>
            <w:proofErr w:type="spellStart"/>
            <w:r w:rsidR="00810476" w:rsidRPr="00CC7EE1">
              <w:rPr>
                <w:rFonts w:ascii="Times New Roman" w:hAnsi="Times New Roman"/>
                <w:sz w:val="24"/>
                <w:szCs w:val="24"/>
              </w:rPr>
              <w:t>валеологическая</w:t>
            </w:r>
            <w:proofErr w:type="spellEnd"/>
            <w:r w:rsidR="00810476" w:rsidRPr="00CC7EE1">
              <w:rPr>
                <w:rFonts w:ascii="Times New Roman" w:hAnsi="Times New Roman"/>
                <w:sz w:val="24"/>
                <w:szCs w:val="24"/>
              </w:rPr>
              <w:t xml:space="preserve"> и профессиональная направленность). Цели и задачи физической культуры</w:t>
            </w:r>
          </w:p>
        </w:tc>
        <w:tc>
          <w:tcPr>
            <w:tcW w:w="1984" w:type="dxa"/>
          </w:tcPr>
          <w:p w14:paraId="255B3CC4" w14:textId="1CE2036C" w:rsidR="00810476" w:rsidRPr="00CC7EE1" w:rsidRDefault="00810476" w:rsidP="00810476">
            <w:pPr>
              <w:spacing w:after="0" w:line="240" w:lineRule="auto"/>
              <w:jc w:val="center"/>
              <w:rPr>
                <w:rFonts w:ascii="Times New Roman" w:hAnsi="Times New Roman"/>
                <w:sz w:val="24"/>
                <w:szCs w:val="24"/>
              </w:rPr>
            </w:pPr>
          </w:p>
        </w:tc>
        <w:tc>
          <w:tcPr>
            <w:tcW w:w="2127" w:type="dxa"/>
            <w:vMerge/>
          </w:tcPr>
          <w:p w14:paraId="3836F109"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615E0D27" w14:textId="77777777" w:rsidTr="008C62DF">
        <w:trPr>
          <w:trHeight w:val="273"/>
        </w:trPr>
        <w:tc>
          <w:tcPr>
            <w:tcW w:w="2836" w:type="dxa"/>
            <w:vMerge/>
          </w:tcPr>
          <w:p w14:paraId="0E8530B5" w14:textId="77777777" w:rsidR="00810476" w:rsidRPr="00CC7EE1" w:rsidRDefault="00810476" w:rsidP="00767BF5">
            <w:pPr>
              <w:pStyle w:val="ae"/>
              <w:numPr>
                <w:ilvl w:val="1"/>
                <w:numId w:val="55"/>
              </w:numPr>
              <w:spacing w:before="0" w:after="0"/>
              <w:ind w:left="0"/>
              <w:rPr>
                <w:b/>
                <w:bCs/>
              </w:rPr>
            </w:pPr>
          </w:p>
        </w:tc>
        <w:tc>
          <w:tcPr>
            <w:tcW w:w="7796" w:type="dxa"/>
          </w:tcPr>
          <w:p w14:paraId="26AA46AE" w14:textId="77777777" w:rsidR="00810476" w:rsidRPr="00CC7EE1" w:rsidRDefault="00810476" w:rsidP="00810476">
            <w:pPr>
              <w:spacing w:after="0" w:line="240" w:lineRule="auto"/>
              <w:jc w:val="both"/>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6D663A27" w14:textId="25AA0434" w:rsidR="00810476" w:rsidRPr="00CC7EE1" w:rsidRDefault="00810476" w:rsidP="00810476">
            <w:pPr>
              <w:spacing w:after="0" w:line="240" w:lineRule="auto"/>
              <w:jc w:val="center"/>
              <w:rPr>
                <w:rFonts w:ascii="Times New Roman" w:hAnsi="Times New Roman"/>
                <w:sz w:val="24"/>
                <w:szCs w:val="24"/>
              </w:rPr>
            </w:pPr>
          </w:p>
        </w:tc>
        <w:tc>
          <w:tcPr>
            <w:tcW w:w="2127" w:type="dxa"/>
            <w:vMerge/>
          </w:tcPr>
          <w:p w14:paraId="05D1EC2C"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03B9CC08" w14:textId="77777777" w:rsidTr="008C62DF">
        <w:trPr>
          <w:trHeight w:val="319"/>
        </w:trPr>
        <w:tc>
          <w:tcPr>
            <w:tcW w:w="2836" w:type="dxa"/>
            <w:vMerge/>
          </w:tcPr>
          <w:p w14:paraId="702B81B5" w14:textId="77777777" w:rsidR="00810476" w:rsidRPr="00CC7EE1" w:rsidRDefault="00810476" w:rsidP="00767BF5">
            <w:pPr>
              <w:pStyle w:val="ae"/>
              <w:numPr>
                <w:ilvl w:val="1"/>
                <w:numId w:val="55"/>
              </w:numPr>
              <w:spacing w:before="0" w:after="0"/>
              <w:ind w:left="0"/>
              <w:rPr>
                <w:b/>
                <w:bCs/>
              </w:rPr>
            </w:pPr>
          </w:p>
        </w:tc>
        <w:tc>
          <w:tcPr>
            <w:tcW w:w="7796" w:type="dxa"/>
          </w:tcPr>
          <w:p w14:paraId="501BF636" w14:textId="77777777" w:rsidR="00810476" w:rsidRPr="00CC7EE1" w:rsidRDefault="00810476" w:rsidP="00810476">
            <w:pPr>
              <w:spacing w:after="0" w:line="240" w:lineRule="auto"/>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5BC16063" w14:textId="06700630" w:rsidR="00810476" w:rsidRPr="00CC7EE1" w:rsidRDefault="00810476" w:rsidP="00810476">
            <w:pPr>
              <w:spacing w:after="0" w:line="240" w:lineRule="auto"/>
              <w:jc w:val="center"/>
              <w:rPr>
                <w:rFonts w:ascii="Times New Roman" w:hAnsi="Times New Roman"/>
                <w:sz w:val="24"/>
                <w:szCs w:val="24"/>
              </w:rPr>
            </w:pPr>
          </w:p>
        </w:tc>
        <w:tc>
          <w:tcPr>
            <w:tcW w:w="2127" w:type="dxa"/>
            <w:vMerge/>
          </w:tcPr>
          <w:p w14:paraId="249BAFF3"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5E5D7D94" w14:textId="77777777" w:rsidTr="008C62DF">
        <w:tc>
          <w:tcPr>
            <w:tcW w:w="10632" w:type="dxa"/>
            <w:gridSpan w:val="2"/>
            <w:hideMark/>
          </w:tcPr>
          <w:p w14:paraId="09D4FEB7"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sz w:val="24"/>
                <w:szCs w:val="24"/>
              </w:rPr>
              <w:t xml:space="preserve">Раздел 2. </w:t>
            </w:r>
            <w:r w:rsidRPr="00CC7EE1">
              <w:rPr>
                <w:rFonts w:ascii="Times New Roman" w:hAnsi="Times New Roman"/>
                <w:b/>
                <w:bCs/>
                <w:sz w:val="24"/>
                <w:szCs w:val="24"/>
              </w:rPr>
              <w:t>Легкая атлетика</w:t>
            </w:r>
          </w:p>
        </w:tc>
        <w:tc>
          <w:tcPr>
            <w:tcW w:w="1984" w:type="dxa"/>
          </w:tcPr>
          <w:p w14:paraId="4B3C619C" w14:textId="12AA1F9E" w:rsidR="00810476" w:rsidRPr="00CC7EE1" w:rsidRDefault="00810476" w:rsidP="00810476">
            <w:pPr>
              <w:spacing w:after="0" w:line="240" w:lineRule="auto"/>
              <w:jc w:val="center"/>
              <w:rPr>
                <w:rFonts w:ascii="Times New Roman" w:hAnsi="Times New Roman"/>
                <w:b/>
                <w:sz w:val="24"/>
                <w:szCs w:val="24"/>
              </w:rPr>
            </w:pPr>
          </w:p>
        </w:tc>
        <w:tc>
          <w:tcPr>
            <w:tcW w:w="2127" w:type="dxa"/>
          </w:tcPr>
          <w:p w14:paraId="6679812D" w14:textId="77777777" w:rsidR="00810476" w:rsidRPr="00CC7EE1" w:rsidRDefault="00810476" w:rsidP="00810476">
            <w:pPr>
              <w:spacing w:after="0" w:line="240" w:lineRule="auto"/>
              <w:jc w:val="center"/>
              <w:rPr>
                <w:rFonts w:ascii="Times New Roman" w:hAnsi="Times New Roman"/>
                <w:sz w:val="24"/>
                <w:szCs w:val="24"/>
              </w:rPr>
            </w:pPr>
          </w:p>
        </w:tc>
      </w:tr>
      <w:tr w:rsidR="00810476" w:rsidRPr="00CC7EE1" w14:paraId="5B52D12C" w14:textId="77777777" w:rsidTr="008C62DF">
        <w:trPr>
          <w:trHeight w:val="267"/>
        </w:trPr>
        <w:tc>
          <w:tcPr>
            <w:tcW w:w="2836" w:type="dxa"/>
            <w:vMerge w:val="restart"/>
            <w:hideMark/>
          </w:tcPr>
          <w:p w14:paraId="43A775A0" w14:textId="77777777" w:rsidR="00810476" w:rsidRPr="00CC7EE1" w:rsidRDefault="00810476" w:rsidP="00810476">
            <w:pPr>
              <w:spacing w:after="0" w:line="240" w:lineRule="auto"/>
              <w:rPr>
                <w:rFonts w:ascii="Times New Roman" w:hAnsi="Times New Roman"/>
                <w:sz w:val="24"/>
                <w:szCs w:val="24"/>
              </w:rPr>
            </w:pPr>
            <w:r w:rsidRPr="00CC7EE1">
              <w:rPr>
                <w:rFonts w:ascii="Times New Roman" w:hAnsi="Times New Roman"/>
                <w:sz w:val="24"/>
                <w:szCs w:val="24"/>
              </w:rPr>
              <w:lastRenderedPageBreak/>
              <w:t xml:space="preserve">Тема 2.1. </w:t>
            </w:r>
          </w:p>
          <w:p w14:paraId="0A585352"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Техника бега на короткие дистанции, техника спортивной ходьбы</w:t>
            </w:r>
          </w:p>
        </w:tc>
        <w:tc>
          <w:tcPr>
            <w:tcW w:w="7796" w:type="dxa"/>
          </w:tcPr>
          <w:p w14:paraId="79811C3F"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z w:val="24"/>
                <w:szCs w:val="24"/>
              </w:rPr>
              <w:t>Содержание учебного материала</w:t>
            </w:r>
          </w:p>
        </w:tc>
        <w:tc>
          <w:tcPr>
            <w:tcW w:w="1984" w:type="dxa"/>
          </w:tcPr>
          <w:p w14:paraId="69258436" w14:textId="238BA6C3"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5F4DF809"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4D316B1A"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7BE6AB9E" w14:textId="77777777" w:rsidR="00810476" w:rsidRPr="00CC7EE1" w:rsidRDefault="00810476" w:rsidP="00810476">
            <w:pPr>
              <w:spacing w:after="0" w:line="240" w:lineRule="auto"/>
              <w:jc w:val="center"/>
              <w:rPr>
                <w:rFonts w:ascii="Times New Roman" w:hAnsi="Times New Roman"/>
                <w:sz w:val="24"/>
                <w:szCs w:val="24"/>
              </w:rPr>
            </w:pPr>
          </w:p>
        </w:tc>
      </w:tr>
      <w:tr w:rsidR="00810476" w:rsidRPr="00CC7EE1" w14:paraId="224E68DF" w14:textId="77777777" w:rsidTr="008C62DF">
        <w:trPr>
          <w:trHeight w:val="285"/>
        </w:trPr>
        <w:tc>
          <w:tcPr>
            <w:tcW w:w="2836" w:type="dxa"/>
            <w:vMerge/>
            <w:hideMark/>
          </w:tcPr>
          <w:p w14:paraId="132F59BB"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1A921F1F"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72C0A6F9" w14:textId="3F894511"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63D29FEE"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6AB7D3F6" w14:textId="77777777" w:rsidTr="008C62DF">
        <w:trPr>
          <w:trHeight w:val="417"/>
        </w:trPr>
        <w:tc>
          <w:tcPr>
            <w:tcW w:w="2836" w:type="dxa"/>
            <w:vMerge/>
            <w:hideMark/>
          </w:tcPr>
          <w:p w14:paraId="3519ECB5"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3E9AB059"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Практическое занятие.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984" w:type="dxa"/>
          </w:tcPr>
          <w:p w14:paraId="028564E0" w14:textId="102B848B"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527B9960"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17CB9CE6" w14:textId="77777777" w:rsidTr="008C62DF">
        <w:trPr>
          <w:trHeight w:val="405"/>
        </w:trPr>
        <w:tc>
          <w:tcPr>
            <w:tcW w:w="2836" w:type="dxa"/>
            <w:vMerge/>
          </w:tcPr>
          <w:p w14:paraId="294B7E47"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50383193"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16D2AEB2" w14:textId="70887EBE"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B84916C"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2EE1B4F4" w14:textId="77777777" w:rsidTr="008C62DF">
        <w:trPr>
          <w:trHeight w:val="141"/>
        </w:trPr>
        <w:tc>
          <w:tcPr>
            <w:tcW w:w="2836" w:type="dxa"/>
            <w:vMerge w:val="restart"/>
            <w:hideMark/>
          </w:tcPr>
          <w:p w14:paraId="794EF406"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 xml:space="preserve">Тема 2.2. </w:t>
            </w:r>
          </w:p>
          <w:p w14:paraId="64F48D87"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Т</w:t>
            </w:r>
            <w:r w:rsidRPr="00CC7EE1">
              <w:rPr>
                <w:rFonts w:ascii="Times New Roman" w:hAnsi="Times New Roman"/>
                <w:bCs/>
                <w:spacing w:val="7"/>
                <w:sz w:val="24"/>
                <w:szCs w:val="24"/>
              </w:rPr>
              <w:t>ехника длительного бега</w:t>
            </w:r>
          </w:p>
        </w:tc>
        <w:tc>
          <w:tcPr>
            <w:tcW w:w="7796" w:type="dxa"/>
            <w:hideMark/>
          </w:tcPr>
          <w:p w14:paraId="14E65DEB"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sz w:val="24"/>
                <w:szCs w:val="24"/>
              </w:rPr>
            </w:pPr>
            <w:r w:rsidRPr="00CC7EE1">
              <w:rPr>
                <w:rFonts w:ascii="Times New Roman" w:hAnsi="Times New Roman"/>
                <w:b/>
                <w:spacing w:val="-3"/>
                <w:sz w:val="24"/>
                <w:szCs w:val="24"/>
              </w:rPr>
              <w:t>Содержание учебного материала</w:t>
            </w:r>
          </w:p>
        </w:tc>
        <w:tc>
          <w:tcPr>
            <w:tcW w:w="1984" w:type="dxa"/>
          </w:tcPr>
          <w:p w14:paraId="64ADCD19" w14:textId="3F732C58"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7AA211EB"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36965C68"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4163DB52" w14:textId="77777777" w:rsidR="00810476" w:rsidRPr="00CC7EE1" w:rsidRDefault="00810476" w:rsidP="00810476">
            <w:pPr>
              <w:spacing w:after="0" w:line="240" w:lineRule="auto"/>
              <w:jc w:val="center"/>
              <w:rPr>
                <w:rFonts w:ascii="Times New Roman" w:hAnsi="Times New Roman"/>
                <w:sz w:val="24"/>
                <w:szCs w:val="24"/>
              </w:rPr>
            </w:pPr>
          </w:p>
        </w:tc>
      </w:tr>
      <w:tr w:rsidR="00810476" w:rsidRPr="00CC7EE1" w14:paraId="124CAA28" w14:textId="77777777" w:rsidTr="008C62DF">
        <w:trPr>
          <w:trHeight w:val="198"/>
        </w:trPr>
        <w:tc>
          <w:tcPr>
            <w:tcW w:w="2836" w:type="dxa"/>
            <w:vMerge/>
            <w:hideMark/>
          </w:tcPr>
          <w:p w14:paraId="23E7B827" w14:textId="77777777" w:rsidR="00810476" w:rsidRPr="00CC7EE1" w:rsidRDefault="00810476" w:rsidP="00810476">
            <w:pPr>
              <w:spacing w:after="0" w:line="240" w:lineRule="auto"/>
              <w:rPr>
                <w:rFonts w:ascii="Times New Roman" w:hAnsi="Times New Roman"/>
                <w:bCs/>
                <w:sz w:val="24"/>
                <w:szCs w:val="24"/>
              </w:rPr>
            </w:pPr>
          </w:p>
        </w:tc>
        <w:tc>
          <w:tcPr>
            <w:tcW w:w="7796" w:type="dxa"/>
            <w:hideMark/>
          </w:tcPr>
          <w:p w14:paraId="0B907CE6" w14:textId="77777777" w:rsidR="00810476" w:rsidRPr="00CC7EE1" w:rsidRDefault="00810476" w:rsidP="00810476">
            <w:pPr>
              <w:spacing w:after="0" w:line="240" w:lineRule="auto"/>
              <w:contextualSpacing/>
              <w:jc w:val="both"/>
              <w:rPr>
                <w:rFonts w:ascii="Times New Roman" w:hAnsi="Times New Roman"/>
                <w:spacing w:val="-1"/>
                <w:sz w:val="24"/>
                <w:szCs w:val="24"/>
              </w:rPr>
            </w:pPr>
            <w:r w:rsidRPr="00CC7EE1">
              <w:rPr>
                <w:rFonts w:ascii="Times New Roman" w:hAnsi="Times New Roman"/>
                <w:b/>
                <w:sz w:val="24"/>
                <w:szCs w:val="24"/>
              </w:rPr>
              <w:t>В том числе практических занятий</w:t>
            </w:r>
          </w:p>
        </w:tc>
        <w:tc>
          <w:tcPr>
            <w:tcW w:w="1984" w:type="dxa"/>
          </w:tcPr>
          <w:p w14:paraId="41143708" w14:textId="40790668"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3F8FFF94"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39942910" w14:textId="77777777" w:rsidTr="008C62DF">
        <w:trPr>
          <w:trHeight w:val="172"/>
        </w:trPr>
        <w:tc>
          <w:tcPr>
            <w:tcW w:w="2836" w:type="dxa"/>
            <w:vMerge/>
            <w:hideMark/>
          </w:tcPr>
          <w:p w14:paraId="22288EC2" w14:textId="77777777" w:rsidR="00810476" w:rsidRPr="00CC7EE1" w:rsidRDefault="00810476" w:rsidP="00810476">
            <w:pPr>
              <w:spacing w:after="0" w:line="240" w:lineRule="auto"/>
              <w:rPr>
                <w:rFonts w:ascii="Times New Roman" w:hAnsi="Times New Roman"/>
                <w:bCs/>
                <w:sz w:val="24"/>
                <w:szCs w:val="24"/>
              </w:rPr>
            </w:pPr>
          </w:p>
        </w:tc>
        <w:tc>
          <w:tcPr>
            <w:tcW w:w="7796" w:type="dxa"/>
            <w:hideMark/>
          </w:tcPr>
          <w:p w14:paraId="08F9743C" w14:textId="77777777" w:rsidR="00810476" w:rsidRPr="00CC7EE1" w:rsidRDefault="00810476" w:rsidP="00810476">
            <w:pPr>
              <w:spacing w:after="0" w:line="240" w:lineRule="auto"/>
              <w:contextualSpacing/>
              <w:jc w:val="both"/>
              <w:rPr>
                <w:rFonts w:ascii="Times New Roman" w:hAnsi="Times New Roman"/>
                <w:spacing w:val="-1"/>
                <w:sz w:val="24"/>
                <w:szCs w:val="24"/>
              </w:rPr>
            </w:pPr>
            <w:r w:rsidRPr="00CC7EE1">
              <w:rPr>
                <w:rFonts w:ascii="Times New Roman" w:hAnsi="Times New Roman"/>
                <w:sz w:val="24"/>
                <w:szCs w:val="24"/>
              </w:rPr>
              <w:t xml:space="preserve">Практическое занятие. </w:t>
            </w:r>
            <w:r w:rsidRPr="00CC7EE1">
              <w:rPr>
                <w:rFonts w:ascii="Times New Roman" w:hAnsi="Times New Roman"/>
                <w:spacing w:val="7"/>
                <w:sz w:val="24"/>
                <w:szCs w:val="24"/>
              </w:rPr>
              <w:t>Совершенствование техники длительного бега</w:t>
            </w:r>
            <w:r w:rsidRPr="00CC7EE1">
              <w:rPr>
                <w:rFonts w:ascii="Times New Roman" w:hAnsi="Times New Roman"/>
                <w:sz w:val="24"/>
                <w:szCs w:val="24"/>
              </w:rPr>
              <w:t xml:space="preserve"> во время кросса до 15-20 минут</w:t>
            </w:r>
          </w:p>
        </w:tc>
        <w:tc>
          <w:tcPr>
            <w:tcW w:w="1984" w:type="dxa"/>
          </w:tcPr>
          <w:p w14:paraId="64ECC769" w14:textId="7DF7A6D5"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6AAAE806"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51DA4F60" w14:textId="77777777" w:rsidTr="008C62DF">
        <w:trPr>
          <w:trHeight w:val="172"/>
        </w:trPr>
        <w:tc>
          <w:tcPr>
            <w:tcW w:w="2836" w:type="dxa"/>
            <w:vMerge/>
          </w:tcPr>
          <w:p w14:paraId="03F82076" w14:textId="77777777" w:rsidR="00810476" w:rsidRPr="00CC7EE1" w:rsidRDefault="00810476" w:rsidP="00810476">
            <w:pPr>
              <w:spacing w:after="0" w:line="240" w:lineRule="auto"/>
              <w:rPr>
                <w:rFonts w:ascii="Times New Roman" w:hAnsi="Times New Roman"/>
                <w:bCs/>
                <w:sz w:val="24"/>
                <w:szCs w:val="24"/>
              </w:rPr>
            </w:pPr>
          </w:p>
        </w:tc>
        <w:tc>
          <w:tcPr>
            <w:tcW w:w="7796" w:type="dxa"/>
          </w:tcPr>
          <w:p w14:paraId="6101F395"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22EA751F" w14:textId="20C83E87"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79BDF82"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2208325A" w14:textId="77777777" w:rsidTr="008C62DF">
        <w:trPr>
          <w:trHeight w:val="262"/>
        </w:trPr>
        <w:tc>
          <w:tcPr>
            <w:tcW w:w="2836" w:type="dxa"/>
            <w:vMerge w:val="restart"/>
          </w:tcPr>
          <w:p w14:paraId="3F23E4DA"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 xml:space="preserve">Тема 2.3. </w:t>
            </w:r>
          </w:p>
          <w:p w14:paraId="5F0F43E7"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pacing w:val="-1"/>
                <w:sz w:val="24"/>
                <w:szCs w:val="24"/>
              </w:rPr>
              <w:t xml:space="preserve"> Техника прыжка в длину с места, с разбега</w:t>
            </w:r>
          </w:p>
        </w:tc>
        <w:tc>
          <w:tcPr>
            <w:tcW w:w="7796" w:type="dxa"/>
          </w:tcPr>
          <w:p w14:paraId="67ACE469"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6EC374C5" w14:textId="3D139257"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5B63A798"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19216024"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0720A77" w14:textId="77777777" w:rsidR="00810476" w:rsidRPr="00CC7EE1" w:rsidRDefault="00810476" w:rsidP="00810476">
            <w:pPr>
              <w:spacing w:after="0" w:line="240" w:lineRule="auto"/>
              <w:jc w:val="center"/>
              <w:rPr>
                <w:rFonts w:ascii="Times New Roman" w:hAnsi="Times New Roman"/>
                <w:sz w:val="24"/>
                <w:szCs w:val="24"/>
              </w:rPr>
            </w:pPr>
          </w:p>
        </w:tc>
      </w:tr>
      <w:tr w:rsidR="00810476" w:rsidRPr="00CC7EE1" w14:paraId="3312D2C5" w14:textId="77777777" w:rsidTr="008C62DF">
        <w:trPr>
          <w:trHeight w:val="241"/>
        </w:trPr>
        <w:tc>
          <w:tcPr>
            <w:tcW w:w="2836" w:type="dxa"/>
            <w:vMerge/>
          </w:tcPr>
          <w:p w14:paraId="2F80663C"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6BDEE6D5"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b/>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614A6DD1" w14:textId="32E1F085"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7F63CF40"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4F6EF766" w14:textId="77777777" w:rsidTr="008C62DF">
        <w:trPr>
          <w:trHeight w:val="585"/>
        </w:trPr>
        <w:tc>
          <w:tcPr>
            <w:tcW w:w="2836" w:type="dxa"/>
            <w:vMerge/>
          </w:tcPr>
          <w:p w14:paraId="742CA79B"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7026CF8E"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spacing w:val="1"/>
                <w:sz w:val="24"/>
                <w:szCs w:val="24"/>
              </w:rPr>
            </w:pPr>
            <w:r w:rsidRPr="00CC7EE1">
              <w:rPr>
                <w:rFonts w:ascii="Times New Roman" w:hAnsi="Times New Roman"/>
                <w:sz w:val="24"/>
                <w:szCs w:val="24"/>
              </w:rPr>
              <w:t xml:space="preserve">Практическое занятие. </w:t>
            </w:r>
            <w:r w:rsidRPr="00CC7EE1">
              <w:rPr>
                <w:rFonts w:ascii="Times New Roman" w:hAnsi="Times New Roman"/>
                <w:spacing w:val="1"/>
                <w:sz w:val="24"/>
                <w:szCs w:val="24"/>
              </w:rPr>
              <w:t>Специальные упражнения прыгуна (</w:t>
            </w:r>
            <w:proofErr w:type="spellStart"/>
            <w:r w:rsidRPr="00CC7EE1">
              <w:rPr>
                <w:rFonts w:ascii="Times New Roman" w:hAnsi="Times New Roman"/>
                <w:spacing w:val="1"/>
                <w:sz w:val="24"/>
                <w:szCs w:val="24"/>
              </w:rPr>
              <w:t>многоскоки</w:t>
            </w:r>
            <w:proofErr w:type="spellEnd"/>
            <w:r w:rsidRPr="00CC7EE1">
              <w:rPr>
                <w:rFonts w:ascii="Times New Roman" w:hAnsi="Times New Roman"/>
                <w:spacing w:val="1"/>
                <w:sz w:val="24"/>
                <w:szCs w:val="24"/>
              </w:rPr>
              <w:t>, ускорения, маховые упражнения для рук и ног), ОФП</w:t>
            </w:r>
          </w:p>
        </w:tc>
        <w:tc>
          <w:tcPr>
            <w:tcW w:w="1984" w:type="dxa"/>
          </w:tcPr>
          <w:p w14:paraId="1BF56A4E" w14:textId="20D4DAC9"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30FC0595"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1E93BB0D" w14:textId="77777777" w:rsidTr="008C62DF">
        <w:trPr>
          <w:trHeight w:val="365"/>
        </w:trPr>
        <w:tc>
          <w:tcPr>
            <w:tcW w:w="2836" w:type="dxa"/>
            <w:vMerge/>
          </w:tcPr>
          <w:p w14:paraId="6F15EED3"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37780EA3"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13D651F8" w14:textId="20DA1AE7"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01346E6"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79E939A1" w14:textId="77777777" w:rsidTr="008C62DF">
        <w:trPr>
          <w:trHeight w:val="187"/>
        </w:trPr>
        <w:tc>
          <w:tcPr>
            <w:tcW w:w="2836" w:type="dxa"/>
            <w:vMerge w:val="restart"/>
            <w:hideMark/>
          </w:tcPr>
          <w:p w14:paraId="247B9EDE"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 xml:space="preserve">Тема 2.4. </w:t>
            </w:r>
          </w:p>
          <w:p w14:paraId="358A6684" w14:textId="77777777" w:rsidR="00810476" w:rsidRPr="00CC7EE1" w:rsidRDefault="00810476" w:rsidP="00810476">
            <w:pPr>
              <w:numPr>
                <w:ilvl w:val="12"/>
                <w:numId w:val="0"/>
              </w:numPr>
              <w:spacing w:after="0" w:line="240" w:lineRule="auto"/>
              <w:rPr>
                <w:rFonts w:ascii="Times New Roman" w:hAnsi="Times New Roman"/>
                <w:bCs/>
                <w:spacing w:val="-1"/>
                <w:sz w:val="24"/>
                <w:szCs w:val="24"/>
              </w:rPr>
            </w:pPr>
            <w:r w:rsidRPr="00CC7EE1">
              <w:rPr>
                <w:rFonts w:ascii="Times New Roman" w:hAnsi="Times New Roman"/>
                <w:bCs/>
                <w:spacing w:val="-1"/>
                <w:sz w:val="24"/>
                <w:szCs w:val="24"/>
              </w:rPr>
              <w:t>Эстафетный бег 4х100.</w:t>
            </w:r>
          </w:p>
          <w:p w14:paraId="198BB4D1" w14:textId="77777777" w:rsidR="00810476" w:rsidRPr="00CC7EE1" w:rsidRDefault="00810476" w:rsidP="00810476">
            <w:pPr>
              <w:numPr>
                <w:ilvl w:val="12"/>
                <w:numId w:val="0"/>
              </w:numPr>
              <w:spacing w:after="0" w:line="240" w:lineRule="auto"/>
              <w:contextualSpacing/>
              <w:rPr>
                <w:rFonts w:ascii="Times New Roman" w:hAnsi="Times New Roman"/>
                <w:bCs/>
                <w:sz w:val="24"/>
                <w:szCs w:val="24"/>
              </w:rPr>
            </w:pPr>
            <w:r w:rsidRPr="00CC7EE1">
              <w:rPr>
                <w:rFonts w:ascii="Times New Roman" w:hAnsi="Times New Roman"/>
                <w:bCs/>
                <w:spacing w:val="-1"/>
                <w:sz w:val="24"/>
                <w:szCs w:val="24"/>
              </w:rPr>
              <w:t>Челночный бег</w:t>
            </w:r>
          </w:p>
        </w:tc>
        <w:tc>
          <w:tcPr>
            <w:tcW w:w="7796" w:type="dxa"/>
            <w:hideMark/>
          </w:tcPr>
          <w:p w14:paraId="1FA467C1"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012D28F0" w14:textId="6A46C723"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3C884027"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5211DE27"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12845623"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1B6F4E0" w14:textId="77777777" w:rsidTr="008C62DF">
        <w:trPr>
          <w:trHeight w:val="344"/>
        </w:trPr>
        <w:tc>
          <w:tcPr>
            <w:tcW w:w="2836" w:type="dxa"/>
            <w:vMerge/>
            <w:hideMark/>
          </w:tcPr>
          <w:p w14:paraId="0354C92E"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66B6AE91"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0953EE1D" w14:textId="385284E6"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73E27532"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22747B47" w14:textId="77777777" w:rsidTr="008C62DF">
        <w:trPr>
          <w:trHeight w:val="120"/>
        </w:trPr>
        <w:tc>
          <w:tcPr>
            <w:tcW w:w="2836" w:type="dxa"/>
            <w:vMerge/>
            <w:hideMark/>
          </w:tcPr>
          <w:p w14:paraId="72DD1D00"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27AE6ADC"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spacing w:val="-3"/>
                <w:sz w:val="24"/>
                <w:szCs w:val="24"/>
              </w:rPr>
            </w:pPr>
            <w:r w:rsidRPr="00CC7EE1">
              <w:rPr>
                <w:rFonts w:ascii="Times New Roman" w:hAnsi="Times New Roman"/>
                <w:sz w:val="24"/>
                <w:szCs w:val="24"/>
              </w:rPr>
              <w:t>Практическое занятие. Выполнение эстафетного бега 4х100, челночного бега</w:t>
            </w:r>
          </w:p>
        </w:tc>
        <w:tc>
          <w:tcPr>
            <w:tcW w:w="1984" w:type="dxa"/>
          </w:tcPr>
          <w:p w14:paraId="69463616" w14:textId="50C136B5"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595E4BA"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0CEBBEE" w14:textId="77777777" w:rsidTr="008C62DF">
        <w:trPr>
          <w:trHeight w:val="120"/>
        </w:trPr>
        <w:tc>
          <w:tcPr>
            <w:tcW w:w="2836" w:type="dxa"/>
            <w:vMerge/>
          </w:tcPr>
          <w:p w14:paraId="69AA261C"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3F84FFC6" w14:textId="77777777" w:rsidR="00810476" w:rsidRPr="00CC7EE1" w:rsidRDefault="00810476" w:rsidP="00810476">
            <w:pPr>
              <w:numPr>
                <w:ilvl w:val="12"/>
                <w:numId w:val="0"/>
              </w:numPr>
              <w:shd w:val="clear" w:color="auto" w:fill="FFFFFF"/>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6C553594" w14:textId="1F5C9EB7"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BF56920"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E61D774" w14:textId="77777777" w:rsidTr="008C62DF">
        <w:trPr>
          <w:trHeight w:val="224"/>
        </w:trPr>
        <w:tc>
          <w:tcPr>
            <w:tcW w:w="2836" w:type="dxa"/>
            <w:vMerge w:val="restart"/>
            <w:hideMark/>
          </w:tcPr>
          <w:p w14:paraId="060C61FF"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 xml:space="preserve">Тема 2.5. </w:t>
            </w:r>
          </w:p>
          <w:p w14:paraId="24182085"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sz w:val="24"/>
                <w:szCs w:val="24"/>
              </w:rPr>
              <w:t>Контрольные нормативы в беге и прыжках</w:t>
            </w:r>
          </w:p>
        </w:tc>
        <w:tc>
          <w:tcPr>
            <w:tcW w:w="7796" w:type="dxa"/>
            <w:hideMark/>
          </w:tcPr>
          <w:p w14:paraId="4CA46096"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591A4544" w14:textId="3F41879B"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5FE01552" w14:textId="77777777" w:rsidR="00810476" w:rsidRPr="00CC7EE1" w:rsidRDefault="00810476" w:rsidP="00810476">
            <w:pPr>
              <w:spacing w:after="0" w:line="240" w:lineRule="auto"/>
              <w:jc w:val="center"/>
              <w:rPr>
                <w:rStyle w:val="affffff3"/>
                <w:rFonts w:ascii="Times New Roman" w:hAnsi="Times New Roman"/>
                <w:sz w:val="24"/>
                <w:szCs w:val="24"/>
              </w:rPr>
            </w:pPr>
          </w:p>
          <w:p w14:paraId="329EDFE7" w14:textId="77777777" w:rsidR="00810476" w:rsidRPr="00CC7EE1" w:rsidRDefault="00810476" w:rsidP="00810476">
            <w:pPr>
              <w:spacing w:after="0" w:line="240" w:lineRule="auto"/>
              <w:jc w:val="center"/>
              <w:rPr>
                <w:rStyle w:val="affffff3"/>
                <w:rFonts w:ascii="Times New Roman" w:hAnsi="Times New Roman"/>
                <w:sz w:val="24"/>
                <w:szCs w:val="24"/>
              </w:rPr>
            </w:pPr>
          </w:p>
          <w:p w14:paraId="14007717"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70E55C7C"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2A19E48E"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6B95AC56" w14:textId="77777777" w:rsidTr="008C62DF">
        <w:trPr>
          <w:trHeight w:val="293"/>
        </w:trPr>
        <w:tc>
          <w:tcPr>
            <w:tcW w:w="2836" w:type="dxa"/>
            <w:vMerge/>
            <w:hideMark/>
          </w:tcPr>
          <w:p w14:paraId="4A935C00"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hideMark/>
          </w:tcPr>
          <w:p w14:paraId="123D4432"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536DDD9F" w14:textId="4FFC16D4"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38DC0417"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590A94A" w14:textId="77777777" w:rsidTr="008C62DF">
        <w:trPr>
          <w:trHeight w:val="430"/>
        </w:trPr>
        <w:tc>
          <w:tcPr>
            <w:tcW w:w="2836" w:type="dxa"/>
            <w:vMerge/>
            <w:hideMark/>
          </w:tcPr>
          <w:p w14:paraId="6801521B"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hideMark/>
          </w:tcPr>
          <w:p w14:paraId="15B7C12F"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sz w:val="24"/>
                <w:szCs w:val="24"/>
              </w:rPr>
              <w:t xml:space="preserve">Практическое занятие. </w:t>
            </w:r>
            <w:r w:rsidRPr="00CC7EE1">
              <w:rPr>
                <w:rFonts w:ascii="Times New Roman" w:hAnsi="Times New Roman"/>
                <w:spacing w:val="-3"/>
                <w:sz w:val="24"/>
                <w:szCs w:val="24"/>
              </w:rPr>
              <w:t xml:space="preserve">Выполнение контрольных нормативов в беге, прыжок в длину с места, с разбега </w:t>
            </w:r>
            <w:r w:rsidRPr="00CC7EE1">
              <w:rPr>
                <w:rFonts w:ascii="Times New Roman" w:hAnsi="Times New Roman"/>
                <w:sz w:val="24"/>
                <w:szCs w:val="24"/>
              </w:rPr>
              <w:t>способом «согнув ноги», бег на выносливость</w:t>
            </w:r>
          </w:p>
        </w:tc>
        <w:tc>
          <w:tcPr>
            <w:tcW w:w="1984" w:type="dxa"/>
          </w:tcPr>
          <w:p w14:paraId="457AE6B7" w14:textId="1504B4D6"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6F1CEA1"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02645885" w14:textId="77777777" w:rsidTr="008C62DF">
        <w:trPr>
          <w:trHeight w:val="272"/>
        </w:trPr>
        <w:tc>
          <w:tcPr>
            <w:tcW w:w="2836" w:type="dxa"/>
            <w:vMerge/>
          </w:tcPr>
          <w:p w14:paraId="29BB5B91"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13B4A1CB"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13AFB39A" w14:textId="709A25D8"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5689E007"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6141424C" w14:textId="77777777" w:rsidTr="008C62DF">
        <w:tc>
          <w:tcPr>
            <w:tcW w:w="10632" w:type="dxa"/>
            <w:gridSpan w:val="2"/>
            <w:hideMark/>
          </w:tcPr>
          <w:p w14:paraId="5EA48FFA"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b/>
                <w:bCs/>
                <w:sz w:val="24"/>
                <w:szCs w:val="24"/>
              </w:rPr>
              <w:t>Раздел 3. Волейбол</w:t>
            </w:r>
          </w:p>
        </w:tc>
        <w:tc>
          <w:tcPr>
            <w:tcW w:w="1984" w:type="dxa"/>
          </w:tcPr>
          <w:p w14:paraId="6A34435C" w14:textId="64AAC0D5" w:rsidR="00810476" w:rsidRPr="00CC7EE1" w:rsidRDefault="00810476" w:rsidP="00810476">
            <w:pPr>
              <w:spacing w:after="0" w:line="240" w:lineRule="auto"/>
              <w:jc w:val="center"/>
              <w:rPr>
                <w:rFonts w:ascii="Times New Roman" w:hAnsi="Times New Roman"/>
                <w:b/>
                <w:sz w:val="24"/>
                <w:szCs w:val="24"/>
              </w:rPr>
            </w:pPr>
          </w:p>
        </w:tc>
        <w:tc>
          <w:tcPr>
            <w:tcW w:w="2127" w:type="dxa"/>
          </w:tcPr>
          <w:p w14:paraId="72091395"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676D4827" w14:textId="77777777" w:rsidTr="008C62DF">
        <w:trPr>
          <w:trHeight w:val="352"/>
        </w:trPr>
        <w:tc>
          <w:tcPr>
            <w:tcW w:w="2836" w:type="dxa"/>
            <w:vMerge w:val="restart"/>
          </w:tcPr>
          <w:p w14:paraId="1F995187"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 3.1.</w:t>
            </w:r>
            <w:r w:rsidRPr="00CC7EE1">
              <w:rPr>
                <w:rFonts w:ascii="Times New Roman" w:hAnsi="Times New Roman"/>
                <w:sz w:val="24"/>
                <w:szCs w:val="24"/>
              </w:rPr>
              <w:t xml:space="preserve"> </w:t>
            </w:r>
          </w:p>
          <w:p w14:paraId="57D95B71"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 xml:space="preserve">Стойки и перемещения игрока. Общая физическая подготовка </w:t>
            </w:r>
          </w:p>
        </w:tc>
        <w:tc>
          <w:tcPr>
            <w:tcW w:w="7796" w:type="dxa"/>
            <w:hideMark/>
          </w:tcPr>
          <w:p w14:paraId="4895EF1E"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b/>
                <w:spacing w:val="-3"/>
                <w:sz w:val="24"/>
                <w:szCs w:val="24"/>
              </w:rPr>
              <w:t xml:space="preserve">Содержание учебного материала </w:t>
            </w:r>
          </w:p>
        </w:tc>
        <w:tc>
          <w:tcPr>
            <w:tcW w:w="1984" w:type="dxa"/>
          </w:tcPr>
          <w:p w14:paraId="3B032F69" w14:textId="05B4A4D7"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043E9D00"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7119B1E8"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01CB183B"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3E7E7C6A" w14:textId="77777777" w:rsidTr="008C62DF">
        <w:trPr>
          <w:trHeight w:val="258"/>
        </w:trPr>
        <w:tc>
          <w:tcPr>
            <w:tcW w:w="2836" w:type="dxa"/>
            <w:vMerge/>
          </w:tcPr>
          <w:p w14:paraId="6675ED44"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551C262A" w14:textId="77777777" w:rsidR="00810476" w:rsidRPr="00CC7EE1" w:rsidRDefault="00810476" w:rsidP="00810476">
            <w:pPr>
              <w:spacing w:after="0" w:line="240" w:lineRule="auto"/>
              <w:contextualSpacing/>
              <w:rPr>
                <w:rFonts w:ascii="Times New Roman" w:hAnsi="Times New Roman"/>
                <w:spacing w:val="6"/>
                <w:sz w:val="24"/>
                <w:szCs w:val="24"/>
              </w:rPr>
            </w:pPr>
            <w:r w:rsidRPr="00CC7EE1">
              <w:rPr>
                <w:rFonts w:ascii="Times New Roman" w:hAnsi="Times New Roman"/>
                <w:b/>
                <w:sz w:val="24"/>
                <w:szCs w:val="24"/>
              </w:rPr>
              <w:t>В том числе практических занятий</w:t>
            </w:r>
          </w:p>
        </w:tc>
        <w:tc>
          <w:tcPr>
            <w:tcW w:w="1984" w:type="dxa"/>
          </w:tcPr>
          <w:p w14:paraId="33F0F8A5" w14:textId="7E249070"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3E7F8E2F"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37C0D1C4" w14:textId="77777777" w:rsidTr="008C62DF">
        <w:trPr>
          <w:trHeight w:val="273"/>
        </w:trPr>
        <w:tc>
          <w:tcPr>
            <w:tcW w:w="2836" w:type="dxa"/>
            <w:vMerge/>
          </w:tcPr>
          <w:p w14:paraId="1577B219"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2BF8166A"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Практическое занятие. Выполнение перемещения по зонам площадки, выполнение тестов по общей физической подготовке (ОФП).</w:t>
            </w:r>
          </w:p>
        </w:tc>
        <w:tc>
          <w:tcPr>
            <w:tcW w:w="1984" w:type="dxa"/>
          </w:tcPr>
          <w:p w14:paraId="6780B639" w14:textId="5BC60BB3"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FDBA11E"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E22C716" w14:textId="77777777" w:rsidTr="008C62DF">
        <w:trPr>
          <w:trHeight w:val="273"/>
        </w:trPr>
        <w:tc>
          <w:tcPr>
            <w:tcW w:w="2836" w:type="dxa"/>
            <w:vMerge/>
          </w:tcPr>
          <w:p w14:paraId="7B3C2C2F"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4E77FB10" w14:textId="77777777" w:rsidR="00810476" w:rsidRPr="00CC7EE1" w:rsidRDefault="00810476" w:rsidP="00810476">
            <w:pPr>
              <w:spacing w:after="0" w:line="240" w:lineRule="auto"/>
              <w:contextualSpacing/>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6BE7758B" w14:textId="57BBCB56"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9954272"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70543D79" w14:textId="77777777" w:rsidTr="008C62DF">
        <w:trPr>
          <w:trHeight w:val="200"/>
        </w:trPr>
        <w:tc>
          <w:tcPr>
            <w:tcW w:w="2836" w:type="dxa"/>
            <w:vMerge w:val="restart"/>
          </w:tcPr>
          <w:p w14:paraId="773C6F41"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3.2.</w:t>
            </w:r>
          </w:p>
          <w:p w14:paraId="64850FC4"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Приемы и передачи мяча снизу и сверху двумя руками. ОФП</w:t>
            </w:r>
          </w:p>
        </w:tc>
        <w:tc>
          <w:tcPr>
            <w:tcW w:w="7796" w:type="dxa"/>
            <w:hideMark/>
          </w:tcPr>
          <w:p w14:paraId="5FBAB57B"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18D12360" w14:textId="5A747F01"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2A46DEBC"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7BDBA95C"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4FD312C"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6FFA7CA" w14:textId="77777777" w:rsidTr="008C62DF">
        <w:trPr>
          <w:trHeight w:val="194"/>
        </w:trPr>
        <w:tc>
          <w:tcPr>
            <w:tcW w:w="2836" w:type="dxa"/>
            <w:vMerge/>
          </w:tcPr>
          <w:p w14:paraId="6AC738A6"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77D53582"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4972AA25" w14:textId="42391E42"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4EF63943"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DA3835A" w14:textId="77777777" w:rsidTr="008C62DF">
        <w:trPr>
          <w:trHeight w:val="543"/>
        </w:trPr>
        <w:tc>
          <w:tcPr>
            <w:tcW w:w="2836" w:type="dxa"/>
            <w:vMerge/>
          </w:tcPr>
          <w:p w14:paraId="28D4D22A"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078F70AD"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 xml:space="preserve">Практическое занятие. Выполнение комплекса </w:t>
            </w:r>
            <w:r w:rsidRPr="00CC7EE1">
              <w:rPr>
                <w:rFonts w:ascii="Times New Roman" w:hAnsi="Times New Roman"/>
                <w:spacing w:val="1"/>
                <w:sz w:val="24"/>
                <w:szCs w:val="24"/>
              </w:rPr>
              <w:t>упражнений по ОФП</w:t>
            </w:r>
          </w:p>
        </w:tc>
        <w:tc>
          <w:tcPr>
            <w:tcW w:w="1984" w:type="dxa"/>
          </w:tcPr>
          <w:p w14:paraId="24E2410A" w14:textId="244A9C1A"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6E5EC3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2E09B27" w14:textId="77777777" w:rsidTr="008C62DF">
        <w:trPr>
          <w:trHeight w:val="262"/>
        </w:trPr>
        <w:tc>
          <w:tcPr>
            <w:tcW w:w="2836" w:type="dxa"/>
            <w:vMerge w:val="restart"/>
          </w:tcPr>
          <w:p w14:paraId="54F2BBDB"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3.3.</w:t>
            </w:r>
            <w:r w:rsidRPr="00CC7EE1">
              <w:rPr>
                <w:rFonts w:ascii="Times New Roman" w:hAnsi="Times New Roman"/>
                <w:sz w:val="24"/>
                <w:szCs w:val="24"/>
              </w:rPr>
              <w:t xml:space="preserve"> </w:t>
            </w:r>
          </w:p>
          <w:p w14:paraId="7F1DA82E"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Нижняя прямая и боковая подача мяча. ОФП</w:t>
            </w:r>
          </w:p>
        </w:tc>
        <w:tc>
          <w:tcPr>
            <w:tcW w:w="7796" w:type="dxa"/>
          </w:tcPr>
          <w:p w14:paraId="2FC9F4EF"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71C630FD" w14:textId="5D5347EB"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5B5254A4"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008605CD"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099445E"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429A0FCA" w14:textId="77777777" w:rsidTr="008C62DF">
        <w:trPr>
          <w:trHeight w:val="303"/>
        </w:trPr>
        <w:tc>
          <w:tcPr>
            <w:tcW w:w="2836" w:type="dxa"/>
            <w:vMerge/>
          </w:tcPr>
          <w:p w14:paraId="7DACCD57"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694E8492"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0440B4E0" w14:textId="5EFADE3B"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4167B510"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79BFECA" w14:textId="77777777" w:rsidTr="008C62DF">
        <w:trPr>
          <w:trHeight w:val="576"/>
        </w:trPr>
        <w:tc>
          <w:tcPr>
            <w:tcW w:w="2836" w:type="dxa"/>
            <w:vMerge/>
          </w:tcPr>
          <w:p w14:paraId="2B5C7E38"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1662E8E9"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Практическое занятие.  Выполнение упражнений на укрепление мышц кистей, плечевого пояса, брюшного пресса, мышц ног</w:t>
            </w:r>
          </w:p>
        </w:tc>
        <w:tc>
          <w:tcPr>
            <w:tcW w:w="1984" w:type="dxa"/>
          </w:tcPr>
          <w:p w14:paraId="6B8DFFD1" w14:textId="592C71CC"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19BF893"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77E928E" w14:textId="77777777" w:rsidTr="008C62DF">
        <w:trPr>
          <w:trHeight w:val="162"/>
        </w:trPr>
        <w:tc>
          <w:tcPr>
            <w:tcW w:w="2836" w:type="dxa"/>
            <w:vMerge/>
          </w:tcPr>
          <w:p w14:paraId="568A47A0"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11EAA077"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711AB8D0" w14:textId="19167C53"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930FD9F"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21AAF232" w14:textId="77777777" w:rsidTr="008C62DF">
        <w:trPr>
          <w:trHeight w:val="256"/>
        </w:trPr>
        <w:tc>
          <w:tcPr>
            <w:tcW w:w="2836" w:type="dxa"/>
            <w:vMerge w:val="restart"/>
          </w:tcPr>
          <w:p w14:paraId="2DC92A9A"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3.4.</w:t>
            </w:r>
            <w:r w:rsidRPr="00CC7EE1">
              <w:rPr>
                <w:rFonts w:ascii="Times New Roman" w:hAnsi="Times New Roman"/>
                <w:sz w:val="24"/>
                <w:szCs w:val="24"/>
              </w:rPr>
              <w:t xml:space="preserve"> </w:t>
            </w:r>
          </w:p>
          <w:p w14:paraId="197427B2"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Верхняя прямая подача мяча. ОФП</w:t>
            </w:r>
          </w:p>
        </w:tc>
        <w:tc>
          <w:tcPr>
            <w:tcW w:w="7796" w:type="dxa"/>
            <w:hideMark/>
          </w:tcPr>
          <w:p w14:paraId="182391A9"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pacing w:val="-3"/>
                <w:sz w:val="24"/>
                <w:szCs w:val="24"/>
              </w:rPr>
              <w:t>Содержание учебного материала</w:t>
            </w:r>
          </w:p>
        </w:tc>
        <w:tc>
          <w:tcPr>
            <w:tcW w:w="1984" w:type="dxa"/>
          </w:tcPr>
          <w:p w14:paraId="2797CA80" w14:textId="0EAC2E22"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05405CA2"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112E54F2"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97D9431"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2C1DC823" w14:textId="77777777" w:rsidTr="008C62DF">
        <w:trPr>
          <w:trHeight w:val="270"/>
        </w:trPr>
        <w:tc>
          <w:tcPr>
            <w:tcW w:w="2836" w:type="dxa"/>
            <w:vMerge/>
          </w:tcPr>
          <w:p w14:paraId="361A2C33"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251E77AC"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1CE1BE7A" w14:textId="7E7287BE"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1B55229E"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D1598B0" w14:textId="77777777" w:rsidTr="008C62DF">
        <w:trPr>
          <w:trHeight w:val="537"/>
        </w:trPr>
        <w:tc>
          <w:tcPr>
            <w:tcW w:w="2836" w:type="dxa"/>
            <w:vMerge/>
          </w:tcPr>
          <w:p w14:paraId="0D93BE29"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77F2DD65" w14:textId="77777777" w:rsidR="00810476" w:rsidRPr="00CC7EE1" w:rsidRDefault="00810476" w:rsidP="00810476">
            <w:pPr>
              <w:spacing w:after="0" w:line="240" w:lineRule="auto"/>
              <w:contextualSpacing/>
              <w:jc w:val="both"/>
              <w:rPr>
                <w:rFonts w:ascii="Times New Roman" w:hAnsi="Times New Roman"/>
                <w:spacing w:val="-2"/>
                <w:sz w:val="24"/>
                <w:szCs w:val="24"/>
              </w:rPr>
            </w:pPr>
            <w:r w:rsidRPr="00CC7EE1">
              <w:rPr>
                <w:rFonts w:ascii="Times New Roman" w:hAnsi="Times New Roman"/>
                <w:sz w:val="24"/>
                <w:szCs w:val="24"/>
              </w:rPr>
              <w:t>Практическое занятие. Выполнение упражнений на укрепление мышц кистей, плечевого пояса, брюшного пресса, мышц ног</w:t>
            </w:r>
          </w:p>
        </w:tc>
        <w:tc>
          <w:tcPr>
            <w:tcW w:w="1984" w:type="dxa"/>
          </w:tcPr>
          <w:p w14:paraId="3B2455DE" w14:textId="0ACE8979"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BFEE7F5"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B192B28" w14:textId="77777777" w:rsidTr="008C62DF">
        <w:trPr>
          <w:trHeight w:val="286"/>
        </w:trPr>
        <w:tc>
          <w:tcPr>
            <w:tcW w:w="2836" w:type="dxa"/>
            <w:vMerge/>
          </w:tcPr>
          <w:p w14:paraId="408F8D5A"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5E2E8172"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3928E4C1" w14:textId="77777777"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0DCA0FE"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FDCD2AF" w14:textId="77777777" w:rsidTr="008C62DF">
        <w:trPr>
          <w:trHeight w:val="262"/>
        </w:trPr>
        <w:tc>
          <w:tcPr>
            <w:tcW w:w="2836" w:type="dxa"/>
            <w:vMerge w:val="restart"/>
          </w:tcPr>
          <w:p w14:paraId="6F99732C"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3.5.</w:t>
            </w:r>
            <w:r w:rsidRPr="00CC7EE1">
              <w:rPr>
                <w:rFonts w:ascii="Times New Roman" w:hAnsi="Times New Roman"/>
                <w:sz w:val="24"/>
                <w:szCs w:val="24"/>
              </w:rPr>
              <w:t xml:space="preserve"> </w:t>
            </w:r>
          </w:p>
          <w:p w14:paraId="6CE4506C"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Тактика игры в защите и нападении</w:t>
            </w:r>
          </w:p>
        </w:tc>
        <w:tc>
          <w:tcPr>
            <w:tcW w:w="7796" w:type="dxa"/>
            <w:hideMark/>
          </w:tcPr>
          <w:p w14:paraId="0DEE3FBD"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pacing w:val="-3"/>
                <w:sz w:val="24"/>
                <w:szCs w:val="24"/>
              </w:rPr>
              <w:t>Содержание учебного материала</w:t>
            </w:r>
          </w:p>
        </w:tc>
        <w:tc>
          <w:tcPr>
            <w:tcW w:w="1984" w:type="dxa"/>
          </w:tcPr>
          <w:p w14:paraId="080FFCEC" w14:textId="307CADC4"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6866933E"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422BA37D"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1F2BD6D1"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3B5470AE" w14:textId="77777777" w:rsidTr="008C62DF">
        <w:trPr>
          <w:trHeight w:val="257"/>
        </w:trPr>
        <w:tc>
          <w:tcPr>
            <w:tcW w:w="2836" w:type="dxa"/>
            <w:vMerge/>
          </w:tcPr>
          <w:p w14:paraId="058B7DB6"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53626597"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00E02DB9" w14:textId="3A2304A1"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3346B9D8"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A8E392D" w14:textId="77777777" w:rsidTr="008C62DF">
        <w:trPr>
          <w:trHeight w:val="433"/>
        </w:trPr>
        <w:tc>
          <w:tcPr>
            <w:tcW w:w="2836" w:type="dxa"/>
            <w:vMerge/>
          </w:tcPr>
          <w:p w14:paraId="3173A70E"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3CDC8C2B"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sz w:val="24"/>
                <w:szCs w:val="24"/>
              </w:rPr>
              <w:t>Практическое занятие. Отработка тактики игры, выполнение приёмов передачи мяча.</w:t>
            </w:r>
          </w:p>
        </w:tc>
        <w:tc>
          <w:tcPr>
            <w:tcW w:w="1984" w:type="dxa"/>
          </w:tcPr>
          <w:p w14:paraId="73FA1D6B" w14:textId="6C7578D1"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5D477CDE"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66E5063" w14:textId="77777777" w:rsidTr="008C62DF">
        <w:trPr>
          <w:trHeight w:val="230"/>
        </w:trPr>
        <w:tc>
          <w:tcPr>
            <w:tcW w:w="2836" w:type="dxa"/>
            <w:vMerge/>
          </w:tcPr>
          <w:p w14:paraId="5D3435BC"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36FE4497" w14:textId="77777777" w:rsidR="00810476" w:rsidRPr="00CC7EE1" w:rsidRDefault="00810476" w:rsidP="00810476">
            <w:pPr>
              <w:spacing w:after="0" w:line="240" w:lineRule="auto"/>
              <w:contextualSpacing/>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539A1FC8" w14:textId="71A8CC14"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5AC22E12"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FF937B2" w14:textId="77777777" w:rsidTr="008C62DF">
        <w:trPr>
          <w:trHeight w:val="244"/>
        </w:trPr>
        <w:tc>
          <w:tcPr>
            <w:tcW w:w="2836" w:type="dxa"/>
            <w:vMerge w:val="restart"/>
          </w:tcPr>
          <w:p w14:paraId="310EDCBA"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 xml:space="preserve">3.6. </w:t>
            </w:r>
          </w:p>
          <w:p w14:paraId="2236A197"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Основы методики судейства</w:t>
            </w:r>
            <w:r w:rsidRPr="00CC7EE1">
              <w:rPr>
                <w:rFonts w:ascii="Times New Roman" w:hAnsi="Times New Roman"/>
                <w:sz w:val="24"/>
                <w:szCs w:val="24"/>
              </w:rPr>
              <w:t xml:space="preserve"> </w:t>
            </w:r>
          </w:p>
        </w:tc>
        <w:tc>
          <w:tcPr>
            <w:tcW w:w="7796" w:type="dxa"/>
            <w:hideMark/>
          </w:tcPr>
          <w:p w14:paraId="24E1E56A" w14:textId="77777777" w:rsidR="00810476" w:rsidRPr="00CC7EE1" w:rsidRDefault="00810476" w:rsidP="00810476">
            <w:pPr>
              <w:spacing w:after="0" w:line="240" w:lineRule="auto"/>
              <w:contextualSpacing/>
              <w:rPr>
                <w:rFonts w:ascii="Times New Roman" w:hAnsi="Times New Roman"/>
                <w:b/>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092AD8E5" w14:textId="73AA19AB"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4BCF844F"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7313B099"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556ADEFB"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3D2DE6A9" w14:textId="77777777" w:rsidTr="008C62DF">
        <w:trPr>
          <w:trHeight w:val="217"/>
        </w:trPr>
        <w:tc>
          <w:tcPr>
            <w:tcW w:w="2836" w:type="dxa"/>
            <w:vMerge/>
          </w:tcPr>
          <w:p w14:paraId="16DA92D0"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hideMark/>
          </w:tcPr>
          <w:p w14:paraId="5A3F05CF"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3ECEC4A5" w14:textId="5FA79F71"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1D5ABDBE"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A0E7615" w14:textId="77777777" w:rsidTr="008C62DF">
        <w:trPr>
          <w:trHeight w:val="344"/>
        </w:trPr>
        <w:tc>
          <w:tcPr>
            <w:tcW w:w="2836" w:type="dxa"/>
            <w:vMerge/>
          </w:tcPr>
          <w:p w14:paraId="24F6A38F"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hideMark/>
          </w:tcPr>
          <w:p w14:paraId="24ED6756"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Практическое занятие. Отработка навыков судейства в волейболе.</w:t>
            </w:r>
          </w:p>
        </w:tc>
        <w:tc>
          <w:tcPr>
            <w:tcW w:w="1984" w:type="dxa"/>
          </w:tcPr>
          <w:p w14:paraId="42A22589" w14:textId="3C9CA8AA"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6186C3B2"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B06FABE" w14:textId="77777777" w:rsidTr="008C62DF">
        <w:trPr>
          <w:trHeight w:val="344"/>
        </w:trPr>
        <w:tc>
          <w:tcPr>
            <w:tcW w:w="2836" w:type="dxa"/>
            <w:vMerge/>
          </w:tcPr>
          <w:p w14:paraId="67D4C51D"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689AE04B" w14:textId="77777777" w:rsidR="00810476" w:rsidRPr="00CC7EE1" w:rsidRDefault="00810476" w:rsidP="00810476">
            <w:pPr>
              <w:spacing w:after="0" w:line="240" w:lineRule="auto"/>
              <w:contextualSpacing/>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189B99A1" w14:textId="60FF49D6"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4617D0C"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2FEF4AFF" w14:textId="77777777" w:rsidTr="008C62DF">
        <w:trPr>
          <w:trHeight w:val="262"/>
        </w:trPr>
        <w:tc>
          <w:tcPr>
            <w:tcW w:w="2836" w:type="dxa"/>
            <w:vMerge w:val="restart"/>
            <w:hideMark/>
          </w:tcPr>
          <w:p w14:paraId="65CE2C81"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 xml:space="preserve">Тема 3.7. </w:t>
            </w:r>
          </w:p>
          <w:p w14:paraId="318E36C4"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 xml:space="preserve">Контроль выполнения </w:t>
            </w:r>
          </w:p>
          <w:p w14:paraId="37D7D83E" w14:textId="77777777" w:rsidR="00810476" w:rsidRPr="00CC7EE1" w:rsidRDefault="00810476" w:rsidP="00810476">
            <w:pPr>
              <w:numPr>
                <w:ilvl w:val="12"/>
                <w:numId w:val="0"/>
              </w:numPr>
              <w:spacing w:after="0" w:line="240" w:lineRule="auto"/>
              <w:contextualSpacing/>
              <w:rPr>
                <w:rFonts w:ascii="Times New Roman" w:hAnsi="Times New Roman"/>
                <w:bCs/>
                <w:sz w:val="24"/>
                <w:szCs w:val="24"/>
              </w:rPr>
            </w:pPr>
            <w:r w:rsidRPr="00CC7EE1">
              <w:rPr>
                <w:rFonts w:ascii="Times New Roman" w:hAnsi="Times New Roman"/>
                <w:bCs/>
                <w:sz w:val="24"/>
                <w:szCs w:val="24"/>
              </w:rPr>
              <w:t>тестов по волейболу</w:t>
            </w:r>
          </w:p>
        </w:tc>
        <w:tc>
          <w:tcPr>
            <w:tcW w:w="7796" w:type="dxa"/>
          </w:tcPr>
          <w:p w14:paraId="6E8F9099" w14:textId="77777777" w:rsidR="00810476" w:rsidRPr="00CC7EE1" w:rsidRDefault="00810476" w:rsidP="00810476">
            <w:pPr>
              <w:spacing w:after="0" w:line="240" w:lineRule="auto"/>
              <w:contextualSpacing/>
              <w:rPr>
                <w:rFonts w:ascii="Times New Roman" w:hAnsi="Times New Roman"/>
                <w:b/>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14AB21C4" w14:textId="3CC08CE8"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043B0A23"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6800A173"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7B3EB694"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744FB28D" w14:textId="77777777" w:rsidTr="008C62DF">
        <w:trPr>
          <w:trHeight w:val="366"/>
        </w:trPr>
        <w:tc>
          <w:tcPr>
            <w:tcW w:w="2836" w:type="dxa"/>
            <w:vMerge/>
            <w:hideMark/>
          </w:tcPr>
          <w:p w14:paraId="0A1CDC9A"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1047A9C2"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28483897" w14:textId="41EA64EA"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75AFCCC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234D6BD" w14:textId="77777777" w:rsidTr="008C62DF">
        <w:trPr>
          <w:trHeight w:val="366"/>
        </w:trPr>
        <w:tc>
          <w:tcPr>
            <w:tcW w:w="2836" w:type="dxa"/>
            <w:vMerge/>
            <w:hideMark/>
          </w:tcPr>
          <w:p w14:paraId="3081B758"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7B638900"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sz w:val="24"/>
                <w:szCs w:val="24"/>
              </w:rPr>
              <w:t>Практическое занятие. Выполнение передачи мяча в парах.</w:t>
            </w:r>
          </w:p>
        </w:tc>
        <w:tc>
          <w:tcPr>
            <w:tcW w:w="1984" w:type="dxa"/>
          </w:tcPr>
          <w:p w14:paraId="348BC3A1" w14:textId="582E4D88"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0DCD06D"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4646656" w14:textId="77777777" w:rsidTr="008C62DF">
        <w:trPr>
          <w:trHeight w:val="347"/>
        </w:trPr>
        <w:tc>
          <w:tcPr>
            <w:tcW w:w="2836" w:type="dxa"/>
            <w:vMerge/>
            <w:hideMark/>
          </w:tcPr>
          <w:p w14:paraId="201EF54B"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5EB4EF8C"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Практическое занятие. Игра по упрощённым правилам волейбола</w:t>
            </w:r>
          </w:p>
        </w:tc>
        <w:tc>
          <w:tcPr>
            <w:tcW w:w="1984" w:type="dxa"/>
          </w:tcPr>
          <w:p w14:paraId="5E56BBA1" w14:textId="03614329"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068ED4C"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795D9B5" w14:textId="77777777" w:rsidTr="008C62DF">
        <w:trPr>
          <w:trHeight w:val="253"/>
        </w:trPr>
        <w:tc>
          <w:tcPr>
            <w:tcW w:w="2836" w:type="dxa"/>
            <w:vMerge/>
            <w:hideMark/>
          </w:tcPr>
          <w:p w14:paraId="6AB6B008"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7D8C04FC"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Практическое занятие. Игра по правилам.</w:t>
            </w:r>
          </w:p>
        </w:tc>
        <w:tc>
          <w:tcPr>
            <w:tcW w:w="1984" w:type="dxa"/>
          </w:tcPr>
          <w:p w14:paraId="7FA82ED4" w14:textId="455A2CD3"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21981CF"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6AEB895" w14:textId="77777777" w:rsidTr="008C62DF">
        <w:trPr>
          <w:trHeight w:val="253"/>
        </w:trPr>
        <w:tc>
          <w:tcPr>
            <w:tcW w:w="2836" w:type="dxa"/>
            <w:vMerge/>
          </w:tcPr>
          <w:p w14:paraId="2ACDEA2B"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389D3F4D" w14:textId="77777777" w:rsidR="00810476" w:rsidRPr="00CC7EE1" w:rsidRDefault="00810476" w:rsidP="00810476">
            <w:pPr>
              <w:spacing w:after="0" w:line="240" w:lineRule="auto"/>
              <w:contextualSpacing/>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039231FC" w14:textId="2F766595"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A944F31"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02C479F" w14:textId="77777777" w:rsidTr="008C62DF">
        <w:tc>
          <w:tcPr>
            <w:tcW w:w="10632" w:type="dxa"/>
            <w:gridSpan w:val="2"/>
            <w:hideMark/>
          </w:tcPr>
          <w:p w14:paraId="37EC054B"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
                <w:sz w:val="24"/>
                <w:szCs w:val="24"/>
              </w:rPr>
              <w:t>Раздел 4. Баскетбол</w:t>
            </w:r>
          </w:p>
        </w:tc>
        <w:tc>
          <w:tcPr>
            <w:tcW w:w="1984" w:type="dxa"/>
          </w:tcPr>
          <w:p w14:paraId="7493EDED" w14:textId="6C23D12E" w:rsidR="00810476" w:rsidRPr="00CC7EE1" w:rsidRDefault="00810476" w:rsidP="00810476">
            <w:pPr>
              <w:spacing w:after="0" w:line="240" w:lineRule="auto"/>
              <w:jc w:val="center"/>
              <w:rPr>
                <w:rFonts w:ascii="Times New Roman" w:hAnsi="Times New Roman"/>
                <w:b/>
                <w:sz w:val="24"/>
                <w:szCs w:val="24"/>
              </w:rPr>
            </w:pPr>
          </w:p>
        </w:tc>
        <w:tc>
          <w:tcPr>
            <w:tcW w:w="2127" w:type="dxa"/>
          </w:tcPr>
          <w:p w14:paraId="6A1B9B93"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A59767C" w14:textId="77777777" w:rsidTr="008C62DF">
        <w:trPr>
          <w:trHeight w:val="280"/>
        </w:trPr>
        <w:tc>
          <w:tcPr>
            <w:tcW w:w="2836" w:type="dxa"/>
            <w:vMerge w:val="restart"/>
          </w:tcPr>
          <w:p w14:paraId="7DC463D8" w14:textId="77777777" w:rsidR="00810476" w:rsidRPr="00CC7EE1" w:rsidRDefault="00810476" w:rsidP="00810476">
            <w:pPr>
              <w:numPr>
                <w:ilvl w:val="12"/>
                <w:numId w:val="0"/>
              </w:numPr>
              <w:shd w:val="clear" w:color="auto" w:fill="FFFFFF"/>
              <w:spacing w:after="0" w:line="240" w:lineRule="auto"/>
              <w:rPr>
                <w:rFonts w:ascii="Times New Roman" w:hAnsi="Times New Roman"/>
                <w:sz w:val="24"/>
                <w:szCs w:val="24"/>
              </w:rPr>
            </w:pPr>
            <w:r w:rsidRPr="00CC7EE1">
              <w:rPr>
                <w:rFonts w:ascii="Times New Roman" w:hAnsi="Times New Roman"/>
                <w:sz w:val="24"/>
                <w:szCs w:val="24"/>
              </w:rPr>
              <w:t xml:space="preserve">Тема 4.1. </w:t>
            </w:r>
          </w:p>
          <w:p w14:paraId="72374170" w14:textId="77777777" w:rsidR="00810476" w:rsidRPr="00CC7EE1" w:rsidRDefault="00810476" w:rsidP="00810476">
            <w:pPr>
              <w:numPr>
                <w:ilvl w:val="12"/>
                <w:numId w:val="0"/>
              </w:numPr>
              <w:shd w:val="clear" w:color="auto" w:fill="FFFFFF"/>
              <w:spacing w:after="0" w:line="240" w:lineRule="auto"/>
              <w:rPr>
                <w:rFonts w:ascii="Times New Roman" w:hAnsi="Times New Roman"/>
                <w:bCs/>
                <w:spacing w:val="1"/>
                <w:sz w:val="24"/>
                <w:szCs w:val="24"/>
              </w:rPr>
            </w:pPr>
            <w:r w:rsidRPr="00CC7EE1">
              <w:rPr>
                <w:rFonts w:ascii="Times New Roman" w:hAnsi="Times New Roman"/>
                <w:bCs/>
                <w:sz w:val="24"/>
                <w:szCs w:val="24"/>
              </w:rPr>
              <w:lastRenderedPageBreak/>
              <w:t>Стойка, перемещения, остановки, повороты игрока. ОФП</w:t>
            </w:r>
          </w:p>
        </w:tc>
        <w:tc>
          <w:tcPr>
            <w:tcW w:w="7796" w:type="dxa"/>
            <w:hideMark/>
          </w:tcPr>
          <w:p w14:paraId="4CD65C26" w14:textId="77777777" w:rsidR="00810476" w:rsidRPr="00CC7EE1" w:rsidRDefault="00810476" w:rsidP="00810476">
            <w:pPr>
              <w:spacing w:after="0" w:line="240" w:lineRule="auto"/>
              <w:contextualSpacing/>
              <w:rPr>
                <w:rFonts w:ascii="Times New Roman" w:hAnsi="Times New Roman"/>
                <w:b/>
                <w:sz w:val="24"/>
                <w:szCs w:val="24"/>
              </w:rPr>
            </w:pPr>
            <w:r w:rsidRPr="00CC7EE1">
              <w:rPr>
                <w:rFonts w:ascii="Times New Roman" w:hAnsi="Times New Roman"/>
                <w:b/>
                <w:spacing w:val="-3"/>
                <w:sz w:val="24"/>
                <w:szCs w:val="24"/>
              </w:rPr>
              <w:lastRenderedPageBreak/>
              <w:t>Содержание учебного материала</w:t>
            </w:r>
          </w:p>
        </w:tc>
        <w:tc>
          <w:tcPr>
            <w:tcW w:w="1984" w:type="dxa"/>
          </w:tcPr>
          <w:p w14:paraId="5699FE63" w14:textId="351CB990"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6CC0FAF9"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42690896"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lastRenderedPageBreak/>
              <w:t>ОК 08</w:t>
            </w:r>
          </w:p>
          <w:p w14:paraId="527B2C25"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1587DB30" w14:textId="77777777" w:rsidTr="008C62DF">
        <w:trPr>
          <w:trHeight w:val="280"/>
        </w:trPr>
        <w:tc>
          <w:tcPr>
            <w:tcW w:w="2836" w:type="dxa"/>
            <w:vMerge/>
          </w:tcPr>
          <w:p w14:paraId="3523543B" w14:textId="77777777" w:rsidR="00810476" w:rsidRPr="00CC7EE1" w:rsidRDefault="00810476" w:rsidP="00810476">
            <w:pPr>
              <w:numPr>
                <w:ilvl w:val="12"/>
                <w:numId w:val="0"/>
              </w:numPr>
              <w:shd w:val="clear" w:color="auto" w:fill="FFFFFF"/>
              <w:spacing w:after="0" w:line="240" w:lineRule="auto"/>
              <w:rPr>
                <w:rFonts w:ascii="Times New Roman" w:hAnsi="Times New Roman"/>
                <w:bCs/>
                <w:sz w:val="24"/>
                <w:szCs w:val="24"/>
              </w:rPr>
            </w:pPr>
          </w:p>
        </w:tc>
        <w:tc>
          <w:tcPr>
            <w:tcW w:w="7796" w:type="dxa"/>
            <w:hideMark/>
          </w:tcPr>
          <w:p w14:paraId="27632577" w14:textId="77777777" w:rsidR="00810476" w:rsidRPr="00CC7EE1" w:rsidRDefault="00810476" w:rsidP="00810476">
            <w:pPr>
              <w:spacing w:after="0" w:line="240" w:lineRule="auto"/>
              <w:contextualSpacing/>
              <w:jc w:val="both"/>
              <w:rPr>
                <w:rFonts w:ascii="Times New Roman" w:hAnsi="Times New Roman"/>
                <w:spacing w:val="6"/>
                <w:sz w:val="24"/>
                <w:szCs w:val="24"/>
              </w:rPr>
            </w:pPr>
            <w:r w:rsidRPr="00CC7EE1">
              <w:rPr>
                <w:rFonts w:ascii="Times New Roman" w:hAnsi="Times New Roman"/>
                <w:b/>
                <w:sz w:val="24"/>
                <w:szCs w:val="24"/>
              </w:rPr>
              <w:t>В том числе практических занятий</w:t>
            </w:r>
          </w:p>
        </w:tc>
        <w:tc>
          <w:tcPr>
            <w:tcW w:w="1984" w:type="dxa"/>
          </w:tcPr>
          <w:p w14:paraId="21A10B64" w14:textId="2A0799DD"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3A3EC7E8"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32CADD9" w14:textId="77777777" w:rsidTr="008C62DF">
        <w:trPr>
          <w:trHeight w:val="554"/>
        </w:trPr>
        <w:tc>
          <w:tcPr>
            <w:tcW w:w="2836" w:type="dxa"/>
            <w:vMerge/>
          </w:tcPr>
          <w:p w14:paraId="17F073FE" w14:textId="77777777" w:rsidR="00810476" w:rsidRPr="00CC7EE1" w:rsidRDefault="00810476" w:rsidP="00810476">
            <w:pPr>
              <w:numPr>
                <w:ilvl w:val="12"/>
                <w:numId w:val="0"/>
              </w:numPr>
              <w:shd w:val="clear" w:color="auto" w:fill="FFFFFF"/>
              <w:spacing w:after="0" w:line="240" w:lineRule="auto"/>
              <w:rPr>
                <w:rFonts w:ascii="Times New Roman" w:hAnsi="Times New Roman"/>
                <w:bCs/>
                <w:sz w:val="24"/>
                <w:szCs w:val="24"/>
              </w:rPr>
            </w:pPr>
          </w:p>
        </w:tc>
        <w:tc>
          <w:tcPr>
            <w:tcW w:w="7796" w:type="dxa"/>
            <w:hideMark/>
          </w:tcPr>
          <w:p w14:paraId="7E9E898C" w14:textId="77777777" w:rsidR="00810476" w:rsidRPr="00CC7EE1" w:rsidRDefault="00810476" w:rsidP="00810476">
            <w:pPr>
              <w:spacing w:after="0" w:line="240" w:lineRule="auto"/>
              <w:contextualSpacing/>
              <w:jc w:val="both"/>
              <w:rPr>
                <w:rFonts w:ascii="Times New Roman" w:hAnsi="Times New Roman"/>
                <w:spacing w:val="1"/>
                <w:sz w:val="24"/>
                <w:szCs w:val="24"/>
              </w:rPr>
            </w:pPr>
            <w:r w:rsidRPr="00CC7EE1">
              <w:rPr>
                <w:rFonts w:ascii="Times New Roman" w:hAnsi="Times New Roman"/>
                <w:sz w:val="24"/>
                <w:szCs w:val="24"/>
              </w:rPr>
              <w:t>Практическое занятие. Выполнение упражнений для укрепления мышц плечевого пояса, ног.</w:t>
            </w:r>
          </w:p>
        </w:tc>
        <w:tc>
          <w:tcPr>
            <w:tcW w:w="1984" w:type="dxa"/>
          </w:tcPr>
          <w:p w14:paraId="230FBB7E" w14:textId="00A670E1"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D989F86"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41ED2AB8" w14:textId="77777777" w:rsidTr="008C62DF">
        <w:trPr>
          <w:trHeight w:val="347"/>
        </w:trPr>
        <w:tc>
          <w:tcPr>
            <w:tcW w:w="2836" w:type="dxa"/>
            <w:vMerge/>
          </w:tcPr>
          <w:p w14:paraId="74163353" w14:textId="77777777" w:rsidR="00810476" w:rsidRPr="00CC7EE1" w:rsidRDefault="00810476" w:rsidP="00810476">
            <w:pPr>
              <w:numPr>
                <w:ilvl w:val="12"/>
                <w:numId w:val="0"/>
              </w:numPr>
              <w:shd w:val="clear" w:color="auto" w:fill="FFFFFF"/>
              <w:spacing w:after="0" w:line="240" w:lineRule="auto"/>
              <w:rPr>
                <w:rFonts w:ascii="Times New Roman" w:hAnsi="Times New Roman"/>
                <w:bCs/>
                <w:sz w:val="24"/>
                <w:szCs w:val="24"/>
              </w:rPr>
            </w:pPr>
          </w:p>
        </w:tc>
        <w:tc>
          <w:tcPr>
            <w:tcW w:w="7796" w:type="dxa"/>
          </w:tcPr>
          <w:p w14:paraId="12BBDAA9"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4BC04143" w14:textId="0C45270E"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9948633"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38553BFD" w14:textId="77777777" w:rsidTr="008C62DF">
        <w:trPr>
          <w:trHeight w:val="262"/>
        </w:trPr>
        <w:tc>
          <w:tcPr>
            <w:tcW w:w="2836" w:type="dxa"/>
            <w:vMerge w:val="restart"/>
          </w:tcPr>
          <w:p w14:paraId="428CA6AA"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4.2.</w:t>
            </w:r>
            <w:r w:rsidRPr="00CC7EE1">
              <w:rPr>
                <w:rFonts w:ascii="Times New Roman" w:hAnsi="Times New Roman"/>
                <w:sz w:val="24"/>
                <w:szCs w:val="24"/>
              </w:rPr>
              <w:t xml:space="preserve"> </w:t>
            </w:r>
          </w:p>
          <w:p w14:paraId="28E2AF16"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Передачи мяча. ОФП</w:t>
            </w:r>
          </w:p>
        </w:tc>
        <w:tc>
          <w:tcPr>
            <w:tcW w:w="7796" w:type="dxa"/>
            <w:hideMark/>
          </w:tcPr>
          <w:p w14:paraId="1B63A4FA"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pacing w:val="-3"/>
                <w:sz w:val="24"/>
                <w:szCs w:val="24"/>
              </w:rPr>
              <w:t>Содержание учебного материала</w:t>
            </w:r>
          </w:p>
        </w:tc>
        <w:tc>
          <w:tcPr>
            <w:tcW w:w="1984" w:type="dxa"/>
          </w:tcPr>
          <w:p w14:paraId="58BCD752" w14:textId="53F80A38"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5F9D5016"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31163A07"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CBCF6CF"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2E4D2693" w14:textId="77777777" w:rsidTr="008C62DF">
        <w:trPr>
          <w:trHeight w:val="335"/>
        </w:trPr>
        <w:tc>
          <w:tcPr>
            <w:tcW w:w="2836" w:type="dxa"/>
            <w:vMerge/>
          </w:tcPr>
          <w:p w14:paraId="38EB3C1E"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336E1142"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2098D9F5" w14:textId="6DACEC48"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22EE62B3"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FAAF3DB" w14:textId="77777777" w:rsidTr="008C62DF">
        <w:trPr>
          <w:trHeight w:val="774"/>
        </w:trPr>
        <w:tc>
          <w:tcPr>
            <w:tcW w:w="2836" w:type="dxa"/>
            <w:vMerge/>
          </w:tcPr>
          <w:p w14:paraId="60CD9C0F"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4AE8D04D"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sz w:val="24"/>
                <w:szCs w:val="24"/>
              </w:rPr>
              <w:t>Практическое занятие.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984" w:type="dxa"/>
          </w:tcPr>
          <w:p w14:paraId="608C068B" w14:textId="1DF177E6"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6E3E3E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E24E765" w14:textId="77777777" w:rsidTr="008C62DF">
        <w:trPr>
          <w:trHeight w:val="267"/>
        </w:trPr>
        <w:tc>
          <w:tcPr>
            <w:tcW w:w="2836" w:type="dxa"/>
            <w:vMerge/>
          </w:tcPr>
          <w:p w14:paraId="7C59D16D"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1CC43DA2"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2F7D2D38" w14:textId="53918234"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03C8E1D"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26E91606" w14:textId="77777777" w:rsidTr="008C62DF">
        <w:trPr>
          <w:trHeight w:val="243"/>
        </w:trPr>
        <w:tc>
          <w:tcPr>
            <w:tcW w:w="2836" w:type="dxa"/>
            <w:vMerge w:val="restart"/>
          </w:tcPr>
          <w:p w14:paraId="48CDE715"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4.3.</w:t>
            </w:r>
            <w:r w:rsidRPr="00CC7EE1">
              <w:rPr>
                <w:rFonts w:ascii="Times New Roman" w:hAnsi="Times New Roman"/>
                <w:sz w:val="24"/>
                <w:szCs w:val="24"/>
              </w:rPr>
              <w:t xml:space="preserve"> </w:t>
            </w:r>
          </w:p>
          <w:p w14:paraId="1E26DEDB"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Ведение мяча и броски мяча в корзину с места, в движении, прыжком. ОФП</w:t>
            </w:r>
          </w:p>
        </w:tc>
        <w:tc>
          <w:tcPr>
            <w:tcW w:w="7796" w:type="dxa"/>
            <w:hideMark/>
          </w:tcPr>
          <w:p w14:paraId="5440434F"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4063200A" w14:textId="103CE1F4"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35D10084"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2E0D9C79"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5B38A399"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6D2322AA" w14:textId="77777777" w:rsidTr="008C62DF">
        <w:trPr>
          <w:trHeight w:val="308"/>
        </w:trPr>
        <w:tc>
          <w:tcPr>
            <w:tcW w:w="2836" w:type="dxa"/>
            <w:vMerge/>
          </w:tcPr>
          <w:p w14:paraId="56FEBE2B"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05D2573C"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71694394" w14:textId="0AB5180C"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6E527A1A"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502C57F" w14:textId="77777777" w:rsidTr="008C62DF">
        <w:trPr>
          <w:trHeight w:val="653"/>
        </w:trPr>
        <w:tc>
          <w:tcPr>
            <w:tcW w:w="2836" w:type="dxa"/>
            <w:vMerge/>
          </w:tcPr>
          <w:p w14:paraId="77F5D142"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2C69DAC5"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sz w:val="24"/>
                <w:szCs w:val="24"/>
              </w:rPr>
              <w:t>Практическое занятие. Выполнение упражнений для укрепления мышц кистей, плечевого пояса, ног, брюшного пресса</w:t>
            </w:r>
          </w:p>
        </w:tc>
        <w:tc>
          <w:tcPr>
            <w:tcW w:w="1984" w:type="dxa"/>
          </w:tcPr>
          <w:p w14:paraId="73FA92E7" w14:textId="606845FF"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6EE291DD"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1041296" w14:textId="77777777" w:rsidTr="008C62DF">
        <w:trPr>
          <w:trHeight w:val="182"/>
        </w:trPr>
        <w:tc>
          <w:tcPr>
            <w:tcW w:w="2836" w:type="dxa"/>
            <w:vMerge/>
          </w:tcPr>
          <w:p w14:paraId="565F5681"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228663A3"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18A936B7" w14:textId="1B5225F9"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EA4BD6F"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53648D6" w14:textId="77777777" w:rsidTr="008C62DF">
        <w:trPr>
          <w:trHeight w:val="317"/>
        </w:trPr>
        <w:tc>
          <w:tcPr>
            <w:tcW w:w="2836" w:type="dxa"/>
            <w:vMerge w:val="restart"/>
          </w:tcPr>
          <w:p w14:paraId="1449AE01"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4.4.</w:t>
            </w:r>
            <w:r w:rsidRPr="00CC7EE1">
              <w:rPr>
                <w:rFonts w:ascii="Times New Roman" w:hAnsi="Times New Roman"/>
                <w:sz w:val="24"/>
                <w:szCs w:val="24"/>
              </w:rPr>
              <w:t xml:space="preserve"> </w:t>
            </w:r>
          </w:p>
          <w:p w14:paraId="69A527F7"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Техника штрафных бросков. ОФП</w:t>
            </w:r>
          </w:p>
        </w:tc>
        <w:tc>
          <w:tcPr>
            <w:tcW w:w="7796" w:type="dxa"/>
            <w:hideMark/>
          </w:tcPr>
          <w:p w14:paraId="7FFB1EA2" w14:textId="77777777" w:rsidR="00810476" w:rsidRPr="00CC7EE1" w:rsidRDefault="00810476" w:rsidP="00810476">
            <w:pPr>
              <w:spacing w:after="0" w:line="240" w:lineRule="auto"/>
              <w:contextualSpacing/>
              <w:jc w:val="both"/>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5FD32496" w14:textId="39878F3C"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422F7286"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314944F7"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62E779BE"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6C570251" w14:textId="77777777" w:rsidTr="008C62DF">
        <w:trPr>
          <w:trHeight w:val="258"/>
        </w:trPr>
        <w:tc>
          <w:tcPr>
            <w:tcW w:w="2836" w:type="dxa"/>
            <w:vMerge/>
          </w:tcPr>
          <w:p w14:paraId="6E951946"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68F782F8"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7A685DB3" w14:textId="208EB91B"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10DF94AA"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77B5071" w14:textId="77777777" w:rsidTr="008C62DF">
        <w:trPr>
          <w:trHeight w:val="273"/>
        </w:trPr>
        <w:tc>
          <w:tcPr>
            <w:tcW w:w="2836" w:type="dxa"/>
            <w:vMerge/>
          </w:tcPr>
          <w:p w14:paraId="6100BEFB"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hideMark/>
          </w:tcPr>
          <w:p w14:paraId="74AB9034"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Практическое занятие. Выполнение упражнений для укрепления мышц кистей, плечевого пояса, ног</w:t>
            </w:r>
          </w:p>
        </w:tc>
        <w:tc>
          <w:tcPr>
            <w:tcW w:w="1984" w:type="dxa"/>
          </w:tcPr>
          <w:p w14:paraId="74C7FFBE" w14:textId="1E5FFF27"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37AB08BF"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BED04A8" w14:textId="77777777" w:rsidTr="008C62DF">
        <w:trPr>
          <w:trHeight w:val="273"/>
        </w:trPr>
        <w:tc>
          <w:tcPr>
            <w:tcW w:w="2836" w:type="dxa"/>
            <w:vMerge/>
          </w:tcPr>
          <w:p w14:paraId="10C9DCB7" w14:textId="77777777" w:rsidR="00810476" w:rsidRPr="00CC7EE1" w:rsidRDefault="00810476" w:rsidP="00810476">
            <w:pPr>
              <w:numPr>
                <w:ilvl w:val="12"/>
                <w:numId w:val="0"/>
              </w:numPr>
              <w:spacing w:after="0" w:line="240" w:lineRule="auto"/>
              <w:rPr>
                <w:rFonts w:ascii="Times New Roman" w:hAnsi="Times New Roman"/>
                <w:bCs/>
                <w:sz w:val="24"/>
                <w:szCs w:val="24"/>
              </w:rPr>
            </w:pPr>
          </w:p>
        </w:tc>
        <w:tc>
          <w:tcPr>
            <w:tcW w:w="7796" w:type="dxa"/>
          </w:tcPr>
          <w:p w14:paraId="2B250DE8"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47934450" w14:textId="63CC3370"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7B09264"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DF388EF" w14:textId="77777777" w:rsidTr="008C62DF">
        <w:trPr>
          <w:trHeight w:val="301"/>
        </w:trPr>
        <w:tc>
          <w:tcPr>
            <w:tcW w:w="2836" w:type="dxa"/>
            <w:vMerge w:val="restart"/>
          </w:tcPr>
          <w:p w14:paraId="5ED88476"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4.5.</w:t>
            </w:r>
          </w:p>
          <w:p w14:paraId="335E7E22"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Тактика игры в защите и нападении. Игра по упрощенным правилам баскетбола. Игра по правилам</w:t>
            </w:r>
          </w:p>
        </w:tc>
        <w:tc>
          <w:tcPr>
            <w:tcW w:w="7796" w:type="dxa"/>
          </w:tcPr>
          <w:p w14:paraId="4B199AF8" w14:textId="77777777" w:rsidR="00810476" w:rsidRPr="00CC7EE1" w:rsidRDefault="00810476" w:rsidP="00810476">
            <w:pPr>
              <w:spacing w:after="0" w:line="240" w:lineRule="auto"/>
              <w:contextualSpacing/>
              <w:jc w:val="both"/>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305AF3E9" w14:textId="2BDE3957"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2C4C06FD"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7BB4ED7A"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67074BCB" w14:textId="77777777" w:rsidR="00810476" w:rsidRPr="00CC7EE1" w:rsidRDefault="00810476" w:rsidP="00810476">
            <w:pPr>
              <w:spacing w:after="0" w:line="240" w:lineRule="auto"/>
              <w:jc w:val="center"/>
              <w:rPr>
                <w:rFonts w:ascii="Times New Roman" w:hAnsi="Times New Roman"/>
                <w:sz w:val="24"/>
                <w:szCs w:val="24"/>
              </w:rPr>
            </w:pPr>
          </w:p>
        </w:tc>
      </w:tr>
      <w:tr w:rsidR="00810476" w:rsidRPr="00CC7EE1" w14:paraId="0850C431" w14:textId="77777777" w:rsidTr="008C62DF">
        <w:trPr>
          <w:trHeight w:val="258"/>
        </w:trPr>
        <w:tc>
          <w:tcPr>
            <w:tcW w:w="2836" w:type="dxa"/>
            <w:vMerge/>
          </w:tcPr>
          <w:p w14:paraId="22D8F8AA"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78C8624D"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3A702E4A" w14:textId="074A766E"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7CACB2B5"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247C67C4" w14:textId="77777777" w:rsidTr="008C62DF">
        <w:trPr>
          <w:trHeight w:val="264"/>
        </w:trPr>
        <w:tc>
          <w:tcPr>
            <w:tcW w:w="2836" w:type="dxa"/>
            <w:vMerge/>
          </w:tcPr>
          <w:p w14:paraId="1D8337C9"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4DFFE566" w14:textId="77777777" w:rsidR="00810476" w:rsidRPr="00CC7EE1" w:rsidRDefault="00810476" w:rsidP="00810476">
            <w:pPr>
              <w:numPr>
                <w:ilvl w:val="12"/>
                <w:numId w:val="0"/>
              </w:numPr>
              <w:spacing w:after="0" w:line="240" w:lineRule="auto"/>
              <w:jc w:val="both"/>
              <w:rPr>
                <w:rFonts w:ascii="Times New Roman" w:hAnsi="Times New Roman"/>
                <w:b/>
                <w:spacing w:val="-3"/>
                <w:sz w:val="24"/>
                <w:szCs w:val="24"/>
              </w:rPr>
            </w:pPr>
            <w:r w:rsidRPr="00CC7EE1">
              <w:rPr>
                <w:rFonts w:ascii="Times New Roman" w:hAnsi="Times New Roman"/>
                <w:sz w:val="24"/>
                <w:szCs w:val="24"/>
              </w:rPr>
              <w:t>Практическое занятие. Игра по упрощенным правилам баскетбола</w:t>
            </w:r>
          </w:p>
        </w:tc>
        <w:tc>
          <w:tcPr>
            <w:tcW w:w="1984" w:type="dxa"/>
          </w:tcPr>
          <w:p w14:paraId="6D10498D" w14:textId="4EAE19CD"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4E29BB6"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7F3782E0" w14:textId="77777777" w:rsidTr="008C62DF">
        <w:trPr>
          <w:trHeight w:val="262"/>
        </w:trPr>
        <w:tc>
          <w:tcPr>
            <w:tcW w:w="2836" w:type="dxa"/>
            <w:vMerge/>
          </w:tcPr>
          <w:p w14:paraId="53A58B17"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10D5D6BD" w14:textId="77777777" w:rsidR="00810476" w:rsidRPr="00CC7EE1" w:rsidRDefault="00810476" w:rsidP="00810476">
            <w:pPr>
              <w:numPr>
                <w:ilvl w:val="12"/>
                <w:numId w:val="0"/>
              </w:numPr>
              <w:spacing w:after="0" w:line="240" w:lineRule="auto"/>
              <w:jc w:val="both"/>
              <w:rPr>
                <w:rFonts w:ascii="Times New Roman" w:hAnsi="Times New Roman"/>
                <w:sz w:val="24"/>
                <w:szCs w:val="24"/>
              </w:rPr>
            </w:pPr>
            <w:r w:rsidRPr="00CC7EE1">
              <w:rPr>
                <w:rFonts w:ascii="Times New Roman" w:hAnsi="Times New Roman"/>
                <w:sz w:val="24"/>
                <w:szCs w:val="24"/>
              </w:rPr>
              <w:t>Практическое занятие. Игра по правилам</w:t>
            </w:r>
          </w:p>
        </w:tc>
        <w:tc>
          <w:tcPr>
            <w:tcW w:w="1984" w:type="dxa"/>
          </w:tcPr>
          <w:p w14:paraId="769BBAEB" w14:textId="08209E06"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F5EB44B"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1134DF20" w14:textId="77777777" w:rsidTr="008C62DF">
        <w:trPr>
          <w:trHeight w:val="411"/>
        </w:trPr>
        <w:tc>
          <w:tcPr>
            <w:tcW w:w="2836" w:type="dxa"/>
            <w:vMerge/>
          </w:tcPr>
          <w:p w14:paraId="0FA4BF38"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3E4873ED" w14:textId="77777777" w:rsidR="00810476" w:rsidRPr="00CC7EE1" w:rsidRDefault="00810476" w:rsidP="00810476">
            <w:pPr>
              <w:numPr>
                <w:ilvl w:val="12"/>
                <w:numId w:val="0"/>
              </w:numPr>
              <w:spacing w:after="0" w:line="240" w:lineRule="auto"/>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7C9427DB" w14:textId="665B09C5"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5AC9F7D0" w14:textId="77777777" w:rsidR="00810476" w:rsidRPr="00CC7EE1" w:rsidRDefault="00810476" w:rsidP="00810476">
            <w:pPr>
              <w:spacing w:after="0" w:line="240" w:lineRule="auto"/>
              <w:rPr>
                <w:rFonts w:ascii="Times New Roman" w:hAnsi="Times New Roman"/>
                <w:sz w:val="24"/>
                <w:szCs w:val="24"/>
              </w:rPr>
            </w:pPr>
          </w:p>
        </w:tc>
      </w:tr>
      <w:tr w:rsidR="00810476" w:rsidRPr="00CC7EE1" w14:paraId="0DF438D6" w14:textId="77777777" w:rsidTr="008C62DF">
        <w:trPr>
          <w:trHeight w:val="273"/>
        </w:trPr>
        <w:tc>
          <w:tcPr>
            <w:tcW w:w="2836" w:type="dxa"/>
            <w:vMerge w:val="restart"/>
            <w:hideMark/>
          </w:tcPr>
          <w:p w14:paraId="34608C11"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Тема</w:t>
            </w:r>
            <w:r w:rsidRPr="00CC7EE1">
              <w:rPr>
                <w:rFonts w:ascii="Times New Roman" w:hAnsi="Times New Roman"/>
                <w:sz w:val="24"/>
                <w:szCs w:val="24"/>
              </w:rPr>
              <w:t xml:space="preserve"> </w:t>
            </w:r>
            <w:r w:rsidRPr="00CC7EE1">
              <w:rPr>
                <w:rFonts w:ascii="Times New Roman" w:hAnsi="Times New Roman"/>
                <w:bCs/>
                <w:sz w:val="24"/>
                <w:szCs w:val="24"/>
              </w:rPr>
              <w:t>4.6</w:t>
            </w:r>
            <w:r w:rsidRPr="00CC7EE1">
              <w:rPr>
                <w:rFonts w:ascii="Times New Roman" w:hAnsi="Times New Roman"/>
                <w:sz w:val="24"/>
                <w:szCs w:val="24"/>
              </w:rPr>
              <w:t>.</w:t>
            </w:r>
          </w:p>
          <w:p w14:paraId="76EA3FEA" w14:textId="77777777" w:rsidR="00810476" w:rsidRPr="00CC7EE1" w:rsidRDefault="00810476" w:rsidP="00810476">
            <w:pPr>
              <w:numPr>
                <w:ilvl w:val="12"/>
                <w:numId w:val="0"/>
              </w:numPr>
              <w:spacing w:after="0" w:line="240" w:lineRule="auto"/>
              <w:rPr>
                <w:rFonts w:ascii="Times New Roman" w:hAnsi="Times New Roman"/>
                <w:b/>
                <w:sz w:val="24"/>
                <w:szCs w:val="24"/>
              </w:rPr>
            </w:pPr>
            <w:r w:rsidRPr="00CC7EE1">
              <w:rPr>
                <w:rFonts w:ascii="Times New Roman" w:hAnsi="Times New Roman"/>
                <w:bCs/>
                <w:sz w:val="24"/>
                <w:szCs w:val="24"/>
              </w:rPr>
              <w:t>Практика судейства в баскетболе</w:t>
            </w:r>
          </w:p>
        </w:tc>
        <w:tc>
          <w:tcPr>
            <w:tcW w:w="7796" w:type="dxa"/>
            <w:hideMark/>
          </w:tcPr>
          <w:p w14:paraId="13A2E8C0" w14:textId="77777777" w:rsidR="00810476" w:rsidRPr="00CC7EE1" w:rsidRDefault="00810476" w:rsidP="00810476">
            <w:pPr>
              <w:spacing w:after="0" w:line="240" w:lineRule="auto"/>
              <w:contextualSpacing/>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6BC7C139" w14:textId="4D92B03E"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694C9FBD"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3B991590"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7ADD1179"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29204F37" w14:textId="77777777" w:rsidTr="008C62DF">
        <w:trPr>
          <w:trHeight w:val="299"/>
        </w:trPr>
        <w:tc>
          <w:tcPr>
            <w:tcW w:w="2836" w:type="dxa"/>
            <w:vMerge/>
            <w:hideMark/>
          </w:tcPr>
          <w:p w14:paraId="6D35102E"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hideMark/>
          </w:tcPr>
          <w:p w14:paraId="27BA9585"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3C06DCDE" w14:textId="0F802706"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6E540A69"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50AB5AB" w14:textId="77777777" w:rsidTr="008C62DF">
        <w:trPr>
          <w:trHeight w:val="278"/>
        </w:trPr>
        <w:tc>
          <w:tcPr>
            <w:tcW w:w="2836" w:type="dxa"/>
            <w:vMerge/>
            <w:hideMark/>
          </w:tcPr>
          <w:p w14:paraId="578BA834"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hideMark/>
          </w:tcPr>
          <w:p w14:paraId="23C0A7B6"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Практическое занятие. Практика в судействе соревнований по баскетболу</w:t>
            </w:r>
          </w:p>
        </w:tc>
        <w:tc>
          <w:tcPr>
            <w:tcW w:w="1984" w:type="dxa"/>
          </w:tcPr>
          <w:p w14:paraId="30EEBC46" w14:textId="4265C541"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51B9840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DA80993" w14:textId="77777777" w:rsidTr="008C62DF">
        <w:trPr>
          <w:trHeight w:val="812"/>
        </w:trPr>
        <w:tc>
          <w:tcPr>
            <w:tcW w:w="2836" w:type="dxa"/>
            <w:vMerge/>
            <w:hideMark/>
          </w:tcPr>
          <w:p w14:paraId="16E832A5"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hideMark/>
          </w:tcPr>
          <w:p w14:paraId="64EBAF64"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 xml:space="preserve">Практическое занятие. Выполнение контрольных упражнений: </w:t>
            </w:r>
            <w:r w:rsidRPr="00CC7EE1">
              <w:rPr>
                <w:rFonts w:ascii="Times New Roman" w:hAnsi="Times New Roman"/>
                <w:spacing w:val="-3"/>
                <w:sz w:val="24"/>
                <w:szCs w:val="24"/>
              </w:rPr>
              <w:t xml:space="preserve">ведение змейкой с остановкой в два шага и броском в кольцо; штрафной бросок; броски по точкам; </w:t>
            </w:r>
            <w:r w:rsidRPr="00CC7EE1">
              <w:rPr>
                <w:rFonts w:ascii="Times New Roman" w:hAnsi="Times New Roman"/>
                <w:sz w:val="24"/>
                <w:szCs w:val="24"/>
              </w:rPr>
              <w:t xml:space="preserve">баскетбольная «дорожка» </w:t>
            </w:r>
          </w:p>
        </w:tc>
        <w:tc>
          <w:tcPr>
            <w:tcW w:w="1984" w:type="dxa"/>
          </w:tcPr>
          <w:p w14:paraId="40B48C29" w14:textId="554D31AB"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6971CBE5"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B498606" w14:textId="77777777" w:rsidTr="008C62DF">
        <w:trPr>
          <w:trHeight w:val="281"/>
        </w:trPr>
        <w:tc>
          <w:tcPr>
            <w:tcW w:w="2836" w:type="dxa"/>
            <w:vMerge/>
          </w:tcPr>
          <w:p w14:paraId="42843022"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6437591F"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b/>
                <w:bCs/>
                <w:sz w:val="24"/>
                <w:szCs w:val="24"/>
              </w:rPr>
              <w:t>Самостоятельная работа обучающихся</w:t>
            </w:r>
          </w:p>
        </w:tc>
        <w:tc>
          <w:tcPr>
            <w:tcW w:w="1984" w:type="dxa"/>
          </w:tcPr>
          <w:p w14:paraId="3A62F31F" w14:textId="0D774BE9"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0115C595"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8F4E801" w14:textId="77777777" w:rsidTr="008C62DF">
        <w:tc>
          <w:tcPr>
            <w:tcW w:w="10632" w:type="dxa"/>
            <w:gridSpan w:val="2"/>
            <w:hideMark/>
          </w:tcPr>
          <w:p w14:paraId="0EA7640F"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bCs/>
                <w:sz w:val="24"/>
                <w:szCs w:val="24"/>
              </w:rPr>
              <w:t>Раздел 5. Гимнастика</w:t>
            </w:r>
          </w:p>
        </w:tc>
        <w:tc>
          <w:tcPr>
            <w:tcW w:w="1984" w:type="dxa"/>
          </w:tcPr>
          <w:p w14:paraId="46B64427" w14:textId="34A7D481" w:rsidR="00810476" w:rsidRPr="00CC7EE1" w:rsidRDefault="00810476" w:rsidP="00810476">
            <w:pPr>
              <w:spacing w:after="0" w:line="240" w:lineRule="auto"/>
              <w:jc w:val="center"/>
              <w:rPr>
                <w:rFonts w:ascii="Times New Roman" w:hAnsi="Times New Roman"/>
                <w:b/>
                <w:sz w:val="24"/>
                <w:szCs w:val="24"/>
              </w:rPr>
            </w:pPr>
          </w:p>
        </w:tc>
        <w:tc>
          <w:tcPr>
            <w:tcW w:w="2127" w:type="dxa"/>
            <w:vMerge/>
          </w:tcPr>
          <w:p w14:paraId="5961688E"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400B3B8F" w14:textId="77777777" w:rsidTr="008C62DF">
        <w:trPr>
          <w:trHeight w:val="309"/>
        </w:trPr>
        <w:tc>
          <w:tcPr>
            <w:tcW w:w="2836" w:type="dxa"/>
            <w:vMerge w:val="restart"/>
          </w:tcPr>
          <w:p w14:paraId="36752EBA" w14:textId="77777777" w:rsidR="00810476" w:rsidRPr="00CC7EE1" w:rsidRDefault="00810476" w:rsidP="00810476">
            <w:pPr>
              <w:spacing w:after="0" w:line="240" w:lineRule="auto"/>
              <w:rPr>
                <w:rFonts w:ascii="Times New Roman" w:hAnsi="Times New Roman"/>
                <w:sz w:val="24"/>
                <w:szCs w:val="24"/>
              </w:rPr>
            </w:pPr>
            <w:r w:rsidRPr="00CC7EE1">
              <w:rPr>
                <w:rFonts w:ascii="Times New Roman" w:hAnsi="Times New Roman"/>
                <w:sz w:val="24"/>
                <w:szCs w:val="24"/>
              </w:rPr>
              <w:t xml:space="preserve">Тема 5.1. </w:t>
            </w:r>
          </w:p>
          <w:p w14:paraId="488E7088"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Строевые приемы</w:t>
            </w:r>
          </w:p>
          <w:p w14:paraId="1B7FFEE1"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1861BFAE" w14:textId="77777777" w:rsidR="00810476" w:rsidRPr="00CC7EE1" w:rsidRDefault="00810476" w:rsidP="00810476">
            <w:pPr>
              <w:spacing w:after="0" w:line="240" w:lineRule="auto"/>
              <w:contextualSpacing/>
              <w:jc w:val="both"/>
              <w:rPr>
                <w:rFonts w:ascii="Times New Roman" w:hAnsi="Times New Roman"/>
                <w:spacing w:val="-1"/>
                <w:sz w:val="24"/>
                <w:szCs w:val="24"/>
              </w:rPr>
            </w:pPr>
            <w:r w:rsidRPr="00CC7EE1">
              <w:rPr>
                <w:rFonts w:ascii="Times New Roman" w:hAnsi="Times New Roman"/>
                <w:b/>
                <w:spacing w:val="-3"/>
                <w:sz w:val="24"/>
                <w:szCs w:val="24"/>
              </w:rPr>
              <w:t>Содержание учебного материала</w:t>
            </w:r>
          </w:p>
        </w:tc>
        <w:tc>
          <w:tcPr>
            <w:tcW w:w="1984" w:type="dxa"/>
          </w:tcPr>
          <w:p w14:paraId="790323B0" w14:textId="25902ECF"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val="restart"/>
          </w:tcPr>
          <w:p w14:paraId="087D20F6"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436620F5" w14:textId="77777777" w:rsidR="00810476" w:rsidRPr="00CC7EE1" w:rsidRDefault="00810476" w:rsidP="00810476">
            <w:pPr>
              <w:spacing w:after="0" w:line="240" w:lineRule="auto"/>
              <w:jc w:val="center"/>
              <w:rPr>
                <w:rFonts w:ascii="Times New Roman" w:eastAsia="Calibri" w:hAnsi="Times New Roman"/>
                <w:spacing w:val="2"/>
                <w:sz w:val="24"/>
                <w:szCs w:val="24"/>
                <w:shd w:val="clear" w:color="auto" w:fill="FFFFFF"/>
              </w:rPr>
            </w:pPr>
            <w:r w:rsidRPr="00CC7EE1">
              <w:rPr>
                <w:rStyle w:val="affffff3"/>
                <w:rFonts w:ascii="Times New Roman" w:hAnsi="Times New Roman"/>
                <w:sz w:val="24"/>
                <w:szCs w:val="24"/>
              </w:rPr>
              <w:t>ОК 08</w:t>
            </w:r>
          </w:p>
        </w:tc>
      </w:tr>
      <w:tr w:rsidR="00810476" w:rsidRPr="00CC7EE1" w14:paraId="5B862C98" w14:textId="77777777" w:rsidTr="008C62DF">
        <w:trPr>
          <w:trHeight w:val="252"/>
        </w:trPr>
        <w:tc>
          <w:tcPr>
            <w:tcW w:w="2836" w:type="dxa"/>
            <w:vMerge/>
          </w:tcPr>
          <w:p w14:paraId="09F8ADA7"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242A84D6"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0E36BCD1" w14:textId="27607BCA"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64F664CE"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E861EC7" w14:textId="77777777" w:rsidTr="008C62DF">
        <w:trPr>
          <w:trHeight w:val="279"/>
        </w:trPr>
        <w:tc>
          <w:tcPr>
            <w:tcW w:w="2836" w:type="dxa"/>
            <w:vMerge/>
          </w:tcPr>
          <w:p w14:paraId="4569A36D"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00AF6F22" w14:textId="77777777" w:rsidR="00810476" w:rsidRPr="00CC7EE1" w:rsidRDefault="00810476" w:rsidP="00810476">
            <w:pPr>
              <w:spacing w:after="0" w:line="240" w:lineRule="auto"/>
              <w:contextualSpacing/>
              <w:rPr>
                <w:rFonts w:ascii="Times New Roman" w:hAnsi="Times New Roman"/>
                <w:b/>
                <w:spacing w:val="-3"/>
                <w:sz w:val="24"/>
                <w:szCs w:val="24"/>
              </w:rPr>
            </w:pPr>
            <w:r w:rsidRPr="00CC7EE1">
              <w:rPr>
                <w:rFonts w:ascii="Times New Roman" w:hAnsi="Times New Roman"/>
                <w:sz w:val="24"/>
                <w:szCs w:val="24"/>
              </w:rPr>
              <w:t>Практическое занятие. Отработка строевых приёмов</w:t>
            </w:r>
          </w:p>
        </w:tc>
        <w:tc>
          <w:tcPr>
            <w:tcW w:w="1984" w:type="dxa"/>
          </w:tcPr>
          <w:p w14:paraId="6547195B" w14:textId="3B79BDE3"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3A4A620"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D8FA576" w14:textId="77777777" w:rsidTr="008C62DF">
        <w:trPr>
          <w:trHeight w:val="279"/>
        </w:trPr>
        <w:tc>
          <w:tcPr>
            <w:tcW w:w="2836" w:type="dxa"/>
            <w:vMerge/>
          </w:tcPr>
          <w:p w14:paraId="4A57633A"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158684FC" w14:textId="77777777" w:rsidR="00810476" w:rsidRPr="00CC7EE1" w:rsidRDefault="00810476" w:rsidP="00810476">
            <w:pPr>
              <w:spacing w:after="0" w:line="240" w:lineRule="auto"/>
              <w:contextualSpacing/>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64A87403" w14:textId="77777777" w:rsidR="00810476" w:rsidRPr="00CC7EE1" w:rsidRDefault="00810476" w:rsidP="00810476">
            <w:pPr>
              <w:spacing w:after="0" w:line="240" w:lineRule="auto"/>
              <w:contextualSpacing/>
              <w:jc w:val="center"/>
              <w:rPr>
                <w:rFonts w:ascii="Times New Roman" w:hAnsi="Times New Roman"/>
                <w:sz w:val="24"/>
                <w:szCs w:val="24"/>
              </w:rPr>
            </w:pPr>
          </w:p>
        </w:tc>
        <w:tc>
          <w:tcPr>
            <w:tcW w:w="2127" w:type="dxa"/>
          </w:tcPr>
          <w:p w14:paraId="2D778755"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634E83C" w14:textId="77777777" w:rsidTr="008C62DF">
        <w:trPr>
          <w:trHeight w:val="351"/>
        </w:trPr>
        <w:tc>
          <w:tcPr>
            <w:tcW w:w="2836" w:type="dxa"/>
            <w:vMerge w:val="restart"/>
          </w:tcPr>
          <w:p w14:paraId="6ACB9B0C" w14:textId="77777777" w:rsidR="00810476" w:rsidRPr="00CC7EE1" w:rsidRDefault="00810476" w:rsidP="00810476">
            <w:pPr>
              <w:spacing w:after="0" w:line="240" w:lineRule="auto"/>
              <w:rPr>
                <w:rFonts w:ascii="Times New Roman" w:hAnsi="Times New Roman"/>
                <w:sz w:val="24"/>
                <w:szCs w:val="24"/>
              </w:rPr>
            </w:pPr>
            <w:r w:rsidRPr="00CC7EE1">
              <w:rPr>
                <w:rFonts w:ascii="Times New Roman" w:hAnsi="Times New Roman"/>
                <w:sz w:val="24"/>
                <w:szCs w:val="24"/>
              </w:rPr>
              <w:t>Тема 5.2.</w:t>
            </w:r>
          </w:p>
          <w:p w14:paraId="20080CE1"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Техника акробатических упражнений</w:t>
            </w:r>
          </w:p>
        </w:tc>
        <w:tc>
          <w:tcPr>
            <w:tcW w:w="7796" w:type="dxa"/>
          </w:tcPr>
          <w:p w14:paraId="6FE2CE68" w14:textId="77777777" w:rsidR="00810476" w:rsidRPr="00CC7EE1" w:rsidRDefault="00810476" w:rsidP="00810476">
            <w:pPr>
              <w:spacing w:after="0" w:line="240" w:lineRule="auto"/>
              <w:contextualSpacing/>
              <w:jc w:val="both"/>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6B154E3C" w14:textId="48768E92"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val="restart"/>
          </w:tcPr>
          <w:p w14:paraId="2B6747B6"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3436EAF5"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9E08AAD"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4C730E94" w14:textId="77777777" w:rsidTr="008C62DF">
        <w:trPr>
          <w:trHeight w:val="350"/>
        </w:trPr>
        <w:tc>
          <w:tcPr>
            <w:tcW w:w="2836" w:type="dxa"/>
            <w:vMerge/>
          </w:tcPr>
          <w:p w14:paraId="66BE3A62"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2AD2B3B8" w14:textId="77777777" w:rsidR="00810476" w:rsidRPr="00CC7EE1" w:rsidRDefault="00810476" w:rsidP="00810476">
            <w:pPr>
              <w:spacing w:after="0" w:line="240" w:lineRule="auto"/>
              <w:jc w:val="both"/>
              <w:rPr>
                <w:rFonts w:ascii="Times New Roman" w:hAnsi="Times New Roman"/>
                <w:sz w:val="24"/>
                <w:szCs w:val="24"/>
              </w:rPr>
            </w:pPr>
            <w:r w:rsidRPr="00CC7EE1">
              <w:rPr>
                <w:rFonts w:ascii="Times New Roman" w:hAnsi="Times New Roman"/>
                <w:b/>
                <w:sz w:val="24"/>
                <w:szCs w:val="24"/>
              </w:rPr>
              <w:t>В том числе практических занятий</w:t>
            </w:r>
          </w:p>
        </w:tc>
        <w:tc>
          <w:tcPr>
            <w:tcW w:w="1984" w:type="dxa"/>
          </w:tcPr>
          <w:p w14:paraId="704565D2" w14:textId="07486078" w:rsidR="00810476" w:rsidRPr="00CC7EE1" w:rsidRDefault="00810476" w:rsidP="00810476">
            <w:pPr>
              <w:spacing w:after="0" w:line="240" w:lineRule="auto"/>
              <w:jc w:val="center"/>
              <w:rPr>
                <w:rFonts w:ascii="Times New Roman" w:hAnsi="Times New Roman"/>
                <w:b/>
                <w:bCs/>
                <w:sz w:val="24"/>
                <w:szCs w:val="24"/>
              </w:rPr>
            </w:pPr>
          </w:p>
        </w:tc>
        <w:tc>
          <w:tcPr>
            <w:tcW w:w="2127" w:type="dxa"/>
            <w:vMerge/>
          </w:tcPr>
          <w:p w14:paraId="31600A2C"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52E61C9" w14:textId="77777777" w:rsidTr="008C62DF">
        <w:trPr>
          <w:trHeight w:val="205"/>
        </w:trPr>
        <w:tc>
          <w:tcPr>
            <w:tcW w:w="2836" w:type="dxa"/>
            <w:vMerge/>
          </w:tcPr>
          <w:p w14:paraId="75032060"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13FDF033" w14:textId="77777777" w:rsidR="00810476" w:rsidRPr="00CC7EE1" w:rsidRDefault="00810476" w:rsidP="00810476">
            <w:pPr>
              <w:spacing w:after="0" w:line="240" w:lineRule="auto"/>
              <w:jc w:val="both"/>
              <w:rPr>
                <w:rFonts w:ascii="Times New Roman" w:hAnsi="Times New Roman"/>
                <w:sz w:val="24"/>
                <w:szCs w:val="24"/>
              </w:rPr>
            </w:pPr>
            <w:r w:rsidRPr="00CC7EE1">
              <w:rPr>
                <w:rFonts w:ascii="Times New Roman" w:hAnsi="Times New Roman"/>
                <w:sz w:val="24"/>
                <w:szCs w:val="24"/>
              </w:rPr>
              <w:t>Практическое занятие. Отработка техники акробатических упражнений</w:t>
            </w:r>
          </w:p>
        </w:tc>
        <w:tc>
          <w:tcPr>
            <w:tcW w:w="1984" w:type="dxa"/>
          </w:tcPr>
          <w:p w14:paraId="0FF4889B" w14:textId="7EA97E82" w:rsidR="00810476" w:rsidRPr="00CC7EE1" w:rsidRDefault="00810476" w:rsidP="00810476">
            <w:pPr>
              <w:spacing w:after="0" w:line="240" w:lineRule="auto"/>
              <w:jc w:val="center"/>
              <w:rPr>
                <w:rFonts w:ascii="Times New Roman" w:hAnsi="Times New Roman"/>
                <w:sz w:val="24"/>
                <w:szCs w:val="24"/>
              </w:rPr>
            </w:pPr>
          </w:p>
        </w:tc>
        <w:tc>
          <w:tcPr>
            <w:tcW w:w="2127" w:type="dxa"/>
            <w:vMerge/>
          </w:tcPr>
          <w:p w14:paraId="33295F00"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F3B75C4" w14:textId="77777777" w:rsidTr="008C62DF">
        <w:trPr>
          <w:trHeight w:val="245"/>
        </w:trPr>
        <w:tc>
          <w:tcPr>
            <w:tcW w:w="2836" w:type="dxa"/>
            <w:vMerge/>
          </w:tcPr>
          <w:p w14:paraId="6F6A2D3D" w14:textId="77777777" w:rsidR="00810476" w:rsidRPr="00CC7EE1" w:rsidRDefault="00810476" w:rsidP="00810476">
            <w:pPr>
              <w:spacing w:after="0" w:line="240" w:lineRule="auto"/>
              <w:rPr>
                <w:rFonts w:ascii="Times New Roman" w:hAnsi="Times New Roman"/>
                <w:sz w:val="24"/>
                <w:szCs w:val="24"/>
              </w:rPr>
            </w:pPr>
          </w:p>
        </w:tc>
        <w:tc>
          <w:tcPr>
            <w:tcW w:w="7796" w:type="dxa"/>
          </w:tcPr>
          <w:p w14:paraId="57567977" w14:textId="77777777" w:rsidR="00810476" w:rsidRPr="00CC7EE1" w:rsidRDefault="00810476" w:rsidP="00810476">
            <w:pPr>
              <w:spacing w:after="0" w:line="240" w:lineRule="auto"/>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2B7EB142" w14:textId="476733CB" w:rsidR="00810476" w:rsidRPr="00CC7EE1" w:rsidRDefault="00810476" w:rsidP="00810476">
            <w:pPr>
              <w:spacing w:after="0" w:line="240" w:lineRule="auto"/>
              <w:jc w:val="center"/>
              <w:rPr>
                <w:rFonts w:ascii="Times New Roman" w:hAnsi="Times New Roman"/>
                <w:sz w:val="24"/>
                <w:szCs w:val="24"/>
              </w:rPr>
            </w:pPr>
          </w:p>
        </w:tc>
        <w:tc>
          <w:tcPr>
            <w:tcW w:w="2127" w:type="dxa"/>
          </w:tcPr>
          <w:p w14:paraId="36630173"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453805A" w14:textId="77777777" w:rsidTr="008C62DF">
        <w:trPr>
          <w:trHeight w:val="247"/>
        </w:trPr>
        <w:tc>
          <w:tcPr>
            <w:tcW w:w="2836" w:type="dxa"/>
            <w:vMerge w:val="restart"/>
          </w:tcPr>
          <w:p w14:paraId="7721A3A3"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Cs/>
                <w:sz w:val="24"/>
                <w:szCs w:val="24"/>
              </w:rPr>
              <w:t>Тема 5.3.</w:t>
            </w:r>
            <w:r w:rsidRPr="00CC7EE1">
              <w:rPr>
                <w:rFonts w:ascii="Times New Roman" w:hAnsi="Times New Roman"/>
                <w:sz w:val="24"/>
                <w:szCs w:val="24"/>
              </w:rPr>
              <w:t xml:space="preserve"> </w:t>
            </w:r>
          </w:p>
          <w:p w14:paraId="608F9056"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Упражнения на брусьях (юноши). Гиревой спорт</w:t>
            </w:r>
          </w:p>
        </w:tc>
        <w:tc>
          <w:tcPr>
            <w:tcW w:w="7796" w:type="dxa"/>
          </w:tcPr>
          <w:p w14:paraId="7EA11146" w14:textId="77777777" w:rsidR="00810476" w:rsidRPr="00CC7EE1" w:rsidRDefault="00810476" w:rsidP="00810476">
            <w:pPr>
              <w:spacing w:after="0" w:line="240" w:lineRule="auto"/>
              <w:contextualSpacing/>
              <w:jc w:val="both"/>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0420A910" w14:textId="5D3AC23E"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74027D63"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1E91301C"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42EF6070"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30FFABE7" w14:textId="77777777" w:rsidTr="008C62DF">
        <w:trPr>
          <w:trHeight w:val="1090"/>
        </w:trPr>
        <w:tc>
          <w:tcPr>
            <w:tcW w:w="2836" w:type="dxa"/>
            <w:vMerge/>
          </w:tcPr>
          <w:p w14:paraId="426FEA77"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5A82B51D"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spacing w:val="-1"/>
                <w:sz w:val="24"/>
                <w:szCs w:val="24"/>
              </w:rPr>
              <w:t xml:space="preserve">Брусья: висы, упоры, махи, подводящие и специальные упражнения, соскоки. </w:t>
            </w:r>
            <w:r w:rsidRPr="00CC7EE1">
              <w:rPr>
                <w:rFonts w:ascii="Times New Roman" w:hAnsi="Times New Roman"/>
                <w:sz w:val="24"/>
                <w:szCs w:val="24"/>
              </w:rPr>
              <w:t>З</w:t>
            </w:r>
            <w:r w:rsidRPr="00CC7EE1">
              <w:rPr>
                <w:rFonts w:ascii="Times New Roman" w:hAnsi="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w:t>
            </w:r>
            <w:r w:rsidRPr="00CC7EE1">
              <w:rPr>
                <w:rFonts w:ascii="Times New Roman" w:hAnsi="Times New Roman"/>
                <w:sz w:val="24"/>
                <w:szCs w:val="24"/>
              </w:rPr>
              <w:t>Профессионально-прикладная физическая подготовка.</w:t>
            </w:r>
          </w:p>
        </w:tc>
        <w:tc>
          <w:tcPr>
            <w:tcW w:w="1984" w:type="dxa"/>
          </w:tcPr>
          <w:p w14:paraId="636B0A3A" w14:textId="323ABA03"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C74341B"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07DC9FB" w14:textId="77777777" w:rsidTr="008C62DF">
        <w:trPr>
          <w:trHeight w:val="281"/>
        </w:trPr>
        <w:tc>
          <w:tcPr>
            <w:tcW w:w="2836" w:type="dxa"/>
            <w:vMerge/>
          </w:tcPr>
          <w:p w14:paraId="5B728A51"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5431379E" w14:textId="77777777" w:rsidR="00810476" w:rsidRPr="00CC7EE1" w:rsidRDefault="00810476" w:rsidP="00810476">
            <w:pPr>
              <w:spacing w:after="0" w:line="240" w:lineRule="auto"/>
              <w:contextualSpacing/>
              <w:jc w:val="both"/>
              <w:rPr>
                <w:rFonts w:ascii="Times New Roman" w:hAnsi="Times New Roman"/>
                <w:spacing w:val="-1"/>
                <w:sz w:val="24"/>
                <w:szCs w:val="24"/>
              </w:rPr>
            </w:pPr>
            <w:r w:rsidRPr="00CC7EE1">
              <w:rPr>
                <w:rFonts w:ascii="Times New Roman" w:hAnsi="Times New Roman"/>
                <w:b/>
                <w:sz w:val="24"/>
                <w:szCs w:val="24"/>
              </w:rPr>
              <w:t>В том числе практических занятий</w:t>
            </w:r>
          </w:p>
        </w:tc>
        <w:tc>
          <w:tcPr>
            <w:tcW w:w="1984" w:type="dxa"/>
          </w:tcPr>
          <w:p w14:paraId="7F2F7B57" w14:textId="11FED7BD"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5B9BBBBB"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1532D5A" w14:textId="77777777" w:rsidTr="008C62DF">
        <w:trPr>
          <w:trHeight w:val="255"/>
        </w:trPr>
        <w:tc>
          <w:tcPr>
            <w:tcW w:w="2836" w:type="dxa"/>
            <w:vMerge/>
          </w:tcPr>
          <w:p w14:paraId="74BA5BE0"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2C639B56" w14:textId="77777777" w:rsidR="00810476" w:rsidRPr="00CC7EE1" w:rsidRDefault="00810476" w:rsidP="00810476">
            <w:pPr>
              <w:spacing w:after="0" w:line="240" w:lineRule="auto"/>
              <w:contextualSpacing/>
              <w:jc w:val="both"/>
              <w:rPr>
                <w:rFonts w:ascii="Times New Roman" w:hAnsi="Times New Roman"/>
                <w:spacing w:val="-1"/>
                <w:sz w:val="24"/>
                <w:szCs w:val="24"/>
              </w:rPr>
            </w:pPr>
            <w:r w:rsidRPr="00CC7EE1">
              <w:rPr>
                <w:rFonts w:ascii="Times New Roman" w:hAnsi="Times New Roman"/>
                <w:sz w:val="24"/>
                <w:szCs w:val="24"/>
              </w:rPr>
              <w:t xml:space="preserve">Практическое занятие. </w:t>
            </w:r>
            <w:r w:rsidRPr="00CC7EE1">
              <w:rPr>
                <w:rFonts w:ascii="Times New Roman" w:hAnsi="Times New Roman"/>
                <w:spacing w:val="1"/>
                <w:sz w:val="24"/>
                <w:szCs w:val="24"/>
              </w:rPr>
              <w:t>Разучивание и выполнение упражнений с гирями</w:t>
            </w:r>
          </w:p>
        </w:tc>
        <w:tc>
          <w:tcPr>
            <w:tcW w:w="1984" w:type="dxa"/>
          </w:tcPr>
          <w:p w14:paraId="044AF41C" w14:textId="78A72E8C"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A837CAF"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0BA7ECF" w14:textId="77777777" w:rsidTr="008C62DF">
        <w:trPr>
          <w:trHeight w:val="327"/>
        </w:trPr>
        <w:tc>
          <w:tcPr>
            <w:tcW w:w="2836" w:type="dxa"/>
            <w:vMerge/>
          </w:tcPr>
          <w:p w14:paraId="5EFF9F20"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0F8868C4"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7F27EE62" w14:textId="40B1963D"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39F114DF"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FFC7C9D" w14:textId="77777777" w:rsidTr="008C62DF">
        <w:trPr>
          <w:trHeight w:val="252"/>
        </w:trPr>
        <w:tc>
          <w:tcPr>
            <w:tcW w:w="2836" w:type="dxa"/>
            <w:vMerge w:val="restart"/>
          </w:tcPr>
          <w:p w14:paraId="3D9FB633" w14:textId="77777777" w:rsidR="00810476" w:rsidRPr="00CC7EE1" w:rsidRDefault="00810476" w:rsidP="00810476">
            <w:pPr>
              <w:numPr>
                <w:ilvl w:val="12"/>
                <w:numId w:val="0"/>
              </w:numPr>
              <w:spacing w:after="0" w:line="240" w:lineRule="auto"/>
              <w:rPr>
                <w:rFonts w:ascii="Times New Roman" w:hAnsi="Times New Roman"/>
                <w:b/>
                <w:sz w:val="24"/>
                <w:szCs w:val="24"/>
              </w:rPr>
            </w:pPr>
            <w:r w:rsidRPr="00CC7EE1">
              <w:rPr>
                <w:rFonts w:ascii="Times New Roman" w:hAnsi="Times New Roman"/>
                <w:b/>
                <w:sz w:val="24"/>
                <w:szCs w:val="24"/>
              </w:rPr>
              <w:t xml:space="preserve">Тема 5.4. </w:t>
            </w:r>
          </w:p>
          <w:p w14:paraId="331D84B1" w14:textId="77777777" w:rsidR="00810476" w:rsidRPr="00CC7EE1" w:rsidRDefault="00810476" w:rsidP="00810476">
            <w:pPr>
              <w:numPr>
                <w:ilvl w:val="12"/>
                <w:numId w:val="0"/>
              </w:numPr>
              <w:spacing w:after="0" w:line="240" w:lineRule="auto"/>
              <w:rPr>
                <w:rFonts w:ascii="Times New Roman" w:hAnsi="Times New Roman"/>
                <w:b/>
                <w:sz w:val="24"/>
                <w:szCs w:val="24"/>
              </w:rPr>
            </w:pPr>
            <w:r w:rsidRPr="00CC7EE1">
              <w:rPr>
                <w:rFonts w:ascii="Times New Roman" w:hAnsi="Times New Roman"/>
                <w:bCs/>
                <w:sz w:val="24"/>
                <w:szCs w:val="24"/>
              </w:rPr>
              <w:t xml:space="preserve">Упражнения на бревне (девушки). </w:t>
            </w:r>
            <w:r w:rsidRPr="00CC7EE1">
              <w:rPr>
                <w:rFonts w:ascii="Times New Roman" w:hAnsi="Times New Roman"/>
                <w:sz w:val="24"/>
                <w:szCs w:val="24"/>
              </w:rPr>
              <w:t>Профессионально-прикладная физическая подготовка</w:t>
            </w:r>
          </w:p>
        </w:tc>
        <w:tc>
          <w:tcPr>
            <w:tcW w:w="7796" w:type="dxa"/>
          </w:tcPr>
          <w:p w14:paraId="0E783CB1" w14:textId="77777777" w:rsidR="00810476" w:rsidRPr="00CC7EE1" w:rsidRDefault="00810476" w:rsidP="00810476">
            <w:pPr>
              <w:spacing w:after="0" w:line="240" w:lineRule="auto"/>
              <w:contextualSpacing/>
              <w:jc w:val="both"/>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35BD033B" w14:textId="77DD72DB"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2F31B95D"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21A0F0D7"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6442998"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477426AE" w14:textId="77777777" w:rsidTr="008C62DF">
        <w:trPr>
          <w:trHeight w:val="487"/>
        </w:trPr>
        <w:tc>
          <w:tcPr>
            <w:tcW w:w="2836" w:type="dxa"/>
            <w:vMerge/>
          </w:tcPr>
          <w:p w14:paraId="44458F6B" w14:textId="77777777" w:rsidR="00810476" w:rsidRPr="00CC7EE1" w:rsidRDefault="00810476" w:rsidP="00810476">
            <w:pPr>
              <w:numPr>
                <w:ilvl w:val="12"/>
                <w:numId w:val="0"/>
              </w:numPr>
              <w:spacing w:after="0" w:line="240" w:lineRule="auto"/>
              <w:rPr>
                <w:rFonts w:ascii="Times New Roman" w:hAnsi="Times New Roman"/>
                <w:b/>
                <w:sz w:val="24"/>
                <w:szCs w:val="24"/>
              </w:rPr>
            </w:pPr>
          </w:p>
        </w:tc>
        <w:tc>
          <w:tcPr>
            <w:tcW w:w="7796" w:type="dxa"/>
          </w:tcPr>
          <w:p w14:paraId="3B9BC36E"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spacing w:val="6"/>
                <w:sz w:val="24"/>
                <w:szCs w:val="24"/>
              </w:rPr>
              <w:t xml:space="preserve">Бревно: наскок, ходьба, </w:t>
            </w:r>
            <w:proofErr w:type="spellStart"/>
            <w:r w:rsidRPr="00CC7EE1">
              <w:rPr>
                <w:rFonts w:ascii="Times New Roman" w:hAnsi="Times New Roman"/>
                <w:spacing w:val="6"/>
                <w:sz w:val="24"/>
                <w:szCs w:val="24"/>
              </w:rPr>
              <w:t>полушпагат</w:t>
            </w:r>
            <w:proofErr w:type="spellEnd"/>
            <w:r w:rsidRPr="00CC7EE1">
              <w:rPr>
                <w:rFonts w:ascii="Times New Roman" w:hAnsi="Times New Roman"/>
                <w:spacing w:val="6"/>
                <w:sz w:val="24"/>
                <w:szCs w:val="24"/>
              </w:rPr>
              <w:t xml:space="preserve">, уголок, равновесие, повороты, </w:t>
            </w:r>
            <w:r w:rsidRPr="00CC7EE1">
              <w:rPr>
                <w:rFonts w:ascii="Times New Roman" w:hAnsi="Times New Roman"/>
                <w:spacing w:val="-4"/>
                <w:sz w:val="24"/>
                <w:szCs w:val="24"/>
              </w:rPr>
              <w:t>соскок</w:t>
            </w:r>
          </w:p>
        </w:tc>
        <w:tc>
          <w:tcPr>
            <w:tcW w:w="1984" w:type="dxa"/>
          </w:tcPr>
          <w:p w14:paraId="61A51858" w14:textId="058C2D74"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5A3C974"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51B9517" w14:textId="77777777" w:rsidTr="008C62DF">
        <w:trPr>
          <w:trHeight w:val="323"/>
        </w:trPr>
        <w:tc>
          <w:tcPr>
            <w:tcW w:w="2836" w:type="dxa"/>
            <w:vMerge/>
          </w:tcPr>
          <w:p w14:paraId="4DFCBC40" w14:textId="77777777" w:rsidR="00810476" w:rsidRPr="00CC7EE1" w:rsidRDefault="00810476" w:rsidP="00810476">
            <w:pPr>
              <w:numPr>
                <w:ilvl w:val="12"/>
                <w:numId w:val="0"/>
              </w:numPr>
              <w:spacing w:after="0" w:line="240" w:lineRule="auto"/>
              <w:rPr>
                <w:rFonts w:ascii="Times New Roman" w:hAnsi="Times New Roman"/>
                <w:b/>
                <w:sz w:val="24"/>
                <w:szCs w:val="24"/>
              </w:rPr>
            </w:pPr>
          </w:p>
        </w:tc>
        <w:tc>
          <w:tcPr>
            <w:tcW w:w="7796" w:type="dxa"/>
          </w:tcPr>
          <w:p w14:paraId="73CEB153" w14:textId="77777777" w:rsidR="00810476" w:rsidRPr="00CC7EE1" w:rsidRDefault="00810476" w:rsidP="00810476">
            <w:pPr>
              <w:spacing w:after="0" w:line="240" w:lineRule="auto"/>
              <w:contextualSpacing/>
              <w:jc w:val="both"/>
              <w:rPr>
                <w:rFonts w:ascii="Times New Roman" w:hAnsi="Times New Roman"/>
                <w:spacing w:val="6"/>
                <w:sz w:val="24"/>
                <w:szCs w:val="24"/>
              </w:rPr>
            </w:pPr>
            <w:r w:rsidRPr="00CC7EE1">
              <w:rPr>
                <w:rFonts w:ascii="Times New Roman" w:hAnsi="Times New Roman"/>
                <w:b/>
                <w:sz w:val="24"/>
                <w:szCs w:val="24"/>
              </w:rPr>
              <w:t>В том числе практических занятий</w:t>
            </w:r>
          </w:p>
        </w:tc>
        <w:tc>
          <w:tcPr>
            <w:tcW w:w="1984" w:type="dxa"/>
          </w:tcPr>
          <w:p w14:paraId="5B75A155" w14:textId="6DB87236"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4ABB0E2C"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2B5E9C9" w14:textId="77777777" w:rsidTr="008C62DF">
        <w:trPr>
          <w:trHeight w:val="367"/>
        </w:trPr>
        <w:tc>
          <w:tcPr>
            <w:tcW w:w="2836" w:type="dxa"/>
            <w:vMerge/>
          </w:tcPr>
          <w:p w14:paraId="0E334470" w14:textId="77777777" w:rsidR="00810476" w:rsidRPr="00CC7EE1" w:rsidRDefault="00810476" w:rsidP="00810476">
            <w:pPr>
              <w:numPr>
                <w:ilvl w:val="12"/>
                <w:numId w:val="0"/>
              </w:numPr>
              <w:spacing w:after="0" w:line="240" w:lineRule="auto"/>
              <w:rPr>
                <w:rFonts w:ascii="Times New Roman" w:hAnsi="Times New Roman"/>
                <w:b/>
                <w:sz w:val="24"/>
                <w:szCs w:val="24"/>
              </w:rPr>
            </w:pPr>
          </w:p>
        </w:tc>
        <w:tc>
          <w:tcPr>
            <w:tcW w:w="7796" w:type="dxa"/>
          </w:tcPr>
          <w:p w14:paraId="5FD52F30" w14:textId="77777777" w:rsidR="00810476" w:rsidRPr="00CC7EE1" w:rsidRDefault="00810476" w:rsidP="00810476">
            <w:pPr>
              <w:spacing w:after="0" w:line="240" w:lineRule="auto"/>
              <w:contextualSpacing/>
              <w:jc w:val="both"/>
              <w:rPr>
                <w:rFonts w:ascii="Times New Roman" w:hAnsi="Times New Roman"/>
                <w:spacing w:val="6"/>
                <w:sz w:val="24"/>
                <w:szCs w:val="24"/>
              </w:rPr>
            </w:pPr>
            <w:r w:rsidRPr="00CC7EE1">
              <w:rPr>
                <w:rFonts w:ascii="Times New Roman" w:hAnsi="Times New Roman"/>
                <w:sz w:val="24"/>
                <w:szCs w:val="24"/>
              </w:rPr>
              <w:t xml:space="preserve">Практическое занятие. </w:t>
            </w:r>
            <w:r w:rsidRPr="00CC7EE1">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1984" w:type="dxa"/>
          </w:tcPr>
          <w:p w14:paraId="10802E9D" w14:textId="58026EDD"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088FF4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2BA3D38B" w14:textId="77777777" w:rsidTr="008C62DF">
        <w:trPr>
          <w:trHeight w:val="367"/>
        </w:trPr>
        <w:tc>
          <w:tcPr>
            <w:tcW w:w="2836" w:type="dxa"/>
            <w:vMerge/>
          </w:tcPr>
          <w:p w14:paraId="57D69730" w14:textId="77777777" w:rsidR="00810476" w:rsidRPr="00CC7EE1" w:rsidRDefault="00810476" w:rsidP="00810476">
            <w:pPr>
              <w:numPr>
                <w:ilvl w:val="12"/>
                <w:numId w:val="0"/>
              </w:numPr>
              <w:spacing w:after="0" w:line="240" w:lineRule="auto"/>
              <w:rPr>
                <w:rFonts w:ascii="Times New Roman" w:hAnsi="Times New Roman"/>
                <w:b/>
                <w:sz w:val="24"/>
                <w:szCs w:val="24"/>
              </w:rPr>
            </w:pPr>
          </w:p>
        </w:tc>
        <w:tc>
          <w:tcPr>
            <w:tcW w:w="7796" w:type="dxa"/>
          </w:tcPr>
          <w:p w14:paraId="5E72FE1A" w14:textId="77777777" w:rsidR="00810476" w:rsidRPr="00CC7EE1" w:rsidRDefault="00810476" w:rsidP="00810476">
            <w:pPr>
              <w:spacing w:after="0" w:line="240" w:lineRule="auto"/>
              <w:contextualSpacing/>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7C8B1A56" w14:textId="7063E7D4"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F7E4ED9"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089728B" w14:textId="77777777" w:rsidTr="008C62DF">
        <w:trPr>
          <w:trHeight w:val="302"/>
        </w:trPr>
        <w:tc>
          <w:tcPr>
            <w:tcW w:w="2836" w:type="dxa"/>
            <w:vMerge w:val="restart"/>
          </w:tcPr>
          <w:p w14:paraId="46F746F3" w14:textId="77777777" w:rsidR="00810476" w:rsidRPr="00CC7EE1" w:rsidRDefault="00810476" w:rsidP="00810476">
            <w:pPr>
              <w:numPr>
                <w:ilvl w:val="12"/>
                <w:numId w:val="0"/>
              </w:numPr>
              <w:spacing w:after="0" w:line="240" w:lineRule="auto"/>
              <w:rPr>
                <w:rFonts w:ascii="Times New Roman" w:hAnsi="Times New Roman"/>
                <w:sz w:val="24"/>
                <w:szCs w:val="24"/>
              </w:rPr>
            </w:pPr>
            <w:r w:rsidRPr="00CC7EE1">
              <w:rPr>
                <w:rFonts w:ascii="Times New Roman" w:hAnsi="Times New Roman"/>
                <w:b/>
                <w:bCs/>
                <w:sz w:val="24"/>
                <w:szCs w:val="24"/>
              </w:rPr>
              <w:t>Тема 5.5.</w:t>
            </w:r>
            <w:r w:rsidRPr="00CC7EE1">
              <w:rPr>
                <w:rFonts w:ascii="Times New Roman" w:hAnsi="Times New Roman"/>
                <w:sz w:val="24"/>
                <w:szCs w:val="24"/>
              </w:rPr>
              <w:t xml:space="preserve">  </w:t>
            </w:r>
          </w:p>
          <w:p w14:paraId="1769AEBF" w14:textId="77777777" w:rsidR="00810476" w:rsidRPr="00CC7EE1" w:rsidRDefault="00810476" w:rsidP="00810476">
            <w:pPr>
              <w:numPr>
                <w:ilvl w:val="12"/>
                <w:numId w:val="0"/>
              </w:numPr>
              <w:spacing w:after="0" w:line="240" w:lineRule="auto"/>
              <w:rPr>
                <w:rFonts w:ascii="Times New Roman" w:hAnsi="Times New Roman"/>
                <w:bCs/>
                <w:sz w:val="24"/>
                <w:szCs w:val="24"/>
              </w:rPr>
            </w:pPr>
            <w:r w:rsidRPr="00CC7EE1">
              <w:rPr>
                <w:rFonts w:ascii="Times New Roman" w:hAnsi="Times New Roman"/>
                <w:bCs/>
                <w:sz w:val="24"/>
                <w:szCs w:val="24"/>
              </w:rPr>
              <w:t>Составление комплекса общеразвивающих упражнений и проведение их обучающимися</w:t>
            </w:r>
          </w:p>
          <w:p w14:paraId="4C61A064"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5852EF59" w14:textId="77777777" w:rsidR="00810476" w:rsidRPr="00CC7EE1" w:rsidRDefault="00810476" w:rsidP="00810476">
            <w:pPr>
              <w:spacing w:after="0" w:line="240" w:lineRule="auto"/>
              <w:contextualSpacing/>
              <w:rPr>
                <w:rFonts w:ascii="Times New Roman" w:hAnsi="Times New Roman"/>
                <w:b/>
                <w:spacing w:val="-3"/>
                <w:sz w:val="24"/>
                <w:szCs w:val="24"/>
              </w:rPr>
            </w:pPr>
            <w:r w:rsidRPr="00CC7EE1">
              <w:rPr>
                <w:rFonts w:ascii="Times New Roman" w:hAnsi="Times New Roman"/>
                <w:b/>
                <w:spacing w:val="-3"/>
                <w:sz w:val="24"/>
                <w:szCs w:val="24"/>
              </w:rPr>
              <w:lastRenderedPageBreak/>
              <w:t>Содержание учебного материала</w:t>
            </w:r>
          </w:p>
        </w:tc>
        <w:tc>
          <w:tcPr>
            <w:tcW w:w="1984" w:type="dxa"/>
          </w:tcPr>
          <w:p w14:paraId="00B50D11" w14:textId="43C19E29"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3CC2EF96"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1D6E1FFE"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24CE11B1"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D06276A" w14:textId="77777777" w:rsidTr="008C62DF">
        <w:trPr>
          <w:trHeight w:val="1158"/>
        </w:trPr>
        <w:tc>
          <w:tcPr>
            <w:tcW w:w="2836" w:type="dxa"/>
            <w:vMerge/>
          </w:tcPr>
          <w:p w14:paraId="03FBFDAA"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753F1AF3"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spacing w:val="-1"/>
                <w:sz w:val="24"/>
                <w:szCs w:val="24"/>
              </w:rPr>
              <w:t>Требования к составлению комплекса общеразвивающих упражнений (ОРУ), терминология; составление комплексов ОРУ без предметов, с предметами (мячи, палки, скакалки и др.)</w:t>
            </w:r>
            <w:r w:rsidRPr="00CC7EE1">
              <w:rPr>
                <w:rFonts w:ascii="Times New Roman" w:hAnsi="Times New Roman"/>
                <w:sz w:val="24"/>
                <w:szCs w:val="24"/>
              </w:rPr>
              <w:t>. Направленность ОРУ;</w:t>
            </w:r>
            <w:r w:rsidRPr="00CC7EE1">
              <w:rPr>
                <w:rFonts w:ascii="Times New Roman" w:hAnsi="Times New Roman"/>
                <w:spacing w:val="-1"/>
                <w:sz w:val="24"/>
                <w:szCs w:val="24"/>
              </w:rPr>
              <w:t xml:space="preserve"> основные положения рук, ног, терминологию. </w:t>
            </w:r>
            <w:r w:rsidRPr="00CC7EE1">
              <w:rPr>
                <w:rFonts w:ascii="Times New Roman" w:hAnsi="Times New Roman"/>
                <w:spacing w:val="1"/>
                <w:sz w:val="24"/>
                <w:szCs w:val="24"/>
              </w:rPr>
              <w:t>Комплекс ОРУ</w:t>
            </w:r>
          </w:p>
        </w:tc>
        <w:tc>
          <w:tcPr>
            <w:tcW w:w="1984" w:type="dxa"/>
          </w:tcPr>
          <w:p w14:paraId="10F9E553" w14:textId="75DD6554"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5DDF5D2B"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E47AD93" w14:textId="77777777" w:rsidTr="008C62DF">
        <w:trPr>
          <w:trHeight w:val="237"/>
        </w:trPr>
        <w:tc>
          <w:tcPr>
            <w:tcW w:w="2836" w:type="dxa"/>
            <w:vMerge/>
          </w:tcPr>
          <w:p w14:paraId="502303D2"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6A5661DC" w14:textId="77777777" w:rsidR="00810476" w:rsidRPr="00CC7EE1" w:rsidRDefault="00810476" w:rsidP="00810476">
            <w:pPr>
              <w:spacing w:after="0" w:line="240" w:lineRule="auto"/>
              <w:contextualSpacing/>
              <w:rPr>
                <w:rFonts w:ascii="Times New Roman" w:hAnsi="Times New Roman"/>
                <w:b/>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0EF51535" w14:textId="498550EF"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6B3B5563"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A8A5316" w14:textId="77777777" w:rsidTr="008C62DF">
        <w:trPr>
          <w:trHeight w:val="258"/>
        </w:trPr>
        <w:tc>
          <w:tcPr>
            <w:tcW w:w="2836" w:type="dxa"/>
            <w:vMerge/>
          </w:tcPr>
          <w:p w14:paraId="7EDACEEB"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2B410A81" w14:textId="77777777" w:rsidR="00810476" w:rsidRPr="00CC7EE1" w:rsidRDefault="00810476" w:rsidP="00810476">
            <w:pPr>
              <w:spacing w:after="0" w:line="240" w:lineRule="auto"/>
              <w:contextualSpacing/>
              <w:rPr>
                <w:rFonts w:ascii="Times New Roman" w:hAnsi="Times New Roman"/>
                <w:b/>
                <w:spacing w:val="-3"/>
                <w:sz w:val="24"/>
                <w:szCs w:val="24"/>
              </w:rPr>
            </w:pPr>
            <w:r w:rsidRPr="00CC7EE1">
              <w:rPr>
                <w:rFonts w:ascii="Times New Roman" w:hAnsi="Times New Roman"/>
                <w:sz w:val="24"/>
                <w:szCs w:val="24"/>
              </w:rPr>
              <w:t>Практическое занятие. Выполнение комплекса ОРУ</w:t>
            </w:r>
          </w:p>
        </w:tc>
        <w:tc>
          <w:tcPr>
            <w:tcW w:w="1984" w:type="dxa"/>
          </w:tcPr>
          <w:p w14:paraId="793CB786" w14:textId="1A7EBFC3"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9598685"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A8E67D2" w14:textId="77777777" w:rsidTr="008C62DF">
        <w:trPr>
          <w:trHeight w:val="301"/>
        </w:trPr>
        <w:tc>
          <w:tcPr>
            <w:tcW w:w="2836" w:type="dxa"/>
            <w:vMerge/>
          </w:tcPr>
          <w:p w14:paraId="57A26ABA"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0CE54574"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 xml:space="preserve">Практическое занятие. Контроль комбинации </w:t>
            </w:r>
            <w:r w:rsidRPr="00CC7EE1">
              <w:rPr>
                <w:rFonts w:ascii="Times New Roman" w:hAnsi="Times New Roman"/>
                <w:spacing w:val="-3"/>
                <w:sz w:val="24"/>
                <w:szCs w:val="24"/>
              </w:rPr>
              <w:t>по акробатике</w:t>
            </w:r>
          </w:p>
        </w:tc>
        <w:tc>
          <w:tcPr>
            <w:tcW w:w="1984" w:type="dxa"/>
          </w:tcPr>
          <w:p w14:paraId="52A62B7C" w14:textId="0B8F54A4"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BDF24AA"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377025F" w14:textId="77777777" w:rsidTr="008C62DF">
        <w:trPr>
          <w:trHeight w:val="301"/>
        </w:trPr>
        <w:tc>
          <w:tcPr>
            <w:tcW w:w="2836" w:type="dxa"/>
            <w:vMerge/>
          </w:tcPr>
          <w:p w14:paraId="5431C9DD"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151A16AD"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 xml:space="preserve">Практическое занятие. Контроль комбинации </w:t>
            </w:r>
            <w:r w:rsidRPr="00CC7EE1">
              <w:rPr>
                <w:rFonts w:ascii="Times New Roman" w:hAnsi="Times New Roman"/>
                <w:spacing w:val="-3"/>
                <w:sz w:val="24"/>
                <w:szCs w:val="24"/>
              </w:rPr>
              <w:t>на бревне, брусьях</w:t>
            </w:r>
          </w:p>
        </w:tc>
        <w:tc>
          <w:tcPr>
            <w:tcW w:w="1984" w:type="dxa"/>
          </w:tcPr>
          <w:p w14:paraId="24E4BA33" w14:textId="14AEBEEB"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5C7F7B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B74E5F9" w14:textId="77777777" w:rsidTr="008C62DF">
        <w:trPr>
          <w:trHeight w:val="301"/>
        </w:trPr>
        <w:tc>
          <w:tcPr>
            <w:tcW w:w="2836" w:type="dxa"/>
            <w:vMerge/>
          </w:tcPr>
          <w:p w14:paraId="57A2B6B9"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1848CA99" w14:textId="77777777" w:rsidR="00810476" w:rsidRPr="00CC7EE1" w:rsidRDefault="00810476" w:rsidP="00810476">
            <w:pPr>
              <w:spacing w:after="0" w:line="240" w:lineRule="auto"/>
              <w:contextualSpacing/>
              <w:rPr>
                <w:rFonts w:ascii="Times New Roman" w:hAnsi="Times New Roman"/>
                <w:sz w:val="24"/>
                <w:szCs w:val="24"/>
              </w:rPr>
            </w:pPr>
            <w:r w:rsidRPr="00CC7EE1">
              <w:rPr>
                <w:rFonts w:ascii="Times New Roman" w:hAnsi="Times New Roman"/>
                <w:sz w:val="24"/>
                <w:szCs w:val="24"/>
              </w:rPr>
              <w:t>Практическое занятие. Контроль выполнения упражнений по ритмической гимнастике, гиревому спорту. Профессионально-прикладная физическая подготовка.</w:t>
            </w:r>
          </w:p>
        </w:tc>
        <w:tc>
          <w:tcPr>
            <w:tcW w:w="1984" w:type="dxa"/>
          </w:tcPr>
          <w:p w14:paraId="3B911EEF" w14:textId="0EDEFEB6"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95C7803"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E0E5607" w14:textId="77777777" w:rsidTr="008C62DF">
        <w:trPr>
          <w:trHeight w:val="301"/>
        </w:trPr>
        <w:tc>
          <w:tcPr>
            <w:tcW w:w="2836" w:type="dxa"/>
            <w:vMerge/>
          </w:tcPr>
          <w:p w14:paraId="4EA78E52" w14:textId="77777777" w:rsidR="00810476" w:rsidRPr="00CC7EE1" w:rsidRDefault="00810476" w:rsidP="00810476">
            <w:pPr>
              <w:numPr>
                <w:ilvl w:val="12"/>
                <w:numId w:val="0"/>
              </w:numPr>
              <w:spacing w:after="0" w:line="240" w:lineRule="auto"/>
              <w:rPr>
                <w:rFonts w:ascii="Times New Roman" w:hAnsi="Times New Roman"/>
                <w:b/>
                <w:bCs/>
                <w:sz w:val="24"/>
                <w:szCs w:val="24"/>
              </w:rPr>
            </w:pPr>
          </w:p>
        </w:tc>
        <w:tc>
          <w:tcPr>
            <w:tcW w:w="7796" w:type="dxa"/>
          </w:tcPr>
          <w:p w14:paraId="0D0BCC37" w14:textId="77777777" w:rsidR="00810476" w:rsidRPr="00CC7EE1" w:rsidRDefault="00810476" w:rsidP="00810476">
            <w:pPr>
              <w:spacing w:after="0" w:line="240" w:lineRule="auto"/>
              <w:contextualSpacing/>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18A60717" w14:textId="1BDE4E95"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346ABE2B"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24C5D6E" w14:textId="77777777" w:rsidTr="008C62DF">
        <w:tc>
          <w:tcPr>
            <w:tcW w:w="10632" w:type="dxa"/>
            <w:gridSpan w:val="2"/>
          </w:tcPr>
          <w:p w14:paraId="070745A7" w14:textId="77777777" w:rsidR="00810476" w:rsidRPr="00CC7EE1" w:rsidRDefault="00810476" w:rsidP="00810476">
            <w:pPr>
              <w:spacing w:after="0" w:line="240" w:lineRule="auto"/>
              <w:contextualSpacing/>
              <w:rPr>
                <w:rFonts w:ascii="Times New Roman" w:hAnsi="Times New Roman"/>
                <w:b/>
                <w:spacing w:val="-3"/>
                <w:sz w:val="24"/>
                <w:szCs w:val="24"/>
              </w:rPr>
            </w:pPr>
            <w:bookmarkStart w:id="30" w:name="_Hlk78471700"/>
            <w:r w:rsidRPr="00CC7EE1">
              <w:rPr>
                <w:rFonts w:ascii="Times New Roman" w:hAnsi="Times New Roman"/>
                <w:b/>
                <w:sz w:val="24"/>
                <w:szCs w:val="24"/>
              </w:rPr>
              <w:t>Раздел 6. Бадминтон. Атлетическая, дыхательная гимнастика</w:t>
            </w:r>
          </w:p>
        </w:tc>
        <w:tc>
          <w:tcPr>
            <w:tcW w:w="1984" w:type="dxa"/>
          </w:tcPr>
          <w:p w14:paraId="3D07DBEE" w14:textId="3A796207" w:rsidR="00810476" w:rsidRPr="00CC7EE1" w:rsidRDefault="00810476" w:rsidP="00810476">
            <w:pPr>
              <w:spacing w:after="0" w:line="240" w:lineRule="auto"/>
              <w:jc w:val="center"/>
              <w:rPr>
                <w:rFonts w:ascii="Times New Roman" w:hAnsi="Times New Roman"/>
                <w:b/>
                <w:sz w:val="24"/>
                <w:szCs w:val="24"/>
              </w:rPr>
            </w:pPr>
          </w:p>
        </w:tc>
        <w:tc>
          <w:tcPr>
            <w:tcW w:w="2127" w:type="dxa"/>
            <w:vMerge w:val="restart"/>
          </w:tcPr>
          <w:p w14:paraId="718CFF24"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4925056F"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2C4E48D2"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739F4A4F" w14:textId="77777777" w:rsidTr="008C62DF">
        <w:trPr>
          <w:trHeight w:val="262"/>
        </w:trPr>
        <w:tc>
          <w:tcPr>
            <w:tcW w:w="2836" w:type="dxa"/>
            <w:vMerge w:val="restart"/>
          </w:tcPr>
          <w:p w14:paraId="56A92731"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sz w:val="24"/>
                <w:szCs w:val="24"/>
              </w:rPr>
              <w:t xml:space="preserve">Тема 6.1. </w:t>
            </w:r>
          </w:p>
          <w:p w14:paraId="325161A9"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Игровая стойка, основные удары в бадминтоне</w:t>
            </w:r>
          </w:p>
        </w:tc>
        <w:tc>
          <w:tcPr>
            <w:tcW w:w="7796" w:type="dxa"/>
          </w:tcPr>
          <w:p w14:paraId="771C6895" w14:textId="77777777" w:rsidR="00810476" w:rsidRPr="00CC7EE1" w:rsidRDefault="00810476" w:rsidP="00810476">
            <w:pPr>
              <w:spacing w:after="0" w:line="240" w:lineRule="auto"/>
              <w:contextualSpacing/>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17E51451" w14:textId="5DB26D59"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tcPr>
          <w:p w14:paraId="4A492863"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6EB8C4CF" w14:textId="77777777" w:rsidTr="008C62DF">
        <w:trPr>
          <w:trHeight w:val="223"/>
        </w:trPr>
        <w:tc>
          <w:tcPr>
            <w:tcW w:w="2836" w:type="dxa"/>
            <w:vMerge/>
          </w:tcPr>
          <w:p w14:paraId="40F2AB91"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38AC9EAF"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51508494" w14:textId="2119E220" w:rsidR="00810476" w:rsidRPr="00CC7EE1" w:rsidRDefault="00810476" w:rsidP="00810476">
            <w:pPr>
              <w:tabs>
                <w:tab w:val="left" w:pos="705"/>
              </w:tabs>
              <w:spacing w:after="0" w:line="240" w:lineRule="auto"/>
              <w:contextualSpacing/>
              <w:jc w:val="center"/>
              <w:rPr>
                <w:rFonts w:ascii="Times New Roman" w:hAnsi="Times New Roman"/>
                <w:b/>
                <w:bCs/>
                <w:sz w:val="24"/>
                <w:szCs w:val="24"/>
              </w:rPr>
            </w:pPr>
          </w:p>
        </w:tc>
        <w:tc>
          <w:tcPr>
            <w:tcW w:w="2127" w:type="dxa"/>
            <w:vMerge/>
          </w:tcPr>
          <w:p w14:paraId="18FAF5EA"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D6DCED9" w14:textId="77777777" w:rsidTr="008C62DF">
        <w:trPr>
          <w:trHeight w:val="781"/>
        </w:trPr>
        <w:tc>
          <w:tcPr>
            <w:tcW w:w="2836" w:type="dxa"/>
            <w:vMerge/>
          </w:tcPr>
          <w:p w14:paraId="416318E2"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11BE6E4C"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sz w:val="24"/>
                <w:szCs w:val="24"/>
              </w:rPr>
              <w:t>Практическое занятие.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984" w:type="dxa"/>
          </w:tcPr>
          <w:p w14:paraId="519A0511" w14:textId="7904A396" w:rsidR="00810476" w:rsidRPr="00CC7EE1" w:rsidRDefault="00810476" w:rsidP="00810476">
            <w:pPr>
              <w:tabs>
                <w:tab w:val="left" w:pos="705"/>
              </w:tabs>
              <w:spacing w:after="0" w:line="240" w:lineRule="auto"/>
              <w:contextualSpacing/>
              <w:jc w:val="center"/>
              <w:rPr>
                <w:rFonts w:ascii="Times New Roman" w:hAnsi="Times New Roman"/>
                <w:sz w:val="24"/>
                <w:szCs w:val="24"/>
              </w:rPr>
            </w:pPr>
          </w:p>
        </w:tc>
        <w:tc>
          <w:tcPr>
            <w:tcW w:w="2127" w:type="dxa"/>
            <w:vMerge/>
          </w:tcPr>
          <w:p w14:paraId="1CC14481"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70FC370" w14:textId="77777777" w:rsidTr="008C62DF">
        <w:trPr>
          <w:trHeight w:val="288"/>
        </w:trPr>
        <w:tc>
          <w:tcPr>
            <w:tcW w:w="2836" w:type="dxa"/>
            <w:vMerge/>
          </w:tcPr>
          <w:p w14:paraId="38A52756"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32E2D32D"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42CC4362" w14:textId="4204BA03" w:rsidR="00810476" w:rsidRPr="00CC7EE1" w:rsidRDefault="00810476" w:rsidP="00810476">
            <w:pPr>
              <w:tabs>
                <w:tab w:val="left" w:pos="705"/>
              </w:tabs>
              <w:spacing w:after="0" w:line="240" w:lineRule="auto"/>
              <w:contextualSpacing/>
              <w:jc w:val="center"/>
              <w:rPr>
                <w:rFonts w:ascii="Times New Roman" w:hAnsi="Times New Roman"/>
                <w:sz w:val="24"/>
                <w:szCs w:val="24"/>
              </w:rPr>
            </w:pPr>
          </w:p>
        </w:tc>
        <w:tc>
          <w:tcPr>
            <w:tcW w:w="2127" w:type="dxa"/>
            <w:vMerge/>
          </w:tcPr>
          <w:p w14:paraId="3141DEDE" w14:textId="77777777" w:rsidR="00810476" w:rsidRPr="00CC7EE1" w:rsidRDefault="00810476" w:rsidP="00810476">
            <w:pPr>
              <w:spacing w:after="0" w:line="240" w:lineRule="auto"/>
              <w:rPr>
                <w:rFonts w:ascii="Times New Roman" w:hAnsi="Times New Roman"/>
                <w:b/>
                <w:sz w:val="24"/>
                <w:szCs w:val="24"/>
              </w:rPr>
            </w:pPr>
          </w:p>
        </w:tc>
      </w:tr>
      <w:bookmarkEnd w:id="30"/>
      <w:tr w:rsidR="00810476" w:rsidRPr="00CC7EE1" w14:paraId="0A1F3DDF" w14:textId="77777777" w:rsidTr="008C62DF">
        <w:trPr>
          <w:trHeight w:val="281"/>
        </w:trPr>
        <w:tc>
          <w:tcPr>
            <w:tcW w:w="2836" w:type="dxa"/>
            <w:vMerge w:val="restart"/>
          </w:tcPr>
          <w:p w14:paraId="42C982E5"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sz w:val="24"/>
                <w:szCs w:val="24"/>
              </w:rPr>
              <w:t xml:space="preserve">Тема 6.2. </w:t>
            </w:r>
          </w:p>
          <w:p w14:paraId="47AF518D"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Подачи</w:t>
            </w:r>
          </w:p>
        </w:tc>
        <w:tc>
          <w:tcPr>
            <w:tcW w:w="7796" w:type="dxa"/>
          </w:tcPr>
          <w:p w14:paraId="2BD85734" w14:textId="77777777" w:rsidR="00810476" w:rsidRPr="00CC7EE1" w:rsidRDefault="00810476" w:rsidP="00810476">
            <w:pPr>
              <w:spacing w:after="0" w:line="240" w:lineRule="auto"/>
              <w:contextualSpacing/>
              <w:rPr>
                <w:rFonts w:ascii="Times New Roman" w:hAnsi="Times New Roman"/>
                <w:b/>
                <w:sz w:val="24"/>
                <w:szCs w:val="24"/>
              </w:rPr>
            </w:pPr>
            <w:r w:rsidRPr="00CC7EE1">
              <w:rPr>
                <w:rFonts w:ascii="Times New Roman" w:hAnsi="Times New Roman"/>
                <w:b/>
                <w:spacing w:val="-3"/>
                <w:sz w:val="24"/>
                <w:szCs w:val="24"/>
              </w:rPr>
              <w:t>Содержание учебного материала</w:t>
            </w:r>
          </w:p>
        </w:tc>
        <w:tc>
          <w:tcPr>
            <w:tcW w:w="1984" w:type="dxa"/>
          </w:tcPr>
          <w:p w14:paraId="25963C96" w14:textId="0F3E0163"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0F9F000A"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61D1464A"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348269BD"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76D258E8" w14:textId="77777777" w:rsidTr="008C62DF">
        <w:trPr>
          <w:trHeight w:val="237"/>
        </w:trPr>
        <w:tc>
          <w:tcPr>
            <w:tcW w:w="2836" w:type="dxa"/>
            <w:vMerge/>
          </w:tcPr>
          <w:p w14:paraId="6B954F0E"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5A06AB05"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4CDBBE0D" w14:textId="58C7EB9C"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2516CD65"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CA1378B" w14:textId="77777777" w:rsidTr="008C62DF">
        <w:trPr>
          <w:trHeight w:val="181"/>
        </w:trPr>
        <w:tc>
          <w:tcPr>
            <w:tcW w:w="2836" w:type="dxa"/>
            <w:vMerge/>
          </w:tcPr>
          <w:p w14:paraId="7EA9A57A"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4D3E3A6C"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sz w:val="24"/>
                <w:szCs w:val="24"/>
              </w:rPr>
              <w:t>Практическое занятие. Отработка подач.</w:t>
            </w:r>
          </w:p>
        </w:tc>
        <w:tc>
          <w:tcPr>
            <w:tcW w:w="1984" w:type="dxa"/>
          </w:tcPr>
          <w:p w14:paraId="675419DF" w14:textId="08A6A5CE"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0717BA5"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2BB67445" w14:textId="77777777" w:rsidTr="008C62DF">
        <w:trPr>
          <w:trHeight w:val="181"/>
        </w:trPr>
        <w:tc>
          <w:tcPr>
            <w:tcW w:w="2836" w:type="dxa"/>
            <w:vMerge/>
          </w:tcPr>
          <w:p w14:paraId="0FDC97BB"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1CB5984F"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7DA0CB17" w14:textId="77777777"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C9C1AA2"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50189A8F" w14:textId="77777777" w:rsidTr="008C62DF">
        <w:trPr>
          <w:trHeight w:val="299"/>
        </w:trPr>
        <w:tc>
          <w:tcPr>
            <w:tcW w:w="2836" w:type="dxa"/>
            <w:vMerge w:val="restart"/>
          </w:tcPr>
          <w:p w14:paraId="1197567B"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sz w:val="24"/>
                <w:szCs w:val="24"/>
              </w:rPr>
              <w:t xml:space="preserve">Тема 6.3. </w:t>
            </w:r>
          </w:p>
          <w:p w14:paraId="75DD773C"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Нападающий удар</w:t>
            </w:r>
          </w:p>
        </w:tc>
        <w:tc>
          <w:tcPr>
            <w:tcW w:w="7796" w:type="dxa"/>
          </w:tcPr>
          <w:p w14:paraId="4C342EBC"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b/>
                <w:spacing w:val="-3"/>
                <w:sz w:val="24"/>
                <w:szCs w:val="24"/>
              </w:rPr>
              <w:t>Содержание учебного материала:</w:t>
            </w:r>
          </w:p>
        </w:tc>
        <w:tc>
          <w:tcPr>
            <w:tcW w:w="1984" w:type="dxa"/>
          </w:tcPr>
          <w:p w14:paraId="08F1B88B" w14:textId="7C33730D"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3C416298"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3370409B"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746B368C"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C079151" w14:textId="77777777" w:rsidTr="008C62DF">
        <w:trPr>
          <w:trHeight w:val="280"/>
        </w:trPr>
        <w:tc>
          <w:tcPr>
            <w:tcW w:w="2836" w:type="dxa"/>
            <w:vMerge/>
          </w:tcPr>
          <w:p w14:paraId="5AEE49F9"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0298B020"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b/>
                <w:spacing w:val="-3"/>
                <w:sz w:val="24"/>
                <w:szCs w:val="24"/>
              </w:rPr>
              <w:t xml:space="preserve"> </w:t>
            </w:r>
            <w:r w:rsidRPr="00CC7EE1">
              <w:rPr>
                <w:rFonts w:ascii="Times New Roman" w:hAnsi="Times New Roman"/>
                <w:b/>
                <w:sz w:val="24"/>
                <w:szCs w:val="24"/>
              </w:rPr>
              <w:t>В том числе практических занятий</w:t>
            </w:r>
          </w:p>
        </w:tc>
        <w:tc>
          <w:tcPr>
            <w:tcW w:w="1984" w:type="dxa"/>
          </w:tcPr>
          <w:p w14:paraId="36A966DC" w14:textId="5CD1A1CC" w:rsidR="00810476" w:rsidRPr="00CC7EE1" w:rsidRDefault="00810476" w:rsidP="00810476">
            <w:pPr>
              <w:spacing w:after="0" w:line="240" w:lineRule="auto"/>
              <w:contextualSpacing/>
              <w:jc w:val="center"/>
              <w:rPr>
                <w:rFonts w:ascii="Times New Roman" w:hAnsi="Times New Roman"/>
                <w:b/>
                <w:bCs/>
                <w:sz w:val="24"/>
                <w:szCs w:val="24"/>
              </w:rPr>
            </w:pPr>
          </w:p>
        </w:tc>
        <w:tc>
          <w:tcPr>
            <w:tcW w:w="2127" w:type="dxa"/>
            <w:vMerge/>
          </w:tcPr>
          <w:p w14:paraId="1BDBD859"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8053F46" w14:textId="77777777" w:rsidTr="008C62DF">
        <w:trPr>
          <w:trHeight w:val="511"/>
        </w:trPr>
        <w:tc>
          <w:tcPr>
            <w:tcW w:w="2836" w:type="dxa"/>
            <w:vMerge/>
          </w:tcPr>
          <w:p w14:paraId="295EB91A"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31EFEAC5"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sz w:val="24"/>
                <w:szCs w:val="24"/>
              </w:rPr>
              <w:t xml:space="preserve">Практическое занятие. Отработка атакующих ударов, нападающего удара </w:t>
            </w:r>
            <w:r w:rsidRPr="00CC7EE1">
              <w:rPr>
                <w:rFonts w:ascii="Times New Roman" w:hAnsi="Times New Roman"/>
                <w:spacing w:val="-3"/>
                <w:sz w:val="24"/>
                <w:szCs w:val="24"/>
              </w:rPr>
              <w:t>«</w:t>
            </w:r>
            <w:proofErr w:type="spellStart"/>
            <w:r w:rsidRPr="00CC7EE1">
              <w:rPr>
                <w:rFonts w:ascii="Times New Roman" w:hAnsi="Times New Roman"/>
                <w:spacing w:val="-3"/>
                <w:sz w:val="24"/>
                <w:szCs w:val="24"/>
              </w:rPr>
              <w:t>смеш</w:t>
            </w:r>
            <w:proofErr w:type="spellEnd"/>
            <w:r w:rsidRPr="00CC7EE1">
              <w:rPr>
                <w:rFonts w:ascii="Times New Roman" w:hAnsi="Times New Roman"/>
                <w:spacing w:val="-3"/>
                <w:sz w:val="24"/>
                <w:szCs w:val="24"/>
              </w:rPr>
              <w:t>».</w:t>
            </w:r>
          </w:p>
        </w:tc>
        <w:tc>
          <w:tcPr>
            <w:tcW w:w="1984" w:type="dxa"/>
          </w:tcPr>
          <w:p w14:paraId="5C0E569D" w14:textId="7138F47C"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2D1DB714"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A61BDC0" w14:textId="77777777" w:rsidTr="008C62DF">
        <w:trPr>
          <w:trHeight w:val="246"/>
        </w:trPr>
        <w:tc>
          <w:tcPr>
            <w:tcW w:w="2836" w:type="dxa"/>
            <w:vMerge/>
          </w:tcPr>
          <w:p w14:paraId="2C59456F"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77C98777"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095EDFC3" w14:textId="31083009"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7BAF550"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3C93D9E" w14:textId="77777777" w:rsidTr="008C62DF">
        <w:trPr>
          <w:trHeight w:val="295"/>
        </w:trPr>
        <w:tc>
          <w:tcPr>
            <w:tcW w:w="2836" w:type="dxa"/>
            <w:vMerge w:val="restart"/>
          </w:tcPr>
          <w:p w14:paraId="12B957BA"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
                <w:sz w:val="24"/>
                <w:szCs w:val="24"/>
              </w:rPr>
              <w:t>Тема 6.4</w:t>
            </w:r>
            <w:r w:rsidRPr="00CC7EE1">
              <w:rPr>
                <w:rFonts w:ascii="Times New Roman" w:hAnsi="Times New Roman"/>
                <w:sz w:val="24"/>
                <w:szCs w:val="24"/>
              </w:rPr>
              <w:t xml:space="preserve">. </w:t>
            </w:r>
            <w:r w:rsidRPr="00CC7EE1">
              <w:rPr>
                <w:rFonts w:ascii="Times New Roman" w:hAnsi="Times New Roman"/>
                <w:bCs/>
                <w:sz w:val="24"/>
                <w:szCs w:val="24"/>
              </w:rPr>
              <w:t xml:space="preserve"> </w:t>
            </w:r>
          </w:p>
          <w:p w14:paraId="6B67407A"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t>Судейство соревнований по бадминтону</w:t>
            </w:r>
          </w:p>
        </w:tc>
        <w:tc>
          <w:tcPr>
            <w:tcW w:w="7796" w:type="dxa"/>
          </w:tcPr>
          <w:p w14:paraId="73217437"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b/>
                <w:spacing w:val="-3"/>
                <w:sz w:val="24"/>
                <w:szCs w:val="24"/>
              </w:rPr>
              <w:t>Содержание учебного материала</w:t>
            </w:r>
          </w:p>
        </w:tc>
        <w:tc>
          <w:tcPr>
            <w:tcW w:w="1984" w:type="dxa"/>
          </w:tcPr>
          <w:p w14:paraId="65745166" w14:textId="22278DD5"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3A6393CA"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19298F24"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08</w:t>
            </w:r>
          </w:p>
          <w:p w14:paraId="6A651AFD"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C8D28EF" w14:textId="77777777" w:rsidTr="008C62DF">
        <w:trPr>
          <w:trHeight w:val="215"/>
        </w:trPr>
        <w:tc>
          <w:tcPr>
            <w:tcW w:w="2836" w:type="dxa"/>
            <w:vMerge/>
          </w:tcPr>
          <w:p w14:paraId="1A4DAAD8"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309FEF25" w14:textId="77777777" w:rsidR="00810476" w:rsidRPr="00CC7EE1" w:rsidRDefault="00810476" w:rsidP="00810476">
            <w:pPr>
              <w:spacing w:after="0" w:line="240" w:lineRule="auto"/>
              <w:contextualSpacing/>
              <w:jc w:val="both"/>
              <w:rPr>
                <w:rFonts w:ascii="Times New Roman" w:hAnsi="Times New Roman"/>
                <w:b/>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02A62DA5" w14:textId="6278DF92"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3C31C631"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9243E62" w14:textId="77777777" w:rsidTr="008C62DF">
        <w:trPr>
          <w:trHeight w:val="172"/>
        </w:trPr>
        <w:tc>
          <w:tcPr>
            <w:tcW w:w="2836" w:type="dxa"/>
            <w:vMerge/>
          </w:tcPr>
          <w:p w14:paraId="2E682F38"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6DE83B60"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Практическое занятие. Игра по упрощённым правилам. Судейство соревнований по бадминтону</w:t>
            </w:r>
          </w:p>
        </w:tc>
        <w:tc>
          <w:tcPr>
            <w:tcW w:w="1984" w:type="dxa"/>
          </w:tcPr>
          <w:p w14:paraId="013ACF62" w14:textId="5225D0E9"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48329FAB"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B98BB6D" w14:textId="77777777" w:rsidTr="008C62DF">
        <w:trPr>
          <w:trHeight w:val="129"/>
        </w:trPr>
        <w:tc>
          <w:tcPr>
            <w:tcW w:w="2836" w:type="dxa"/>
            <w:vMerge/>
          </w:tcPr>
          <w:p w14:paraId="5E7A240B"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0EC5B029"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 xml:space="preserve">Практическое занятие. Контроль </w:t>
            </w:r>
            <w:r w:rsidRPr="00CC7EE1">
              <w:rPr>
                <w:rFonts w:ascii="Times New Roman" w:hAnsi="Times New Roman"/>
                <w:spacing w:val="-3"/>
                <w:sz w:val="24"/>
                <w:szCs w:val="24"/>
              </w:rPr>
              <w:t>техники подач, ударов справа, слева</w:t>
            </w:r>
          </w:p>
        </w:tc>
        <w:tc>
          <w:tcPr>
            <w:tcW w:w="1984" w:type="dxa"/>
          </w:tcPr>
          <w:p w14:paraId="5103D987" w14:textId="0FCC5191"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1BBCF892"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59A9D97" w14:textId="77777777" w:rsidTr="008C62DF">
        <w:trPr>
          <w:trHeight w:val="341"/>
        </w:trPr>
        <w:tc>
          <w:tcPr>
            <w:tcW w:w="2836" w:type="dxa"/>
            <w:vMerge/>
          </w:tcPr>
          <w:p w14:paraId="6D5B1BE3"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5B49C4C1" w14:textId="77777777" w:rsidR="00810476" w:rsidRPr="00CC7EE1" w:rsidRDefault="00810476" w:rsidP="00810476">
            <w:pPr>
              <w:spacing w:after="0" w:line="240" w:lineRule="auto"/>
              <w:contextualSpacing/>
              <w:jc w:val="both"/>
              <w:rPr>
                <w:rFonts w:ascii="Times New Roman" w:hAnsi="Times New Roman"/>
                <w:sz w:val="24"/>
                <w:szCs w:val="24"/>
              </w:rPr>
            </w:pPr>
            <w:r w:rsidRPr="00CC7EE1">
              <w:rPr>
                <w:rFonts w:ascii="Times New Roman" w:hAnsi="Times New Roman"/>
                <w:sz w:val="24"/>
                <w:szCs w:val="24"/>
              </w:rPr>
              <w:t xml:space="preserve">Практическое занятие. Контроль </w:t>
            </w:r>
            <w:r w:rsidRPr="00CC7EE1">
              <w:rPr>
                <w:rFonts w:ascii="Times New Roman" w:hAnsi="Times New Roman"/>
                <w:spacing w:val="-3"/>
                <w:sz w:val="24"/>
                <w:szCs w:val="24"/>
              </w:rPr>
              <w:t>техники игры: одиночные, парные игры</w:t>
            </w:r>
          </w:p>
        </w:tc>
        <w:tc>
          <w:tcPr>
            <w:tcW w:w="1984" w:type="dxa"/>
          </w:tcPr>
          <w:p w14:paraId="380E1288" w14:textId="2C61CFC4"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0EE9ACE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D4D8932" w14:textId="77777777" w:rsidTr="008C62DF">
        <w:trPr>
          <w:trHeight w:val="341"/>
        </w:trPr>
        <w:tc>
          <w:tcPr>
            <w:tcW w:w="2836" w:type="dxa"/>
            <w:vMerge/>
          </w:tcPr>
          <w:p w14:paraId="079C7FE0"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19E27BEF" w14:textId="77777777" w:rsidR="00810476" w:rsidRPr="00CC7EE1" w:rsidRDefault="00810476" w:rsidP="00810476">
            <w:pPr>
              <w:spacing w:after="0" w:line="240" w:lineRule="auto"/>
              <w:contextualSpacing/>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1984" w:type="dxa"/>
          </w:tcPr>
          <w:p w14:paraId="20B94536" w14:textId="3F6C4C7F"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7EA0E3BB"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313E6992" w14:textId="77777777" w:rsidTr="008C62DF">
        <w:tc>
          <w:tcPr>
            <w:tcW w:w="10632" w:type="dxa"/>
            <w:gridSpan w:val="2"/>
          </w:tcPr>
          <w:p w14:paraId="22954491" w14:textId="77777777" w:rsidR="00810476" w:rsidRPr="00CC7EE1" w:rsidRDefault="00810476" w:rsidP="00810476">
            <w:pPr>
              <w:spacing w:after="0" w:line="240" w:lineRule="auto"/>
              <w:contextualSpacing/>
              <w:rPr>
                <w:rFonts w:ascii="Times New Roman" w:hAnsi="Times New Roman"/>
                <w:b/>
                <w:spacing w:val="-3"/>
                <w:sz w:val="24"/>
                <w:szCs w:val="24"/>
              </w:rPr>
            </w:pPr>
            <w:r w:rsidRPr="00CC7EE1">
              <w:rPr>
                <w:rFonts w:ascii="Times New Roman" w:hAnsi="Times New Roman"/>
                <w:b/>
                <w:sz w:val="24"/>
                <w:szCs w:val="24"/>
              </w:rPr>
              <w:t>Раздел 7. Профессионально-прикладная физическая подготовка (ППФП)</w:t>
            </w:r>
          </w:p>
        </w:tc>
        <w:tc>
          <w:tcPr>
            <w:tcW w:w="1984" w:type="dxa"/>
          </w:tcPr>
          <w:p w14:paraId="53743CD3" w14:textId="38BF8A1D" w:rsidR="00810476" w:rsidRPr="00CC7EE1" w:rsidRDefault="00810476" w:rsidP="00810476">
            <w:pPr>
              <w:spacing w:after="0" w:line="240" w:lineRule="auto"/>
              <w:jc w:val="center"/>
              <w:rPr>
                <w:rFonts w:ascii="Times New Roman" w:hAnsi="Times New Roman"/>
                <w:b/>
                <w:sz w:val="24"/>
                <w:szCs w:val="24"/>
              </w:rPr>
            </w:pPr>
          </w:p>
        </w:tc>
        <w:tc>
          <w:tcPr>
            <w:tcW w:w="2127" w:type="dxa"/>
            <w:vMerge/>
          </w:tcPr>
          <w:p w14:paraId="2D4E55CD" w14:textId="77777777" w:rsidR="00810476" w:rsidRPr="00CC7EE1" w:rsidRDefault="00810476" w:rsidP="00810476">
            <w:pPr>
              <w:spacing w:after="0" w:line="240" w:lineRule="auto"/>
              <w:jc w:val="center"/>
              <w:rPr>
                <w:rFonts w:ascii="Times New Roman" w:hAnsi="Times New Roman"/>
                <w:b/>
                <w:sz w:val="24"/>
                <w:szCs w:val="24"/>
              </w:rPr>
            </w:pPr>
          </w:p>
        </w:tc>
      </w:tr>
      <w:tr w:rsidR="00810476" w:rsidRPr="00CC7EE1" w14:paraId="58E64CEF" w14:textId="77777777" w:rsidTr="008C62DF">
        <w:trPr>
          <w:trHeight w:val="262"/>
        </w:trPr>
        <w:tc>
          <w:tcPr>
            <w:tcW w:w="2836" w:type="dxa"/>
            <w:vMerge w:val="restart"/>
          </w:tcPr>
          <w:p w14:paraId="4264E68C" w14:textId="77777777" w:rsidR="00810476" w:rsidRPr="00CC7EE1" w:rsidRDefault="00810476" w:rsidP="00810476">
            <w:pPr>
              <w:spacing w:after="0" w:line="240" w:lineRule="auto"/>
              <w:rPr>
                <w:rFonts w:ascii="Times New Roman" w:hAnsi="Times New Roman"/>
                <w:sz w:val="24"/>
                <w:szCs w:val="24"/>
              </w:rPr>
            </w:pPr>
            <w:r w:rsidRPr="00CC7EE1">
              <w:rPr>
                <w:rFonts w:ascii="Times New Roman" w:hAnsi="Times New Roman"/>
                <w:b/>
                <w:sz w:val="24"/>
                <w:szCs w:val="24"/>
              </w:rPr>
              <w:t>Тема 7.1</w:t>
            </w:r>
            <w:r w:rsidRPr="00CC7EE1">
              <w:rPr>
                <w:rFonts w:ascii="Times New Roman" w:hAnsi="Times New Roman"/>
                <w:b/>
                <w:bCs/>
                <w:sz w:val="24"/>
                <w:szCs w:val="24"/>
              </w:rPr>
              <w:t>.</w:t>
            </w:r>
          </w:p>
          <w:p w14:paraId="33ED60E7" w14:textId="77777777" w:rsidR="00810476" w:rsidRPr="00CC7EE1" w:rsidRDefault="00810476" w:rsidP="00810476">
            <w:pPr>
              <w:spacing w:after="0" w:line="240" w:lineRule="auto"/>
              <w:rPr>
                <w:rFonts w:ascii="Times New Roman" w:hAnsi="Times New Roman"/>
                <w:bCs/>
                <w:sz w:val="24"/>
                <w:szCs w:val="24"/>
              </w:rPr>
            </w:pPr>
            <w:r w:rsidRPr="00CC7EE1">
              <w:rPr>
                <w:rFonts w:ascii="Times New Roman" w:hAnsi="Times New Roman"/>
                <w:bCs/>
                <w:sz w:val="24"/>
                <w:szCs w:val="24"/>
              </w:rPr>
              <w:lastRenderedPageBreak/>
              <w:t>Сущность и содержание ППФП в достижении высоких профессиональных результатов</w:t>
            </w:r>
          </w:p>
          <w:p w14:paraId="34AB41CE" w14:textId="77777777" w:rsidR="00810476" w:rsidRPr="00CC7EE1" w:rsidRDefault="00810476" w:rsidP="00810476">
            <w:pPr>
              <w:spacing w:after="0" w:line="240" w:lineRule="auto"/>
              <w:rPr>
                <w:rFonts w:ascii="Times New Roman" w:hAnsi="Times New Roman"/>
                <w:bCs/>
                <w:sz w:val="24"/>
                <w:szCs w:val="24"/>
              </w:rPr>
            </w:pPr>
          </w:p>
        </w:tc>
        <w:tc>
          <w:tcPr>
            <w:tcW w:w="7796" w:type="dxa"/>
          </w:tcPr>
          <w:p w14:paraId="2908450B" w14:textId="77777777" w:rsidR="00810476" w:rsidRPr="00CC7EE1" w:rsidRDefault="00810476" w:rsidP="00810476">
            <w:pPr>
              <w:spacing w:after="0" w:line="240" w:lineRule="auto"/>
              <w:contextualSpacing/>
              <w:rPr>
                <w:rFonts w:ascii="Times New Roman" w:hAnsi="Times New Roman"/>
                <w:b/>
                <w:sz w:val="24"/>
                <w:szCs w:val="24"/>
              </w:rPr>
            </w:pPr>
            <w:r w:rsidRPr="00CC7EE1">
              <w:rPr>
                <w:rFonts w:ascii="Times New Roman" w:hAnsi="Times New Roman"/>
                <w:b/>
                <w:spacing w:val="-3"/>
                <w:sz w:val="24"/>
                <w:szCs w:val="24"/>
              </w:rPr>
              <w:lastRenderedPageBreak/>
              <w:t>Содержание учебного материала</w:t>
            </w:r>
          </w:p>
        </w:tc>
        <w:tc>
          <w:tcPr>
            <w:tcW w:w="1984" w:type="dxa"/>
          </w:tcPr>
          <w:p w14:paraId="3D4D7C3B" w14:textId="27225C8B" w:rsidR="00810476" w:rsidRPr="00CC7EE1" w:rsidRDefault="00810476" w:rsidP="00810476">
            <w:pPr>
              <w:spacing w:after="0" w:line="240" w:lineRule="auto"/>
              <w:contextualSpacing/>
              <w:jc w:val="center"/>
              <w:rPr>
                <w:rFonts w:ascii="Times New Roman" w:hAnsi="Times New Roman"/>
                <w:b/>
                <w:sz w:val="24"/>
                <w:szCs w:val="24"/>
              </w:rPr>
            </w:pPr>
          </w:p>
        </w:tc>
        <w:tc>
          <w:tcPr>
            <w:tcW w:w="2127" w:type="dxa"/>
            <w:vMerge w:val="restart"/>
          </w:tcPr>
          <w:p w14:paraId="60A3B6FA"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t>ОК 04</w:t>
            </w:r>
          </w:p>
          <w:p w14:paraId="03AF82F8" w14:textId="77777777" w:rsidR="00810476" w:rsidRPr="00CC7EE1" w:rsidRDefault="00810476" w:rsidP="00810476">
            <w:pPr>
              <w:spacing w:after="0" w:line="240" w:lineRule="auto"/>
              <w:jc w:val="center"/>
              <w:rPr>
                <w:rStyle w:val="affffff3"/>
                <w:rFonts w:ascii="Times New Roman" w:hAnsi="Times New Roman"/>
                <w:sz w:val="24"/>
                <w:szCs w:val="24"/>
              </w:rPr>
            </w:pPr>
            <w:r w:rsidRPr="00CC7EE1">
              <w:rPr>
                <w:rStyle w:val="affffff3"/>
                <w:rFonts w:ascii="Times New Roman" w:hAnsi="Times New Roman"/>
                <w:sz w:val="24"/>
                <w:szCs w:val="24"/>
              </w:rPr>
              <w:lastRenderedPageBreak/>
              <w:t>ОК 08</w:t>
            </w:r>
          </w:p>
          <w:p w14:paraId="7F401804" w14:textId="77777777" w:rsidR="00810476" w:rsidRPr="00CC7EE1" w:rsidRDefault="00810476" w:rsidP="00810476">
            <w:pPr>
              <w:spacing w:after="0" w:line="240" w:lineRule="auto"/>
              <w:jc w:val="center"/>
              <w:rPr>
                <w:rFonts w:ascii="Times New Roman" w:hAnsi="Times New Roman"/>
                <w:b/>
                <w:sz w:val="24"/>
                <w:szCs w:val="24"/>
              </w:rPr>
            </w:pPr>
          </w:p>
        </w:tc>
      </w:tr>
      <w:tr w:rsidR="00C2086B" w:rsidRPr="00CC7EE1" w14:paraId="6F5761F5" w14:textId="77777777" w:rsidTr="008C62DF">
        <w:trPr>
          <w:trHeight w:val="262"/>
        </w:trPr>
        <w:tc>
          <w:tcPr>
            <w:tcW w:w="2836" w:type="dxa"/>
            <w:vMerge/>
          </w:tcPr>
          <w:p w14:paraId="1F5EB384" w14:textId="77777777" w:rsidR="00C2086B" w:rsidRPr="00CC7EE1" w:rsidRDefault="00C2086B" w:rsidP="00810476">
            <w:pPr>
              <w:spacing w:after="0" w:line="240" w:lineRule="auto"/>
              <w:rPr>
                <w:rFonts w:ascii="Times New Roman" w:hAnsi="Times New Roman"/>
                <w:b/>
                <w:sz w:val="24"/>
                <w:szCs w:val="24"/>
              </w:rPr>
            </w:pPr>
          </w:p>
        </w:tc>
        <w:tc>
          <w:tcPr>
            <w:tcW w:w="7796" w:type="dxa"/>
          </w:tcPr>
          <w:p w14:paraId="0F199DDB" w14:textId="752AAE3A" w:rsidR="00C2086B" w:rsidRPr="00C2086B" w:rsidRDefault="00C2086B" w:rsidP="00C2086B">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1. </w:t>
            </w:r>
            <w:r w:rsidRPr="00CC7EE1">
              <w:rPr>
                <w:rFonts w:ascii="Times New Roman" w:hAnsi="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CC7EE1">
              <w:rPr>
                <w:rFonts w:ascii="Times New Roman" w:hAnsi="Times New Roman"/>
                <w:bCs/>
                <w:spacing w:val="-3"/>
                <w:sz w:val="24"/>
                <w:szCs w:val="24"/>
              </w:rPr>
              <w:t>профессиограммы</w:t>
            </w:r>
            <w:proofErr w:type="spellEnd"/>
            <w:r w:rsidRPr="00CC7EE1">
              <w:rPr>
                <w:rFonts w:ascii="Times New Roman" w:hAnsi="Times New Roman"/>
                <w:bCs/>
                <w:spacing w:val="-3"/>
                <w:sz w:val="24"/>
                <w:szCs w:val="24"/>
              </w:rPr>
              <w:t>.</w:t>
            </w:r>
          </w:p>
        </w:tc>
        <w:tc>
          <w:tcPr>
            <w:tcW w:w="1984" w:type="dxa"/>
          </w:tcPr>
          <w:p w14:paraId="64C9984C" w14:textId="77777777" w:rsidR="00C2086B" w:rsidRPr="00CC7EE1" w:rsidRDefault="00C2086B" w:rsidP="00810476">
            <w:pPr>
              <w:spacing w:after="0" w:line="240" w:lineRule="auto"/>
              <w:contextualSpacing/>
              <w:jc w:val="center"/>
              <w:rPr>
                <w:rFonts w:ascii="Times New Roman" w:hAnsi="Times New Roman"/>
                <w:b/>
                <w:sz w:val="24"/>
                <w:szCs w:val="24"/>
              </w:rPr>
            </w:pPr>
          </w:p>
        </w:tc>
        <w:tc>
          <w:tcPr>
            <w:tcW w:w="2127" w:type="dxa"/>
            <w:vMerge/>
          </w:tcPr>
          <w:p w14:paraId="24E48F3A" w14:textId="77777777" w:rsidR="00C2086B" w:rsidRPr="00CC7EE1" w:rsidRDefault="00C2086B" w:rsidP="00810476">
            <w:pPr>
              <w:spacing w:after="0" w:line="240" w:lineRule="auto"/>
              <w:jc w:val="center"/>
              <w:rPr>
                <w:rStyle w:val="affffff3"/>
                <w:rFonts w:ascii="Times New Roman" w:hAnsi="Times New Roman"/>
                <w:sz w:val="24"/>
                <w:szCs w:val="24"/>
              </w:rPr>
            </w:pPr>
          </w:p>
        </w:tc>
      </w:tr>
      <w:tr w:rsidR="00C2086B" w:rsidRPr="00CC7EE1" w14:paraId="317150EF" w14:textId="77777777" w:rsidTr="008C62DF">
        <w:trPr>
          <w:trHeight w:val="262"/>
        </w:trPr>
        <w:tc>
          <w:tcPr>
            <w:tcW w:w="2836" w:type="dxa"/>
            <w:vMerge/>
          </w:tcPr>
          <w:p w14:paraId="757D75CF" w14:textId="77777777" w:rsidR="00C2086B" w:rsidRPr="00CC7EE1" w:rsidRDefault="00C2086B" w:rsidP="00810476">
            <w:pPr>
              <w:spacing w:after="0" w:line="240" w:lineRule="auto"/>
              <w:rPr>
                <w:rFonts w:ascii="Times New Roman" w:hAnsi="Times New Roman"/>
                <w:b/>
                <w:sz w:val="24"/>
                <w:szCs w:val="24"/>
              </w:rPr>
            </w:pPr>
          </w:p>
        </w:tc>
        <w:tc>
          <w:tcPr>
            <w:tcW w:w="7796" w:type="dxa"/>
          </w:tcPr>
          <w:p w14:paraId="691D81C1" w14:textId="0E0A2C27" w:rsidR="00C2086B" w:rsidRPr="00C2086B" w:rsidRDefault="00C2086B" w:rsidP="00C2086B">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2. </w:t>
            </w:r>
            <w:r w:rsidRPr="00CC7EE1">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tc>
        <w:tc>
          <w:tcPr>
            <w:tcW w:w="1984" w:type="dxa"/>
          </w:tcPr>
          <w:p w14:paraId="2C07B72F" w14:textId="77777777" w:rsidR="00C2086B" w:rsidRPr="00CC7EE1" w:rsidRDefault="00C2086B" w:rsidP="00810476">
            <w:pPr>
              <w:spacing w:after="0" w:line="240" w:lineRule="auto"/>
              <w:contextualSpacing/>
              <w:jc w:val="center"/>
              <w:rPr>
                <w:rFonts w:ascii="Times New Roman" w:hAnsi="Times New Roman"/>
                <w:b/>
                <w:sz w:val="24"/>
                <w:szCs w:val="24"/>
              </w:rPr>
            </w:pPr>
          </w:p>
        </w:tc>
        <w:tc>
          <w:tcPr>
            <w:tcW w:w="2127" w:type="dxa"/>
            <w:vMerge/>
          </w:tcPr>
          <w:p w14:paraId="3F0B5965" w14:textId="77777777" w:rsidR="00C2086B" w:rsidRPr="00CC7EE1" w:rsidRDefault="00C2086B" w:rsidP="00810476">
            <w:pPr>
              <w:spacing w:after="0" w:line="240" w:lineRule="auto"/>
              <w:jc w:val="center"/>
              <w:rPr>
                <w:rStyle w:val="affffff3"/>
                <w:rFonts w:ascii="Times New Roman" w:hAnsi="Times New Roman"/>
                <w:sz w:val="24"/>
                <w:szCs w:val="24"/>
              </w:rPr>
            </w:pPr>
          </w:p>
        </w:tc>
      </w:tr>
      <w:tr w:rsidR="00C2086B" w:rsidRPr="00CC7EE1" w14:paraId="0A6238AA" w14:textId="77777777" w:rsidTr="008C62DF">
        <w:trPr>
          <w:trHeight w:val="262"/>
        </w:trPr>
        <w:tc>
          <w:tcPr>
            <w:tcW w:w="2836" w:type="dxa"/>
            <w:vMerge/>
          </w:tcPr>
          <w:p w14:paraId="633AA11C" w14:textId="77777777" w:rsidR="00C2086B" w:rsidRPr="00CC7EE1" w:rsidRDefault="00C2086B" w:rsidP="00810476">
            <w:pPr>
              <w:spacing w:after="0" w:line="240" w:lineRule="auto"/>
              <w:rPr>
                <w:rFonts w:ascii="Times New Roman" w:hAnsi="Times New Roman"/>
                <w:b/>
                <w:sz w:val="24"/>
                <w:szCs w:val="24"/>
              </w:rPr>
            </w:pPr>
          </w:p>
        </w:tc>
        <w:tc>
          <w:tcPr>
            <w:tcW w:w="7796" w:type="dxa"/>
          </w:tcPr>
          <w:p w14:paraId="5B43A987" w14:textId="26513E70" w:rsidR="00C2086B" w:rsidRPr="00CC7EE1" w:rsidRDefault="00C2086B" w:rsidP="00810476">
            <w:pPr>
              <w:spacing w:after="0" w:line="240" w:lineRule="auto"/>
              <w:contextualSpacing/>
              <w:rPr>
                <w:rFonts w:ascii="Times New Roman" w:hAnsi="Times New Roman"/>
                <w:b/>
                <w:spacing w:val="-3"/>
                <w:sz w:val="24"/>
                <w:szCs w:val="24"/>
              </w:rPr>
            </w:pPr>
            <w:r>
              <w:rPr>
                <w:rFonts w:ascii="Times New Roman" w:hAnsi="Times New Roman"/>
                <w:bCs/>
                <w:spacing w:val="-3"/>
                <w:sz w:val="24"/>
                <w:szCs w:val="24"/>
              </w:rPr>
              <w:t xml:space="preserve">3. </w:t>
            </w:r>
            <w:r w:rsidRPr="00CC7EE1">
              <w:rPr>
                <w:rFonts w:ascii="Times New Roman" w:hAnsi="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sidRPr="00CC7EE1">
              <w:rPr>
                <w:rFonts w:ascii="Times New Roman" w:hAnsi="Times New Roman"/>
                <w:bCs/>
                <w:spacing w:val="-3"/>
                <w:sz w:val="24"/>
                <w:szCs w:val="24"/>
              </w:rPr>
              <w:tab/>
            </w:r>
          </w:p>
        </w:tc>
        <w:tc>
          <w:tcPr>
            <w:tcW w:w="1984" w:type="dxa"/>
          </w:tcPr>
          <w:p w14:paraId="4DCB91A2" w14:textId="77777777" w:rsidR="00C2086B" w:rsidRPr="00CC7EE1" w:rsidRDefault="00C2086B" w:rsidP="00810476">
            <w:pPr>
              <w:spacing w:after="0" w:line="240" w:lineRule="auto"/>
              <w:contextualSpacing/>
              <w:jc w:val="center"/>
              <w:rPr>
                <w:rFonts w:ascii="Times New Roman" w:hAnsi="Times New Roman"/>
                <w:b/>
                <w:sz w:val="24"/>
                <w:szCs w:val="24"/>
              </w:rPr>
            </w:pPr>
          </w:p>
        </w:tc>
        <w:tc>
          <w:tcPr>
            <w:tcW w:w="2127" w:type="dxa"/>
            <w:vMerge/>
          </w:tcPr>
          <w:p w14:paraId="159EDBC8" w14:textId="77777777" w:rsidR="00C2086B" w:rsidRPr="00CC7EE1" w:rsidRDefault="00C2086B" w:rsidP="00810476">
            <w:pPr>
              <w:spacing w:after="0" w:line="240" w:lineRule="auto"/>
              <w:jc w:val="center"/>
              <w:rPr>
                <w:rStyle w:val="affffff3"/>
                <w:rFonts w:ascii="Times New Roman" w:hAnsi="Times New Roman"/>
                <w:sz w:val="24"/>
                <w:szCs w:val="24"/>
              </w:rPr>
            </w:pPr>
          </w:p>
        </w:tc>
      </w:tr>
      <w:tr w:rsidR="00C2086B" w:rsidRPr="00CC7EE1" w14:paraId="6B903C4F" w14:textId="77777777" w:rsidTr="008C62DF">
        <w:trPr>
          <w:trHeight w:val="262"/>
        </w:trPr>
        <w:tc>
          <w:tcPr>
            <w:tcW w:w="2836" w:type="dxa"/>
            <w:vMerge/>
          </w:tcPr>
          <w:p w14:paraId="4B2E21FF" w14:textId="77777777" w:rsidR="00C2086B" w:rsidRPr="00CC7EE1" w:rsidRDefault="00C2086B" w:rsidP="00810476">
            <w:pPr>
              <w:spacing w:after="0" w:line="240" w:lineRule="auto"/>
              <w:rPr>
                <w:rFonts w:ascii="Times New Roman" w:hAnsi="Times New Roman"/>
                <w:b/>
                <w:sz w:val="24"/>
                <w:szCs w:val="24"/>
              </w:rPr>
            </w:pPr>
          </w:p>
        </w:tc>
        <w:tc>
          <w:tcPr>
            <w:tcW w:w="7796" w:type="dxa"/>
          </w:tcPr>
          <w:p w14:paraId="43DB00AA" w14:textId="04133685" w:rsidR="00C2086B" w:rsidRPr="00CC7EE1" w:rsidRDefault="00C2086B" w:rsidP="00C2086B">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4. </w:t>
            </w:r>
            <w:r w:rsidRPr="00CC7EE1">
              <w:rPr>
                <w:rFonts w:ascii="Times New Roman" w:hAnsi="Times New Roman"/>
                <w:bCs/>
                <w:spacing w:val="-3"/>
                <w:sz w:val="24"/>
                <w:szCs w:val="24"/>
              </w:rPr>
              <w:t>Средства, методы и методики формирования устойчивости к заболеваниям профессиональной деятельности.</w:t>
            </w:r>
          </w:p>
        </w:tc>
        <w:tc>
          <w:tcPr>
            <w:tcW w:w="1984" w:type="dxa"/>
          </w:tcPr>
          <w:p w14:paraId="43B5491B" w14:textId="77777777" w:rsidR="00C2086B" w:rsidRPr="00CC7EE1" w:rsidRDefault="00C2086B" w:rsidP="00810476">
            <w:pPr>
              <w:spacing w:after="0" w:line="240" w:lineRule="auto"/>
              <w:contextualSpacing/>
              <w:jc w:val="center"/>
              <w:rPr>
                <w:rFonts w:ascii="Times New Roman" w:hAnsi="Times New Roman"/>
                <w:b/>
                <w:sz w:val="24"/>
                <w:szCs w:val="24"/>
              </w:rPr>
            </w:pPr>
          </w:p>
        </w:tc>
        <w:tc>
          <w:tcPr>
            <w:tcW w:w="2127" w:type="dxa"/>
            <w:vMerge/>
          </w:tcPr>
          <w:p w14:paraId="1CC2785D" w14:textId="77777777" w:rsidR="00C2086B" w:rsidRPr="00CC7EE1" w:rsidRDefault="00C2086B" w:rsidP="00810476">
            <w:pPr>
              <w:spacing w:after="0" w:line="240" w:lineRule="auto"/>
              <w:jc w:val="center"/>
              <w:rPr>
                <w:rStyle w:val="affffff3"/>
                <w:rFonts w:ascii="Times New Roman" w:hAnsi="Times New Roman"/>
                <w:sz w:val="24"/>
                <w:szCs w:val="24"/>
              </w:rPr>
            </w:pPr>
          </w:p>
        </w:tc>
      </w:tr>
      <w:tr w:rsidR="00810476" w:rsidRPr="00CC7EE1" w14:paraId="2C3381B4" w14:textId="77777777" w:rsidTr="008C62DF">
        <w:trPr>
          <w:trHeight w:val="556"/>
        </w:trPr>
        <w:tc>
          <w:tcPr>
            <w:tcW w:w="2836" w:type="dxa"/>
            <w:vMerge/>
          </w:tcPr>
          <w:p w14:paraId="162253DA"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7ED637EB" w14:textId="6F128A4B" w:rsidR="00810476" w:rsidRPr="00CC7EE1" w:rsidRDefault="00C2086B" w:rsidP="00810476">
            <w:pPr>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 xml:space="preserve">5. </w:t>
            </w:r>
            <w:r w:rsidR="00810476" w:rsidRPr="00CC7EE1">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1984" w:type="dxa"/>
          </w:tcPr>
          <w:p w14:paraId="7B2C2A07" w14:textId="6C450A73" w:rsidR="00810476" w:rsidRPr="00CC7EE1" w:rsidRDefault="00810476" w:rsidP="00810476">
            <w:pPr>
              <w:spacing w:after="0" w:line="240" w:lineRule="auto"/>
              <w:contextualSpacing/>
              <w:jc w:val="center"/>
              <w:rPr>
                <w:rFonts w:ascii="Times New Roman" w:hAnsi="Times New Roman"/>
                <w:sz w:val="24"/>
                <w:szCs w:val="24"/>
              </w:rPr>
            </w:pPr>
          </w:p>
        </w:tc>
        <w:tc>
          <w:tcPr>
            <w:tcW w:w="2127" w:type="dxa"/>
            <w:vMerge/>
          </w:tcPr>
          <w:p w14:paraId="685551E4"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432BB24B" w14:textId="77777777" w:rsidTr="008C62DF">
        <w:trPr>
          <w:trHeight w:val="223"/>
        </w:trPr>
        <w:tc>
          <w:tcPr>
            <w:tcW w:w="2836" w:type="dxa"/>
            <w:vMerge/>
          </w:tcPr>
          <w:p w14:paraId="4F03A31E"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59958FBC" w14:textId="77777777" w:rsidR="00810476" w:rsidRPr="00CC7EE1" w:rsidRDefault="00810476" w:rsidP="00810476">
            <w:pPr>
              <w:spacing w:after="0" w:line="240" w:lineRule="auto"/>
              <w:contextualSpacing/>
              <w:rPr>
                <w:rFonts w:ascii="Times New Roman" w:hAnsi="Times New Roman"/>
                <w:spacing w:val="-3"/>
                <w:sz w:val="24"/>
                <w:szCs w:val="24"/>
              </w:rPr>
            </w:pPr>
            <w:r w:rsidRPr="00CC7EE1">
              <w:rPr>
                <w:rFonts w:ascii="Times New Roman" w:hAnsi="Times New Roman"/>
                <w:b/>
                <w:sz w:val="24"/>
                <w:szCs w:val="24"/>
              </w:rPr>
              <w:t>В том числе практических занятий</w:t>
            </w:r>
          </w:p>
        </w:tc>
        <w:tc>
          <w:tcPr>
            <w:tcW w:w="1984" w:type="dxa"/>
          </w:tcPr>
          <w:p w14:paraId="59B81755" w14:textId="2FAEC255" w:rsidR="00810476" w:rsidRPr="00CC7EE1" w:rsidRDefault="00810476" w:rsidP="00810476">
            <w:pPr>
              <w:tabs>
                <w:tab w:val="left" w:pos="705"/>
              </w:tabs>
              <w:spacing w:after="0" w:line="240" w:lineRule="auto"/>
              <w:contextualSpacing/>
              <w:jc w:val="center"/>
              <w:rPr>
                <w:rFonts w:ascii="Times New Roman" w:hAnsi="Times New Roman"/>
                <w:b/>
                <w:bCs/>
                <w:sz w:val="24"/>
                <w:szCs w:val="24"/>
              </w:rPr>
            </w:pPr>
          </w:p>
        </w:tc>
        <w:tc>
          <w:tcPr>
            <w:tcW w:w="2127" w:type="dxa"/>
            <w:vMerge/>
          </w:tcPr>
          <w:p w14:paraId="0663F14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2EA37612" w14:textId="77777777" w:rsidTr="008C62DF">
        <w:trPr>
          <w:trHeight w:val="223"/>
        </w:trPr>
        <w:tc>
          <w:tcPr>
            <w:tcW w:w="2836" w:type="dxa"/>
            <w:vMerge/>
          </w:tcPr>
          <w:p w14:paraId="7E63B2FF"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51D6D2FA" w14:textId="77777777" w:rsidR="00810476" w:rsidRPr="00CC7EE1" w:rsidRDefault="00810476" w:rsidP="00810476">
            <w:pPr>
              <w:spacing w:after="0" w:line="240" w:lineRule="auto"/>
              <w:contextualSpacing/>
              <w:jc w:val="both"/>
              <w:rPr>
                <w:rFonts w:ascii="Times New Roman" w:hAnsi="Times New Roman"/>
                <w:bCs/>
                <w:sz w:val="24"/>
                <w:szCs w:val="24"/>
              </w:rPr>
            </w:pPr>
            <w:r w:rsidRPr="00CC7EE1">
              <w:rPr>
                <w:rFonts w:ascii="Times New Roman" w:hAnsi="Times New Roman"/>
                <w:bCs/>
                <w:sz w:val="24"/>
                <w:szCs w:val="24"/>
              </w:rPr>
              <w:t>Практическое занятие. Разучивание, закрепление и совершенствование профессионально значимых двигательных действий</w:t>
            </w:r>
          </w:p>
        </w:tc>
        <w:tc>
          <w:tcPr>
            <w:tcW w:w="1984" w:type="dxa"/>
          </w:tcPr>
          <w:p w14:paraId="3968A1DA" w14:textId="5E6207BA" w:rsidR="00810476" w:rsidRPr="00CC7EE1" w:rsidRDefault="00810476" w:rsidP="00810476">
            <w:pPr>
              <w:tabs>
                <w:tab w:val="left" w:pos="705"/>
              </w:tabs>
              <w:spacing w:after="0" w:line="240" w:lineRule="auto"/>
              <w:contextualSpacing/>
              <w:jc w:val="center"/>
              <w:rPr>
                <w:rFonts w:ascii="Times New Roman" w:hAnsi="Times New Roman"/>
                <w:sz w:val="24"/>
                <w:szCs w:val="24"/>
              </w:rPr>
            </w:pPr>
          </w:p>
        </w:tc>
        <w:tc>
          <w:tcPr>
            <w:tcW w:w="2127" w:type="dxa"/>
            <w:vMerge/>
          </w:tcPr>
          <w:p w14:paraId="7E160AA6"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7255D005" w14:textId="77777777" w:rsidTr="008C62DF">
        <w:trPr>
          <w:trHeight w:val="577"/>
        </w:trPr>
        <w:tc>
          <w:tcPr>
            <w:tcW w:w="2836" w:type="dxa"/>
            <w:vMerge/>
          </w:tcPr>
          <w:p w14:paraId="4FF55C71"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12E834F8" w14:textId="77777777" w:rsidR="00810476" w:rsidRPr="00CC7EE1" w:rsidRDefault="00810476" w:rsidP="00810476">
            <w:pPr>
              <w:spacing w:after="0" w:line="240" w:lineRule="auto"/>
              <w:contextualSpacing/>
              <w:jc w:val="both"/>
              <w:rPr>
                <w:rFonts w:ascii="Times New Roman" w:hAnsi="Times New Roman"/>
                <w:spacing w:val="-3"/>
                <w:sz w:val="24"/>
                <w:szCs w:val="24"/>
              </w:rPr>
            </w:pPr>
            <w:r w:rsidRPr="00CC7EE1">
              <w:rPr>
                <w:rFonts w:ascii="Times New Roman" w:hAnsi="Times New Roman"/>
                <w:spacing w:val="-3"/>
                <w:sz w:val="24"/>
                <w:szCs w:val="24"/>
              </w:rPr>
              <w:t>Практическое занятие. Формирование профессионально значимых физических качеств</w:t>
            </w:r>
          </w:p>
        </w:tc>
        <w:tc>
          <w:tcPr>
            <w:tcW w:w="1984" w:type="dxa"/>
          </w:tcPr>
          <w:p w14:paraId="7594D1C7" w14:textId="77777777" w:rsidR="00810476" w:rsidRPr="00CC7EE1" w:rsidRDefault="00810476" w:rsidP="00810476">
            <w:pPr>
              <w:tabs>
                <w:tab w:val="left" w:pos="705"/>
              </w:tabs>
              <w:spacing w:after="0" w:line="240" w:lineRule="auto"/>
              <w:contextualSpacing/>
              <w:jc w:val="center"/>
              <w:rPr>
                <w:rFonts w:ascii="Times New Roman" w:hAnsi="Times New Roman"/>
                <w:sz w:val="24"/>
                <w:szCs w:val="24"/>
              </w:rPr>
            </w:pPr>
          </w:p>
        </w:tc>
        <w:tc>
          <w:tcPr>
            <w:tcW w:w="2127" w:type="dxa"/>
            <w:vMerge/>
          </w:tcPr>
          <w:p w14:paraId="6940B467"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66B7B819" w14:textId="77777777" w:rsidTr="008C62DF">
        <w:trPr>
          <w:trHeight w:val="295"/>
        </w:trPr>
        <w:tc>
          <w:tcPr>
            <w:tcW w:w="2836" w:type="dxa"/>
            <w:vMerge/>
          </w:tcPr>
          <w:p w14:paraId="611A52A4" w14:textId="77777777" w:rsidR="00810476" w:rsidRPr="00CC7EE1" w:rsidRDefault="00810476" w:rsidP="00810476">
            <w:pPr>
              <w:spacing w:after="0" w:line="240" w:lineRule="auto"/>
              <w:rPr>
                <w:rFonts w:ascii="Times New Roman" w:hAnsi="Times New Roman"/>
                <w:b/>
                <w:sz w:val="24"/>
                <w:szCs w:val="24"/>
              </w:rPr>
            </w:pPr>
          </w:p>
        </w:tc>
        <w:tc>
          <w:tcPr>
            <w:tcW w:w="7796" w:type="dxa"/>
          </w:tcPr>
          <w:p w14:paraId="49E13D1D" w14:textId="77777777" w:rsidR="00810476" w:rsidRPr="00CC7EE1" w:rsidRDefault="00810476" w:rsidP="00810476">
            <w:pPr>
              <w:spacing w:after="0" w:line="240" w:lineRule="auto"/>
              <w:contextualSpacing/>
              <w:jc w:val="both"/>
              <w:rPr>
                <w:rFonts w:ascii="Times New Roman" w:hAnsi="Times New Roman"/>
                <w:b/>
                <w:bCs/>
                <w:spacing w:val="-3"/>
                <w:sz w:val="24"/>
                <w:szCs w:val="24"/>
              </w:rPr>
            </w:pPr>
            <w:r w:rsidRPr="00CC7EE1">
              <w:rPr>
                <w:rFonts w:ascii="Times New Roman" w:hAnsi="Times New Roman"/>
                <w:b/>
                <w:bCs/>
                <w:spacing w:val="-3"/>
                <w:sz w:val="24"/>
                <w:szCs w:val="24"/>
              </w:rPr>
              <w:t>Самостоятельная работа обучающихся</w:t>
            </w:r>
          </w:p>
        </w:tc>
        <w:tc>
          <w:tcPr>
            <w:tcW w:w="1984" w:type="dxa"/>
          </w:tcPr>
          <w:p w14:paraId="60F24BB6" w14:textId="71CF4408" w:rsidR="00810476" w:rsidRPr="00CC7EE1" w:rsidRDefault="00810476" w:rsidP="00810476">
            <w:pPr>
              <w:tabs>
                <w:tab w:val="left" w:pos="705"/>
              </w:tabs>
              <w:spacing w:after="0" w:line="240" w:lineRule="auto"/>
              <w:contextualSpacing/>
              <w:jc w:val="center"/>
              <w:rPr>
                <w:rFonts w:ascii="Times New Roman" w:hAnsi="Times New Roman"/>
                <w:sz w:val="24"/>
                <w:szCs w:val="24"/>
              </w:rPr>
            </w:pPr>
          </w:p>
        </w:tc>
        <w:tc>
          <w:tcPr>
            <w:tcW w:w="2127" w:type="dxa"/>
            <w:vMerge/>
          </w:tcPr>
          <w:p w14:paraId="4A4F7E93"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0AAB146B" w14:textId="77777777" w:rsidTr="008C62DF">
        <w:trPr>
          <w:trHeight w:val="296"/>
        </w:trPr>
        <w:tc>
          <w:tcPr>
            <w:tcW w:w="10632" w:type="dxa"/>
            <w:gridSpan w:val="2"/>
          </w:tcPr>
          <w:p w14:paraId="311E8A19"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sz w:val="24"/>
                <w:szCs w:val="24"/>
              </w:rPr>
              <w:t>Промежуточная аттестация</w:t>
            </w:r>
          </w:p>
        </w:tc>
        <w:tc>
          <w:tcPr>
            <w:tcW w:w="1984" w:type="dxa"/>
          </w:tcPr>
          <w:p w14:paraId="7BA4B3F3" w14:textId="3771E277" w:rsidR="00810476" w:rsidRPr="00CC7EE1" w:rsidRDefault="00810476" w:rsidP="00810476">
            <w:pPr>
              <w:spacing w:after="0" w:line="240" w:lineRule="auto"/>
              <w:contextualSpacing/>
              <w:jc w:val="center"/>
              <w:rPr>
                <w:rFonts w:ascii="Times New Roman" w:hAnsi="Times New Roman"/>
                <w:bCs/>
                <w:sz w:val="24"/>
                <w:szCs w:val="24"/>
              </w:rPr>
            </w:pPr>
          </w:p>
        </w:tc>
        <w:tc>
          <w:tcPr>
            <w:tcW w:w="2127" w:type="dxa"/>
          </w:tcPr>
          <w:p w14:paraId="78986D6E" w14:textId="77777777" w:rsidR="00810476" w:rsidRPr="00CC7EE1" w:rsidRDefault="00810476" w:rsidP="00810476">
            <w:pPr>
              <w:spacing w:after="0" w:line="240" w:lineRule="auto"/>
              <w:rPr>
                <w:rFonts w:ascii="Times New Roman" w:hAnsi="Times New Roman"/>
                <w:b/>
                <w:sz w:val="24"/>
                <w:szCs w:val="24"/>
              </w:rPr>
            </w:pPr>
          </w:p>
        </w:tc>
      </w:tr>
      <w:tr w:rsidR="00810476" w:rsidRPr="00CC7EE1" w14:paraId="16C86281" w14:textId="77777777" w:rsidTr="008C62DF">
        <w:trPr>
          <w:trHeight w:val="302"/>
        </w:trPr>
        <w:tc>
          <w:tcPr>
            <w:tcW w:w="10632" w:type="dxa"/>
            <w:gridSpan w:val="2"/>
          </w:tcPr>
          <w:p w14:paraId="603AFF4C" w14:textId="77777777" w:rsidR="00810476" w:rsidRPr="00CC7EE1" w:rsidRDefault="00810476" w:rsidP="00810476">
            <w:pPr>
              <w:spacing w:after="0" w:line="240" w:lineRule="auto"/>
              <w:rPr>
                <w:rFonts w:ascii="Times New Roman" w:hAnsi="Times New Roman"/>
                <w:b/>
                <w:sz w:val="24"/>
                <w:szCs w:val="24"/>
              </w:rPr>
            </w:pPr>
            <w:r w:rsidRPr="00CC7EE1">
              <w:rPr>
                <w:rFonts w:ascii="Times New Roman" w:hAnsi="Times New Roman"/>
                <w:b/>
                <w:sz w:val="24"/>
                <w:szCs w:val="24"/>
              </w:rPr>
              <w:t>Всего</w:t>
            </w:r>
          </w:p>
        </w:tc>
        <w:tc>
          <w:tcPr>
            <w:tcW w:w="1984" w:type="dxa"/>
          </w:tcPr>
          <w:p w14:paraId="5260E9D0" w14:textId="380FD4FD" w:rsidR="00810476" w:rsidRPr="00CC7EE1" w:rsidRDefault="00810476" w:rsidP="00810476">
            <w:pPr>
              <w:spacing w:after="0" w:line="240" w:lineRule="auto"/>
              <w:contextualSpacing/>
              <w:jc w:val="center"/>
              <w:rPr>
                <w:rFonts w:ascii="Times New Roman" w:hAnsi="Times New Roman"/>
                <w:b/>
                <w:sz w:val="24"/>
                <w:szCs w:val="24"/>
              </w:rPr>
            </w:pPr>
            <w:r>
              <w:rPr>
                <w:rFonts w:ascii="Times New Roman" w:hAnsi="Times New Roman"/>
                <w:b/>
                <w:sz w:val="24"/>
                <w:szCs w:val="24"/>
              </w:rPr>
              <w:t>118</w:t>
            </w:r>
          </w:p>
        </w:tc>
        <w:tc>
          <w:tcPr>
            <w:tcW w:w="2127" w:type="dxa"/>
          </w:tcPr>
          <w:p w14:paraId="6AF6BD48" w14:textId="77777777" w:rsidR="00810476" w:rsidRPr="00CC7EE1" w:rsidRDefault="00810476" w:rsidP="00810476">
            <w:pPr>
              <w:spacing w:after="0" w:line="240" w:lineRule="auto"/>
              <w:rPr>
                <w:rFonts w:ascii="Times New Roman" w:hAnsi="Times New Roman"/>
                <w:b/>
                <w:sz w:val="24"/>
                <w:szCs w:val="24"/>
              </w:rPr>
            </w:pPr>
          </w:p>
        </w:tc>
      </w:tr>
    </w:tbl>
    <w:p w14:paraId="20779F58" w14:textId="77777777" w:rsidR="00810476" w:rsidRPr="00CC7EE1" w:rsidRDefault="00810476" w:rsidP="00810476">
      <w:pPr>
        <w:spacing w:after="0"/>
        <w:rPr>
          <w:rFonts w:ascii="Times New Roman" w:hAnsi="Times New Roman"/>
          <w:b/>
          <w:bCs/>
          <w:sz w:val="24"/>
          <w:szCs w:val="24"/>
        </w:rPr>
      </w:pPr>
    </w:p>
    <w:p w14:paraId="6A8E458E" w14:textId="70A9D990" w:rsidR="00810476" w:rsidRPr="007F02A0" w:rsidRDefault="00810476" w:rsidP="00FF5935">
      <w:pPr>
        <w:ind w:firstLine="709"/>
        <w:rPr>
          <w:rFonts w:ascii="Times New Roman" w:hAnsi="Times New Roman"/>
          <w:sz w:val="24"/>
          <w:szCs w:val="24"/>
        </w:rPr>
        <w:sectPr w:rsidR="00810476" w:rsidRPr="007F02A0" w:rsidSect="00524862">
          <w:pgSz w:w="16840" w:h="11907" w:orient="landscape"/>
          <w:pgMar w:top="1134" w:right="851" w:bottom="1134" w:left="1701" w:header="709" w:footer="709" w:gutter="0"/>
          <w:cols w:space="720"/>
        </w:sectPr>
      </w:pPr>
    </w:p>
    <w:p w14:paraId="6F0F3ABD"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2B2276ED" w14:textId="77777777" w:rsidR="0014481E" w:rsidRPr="000426C9" w:rsidRDefault="00FF5935" w:rsidP="0014481E">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 xml:space="preserve">3.1. Для реализации программы учебной дисциплины </w:t>
      </w:r>
      <w:r w:rsidR="0014481E" w:rsidRPr="000426C9">
        <w:rPr>
          <w:rFonts w:ascii="Times New Roman" w:hAnsi="Times New Roman"/>
          <w:bCs/>
          <w:sz w:val="24"/>
          <w:szCs w:val="24"/>
        </w:rPr>
        <w:t>должны быть предусмотрены следующие специальные помещения:</w:t>
      </w:r>
    </w:p>
    <w:p w14:paraId="647EA11D" w14:textId="78F1918A" w:rsidR="0090207C" w:rsidRPr="00E12784" w:rsidRDefault="0090207C" w:rsidP="0090207C">
      <w:pPr>
        <w:tabs>
          <w:tab w:val="left" w:pos="426"/>
        </w:tabs>
        <w:suppressAutoHyphens/>
        <w:spacing w:after="0"/>
        <w:ind w:firstLine="709"/>
        <w:jc w:val="both"/>
        <w:rPr>
          <w:rFonts w:ascii="Times New Roman" w:hAnsi="Times New Roman"/>
          <w:bCs/>
          <w:iCs/>
          <w:sz w:val="24"/>
          <w:szCs w:val="24"/>
        </w:rPr>
      </w:pPr>
      <w:r w:rsidRPr="00E12784">
        <w:rPr>
          <w:rFonts w:ascii="Times New Roman" w:hAnsi="Times New Roman"/>
          <w:bCs/>
          <w:iCs/>
          <w:sz w:val="24"/>
          <w:szCs w:val="24"/>
        </w:rPr>
        <w:t xml:space="preserve">Спортивный зал, </w:t>
      </w:r>
      <w:r w:rsidRPr="00E12784">
        <w:rPr>
          <w:rFonts w:ascii="Times New Roman" w:hAnsi="Times New Roman"/>
          <w:iCs/>
          <w:sz w:val="24"/>
          <w:szCs w:val="24"/>
          <w:lang w:eastAsia="en-US"/>
        </w:rPr>
        <w:t>оснащенный</w:t>
      </w:r>
      <w:r w:rsidRPr="00E12784">
        <w:rPr>
          <w:rFonts w:ascii="Times New Roman" w:hAnsi="Times New Roman"/>
          <w:bCs/>
          <w:iCs/>
          <w:sz w:val="24"/>
          <w:szCs w:val="24"/>
        </w:rPr>
        <w:t xml:space="preserve"> в соответствии с п. 6.1.2.1 п образовательной программы по специальности.</w:t>
      </w:r>
    </w:p>
    <w:p w14:paraId="191C084D" w14:textId="77777777" w:rsidR="00FF5935" w:rsidRPr="007F02A0" w:rsidRDefault="00FF5935" w:rsidP="00FF5935">
      <w:pPr>
        <w:suppressAutoHyphens/>
        <w:spacing w:after="0"/>
        <w:ind w:firstLine="709"/>
        <w:jc w:val="both"/>
        <w:rPr>
          <w:rFonts w:ascii="Times New Roman" w:hAnsi="Times New Roman"/>
          <w:sz w:val="24"/>
          <w:szCs w:val="24"/>
        </w:rPr>
      </w:pPr>
    </w:p>
    <w:p w14:paraId="20236479"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08D230EE" w14:textId="03B0B0E0" w:rsidR="00FF5935"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7E262B" w14:textId="7E8AFA36" w:rsidR="004C090D" w:rsidRDefault="004C090D" w:rsidP="008224FE">
      <w:pPr>
        <w:suppressAutoHyphens/>
        <w:spacing w:after="0"/>
        <w:ind w:firstLine="709"/>
        <w:jc w:val="both"/>
        <w:rPr>
          <w:rFonts w:ascii="Times New Roman" w:hAnsi="Times New Roman"/>
          <w:bCs/>
          <w:sz w:val="24"/>
          <w:szCs w:val="24"/>
        </w:rPr>
      </w:pPr>
    </w:p>
    <w:p w14:paraId="6C61072D" w14:textId="77777777" w:rsidR="004C090D" w:rsidRPr="00866EA1" w:rsidRDefault="004C090D" w:rsidP="008224FE">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615D32D8" w14:textId="77777777" w:rsidR="004C090D" w:rsidRPr="00CC7EE1" w:rsidRDefault="004C090D" w:rsidP="00767BF5">
      <w:pPr>
        <w:pStyle w:val="ae"/>
        <w:numPr>
          <w:ilvl w:val="0"/>
          <w:numId w:val="56"/>
        </w:numPr>
        <w:tabs>
          <w:tab w:val="left" w:pos="284"/>
          <w:tab w:val="left" w:pos="851"/>
          <w:tab w:val="left" w:pos="993"/>
          <w:tab w:val="left" w:pos="1560"/>
        </w:tabs>
        <w:spacing w:before="0" w:after="0" w:line="276" w:lineRule="auto"/>
        <w:ind w:left="0" w:firstLine="709"/>
        <w:jc w:val="both"/>
      </w:pPr>
      <w:r w:rsidRPr="00CC7EE1">
        <w:t xml:space="preserve">Собянин, Ф.И. Физическая культура: учебник/ Ф.И. Собянин. - </w:t>
      </w:r>
      <w:proofErr w:type="spellStart"/>
      <w:r w:rsidRPr="00CC7EE1">
        <w:t>Ростов</w:t>
      </w:r>
      <w:proofErr w:type="spellEnd"/>
      <w:r w:rsidRPr="00CC7EE1">
        <w:t>-на-Дону: Феникс,2020. - 221 с. - Текст: непосредственный.</w:t>
      </w:r>
    </w:p>
    <w:p w14:paraId="4F747F14" w14:textId="77777777" w:rsidR="004C090D" w:rsidRPr="00CC7EE1" w:rsidRDefault="004C090D" w:rsidP="00767BF5">
      <w:pPr>
        <w:pStyle w:val="ae"/>
        <w:numPr>
          <w:ilvl w:val="0"/>
          <w:numId w:val="56"/>
        </w:numPr>
        <w:tabs>
          <w:tab w:val="left" w:pos="284"/>
          <w:tab w:val="left" w:pos="851"/>
          <w:tab w:val="left" w:pos="993"/>
          <w:tab w:val="left" w:pos="1560"/>
        </w:tabs>
        <w:spacing w:before="0" w:after="0" w:line="276" w:lineRule="auto"/>
        <w:ind w:left="0" w:firstLine="709"/>
        <w:jc w:val="both"/>
      </w:pPr>
      <w:r w:rsidRPr="00CC7EE1">
        <w:t xml:space="preserve">Физическая культура: учебник и практикум для среднего профессионального образования / А. Б. </w:t>
      </w:r>
      <w:proofErr w:type="spellStart"/>
      <w:r w:rsidRPr="00CC7EE1">
        <w:t>Муллер</w:t>
      </w:r>
      <w:proofErr w:type="spellEnd"/>
      <w:r w:rsidRPr="00CC7EE1">
        <w:t xml:space="preserve"> [и др.]. - Москва : Издательство </w:t>
      </w:r>
      <w:proofErr w:type="spellStart"/>
      <w:r w:rsidRPr="00CC7EE1">
        <w:t>Юрайт</w:t>
      </w:r>
      <w:proofErr w:type="spellEnd"/>
      <w:r w:rsidRPr="00CC7EE1">
        <w:t>, 2019. - 424 с.  - Текст: непосредственный.</w:t>
      </w:r>
    </w:p>
    <w:p w14:paraId="433C10B6" w14:textId="77777777" w:rsidR="004C090D" w:rsidRPr="00CC7EE1" w:rsidRDefault="004C090D" w:rsidP="008224FE">
      <w:pPr>
        <w:pStyle w:val="ae"/>
        <w:tabs>
          <w:tab w:val="left" w:pos="284"/>
          <w:tab w:val="left" w:pos="567"/>
          <w:tab w:val="left" w:pos="993"/>
          <w:tab w:val="left" w:pos="1560"/>
        </w:tabs>
        <w:spacing w:before="0" w:after="0" w:line="276" w:lineRule="auto"/>
        <w:ind w:left="0" w:firstLine="709"/>
        <w:jc w:val="both"/>
      </w:pPr>
    </w:p>
    <w:p w14:paraId="7259E5EA" w14:textId="77777777" w:rsidR="004C090D" w:rsidRPr="00866EA1" w:rsidRDefault="004C090D" w:rsidP="008224FE">
      <w:pPr>
        <w:spacing w:after="0"/>
        <w:ind w:firstLine="709"/>
        <w:contextualSpacing/>
        <w:rPr>
          <w:rFonts w:ascii="Times New Roman" w:hAnsi="Times New Roman"/>
          <w:b/>
          <w:sz w:val="24"/>
          <w:szCs w:val="24"/>
        </w:rPr>
      </w:pPr>
      <w:r w:rsidRPr="00866EA1">
        <w:rPr>
          <w:rFonts w:ascii="Times New Roman" w:hAnsi="Times New Roman"/>
          <w:b/>
          <w:sz w:val="24"/>
          <w:szCs w:val="24"/>
        </w:rPr>
        <w:t xml:space="preserve">3.2.2. Основные электронные издания </w:t>
      </w:r>
    </w:p>
    <w:p w14:paraId="171C4182" w14:textId="77777777" w:rsidR="00767BF5" w:rsidRPr="000266B6" w:rsidRDefault="00767BF5" w:rsidP="00767BF5">
      <w:pPr>
        <w:pStyle w:val="afffffa"/>
        <w:widowControl/>
        <w:numPr>
          <w:ilvl w:val="0"/>
          <w:numId w:val="93"/>
        </w:numPr>
        <w:spacing w:line="276" w:lineRule="auto"/>
        <w:ind w:left="0" w:firstLine="709"/>
        <w:jc w:val="both"/>
        <w:rPr>
          <w:lang w:val="ru-RU" w:eastAsia="ru-RU"/>
        </w:rPr>
      </w:pPr>
      <w:proofErr w:type="spellStart"/>
      <w:r w:rsidRPr="00767BF5">
        <w:rPr>
          <w:lang w:val="ru-RU" w:eastAsia="ru-RU"/>
        </w:rPr>
        <w:t>Аллянов</w:t>
      </w:r>
      <w:proofErr w:type="spellEnd"/>
      <w:r w:rsidRPr="00767BF5">
        <w:rPr>
          <w:lang w:val="ru-RU" w:eastAsia="ru-RU"/>
        </w:rPr>
        <w:t xml:space="preserve">, Ю. Н.  Физическая культура : учебник для среднего профессионального образования / Ю. Н. </w:t>
      </w:r>
      <w:proofErr w:type="spellStart"/>
      <w:r w:rsidRPr="00767BF5">
        <w:rPr>
          <w:lang w:val="ru-RU" w:eastAsia="ru-RU"/>
        </w:rPr>
        <w:t>Аллянов</w:t>
      </w:r>
      <w:proofErr w:type="spellEnd"/>
      <w:r w:rsidRPr="00767BF5">
        <w:rPr>
          <w:lang w:val="ru-RU" w:eastAsia="ru-RU"/>
        </w:rPr>
        <w:t xml:space="preserve">, И. А. </w:t>
      </w:r>
      <w:proofErr w:type="spellStart"/>
      <w:r w:rsidRPr="00767BF5">
        <w:rPr>
          <w:lang w:val="ru-RU" w:eastAsia="ru-RU"/>
        </w:rPr>
        <w:t>Письменский</w:t>
      </w:r>
      <w:proofErr w:type="spellEnd"/>
      <w:r w:rsidRPr="00767BF5">
        <w:rPr>
          <w:lang w:val="ru-RU" w:eastAsia="ru-RU"/>
        </w:rPr>
        <w:t xml:space="preserve">. — 3-е изд., </w:t>
      </w:r>
      <w:proofErr w:type="spellStart"/>
      <w:r w:rsidRPr="00767BF5">
        <w:rPr>
          <w:lang w:val="ru-RU" w:eastAsia="ru-RU"/>
        </w:rPr>
        <w:t>испр</w:t>
      </w:r>
      <w:proofErr w:type="spellEnd"/>
      <w:r w:rsidRPr="00767BF5">
        <w:rPr>
          <w:lang w:val="ru-RU" w:eastAsia="ru-RU"/>
        </w:rPr>
        <w:t xml:space="preserve">. — Москва : Издательство </w:t>
      </w:r>
      <w:proofErr w:type="spellStart"/>
      <w:r w:rsidRPr="00767BF5">
        <w:rPr>
          <w:lang w:val="ru-RU" w:eastAsia="ru-RU"/>
        </w:rPr>
        <w:t>Юрайт</w:t>
      </w:r>
      <w:proofErr w:type="spellEnd"/>
      <w:r w:rsidRPr="00767BF5">
        <w:rPr>
          <w:lang w:val="ru-RU" w:eastAsia="ru-RU"/>
        </w:rPr>
        <w:t xml:space="preserve">, 2024. — 450 с. — (Профессиональное образование). — ISBN 978-5-534-18496-9.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33"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/535163</w:t>
        </w:r>
      </w:hyperlink>
      <w:r w:rsidRPr="00767BF5">
        <w:rPr>
          <w:lang w:val="ru-RU" w:eastAsia="ru-RU"/>
        </w:rPr>
        <w:t>  </w:t>
      </w:r>
    </w:p>
    <w:p w14:paraId="3209D00D" w14:textId="77777777" w:rsidR="00767BF5" w:rsidRPr="008224FE" w:rsidRDefault="00767BF5" w:rsidP="00767BF5">
      <w:pPr>
        <w:pStyle w:val="ae"/>
        <w:numPr>
          <w:ilvl w:val="0"/>
          <w:numId w:val="93"/>
        </w:numPr>
        <w:spacing w:before="0" w:after="0" w:line="276" w:lineRule="auto"/>
        <w:ind w:left="0" w:firstLine="709"/>
        <w:jc w:val="both"/>
      </w:pPr>
      <w:proofErr w:type="spellStart"/>
      <w:r w:rsidRPr="008224FE">
        <w:t>Бардамов</w:t>
      </w:r>
      <w:proofErr w:type="spellEnd"/>
      <w:r w:rsidRPr="008224FE">
        <w:t xml:space="preserve">, Г. Б. Базовая подготовка к сдаче нормативов комплекса ГТО / Г. Б. </w:t>
      </w:r>
      <w:proofErr w:type="spellStart"/>
      <w:r w:rsidRPr="008224FE">
        <w:t>Бардамов</w:t>
      </w:r>
      <w:proofErr w:type="spellEnd"/>
      <w:r w:rsidRPr="008224FE">
        <w:t xml:space="preserve">, А. Г. </w:t>
      </w:r>
      <w:proofErr w:type="spellStart"/>
      <w:r w:rsidRPr="008224FE">
        <w:t>Шаргаев</w:t>
      </w:r>
      <w:proofErr w:type="spellEnd"/>
      <w:r w:rsidRPr="008224FE">
        <w:t xml:space="preserve">, С. В. </w:t>
      </w:r>
      <w:proofErr w:type="spellStart"/>
      <w:r w:rsidRPr="008224FE">
        <w:t>Бадлуева</w:t>
      </w:r>
      <w:proofErr w:type="spellEnd"/>
      <w:r w:rsidRPr="008224FE">
        <w:t xml:space="preserve">. — 2-е изд., стер. — Санкт-Петербург : Лань, 2023. — 144 с. — ISBN 978-5-507-47930-6. — Текст : электронный // Лань : электронно-библиотечная система. — URL: </w:t>
      </w:r>
      <w:hyperlink r:id="rId34" w:history="1">
        <w:r w:rsidRPr="00767BF5">
          <w:t>https://e.lanbook.com/book/333308</w:t>
        </w:r>
      </w:hyperlink>
      <w:r w:rsidRPr="008224FE">
        <w:t xml:space="preserve">  (дата обращения: 28.07.2023). — Режим доступа: для </w:t>
      </w:r>
      <w:proofErr w:type="spellStart"/>
      <w:r w:rsidRPr="008224FE">
        <w:t>авториз</w:t>
      </w:r>
      <w:proofErr w:type="spellEnd"/>
      <w:r w:rsidRPr="008224FE">
        <w:t>. пользователей.</w:t>
      </w:r>
    </w:p>
    <w:p w14:paraId="3D7F4290" w14:textId="77777777" w:rsidR="00767BF5" w:rsidRPr="008224FE" w:rsidRDefault="00767BF5" w:rsidP="00767BF5">
      <w:pPr>
        <w:pStyle w:val="ae"/>
        <w:numPr>
          <w:ilvl w:val="0"/>
          <w:numId w:val="93"/>
        </w:numPr>
        <w:spacing w:before="0" w:after="0" w:line="276" w:lineRule="auto"/>
        <w:ind w:left="0" w:firstLine="709"/>
        <w:jc w:val="both"/>
      </w:pPr>
      <w:r w:rsidRPr="008224FE">
        <w:t xml:space="preserve">Епифанов, В. А. Лечебная физическая культура и массаж: учебник / В. А. Епифанов. - 2-е изд., </w:t>
      </w:r>
      <w:proofErr w:type="spellStart"/>
      <w:r w:rsidRPr="008224FE">
        <w:t>перераб</w:t>
      </w:r>
      <w:proofErr w:type="spellEnd"/>
      <w:r w:rsidRPr="008224FE">
        <w:t xml:space="preserve">. и доп. - Москва: ГЭОТАР-Медиа, 2019. - 528 с.: ил. - 528 с. - ISBN 978-5-9704-5517-3. - Текст: электронный // Электронно-библиотечная система Консультант студента. - URL: http://www.medcollegelib.ru/book/ISBN9785970455173.html (дата обращения: 24.12.2021). - Режим доступа: для </w:t>
      </w:r>
      <w:proofErr w:type="spellStart"/>
      <w:r w:rsidRPr="008224FE">
        <w:t>зарегистр</w:t>
      </w:r>
      <w:proofErr w:type="spellEnd"/>
      <w:r w:rsidRPr="008224FE">
        <w:t>. пользователей.</w:t>
      </w:r>
    </w:p>
    <w:p w14:paraId="56295EDC" w14:textId="77777777" w:rsidR="00767BF5" w:rsidRPr="008224FE" w:rsidRDefault="00767BF5" w:rsidP="00767BF5">
      <w:pPr>
        <w:pStyle w:val="ae"/>
        <w:numPr>
          <w:ilvl w:val="0"/>
          <w:numId w:val="93"/>
        </w:numPr>
        <w:spacing w:before="0" w:after="0" w:line="276" w:lineRule="auto"/>
        <w:ind w:left="0" w:firstLine="709"/>
        <w:jc w:val="both"/>
      </w:pPr>
      <w:r w:rsidRPr="008224FE">
        <w:t xml:space="preserve">Журин, А. В. Основы здоровья и здорового образа жизни студента / А. В. Журин. — 2-е изд., стер. — Санкт-Петербург : Лань, 2023. — 48 с. — ISBN 978-5-507-47094-5. — Текст : электронный // Лань : электронно-библиотечная система. — URL: </w:t>
      </w:r>
      <w:hyperlink r:id="rId35" w:history="1">
        <w:r w:rsidRPr="00767BF5">
          <w:t>https://e.lanbook.com/book/328514</w:t>
        </w:r>
      </w:hyperlink>
      <w:r w:rsidRPr="008224FE">
        <w:t xml:space="preserve">  (дата обращения: 28.07.2023). — Режим доступа: для </w:t>
      </w:r>
      <w:proofErr w:type="spellStart"/>
      <w:r w:rsidRPr="008224FE">
        <w:t>авториз</w:t>
      </w:r>
      <w:proofErr w:type="spellEnd"/>
      <w:r w:rsidRPr="008224FE">
        <w:t>. пользователей.</w:t>
      </w:r>
    </w:p>
    <w:p w14:paraId="0C2901E1" w14:textId="77777777" w:rsidR="00767BF5" w:rsidRPr="008224FE" w:rsidRDefault="00767BF5" w:rsidP="00767BF5">
      <w:pPr>
        <w:pStyle w:val="ae"/>
        <w:numPr>
          <w:ilvl w:val="0"/>
          <w:numId w:val="93"/>
        </w:numPr>
        <w:spacing w:before="0" w:after="0" w:line="276" w:lineRule="auto"/>
        <w:ind w:left="0" w:firstLine="709"/>
        <w:jc w:val="both"/>
      </w:pPr>
      <w:proofErr w:type="spellStart"/>
      <w:r w:rsidRPr="008224FE">
        <w:t>Зобкова</w:t>
      </w:r>
      <w:proofErr w:type="spellEnd"/>
      <w:r w:rsidRPr="008224FE">
        <w:t xml:space="preserve">, Е. А. Основы спортивной тренировки / Е. А. </w:t>
      </w:r>
      <w:proofErr w:type="spellStart"/>
      <w:r w:rsidRPr="008224FE">
        <w:t>Зобкова</w:t>
      </w:r>
      <w:proofErr w:type="spellEnd"/>
      <w:r w:rsidRPr="008224FE">
        <w:t xml:space="preserve">. — 2-е изд., стер. — Санкт-Петербург : Лань, 2023. — 44 с. — ISBN 978-5-507-47830-9. — Текст : электронный // Лань : электронно-библиотечная система. — URL: </w:t>
      </w:r>
      <w:hyperlink r:id="rId36" w:history="1">
        <w:r w:rsidRPr="00767BF5">
          <w:t>https://e.lanbook.com/book/329069</w:t>
        </w:r>
      </w:hyperlink>
      <w:r w:rsidRPr="008224FE">
        <w:t xml:space="preserve">  (дата обращения: 28.07.2023). — Режим доступа: для </w:t>
      </w:r>
      <w:proofErr w:type="spellStart"/>
      <w:r w:rsidRPr="008224FE">
        <w:t>авториз</w:t>
      </w:r>
      <w:proofErr w:type="spellEnd"/>
      <w:r w:rsidRPr="008224FE">
        <w:t>. пользователей.</w:t>
      </w:r>
    </w:p>
    <w:p w14:paraId="1C39D40E" w14:textId="77777777" w:rsidR="00767BF5" w:rsidRPr="000266B6" w:rsidRDefault="00767BF5" w:rsidP="00767BF5">
      <w:pPr>
        <w:pStyle w:val="afffffa"/>
        <w:widowControl/>
        <w:numPr>
          <w:ilvl w:val="0"/>
          <w:numId w:val="93"/>
        </w:numPr>
        <w:spacing w:line="276" w:lineRule="auto"/>
        <w:ind w:left="0" w:firstLine="709"/>
        <w:jc w:val="both"/>
        <w:rPr>
          <w:lang w:val="ru-RU" w:eastAsia="ru-RU"/>
        </w:rPr>
      </w:pPr>
      <w:proofErr w:type="spellStart"/>
      <w:r w:rsidRPr="00767BF5">
        <w:rPr>
          <w:lang w:val="ru-RU" w:eastAsia="ru-RU"/>
        </w:rPr>
        <w:t>Муллер</w:t>
      </w:r>
      <w:proofErr w:type="spellEnd"/>
      <w:r w:rsidRPr="00767BF5">
        <w:rPr>
          <w:lang w:val="ru-RU" w:eastAsia="ru-RU"/>
        </w:rPr>
        <w:t xml:space="preserve">, А. Б.  Физическая культура : учебник и практикум для среднего профессионального образования / А. Б. </w:t>
      </w:r>
      <w:proofErr w:type="spellStart"/>
      <w:r w:rsidRPr="00767BF5">
        <w:rPr>
          <w:lang w:val="ru-RU" w:eastAsia="ru-RU"/>
        </w:rPr>
        <w:t>Муллер</w:t>
      </w:r>
      <w:proofErr w:type="spellEnd"/>
      <w:r w:rsidRPr="00767BF5">
        <w:rPr>
          <w:lang w:val="ru-RU" w:eastAsia="ru-RU"/>
        </w:rPr>
        <w:t xml:space="preserve">, Н. С. </w:t>
      </w:r>
      <w:proofErr w:type="spellStart"/>
      <w:r w:rsidRPr="00767BF5">
        <w:rPr>
          <w:lang w:val="ru-RU" w:eastAsia="ru-RU"/>
        </w:rPr>
        <w:t>Дядичкина</w:t>
      </w:r>
      <w:proofErr w:type="spellEnd"/>
      <w:r w:rsidRPr="00767BF5">
        <w:rPr>
          <w:lang w:val="ru-RU" w:eastAsia="ru-RU"/>
        </w:rPr>
        <w:t xml:space="preserve">, Ю. А. Богащенко. — Москва : Издательство </w:t>
      </w:r>
      <w:proofErr w:type="spellStart"/>
      <w:r w:rsidRPr="00767BF5">
        <w:rPr>
          <w:lang w:val="ru-RU" w:eastAsia="ru-RU"/>
        </w:rPr>
        <w:t>Юрайт</w:t>
      </w:r>
      <w:proofErr w:type="spellEnd"/>
      <w:r w:rsidRPr="00767BF5">
        <w:rPr>
          <w:lang w:val="ru-RU" w:eastAsia="ru-RU"/>
        </w:rPr>
        <w:t xml:space="preserve">, 2023. — 424 с. — (Профессиональное образование). — ISBN 978-5-534-02612-2.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37"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/511813</w:t>
        </w:r>
      </w:hyperlink>
      <w:r w:rsidRPr="00767BF5">
        <w:rPr>
          <w:lang w:val="ru-RU" w:eastAsia="ru-RU"/>
        </w:rPr>
        <w:t>  </w:t>
      </w:r>
    </w:p>
    <w:p w14:paraId="7188E337" w14:textId="77777777" w:rsidR="00767BF5" w:rsidRPr="008224FE" w:rsidRDefault="00767BF5" w:rsidP="00767BF5">
      <w:pPr>
        <w:pStyle w:val="ae"/>
        <w:numPr>
          <w:ilvl w:val="0"/>
          <w:numId w:val="93"/>
        </w:numPr>
        <w:spacing w:before="0" w:after="0" w:line="276" w:lineRule="auto"/>
        <w:ind w:left="0" w:firstLine="709"/>
        <w:jc w:val="both"/>
      </w:pPr>
      <w:r w:rsidRPr="008224FE">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8224FE">
        <w:t>спо</w:t>
      </w:r>
      <w:proofErr w:type="spellEnd"/>
      <w:r w:rsidRPr="008224FE">
        <w:t xml:space="preserve"> / Л. А. Садовникова. — 2-е изд., стер. — Санкт-Петербург : Лань, 2021. — 60 с. — ISBN 978-5-8114-7201-7. — Текст : электронный // Лань : электронно-библиотечная система. — URL: </w:t>
      </w:r>
      <w:hyperlink r:id="rId38" w:history="1">
        <w:r w:rsidRPr="00767BF5">
          <w:t>https://e.lanbook.com/book/156380</w:t>
        </w:r>
      </w:hyperlink>
      <w:r w:rsidRPr="008224FE">
        <w:t xml:space="preserve">  (дата обращения: 28.07.2023). — Режим доступа: для </w:t>
      </w:r>
      <w:proofErr w:type="spellStart"/>
      <w:r w:rsidRPr="008224FE">
        <w:t>авториз</w:t>
      </w:r>
      <w:proofErr w:type="spellEnd"/>
      <w:r w:rsidRPr="008224FE">
        <w:t>. пользователей.</w:t>
      </w:r>
    </w:p>
    <w:p w14:paraId="2B81B5C9" w14:textId="77777777" w:rsidR="00767BF5" w:rsidRPr="000266B6" w:rsidRDefault="00767BF5" w:rsidP="00767BF5">
      <w:pPr>
        <w:pStyle w:val="afffffa"/>
        <w:widowControl/>
        <w:numPr>
          <w:ilvl w:val="0"/>
          <w:numId w:val="93"/>
        </w:numPr>
        <w:spacing w:line="276" w:lineRule="auto"/>
        <w:ind w:left="0" w:firstLine="709"/>
        <w:jc w:val="both"/>
        <w:rPr>
          <w:lang w:val="ru-RU" w:eastAsia="ru-RU"/>
        </w:rPr>
      </w:pPr>
      <w:proofErr w:type="spellStart"/>
      <w:r w:rsidRPr="00767BF5">
        <w:rPr>
          <w:lang w:val="ru-RU" w:eastAsia="ru-RU"/>
        </w:rPr>
        <w:t>Туревский</w:t>
      </w:r>
      <w:proofErr w:type="spellEnd"/>
      <w:r w:rsidRPr="00767BF5">
        <w:rPr>
          <w:lang w:val="ru-RU" w:eastAsia="ru-RU"/>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767BF5">
        <w:rPr>
          <w:lang w:val="ru-RU" w:eastAsia="ru-RU"/>
        </w:rPr>
        <w:t>Туревский</w:t>
      </w:r>
      <w:proofErr w:type="spellEnd"/>
      <w:r w:rsidRPr="00767BF5">
        <w:rPr>
          <w:lang w:val="ru-RU" w:eastAsia="ru-RU"/>
        </w:rPr>
        <w:t xml:space="preserve">, В. Н. </w:t>
      </w:r>
      <w:proofErr w:type="spellStart"/>
      <w:r w:rsidRPr="00767BF5">
        <w:rPr>
          <w:lang w:val="ru-RU" w:eastAsia="ru-RU"/>
        </w:rPr>
        <w:t>Бородаенко</w:t>
      </w:r>
      <w:proofErr w:type="spellEnd"/>
      <w:r w:rsidRPr="00767BF5">
        <w:rPr>
          <w:lang w:val="ru-RU" w:eastAsia="ru-RU"/>
        </w:rPr>
        <w:t xml:space="preserve">, Л. В. Тарасенко. — 2-е изд. — Москва : Издательство </w:t>
      </w:r>
      <w:proofErr w:type="spellStart"/>
      <w:r w:rsidRPr="00767BF5">
        <w:rPr>
          <w:lang w:val="ru-RU" w:eastAsia="ru-RU"/>
        </w:rPr>
        <w:t>Юрайт</w:t>
      </w:r>
      <w:proofErr w:type="spellEnd"/>
      <w:r w:rsidRPr="00767BF5">
        <w:rPr>
          <w:lang w:val="ru-RU" w:eastAsia="ru-RU"/>
        </w:rPr>
        <w:t xml:space="preserve">, 2024. — 148 с. — (Профессиональное образование). — ISBN 978-5-534-11519-2.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39"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/535174</w:t>
        </w:r>
      </w:hyperlink>
      <w:r w:rsidRPr="00767BF5">
        <w:rPr>
          <w:lang w:val="ru-RU" w:eastAsia="ru-RU"/>
        </w:rPr>
        <w:t>  </w:t>
      </w:r>
    </w:p>
    <w:p w14:paraId="2A279CCA" w14:textId="77777777" w:rsidR="00767BF5" w:rsidRPr="000266B6" w:rsidRDefault="00767BF5" w:rsidP="00767BF5">
      <w:pPr>
        <w:pStyle w:val="afffffa"/>
        <w:widowControl/>
        <w:numPr>
          <w:ilvl w:val="0"/>
          <w:numId w:val="93"/>
        </w:numPr>
        <w:spacing w:line="276" w:lineRule="auto"/>
        <w:ind w:left="0" w:firstLine="709"/>
        <w:jc w:val="both"/>
        <w:rPr>
          <w:lang w:val="ru-RU" w:eastAsia="ru-RU"/>
        </w:rPr>
      </w:pPr>
      <w:r w:rsidRPr="00767BF5">
        <w:rPr>
          <w:lang w:val="ru-RU" w:eastAsia="ru-RU"/>
        </w:rPr>
        <w:t xml:space="preserve">Физическая культура : учебное пособие для среднего профессионального образования / Е. В. </w:t>
      </w:r>
      <w:proofErr w:type="spellStart"/>
      <w:r w:rsidRPr="00767BF5">
        <w:rPr>
          <w:lang w:val="ru-RU" w:eastAsia="ru-RU"/>
        </w:rPr>
        <w:t>Конеева</w:t>
      </w:r>
      <w:proofErr w:type="spellEnd"/>
      <w:r w:rsidRPr="00767BF5">
        <w:rPr>
          <w:lang w:val="ru-RU" w:eastAsia="ru-RU"/>
        </w:rPr>
        <w:t xml:space="preserve"> [и др.] ; под редакцией Е. В. </w:t>
      </w:r>
      <w:proofErr w:type="spellStart"/>
      <w:r w:rsidRPr="00767BF5">
        <w:rPr>
          <w:lang w:val="ru-RU" w:eastAsia="ru-RU"/>
        </w:rPr>
        <w:t>Конеевой</w:t>
      </w:r>
      <w:proofErr w:type="spellEnd"/>
      <w:r w:rsidRPr="00767BF5">
        <w:rPr>
          <w:lang w:val="ru-RU" w:eastAsia="ru-RU"/>
        </w:rPr>
        <w:t xml:space="preserve">. — 2-е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599 с. — (Профессиональное образование). — ISBN 978-5-534-13554-1.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40"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/517442</w:t>
        </w:r>
      </w:hyperlink>
      <w:r w:rsidRPr="00767BF5">
        <w:rPr>
          <w:lang w:val="ru-RU" w:eastAsia="ru-RU"/>
        </w:rPr>
        <w:t>  </w:t>
      </w:r>
    </w:p>
    <w:p w14:paraId="4CB6B0C6" w14:textId="77777777" w:rsidR="00767BF5" w:rsidRPr="008224FE" w:rsidRDefault="00767BF5" w:rsidP="00767BF5">
      <w:pPr>
        <w:pStyle w:val="ae"/>
        <w:numPr>
          <w:ilvl w:val="0"/>
          <w:numId w:val="93"/>
        </w:numPr>
        <w:spacing w:before="0" w:after="0" w:line="276" w:lineRule="auto"/>
        <w:ind w:left="0" w:firstLine="709"/>
        <w:jc w:val="both"/>
      </w:pPr>
      <w:r w:rsidRPr="008224FE">
        <w:t xml:space="preserve">Физическая культура: учебник и практикум для среднего профессионального образования / А. Б. </w:t>
      </w:r>
      <w:proofErr w:type="spellStart"/>
      <w:r w:rsidRPr="008224FE">
        <w:t>Муллер</w:t>
      </w:r>
      <w:proofErr w:type="spellEnd"/>
      <w:r w:rsidRPr="008224FE">
        <w:t xml:space="preserve"> [и др.]. - Москва : Издательство </w:t>
      </w:r>
      <w:proofErr w:type="spellStart"/>
      <w:r w:rsidRPr="008224FE">
        <w:t>Юрайт</w:t>
      </w:r>
      <w:proofErr w:type="spellEnd"/>
      <w:r w:rsidRPr="008224FE">
        <w:t xml:space="preserve">, 2019. - 424 с.  - Текст: электронный. - ISBN 978-5-534-02612-2 // Образовательная платформа </w:t>
      </w:r>
      <w:proofErr w:type="spellStart"/>
      <w:r w:rsidRPr="008224FE">
        <w:t>Юрайт</w:t>
      </w:r>
      <w:proofErr w:type="spellEnd"/>
      <w:r w:rsidRPr="008224FE">
        <w:t xml:space="preserve"> [сайт]. - URL: https://urait.ru/bcode/433532 (дата обращения: 24.12.2021).</w:t>
      </w:r>
    </w:p>
    <w:p w14:paraId="17A86909" w14:textId="77777777" w:rsidR="00767BF5" w:rsidRDefault="00767BF5" w:rsidP="00767BF5">
      <w:pPr>
        <w:pStyle w:val="ae"/>
        <w:numPr>
          <w:ilvl w:val="0"/>
          <w:numId w:val="93"/>
        </w:numPr>
        <w:spacing w:before="0" w:after="0" w:line="276" w:lineRule="auto"/>
        <w:ind w:left="0" w:firstLine="709"/>
        <w:jc w:val="both"/>
      </w:pPr>
      <w:r w:rsidRPr="008224FE">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41" w:history="1">
        <w:r w:rsidRPr="00767BF5">
          <w:t>https://e.lanbook.com/book/292931</w:t>
        </w:r>
      </w:hyperlink>
      <w:r w:rsidRPr="008224FE">
        <w:t xml:space="preserve">  (дата обращения: 28.07.2023). — Режим доступа: для </w:t>
      </w:r>
      <w:proofErr w:type="spellStart"/>
      <w:r w:rsidRPr="008224FE">
        <w:t>авториз</w:t>
      </w:r>
      <w:proofErr w:type="spellEnd"/>
      <w:r w:rsidRPr="008224FE">
        <w:t>. пользователей.</w:t>
      </w:r>
    </w:p>
    <w:p w14:paraId="0E17AB9D" w14:textId="77777777" w:rsidR="008224FE" w:rsidRPr="00CC7EE1" w:rsidRDefault="008224FE" w:rsidP="008224FE">
      <w:pPr>
        <w:pStyle w:val="afffffd"/>
        <w:tabs>
          <w:tab w:val="left" w:pos="0"/>
          <w:tab w:val="left" w:pos="567"/>
        </w:tabs>
        <w:spacing w:line="276" w:lineRule="auto"/>
        <w:ind w:firstLine="709"/>
        <w:rPr>
          <w:rFonts w:ascii="Times New Roman" w:hAnsi="Times New Roman"/>
          <w:b/>
          <w:sz w:val="24"/>
          <w:szCs w:val="24"/>
        </w:rPr>
      </w:pPr>
    </w:p>
    <w:p w14:paraId="243EED25" w14:textId="77777777" w:rsidR="004C090D" w:rsidRPr="00CC7EE1" w:rsidRDefault="004C090D" w:rsidP="008224FE">
      <w:pPr>
        <w:tabs>
          <w:tab w:val="left" w:pos="567"/>
        </w:tabs>
        <w:spacing w:after="0"/>
        <w:ind w:firstLine="709"/>
        <w:rPr>
          <w:rFonts w:ascii="Times New Roman" w:hAnsi="Times New Roman"/>
          <w:b/>
          <w:sz w:val="24"/>
          <w:szCs w:val="24"/>
        </w:rPr>
      </w:pPr>
      <w:r w:rsidRPr="00CC7EE1">
        <w:rPr>
          <w:rFonts w:ascii="Times New Roman" w:hAnsi="Times New Roman"/>
          <w:b/>
          <w:bCs/>
          <w:sz w:val="24"/>
          <w:szCs w:val="24"/>
        </w:rPr>
        <w:t>3.2.</w:t>
      </w:r>
      <w:r>
        <w:rPr>
          <w:rFonts w:ascii="Times New Roman" w:hAnsi="Times New Roman"/>
          <w:b/>
          <w:bCs/>
          <w:sz w:val="24"/>
          <w:szCs w:val="24"/>
        </w:rPr>
        <w:t>2</w:t>
      </w:r>
      <w:r w:rsidRPr="00CC7EE1">
        <w:rPr>
          <w:rFonts w:ascii="Times New Roman" w:hAnsi="Times New Roman"/>
          <w:b/>
          <w:bCs/>
          <w:sz w:val="24"/>
          <w:szCs w:val="24"/>
        </w:rPr>
        <w:t>. Дополнительные источники</w:t>
      </w:r>
    </w:p>
    <w:p w14:paraId="1D1C6B40" w14:textId="77777777" w:rsidR="004C090D" w:rsidRPr="00CC7EE1" w:rsidRDefault="004C090D" w:rsidP="00767BF5">
      <w:pPr>
        <w:pStyle w:val="ae"/>
        <w:numPr>
          <w:ilvl w:val="0"/>
          <w:numId w:val="57"/>
        </w:numPr>
        <w:tabs>
          <w:tab w:val="left" w:pos="284"/>
          <w:tab w:val="left" w:pos="709"/>
          <w:tab w:val="left" w:pos="1560"/>
        </w:tabs>
        <w:spacing w:before="0" w:after="0" w:line="276" w:lineRule="auto"/>
        <w:ind w:left="0" w:firstLine="709"/>
        <w:jc w:val="both"/>
      </w:pPr>
      <w:proofErr w:type="spellStart"/>
      <w:r w:rsidRPr="00CC7EE1">
        <w:t>Бишаева</w:t>
      </w:r>
      <w:proofErr w:type="spellEnd"/>
      <w:r w:rsidRPr="00CC7EE1">
        <w:t>, А.А. Физическая культура: учебник. - 5-е изд. стер. - Москва: ОИЦ Академия, 2018. - 320 с. - Текст: непосредственный.</w:t>
      </w:r>
    </w:p>
    <w:p w14:paraId="664B42AD" w14:textId="77777777" w:rsidR="004C090D" w:rsidRPr="00CC7EE1" w:rsidRDefault="004C090D" w:rsidP="00767BF5">
      <w:pPr>
        <w:pStyle w:val="ae"/>
        <w:numPr>
          <w:ilvl w:val="0"/>
          <w:numId w:val="57"/>
        </w:numPr>
        <w:tabs>
          <w:tab w:val="left" w:pos="284"/>
          <w:tab w:val="left" w:pos="709"/>
          <w:tab w:val="left" w:pos="1560"/>
        </w:tabs>
        <w:spacing w:before="0" w:after="0" w:line="276" w:lineRule="auto"/>
        <w:ind w:left="0" w:firstLine="709"/>
        <w:jc w:val="both"/>
      </w:pPr>
      <w:r w:rsidRPr="00CC7EE1">
        <w:t xml:space="preserve">Епифанов, В. А. Лечебная физическая культура и массаж: учебник / В. А. Епифанов. - 2-е изд.,  </w:t>
      </w:r>
      <w:proofErr w:type="spellStart"/>
      <w:r w:rsidRPr="00CC7EE1">
        <w:t>перераб</w:t>
      </w:r>
      <w:proofErr w:type="spellEnd"/>
      <w:r w:rsidRPr="00CC7EE1">
        <w:t>. и доп. - Москва: ГЭОТАР-Медиа, 2019. - 528 с.: ил. - 528 с. - ISBN 978-5-9704-5517-3. - Текст: непосредственный.</w:t>
      </w:r>
    </w:p>
    <w:p w14:paraId="3B20B46F" w14:textId="77777777" w:rsidR="005053DB" w:rsidRDefault="005053DB" w:rsidP="004C090D">
      <w:pPr>
        <w:tabs>
          <w:tab w:val="left" w:pos="284"/>
          <w:tab w:val="left" w:pos="567"/>
          <w:tab w:val="left" w:pos="1560"/>
        </w:tabs>
        <w:spacing w:after="0"/>
        <w:ind w:left="567" w:firstLine="709"/>
        <w:jc w:val="both"/>
        <w:rPr>
          <w:rFonts w:ascii="Times New Roman" w:hAnsi="Times New Roman"/>
          <w:sz w:val="24"/>
          <w:szCs w:val="24"/>
        </w:rPr>
        <w:sectPr w:rsidR="005053DB" w:rsidSect="00524862">
          <w:pgSz w:w="11906" w:h="16838"/>
          <w:pgMar w:top="1134" w:right="851" w:bottom="1134" w:left="1701" w:header="708" w:footer="708" w:gutter="0"/>
          <w:cols w:space="720"/>
          <w:docGrid w:linePitch="299"/>
        </w:sectPr>
      </w:pPr>
    </w:p>
    <w:p w14:paraId="242D7194" w14:textId="77777777" w:rsidR="004C090D" w:rsidRPr="00CC7EE1" w:rsidRDefault="004C090D" w:rsidP="004C090D">
      <w:pPr>
        <w:pStyle w:val="ae"/>
        <w:spacing w:before="0" w:after="0" w:line="276" w:lineRule="auto"/>
        <w:ind w:left="0"/>
        <w:contextualSpacing/>
        <w:jc w:val="center"/>
        <w:rPr>
          <w:b/>
        </w:rPr>
      </w:pPr>
      <w:r>
        <w:rPr>
          <w:b/>
        </w:rPr>
        <w:lastRenderedPageBreak/>
        <w:t>4.</w:t>
      </w:r>
      <w:r w:rsidRPr="00CC7EE1">
        <w:rPr>
          <w:b/>
        </w:rPr>
        <w:t xml:space="preserve">КОНТРОЛЬ И ОЦЕНКА РЕЗУЛЬТАТОВ ОСВОЕНИЯ </w:t>
      </w:r>
      <w:r>
        <w:rPr>
          <w:b/>
        </w:rPr>
        <w:br/>
      </w:r>
      <w:r w:rsidRPr="00CC7EE1">
        <w:rPr>
          <w:b/>
        </w:rPr>
        <w:t>УЧЕБНОЙ ДИСЦИПЛИНЫ</w:t>
      </w:r>
    </w:p>
    <w:p w14:paraId="7E6B034B" w14:textId="77777777" w:rsidR="004C090D" w:rsidRPr="00CC7EE1" w:rsidRDefault="004C090D" w:rsidP="004C090D">
      <w:pPr>
        <w:spacing w:after="0"/>
        <w:ind w:firstLine="709"/>
        <w:contextualSpacing/>
        <w:jc w:val="center"/>
        <w:rPr>
          <w:rFonts w:ascii="Times New Roman" w:hAnsi="Times New Roman"/>
          <w:b/>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4"/>
        <w:gridCol w:w="3519"/>
        <w:gridCol w:w="1921"/>
      </w:tblGrid>
      <w:tr w:rsidR="004C090D" w:rsidRPr="00D77A5A" w14:paraId="470E91E5" w14:textId="77777777" w:rsidTr="004C090D">
        <w:trPr>
          <w:trHeight w:val="20"/>
        </w:trPr>
        <w:tc>
          <w:tcPr>
            <w:tcW w:w="2089" w:type="pct"/>
          </w:tcPr>
          <w:p w14:paraId="6A6A4DDA" w14:textId="77777777" w:rsidR="004C090D" w:rsidRPr="00D77A5A" w:rsidRDefault="004C090D" w:rsidP="004215A1">
            <w:pPr>
              <w:spacing w:after="0"/>
              <w:jc w:val="center"/>
              <w:rPr>
                <w:rFonts w:ascii="Times New Roman" w:hAnsi="Times New Roman"/>
                <w:b/>
                <w:bCs/>
                <w:sz w:val="24"/>
                <w:szCs w:val="24"/>
              </w:rPr>
            </w:pPr>
            <w:r w:rsidRPr="00D77A5A">
              <w:rPr>
                <w:rFonts w:ascii="Times New Roman" w:hAnsi="Times New Roman"/>
                <w:b/>
                <w:bCs/>
                <w:sz w:val="24"/>
                <w:szCs w:val="24"/>
              </w:rPr>
              <w:t>Результаты обучения</w:t>
            </w:r>
          </w:p>
        </w:tc>
        <w:tc>
          <w:tcPr>
            <w:tcW w:w="1883" w:type="pct"/>
          </w:tcPr>
          <w:p w14:paraId="0B399CE9" w14:textId="77777777" w:rsidR="004C090D" w:rsidRPr="00D77A5A" w:rsidRDefault="004C090D" w:rsidP="004215A1">
            <w:pPr>
              <w:spacing w:after="0"/>
              <w:jc w:val="center"/>
              <w:rPr>
                <w:rFonts w:ascii="Times New Roman" w:hAnsi="Times New Roman"/>
                <w:b/>
                <w:bCs/>
                <w:sz w:val="24"/>
                <w:szCs w:val="24"/>
              </w:rPr>
            </w:pPr>
            <w:r w:rsidRPr="00D77A5A">
              <w:rPr>
                <w:rFonts w:ascii="Times New Roman" w:hAnsi="Times New Roman"/>
                <w:b/>
                <w:bCs/>
                <w:sz w:val="24"/>
                <w:szCs w:val="24"/>
              </w:rPr>
              <w:t>Критерии оценки</w:t>
            </w:r>
          </w:p>
        </w:tc>
        <w:tc>
          <w:tcPr>
            <w:tcW w:w="1028" w:type="pct"/>
          </w:tcPr>
          <w:p w14:paraId="3C453BA9" w14:textId="77777777" w:rsidR="004C090D" w:rsidRPr="00D77A5A" w:rsidRDefault="004C090D" w:rsidP="004215A1">
            <w:pPr>
              <w:spacing w:after="0"/>
              <w:jc w:val="center"/>
              <w:rPr>
                <w:rFonts w:ascii="Times New Roman" w:hAnsi="Times New Roman"/>
                <w:b/>
                <w:bCs/>
                <w:sz w:val="24"/>
                <w:szCs w:val="24"/>
              </w:rPr>
            </w:pPr>
            <w:r w:rsidRPr="00D77A5A">
              <w:rPr>
                <w:rFonts w:ascii="Times New Roman" w:hAnsi="Times New Roman"/>
                <w:b/>
                <w:bCs/>
                <w:sz w:val="24"/>
                <w:szCs w:val="24"/>
              </w:rPr>
              <w:t>Методы оценки</w:t>
            </w:r>
          </w:p>
        </w:tc>
      </w:tr>
      <w:tr w:rsidR="004C090D" w:rsidRPr="00D77A5A" w14:paraId="34746F13" w14:textId="77777777" w:rsidTr="004C090D">
        <w:trPr>
          <w:trHeight w:val="20"/>
        </w:trPr>
        <w:tc>
          <w:tcPr>
            <w:tcW w:w="5000" w:type="pct"/>
            <w:gridSpan w:val="3"/>
          </w:tcPr>
          <w:p w14:paraId="14FFCD52" w14:textId="77777777" w:rsidR="004C090D" w:rsidRPr="00D77A5A" w:rsidRDefault="004C090D" w:rsidP="004215A1">
            <w:pPr>
              <w:spacing w:after="0"/>
              <w:rPr>
                <w:rFonts w:ascii="Times New Roman" w:hAnsi="Times New Roman"/>
                <w:sz w:val="24"/>
                <w:szCs w:val="24"/>
              </w:rPr>
            </w:pPr>
            <w:r w:rsidRPr="0092473B">
              <w:rPr>
                <w:rFonts w:ascii="Times New Roman" w:hAnsi="Times New Roman"/>
                <w:bCs/>
                <w:iCs/>
                <w:sz w:val="24"/>
                <w:szCs w:val="24"/>
              </w:rPr>
              <w:t>Перечень знаний, осваиваемых в рамках дисциплины</w:t>
            </w:r>
          </w:p>
        </w:tc>
      </w:tr>
      <w:tr w:rsidR="004C090D" w:rsidRPr="004C090D" w14:paraId="0677809D" w14:textId="77777777" w:rsidTr="004C090D">
        <w:trPr>
          <w:trHeight w:val="20"/>
        </w:trPr>
        <w:tc>
          <w:tcPr>
            <w:tcW w:w="2089" w:type="pct"/>
          </w:tcPr>
          <w:p w14:paraId="71D5ECCA" w14:textId="77777777" w:rsidR="004C090D" w:rsidRPr="004C090D" w:rsidRDefault="004C090D" w:rsidP="00C67961">
            <w:pPr>
              <w:pStyle w:val="a4"/>
              <w:jc w:val="both"/>
              <w:rPr>
                <w:rStyle w:val="32"/>
                <w:bCs/>
                <w:i w:val="0"/>
                <w:iCs w:val="0"/>
                <w:color w:val="000000"/>
                <w:sz w:val="24"/>
                <w:szCs w:val="24"/>
              </w:rPr>
            </w:pPr>
            <w:r w:rsidRPr="004C090D">
              <w:rPr>
                <w:rStyle w:val="32"/>
                <w:bCs/>
                <w:i w:val="0"/>
                <w:iCs w:val="0"/>
                <w:color w:val="000000"/>
                <w:sz w:val="24"/>
                <w:szCs w:val="24"/>
              </w:rPr>
              <w:t>Знать:</w:t>
            </w:r>
          </w:p>
          <w:p w14:paraId="36E9E6C3" w14:textId="77777777" w:rsidR="004C090D" w:rsidRPr="004C090D" w:rsidRDefault="004C090D" w:rsidP="00C67961">
            <w:pPr>
              <w:pStyle w:val="a4"/>
              <w:ind w:firstLine="284"/>
              <w:jc w:val="both"/>
              <w:rPr>
                <w:bCs/>
              </w:rPr>
            </w:pPr>
            <w:r w:rsidRPr="004C090D">
              <w:rPr>
                <w:rStyle w:val="32"/>
                <w:bCs/>
                <w:i w:val="0"/>
                <w:iCs w:val="0"/>
                <w:color w:val="000000"/>
                <w:sz w:val="24"/>
                <w:szCs w:val="24"/>
              </w:rPr>
              <w:t>роль физической культуры в общекультурном, профессиональном и социальном развитии человека;</w:t>
            </w:r>
          </w:p>
          <w:p w14:paraId="4646978A" w14:textId="77777777" w:rsidR="004C090D" w:rsidRPr="004C090D" w:rsidRDefault="004C090D" w:rsidP="00C67961">
            <w:pPr>
              <w:pStyle w:val="a4"/>
              <w:ind w:firstLine="284"/>
              <w:jc w:val="both"/>
              <w:rPr>
                <w:bCs/>
              </w:rPr>
            </w:pPr>
            <w:r w:rsidRPr="004C090D">
              <w:rPr>
                <w:rStyle w:val="32"/>
                <w:bCs/>
                <w:i w:val="0"/>
                <w:iCs w:val="0"/>
                <w:color w:val="000000"/>
                <w:sz w:val="24"/>
                <w:szCs w:val="24"/>
              </w:rPr>
              <w:t>основы здорового образа жизни;</w:t>
            </w:r>
          </w:p>
          <w:p w14:paraId="1D3054AA" w14:textId="77777777" w:rsidR="004C090D" w:rsidRPr="004C090D" w:rsidRDefault="004C090D" w:rsidP="00C67961">
            <w:pPr>
              <w:spacing w:after="0" w:line="240" w:lineRule="auto"/>
              <w:ind w:firstLine="284"/>
              <w:jc w:val="both"/>
              <w:rPr>
                <w:rFonts w:ascii="Times New Roman" w:hAnsi="Times New Roman"/>
                <w:bCs/>
                <w:sz w:val="24"/>
                <w:szCs w:val="24"/>
              </w:rPr>
            </w:pPr>
            <w:r w:rsidRPr="004C090D">
              <w:rPr>
                <w:rStyle w:val="32"/>
                <w:bCs/>
                <w:i w:val="0"/>
                <w:iCs w:val="0"/>
                <w:color w:val="000000"/>
                <w:sz w:val="24"/>
                <w:szCs w:val="24"/>
              </w:rPr>
              <w:t>условия профессиональной деятельности и зоны риска физического</w:t>
            </w:r>
            <w:r w:rsidRPr="004C090D">
              <w:rPr>
                <w:rFonts w:ascii="Times New Roman" w:hAnsi="Times New Roman"/>
                <w:bCs/>
                <w:color w:val="000000"/>
                <w:sz w:val="24"/>
                <w:szCs w:val="24"/>
              </w:rPr>
              <w:t xml:space="preserve"> здоровья для данной специальности; </w:t>
            </w:r>
          </w:p>
          <w:p w14:paraId="622CB4D4" w14:textId="77777777" w:rsidR="004C090D" w:rsidRPr="004C090D" w:rsidRDefault="004C090D" w:rsidP="00C67961">
            <w:pPr>
              <w:spacing w:after="0" w:line="240" w:lineRule="auto"/>
              <w:ind w:firstLine="284"/>
              <w:jc w:val="both"/>
              <w:rPr>
                <w:rFonts w:ascii="Times New Roman" w:hAnsi="Times New Roman"/>
                <w:bCs/>
                <w:sz w:val="24"/>
                <w:szCs w:val="24"/>
              </w:rPr>
            </w:pPr>
            <w:r w:rsidRPr="004C090D">
              <w:rPr>
                <w:rFonts w:ascii="Times New Roman" w:hAnsi="Times New Roman"/>
                <w:bCs/>
                <w:sz w:val="24"/>
                <w:szCs w:val="24"/>
              </w:rPr>
              <w:t>правила и способы планирования системы индивидуальных занятий физическими упражнениями различной направленности</w:t>
            </w:r>
          </w:p>
          <w:p w14:paraId="68221642" w14:textId="77777777" w:rsidR="004C090D" w:rsidRPr="004C090D" w:rsidRDefault="004C090D" w:rsidP="00C67961">
            <w:pPr>
              <w:spacing w:after="0" w:line="240" w:lineRule="auto"/>
              <w:ind w:firstLine="284"/>
              <w:jc w:val="both"/>
              <w:rPr>
                <w:rFonts w:ascii="Times New Roman" w:hAnsi="Times New Roman"/>
                <w:bCs/>
                <w:sz w:val="24"/>
                <w:szCs w:val="24"/>
              </w:rPr>
            </w:pPr>
          </w:p>
        </w:tc>
        <w:tc>
          <w:tcPr>
            <w:tcW w:w="1883" w:type="pct"/>
          </w:tcPr>
          <w:p w14:paraId="7EBCDBBB" w14:textId="77777777" w:rsidR="004C090D" w:rsidRPr="004C090D" w:rsidRDefault="004C090D" w:rsidP="00C67961">
            <w:pPr>
              <w:pStyle w:val="a4"/>
              <w:ind w:firstLine="302"/>
              <w:jc w:val="both"/>
              <w:rPr>
                <w:rStyle w:val="32"/>
                <w:bCs/>
                <w:i w:val="0"/>
                <w:iCs w:val="0"/>
                <w:color w:val="000000"/>
                <w:sz w:val="24"/>
                <w:szCs w:val="24"/>
              </w:rPr>
            </w:pPr>
            <w:r w:rsidRPr="004C090D">
              <w:rPr>
                <w:bCs/>
              </w:rPr>
              <w:t xml:space="preserve">обучающийся понимает </w:t>
            </w:r>
            <w:r w:rsidRPr="004C090D">
              <w:rPr>
                <w:rStyle w:val="32"/>
                <w:bCs/>
                <w:i w:val="0"/>
                <w:iCs w:val="0"/>
                <w:color w:val="000000"/>
                <w:sz w:val="24"/>
                <w:szCs w:val="24"/>
              </w:rPr>
              <w:t>роль физической культуры в общекультурном, профессиональном и социальном развитии человека;</w:t>
            </w:r>
          </w:p>
          <w:p w14:paraId="2E469B82" w14:textId="77777777" w:rsidR="004C090D" w:rsidRPr="004C090D" w:rsidRDefault="004C090D" w:rsidP="00C67961">
            <w:pPr>
              <w:pStyle w:val="a4"/>
              <w:ind w:firstLine="302"/>
              <w:jc w:val="both"/>
              <w:rPr>
                <w:bCs/>
                <w:color w:val="000000"/>
              </w:rPr>
            </w:pPr>
            <w:r w:rsidRPr="004C090D">
              <w:rPr>
                <w:rStyle w:val="32"/>
                <w:bCs/>
                <w:i w:val="0"/>
                <w:iCs w:val="0"/>
                <w:color w:val="000000"/>
                <w:sz w:val="24"/>
                <w:szCs w:val="24"/>
              </w:rPr>
              <w:t>ведёт здоровый образ жизни; понимает условия деятельности и знает зоны риска физического</w:t>
            </w:r>
            <w:r w:rsidRPr="004C090D">
              <w:rPr>
                <w:bCs/>
                <w:color w:val="000000"/>
              </w:rPr>
              <w:t xml:space="preserve"> здоровья для данной специальности;</w:t>
            </w:r>
          </w:p>
          <w:p w14:paraId="65C88664" w14:textId="77777777" w:rsidR="004C090D" w:rsidRPr="004C090D" w:rsidRDefault="004C090D" w:rsidP="00C67961">
            <w:pPr>
              <w:pStyle w:val="a4"/>
              <w:ind w:firstLine="302"/>
              <w:jc w:val="both"/>
              <w:rPr>
                <w:bCs/>
              </w:rPr>
            </w:pPr>
            <w:r w:rsidRPr="004C090D">
              <w:rPr>
                <w:bCs/>
                <w:color w:val="000000"/>
              </w:rPr>
              <w:t xml:space="preserve">проводит индивидуальные занятия </w:t>
            </w:r>
            <w:r w:rsidRPr="004C090D">
              <w:rPr>
                <w:bCs/>
              </w:rPr>
              <w:t>физическими упражнениями различной направленности</w:t>
            </w:r>
          </w:p>
          <w:p w14:paraId="58D8A50F" w14:textId="77777777" w:rsidR="004C090D" w:rsidRPr="004C090D" w:rsidRDefault="004C090D" w:rsidP="00C67961">
            <w:pPr>
              <w:spacing w:after="0" w:line="240" w:lineRule="auto"/>
              <w:ind w:firstLine="302"/>
              <w:jc w:val="both"/>
              <w:rPr>
                <w:rFonts w:ascii="Times New Roman" w:hAnsi="Times New Roman"/>
                <w:bCs/>
                <w:sz w:val="24"/>
                <w:szCs w:val="24"/>
              </w:rPr>
            </w:pPr>
          </w:p>
        </w:tc>
        <w:tc>
          <w:tcPr>
            <w:tcW w:w="1028" w:type="pct"/>
          </w:tcPr>
          <w:p w14:paraId="0A411E86" w14:textId="77777777" w:rsidR="004C090D" w:rsidRPr="004C090D" w:rsidRDefault="004C090D" w:rsidP="00C67961">
            <w:pPr>
              <w:spacing w:after="0" w:line="240" w:lineRule="auto"/>
              <w:jc w:val="center"/>
              <w:rPr>
                <w:rFonts w:ascii="Times New Roman" w:hAnsi="Times New Roman"/>
                <w:bCs/>
                <w:sz w:val="24"/>
                <w:szCs w:val="24"/>
              </w:rPr>
            </w:pPr>
            <w:r w:rsidRPr="004C090D">
              <w:rPr>
                <w:rFonts w:ascii="Times New Roman" w:hAnsi="Times New Roman"/>
                <w:bCs/>
                <w:sz w:val="24"/>
                <w:szCs w:val="24"/>
              </w:rPr>
              <w:t>Устный опрос.</w:t>
            </w:r>
          </w:p>
          <w:p w14:paraId="7F3CA7A2" w14:textId="77777777" w:rsidR="004C090D" w:rsidRPr="004C090D" w:rsidRDefault="004C090D" w:rsidP="00C67961">
            <w:pPr>
              <w:spacing w:after="0" w:line="240" w:lineRule="auto"/>
              <w:jc w:val="center"/>
              <w:rPr>
                <w:rFonts w:ascii="Times New Roman" w:hAnsi="Times New Roman"/>
                <w:bCs/>
                <w:sz w:val="24"/>
                <w:szCs w:val="24"/>
              </w:rPr>
            </w:pPr>
            <w:r w:rsidRPr="004C090D">
              <w:rPr>
                <w:rFonts w:ascii="Times New Roman" w:hAnsi="Times New Roman"/>
                <w:bCs/>
                <w:sz w:val="24"/>
                <w:szCs w:val="24"/>
              </w:rPr>
              <w:t>Тестирование.</w:t>
            </w:r>
          </w:p>
          <w:p w14:paraId="54F7F174" w14:textId="77777777" w:rsidR="004C090D" w:rsidRPr="004C090D" w:rsidRDefault="004C090D" w:rsidP="00C67961">
            <w:pPr>
              <w:spacing w:after="0" w:line="240" w:lineRule="auto"/>
              <w:jc w:val="center"/>
              <w:rPr>
                <w:rFonts w:ascii="Times New Roman" w:hAnsi="Times New Roman"/>
                <w:bCs/>
                <w:sz w:val="24"/>
                <w:szCs w:val="24"/>
              </w:rPr>
            </w:pPr>
            <w:r w:rsidRPr="004C090D">
              <w:rPr>
                <w:rFonts w:ascii="Times New Roman" w:hAnsi="Times New Roman"/>
                <w:bCs/>
                <w:sz w:val="24"/>
                <w:szCs w:val="24"/>
              </w:rPr>
              <w:t>Результаты выполнения контрольных нормативов.</w:t>
            </w:r>
          </w:p>
          <w:p w14:paraId="46F6D5DE" w14:textId="77777777" w:rsidR="004C090D" w:rsidRPr="004C090D" w:rsidRDefault="004C090D" w:rsidP="00C67961">
            <w:pPr>
              <w:spacing w:after="0" w:line="240" w:lineRule="auto"/>
              <w:jc w:val="center"/>
              <w:rPr>
                <w:rFonts w:ascii="Times New Roman" w:hAnsi="Times New Roman"/>
                <w:bCs/>
                <w:sz w:val="24"/>
                <w:szCs w:val="24"/>
              </w:rPr>
            </w:pPr>
          </w:p>
        </w:tc>
      </w:tr>
      <w:tr w:rsidR="004C090D" w:rsidRPr="004C090D" w14:paraId="282A2361" w14:textId="77777777" w:rsidTr="004C090D">
        <w:trPr>
          <w:trHeight w:val="20"/>
        </w:trPr>
        <w:tc>
          <w:tcPr>
            <w:tcW w:w="5000" w:type="pct"/>
            <w:gridSpan w:val="3"/>
          </w:tcPr>
          <w:p w14:paraId="318DCE25" w14:textId="77777777" w:rsidR="004C090D" w:rsidRPr="004C090D" w:rsidRDefault="004C090D" w:rsidP="00C67961">
            <w:pPr>
              <w:spacing w:after="0" w:line="240" w:lineRule="auto"/>
              <w:rPr>
                <w:rFonts w:ascii="Times New Roman" w:hAnsi="Times New Roman"/>
                <w:bCs/>
                <w:sz w:val="24"/>
                <w:szCs w:val="24"/>
              </w:rPr>
            </w:pPr>
            <w:r w:rsidRPr="004C090D">
              <w:rPr>
                <w:rFonts w:ascii="Times New Roman" w:hAnsi="Times New Roman"/>
                <w:bCs/>
                <w:sz w:val="24"/>
                <w:szCs w:val="24"/>
              </w:rPr>
              <w:t>Перечень умений, осваиваемых в рамках дисциплины</w:t>
            </w:r>
          </w:p>
        </w:tc>
      </w:tr>
      <w:tr w:rsidR="004C090D" w:rsidRPr="004C090D" w14:paraId="468C920E" w14:textId="77777777" w:rsidTr="004C090D">
        <w:trPr>
          <w:trHeight w:val="20"/>
        </w:trPr>
        <w:tc>
          <w:tcPr>
            <w:tcW w:w="2089" w:type="pct"/>
          </w:tcPr>
          <w:p w14:paraId="739C1415" w14:textId="77777777" w:rsidR="004C090D" w:rsidRPr="004C090D" w:rsidRDefault="004C090D" w:rsidP="00C67961">
            <w:pPr>
              <w:pStyle w:val="a4"/>
              <w:jc w:val="both"/>
              <w:rPr>
                <w:rStyle w:val="32"/>
                <w:bCs/>
                <w:i w:val="0"/>
                <w:iCs w:val="0"/>
                <w:color w:val="000000"/>
                <w:sz w:val="24"/>
                <w:szCs w:val="24"/>
              </w:rPr>
            </w:pPr>
            <w:r w:rsidRPr="004C090D">
              <w:rPr>
                <w:rStyle w:val="32"/>
                <w:bCs/>
                <w:i w:val="0"/>
                <w:iCs w:val="0"/>
                <w:color w:val="000000"/>
                <w:sz w:val="24"/>
                <w:szCs w:val="24"/>
              </w:rPr>
              <w:t>Уметь:</w:t>
            </w:r>
          </w:p>
          <w:p w14:paraId="45BB4D49" w14:textId="77777777" w:rsidR="004C090D" w:rsidRPr="004C090D" w:rsidRDefault="004C090D" w:rsidP="00C67961">
            <w:pPr>
              <w:pStyle w:val="a4"/>
              <w:ind w:firstLine="284"/>
              <w:jc w:val="both"/>
              <w:rPr>
                <w:bCs/>
                <w:color w:val="000000"/>
                <w:shd w:val="clear" w:color="auto" w:fill="FFFFFF"/>
              </w:rPr>
            </w:pPr>
            <w:r w:rsidRPr="004C090D">
              <w:rPr>
                <w:rStyle w:val="32"/>
                <w:bCs/>
                <w:i w:val="0"/>
                <w:iCs w:val="0"/>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D90B379" w14:textId="77777777" w:rsidR="004C090D" w:rsidRPr="004C090D" w:rsidRDefault="004C090D" w:rsidP="00C67961">
            <w:pPr>
              <w:suppressAutoHyphens/>
              <w:spacing w:after="0" w:line="240" w:lineRule="auto"/>
              <w:ind w:firstLine="284"/>
              <w:jc w:val="both"/>
              <w:rPr>
                <w:rFonts w:ascii="Times New Roman" w:hAnsi="Times New Roman"/>
                <w:bCs/>
                <w:color w:val="000000"/>
                <w:sz w:val="24"/>
                <w:szCs w:val="24"/>
              </w:rPr>
            </w:pPr>
            <w:r w:rsidRPr="004C090D">
              <w:rPr>
                <w:rStyle w:val="32"/>
                <w:bCs/>
                <w:i w:val="0"/>
                <w:iCs w:val="0"/>
                <w:color w:val="000000"/>
                <w:sz w:val="24"/>
                <w:szCs w:val="24"/>
              </w:rPr>
              <w:t xml:space="preserve">применять рациональные приемы двигательных функций в </w:t>
            </w:r>
            <w:r w:rsidRPr="004C090D">
              <w:rPr>
                <w:rFonts w:ascii="Times New Roman" w:hAnsi="Times New Roman"/>
                <w:bCs/>
                <w:color w:val="000000"/>
                <w:sz w:val="24"/>
                <w:szCs w:val="24"/>
              </w:rPr>
              <w:t>профессиональной деятельности;</w:t>
            </w:r>
          </w:p>
          <w:p w14:paraId="73420D82" w14:textId="77777777" w:rsidR="004C090D" w:rsidRPr="004C090D" w:rsidRDefault="004C090D" w:rsidP="00C67961">
            <w:pPr>
              <w:tabs>
                <w:tab w:val="right" w:pos="2002"/>
              </w:tabs>
              <w:spacing w:after="0" w:line="240" w:lineRule="auto"/>
              <w:ind w:firstLine="284"/>
              <w:jc w:val="both"/>
              <w:rPr>
                <w:rFonts w:ascii="Times New Roman" w:hAnsi="Times New Roman"/>
                <w:bCs/>
                <w:sz w:val="24"/>
                <w:szCs w:val="24"/>
              </w:rPr>
            </w:pPr>
            <w:r w:rsidRPr="004C090D">
              <w:rPr>
                <w:rFonts w:ascii="Times New Roman" w:hAnsi="Times New Roman"/>
                <w:bCs/>
                <w:color w:val="000000"/>
                <w:sz w:val="24"/>
                <w:szCs w:val="24"/>
              </w:rPr>
              <w:t>пользоваться средствами профилактики перенапряжения, характерными для данной специальности;</w:t>
            </w:r>
          </w:p>
          <w:p w14:paraId="480D2B4A" w14:textId="77777777" w:rsidR="004C090D" w:rsidRPr="004C090D" w:rsidRDefault="004C090D" w:rsidP="00C67961">
            <w:pPr>
              <w:pStyle w:val="a4"/>
              <w:jc w:val="both"/>
              <w:rPr>
                <w:rStyle w:val="32"/>
                <w:bCs/>
                <w:i w:val="0"/>
                <w:iCs w:val="0"/>
                <w:color w:val="000000"/>
                <w:sz w:val="24"/>
                <w:szCs w:val="24"/>
              </w:rPr>
            </w:pPr>
            <w:r w:rsidRPr="004C090D">
              <w:rPr>
                <w:bCs/>
                <w:color w:val="000000"/>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83" w:type="pct"/>
          </w:tcPr>
          <w:p w14:paraId="3C42817C" w14:textId="77777777" w:rsidR="004C090D" w:rsidRPr="004C090D" w:rsidRDefault="004C090D" w:rsidP="00C67961">
            <w:pPr>
              <w:pStyle w:val="a4"/>
              <w:ind w:firstLine="302"/>
              <w:jc w:val="both"/>
              <w:rPr>
                <w:bCs/>
              </w:rPr>
            </w:pPr>
            <w:r w:rsidRPr="004C090D">
              <w:rPr>
                <w:bCs/>
              </w:rPr>
              <w:t xml:space="preserve">обучающийся использует </w:t>
            </w:r>
            <w:r w:rsidRPr="004C090D">
              <w:rPr>
                <w:rStyle w:val="32"/>
                <w:bCs/>
                <w:i w:val="0"/>
                <w:iCs w:val="0"/>
                <w:color w:val="000000"/>
                <w:sz w:val="24"/>
                <w:szCs w:val="24"/>
              </w:rPr>
              <w:t>физкультурно-оздоровительную деятельность для укрепления здоровья, достижения жизненных и профессиональных целей;</w:t>
            </w:r>
          </w:p>
          <w:p w14:paraId="5E6E5673" w14:textId="77777777" w:rsidR="004C090D" w:rsidRPr="004C090D" w:rsidRDefault="004C090D" w:rsidP="00C67961">
            <w:pPr>
              <w:suppressAutoHyphens/>
              <w:spacing w:after="0" w:line="240" w:lineRule="auto"/>
              <w:ind w:firstLine="302"/>
              <w:jc w:val="both"/>
              <w:rPr>
                <w:rFonts w:ascii="Times New Roman" w:hAnsi="Times New Roman"/>
                <w:bCs/>
                <w:color w:val="000000"/>
                <w:sz w:val="24"/>
                <w:szCs w:val="24"/>
              </w:rPr>
            </w:pPr>
            <w:r w:rsidRPr="004C090D">
              <w:rPr>
                <w:rStyle w:val="32"/>
                <w:bCs/>
                <w:i w:val="0"/>
                <w:iCs w:val="0"/>
                <w:color w:val="000000"/>
                <w:sz w:val="24"/>
                <w:szCs w:val="24"/>
              </w:rPr>
              <w:t xml:space="preserve">применяет рациональные приемы двигательных функций в </w:t>
            </w:r>
            <w:r w:rsidRPr="004C090D">
              <w:rPr>
                <w:rFonts w:ascii="Times New Roman" w:hAnsi="Times New Roman"/>
                <w:bCs/>
                <w:color w:val="000000"/>
                <w:sz w:val="24"/>
                <w:szCs w:val="24"/>
              </w:rPr>
              <w:t>профессиональной деятельности;</w:t>
            </w:r>
          </w:p>
          <w:p w14:paraId="49F762E7" w14:textId="77777777" w:rsidR="004C090D" w:rsidRPr="004C090D" w:rsidRDefault="004C090D" w:rsidP="00C67961">
            <w:pPr>
              <w:tabs>
                <w:tab w:val="right" w:pos="2002"/>
              </w:tabs>
              <w:spacing w:after="0" w:line="240" w:lineRule="auto"/>
              <w:ind w:firstLine="302"/>
              <w:jc w:val="both"/>
              <w:rPr>
                <w:rFonts w:ascii="Times New Roman" w:hAnsi="Times New Roman"/>
                <w:bCs/>
                <w:sz w:val="24"/>
                <w:szCs w:val="24"/>
              </w:rPr>
            </w:pPr>
            <w:r w:rsidRPr="004C090D">
              <w:rPr>
                <w:rFonts w:ascii="Times New Roman" w:hAnsi="Times New Roman"/>
                <w:bCs/>
                <w:color w:val="000000"/>
                <w:sz w:val="24"/>
                <w:szCs w:val="24"/>
              </w:rPr>
              <w:t>пользуется средствами профилактики перенапряжения, характерными для данной специальности;</w:t>
            </w:r>
          </w:p>
          <w:p w14:paraId="329A0BB0" w14:textId="77777777" w:rsidR="004C090D" w:rsidRPr="004C090D" w:rsidRDefault="004C090D" w:rsidP="00C67961">
            <w:pPr>
              <w:pStyle w:val="a4"/>
              <w:ind w:firstLine="302"/>
              <w:jc w:val="both"/>
              <w:rPr>
                <w:bCs/>
              </w:rPr>
            </w:pPr>
            <w:r w:rsidRPr="004C090D">
              <w:rPr>
                <w:bCs/>
                <w:color w:val="000000"/>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028" w:type="pct"/>
          </w:tcPr>
          <w:p w14:paraId="5ABF3B9F" w14:textId="77777777" w:rsidR="004C090D" w:rsidRPr="004C090D" w:rsidRDefault="004C090D" w:rsidP="00C67961">
            <w:pPr>
              <w:spacing w:after="0" w:line="240" w:lineRule="auto"/>
              <w:jc w:val="center"/>
              <w:rPr>
                <w:rFonts w:ascii="Times New Roman" w:hAnsi="Times New Roman"/>
                <w:bCs/>
                <w:sz w:val="24"/>
                <w:szCs w:val="24"/>
              </w:rPr>
            </w:pPr>
            <w:r w:rsidRPr="004C090D">
              <w:rPr>
                <w:rFonts w:ascii="Times New Roman" w:hAnsi="Times New Roman"/>
                <w:bCs/>
                <w:sz w:val="24"/>
                <w:szCs w:val="24"/>
              </w:rPr>
              <w:t>Выполнение комплекса упражнений.</w:t>
            </w:r>
          </w:p>
          <w:p w14:paraId="755F370C" w14:textId="77777777" w:rsidR="004C090D" w:rsidRPr="004C090D" w:rsidRDefault="004C090D" w:rsidP="00C67961">
            <w:pPr>
              <w:spacing w:after="0" w:line="240" w:lineRule="auto"/>
              <w:jc w:val="center"/>
              <w:rPr>
                <w:rFonts w:ascii="Times New Roman" w:hAnsi="Times New Roman"/>
                <w:bCs/>
                <w:sz w:val="24"/>
                <w:szCs w:val="24"/>
              </w:rPr>
            </w:pPr>
            <w:r w:rsidRPr="004C090D">
              <w:rPr>
                <w:rFonts w:ascii="Times New Roman" w:hAnsi="Times New Roman"/>
                <w:bCs/>
                <w:sz w:val="24"/>
                <w:szCs w:val="24"/>
              </w:rPr>
              <w:t>Регулирование физической нагрузки.</w:t>
            </w:r>
          </w:p>
          <w:p w14:paraId="60CFC3F7" w14:textId="77777777" w:rsidR="004C090D" w:rsidRPr="004C090D" w:rsidRDefault="004C090D" w:rsidP="00C67961">
            <w:pPr>
              <w:spacing w:after="0" w:line="240" w:lineRule="auto"/>
              <w:jc w:val="center"/>
              <w:rPr>
                <w:rFonts w:ascii="Times New Roman" w:hAnsi="Times New Roman"/>
                <w:bCs/>
                <w:sz w:val="24"/>
                <w:szCs w:val="24"/>
              </w:rPr>
            </w:pPr>
            <w:r w:rsidRPr="004C090D">
              <w:rPr>
                <w:rFonts w:ascii="Times New Roman" w:hAnsi="Times New Roman"/>
                <w:bCs/>
                <w:sz w:val="24"/>
                <w:szCs w:val="24"/>
              </w:rPr>
              <w:t>Владение навыками контроля и оценки.</w:t>
            </w:r>
          </w:p>
          <w:p w14:paraId="1D9DB745" w14:textId="77777777" w:rsidR="004C090D" w:rsidRPr="004C090D" w:rsidRDefault="004C090D" w:rsidP="00C67961">
            <w:pPr>
              <w:spacing w:after="0" w:line="240" w:lineRule="auto"/>
              <w:jc w:val="center"/>
              <w:rPr>
                <w:rFonts w:ascii="Times New Roman" w:hAnsi="Times New Roman"/>
                <w:bCs/>
                <w:sz w:val="24"/>
                <w:szCs w:val="24"/>
              </w:rPr>
            </w:pPr>
            <w:r w:rsidRPr="004C090D">
              <w:rPr>
                <w:rFonts w:ascii="Times New Roman" w:hAnsi="Times New Roman"/>
                <w:bCs/>
                <w:sz w:val="24"/>
                <w:szCs w:val="24"/>
              </w:rPr>
              <w:t>Подбор средств и методов занятий</w:t>
            </w:r>
          </w:p>
        </w:tc>
      </w:tr>
    </w:tbl>
    <w:p w14:paraId="19CC0193" w14:textId="77777777" w:rsidR="004C090D" w:rsidRPr="004C090D" w:rsidRDefault="004C090D" w:rsidP="004C090D">
      <w:pPr>
        <w:spacing w:after="0"/>
        <w:rPr>
          <w:rFonts w:ascii="Times New Roman" w:hAnsi="Times New Roman"/>
          <w:bCs/>
          <w:sz w:val="24"/>
          <w:szCs w:val="24"/>
        </w:rPr>
      </w:pPr>
    </w:p>
    <w:p w14:paraId="34ADEB78" w14:textId="77777777" w:rsidR="004C090D" w:rsidRPr="004C090D" w:rsidRDefault="004C090D" w:rsidP="00FF5935">
      <w:pPr>
        <w:suppressAutoHyphens/>
        <w:spacing w:after="0"/>
        <w:ind w:firstLine="709"/>
        <w:jc w:val="both"/>
        <w:rPr>
          <w:rFonts w:ascii="Times New Roman" w:hAnsi="Times New Roman"/>
          <w:bCs/>
          <w:sz w:val="24"/>
          <w:szCs w:val="24"/>
        </w:rPr>
      </w:pPr>
    </w:p>
    <w:p w14:paraId="71E1EF92" w14:textId="77777777" w:rsidR="004C090D" w:rsidRPr="004C090D" w:rsidRDefault="004C090D" w:rsidP="00FF5935">
      <w:pPr>
        <w:suppressAutoHyphens/>
        <w:spacing w:after="0"/>
        <w:ind w:firstLine="709"/>
        <w:jc w:val="both"/>
        <w:rPr>
          <w:rFonts w:ascii="Times New Roman" w:hAnsi="Times New Roman"/>
          <w:bCs/>
          <w:sz w:val="24"/>
          <w:szCs w:val="24"/>
        </w:rPr>
      </w:pPr>
    </w:p>
    <w:p w14:paraId="6321E823" w14:textId="2E465B3E" w:rsidR="00FF5935" w:rsidRPr="0014481E" w:rsidRDefault="00FF5935" w:rsidP="00FF5935">
      <w:pPr>
        <w:pageBreakBefore/>
        <w:spacing w:after="0" w:line="360" w:lineRule="auto"/>
        <w:jc w:val="right"/>
        <w:rPr>
          <w:rFonts w:ascii="Times New Roman" w:hAnsi="Times New Roman"/>
          <w:b/>
          <w:sz w:val="24"/>
          <w:szCs w:val="24"/>
        </w:rPr>
      </w:pPr>
      <w:r w:rsidRPr="002F1101">
        <w:rPr>
          <w:rFonts w:ascii="Times New Roman" w:hAnsi="Times New Roman"/>
          <w:b/>
          <w:sz w:val="24"/>
          <w:szCs w:val="24"/>
        </w:rPr>
        <w:lastRenderedPageBreak/>
        <w:t xml:space="preserve">Приложение </w:t>
      </w:r>
      <w:r w:rsidR="00AD21C0">
        <w:rPr>
          <w:rFonts w:ascii="Times New Roman" w:hAnsi="Times New Roman"/>
          <w:b/>
          <w:sz w:val="24"/>
          <w:szCs w:val="24"/>
        </w:rPr>
        <w:t>3</w:t>
      </w:r>
      <w:r w:rsidRPr="002F1101">
        <w:rPr>
          <w:rFonts w:ascii="Times New Roman" w:hAnsi="Times New Roman"/>
          <w:b/>
          <w:sz w:val="24"/>
          <w:szCs w:val="24"/>
        </w:rPr>
        <w:t>.</w:t>
      </w:r>
      <w:r w:rsidRPr="0014481E">
        <w:rPr>
          <w:rFonts w:ascii="Times New Roman" w:hAnsi="Times New Roman"/>
          <w:b/>
          <w:sz w:val="24"/>
          <w:szCs w:val="24"/>
        </w:rPr>
        <w:t>5</w:t>
      </w:r>
    </w:p>
    <w:p w14:paraId="022D2E39" w14:textId="77777777" w:rsidR="004C090D" w:rsidRPr="00A7162D" w:rsidRDefault="004C090D" w:rsidP="004C090D">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Pr>
          <w:rFonts w:ascii="Times New Roman" w:hAnsi="Times New Roman"/>
          <w:bCs/>
          <w:sz w:val="24"/>
          <w:szCs w:val="24"/>
        </w:rPr>
        <w:t>31.02.03 Лабораторная диагностика</w:t>
      </w:r>
    </w:p>
    <w:p w14:paraId="1A52FBC1" w14:textId="77777777" w:rsidR="004C090D" w:rsidRPr="00A7162D" w:rsidRDefault="004C090D" w:rsidP="004C090D">
      <w:pPr>
        <w:jc w:val="center"/>
        <w:rPr>
          <w:rFonts w:ascii="Times New Roman" w:hAnsi="Times New Roman"/>
          <w:i/>
          <w:sz w:val="24"/>
          <w:szCs w:val="24"/>
        </w:rPr>
      </w:pPr>
    </w:p>
    <w:p w14:paraId="556E1E23" w14:textId="73E57863" w:rsidR="0014481E" w:rsidRDefault="0014481E" w:rsidP="0014481E">
      <w:pPr>
        <w:jc w:val="right"/>
      </w:pPr>
    </w:p>
    <w:p w14:paraId="45485584" w14:textId="030583FF" w:rsidR="0014481E" w:rsidRDefault="0014481E" w:rsidP="0014481E">
      <w:pPr>
        <w:jc w:val="right"/>
      </w:pPr>
    </w:p>
    <w:p w14:paraId="05A5755A" w14:textId="3793BB84" w:rsidR="0014481E" w:rsidRDefault="0014481E" w:rsidP="0014481E">
      <w:pPr>
        <w:jc w:val="right"/>
      </w:pPr>
    </w:p>
    <w:p w14:paraId="398D7BCE" w14:textId="03D3559F" w:rsidR="0014481E" w:rsidRDefault="0014481E" w:rsidP="0014481E">
      <w:pPr>
        <w:jc w:val="right"/>
      </w:pPr>
    </w:p>
    <w:p w14:paraId="5D8868B0" w14:textId="5524FD0E" w:rsidR="0014481E" w:rsidRDefault="0014481E" w:rsidP="0014481E">
      <w:pPr>
        <w:jc w:val="right"/>
      </w:pPr>
    </w:p>
    <w:p w14:paraId="070CE91E" w14:textId="77777777" w:rsidR="0014481E" w:rsidRDefault="0014481E" w:rsidP="0014481E">
      <w:pPr>
        <w:jc w:val="right"/>
      </w:pPr>
    </w:p>
    <w:p w14:paraId="15D74041" w14:textId="110022C5" w:rsidR="00FF5935" w:rsidRDefault="00FF5935" w:rsidP="00FF5935">
      <w:pPr>
        <w:jc w:val="center"/>
        <w:rPr>
          <w:rFonts w:ascii="Times New Roman" w:hAnsi="Times New Roman"/>
          <w:b/>
          <w:sz w:val="24"/>
          <w:szCs w:val="24"/>
        </w:rPr>
      </w:pPr>
    </w:p>
    <w:p w14:paraId="4D4298F6" w14:textId="77777777" w:rsidR="00EC62D4" w:rsidRPr="007F02A0" w:rsidRDefault="00EC62D4" w:rsidP="00FF5935">
      <w:pPr>
        <w:jc w:val="center"/>
        <w:rPr>
          <w:rFonts w:ascii="Times New Roman" w:hAnsi="Times New Roman"/>
          <w:b/>
          <w:sz w:val="24"/>
          <w:szCs w:val="24"/>
        </w:rPr>
      </w:pPr>
    </w:p>
    <w:p w14:paraId="751A2B59"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3274151B" w14:textId="7A1C76EB"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«СГ.05</w:t>
      </w:r>
      <w:r w:rsidR="00C77D35">
        <w:rPr>
          <w:rFonts w:ascii="Times New Roman" w:hAnsi="Times New Roman"/>
          <w:b/>
          <w:sz w:val="24"/>
          <w:szCs w:val="24"/>
        </w:rPr>
        <w:t xml:space="preserve"> </w:t>
      </w:r>
      <w:r w:rsidR="004C090D">
        <w:rPr>
          <w:rFonts w:ascii="Times New Roman" w:hAnsi="Times New Roman"/>
          <w:b/>
          <w:sz w:val="24"/>
          <w:szCs w:val="24"/>
        </w:rPr>
        <w:t>О</w:t>
      </w:r>
      <w:r w:rsidR="004C090D" w:rsidRPr="007F02A0">
        <w:rPr>
          <w:rFonts w:ascii="Times New Roman" w:hAnsi="Times New Roman"/>
          <w:b/>
          <w:sz w:val="24"/>
          <w:szCs w:val="24"/>
        </w:rPr>
        <w:t>сновы бережливого производства</w:t>
      </w:r>
      <w:r w:rsidRPr="007F02A0">
        <w:rPr>
          <w:rFonts w:ascii="Times New Roman" w:hAnsi="Times New Roman"/>
          <w:b/>
          <w:sz w:val="24"/>
          <w:szCs w:val="24"/>
        </w:rPr>
        <w:t>»</w:t>
      </w:r>
    </w:p>
    <w:p w14:paraId="2A5A6E99" w14:textId="77777777" w:rsidR="00FF5935" w:rsidRPr="007F02A0" w:rsidRDefault="00FF5935" w:rsidP="00FF5935">
      <w:pPr>
        <w:jc w:val="center"/>
        <w:rPr>
          <w:rFonts w:ascii="Times New Roman" w:hAnsi="Times New Roman"/>
          <w:b/>
          <w:sz w:val="24"/>
          <w:szCs w:val="24"/>
        </w:rPr>
      </w:pPr>
    </w:p>
    <w:p w14:paraId="6A51A97D" w14:textId="77777777" w:rsidR="00FF5935" w:rsidRPr="007F02A0" w:rsidRDefault="00FF5935" w:rsidP="00FF5935">
      <w:pPr>
        <w:rPr>
          <w:rFonts w:ascii="Times New Roman" w:hAnsi="Times New Roman"/>
          <w:b/>
          <w:sz w:val="24"/>
          <w:szCs w:val="24"/>
        </w:rPr>
      </w:pPr>
    </w:p>
    <w:p w14:paraId="59E00C4E" w14:textId="77777777" w:rsidR="00FF5935" w:rsidRPr="007F02A0" w:rsidRDefault="00FF5935" w:rsidP="00FF5935">
      <w:pPr>
        <w:rPr>
          <w:rFonts w:ascii="Times New Roman" w:hAnsi="Times New Roman"/>
          <w:b/>
          <w:sz w:val="24"/>
          <w:szCs w:val="24"/>
        </w:rPr>
      </w:pPr>
    </w:p>
    <w:p w14:paraId="0344FBC2" w14:textId="77777777" w:rsidR="00FF5935" w:rsidRPr="007F02A0" w:rsidRDefault="00FF5935" w:rsidP="00FF5935">
      <w:pPr>
        <w:rPr>
          <w:rFonts w:ascii="Times New Roman" w:hAnsi="Times New Roman"/>
          <w:b/>
          <w:sz w:val="24"/>
          <w:szCs w:val="24"/>
        </w:rPr>
      </w:pPr>
    </w:p>
    <w:p w14:paraId="087AF8C7" w14:textId="77777777" w:rsidR="00FF5935" w:rsidRPr="007F02A0" w:rsidRDefault="00FF5935" w:rsidP="00FF5935">
      <w:pPr>
        <w:rPr>
          <w:rFonts w:ascii="Times New Roman" w:hAnsi="Times New Roman"/>
          <w:b/>
          <w:sz w:val="24"/>
          <w:szCs w:val="24"/>
        </w:rPr>
      </w:pPr>
    </w:p>
    <w:p w14:paraId="70A69FB7" w14:textId="77777777" w:rsidR="00FF5935" w:rsidRPr="007F02A0" w:rsidRDefault="00FF5935" w:rsidP="00FF5935">
      <w:pPr>
        <w:rPr>
          <w:rFonts w:ascii="Times New Roman" w:hAnsi="Times New Roman"/>
          <w:b/>
          <w:sz w:val="24"/>
          <w:szCs w:val="24"/>
        </w:rPr>
      </w:pPr>
    </w:p>
    <w:p w14:paraId="434A33DF" w14:textId="77777777" w:rsidR="00FF5935" w:rsidRPr="007F02A0" w:rsidRDefault="00FF5935" w:rsidP="00FF5935">
      <w:pPr>
        <w:rPr>
          <w:rFonts w:ascii="Times New Roman" w:hAnsi="Times New Roman"/>
          <w:b/>
          <w:sz w:val="24"/>
          <w:szCs w:val="24"/>
        </w:rPr>
      </w:pPr>
    </w:p>
    <w:p w14:paraId="10B4BB12" w14:textId="77777777" w:rsidR="00FF5935" w:rsidRPr="007F02A0" w:rsidRDefault="00FF5935" w:rsidP="00FF5935">
      <w:pPr>
        <w:rPr>
          <w:rFonts w:ascii="Times New Roman" w:hAnsi="Times New Roman"/>
          <w:b/>
          <w:sz w:val="24"/>
          <w:szCs w:val="24"/>
        </w:rPr>
      </w:pPr>
    </w:p>
    <w:p w14:paraId="007958D7" w14:textId="77777777" w:rsidR="00FF5935" w:rsidRPr="007F02A0" w:rsidRDefault="00FF5935" w:rsidP="00FF5935">
      <w:pPr>
        <w:rPr>
          <w:rFonts w:ascii="Times New Roman" w:hAnsi="Times New Roman"/>
          <w:b/>
          <w:sz w:val="24"/>
          <w:szCs w:val="24"/>
        </w:rPr>
      </w:pPr>
    </w:p>
    <w:p w14:paraId="4A51E587" w14:textId="77777777" w:rsidR="00FF5935" w:rsidRPr="007F02A0" w:rsidRDefault="00FF5935" w:rsidP="00FF5935">
      <w:pPr>
        <w:rPr>
          <w:rFonts w:ascii="Times New Roman" w:hAnsi="Times New Roman"/>
          <w:b/>
          <w:sz w:val="24"/>
          <w:szCs w:val="24"/>
        </w:rPr>
      </w:pPr>
    </w:p>
    <w:p w14:paraId="42DF5971" w14:textId="77777777" w:rsidR="00FF5935" w:rsidRPr="007F02A0" w:rsidRDefault="00FF5935" w:rsidP="00FF5935">
      <w:pPr>
        <w:rPr>
          <w:rFonts w:ascii="Times New Roman" w:hAnsi="Times New Roman"/>
          <w:b/>
          <w:sz w:val="24"/>
          <w:szCs w:val="24"/>
        </w:rPr>
      </w:pPr>
    </w:p>
    <w:p w14:paraId="094B3736" w14:textId="77777777" w:rsidR="00FF5935" w:rsidRPr="007F02A0" w:rsidRDefault="00FF5935" w:rsidP="00FF5935">
      <w:pPr>
        <w:rPr>
          <w:rFonts w:ascii="Times New Roman" w:hAnsi="Times New Roman"/>
          <w:b/>
          <w:sz w:val="24"/>
          <w:szCs w:val="24"/>
        </w:rPr>
      </w:pPr>
    </w:p>
    <w:p w14:paraId="2591CC8A" w14:textId="77777777" w:rsidR="00FF5935" w:rsidRPr="007F02A0" w:rsidRDefault="00FF5935" w:rsidP="00FF5935">
      <w:pPr>
        <w:rPr>
          <w:rFonts w:ascii="Times New Roman" w:hAnsi="Times New Roman"/>
          <w:b/>
          <w:sz w:val="24"/>
          <w:szCs w:val="24"/>
        </w:rPr>
      </w:pPr>
    </w:p>
    <w:p w14:paraId="65608D4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0170900E"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653179E"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66D8693E" w14:textId="77777777" w:rsidTr="00646C32">
        <w:tc>
          <w:tcPr>
            <w:tcW w:w="7501" w:type="dxa"/>
          </w:tcPr>
          <w:p w14:paraId="4CBDDA85" w14:textId="77777777" w:rsidR="00EC62D4" w:rsidRPr="005F59C7" w:rsidRDefault="00EC62D4" w:rsidP="00767BF5">
            <w:pPr>
              <w:numPr>
                <w:ilvl w:val="0"/>
                <w:numId w:val="8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A75089E" w14:textId="77777777" w:rsidR="00EC62D4" w:rsidRPr="005F59C7" w:rsidRDefault="00EC62D4" w:rsidP="00646C32">
            <w:pPr>
              <w:rPr>
                <w:rFonts w:ascii="Times New Roman" w:hAnsi="Times New Roman"/>
                <w:b/>
                <w:sz w:val="24"/>
                <w:szCs w:val="24"/>
              </w:rPr>
            </w:pPr>
          </w:p>
        </w:tc>
      </w:tr>
      <w:tr w:rsidR="00EC62D4" w:rsidRPr="00985111" w14:paraId="57A55CFA" w14:textId="77777777" w:rsidTr="00646C32">
        <w:tc>
          <w:tcPr>
            <w:tcW w:w="7501" w:type="dxa"/>
          </w:tcPr>
          <w:p w14:paraId="174A532E" w14:textId="77777777" w:rsidR="00EC62D4" w:rsidRPr="00314663" w:rsidRDefault="00EC62D4" w:rsidP="00767BF5">
            <w:pPr>
              <w:numPr>
                <w:ilvl w:val="0"/>
                <w:numId w:val="8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965D585" w14:textId="77777777" w:rsidR="00EC62D4" w:rsidRPr="005F59C7" w:rsidRDefault="00EC62D4" w:rsidP="00767BF5">
            <w:pPr>
              <w:numPr>
                <w:ilvl w:val="0"/>
                <w:numId w:val="8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2BCFF91" w14:textId="77777777" w:rsidR="00EC62D4" w:rsidRPr="005F59C7" w:rsidRDefault="00EC62D4" w:rsidP="00646C32">
            <w:pPr>
              <w:rPr>
                <w:rFonts w:ascii="Times New Roman" w:hAnsi="Times New Roman"/>
                <w:b/>
                <w:sz w:val="24"/>
                <w:szCs w:val="24"/>
              </w:rPr>
            </w:pPr>
          </w:p>
        </w:tc>
      </w:tr>
      <w:tr w:rsidR="00EC62D4" w:rsidRPr="00985111" w14:paraId="2F8371E8" w14:textId="77777777" w:rsidTr="00646C32">
        <w:tc>
          <w:tcPr>
            <w:tcW w:w="7501" w:type="dxa"/>
          </w:tcPr>
          <w:p w14:paraId="7DECD409" w14:textId="77777777" w:rsidR="00EC62D4" w:rsidRPr="00314663" w:rsidRDefault="00EC62D4" w:rsidP="00767BF5">
            <w:pPr>
              <w:numPr>
                <w:ilvl w:val="0"/>
                <w:numId w:val="8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18F48B9" w14:textId="77777777" w:rsidR="00EC62D4" w:rsidRPr="00314663" w:rsidRDefault="00EC62D4" w:rsidP="00646C32">
            <w:pPr>
              <w:suppressAutoHyphens/>
              <w:rPr>
                <w:rFonts w:ascii="Times New Roman" w:hAnsi="Times New Roman"/>
                <w:b/>
                <w:sz w:val="24"/>
                <w:szCs w:val="24"/>
              </w:rPr>
            </w:pPr>
          </w:p>
        </w:tc>
        <w:tc>
          <w:tcPr>
            <w:tcW w:w="1854" w:type="dxa"/>
          </w:tcPr>
          <w:p w14:paraId="70E58099" w14:textId="77777777" w:rsidR="00EC62D4" w:rsidRPr="005F59C7" w:rsidRDefault="00EC62D4" w:rsidP="00646C32">
            <w:pPr>
              <w:rPr>
                <w:rFonts w:ascii="Times New Roman" w:hAnsi="Times New Roman"/>
                <w:b/>
                <w:sz w:val="24"/>
                <w:szCs w:val="24"/>
              </w:rPr>
            </w:pPr>
          </w:p>
        </w:tc>
      </w:tr>
    </w:tbl>
    <w:p w14:paraId="332CD825" w14:textId="77777777" w:rsidR="005053DB" w:rsidRPr="005F59C7" w:rsidRDefault="00FF5935"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22ADB59C" w14:textId="03E84FA2"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«СГ.05</w:t>
      </w:r>
      <w:r w:rsidR="0014481E">
        <w:rPr>
          <w:rFonts w:ascii="Times New Roman" w:hAnsi="Times New Roman"/>
          <w:b/>
          <w:sz w:val="24"/>
          <w:szCs w:val="24"/>
        </w:rPr>
        <w:t xml:space="preserve"> О</w:t>
      </w:r>
      <w:r w:rsidR="0014481E" w:rsidRPr="007F02A0">
        <w:rPr>
          <w:rFonts w:ascii="Times New Roman" w:hAnsi="Times New Roman"/>
          <w:b/>
          <w:sz w:val="24"/>
          <w:szCs w:val="24"/>
        </w:rPr>
        <w:t>сновы бережливого производства</w:t>
      </w:r>
      <w:r w:rsidRPr="007F02A0">
        <w:rPr>
          <w:rFonts w:ascii="Times New Roman" w:hAnsi="Times New Roman"/>
          <w:b/>
          <w:sz w:val="24"/>
          <w:szCs w:val="24"/>
        </w:rPr>
        <w:t>»</w:t>
      </w:r>
    </w:p>
    <w:p w14:paraId="0243A96F" w14:textId="77777777" w:rsidR="005053DB" w:rsidRPr="007F02A0" w:rsidRDefault="005053DB" w:rsidP="00FF5935">
      <w:pPr>
        <w:suppressAutoHyphens/>
        <w:spacing w:after="0"/>
        <w:jc w:val="center"/>
        <w:rPr>
          <w:rFonts w:ascii="Times New Roman" w:hAnsi="Times New Roman"/>
          <w:b/>
          <w:sz w:val="24"/>
          <w:szCs w:val="24"/>
        </w:rPr>
      </w:pPr>
    </w:p>
    <w:p w14:paraId="7D1CF5E3"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5B120BF6" w14:textId="62ED028F"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14481E">
        <w:rPr>
          <w:rFonts w:ascii="Times New Roman" w:hAnsi="Times New Roman"/>
          <w:sz w:val="24"/>
          <w:szCs w:val="24"/>
        </w:rPr>
        <w:t xml:space="preserve">СГ.05 </w:t>
      </w:r>
      <w:r w:rsidRPr="007F02A0">
        <w:rPr>
          <w:rFonts w:ascii="Times New Roman" w:hAnsi="Times New Roman"/>
          <w:sz w:val="24"/>
          <w:szCs w:val="24"/>
        </w:rPr>
        <w:t>Основы бережливого производства» является обязательной частью социально-гуманитарного цикла</w:t>
      </w:r>
      <w:r>
        <w:rPr>
          <w:rFonts w:ascii="Times New Roman" w:hAnsi="Times New Roman"/>
          <w:sz w:val="24"/>
          <w:szCs w:val="24"/>
        </w:rPr>
        <w:t xml:space="preserve"> образовательной программы </w:t>
      </w:r>
      <w:r w:rsidRPr="007F02A0">
        <w:rPr>
          <w:rFonts w:ascii="Times New Roman" w:hAnsi="Times New Roman"/>
          <w:sz w:val="24"/>
          <w:szCs w:val="24"/>
        </w:rPr>
        <w:t xml:space="preserve">в соответствии с ФГОС СПО по специальности </w:t>
      </w:r>
      <w:r w:rsidR="004C090D">
        <w:rPr>
          <w:rFonts w:ascii="Times New Roman" w:hAnsi="Times New Roman"/>
          <w:bCs/>
          <w:sz w:val="24"/>
          <w:szCs w:val="24"/>
        </w:rPr>
        <w:t>31.02.03 Лабораторная диагностика</w:t>
      </w:r>
      <w:r w:rsidR="0014481E">
        <w:rPr>
          <w:rFonts w:ascii="Times New Roman" w:hAnsi="Times New Roman"/>
          <w:bCs/>
          <w:iCs/>
          <w:sz w:val="24"/>
          <w:szCs w:val="24"/>
        </w:rPr>
        <w:t>.</w:t>
      </w:r>
    </w:p>
    <w:p w14:paraId="5E61B801" w14:textId="7714C977" w:rsidR="00FF5935"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w:t>
      </w:r>
      <w:r w:rsidR="004C090D">
        <w:rPr>
          <w:rFonts w:ascii="Times New Roman" w:hAnsi="Times New Roman"/>
          <w:sz w:val="24"/>
          <w:szCs w:val="24"/>
        </w:rPr>
        <w:t xml:space="preserve"> </w:t>
      </w:r>
      <w:r w:rsidRPr="007F02A0">
        <w:rPr>
          <w:rFonts w:ascii="Times New Roman" w:hAnsi="Times New Roman"/>
          <w:sz w:val="24"/>
          <w:szCs w:val="24"/>
        </w:rPr>
        <w:t>ОК 0</w:t>
      </w:r>
      <w:r w:rsidR="0014481E">
        <w:rPr>
          <w:rFonts w:ascii="Times New Roman" w:hAnsi="Times New Roman"/>
          <w:sz w:val="24"/>
          <w:szCs w:val="24"/>
        </w:rPr>
        <w:t>7.</w:t>
      </w:r>
    </w:p>
    <w:p w14:paraId="7381E3B9" w14:textId="77777777" w:rsidR="004C090D" w:rsidRPr="007F02A0" w:rsidRDefault="004C090D"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5DCDDD2"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6536AADC" w14:textId="4EB86DFC" w:rsidR="00FF5935"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r w:rsidR="0014481E">
        <w:rPr>
          <w:rFonts w:ascii="Times New Roman" w:hAnsi="Times New Roman"/>
          <w:sz w:val="24"/>
          <w:szCs w:val="24"/>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3969"/>
        <w:gridCol w:w="4111"/>
      </w:tblGrid>
      <w:tr w:rsidR="0014481E" w:rsidRPr="008F2D71" w14:paraId="41627DAF" w14:textId="77777777" w:rsidTr="00914F36">
        <w:trPr>
          <w:trHeight w:val="649"/>
        </w:trPr>
        <w:tc>
          <w:tcPr>
            <w:tcW w:w="1163" w:type="dxa"/>
            <w:hideMark/>
          </w:tcPr>
          <w:p w14:paraId="5530BD43" w14:textId="77777777" w:rsidR="0014481E" w:rsidRPr="008F2D71" w:rsidRDefault="0014481E" w:rsidP="00302113">
            <w:pPr>
              <w:suppressAutoHyphens/>
              <w:spacing w:after="0"/>
              <w:jc w:val="center"/>
              <w:rPr>
                <w:rFonts w:ascii="Times New Roman" w:eastAsia="Calibri" w:hAnsi="Times New Roman"/>
                <w:sz w:val="24"/>
                <w:szCs w:val="24"/>
                <w:lang w:eastAsia="en-US"/>
              </w:rPr>
            </w:pPr>
            <w:bookmarkStart w:id="31" w:name="_Hlk146721381"/>
            <w:r w:rsidRPr="008F2D71">
              <w:rPr>
                <w:rFonts w:ascii="Times New Roman" w:eastAsia="Calibri" w:hAnsi="Times New Roman"/>
                <w:sz w:val="24"/>
                <w:szCs w:val="24"/>
                <w:lang w:eastAsia="en-US"/>
              </w:rPr>
              <w:t>Код</w:t>
            </w:r>
          </w:p>
          <w:p w14:paraId="49D98756" w14:textId="77777777" w:rsidR="0014481E" w:rsidRPr="008F2D71" w:rsidRDefault="0014481E" w:rsidP="00302113">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ПК, ОК</w:t>
            </w:r>
          </w:p>
        </w:tc>
        <w:tc>
          <w:tcPr>
            <w:tcW w:w="3969" w:type="dxa"/>
            <w:hideMark/>
          </w:tcPr>
          <w:p w14:paraId="3929B979" w14:textId="77777777" w:rsidR="0014481E" w:rsidRPr="008F2D71" w:rsidRDefault="0014481E" w:rsidP="00302113">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Умения</w:t>
            </w:r>
          </w:p>
        </w:tc>
        <w:tc>
          <w:tcPr>
            <w:tcW w:w="4111" w:type="dxa"/>
            <w:hideMark/>
          </w:tcPr>
          <w:p w14:paraId="10BD1886" w14:textId="77777777" w:rsidR="0014481E" w:rsidRPr="008F2D71" w:rsidRDefault="0014481E" w:rsidP="00302113">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Знания</w:t>
            </w:r>
          </w:p>
        </w:tc>
      </w:tr>
      <w:tr w:rsidR="00524862" w:rsidRPr="008C3475" w14:paraId="2F399E99" w14:textId="77777777" w:rsidTr="00914F36">
        <w:trPr>
          <w:trHeight w:val="212"/>
        </w:trPr>
        <w:tc>
          <w:tcPr>
            <w:tcW w:w="1163" w:type="dxa"/>
            <w:vMerge w:val="restart"/>
          </w:tcPr>
          <w:p w14:paraId="4AED35F0" w14:textId="06E15AB0" w:rsidR="00524862" w:rsidRPr="00CC7EE1" w:rsidRDefault="00524862" w:rsidP="00F14FF2">
            <w:pPr>
              <w:suppressAutoHyphens/>
              <w:spacing w:after="0" w:line="240" w:lineRule="auto"/>
              <w:jc w:val="center"/>
              <w:rPr>
                <w:rFonts w:ascii="Times New Roman" w:hAnsi="Times New Roman"/>
                <w:sz w:val="24"/>
                <w:szCs w:val="24"/>
              </w:rPr>
            </w:pPr>
            <w:r w:rsidRPr="00E26804">
              <w:rPr>
                <w:rFonts w:ascii="Times New Roman" w:eastAsia="Calibri" w:hAnsi="Times New Roman"/>
                <w:b/>
                <w:bCs/>
                <w:sz w:val="24"/>
                <w:szCs w:val="24"/>
                <w:lang w:eastAsia="en-US"/>
              </w:rPr>
              <w:t>ОК 04</w:t>
            </w:r>
          </w:p>
        </w:tc>
        <w:tc>
          <w:tcPr>
            <w:tcW w:w="3969" w:type="dxa"/>
          </w:tcPr>
          <w:p w14:paraId="0E60C305" w14:textId="77777777" w:rsidR="00524862" w:rsidRPr="008C3475" w:rsidRDefault="00524862" w:rsidP="00F14FF2">
            <w:pPr>
              <w:suppressAutoHyphens/>
              <w:spacing w:after="0" w:line="259" w:lineRule="auto"/>
              <w:rPr>
                <w:rFonts w:ascii="Times New Roman" w:eastAsia="Calibri" w:hAnsi="Times New Roman"/>
                <w:b/>
                <w:bCs/>
                <w:iCs/>
                <w:sz w:val="24"/>
                <w:szCs w:val="24"/>
                <w:lang w:eastAsia="en-US"/>
              </w:rPr>
            </w:pPr>
            <w:r>
              <w:rPr>
                <w:rFonts w:ascii="Times New Roman" w:eastAsia="Calibri" w:hAnsi="Times New Roman"/>
                <w:bCs/>
                <w:spacing w:val="-4"/>
                <w:sz w:val="24"/>
                <w:szCs w:val="24"/>
                <w:lang w:eastAsia="en-US"/>
              </w:rPr>
              <w:t>О</w:t>
            </w:r>
            <w:r w:rsidRPr="008C3475">
              <w:rPr>
                <w:rFonts w:ascii="Times New Roman" w:eastAsia="Calibri" w:hAnsi="Times New Roman"/>
                <w:bCs/>
                <w:spacing w:val="-4"/>
                <w:sz w:val="24"/>
                <w:szCs w:val="24"/>
                <w:lang w:eastAsia="en-US"/>
              </w:rPr>
              <w:t>рганизовывать работу коллектива и команды;</w:t>
            </w:r>
          </w:p>
          <w:p w14:paraId="093B21D8" w14:textId="7CA0DC75" w:rsidR="00524862" w:rsidRPr="004C090D" w:rsidRDefault="00524862" w:rsidP="00F14FF2">
            <w:pPr>
              <w:suppressAutoHyphens/>
              <w:spacing w:after="0" w:line="240" w:lineRule="auto"/>
              <w:jc w:val="both"/>
              <w:rPr>
                <w:rFonts w:ascii="Times New Roman" w:hAnsi="Times New Roman"/>
                <w:sz w:val="24"/>
                <w:szCs w:val="24"/>
              </w:rPr>
            </w:pPr>
          </w:p>
        </w:tc>
        <w:tc>
          <w:tcPr>
            <w:tcW w:w="4111" w:type="dxa"/>
          </w:tcPr>
          <w:p w14:paraId="3C8E03EE" w14:textId="3DF88C00" w:rsidR="00524862" w:rsidRPr="004C090D" w:rsidRDefault="00524862" w:rsidP="001173F5">
            <w:pPr>
              <w:suppressAutoHyphens/>
              <w:spacing w:after="0" w:line="259" w:lineRule="auto"/>
              <w:rPr>
                <w:rFonts w:ascii="Times New Roman" w:hAnsi="Times New Roman"/>
                <w:sz w:val="24"/>
                <w:szCs w:val="24"/>
              </w:rPr>
            </w:pPr>
            <w:r>
              <w:rPr>
                <w:rFonts w:ascii="Times New Roman" w:eastAsia="Calibri" w:hAnsi="Times New Roman"/>
                <w:bCs/>
                <w:sz w:val="24"/>
                <w:szCs w:val="24"/>
                <w:lang w:eastAsia="en-US"/>
              </w:rPr>
              <w:t>п</w:t>
            </w:r>
            <w:r w:rsidRPr="008C3475">
              <w:rPr>
                <w:rFonts w:ascii="Times New Roman" w:eastAsia="Calibri" w:hAnsi="Times New Roman"/>
                <w:bCs/>
                <w:sz w:val="24"/>
                <w:szCs w:val="24"/>
                <w:lang w:eastAsia="en-US"/>
              </w:rPr>
              <w:t xml:space="preserve">сихологические основы деятельности коллектива, психологические особенности личности; </w:t>
            </w:r>
          </w:p>
        </w:tc>
      </w:tr>
      <w:tr w:rsidR="00524862" w:rsidRPr="008C3475" w14:paraId="7CD373E6" w14:textId="77777777" w:rsidTr="00914F36">
        <w:trPr>
          <w:trHeight w:val="212"/>
        </w:trPr>
        <w:tc>
          <w:tcPr>
            <w:tcW w:w="1163" w:type="dxa"/>
            <w:vMerge/>
          </w:tcPr>
          <w:p w14:paraId="17FA8EE5" w14:textId="77777777" w:rsidR="00524862" w:rsidRPr="00E26804" w:rsidRDefault="00524862" w:rsidP="00F14FF2">
            <w:pPr>
              <w:suppressAutoHyphens/>
              <w:spacing w:after="0" w:line="240" w:lineRule="auto"/>
              <w:jc w:val="center"/>
              <w:rPr>
                <w:rFonts w:ascii="Times New Roman" w:eastAsia="Calibri" w:hAnsi="Times New Roman"/>
                <w:b/>
                <w:bCs/>
                <w:sz w:val="24"/>
                <w:szCs w:val="24"/>
                <w:lang w:eastAsia="en-US"/>
              </w:rPr>
            </w:pPr>
          </w:p>
        </w:tc>
        <w:tc>
          <w:tcPr>
            <w:tcW w:w="3969" w:type="dxa"/>
          </w:tcPr>
          <w:p w14:paraId="0248B63F" w14:textId="42366618" w:rsidR="00524862" w:rsidRDefault="00524862" w:rsidP="00F14FF2">
            <w:pPr>
              <w:suppressAutoHyphens/>
              <w:spacing w:after="0" w:line="259" w:lineRule="auto"/>
              <w:rPr>
                <w:rFonts w:ascii="Times New Roman" w:eastAsia="Calibri" w:hAnsi="Times New Roman"/>
                <w:bCs/>
                <w:spacing w:val="-4"/>
                <w:sz w:val="24"/>
                <w:szCs w:val="24"/>
                <w:lang w:eastAsia="en-US"/>
              </w:rPr>
            </w:pPr>
            <w:r w:rsidRPr="008C3475">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111" w:type="dxa"/>
          </w:tcPr>
          <w:p w14:paraId="3A843434" w14:textId="293D3B8F" w:rsidR="00524862" w:rsidRDefault="00524862" w:rsidP="00F14FF2">
            <w:pPr>
              <w:suppressAutoHyphens/>
              <w:spacing w:after="0" w:line="259" w:lineRule="auto"/>
              <w:rPr>
                <w:rFonts w:ascii="Times New Roman" w:eastAsia="Calibri" w:hAnsi="Times New Roman"/>
                <w:bCs/>
                <w:sz w:val="24"/>
                <w:szCs w:val="24"/>
                <w:lang w:eastAsia="en-US"/>
              </w:rPr>
            </w:pPr>
            <w:r w:rsidRPr="008C3475">
              <w:rPr>
                <w:rFonts w:ascii="Times New Roman" w:eastAsia="Calibri" w:hAnsi="Times New Roman"/>
                <w:bCs/>
                <w:sz w:val="24"/>
                <w:szCs w:val="24"/>
                <w:lang w:eastAsia="en-US"/>
              </w:rPr>
              <w:t>основы проектной деятельности.</w:t>
            </w:r>
          </w:p>
        </w:tc>
      </w:tr>
      <w:tr w:rsidR="00524862" w:rsidRPr="008C3475" w14:paraId="510ED061" w14:textId="77777777" w:rsidTr="00914F36">
        <w:trPr>
          <w:trHeight w:val="212"/>
        </w:trPr>
        <w:tc>
          <w:tcPr>
            <w:tcW w:w="1163" w:type="dxa"/>
            <w:vMerge w:val="restart"/>
          </w:tcPr>
          <w:p w14:paraId="479D17CC" w14:textId="4AE8346E" w:rsidR="00524862" w:rsidRPr="00CC7EE1" w:rsidRDefault="00524862" w:rsidP="00F14FF2">
            <w:pPr>
              <w:suppressAutoHyphens/>
              <w:spacing w:after="0" w:line="240" w:lineRule="auto"/>
              <w:jc w:val="center"/>
              <w:rPr>
                <w:rFonts w:ascii="Times New Roman" w:hAnsi="Times New Roman"/>
                <w:sz w:val="24"/>
                <w:szCs w:val="24"/>
              </w:rPr>
            </w:pPr>
            <w:r w:rsidRPr="00E26804">
              <w:rPr>
                <w:rFonts w:ascii="Times New Roman" w:eastAsia="Calibri" w:hAnsi="Times New Roman"/>
                <w:b/>
                <w:bCs/>
                <w:sz w:val="24"/>
                <w:szCs w:val="24"/>
                <w:lang w:eastAsia="en-US"/>
              </w:rPr>
              <w:t>ОК 07</w:t>
            </w:r>
          </w:p>
        </w:tc>
        <w:tc>
          <w:tcPr>
            <w:tcW w:w="3969" w:type="dxa"/>
          </w:tcPr>
          <w:p w14:paraId="70A6C73F" w14:textId="633D9F82" w:rsidR="00524862" w:rsidRPr="004C090D" w:rsidRDefault="00524862" w:rsidP="00524862">
            <w:pPr>
              <w:suppressAutoHyphens/>
              <w:spacing w:after="0" w:line="259" w:lineRule="auto"/>
              <w:rPr>
                <w:rFonts w:ascii="Times New Roman" w:hAnsi="Times New Roman"/>
                <w:sz w:val="24"/>
                <w:szCs w:val="24"/>
              </w:rPr>
            </w:pPr>
            <w:r>
              <w:rPr>
                <w:rFonts w:ascii="Times New Roman" w:eastAsia="Calibri" w:hAnsi="Times New Roman"/>
                <w:bCs/>
                <w:iCs/>
                <w:sz w:val="24"/>
                <w:szCs w:val="24"/>
                <w:lang w:eastAsia="en-US"/>
              </w:rPr>
              <w:t>С</w:t>
            </w:r>
            <w:r w:rsidRPr="008C3475">
              <w:rPr>
                <w:rFonts w:ascii="Times New Roman" w:eastAsia="Calibri" w:hAnsi="Times New Roman"/>
                <w:bCs/>
                <w:iCs/>
                <w:sz w:val="24"/>
                <w:szCs w:val="24"/>
                <w:lang w:eastAsia="en-US"/>
              </w:rPr>
              <w:t xml:space="preserve">облюдать нормы экологической безопасности; </w:t>
            </w:r>
          </w:p>
        </w:tc>
        <w:tc>
          <w:tcPr>
            <w:tcW w:w="4111" w:type="dxa"/>
          </w:tcPr>
          <w:p w14:paraId="4936A96F" w14:textId="07BE16F1" w:rsidR="00524862" w:rsidRPr="004C090D" w:rsidRDefault="00524862" w:rsidP="00524862">
            <w:pPr>
              <w:suppressAutoHyphens/>
              <w:spacing w:after="0" w:line="259" w:lineRule="auto"/>
              <w:rPr>
                <w:rFonts w:ascii="Times New Roman" w:hAnsi="Times New Roman"/>
                <w:sz w:val="24"/>
                <w:szCs w:val="24"/>
              </w:rPr>
            </w:pPr>
            <w:r>
              <w:rPr>
                <w:rFonts w:ascii="Times New Roman" w:eastAsia="Calibri" w:hAnsi="Times New Roman"/>
                <w:bCs/>
                <w:iCs/>
                <w:sz w:val="24"/>
                <w:szCs w:val="24"/>
                <w:lang w:eastAsia="en-US"/>
              </w:rPr>
              <w:t>О</w:t>
            </w:r>
            <w:r w:rsidRPr="008C3475">
              <w:rPr>
                <w:rFonts w:ascii="Times New Roman" w:eastAsia="Calibri" w:hAnsi="Times New Roman"/>
                <w:bCs/>
                <w:iCs/>
                <w:sz w:val="24"/>
                <w:szCs w:val="24"/>
                <w:lang w:eastAsia="en-US"/>
              </w:rPr>
              <w:t xml:space="preserve">сновные ресурсы, задействованные в профессиональной деятельности; </w:t>
            </w:r>
          </w:p>
        </w:tc>
      </w:tr>
      <w:tr w:rsidR="00524862" w:rsidRPr="008C3475" w14:paraId="75D5EF80" w14:textId="77777777" w:rsidTr="00914F36">
        <w:trPr>
          <w:trHeight w:val="212"/>
        </w:trPr>
        <w:tc>
          <w:tcPr>
            <w:tcW w:w="1163" w:type="dxa"/>
            <w:vMerge/>
          </w:tcPr>
          <w:p w14:paraId="0AACB0E4" w14:textId="77777777" w:rsidR="00524862" w:rsidRPr="00E26804" w:rsidRDefault="00524862" w:rsidP="00F14FF2">
            <w:pPr>
              <w:suppressAutoHyphens/>
              <w:spacing w:after="0" w:line="240" w:lineRule="auto"/>
              <w:jc w:val="center"/>
              <w:rPr>
                <w:rFonts w:ascii="Times New Roman" w:eastAsia="Calibri" w:hAnsi="Times New Roman"/>
                <w:b/>
                <w:bCs/>
                <w:sz w:val="24"/>
                <w:szCs w:val="24"/>
                <w:lang w:eastAsia="en-US"/>
              </w:rPr>
            </w:pPr>
          </w:p>
        </w:tc>
        <w:tc>
          <w:tcPr>
            <w:tcW w:w="3969" w:type="dxa"/>
          </w:tcPr>
          <w:p w14:paraId="1E0AE349" w14:textId="7E7453B6" w:rsidR="00524862" w:rsidRDefault="00524862" w:rsidP="00524862">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определять направления ресурсосбережения в рамках профессиональной деятельности по специальности;</w:t>
            </w:r>
          </w:p>
        </w:tc>
        <w:tc>
          <w:tcPr>
            <w:tcW w:w="4111" w:type="dxa"/>
          </w:tcPr>
          <w:p w14:paraId="22BE33CC" w14:textId="4FBC5963" w:rsidR="00524862" w:rsidRPr="00524862" w:rsidRDefault="00524862" w:rsidP="00F14FF2">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пути обеспечения ресурсосбережения;</w:t>
            </w:r>
          </w:p>
        </w:tc>
      </w:tr>
      <w:tr w:rsidR="00524862" w:rsidRPr="008C3475" w14:paraId="3DF77E6D" w14:textId="77777777" w:rsidTr="00914F36">
        <w:trPr>
          <w:trHeight w:val="212"/>
        </w:trPr>
        <w:tc>
          <w:tcPr>
            <w:tcW w:w="1163" w:type="dxa"/>
            <w:vMerge/>
          </w:tcPr>
          <w:p w14:paraId="1E1E55B7" w14:textId="77777777" w:rsidR="00524862" w:rsidRPr="00E26804" w:rsidRDefault="00524862" w:rsidP="00F14FF2">
            <w:pPr>
              <w:suppressAutoHyphens/>
              <w:spacing w:after="0" w:line="240" w:lineRule="auto"/>
              <w:jc w:val="center"/>
              <w:rPr>
                <w:rFonts w:ascii="Times New Roman" w:eastAsia="Calibri" w:hAnsi="Times New Roman"/>
                <w:b/>
                <w:bCs/>
                <w:sz w:val="24"/>
                <w:szCs w:val="24"/>
                <w:lang w:eastAsia="en-US"/>
              </w:rPr>
            </w:pPr>
          </w:p>
        </w:tc>
        <w:tc>
          <w:tcPr>
            <w:tcW w:w="3969" w:type="dxa"/>
          </w:tcPr>
          <w:p w14:paraId="0CCB205B" w14:textId="5BFAA47E" w:rsidR="00524862" w:rsidRDefault="00524862" w:rsidP="00F14FF2">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111" w:type="dxa"/>
          </w:tcPr>
          <w:p w14:paraId="236540D1" w14:textId="77777777" w:rsidR="00524862" w:rsidRPr="008C3475" w:rsidRDefault="00524862" w:rsidP="00524862">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принципы бережливого производства.</w:t>
            </w:r>
          </w:p>
          <w:p w14:paraId="67A4F27C" w14:textId="77777777" w:rsidR="00524862" w:rsidRDefault="00524862" w:rsidP="00F14FF2">
            <w:pPr>
              <w:suppressAutoHyphens/>
              <w:spacing w:after="0" w:line="259" w:lineRule="auto"/>
              <w:rPr>
                <w:rFonts w:ascii="Times New Roman" w:eastAsia="Calibri" w:hAnsi="Times New Roman"/>
                <w:bCs/>
                <w:iCs/>
                <w:sz w:val="24"/>
                <w:szCs w:val="24"/>
                <w:lang w:eastAsia="en-US"/>
              </w:rPr>
            </w:pPr>
          </w:p>
        </w:tc>
      </w:tr>
      <w:bookmarkEnd w:id="31"/>
    </w:tbl>
    <w:p w14:paraId="14604D8B" w14:textId="5327EFB4" w:rsidR="0014481E" w:rsidRDefault="0014481E" w:rsidP="00FF5935">
      <w:pPr>
        <w:suppressAutoHyphens/>
        <w:spacing w:after="0"/>
        <w:ind w:firstLine="709"/>
        <w:jc w:val="both"/>
        <w:rPr>
          <w:rFonts w:ascii="Times New Roman" w:hAnsi="Times New Roman"/>
          <w:sz w:val="24"/>
          <w:szCs w:val="24"/>
        </w:rPr>
      </w:pPr>
    </w:p>
    <w:p w14:paraId="3644B858"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660FE64E" w14:textId="77777777" w:rsidR="0014481E" w:rsidRPr="008C3475" w:rsidRDefault="0014481E" w:rsidP="0014481E">
      <w:pPr>
        <w:suppressAutoHyphens/>
        <w:spacing w:after="0"/>
        <w:ind w:firstLine="709"/>
        <w:rPr>
          <w:rFonts w:ascii="Times New Roman" w:hAnsi="Times New Roman"/>
          <w:b/>
          <w:sz w:val="24"/>
          <w:szCs w:val="24"/>
        </w:rPr>
      </w:pPr>
      <w:r w:rsidRPr="008C3475">
        <w:rPr>
          <w:rFonts w:ascii="Times New Roman" w:hAnsi="Times New Roman"/>
          <w:b/>
          <w:sz w:val="24"/>
          <w:szCs w:val="24"/>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355"/>
      </w:tblGrid>
      <w:tr w:rsidR="0014481E" w:rsidRPr="008C3475" w14:paraId="571BEAF9" w14:textId="77777777" w:rsidTr="00914F36">
        <w:trPr>
          <w:trHeight w:val="20"/>
        </w:trPr>
        <w:tc>
          <w:tcPr>
            <w:tcW w:w="3725" w:type="pct"/>
            <w:vAlign w:val="center"/>
          </w:tcPr>
          <w:p w14:paraId="0B033D58"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Вид учебной работы</w:t>
            </w:r>
          </w:p>
        </w:tc>
        <w:tc>
          <w:tcPr>
            <w:tcW w:w="1275" w:type="pct"/>
            <w:vAlign w:val="center"/>
          </w:tcPr>
          <w:p w14:paraId="165507E0" w14:textId="77777777" w:rsidR="0014481E" w:rsidRPr="008C3475" w:rsidRDefault="0014481E" w:rsidP="00302113">
            <w:pPr>
              <w:suppressAutoHyphens/>
              <w:spacing w:after="0"/>
              <w:rPr>
                <w:rFonts w:ascii="Times New Roman" w:hAnsi="Times New Roman"/>
                <w:b/>
                <w:iCs/>
                <w:sz w:val="24"/>
                <w:szCs w:val="24"/>
              </w:rPr>
            </w:pPr>
            <w:r w:rsidRPr="008C3475">
              <w:rPr>
                <w:rFonts w:ascii="Times New Roman" w:hAnsi="Times New Roman"/>
                <w:b/>
                <w:iCs/>
                <w:sz w:val="24"/>
                <w:szCs w:val="24"/>
              </w:rPr>
              <w:t>Объем в часах</w:t>
            </w:r>
          </w:p>
        </w:tc>
      </w:tr>
      <w:tr w:rsidR="0014481E" w:rsidRPr="008C3475" w14:paraId="76B20442" w14:textId="77777777" w:rsidTr="00914F36">
        <w:trPr>
          <w:trHeight w:val="20"/>
        </w:trPr>
        <w:tc>
          <w:tcPr>
            <w:tcW w:w="3725" w:type="pct"/>
            <w:vAlign w:val="center"/>
          </w:tcPr>
          <w:p w14:paraId="6512410D"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Объем образовательной программы учебной дисциплины</w:t>
            </w:r>
          </w:p>
        </w:tc>
        <w:tc>
          <w:tcPr>
            <w:tcW w:w="1275" w:type="pct"/>
            <w:vAlign w:val="center"/>
          </w:tcPr>
          <w:p w14:paraId="08566D76" w14:textId="77777777" w:rsidR="0014481E" w:rsidRPr="008C3475" w:rsidRDefault="0014481E" w:rsidP="00302113">
            <w:pPr>
              <w:suppressAutoHyphens/>
              <w:spacing w:after="0"/>
              <w:jc w:val="center"/>
              <w:rPr>
                <w:rFonts w:ascii="Times New Roman" w:hAnsi="Times New Roman"/>
                <w:b/>
                <w:bCs/>
                <w:iCs/>
                <w:sz w:val="24"/>
                <w:szCs w:val="24"/>
              </w:rPr>
            </w:pPr>
            <w:r w:rsidRPr="008C3475">
              <w:rPr>
                <w:rFonts w:ascii="Times New Roman" w:hAnsi="Times New Roman"/>
                <w:b/>
                <w:bCs/>
                <w:iCs/>
                <w:sz w:val="24"/>
                <w:szCs w:val="24"/>
              </w:rPr>
              <w:t>32</w:t>
            </w:r>
          </w:p>
        </w:tc>
      </w:tr>
      <w:tr w:rsidR="0014481E" w:rsidRPr="008C3475" w14:paraId="06080C53" w14:textId="77777777" w:rsidTr="00914F36">
        <w:trPr>
          <w:trHeight w:val="20"/>
        </w:trPr>
        <w:tc>
          <w:tcPr>
            <w:tcW w:w="3725" w:type="pct"/>
            <w:shd w:val="clear" w:color="auto" w:fill="auto"/>
            <w:vAlign w:val="center"/>
          </w:tcPr>
          <w:p w14:paraId="265A4141"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в т.ч. в форме практической подготовки</w:t>
            </w:r>
          </w:p>
        </w:tc>
        <w:tc>
          <w:tcPr>
            <w:tcW w:w="1275" w:type="pct"/>
            <w:shd w:val="clear" w:color="auto" w:fill="auto"/>
            <w:vAlign w:val="center"/>
          </w:tcPr>
          <w:p w14:paraId="6F861607" w14:textId="77777777" w:rsidR="0014481E" w:rsidRPr="008C3475" w:rsidRDefault="0014481E" w:rsidP="00302113">
            <w:pPr>
              <w:suppressAutoHyphens/>
              <w:spacing w:after="0"/>
              <w:jc w:val="center"/>
              <w:rPr>
                <w:rFonts w:ascii="Times New Roman" w:hAnsi="Times New Roman"/>
                <w:b/>
                <w:bCs/>
                <w:iCs/>
                <w:sz w:val="24"/>
                <w:szCs w:val="24"/>
              </w:rPr>
            </w:pPr>
            <w:r w:rsidRPr="008C3475">
              <w:rPr>
                <w:rFonts w:ascii="Times New Roman" w:hAnsi="Times New Roman"/>
                <w:b/>
                <w:bCs/>
                <w:iCs/>
                <w:sz w:val="24"/>
                <w:szCs w:val="24"/>
              </w:rPr>
              <w:t>14</w:t>
            </w:r>
          </w:p>
        </w:tc>
      </w:tr>
      <w:tr w:rsidR="0014481E" w:rsidRPr="008C3475" w14:paraId="4D5BAF8B" w14:textId="77777777" w:rsidTr="00914F36">
        <w:trPr>
          <w:trHeight w:val="20"/>
        </w:trPr>
        <w:tc>
          <w:tcPr>
            <w:tcW w:w="5000" w:type="pct"/>
            <w:gridSpan w:val="2"/>
            <w:vAlign w:val="center"/>
          </w:tcPr>
          <w:p w14:paraId="7DCD7057" w14:textId="77777777" w:rsidR="0014481E" w:rsidRPr="008C3475" w:rsidRDefault="0014481E" w:rsidP="00302113">
            <w:pPr>
              <w:suppressAutoHyphens/>
              <w:spacing w:after="0"/>
              <w:rPr>
                <w:rFonts w:ascii="Times New Roman" w:hAnsi="Times New Roman"/>
                <w:iCs/>
                <w:sz w:val="24"/>
                <w:szCs w:val="24"/>
              </w:rPr>
            </w:pPr>
            <w:r w:rsidRPr="008C3475">
              <w:rPr>
                <w:rFonts w:ascii="Times New Roman" w:hAnsi="Times New Roman"/>
                <w:sz w:val="24"/>
                <w:szCs w:val="24"/>
              </w:rPr>
              <w:t>в т. ч.:</w:t>
            </w:r>
          </w:p>
        </w:tc>
      </w:tr>
      <w:tr w:rsidR="0014481E" w:rsidRPr="008C3475" w14:paraId="74747CA4" w14:textId="77777777" w:rsidTr="00914F36">
        <w:trPr>
          <w:trHeight w:val="20"/>
        </w:trPr>
        <w:tc>
          <w:tcPr>
            <w:tcW w:w="3725" w:type="pct"/>
            <w:vAlign w:val="center"/>
          </w:tcPr>
          <w:p w14:paraId="516A3DBD" w14:textId="77777777" w:rsidR="0014481E" w:rsidRPr="008C3475" w:rsidRDefault="0014481E" w:rsidP="00302113">
            <w:pPr>
              <w:suppressAutoHyphens/>
              <w:spacing w:after="0"/>
              <w:rPr>
                <w:rFonts w:ascii="Times New Roman" w:hAnsi="Times New Roman"/>
                <w:sz w:val="24"/>
                <w:szCs w:val="24"/>
              </w:rPr>
            </w:pPr>
            <w:r w:rsidRPr="008C3475">
              <w:rPr>
                <w:rFonts w:ascii="Times New Roman" w:hAnsi="Times New Roman"/>
                <w:sz w:val="24"/>
                <w:szCs w:val="24"/>
              </w:rPr>
              <w:t>теоретическое обучение</w:t>
            </w:r>
          </w:p>
        </w:tc>
        <w:tc>
          <w:tcPr>
            <w:tcW w:w="1275" w:type="pct"/>
            <w:vAlign w:val="center"/>
          </w:tcPr>
          <w:p w14:paraId="73CF581E"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18</w:t>
            </w:r>
          </w:p>
        </w:tc>
      </w:tr>
      <w:tr w:rsidR="0014481E" w:rsidRPr="008C3475" w14:paraId="5E4657DF" w14:textId="77777777" w:rsidTr="00914F36">
        <w:trPr>
          <w:trHeight w:val="20"/>
        </w:trPr>
        <w:tc>
          <w:tcPr>
            <w:tcW w:w="3725" w:type="pct"/>
            <w:vAlign w:val="center"/>
          </w:tcPr>
          <w:p w14:paraId="33DEA89F" w14:textId="77777777" w:rsidR="0014481E" w:rsidRPr="008C3475" w:rsidRDefault="0014481E" w:rsidP="00302113">
            <w:pPr>
              <w:suppressAutoHyphens/>
              <w:spacing w:after="0"/>
              <w:rPr>
                <w:rFonts w:ascii="Times New Roman" w:hAnsi="Times New Roman"/>
                <w:sz w:val="24"/>
                <w:szCs w:val="24"/>
              </w:rPr>
            </w:pPr>
            <w:r w:rsidRPr="008C3475">
              <w:rPr>
                <w:rFonts w:ascii="Times New Roman" w:hAnsi="Times New Roman"/>
                <w:sz w:val="24"/>
                <w:szCs w:val="24"/>
              </w:rPr>
              <w:t>практические занятия</w:t>
            </w:r>
          </w:p>
        </w:tc>
        <w:tc>
          <w:tcPr>
            <w:tcW w:w="1275" w:type="pct"/>
            <w:vAlign w:val="center"/>
          </w:tcPr>
          <w:p w14:paraId="7FF7BE24"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14</w:t>
            </w:r>
          </w:p>
        </w:tc>
      </w:tr>
      <w:tr w:rsidR="0014481E" w:rsidRPr="008C3475" w14:paraId="27806F7E" w14:textId="77777777" w:rsidTr="00914F36">
        <w:trPr>
          <w:trHeight w:val="20"/>
        </w:trPr>
        <w:tc>
          <w:tcPr>
            <w:tcW w:w="3725" w:type="pct"/>
            <w:vAlign w:val="center"/>
          </w:tcPr>
          <w:p w14:paraId="4BA5FC53" w14:textId="77777777" w:rsidR="0014481E" w:rsidRPr="008C3475" w:rsidRDefault="0014481E" w:rsidP="00302113">
            <w:pPr>
              <w:suppressAutoHyphens/>
              <w:spacing w:after="0"/>
              <w:rPr>
                <w:rFonts w:ascii="Times New Roman" w:hAnsi="Times New Roman"/>
                <w:i/>
                <w:sz w:val="24"/>
                <w:szCs w:val="24"/>
              </w:rPr>
            </w:pPr>
            <w:r w:rsidRPr="00866EA1">
              <w:rPr>
                <w:rFonts w:ascii="Times New Roman" w:hAnsi="Times New Roman"/>
                <w:i/>
              </w:rPr>
              <w:t xml:space="preserve">Самостоятельная работа </w:t>
            </w:r>
            <w:r w:rsidRPr="00866EA1">
              <w:rPr>
                <w:rFonts w:ascii="Times New Roman" w:hAnsi="Times New Roman"/>
                <w:b/>
                <w:i/>
                <w:vertAlign w:val="superscript"/>
              </w:rPr>
              <w:footnoteReference w:id="4"/>
            </w:r>
          </w:p>
        </w:tc>
        <w:tc>
          <w:tcPr>
            <w:tcW w:w="1275" w:type="pct"/>
            <w:vAlign w:val="center"/>
          </w:tcPr>
          <w:p w14:paraId="39CDCEB9"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w:t>
            </w:r>
          </w:p>
        </w:tc>
      </w:tr>
      <w:tr w:rsidR="0014481E" w:rsidRPr="008C3475" w14:paraId="2E479A46" w14:textId="77777777" w:rsidTr="00914F36">
        <w:trPr>
          <w:trHeight w:val="20"/>
        </w:trPr>
        <w:tc>
          <w:tcPr>
            <w:tcW w:w="3725" w:type="pct"/>
            <w:vAlign w:val="center"/>
          </w:tcPr>
          <w:p w14:paraId="0541F7EA" w14:textId="77777777" w:rsidR="0014481E" w:rsidRPr="008C3475" w:rsidRDefault="0014481E" w:rsidP="00302113">
            <w:pPr>
              <w:suppressAutoHyphens/>
              <w:spacing w:after="0"/>
              <w:rPr>
                <w:rFonts w:ascii="Times New Roman" w:hAnsi="Times New Roman"/>
                <w:i/>
                <w:sz w:val="24"/>
                <w:szCs w:val="24"/>
              </w:rPr>
            </w:pPr>
            <w:r w:rsidRPr="008C3475">
              <w:rPr>
                <w:rFonts w:ascii="Times New Roman" w:hAnsi="Times New Roman"/>
                <w:b/>
                <w:iCs/>
                <w:sz w:val="24"/>
                <w:szCs w:val="24"/>
              </w:rPr>
              <w:t>Промежуточная аттестация</w:t>
            </w:r>
          </w:p>
        </w:tc>
        <w:tc>
          <w:tcPr>
            <w:tcW w:w="1275" w:type="pct"/>
            <w:vAlign w:val="center"/>
          </w:tcPr>
          <w:p w14:paraId="4ED075E4"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w:t>
            </w:r>
            <w:r w:rsidRPr="008C3475">
              <w:rPr>
                <w:rFonts w:ascii="Times New Roman" w:eastAsia="Calibri" w:hAnsi="Times New Roman"/>
                <w:sz w:val="24"/>
                <w:szCs w:val="24"/>
                <w:lang w:eastAsia="en-US"/>
              </w:rPr>
              <w:t>*</w:t>
            </w:r>
          </w:p>
        </w:tc>
      </w:tr>
    </w:tbl>
    <w:p w14:paraId="2A49186F" w14:textId="77777777" w:rsidR="00FF5935" w:rsidRPr="007F02A0" w:rsidRDefault="00FF5935" w:rsidP="00FF5935">
      <w:pPr>
        <w:rPr>
          <w:rFonts w:ascii="Times New Roman" w:hAnsi="Times New Roman"/>
          <w:b/>
          <w:sz w:val="24"/>
          <w:szCs w:val="24"/>
        </w:rPr>
        <w:sectPr w:rsidR="00FF5935" w:rsidRPr="007F02A0" w:rsidSect="00524862">
          <w:pgSz w:w="11906" w:h="16838"/>
          <w:pgMar w:top="1134" w:right="851" w:bottom="1134" w:left="1701" w:header="708" w:footer="708" w:gutter="0"/>
          <w:cols w:space="720"/>
          <w:docGrid w:linePitch="299"/>
        </w:sectPr>
      </w:pPr>
    </w:p>
    <w:p w14:paraId="513B18BD" w14:textId="1E456FC2" w:rsidR="00FF5935" w:rsidRDefault="00FF5935" w:rsidP="00BE6061">
      <w:pPr>
        <w:pStyle w:val="ae"/>
        <w:numPr>
          <w:ilvl w:val="1"/>
          <w:numId w:val="4"/>
        </w:numPr>
        <w:rPr>
          <w:b/>
        </w:rPr>
      </w:pPr>
      <w:r w:rsidRPr="0014481E">
        <w:rPr>
          <w:b/>
        </w:rPr>
        <w:lastRenderedPageBreak/>
        <w:t xml:space="preserve">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1"/>
        <w:gridCol w:w="8026"/>
        <w:gridCol w:w="2122"/>
        <w:gridCol w:w="1986"/>
      </w:tblGrid>
      <w:tr w:rsidR="004C090D" w:rsidRPr="00CC7EE1" w14:paraId="0E1323BA" w14:textId="77777777" w:rsidTr="004215A1">
        <w:trPr>
          <w:trHeight w:val="21"/>
        </w:trPr>
        <w:tc>
          <w:tcPr>
            <w:tcW w:w="729" w:type="pct"/>
            <w:vAlign w:val="center"/>
          </w:tcPr>
          <w:p w14:paraId="346CB5CF" w14:textId="77777777" w:rsidR="004C090D" w:rsidRPr="00CC7EE1" w:rsidRDefault="004C090D" w:rsidP="004215A1">
            <w:pPr>
              <w:suppressAutoHyphens/>
              <w:spacing w:after="0"/>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2825" w:type="pct"/>
            <w:vAlign w:val="center"/>
          </w:tcPr>
          <w:p w14:paraId="49879134" w14:textId="77777777" w:rsidR="004C090D" w:rsidRPr="00CC7EE1" w:rsidRDefault="004C090D" w:rsidP="004215A1">
            <w:pPr>
              <w:suppressAutoHyphens/>
              <w:spacing w:after="0"/>
              <w:jc w:val="center"/>
              <w:rPr>
                <w:rFonts w:ascii="Times New Roman" w:hAnsi="Times New Roman"/>
                <w:b/>
                <w:bCs/>
                <w:sz w:val="24"/>
                <w:szCs w:val="24"/>
              </w:rPr>
            </w:pPr>
            <w:r w:rsidRPr="0092473B">
              <w:rPr>
                <w:rFonts w:ascii="Times New Roman" w:hAnsi="Times New Roman"/>
                <w:b/>
                <w:bCs/>
                <w:sz w:val="24"/>
                <w:szCs w:val="24"/>
              </w:rPr>
              <w:t>Содержание учебного материала и формы организации деятельности обучающихся</w:t>
            </w:r>
          </w:p>
        </w:tc>
        <w:tc>
          <w:tcPr>
            <w:tcW w:w="747" w:type="pct"/>
            <w:vAlign w:val="center"/>
          </w:tcPr>
          <w:p w14:paraId="70DA4AE9" w14:textId="77777777" w:rsidR="004C090D" w:rsidRPr="00CC7EE1" w:rsidRDefault="004C090D" w:rsidP="004215A1">
            <w:pPr>
              <w:suppressAutoHyphens/>
              <w:spacing w:after="0"/>
              <w:jc w:val="center"/>
              <w:rPr>
                <w:rFonts w:ascii="Times New Roman" w:hAnsi="Times New Roman"/>
                <w:b/>
                <w:bCs/>
                <w:sz w:val="24"/>
                <w:szCs w:val="24"/>
              </w:rPr>
            </w:pPr>
            <w:r w:rsidRPr="0092473B">
              <w:rPr>
                <w:rFonts w:ascii="Times New Roman" w:hAnsi="Times New Roman"/>
                <w:b/>
                <w:bCs/>
                <w:sz w:val="24"/>
                <w:szCs w:val="24"/>
              </w:rPr>
              <w:t xml:space="preserve">Объем, </w:t>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xml:space="preserve">. ч. / </w:t>
            </w:r>
            <w:r w:rsidRPr="0092473B">
              <w:rPr>
                <w:rFonts w:ascii="Times New Roman" w:hAnsi="Times New Roman"/>
                <w:b/>
                <w:bCs/>
                <w:sz w:val="24"/>
                <w:szCs w:val="24"/>
              </w:rPr>
              <w:br/>
              <w:t xml:space="preserve">в том числе </w:t>
            </w:r>
            <w:r w:rsidRPr="0092473B">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ч.</w:t>
            </w:r>
          </w:p>
        </w:tc>
        <w:tc>
          <w:tcPr>
            <w:tcW w:w="699" w:type="pct"/>
            <w:vAlign w:val="center"/>
          </w:tcPr>
          <w:p w14:paraId="0178B061" w14:textId="77777777" w:rsidR="004C090D" w:rsidRPr="00CC7EE1" w:rsidRDefault="004C090D" w:rsidP="004215A1">
            <w:pPr>
              <w:suppressAutoHyphens/>
              <w:spacing w:after="0"/>
              <w:jc w:val="center"/>
              <w:rPr>
                <w:rFonts w:ascii="Times New Roman" w:hAnsi="Times New Roman"/>
                <w:b/>
                <w:bCs/>
                <w:sz w:val="24"/>
                <w:szCs w:val="24"/>
              </w:rPr>
            </w:pPr>
            <w:r w:rsidRPr="0092473B">
              <w:rPr>
                <w:rFonts w:ascii="Times New Roman" w:hAnsi="Times New Roman"/>
                <w:b/>
                <w:bCs/>
                <w:sz w:val="24"/>
                <w:szCs w:val="24"/>
              </w:rPr>
              <w:t xml:space="preserve">Коды компетенций </w:t>
            </w:r>
            <w:r w:rsidRPr="0092473B">
              <w:rPr>
                <w:rFonts w:ascii="Times New Roman" w:hAnsi="Times New Roman"/>
                <w:b/>
                <w:bCs/>
                <w:sz w:val="24"/>
                <w:szCs w:val="24"/>
              </w:rPr>
              <w:br/>
              <w:t>и личностных результатов</w:t>
            </w:r>
            <w:r w:rsidRPr="0092473B">
              <w:rPr>
                <w:rFonts w:ascii="Times New Roman" w:hAnsi="Times New Roman"/>
                <w:b/>
                <w:bCs/>
                <w:sz w:val="24"/>
                <w:szCs w:val="24"/>
                <w:vertAlign w:val="superscript"/>
              </w:rPr>
              <w:footnoteReference w:id="5"/>
            </w:r>
            <w:r w:rsidRPr="0092473B">
              <w:rPr>
                <w:rFonts w:ascii="Times New Roman" w:hAnsi="Times New Roman"/>
                <w:b/>
                <w:bCs/>
                <w:sz w:val="24"/>
                <w:szCs w:val="24"/>
              </w:rPr>
              <w:t>, формированию которых способствует элемент программы</w:t>
            </w:r>
          </w:p>
        </w:tc>
      </w:tr>
      <w:tr w:rsidR="004C090D" w:rsidRPr="00CC7EE1" w14:paraId="1FA608D7" w14:textId="77777777" w:rsidTr="004215A1">
        <w:trPr>
          <w:trHeight w:val="389"/>
        </w:trPr>
        <w:tc>
          <w:tcPr>
            <w:tcW w:w="729" w:type="pct"/>
          </w:tcPr>
          <w:p w14:paraId="0F4E49AD" w14:textId="77777777" w:rsidR="004C090D" w:rsidRPr="00CC7EE1" w:rsidRDefault="004C090D" w:rsidP="004215A1">
            <w:pPr>
              <w:spacing w:after="0"/>
              <w:jc w:val="center"/>
              <w:rPr>
                <w:rFonts w:ascii="Times New Roman" w:hAnsi="Times New Roman"/>
                <w:b/>
                <w:bCs/>
                <w:sz w:val="24"/>
                <w:szCs w:val="24"/>
              </w:rPr>
            </w:pPr>
            <w:r w:rsidRPr="00CC7EE1">
              <w:rPr>
                <w:rFonts w:ascii="Times New Roman" w:hAnsi="Times New Roman"/>
                <w:b/>
                <w:bCs/>
                <w:sz w:val="24"/>
                <w:szCs w:val="24"/>
              </w:rPr>
              <w:t>1</w:t>
            </w:r>
          </w:p>
        </w:tc>
        <w:tc>
          <w:tcPr>
            <w:tcW w:w="2825" w:type="pct"/>
          </w:tcPr>
          <w:p w14:paraId="496D2C2E" w14:textId="77777777" w:rsidR="004C090D" w:rsidRPr="00CC7EE1" w:rsidRDefault="004C090D" w:rsidP="004215A1">
            <w:pPr>
              <w:spacing w:after="0"/>
              <w:jc w:val="center"/>
              <w:rPr>
                <w:rFonts w:ascii="Times New Roman" w:hAnsi="Times New Roman"/>
                <w:b/>
                <w:bCs/>
                <w:sz w:val="24"/>
                <w:szCs w:val="24"/>
              </w:rPr>
            </w:pPr>
            <w:r w:rsidRPr="00CC7EE1">
              <w:rPr>
                <w:rFonts w:ascii="Times New Roman" w:hAnsi="Times New Roman"/>
                <w:b/>
                <w:bCs/>
                <w:sz w:val="24"/>
                <w:szCs w:val="24"/>
              </w:rPr>
              <w:t>2</w:t>
            </w:r>
          </w:p>
        </w:tc>
        <w:tc>
          <w:tcPr>
            <w:tcW w:w="747" w:type="pct"/>
          </w:tcPr>
          <w:p w14:paraId="7C44B6FD" w14:textId="77777777" w:rsidR="004C090D" w:rsidRPr="00CC7EE1" w:rsidRDefault="004C090D" w:rsidP="004215A1">
            <w:pPr>
              <w:spacing w:after="0"/>
              <w:jc w:val="center"/>
              <w:rPr>
                <w:rFonts w:ascii="Times New Roman" w:hAnsi="Times New Roman"/>
                <w:b/>
                <w:bCs/>
                <w:sz w:val="24"/>
                <w:szCs w:val="24"/>
              </w:rPr>
            </w:pPr>
            <w:r w:rsidRPr="00CC7EE1">
              <w:rPr>
                <w:rFonts w:ascii="Times New Roman" w:hAnsi="Times New Roman"/>
                <w:b/>
                <w:bCs/>
                <w:sz w:val="24"/>
                <w:szCs w:val="24"/>
              </w:rPr>
              <w:t>3</w:t>
            </w:r>
          </w:p>
        </w:tc>
        <w:tc>
          <w:tcPr>
            <w:tcW w:w="699" w:type="pct"/>
          </w:tcPr>
          <w:p w14:paraId="732CFAFF" w14:textId="77777777" w:rsidR="004C090D" w:rsidRPr="00CC7EE1" w:rsidRDefault="004C090D" w:rsidP="004215A1">
            <w:pPr>
              <w:spacing w:after="0"/>
              <w:jc w:val="center"/>
              <w:rPr>
                <w:rFonts w:ascii="Times New Roman" w:hAnsi="Times New Roman"/>
                <w:b/>
                <w:bCs/>
                <w:sz w:val="24"/>
                <w:szCs w:val="24"/>
              </w:rPr>
            </w:pPr>
            <w:r w:rsidRPr="00CC7EE1">
              <w:rPr>
                <w:rFonts w:ascii="Times New Roman" w:hAnsi="Times New Roman"/>
                <w:b/>
                <w:bCs/>
                <w:sz w:val="24"/>
                <w:szCs w:val="24"/>
              </w:rPr>
              <w:t>4</w:t>
            </w:r>
          </w:p>
        </w:tc>
      </w:tr>
      <w:tr w:rsidR="004C090D" w:rsidRPr="00CC7EE1" w14:paraId="761C576D" w14:textId="77777777" w:rsidTr="004215A1">
        <w:trPr>
          <w:trHeight w:val="389"/>
        </w:trPr>
        <w:tc>
          <w:tcPr>
            <w:tcW w:w="3554" w:type="pct"/>
            <w:gridSpan w:val="2"/>
          </w:tcPr>
          <w:p w14:paraId="3FADF1DA" w14:textId="77777777" w:rsidR="004C090D" w:rsidRPr="00CC7EE1" w:rsidRDefault="004C090D" w:rsidP="004910B8">
            <w:pPr>
              <w:shd w:val="clear" w:color="auto" w:fill="FFFFFF"/>
              <w:spacing w:after="0" w:line="240" w:lineRule="auto"/>
              <w:rPr>
                <w:rFonts w:ascii="Times New Roman" w:hAnsi="Times New Roman"/>
                <w:b/>
                <w:bCs/>
                <w:sz w:val="24"/>
                <w:szCs w:val="24"/>
              </w:rPr>
            </w:pPr>
            <w:r w:rsidRPr="00CC7EE1">
              <w:rPr>
                <w:rFonts w:ascii="Times New Roman" w:hAnsi="Times New Roman"/>
                <w:b/>
                <w:bCs/>
                <w:sz w:val="24"/>
                <w:szCs w:val="24"/>
              </w:rPr>
              <w:t xml:space="preserve">Раздел 1. </w:t>
            </w:r>
            <w:r w:rsidRPr="00CC7EE1">
              <w:rPr>
                <w:rFonts w:ascii="Times New Roman" w:hAnsi="Times New Roman"/>
                <w:b/>
                <w:sz w:val="24"/>
                <w:szCs w:val="24"/>
              </w:rPr>
              <w:t>Бережливое производство как базовый инструмент обеспечения качества и безопасности медицинской деятельности</w:t>
            </w:r>
          </w:p>
        </w:tc>
        <w:tc>
          <w:tcPr>
            <w:tcW w:w="747" w:type="pct"/>
          </w:tcPr>
          <w:p w14:paraId="0F24188E" w14:textId="124C3061" w:rsidR="004C090D" w:rsidRPr="00CC7EE1" w:rsidRDefault="004C090D" w:rsidP="004910B8">
            <w:pPr>
              <w:spacing w:after="0" w:line="240" w:lineRule="auto"/>
              <w:jc w:val="center"/>
              <w:rPr>
                <w:rFonts w:ascii="Times New Roman" w:hAnsi="Times New Roman"/>
                <w:b/>
                <w:bCs/>
                <w:sz w:val="24"/>
                <w:szCs w:val="24"/>
              </w:rPr>
            </w:pPr>
            <w:r w:rsidRPr="00CC7EE1">
              <w:rPr>
                <w:rFonts w:ascii="Times New Roman" w:hAnsi="Times New Roman"/>
                <w:b/>
                <w:bCs/>
                <w:sz w:val="24"/>
                <w:szCs w:val="24"/>
              </w:rPr>
              <w:t>32</w:t>
            </w:r>
            <w:r>
              <w:rPr>
                <w:rFonts w:ascii="Times New Roman" w:hAnsi="Times New Roman"/>
                <w:b/>
                <w:bCs/>
                <w:sz w:val="24"/>
                <w:szCs w:val="24"/>
              </w:rPr>
              <w:t>/14</w:t>
            </w:r>
          </w:p>
        </w:tc>
        <w:tc>
          <w:tcPr>
            <w:tcW w:w="699" w:type="pct"/>
          </w:tcPr>
          <w:p w14:paraId="76CEC9B0" w14:textId="77777777" w:rsidR="004C090D" w:rsidRPr="00CC7EE1" w:rsidRDefault="004C090D" w:rsidP="004910B8">
            <w:pPr>
              <w:spacing w:after="0" w:line="240" w:lineRule="auto"/>
              <w:jc w:val="both"/>
              <w:rPr>
                <w:rFonts w:ascii="Times New Roman" w:hAnsi="Times New Roman"/>
                <w:b/>
                <w:bCs/>
                <w:sz w:val="24"/>
                <w:szCs w:val="24"/>
              </w:rPr>
            </w:pPr>
          </w:p>
        </w:tc>
      </w:tr>
      <w:tr w:rsidR="004C090D" w:rsidRPr="00C67961" w14:paraId="43AC3B56" w14:textId="77777777" w:rsidTr="004215A1">
        <w:trPr>
          <w:trHeight w:val="365"/>
        </w:trPr>
        <w:tc>
          <w:tcPr>
            <w:tcW w:w="729" w:type="pct"/>
            <w:vMerge w:val="restart"/>
          </w:tcPr>
          <w:p w14:paraId="3852DF6B" w14:textId="77777777" w:rsidR="004C090D" w:rsidRPr="00C67961" w:rsidRDefault="004C090D" w:rsidP="004910B8">
            <w:pPr>
              <w:spacing w:after="0" w:line="240" w:lineRule="auto"/>
              <w:rPr>
                <w:rFonts w:ascii="Times New Roman" w:hAnsi="Times New Roman"/>
                <w:b/>
                <w:bCs/>
                <w:sz w:val="24"/>
                <w:szCs w:val="24"/>
              </w:rPr>
            </w:pPr>
            <w:r w:rsidRPr="00C67961">
              <w:rPr>
                <w:rFonts w:ascii="Times New Roman" w:hAnsi="Times New Roman"/>
                <w:b/>
                <w:bCs/>
                <w:sz w:val="24"/>
                <w:szCs w:val="24"/>
              </w:rPr>
              <w:t>Тема 1.1.</w:t>
            </w:r>
          </w:p>
          <w:p w14:paraId="5E51D839" w14:textId="77777777" w:rsidR="004C090D" w:rsidRPr="00C67961" w:rsidRDefault="004C090D" w:rsidP="004910B8">
            <w:pPr>
              <w:shd w:val="clear" w:color="auto" w:fill="FFFFFF"/>
              <w:spacing w:after="0" w:line="240" w:lineRule="auto"/>
              <w:rPr>
                <w:rFonts w:ascii="Times New Roman" w:hAnsi="Times New Roman"/>
                <w:sz w:val="24"/>
                <w:szCs w:val="24"/>
              </w:rPr>
            </w:pPr>
            <w:r w:rsidRPr="00C67961">
              <w:rPr>
                <w:rFonts w:ascii="Times New Roman" w:hAnsi="Times New Roman"/>
                <w:sz w:val="24"/>
                <w:szCs w:val="24"/>
              </w:rPr>
              <w:t>Философия и принципы бережливого производства</w:t>
            </w:r>
          </w:p>
        </w:tc>
        <w:tc>
          <w:tcPr>
            <w:tcW w:w="2825" w:type="pct"/>
          </w:tcPr>
          <w:p w14:paraId="04E0E012"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Содержание учебного материала</w:t>
            </w:r>
          </w:p>
        </w:tc>
        <w:tc>
          <w:tcPr>
            <w:tcW w:w="747" w:type="pct"/>
            <w:vAlign w:val="center"/>
          </w:tcPr>
          <w:p w14:paraId="4200D274" w14:textId="0FE8BF13" w:rsidR="004C090D" w:rsidRPr="00C67961" w:rsidRDefault="004C090D" w:rsidP="004910B8">
            <w:pPr>
              <w:suppressAutoHyphens/>
              <w:spacing w:after="0" w:line="240" w:lineRule="auto"/>
              <w:jc w:val="center"/>
              <w:rPr>
                <w:rFonts w:ascii="Times New Roman" w:hAnsi="Times New Roman"/>
                <w:b/>
                <w:bCs/>
                <w:sz w:val="24"/>
                <w:szCs w:val="24"/>
              </w:rPr>
            </w:pPr>
          </w:p>
        </w:tc>
        <w:tc>
          <w:tcPr>
            <w:tcW w:w="699" w:type="pct"/>
            <w:vMerge w:val="restart"/>
          </w:tcPr>
          <w:p w14:paraId="787154E4" w14:textId="5357BE60"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04</w:t>
            </w:r>
          </w:p>
          <w:p w14:paraId="349683A8" w14:textId="567C4509"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07</w:t>
            </w:r>
          </w:p>
          <w:p w14:paraId="0D45A3DE" w14:textId="77777777" w:rsidR="004C090D" w:rsidRPr="00C67961" w:rsidRDefault="004C090D" w:rsidP="004910B8">
            <w:pPr>
              <w:spacing w:after="0" w:line="240" w:lineRule="auto"/>
              <w:jc w:val="center"/>
              <w:rPr>
                <w:rFonts w:ascii="Times New Roman" w:hAnsi="Times New Roman"/>
                <w:bCs/>
                <w:sz w:val="24"/>
                <w:szCs w:val="24"/>
              </w:rPr>
            </w:pPr>
          </w:p>
        </w:tc>
      </w:tr>
      <w:tr w:rsidR="008F2D71" w:rsidRPr="00C67961" w14:paraId="558CE371" w14:textId="77777777" w:rsidTr="004215A1">
        <w:trPr>
          <w:trHeight w:val="365"/>
        </w:trPr>
        <w:tc>
          <w:tcPr>
            <w:tcW w:w="729" w:type="pct"/>
            <w:vMerge/>
          </w:tcPr>
          <w:p w14:paraId="58BAB8D4"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0E5175F5" w14:textId="3E760D11" w:rsidR="008F2D71" w:rsidRPr="008F2D7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1. </w:t>
            </w:r>
            <w:r w:rsidRPr="00C67961">
              <w:rPr>
                <w:rFonts w:ascii="Times New Roman" w:hAnsi="Times New Roman"/>
                <w:sz w:val="24"/>
                <w:szCs w:val="24"/>
              </w:rPr>
              <w:t xml:space="preserve">История возникновения бережливого производства, в том числе в здравоохранении. </w:t>
            </w:r>
          </w:p>
        </w:tc>
        <w:tc>
          <w:tcPr>
            <w:tcW w:w="747" w:type="pct"/>
            <w:vAlign w:val="center"/>
          </w:tcPr>
          <w:p w14:paraId="662702C8" w14:textId="77777777" w:rsidR="008F2D71" w:rsidRPr="00C67961" w:rsidRDefault="008F2D71" w:rsidP="004910B8">
            <w:pPr>
              <w:suppressAutoHyphens/>
              <w:spacing w:after="0" w:line="240" w:lineRule="auto"/>
              <w:jc w:val="center"/>
              <w:rPr>
                <w:rFonts w:ascii="Times New Roman" w:hAnsi="Times New Roman"/>
                <w:b/>
                <w:bCs/>
                <w:sz w:val="24"/>
                <w:szCs w:val="24"/>
              </w:rPr>
            </w:pPr>
          </w:p>
        </w:tc>
        <w:tc>
          <w:tcPr>
            <w:tcW w:w="699" w:type="pct"/>
            <w:vMerge/>
          </w:tcPr>
          <w:p w14:paraId="01A29724"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33B9B5D9" w14:textId="77777777" w:rsidTr="004215A1">
        <w:trPr>
          <w:trHeight w:val="365"/>
        </w:trPr>
        <w:tc>
          <w:tcPr>
            <w:tcW w:w="729" w:type="pct"/>
            <w:vMerge/>
          </w:tcPr>
          <w:p w14:paraId="56F93558"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31805B25" w14:textId="2800614D" w:rsidR="008F2D71" w:rsidRPr="008F2D7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2. </w:t>
            </w:r>
            <w:r w:rsidRPr="00C67961">
              <w:rPr>
                <w:rFonts w:ascii="Times New Roman" w:hAnsi="Times New Roman"/>
                <w:sz w:val="24"/>
                <w:szCs w:val="24"/>
              </w:rPr>
              <w:t xml:space="preserve">Ключевые понятия и принципы бережливого производства, в том числе в здравоохранении. </w:t>
            </w:r>
          </w:p>
        </w:tc>
        <w:tc>
          <w:tcPr>
            <w:tcW w:w="747" w:type="pct"/>
            <w:vAlign w:val="center"/>
          </w:tcPr>
          <w:p w14:paraId="24355CAE" w14:textId="77777777" w:rsidR="008F2D71" w:rsidRPr="00C67961" w:rsidRDefault="008F2D71" w:rsidP="004910B8">
            <w:pPr>
              <w:suppressAutoHyphens/>
              <w:spacing w:after="0" w:line="240" w:lineRule="auto"/>
              <w:jc w:val="center"/>
              <w:rPr>
                <w:rFonts w:ascii="Times New Roman" w:hAnsi="Times New Roman"/>
                <w:b/>
                <w:bCs/>
                <w:sz w:val="24"/>
                <w:szCs w:val="24"/>
              </w:rPr>
            </w:pPr>
          </w:p>
        </w:tc>
        <w:tc>
          <w:tcPr>
            <w:tcW w:w="699" w:type="pct"/>
            <w:vMerge/>
          </w:tcPr>
          <w:p w14:paraId="2E314891" w14:textId="77777777" w:rsidR="008F2D71" w:rsidRPr="00C67961" w:rsidRDefault="008F2D71" w:rsidP="004910B8">
            <w:pPr>
              <w:spacing w:after="0" w:line="240" w:lineRule="auto"/>
              <w:jc w:val="center"/>
              <w:rPr>
                <w:rFonts w:ascii="Times New Roman" w:hAnsi="Times New Roman"/>
                <w:bCs/>
                <w:sz w:val="24"/>
                <w:szCs w:val="24"/>
              </w:rPr>
            </w:pPr>
          </w:p>
        </w:tc>
      </w:tr>
      <w:tr w:rsidR="004C090D" w:rsidRPr="00C67961" w14:paraId="04960580" w14:textId="77777777" w:rsidTr="008F2D71">
        <w:trPr>
          <w:trHeight w:val="637"/>
        </w:trPr>
        <w:tc>
          <w:tcPr>
            <w:tcW w:w="729" w:type="pct"/>
            <w:vMerge/>
          </w:tcPr>
          <w:p w14:paraId="416D3B38"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5345C8F8" w14:textId="1A2A3CF6" w:rsidR="004C090D" w:rsidRPr="00C67961" w:rsidRDefault="008F2D71" w:rsidP="004910B8">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3. </w:t>
            </w:r>
            <w:r w:rsidR="004C090D" w:rsidRPr="00C67961">
              <w:rPr>
                <w:rFonts w:ascii="Times New Roman" w:hAnsi="Times New Roman"/>
                <w:sz w:val="24"/>
                <w:szCs w:val="24"/>
              </w:rPr>
              <w:t>Бережливое производство, как метод управления качеством в здравоохранении: основное понятие и цели.</w:t>
            </w:r>
          </w:p>
        </w:tc>
        <w:tc>
          <w:tcPr>
            <w:tcW w:w="747" w:type="pct"/>
            <w:vAlign w:val="center"/>
          </w:tcPr>
          <w:p w14:paraId="373BAF61" w14:textId="6EF6FA77" w:rsidR="004C090D" w:rsidRPr="00C67961" w:rsidRDefault="004C090D" w:rsidP="004910B8">
            <w:pPr>
              <w:suppressAutoHyphens/>
              <w:spacing w:after="0" w:line="240" w:lineRule="auto"/>
              <w:jc w:val="center"/>
              <w:rPr>
                <w:rFonts w:ascii="Times New Roman" w:hAnsi="Times New Roman"/>
                <w:sz w:val="24"/>
                <w:szCs w:val="24"/>
              </w:rPr>
            </w:pPr>
          </w:p>
        </w:tc>
        <w:tc>
          <w:tcPr>
            <w:tcW w:w="699" w:type="pct"/>
            <w:vMerge/>
          </w:tcPr>
          <w:p w14:paraId="07C3FB8D"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07351B7A" w14:textId="77777777" w:rsidTr="004215A1">
        <w:trPr>
          <w:trHeight w:val="21"/>
        </w:trPr>
        <w:tc>
          <w:tcPr>
            <w:tcW w:w="729" w:type="pct"/>
            <w:vMerge/>
          </w:tcPr>
          <w:p w14:paraId="0A5DB899"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487F88CB" w14:textId="77777777" w:rsidR="004C090D" w:rsidRPr="00C67961" w:rsidRDefault="004C090D" w:rsidP="004910B8">
            <w:pPr>
              <w:spacing w:after="0" w:line="240" w:lineRule="auto"/>
              <w:jc w:val="both"/>
              <w:rPr>
                <w:rFonts w:ascii="Times New Roman" w:hAnsi="Times New Roman"/>
                <w:b/>
                <w:sz w:val="24"/>
                <w:szCs w:val="24"/>
              </w:rPr>
            </w:pPr>
            <w:r w:rsidRPr="00C67961">
              <w:rPr>
                <w:rFonts w:ascii="Times New Roman" w:hAnsi="Times New Roman"/>
                <w:b/>
                <w:bCs/>
                <w:sz w:val="24"/>
                <w:szCs w:val="24"/>
              </w:rPr>
              <w:t>В том числе практических занятий</w:t>
            </w:r>
          </w:p>
        </w:tc>
        <w:tc>
          <w:tcPr>
            <w:tcW w:w="747" w:type="pct"/>
            <w:vAlign w:val="center"/>
          </w:tcPr>
          <w:p w14:paraId="5FAFAAF6" w14:textId="13F39AC6" w:rsidR="004C090D" w:rsidRPr="00C67961" w:rsidRDefault="004C090D" w:rsidP="004910B8">
            <w:pPr>
              <w:suppressAutoHyphens/>
              <w:spacing w:after="0" w:line="240" w:lineRule="auto"/>
              <w:jc w:val="center"/>
              <w:rPr>
                <w:rFonts w:ascii="Times New Roman" w:hAnsi="Times New Roman"/>
                <w:b/>
                <w:bCs/>
                <w:sz w:val="24"/>
                <w:szCs w:val="24"/>
              </w:rPr>
            </w:pPr>
          </w:p>
        </w:tc>
        <w:tc>
          <w:tcPr>
            <w:tcW w:w="699" w:type="pct"/>
            <w:vMerge/>
          </w:tcPr>
          <w:p w14:paraId="713E89B0"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0507BF25" w14:textId="77777777" w:rsidTr="004215A1">
        <w:trPr>
          <w:trHeight w:val="346"/>
        </w:trPr>
        <w:tc>
          <w:tcPr>
            <w:tcW w:w="729" w:type="pct"/>
            <w:vMerge/>
          </w:tcPr>
          <w:p w14:paraId="1B6BD896"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1360ADFD"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Самостоятельная работа обучающихся</w:t>
            </w:r>
          </w:p>
        </w:tc>
        <w:tc>
          <w:tcPr>
            <w:tcW w:w="747" w:type="pct"/>
            <w:vAlign w:val="center"/>
          </w:tcPr>
          <w:p w14:paraId="7EFF7EED" w14:textId="03855502" w:rsidR="004C090D" w:rsidRPr="00C67961" w:rsidRDefault="004C090D" w:rsidP="004910B8">
            <w:pPr>
              <w:suppressAutoHyphens/>
              <w:spacing w:after="0" w:line="240" w:lineRule="auto"/>
              <w:jc w:val="center"/>
              <w:rPr>
                <w:rFonts w:ascii="Times New Roman" w:hAnsi="Times New Roman"/>
                <w:b/>
                <w:bCs/>
                <w:strike/>
                <w:sz w:val="24"/>
                <w:szCs w:val="24"/>
              </w:rPr>
            </w:pPr>
          </w:p>
        </w:tc>
        <w:tc>
          <w:tcPr>
            <w:tcW w:w="699" w:type="pct"/>
            <w:vMerge/>
          </w:tcPr>
          <w:p w14:paraId="2AB536E5"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2EED7275" w14:textId="77777777" w:rsidTr="004215A1">
        <w:trPr>
          <w:trHeight w:val="438"/>
        </w:trPr>
        <w:tc>
          <w:tcPr>
            <w:tcW w:w="729" w:type="pct"/>
            <w:vMerge w:val="restart"/>
          </w:tcPr>
          <w:p w14:paraId="153C9AA7" w14:textId="77777777" w:rsidR="004C090D" w:rsidRPr="00C67961" w:rsidRDefault="004C090D" w:rsidP="004910B8">
            <w:pPr>
              <w:spacing w:after="0" w:line="240" w:lineRule="auto"/>
              <w:rPr>
                <w:rFonts w:ascii="Times New Roman" w:hAnsi="Times New Roman"/>
                <w:b/>
                <w:bCs/>
                <w:sz w:val="24"/>
                <w:szCs w:val="24"/>
              </w:rPr>
            </w:pPr>
            <w:r w:rsidRPr="00C67961">
              <w:rPr>
                <w:rFonts w:ascii="Times New Roman" w:hAnsi="Times New Roman"/>
                <w:b/>
                <w:bCs/>
                <w:sz w:val="24"/>
                <w:szCs w:val="24"/>
              </w:rPr>
              <w:t xml:space="preserve">Тема 1.2. </w:t>
            </w:r>
          </w:p>
          <w:p w14:paraId="5105B296"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sz w:val="24"/>
                <w:szCs w:val="24"/>
              </w:rPr>
              <w:t>Картирование потока создания ценности</w:t>
            </w:r>
          </w:p>
        </w:tc>
        <w:tc>
          <w:tcPr>
            <w:tcW w:w="2825" w:type="pct"/>
          </w:tcPr>
          <w:p w14:paraId="62A10DFD" w14:textId="77777777"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b/>
                <w:bCs/>
                <w:sz w:val="24"/>
                <w:szCs w:val="24"/>
              </w:rPr>
              <w:t>Содержание учебного материала</w:t>
            </w:r>
          </w:p>
        </w:tc>
        <w:tc>
          <w:tcPr>
            <w:tcW w:w="747" w:type="pct"/>
            <w:vAlign w:val="center"/>
          </w:tcPr>
          <w:p w14:paraId="57A29985" w14:textId="2D1ACE3F" w:rsidR="004C090D" w:rsidRPr="00C67961" w:rsidRDefault="004C090D" w:rsidP="004910B8">
            <w:pPr>
              <w:suppressAutoHyphens/>
              <w:spacing w:after="0" w:line="240" w:lineRule="auto"/>
              <w:jc w:val="center"/>
              <w:rPr>
                <w:rFonts w:ascii="Times New Roman" w:hAnsi="Times New Roman"/>
                <w:b/>
                <w:bCs/>
                <w:sz w:val="24"/>
                <w:szCs w:val="24"/>
              </w:rPr>
            </w:pPr>
          </w:p>
        </w:tc>
        <w:tc>
          <w:tcPr>
            <w:tcW w:w="699" w:type="pct"/>
            <w:vMerge w:val="restart"/>
          </w:tcPr>
          <w:p w14:paraId="17ECCD0F"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04</w:t>
            </w:r>
          </w:p>
          <w:p w14:paraId="72837AC2"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07</w:t>
            </w:r>
          </w:p>
          <w:p w14:paraId="764ACED3" w14:textId="3BAC27B6" w:rsidR="004C090D" w:rsidRPr="00C67961" w:rsidRDefault="004C090D" w:rsidP="004910B8">
            <w:pPr>
              <w:spacing w:after="0" w:line="240" w:lineRule="auto"/>
              <w:jc w:val="center"/>
              <w:rPr>
                <w:rFonts w:ascii="Times New Roman" w:hAnsi="Times New Roman"/>
                <w:bCs/>
                <w:sz w:val="24"/>
                <w:szCs w:val="24"/>
              </w:rPr>
            </w:pPr>
          </w:p>
        </w:tc>
      </w:tr>
      <w:tr w:rsidR="008F2D71" w:rsidRPr="00C67961" w14:paraId="303B4C34" w14:textId="77777777" w:rsidTr="004215A1">
        <w:trPr>
          <w:trHeight w:val="438"/>
        </w:trPr>
        <w:tc>
          <w:tcPr>
            <w:tcW w:w="729" w:type="pct"/>
            <w:vMerge/>
          </w:tcPr>
          <w:p w14:paraId="6D440466"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6569B311" w14:textId="2C78261A" w:rsidR="008F2D71" w:rsidRPr="008F2D71" w:rsidRDefault="008F2D71" w:rsidP="008F2D71">
            <w:pPr>
              <w:spacing w:after="0" w:line="240" w:lineRule="auto"/>
              <w:jc w:val="both"/>
              <w:rPr>
                <w:rFonts w:ascii="Times New Roman" w:hAnsi="Times New Roman"/>
                <w:sz w:val="24"/>
                <w:szCs w:val="24"/>
              </w:rPr>
            </w:pPr>
            <w:r>
              <w:rPr>
                <w:rFonts w:ascii="Times New Roman" w:hAnsi="Times New Roman"/>
                <w:sz w:val="24"/>
                <w:szCs w:val="24"/>
              </w:rPr>
              <w:t xml:space="preserve">1. </w:t>
            </w:r>
            <w:r w:rsidRPr="00C67961">
              <w:rPr>
                <w:rFonts w:ascii="Times New Roman" w:hAnsi="Times New Roman"/>
                <w:sz w:val="24"/>
                <w:szCs w:val="24"/>
              </w:rPr>
              <w:t>Понятие «проблема», определение и формулирование проблемы</w:t>
            </w:r>
          </w:p>
        </w:tc>
        <w:tc>
          <w:tcPr>
            <w:tcW w:w="747" w:type="pct"/>
            <w:vAlign w:val="center"/>
          </w:tcPr>
          <w:p w14:paraId="23077050" w14:textId="77777777" w:rsidR="008F2D71" w:rsidRPr="00C67961" w:rsidRDefault="008F2D71" w:rsidP="004910B8">
            <w:pPr>
              <w:suppressAutoHyphens/>
              <w:spacing w:after="0" w:line="240" w:lineRule="auto"/>
              <w:jc w:val="center"/>
              <w:rPr>
                <w:rFonts w:ascii="Times New Roman" w:hAnsi="Times New Roman"/>
                <w:b/>
                <w:bCs/>
                <w:sz w:val="24"/>
                <w:szCs w:val="24"/>
              </w:rPr>
            </w:pPr>
          </w:p>
        </w:tc>
        <w:tc>
          <w:tcPr>
            <w:tcW w:w="699" w:type="pct"/>
            <w:vMerge/>
          </w:tcPr>
          <w:p w14:paraId="6F6C7E6F"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2B966B4B" w14:textId="77777777" w:rsidTr="004215A1">
        <w:trPr>
          <w:trHeight w:val="438"/>
        </w:trPr>
        <w:tc>
          <w:tcPr>
            <w:tcW w:w="729" w:type="pct"/>
            <w:vMerge/>
          </w:tcPr>
          <w:p w14:paraId="2E17EF6C"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6748BCC0" w14:textId="56DD0548" w:rsidR="008F2D71" w:rsidRPr="00C67961" w:rsidRDefault="008F2D71" w:rsidP="008F2D71">
            <w:pPr>
              <w:spacing w:after="0" w:line="240" w:lineRule="auto"/>
              <w:jc w:val="both"/>
              <w:rPr>
                <w:rFonts w:ascii="Times New Roman" w:hAnsi="Times New Roman"/>
                <w:sz w:val="24"/>
                <w:szCs w:val="24"/>
              </w:rPr>
            </w:pPr>
            <w:r>
              <w:rPr>
                <w:rFonts w:ascii="Times New Roman" w:hAnsi="Times New Roman"/>
                <w:sz w:val="24"/>
                <w:szCs w:val="24"/>
              </w:rPr>
              <w:t xml:space="preserve">2. </w:t>
            </w:r>
            <w:r w:rsidRPr="00C67961">
              <w:rPr>
                <w:rFonts w:ascii="Times New Roman" w:hAnsi="Times New Roman"/>
                <w:sz w:val="24"/>
                <w:szCs w:val="24"/>
              </w:rPr>
              <w:t>Понятия и принципы картирования потока создания ценности</w:t>
            </w:r>
          </w:p>
        </w:tc>
        <w:tc>
          <w:tcPr>
            <w:tcW w:w="747" w:type="pct"/>
            <w:vAlign w:val="center"/>
          </w:tcPr>
          <w:p w14:paraId="6C7E0CA1" w14:textId="77777777" w:rsidR="008F2D71" w:rsidRPr="00C67961" w:rsidRDefault="008F2D71" w:rsidP="004910B8">
            <w:pPr>
              <w:suppressAutoHyphens/>
              <w:spacing w:after="0" w:line="240" w:lineRule="auto"/>
              <w:jc w:val="center"/>
              <w:rPr>
                <w:rFonts w:ascii="Times New Roman" w:hAnsi="Times New Roman"/>
                <w:b/>
                <w:bCs/>
                <w:sz w:val="24"/>
                <w:szCs w:val="24"/>
              </w:rPr>
            </w:pPr>
          </w:p>
        </w:tc>
        <w:tc>
          <w:tcPr>
            <w:tcW w:w="699" w:type="pct"/>
            <w:vMerge/>
          </w:tcPr>
          <w:p w14:paraId="3AB7787F"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6F7A7C92" w14:textId="77777777" w:rsidTr="004215A1">
        <w:trPr>
          <w:trHeight w:val="438"/>
        </w:trPr>
        <w:tc>
          <w:tcPr>
            <w:tcW w:w="729" w:type="pct"/>
            <w:vMerge/>
          </w:tcPr>
          <w:p w14:paraId="61368791"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03FBB865" w14:textId="33374C04" w:rsidR="008F2D71" w:rsidRPr="00C67961" w:rsidRDefault="008F2D71" w:rsidP="008F2D71">
            <w:pPr>
              <w:spacing w:after="0" w:line="240" w:lineRule="auto"/>
              <w:jc w:val="both"/>
              <w:rPr>
                <w:rFonts w:ascii="Times New Roman" w:hAnsi="Times New Roman"/>
                <w:sz w:val="24"/>
                <w:szCs w:val="24"/>
              </w:rPr>
            </w:pPr>
            <w:r>
              <w:rPr>
                <w:rFonts w:ascii="Times New Roman" w:hAnsi="Times New Roman"/>
                <w:sz w:val="24"/>
                <w:szCs w:val="24"/>
              </w:rPr>
              <w:t xml:space="preserve">3. </w:t>
            </w:r>
            <w:r w:rsidRPr="00C67961">
              <w:rPr>
                <w:rFonts w:ascii="Times New Roman" w:hAnsi="Times New Roman"/>
                <w:sz w:val="24"/>
                <w:szCs w:val="24"/>
              </w:rPr>
              <w:t>Инструменты картирования</w:t>
            </w:r>
          </w:p>
        </w:tc>
        <w:tc>
          <w:tcPr>
            <w:tcW w:w="747" w:type="pct"/>
            <w:vAlign w:val="center"/>
          </w:tcPr>
          <w:p w14:paraId="6ADDB1B0" w14:textId="77777777" w:rsidR="008F2D71" w:rsidRPr="00C67961" w:rsidRDefault="008F2D71" w:rsidP="004910B8">
            <w:pPr>
              <w:suppressAutoHyphens/>
              <w:spacing w:after="0" w:line="240" w:lineRule="auto"/>
              <w:jc w:val="center"/>
              <w:rPr>
                <w:rFonts w:ascii="Times New Roman" w:hAnsi="Times New Roman"/>
                <w:b/>
                <w:bCs/>
                <w:sz w:val="24"/>
                <w:szCs w:val="24"/>
              </w:rPr>
            </w:pPr>
          </w:p>
        </w:tc>
        <w:tc>
          <w:tcPr>
            <w:tcW w:w="699" w:type="pct"/>
            <w:vMerge/>
          </w:tcPr>
          <w:p w14:paraId="55F69337"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6C6381E6" w14:textId="77777777" w:rsidTr="004215A1">
        <w:trPr>
          <w:trHeight w:val="438"/>
        </w:trPr>
        <w:tc>
          <w:tcPr>
            <w:tcW w:w="729" w:type="pct"/>
            <w:vMerge/>
          </w:tcPr>
          <w:p w14:paraId="5B12827E"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70250A11" w14:textId="029E36C9" w:rsidR="008F2D71" w:rsidRPr="00C67961" w:rsidRDefault="008F2D71" w:rsidP="008F2D71">
            <w:pPr>
              <w:spacing w:after="0" w:line="240" w:lineRule="auto"/>
              <w:jc w:val="both"/>
              <w:rPr>
                <w:rFonts w:ascii="Times New Roman" w:hAnsi="Times New Roman"/>
                <w:sz w:val="24"/>
                <w:szCs w:val="24"/>
              </w:rPr>
            </w:pPr>
            <w:r>
              <w:rPr>
                <w:rFonts w:ascii="Times New Roman" w:hAnsi="Times New Roman"/>
                <w:sz w:val="24"/>
                <w:szCs w:val="24"/>
              </w:rPr>
              <w:t xml:space="preserve">4. </w:t>
            </w:r>
            <w:r w:rsidRPr="00C67961">
              <w:rPr>
                <w:rFonts w:ascii="Times New Roman" w:hAnsi="Times New Roman"/>
                <w:sz w:val="24"/>
                <w:szCs w:val="24"/>
              </w:rPr>
              <w:t>Виды карт: карта потока создания ценности (КПСЦ), карта текущего состояния, карта целевого состояния, карта идеального состояния.</w:t>
            </w:r>
          </w:p>
        </w:tc>
        <w:tc>
          <w:tcPr>
            <w:tcW w:w="747" w:type="pct"/>
            <w:vAlign w:val="center"/>
          </w:tcPr>
          <w:p w14:paraId="580024C9" w14:textId="77777777" w:rsidR="008F2D71" w:rsidRPr="00C67961" w:rsidRDefault="008F2D71" w:rsidP="004910B8">
            <w:pPr>
              <w:suppressAutoHyphens/>
              <w:spacing w:after="0" w:line="240" w:lineRule="auto"/>
              <w:jc w:val="center"/>
              <w:rPr>
                <w:rFonts w:ascii="Times New Roman" w:hAnsi="Times New Roman"/>
                <w:b/>
                <w:bCs/>
                <w:sz w:val="24"/>
                <w:szCs w:val="24"/>
              </w:rPr>
            </w:pPr>
          </w:p>
        </w:tc>
        <w:tc>
          <w:tcPr>
            <w:tcW w:w="699" w:type="pct"/>
            <w:vMerge/>
          </w:tcPr>
          <w:p w14:paraId="1890218B" w14:textId="77777777" w:rsidR="008F2D71" w:rsidRPr="00C67961" w:rsidRDefault="008F2D71" w:rsidP="004910B8">
            <w:pPr>
              <w:spacing w:after="0" w:line="240" w:lineRule="auto"/>
              <w:jc w:val="center"/>
              <w:rPr>
                <w:rFonts w:ascii="Times New Roman" w:hAnsi="Times New Roman"/>
                <w:bCs/>
                <w:sz w:val="24"/>
                <w:szCs w:val="24"/>
              </w:rPr>
            </w:pPr>
          </w:p>
        </w:tc>
      </w:tr>
      <w:tr w:rsidR="004C090D" w:rsidRPr="00C67961" w14:paraId="1EFEC232" w14:textId="77777777" w:rsidTr="004215A1">
        <w:trPr>
          <w:trHeight w:val="274"/>
        </w:trPr>
        <w:tc>
          <w:tcPr>
            <w:tcW w:w="729" w:type="pct"/>
            <w:vMerge/>
          </w:tcPr>
          <w:p w14:paraId="664CCB71"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4F8A9F98" w14:textId="6A21FE4B" w:rsidR="004C090D" w:rsidRPr="00C67961" w:rsidRDefault="008F2D71" w:rsidP="008F2D71">
            <w:pPr>
              <w:spacing w:after="0" w:line="240" w:lineRule="auto"/>
              <w:jc w:val="both"/>
              <w:rPr>
                <w:rFonts w:ascii="Times New Roman" w:hAnsi="Times New Roman"/>
                <w:b/>
                <w:bCs/>
                <w:sz w:val="24"/>
                <w:szCs w:val="24"/>
              </w:rPr>
            </w:pPr>
            <w:r>
              <w:rPr>
                <w:rFonts w:ascii="Times New Roman" w:hAnsi="Times New Roman"/>
                <w:sz w:val="24"/>
                <w:szCs w:val="24"/>
              </w:rPr>
              <w:t xml:space="preserve">5. </w:t>
            </w:r>
            <w:r w:rsidR="004C090D" w:rsidRPr="00C67961">
              <w:rPr>
                <w:rFonts w:ascii="Times New Roman" w:hAnsi="Times New Roman"/>
                <w:sz w:val="24"/>
                <w:szCs w:val="24"/>
              </w:rPr>
              <w:t>Расчет показателей потока создания ценностей</w:t>
            </w:r>
          </w:p>
        </w:tc>
        <w:tc>
          <w:tcPr>
            <w:tcW w:w="747" w:type="pct"/>
            <w:vAlign w:val="center"/>
          </w:tcPr>
          <w:p w14:paraId="14197AFD" w14:textId="78671A47" w:rsidR="004C090D" w:rsidRPr="00C67961" w:rsidRDefault="004C090D" w:rsidP="004910B8">
            <w:pPr>
              <w:suppressAutoHyphens/>
              <w:spacing w:after="0" w:line="240" w:lineRule="auto"/>
              <w:jc w:val="center"/>
              <w:rPr>
                <w:rFonts w:ascii="Times New Roman" w:hAnsi="Times New Roman"/>
                <w:sz w:val="24"/>
                <w:szCs w:val="24"/>
              </w:rPr>
            </w:pPr>
          </w:p>
        </w:tc>
        <w:tc>
          <w:tcPr>
            <w:tcW w:w="699" w:type="pct"/>
            <w:vMerge/>
          </w:tcPr>
          <w:p w14:paraId="308FFD8C"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7D22B62D" w14:textId="77777777" w:rsidTr="004215A1">
        <w:trPr>
          <w:trHeight w:val="289"/>
        </w:trPr>
        <w:tc>
          <w:tcPr>
            <w:tcW w:w="729" w:type="pct"/>
            <w:vMerge/>
          </w:tcPr>
          <w:p w14:paraId="2E6CC5F1"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1DF276DC" w14:textId="77777777" w:rsidR="004C090D" w:rsidRPr="00C67961" w:rsidRDefault="004C090D" w:rsidP="004910B8">
            <w:pPr>
              <w:spacing w:after="0" w:line="240" w:lineRule="auto"/>
              <w:jc w:val="both"/>
              <w:rPr>
                <w:rFonts w:ascii="Times New Roman" w:hAnsi="Times New Roman"/>
                <w:bCs/>
                <w:sz w:val="24"/>
                <w:szCs w:val="24"/>
                <w:highlight w:val="yellow"/>
              </w:rPr>
            </w:pPr>
            <w:r w:rsidRPr="00C67961">
              <w:rPr>
                <w:rFonts w:ascii="Times New Roman" w:hAnsi="Times New Roman"/>
                <w:b/>
                <w:bCs/>
                <w:sz w:val="24"/>
                <w:szCs w:val="24"/>
              </w:rPr>
              <w:t>В том числе практических занятий</w:t>
            </w:r>
          </w:p>
        </w:tc>
        <w:tc>
          <w:tcPr>
            <w:tcW w:w="747" w:type="pct"/>
            <w:vAlign w:val="center"/>
          </w:tcPr>
          <w:p w14:paraId="79C69442" w14:textId="26681C5E" w:rsidR="004C090D" w:rsidRPr="00C67961" w:rsidRDefault="004C090D" w:rsidP="004910B8">
            <w:pPr>
              <w:suppressAutoHyphens/>
              <w:spacing w:after="0" w:line="240" w:lineRule="auto"/>
              <w:jc w:val="center"/>
              <w:rPr>
                <w:rFonts w:ascii="Times New Roman" w:hAnsi="Times New Roman"/>
                <w:b/>
                <w:bCs/>
                <w:sz w:val="24"/>
                <w:szCs w:val="24"/>
              </w:rPr>
            </w:pPr>
          </w:p>
        </w:tc>
        <w:tc>
          <w:tcPr>
            <w:tcW w:w="699" w:type="pct"/>
            <w:vMerge/>
          </w:tcPr>
          <w:p w14:paraId="5232ACF9"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777FC1EF" w14:textId="77777777" w:rsidTr="004215A1">
        <w:trPr>
          <w:trHeight w:val="439"/>
        </w:trPr>
        <w:tc>
          <w:tcPr>
            <w:tcW w:w="729" w:type="pct"/>
            <w:vMerge/>
          </w:tcPr>
          <w:p w14:paraId="37B3E7DD"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0BD2EB85" w14:textId="77777777" w:rsidR="004C090D" w:rsidRPr="00C67961" w:rsidRDefault="004C090D" w:rsidP="004910B8">
            <w:pPr>
              <w:spacing w:after="0" w:line="240" w:lineRule="auto"/>
              <w:jc w:val="both"/>
              <w:rPr>
                <w:rFonts w:ascii="Times New Roman" w:hAnsi="Times New Roman"/>
                <w:bCs/>
                <w:sz w:val="24"/>
                <w:szCs w:val="24"/>
                <w:highlight w:val="yellow"/>
              </w:rPr>
            </w:pPr>
            <w:r w:rsidRPr="00C67961">
              <w:rPr>
                <w:rFonts w:ascii="Times New Roman" w:hAnsi="Times New Roman"/>
                <w:bCs/>
                <w:sz w:val="24"/>
                <w:szCs w:val="24"/>
              </w:rPr>
              <w:t xml:space="preserve">1. Создание карты потока ценностей по профессионально ориентированному видеоконтенту </w:t>
            </w:r>
          </w:p>
        </w:tc>
        <w:tc>
          <w:tcPr>
            <w:tcW w:w="747" w:type="pct"/>
            <w:vAlign w:val="center"/>
          </w:tcPr>
          <w:p w14:paraId="35A205D0" w14:textId="0314FE52" w:rsidR="004C090D" w:rsidRPr="00C67961" w:rsidRDefault="004C090D" w:rsidP="004910B8">
            <w:pPr>
              <w:suppressAutoHyphens/>
              <w:spacing w:after="0" w:line="240" w:lineRule="auto"/>
              <w:jc w:val="center"/>
              <w:rPr>
                <w:rFonts w:ascii="Times New Roman" w:hAnsi="Times New Roman"/>
                <w:sz w:val="24"/>
                <w:szCs w:val="24"/>
              </w:rPr>
            </w:pPr>
          </w:p>
        </w:tc>
        <w:tc>
          <w:tcPr>
            <w:tcW w:w="699" w:type="pct"/>
            <w:vMerge/>
          </w:tcPr>
          <w:p w14:paraId="23C5D4C1"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3DA5DF00" w14:textId="77777777" w:rsidTr="004215A1">
        <w:trPr>
          <w:trHeight w:val="206"/>
        </w:trPr>
        <w:tc>
          <w:tcPr>
            <w:tcW w:w="729" w:type="pct"/>
            <w:vMerge/>
          </w:tcPr>
          <w:p w14:paraId="7B3FD526"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5AE0FF3A" w14:textId="77777777" w:rsidR="004C090D" w:rsidRPr="00C67961" w:rsidRDefault="004C090D" w:rsidP="004910B8">
            <w:pPr>
              <w:spacing w:after="0" w:line="240" w:lineRule="auto"/>
              <w:jc w:val="both"/>
              <w:rPr>
                <w:rFonts w:ascii="Times New Roman" w:hAnsi="Times New Roman"/>
                <w:bCs/>
                <w:sz w:val="24"/>
                <w:szCs w:val="24"/>
              </w:rPr>
            </w:pPr>
            <w:r w:rsidRPr="00C67961">
              <w:rPr>
                <w:rFonts w:ascii="Times New Roman" w:hAnsi="Times New Roman"/>
                <w:bCs/>
                <w:sz w:val="24"/>
                <w:szCs w:val="24"/>
              </w:rPr>
              <w:t xml:space="preserve">2. </w:t>
            </w:r>
            <w:r w:rsidRPr="00C67961">
              <w:rPr>
                <w:rFonts w:ascii="Times New Roman" w:hAnsi="Times New Roman"/>
                <w:sz w:val="24"/>
                <w:szCs w:val="24"/>
              </w:rPr>
              <w:t>Расчет показателей потока создания ценностей по профессионально-ориентированному кейсу</w:t>
            </w:r>
          </w:p>
        </w:tc>
        <w:tc>
          <w:tcPr>
            <w:tcW w:w="747" w:type="pct"/>
            <w:vAlign w:val="center"/>
          </w:tcPr>
          <w:p w14:paraId="04AC279F" w14:textId="576D3DCB" w:rsidR="004C090D" w:rsidRPr="00C67961" w:rsidRDefault="004C090D" w:rsidP="004910B8">
            <w:pPr>
              <w:suppressAutoHyphens/>
              <w:spacing w:after="0" w:line="240" w:lineRule="auto"/>
              <w:jc w:val="center"/>
              <w:rPr>
                <w:rFonts w:ascii="Times New Roman" w:hAnsi="Times New Roman"/>
                <w:sz w:val="24"/>
                <w:szCs w:val="24"/>
              </w:rPr>
            </w:pPr>
          </w:p>
        </w:tc>
        <w:tc>
          <w:tcPr>
            <w:tcW w:w="699" w:type="pct"/>
            <w:vMerge/>
          </w:tcPr>
          <w:p w14:paraId="5B78A02E"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02961AFC" w14:textId="77777777" w:rsidTr="004215A1">
        <w:trPr>
          <w:trHeight w:val="303"/>
        </w:trPr>
        <w:tc>
          <w:tcPr>
            <w:tcW w:w="729" w:type="pct"/>
            <w:vMerge/>
          </w:tcPr>
          <w:p w14:paraId="1F68D81F"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1437DDEE" w14:textId="77777777" w:rsidR="004C090D" w:rsidRPr="00C67961" w:rsidRDefault="004C090D" w:rsidP="004910B8">
            <w:pPr>
              <w:tabs>
                <w:tab w:val="left" w:pos="1275"/>
              </w:tabs>
              <w:spacing w:after="0" w:line="240" w:lineRule="auto"/>
              <w:jc w:val="both"/>
              <w:rPr>
                <w:rFonts w:ascii="Times New Roman" w:hAnsi="Times New Roman"/>
                <w:bCs/>
                <w:sz w:val="24"/>
                <w:szCs w:val="24"/>
              </w:rPr>
            </w:pPr>
            <w:r w:rsidRPr="00C67961">
              <w:rPr>
                <w:rFonts w:ascii="Times New Roman" w:hAnsi="Times New Roman"/>
                <w:b/>
                <w:bCs/>
                <w:sz w:val="24"/>
                <w:szCs w:val="24"/>
              </w:rPr>
              <w:t>Самостоятельная работа обучающихся</w:t>
            </w:r>
          </w:p>
        </w:tc>
        <w:tc>
          <w:tcPr>
            <w:tcW w:w="747" w:type="pct"/>
            <w:vAlign w:val="center"/>
          </w:tcPr>
          <w:p w14:paraId="3E499D92" w14:textId="77777777" w:rsidR="004C090D" w:rsidRPr="00C67961" w:rsidRDefault="004C090D" w:rsidP="004910B8">
            <w:pPr>
              <w:suppressAutoHyphens/>
              <w:spacing w:after="0" w:line="240" w:lineRule="auto"/>
              <w:jc w:val="center"/>
              <w:rPr>
                <w:rFonts w:ascii="Times New Roman" w:hAnsi="Times New Roman"/>
                <w:sz w:val="24"/>
                <w:szCs w:val="24"/>
              </w:rPr>
            </w:pPr>
          </w:p>
        </w:tc>
        <w:tc>
          <w:tcPr>
            <w:tcW w:w="699" w:type="pct"/>
            <w:vMerge/>
          </w:tcPr>
          <w:p w14:paraId="292EC707"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583FDF34" w14:textId="77777777" w:rsidTr="004215A1">
        <w:trPr>
          <w:trHeight w:val="285"/>
        </w:trPr>
        <w:tc>
          <w:tcPr>
            <w:tcW w:w="729" w:type="pct"/>
            <w:vMerge w:val="restart"/>
          </w:tcPr>
          <w:p w14:paraId="5395D4F1" w14:textId="77777777" w:rsidR="004C090D" w:rsidRPr="00C67961" w:rsidRDefault="004C090D" w:rsidP="004910B8">
            <w:pPr>
              <w:spacing w:after="0" w:line="240" w:lineRule="auto"/>
              <w:rPr>
                <w:rFonts w:ascii="Times New Roman" w:hAnsi="Times New Roman"/>
                <w:b/>
                <w:bCs/>
                <w:sz w:val="24"/>
                <w:szCs w:val="24"/>
              </w:rPr>
            </w:pPr>
            <w:r w:rsidRPr="00C67961">
              <w:rPr>
                <w:rFonts w:ascii="Times New Roman" w:hAnsi="Times New Roman"/>
                <w:b/>
                <w:bCs/>
                <w:sz w:val="24"/>
                <w:szCs w:val="24"/>
              </w:rPr>
              <w:t>Тема 1.3.</w:t>
            </w:r>
          </w:p>
          <w:p w14:paraId="3616FF84" w14:textId="77777777" w:rsidR="004C090D" w:rsidRPr="00C67961" w:rsidRDefault="004C090D" w:rsidP="004910B8">
            <w:pPr>
              <w:spacing w:after="0" w:line="240" w:lineRule="auto"/>
              <w:rPr>
                <w:rFonts w:ascii="Times New Roman" w:hAnsi="Times New Roman"/>
                <w:sz w:val="24"/>
                <w:szCs w:val="24"/>
              </w:rPr>
            </w:pPr>
            <w:r w:rsidRPr="00C67961">
              <w:rPr>
                <w:rFonts w:ascii="Times New Roman" w:hAnsi="Times New Roman"/>
                <w:sz w:val="24"/>
                <w:szCs w:val="24"/>
              </w:rPr>
              <w:t>Потери</w:t>
            </w:r>
          </w:p>
        </w:tc>
        <w:tc>
          <w:tcPr>
            <w:tcW w:w="2825" w:type="pct"/>
          </w:tcPr>
          <w:p w14:paraId="2B552CE4"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 xml:space="preserve">Содержание учебного материала </w:t>
            </w:r>
          </w:p>
        </w:tc>
        <w:tc>
          <w:tcPr>
            <w:tcW w:w="747" w:type="pct"/>
            <w:vAlign w:val="center"/>
          </w:tcPr>
          <w:p w14:paraId="7DA7FAAB" w14:textId="14E882D2" w:rsidR="004C090D" w:rsidRPr="00C67961" w:rsidRDefault="004C090D" w:rsidP="004910B8">
            <w:pPr>
              <w:spacing w:after="0" w:line="240" w:lineRule="auto"/>
              <w:jc w:val="center"/>
              <w:rPr>
                <w:rFonts w:ascii="Times New Roman" w:hAnsi="Times New Roman"/>
                <w:b/>
                <w:bCs/>
                <w:sz w:val="24"/>
                <w:szCs w:val="24"/>
              </w:rPr>
            </w:pPr>
          </w:p>
        </w:tc>
        <w:tc>
          <w:tcPr>
            <w:tcW w:w="699" w:type="pct"/>
            <w:vMerge w:val="restart"/>
          </w:tcPr>
          <w:p w14:paraId="39095B2A"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04</w:t>
            </w:r>
          </w:p>
          <w:p w14:paraId="36FB294F"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07</w:t>
            </w:r>
          </w:p>
          <w:p w14:paraId="0BEB2D92" w14:textId="1B98456D" w:rsidR="004C090D" w:rsidRPr="00C67961" w:rsidRDefault="004C090D" w:rsidP="004910B8">
            <w:pPr>
              <w:spacing w:after="0" w:line="240" w:lineRule="auto"/>
              <w:jc w:val="center"/>
              <w:rPr>
                <w:rFonts w:ascii="Times New Roman" w:hAnsi="Times New Roman"/>
                <w:bCs/>
                <w:sz w:val="24"/>
                <w:szCs w:val="24"/>
              </w:rPr>
            </w:pPr>
          </w:p>
        </w:tc>
      </w:tr>
      <w:tr w:rsidR="008F2D71" w:rsidRPr="00C67961" w14:paraId="0F9DAB93" w14:textId="77777777" w:rsidTr="004215A1">
        <w:trPr>
          <w:trHeight w:val="285"/>
        </w:trPr>
        <w:tc>
          <w:tcPr>
            <w:tcW w:w="729" w:type="pct"/>
            <w:vMerge/>
          </w:tcPr>
          <w:p w14:paraId="6FD8B324"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675D5593" w14:textId="76A1D7F5" w:rsidR="008F2D71" w:rsidRPr="008F2D7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1. </w:t>
            </w:r>
            <w:r w:rsidRPr="00C67961">
              <w:rPr>
                <w:rFonts w:ascii="Times New Roman" w:hAnsi="Times New Roman"/>
                <w:sz w:val="24"/>
                <w:szCs w:val="24"/>
              </w:rPr>
              <w:t>Ценность. Действия, создающие ценность. Действия, не создающие ценность.</w:t>
            </w:r>
          </w:p>
        </w:tc>
        <w:tc>
          <w:tcPr>
            <w:tcW w:w="747" w:type="pct"/>
            <w:vAlign w:val="center"/>
          </w:tcPr>
          <w:p w14:paraId="02A8DF05"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23806489"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264F7E48" w14:textId="77777777" w:rsidTr="004215A1">
        <w:trPr>
          <w:trHeight w:val="285"/>
        </w:trPr>
        <w:tc>
          <w:tcPr>
            <w:tcW w:w="729" w:type="pct"/>
            <w:vMerge/>
          </w:tcPr>
          <w:p w14:paraId="3D1EE73F"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659A2C22" w14:textId="2B23E7A0" w:rsidR="008F2D71" w:rsidRPr="008F2D7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2. </w:t>
            </w:r>
            <w:r w:rsidRPr="00C67961">
              <w:rPr>
                <w:rFonts w:ascii="Times New Roman" w:hAnsi="Times New Roman"/>
                <w:sz w:val="24"/>
                <w:szCs w:val="24"/>
              </w:rPr>
              <w:t xml:space="preserve">Виды потерь. </w:t>
            </w:r>
          </w:p>
        </w:tc>
        <w:tc>
          <w:tcPr>
            <w:tcW w:w="747" w:type="pct"/>
            <w:vAlign w:val="center"/>
          </w:tcPr>
          <w:p w14:paraId="669C02CB"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0A241BE9"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76929847" w14:textId="77777777" w:rsidTr="004215A1">
        <w:trPr>
          <w:trHeight w:val="285"/>
        </w:trPr>
        <w:tc>
          <w:tcPr>
            <w:tcW w:w="729" w:type="pct"/>
            <w:vMerge/>
          </w:tcPr>
          <w:p w14:paraId="52AC5251"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37DED62D" w14:textId="498A65E9" w:rsidR="008F2D71" w:rsidRPr="008F2D7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3. </w:t>
            </w:r>
            <w:r w:rsidRPr="00C67961">
              <w:rPr>
                <w:rFonts w:ascii="Times New Roman" w:hAnsi="Times New Roman"/>
                <w:sz w:val="24"/>
                <w:szCs w:val="24"/>
              </w:rPr>
              <w:t>Определение термина «потери». Причины возникновения потерь.</w:t>
            </w:r>
          </w:p>
        </w:tc>
        <w:tc>
          <w:tcPr>
            <w:tcW w:w="747" w:type="pct"/>
            <w:vAlign w:val="center"/>
          </w:tcPr>
          <w:p w14:paraId="7ACB53A3"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65548581"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5FFE2C60" w14:textId="77777777" w:rsidTr="004215A1">
        <w:trPr>
          <w:trHeight w:val="285"/>
        </w:trPr>
        <w:tc>
          <w:tcPr>
            <w:tcW w:w="729" w:type="pct"/>
            <w:vMerge/>
          </w:tcPr>
          <w:p w14:paraId="626526EC"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5D931C0D" w14:textId="5EA31E26" w:rsidR="008F2D71" w:rsidRPr="00C6796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4. </w:t>
            </w:r>
            <w:r w:rsidRPr="00C67961">
              <w:rPr>
                <w:rFonts w:ascii="Times New Roman" w:hAnsi="Times New Roman"/>
                <w:sz w:val="24"/>
                <w:szCs w:val="24"/>
              </w:rPr>
              <w:t xml:space="preserve">Выявление потерь. </w:t>
            </w:r>
          </w:p>
        </w:tc>
        <w:tc>
          <w:tcPr>
            <w:tcW w:w="747" w:type="pct"/>
            <w:vAlign w:val="center"/>
          </w:tcPr>
          <w:p w14:paraId="6FA80346"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1B928B7E"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6693DC20" w14:textId="77777777" w:rsidTr="004215A1">
        <w:trPr>
          <w:trHeight w:val="285"/>
        </w:trPr>
        <w:tc>
          <w:tcPr>
            <w:tcW w:w="729" w:type="pct"/>
            <w:vMerge/>
          </w:tcPr>
          <w:p w14:paraId="34F94348"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5996E3EB" w14:textId="41C33F40" w:rsidR="008F2D71" w:rsidRPr="00C6796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5. </w:t>
            </w:r>
            <w:r w:rsidRPr="00C67961">
              <w:rPr>
                <w:rFonts w:ascii="Times New Roman" w:hAnsi="Times New Roman"/>
                <w:sz w:val="24"/>
                <w:szCs w:val="24"/>
              </w:rPr>
              <w:t xml:space="preserve">Нетрадиционный подход к потерям. </w:t>
            </w:r>
          </w:p>
        </w:tc>
        <w:tc>
          <w:tcPr>
            <w:tcW w:w="747" w:type="pct"/>
            <w:vAlign w:val="center"/>
          </w:tcPr>
          <w:p w14:paraId="0CB28225"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37377BC4" w14:textId="77777777" w:rsidR="008F2D71" w:rsidRPr="00C67961" w:rsidRDefault="008F2D71" w:rsidP="004910B8">
            <w:pPr>
              <w:spacing w:after="0" w:line="240" w:lineRule="auto"/>
              <w:jc w:val="center"/>
              <w:rPr>
                <w:rFonts w:ascii="Times New Roman" w:hAnsi="Times New Roman"/>
                <w:bCs/>
                <w:sz w:val="24"/>
                <w:szCs w:val="24"/>
              </w:rPr>
            </w:pPr>
          </w:p>
        </w:tc>
      </w:tr>
      <w:tr w:rsidR="008F2D71" w:rsidRPr="00C67961" w14:paraId="622BB341" w14:textId="77777777" w:rsidTr="004215A1">
        <w:trPr>
          <w:trHeight w:val="285"/>
        </w:trPr>
        <w:tc>
          <w:tcPr>
            <w:tcW w:w="729" w:type="pct"/>
            <w:vMerge/>
          </w:tcPr>
          <w:p w14:paraId="67B26A77" w14:textId="77777777" w:rsidR="008F2D71" w:rsidRPr="00C67961" w:rsidRDefault="008F2D71" w:rsidP="004910B8">
            <w:pPr>
              <w:spacing w:after="0" w:line="240" w:lineRule="auto"/>
              <w:rPr>
                <w:rFonts w:ascii="Times New Roman" w:hAnsi="Times New Roman"/>
                <w:b/>
                <w:bCs/>
                <w:sz w:val="24"/>
                <w:szCs w:val="24"/>
              </w:rPr>
            </w:pPr>
          </w:p>
        </w:tc>
        <w:tc>
          <w:tcPr>
            <w:tcW w:w="2825" w:type="pct"/>
          </w:tcPr>
          <w:p w14:paraId="42AB4992" w14:textId="1EE9DF83" w:rsidR="008F2D71" w:rsidRPr="00C6796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6. </w:t>
            </w:r>
            <w:r w:rsidRPr="00C67961">
              <w:rPr>
                <w:rFonts w:ascii="Times New Roman" w:hAnsi="Times New Roman"/>
                <w:sz w:val="24"/>
                <w:szCs w:val="24"/>
              </w:rPr>
              <w:t xml:space="preserve">Устранение и предотвращение потерь. </w:t>
            </w:r>
          </w:p>
        </w:tc>
        <w:tc>
          <w:tcPr>
            <w:tcW w:w="747" w:type="pct"/>
            <w:vAlign w:val="center"/>
          </w:tcPr>
          <w:p w14:paraId="403246EC"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63D7A040" w14:textId="77777777" w:rsidR="008F2D71" w:rsidRPr="00C67961" w:rsidRDefault="008F2D71" w:rsidP="004910B8">
            <w:pPr>
              <w:spacing w:after="0" w:line="240" w:lineRule="auto"/>
              <w:jc w:val="center"/>
              <w:rPr>
                <w:rFonts w:ascii="Times New Roman" w:hAnsi="Times New Roman"/>
                <w:bCs/>
                <w:sz w:val="24"/>
                <w:szCs w:val="24"/>
              </w:rPr>
            </w:pPr>
          </w:p>
        </w:tc>
      </w:tr>
      <w:tr w:rsidR="004C090D" w:rsidRPr="00C67961" w14:paraId="058746C6" w14:textId="77777777" w:rsidTr="008F2D71">
        <w:trPr>
          <w:trHeight w:val="327"/>
        </w:trPr>
        <w:tc>
          <w:tcPr>
            <w:tcW w:w="729" w:type="pct"/>
            <w:vMerge/>
          </w:tcPr>
          <w:p w14:paraId="2562AB54"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4040D0DF" w14:textId="0FD938D0" w:rsidR="004C090D" w:rsidRPr="00C6796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7. </w:t>
            </w:r>
            <w:r w:rsidR="004C090D" w:rsidRPr="00C67961">
              <w:rPr>
                <w:rFonts w:ascii="Times New Roman" w:hAnsi="Times New Roman"/>
                <w:sz w:val="24"/>
                <w:szCs w:val="24"/>
              </w:rPr>
              <w:t>Стандартизация</w:t>
            </w:r>
          </w:p>
        </w:tc>
        <w:tc>
          <w:tcPr>
            <w:tcW w:w="747" w:type="pct"/>
            <w:vAlign w:val="center"/>
          </w:tcPr>
          <w:p w14:paraId="1199D2FB" w14:textId="36EF7640"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553FA419"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46B60636" w14:textId="77777777" w:rsidTr="004215A1">
        <w:trPr>
          <w:trHeight w:val="292"/>
        </w:trPr>
        <w:tc>
          <w:tcPr>
            <w:tcW w:w="729" w:type="pct"/>
            <w:vMerge/>
          </w:tcPr>
          <w:p w14:paraId="31B2DECA"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3619C273" w14:textId="77777777" w:rsidR="004C090D" w:rsidRPr="00C67961" w:rsidRDefault="004C090D" w:rsidP="004910B8">
            <w:pPr>
              <w:spacing w:after="0" w:line="240" w:lineRule="auto"/>
              <w:jc w:val="both"/>
              <w:rPr>
                <w:rFonts w:ascii="Times New Roman" w:hAnsi="Times New Roman"/>
                <w:b/>
                <w:sz w:val="24"/>
                <w:szCs w:val="24"/>
              </w:rPr>
            </w:pPr>
            <w:r w:rsidRPr="00C67961">
              <w:rPr>
                <w:rFonts w:ascii="Times New Roman" w:hAnsi="Times New Roman"/>
                <w:b/>
                <w:bCs/>
                <w:sz w:val="24"/>
                <w:szCs w:val="24"/>
              </w:rPr>
              <w:t>В том числе практических занятий</w:t>
            </w:r>
          </w:p>
        </w:tc>
        <w:tc>
          <w:tcPr>
            <w:tcW w:w="747" w:type="pct"/>
            <w:vAlign w:val="center"/>
          </w:tcPr>
          <w:p w14:paraId="1545922B" w14:textId="77777777" w:rsidR="004C090D" w:rsidRPr="00C67961" w:rsidRDefault="004C090D" w:rsidP="004910B8">
            <w:pPr>
              <w:spacing w:after="0" w:line="240" w:lineRule="auto"/>
              <w:jc w:val="center"/>
              <w:rPr>
                <w:rFonts w:ascii="Times New Roman" w:hAnsi="Times New Roman"/>
                <w:b/>
                <w:bCs/>
                <w:sz w:val="24"/>
                <w:szCs w:val="24"/>
              </w:rPr>
            </w:pPr>
          </w:p>
        </w:tc>
        <w:tc>
          <w:tcPr>
            <w:tcW w:w="699" w:type="pct"/>
            <w:vMerge/>
          </w:tcPr>
          <w:p w14:paraId="29052DAD"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250BAED4" w14:textId="77777777" w:rsidTr="004215A1">
        <w:trPr>
          <w:trHeight w:val="21"/>
        </w:trPr>
        <w:tc>
          <w:tcPr>
            <w:tcW w:w="729" w:type="pct"/>
            <w:vMerge/>
          </w:tcPr>
          <w:p w14:paraId="50192094"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6F03BB3C"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Самостоятельная работа обучающихся</w:t>
            </w:r>
          </w:p>
        </w:tc>
        <w:tc>
          <w:tcPr>
            <w:tcW w:w="747" w:type="pct"/>
            <w:vAlign w:val="center"/>
          </w:tcPr>
          <w:p w14:paraId="7D32D518" w14:textId="77777777" w:rsidR="004C090D" w:rsidRPr="00C67961" w:rsidRDefault="004C090D" w:rsidP="004910B8">
            <w:pPr>
              <w:spacing w:after="0" w:line="240" w:lineRule="auto"/>
              <w:jc w:val="center"/>
              <w:rPr>
                <w:rFonts w:ascii="Times New Roman" w:hAnsi="Times New Roman"/>
                <w:b/>
                <w:bCs/>
                <w:sz w:val="24"/>
                <w:szCs w:val="24"/>
              </w:rPr>
            </w:pPr>
          </w:p>
        </w:tc>
        <w:tc>
          <w:tcPr>
            <w:tcW w:w="699" w:type="pct"/>
            <w:vMerge/>
          </w:tcPr>
          <w:p w14:paraId="2225F3EE"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1E9A789E" w14:textId="77777777" w:rsidTr="004215A1">
        <w:trPr>
          <w:trHeight w:val="284"/>
        </w:trPr>
        <w:tc>
          <w:tcPr>
            <w:tcW w:w="729" w:type="pct"/>
            <w:vMerge w:val="restart"/>
          </w:tcPr>
          <w:p w14:paraId="4C3ECBCA" w14:textId="77777777" w:rsidR="004C090D" w:rsidRPr="00C67961" w:rsidRDefault="004C090D" w:rsidP="004910B8">
            <w:pPr>
              <w:spacing w:after="0" w:line="240" w:lineRule="auto"/>
              <w:rPr>
                <w:rFonts w:ascii="Times New Roman" w:hAnsi="Times New Roman"/>
                <w:sz w:val="24"/>
                <w:szCs w:val="24"/>
              </w:rPr>
            </w:pPr>
            <w:r w:rsidRPr="00C67961">
              <w:rPr>
                <w:rFonts w:ascii="Times New Roman" w:hAnsi="Times New Roman"/>
                <w:b/>
                <w:bCs/>
                <w:sz w:val="24"/>
                <w:szCs w:val="24"/>
              </w:rPr>
              <w:t>Тема 1.4.</w:t>
            </w:r>
          </w:p>
          <w:p w14:paraId="201CD6E2" w14:textId="77777777" w:rsidR="004C090D" w:rsidRPr="00C67961" w:rsidRDefault="004C090D" w:rsidP="004910B8">
            <w:pPr>
              <w:spacing w:after="0" w:line="240" w:lineRule="auto"/>
              <w:rPr>
                <w:rFonts w:ascii="Times New Roman" w:hAnsi="Times New Roman"/>
                <w:sz w:val="24"/>
                <w:szCs w:val="24"/>
              </w:rPr>
            </w:pPr>
            <w:r w:rsidRPr="00C67961">
              <w:rPr>
                <w:rFonts w:ascii="Times New Roman" w:hAnsi="Times New Roman"/>
                <w:sz w:val="24"/>
                <w:szCs w:val="24"/>
              </w:rPr>
              <w:t>Ключевые инструменты анализа проблем</w:t>
            </w:r>
          </w:p>
          <w:p w14:paraId="0D6C4F0E" w14:textId="77777777" w:rsidR="004C090D" w:rsidRPr="00C67961" w:rsidRDefault="004C090D" w:rsidP="004910B8">
            <w:pPr>
              <w:spacing w:after="0" w:line="240" w:lineRule="auto"/>
              <w:jc w:val="both"/>
              <w:rPr>
                <w:rFonts w:ascii="Times New Roman" w:hAnsi="Times New Roman"/>
                <w:b/>
                <w:bCs/>
                <w:sz w:val="24"/>
                <w:szCs w:val="24"/>
              </w:rPr>
            </w:pPr>
          </w:p>
          <w:p w14:paraId="0F219359" w14:textId="77777777" w:rsidR="004C090D" w:rsidRPr="00C67961" w:rsidRDefault="004C090D" w:rsidP="004910B8">
            <w:pPr>
              <w:spacing w:after="0" w:line="240" w:lineRule="auto"/>
              <w:jc w:val="both"/>
              <w:rPr>
                <w:rFonts w:ascii="Times New Roman" w:hAnsi="Times New Roman"/>
                <w:b/>
                <w:bCs/>
                <w:sz w:val="24"/>
                <w:szCs w:val="24"/>
              </w:rPr>
            </w:pPr>
          </w:p>
        </w:tc>
        <w:tc>
          <w:tcPr>
            <w:tcW w:w="2825" w:type="pct"/>
          </w:tcPr>
          <w:p w14:paraId="161E66D8"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Содержание учебного материала</w:t>
            </w:r>
          </w:p>
        </w:tc>
        <w:tc>
          <w:tcPr>
            <w:tcW w:w="747" w:type="pct"/>
            <w:vAlign w:val="center"/>
          </w:tcPr>
          <w:p w14:paraId="275C3813" w14:textId="47A477FB" w:rsidR="004C090D" w:rsidRPr="00C67961" w:rsidRDefault="004C090D" w:rsidP="004910B8">
            <w:pPr>
              <w:spacing w:after="0" w:line="240" w:lineRule="auto"/>
              <w:jc w:val="center"/>
              <w:rPr>
                <w:rFonts w:ascii="Times New Roman" w:hAnsi="Times New Roman"/>
                <w:b/>
                <w:bCs/>
                <w:sz w:val="24"/>
                <w:szCs w:val="24"/>
              </w:rPr>
            </w:pPr>
          </w:p>
        </w:tc>
        <w:tc>
          <w:tcPr>
            <w:tcW w:w="699" w:type="pct"/>
            <w:vMerge w:val="restart"/>
          </w:tcPr>
          <w:p w14:paraId="4A92593F"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04</w:t>
            </w:r>
          </w:p>
          <w:p w14:paraId="6B76AAE3"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07</w:t>
            </w:r>
          </w:p>
          <w:p w14:paraId="2E3767EB" w14:textId="5C6C8760"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2D5B5C17" w14:textId="77777777" w:rsidTr="004215A1">
        <w:trPr>
          <w:trHeight w:val="1116"/>
        </w:trPr>
        <w:tc>
          <w:tcPr>
            <w:tcW w:w="729" w:type="pct"/>
            <w:vMerge/>
          </w:tcPr>
          <w:p w14:paraId="2711FB80"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77EA1684" w14:textId="5B3439F9" w:rsidR="004C090D" w:rsidRPr="00C67961" w:rsidRDefault="008F2D71" w:rsidP="004910B8">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004C090D" w:rsidRPr="00C67961">
              <w:rPr>
                <w:rFonts w:ascii="Times New Roman" w:hAnsi="Times New Roman"/>
                <w:bCs/>
                <w:sz w:val="24"/>
                <w:szCs w:val="24"/>
              </w:rPr>
              <w:t>Технологии анализа проблем:</w:t>
            </w:r>
          </w:p>
          <w:p w14:paraId="6A6ECEEB" w14:textId="77777777" w:rsidR="004C090D" w:rsidRPr="008F2D71" w:rsidRDefault="004C090D" w:rsidP="00767BF5">
            <w:pPr>
              <w:pStyle w:val="ae"/>
              <w:numPr>
                <w:ilvl w:val="0"/>
                <w:numId w:val="89"/>
              </w:numPr>
              <w:spacing w:before="0" w:after="0"/>
              <w:ind w:left="364" w:hanging="364"/>
              <w:jc w:val="both"/>
              <w:rPr>
                <w:bCs/>
              </w:rPr>
            </w:pPr>
            <w:r w:rsidRPr="008F2D71">
              <w:rPr>
                <w:bCs/>
              </w:rPr>
              <w:t>Пирамида проблем</w:t>
            </w:r>
          </w:p>
          <w:p w14:paraId="38050F13" w14:textId="77777777" w:rsidR="004C090D" w:rsidRPr="008F2D71" w:rsidRDefault="004C090D" w:rsidP="00767BF5">
            <w:pPr>
              <w:pStyle w:val="ae"/>
              <w:numPr>
                <w:ilvl w:val="0"/>
                <w:numId w:val="89"/>
              </w:numPr>
              <w:spacing w:before="0" w:after="0"/>
              <w:ind w:left="364" w:hanging="364"/>
              <w:jc w:val="both"/>
              <w:rPr>
                <w:bCs/>
              </w:rPr>
            </w:pPr>
            <w:r w:rsidRPr="008F2D71">
              <w:rPr>
                <w:bCs/>
              </w:rPr>
              <w:t>Граф-связей</w:t>
            </w:r>
          </w:p>
          <w:p w14:paraId="35200F7D" w14:textId="77777777" w:rsidR="004C090D" w:rsidRPr="008F2D71" w:rsidRDefault="004C090D" w:rsidP="00767BF5">
            <w:pPr>
              <w:pStyle w:val="ae"/>
              <w:numPr>
                <w:ilvl w:val="0"/>
                <w:numId w:val="89"/>
              </w:numPr>
              <w:spacing w:before="0" w:after="0"/>
              <w:ind w:left="364" w:hanging="364"/>
              <w:jc w:val="both"/>
              <w:rPr>
                <w:bCs/>
              </w:rPr>
            </w:pPr>
            <w:r w:rsidRPr="008F2D71">
              <w:rPr>
                <w:bCs/>
              </w:rPr>
              <w:t xml:space="preserve">диаграмма Исикавы, спагетти, 5W1Н, «5 почему», диаграмма Парето, диаграмма </w:t>
            </w:r>
            <w:proofErr w:type="spellStart"/>
            <w:r w:rsidRPr="008F2D71">
              <w:rPr>
                <w:bCs/>
              </w:rPr>
              <w:t>Ганта</w:t>
            </w:r>
            <w:proofErr w:type="spellEnd"/>
          </w:p>
        </w:tc>
        <w:tc>
          <w:tcPr>
            <w:tcW w:w="747" w:type="pct"/>
            <w:vAlign w:val="center"/>
          </w:tcPr>
          <w:p w14:paraId="29FF021B" w14:textId="0B9BBFF6"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37009B87"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546236F6" w14:textId="77777777" w:rsidTr="004215A1">
        <w:trPr>
          <w:trHeight w:val="267"/>
        </w:trPr>
        <w:tc>
          <w:tcPr>
            <w:tcW w:w="729" w:type="pct"/>
            <w:vMerge/>
          </w:tcPr>
          <w:p w14:paraId="24E8B43A"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0E56CEB2" w14:textId="77777777"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b/>
                <w:bCs/>
                <w:sz w:val="24"/>
                <w:szCs w:val="24"/>
              </w:rPr>
              <w:t>В том числе практических занятий</w:t>
            </w:r>
          </w:p>
        </w:tc>
        <w:tc>
          <w:tcPr>
            <w:tcW w:w="747" w:type="pct"/>
            <w:vAlign w:val="center"/>
          </w:tcPr>
          <w:p w14:paraId="334429ED" w14:textId="77777777" w:rsidR="004C090D" w:rsidRPr="00C67961" w:rsidRDefault="004C090D" w:rsidP="004910B8">
            <w:pPr>
              <w:spacing w:after="0" w:line="240" w:lineRule="auto"/>
              <w:jc w:val="center"/>
              <w:rPr>
                <w:rFonts w:ascii="Times New Roman" w:hAnsi="Times New Roman"/>
                <w:b/>
                <w:bCs/>
                <w:sz w:val="24"/>
                <w:szCs w:val="24"/>
              </w:rPr>
            </w:pPr>
          </w:p>
        </w:tc>
        <w:tc>
          <w:tcPr>
            <w:tcW w:w="699" w:type="pct"/>
            <w:vMerge/>
          </w:tcPr>
          <w:p w14:paraId="590949D4"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26457FC4" w14:textId="77777777" w:rsidTr="004215A1">
        <w:trPr>
          <w:trHeight w:val="231"/>
        </w:trPr>
        <w:tc>
          <w:tcPr>
            <w:tcW w:w="729" w:type="pct"/>
            <w:vMerge/>
          </w:tcPr>
          <w:p w14:paraId="56E35940"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6AE3DCF1" w14:textId="6E5826A6"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bCs/>
                <w:sz w:val="24"/>
                <w:szCs w:val="24"/>
              </w:rPr>
              <w:t>1.</w:t>
            </w:r>
            <w:r w:rsidR="008F2D71">
              <w:rPr>
                <w:rFonts w:ascii="Times New Roman" w:hAnsi="Times New Roman"/>
                <w:bCs/>
                <w:sz w:val="24"/>
                <w:szCs w:val="24"/>
              </w:rPr>
              <w:t xml:space="preserve"> </w:t>
            </w:r>
            <w:r w:rsidRPr="00C67961">
              <w:rPr>
                <w:rFonts w:ascii="Times New Roman" w:hAnsi="Times New Roman"/>
                <w:bCs/>
                <w:sz w:val="24"/>
                <w:szCs w:val="24"/>
              </w:rPr>
              <w:t>Выбор метода и инструментов для анализа профессионально-ориентированных проблемных кейсов</w:t>
            </w:r>
          </w:p>
        </w:tc>
        <w:tc>
          <w:tcPr>
            <w:tcW w:w="747" w:type="pct"/>
            <w:vAlign w:val="center"/>
          </w:tcPr>
          <w:p w14:paraId="429FEA95" w14:textId="712009CB"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0BF738AA"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7F2F4961" w14:textId="77777777" w:rsidTr="004215A1">
        <w:trPr>
          <w:trHeight w:val="365"/>
        </w:trPr>
        <w:tc>
          <w:tcPr>
            <w:tcW w:w="729" w:type="pct"/>
            <w:vMerge/>
          </w:tcPr>
          <w:p w14:paraId="534349E9"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577742F7" w14:textId="77777777" w:rsidR="004C090D" w:rsidRPr="00C67961" w:rsidRDefault="004C090D" w:rsidP="004910B8">
            <w:pPr>
              <w:tabs>
                <w:tab w:val="left" w:pos="1905"/>
              </w:tabs>
              <w:spacing w:after="0" w:line="240" w:lineRule="auto"/>
              <w:jc w:val="both"/>
              <w:rPr>
                <w:rFonts w:ascii="Times New Roman" w:hAnsi="Times New Roman"/>
                <w:bCs/>
                <w:sz w:val="24"/>
                <w:szCs w:val="24"/>
              </w:rPr>
            </w:pPr>
            <w:r w:rsidRPr="00C67961">
              <w:rPr>
                <w:rFonts w:ascii="Times New Roman" w:hAnsi="Times New Roman"/>
                <w:b/>
                <w:bCs/>
                <w:sz w:val="24"/>
                <w:szCs w:val="24"/>
              </w:rPr>
              <w:t>Самостоятельная работа обучающихся</w:t>
            </w:r>
          </w:p>
        </w:tc>
        <w:tc>
          <w:tcPr>
            <w:tcW w:w="747" w:type="pct"/>
            <w:vAlign w:val="center"/>
          </w:tcPr>
          <w:p w14:paraId="1550D6F9" w14:textId="7524B13F"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5953CEBF"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58EF8BF7" w14:textId="77777777" w:rsidTr="004215A1">
        <w:trPr>
          <w:trHeight w:val="140"/>
        </w:trPr>
        <w:tc>
          <w:tcPr>
            <w:tcW w:w="729" w:type="pct"/>
            <w:vMerge w:val="restart"/>
          </w:tcPr>
          <w:p w14:paraId="541EFFD4" w14:textId="77777777" w:rsidR="004C090D" w:rsidRPr="00C67961" w:rsidRDefault="004C090D" w:rsidP="004910B8">
            <w:pPr>
              <w:spacing w:after="0" w:line="240" w:lineRule="auto"/>
              <w:rPr>
                <w:rFonts w:ascii="Times New Roman" w:hAnsi="Times New Roman"/>
                <w:b/>
                <w:bCs/>
                <w:sz w:val="24"/>
                <w:szCs w:val="24"/>
              </w:rPr>
            </w:pPr>
            <w:r w:rsidRPr="00C67961">
              <w:rPr>
                <w:rFonts w:ascii="Times New Roman" w:hAnsi="Times New Roman"/>
                <w:b/>
                <w:bCs/>
                <w:sz w:val="24"/>
                <w:szCs w:val="24"/>
              </w:rPr>
              <w:t xml:space="preserve">Тема 1.5. </w:t>
            </w:r>
          </w:p>
          <w:p w14:paraId="44494FF1" w14:textId="77777777" w:rsidR="004C090D" w:rsidRPr="00C67961" w:rsidRDefault="004C090D" w:rsidP="004910B8">
            <w:pPr>
              <w:spacing w:after="0" w:line="240" w:lineRule="auto"/>
              <w:rPr>
                <w:rFonts w:ascii="Times New Roman" w:hAnsi="Times New Roman"/>
                <w:bCs/>
                <w:sz w:val="24"/>
                <w:szCs w:val="24"/>
              </w:rPr>
            </w:pPr>
            <w:r w:rsidRPr="00C67961">
              <w:rPr>
                <w:rFonts w:ascii="Times New Roman" w:hAnsi="Times New Roman"/>
                <w:bCs/>
                <w:sz w:val="24"/>
                <w:szCs w:val="24"/>
              </w:rPr>
              <w:lastRenderedPageBreak/>
              <w:t>Ключевые инструменты решения проблем</w:t>
            </w:r>
          </w:p>
          <w:p w14:paraId="4B8CA7EB" w14:textId="77777777" w:rsidR="004C090D" w:rsidRPr="00C67961" w:rsidRDefault="004C090D" w:rsidP="004910B8">
            <w:pPr>
              <w:spacing w:after="0" w:line="240" w:lineRule="auto"/>
              <w:jc w:val="both"/>
              <w:rPr>
                <w:rFonts w:ascii="Times New Roman" w:hAnsi="Times New Roman"/>
                <w:b/>
                <w:bCs/>
                <w:sz w:val="24"/>
                <w:szCs w:val="24"/>
              </w:rPr>
            </w:pPr>
          </w:p>
        </w:tc>
        <w:tc>
          <w:tcPr>
            <w:tcW w:w="2825" w:type="pct"/>
          </w:tcPr>
          <w:p w14:paraId="6E12B444"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lastRenderedPageBreak/>
              <w:t>Содержание учебного материала</w:t>
            </w:r>
          </w:p>
        </w:tc>
        <w:tc>
          <w:tcPr>
            <w:tcW w:w="747" w:type="pct"/>
            <w:vAlign w:val="center"/>
          </w:tcPr>
          <w:p w14:paraId="5E9A82FF" w14:textId="1BB0AB82" w:rsidR="004C090D" w:rsidRPr="00C67961" w:rsidRDefault="004C090D" w:rsidP="004910B8">
            <w:pPr>
              <w:spacing w:after="0" w:line="240" w:lineRule="auto"/>
              <w:jc w:val="center"/>
              <w:rPr>
                <w:rFonts w:ascii="Times New Roman" w:hAnsi="Times New Roman"/>
                <w:b/>
                <w:bCs/>
                <w:sz w:val="24"/>
                <w:szCs w:val="24"/>
              </w:rPr>
            </w:pPr>
          </w:p>
        </w:tc>
        <w:tc>
          <w:tcPr>
            <w:tcW w:w="699" w:type="pct"/>
            <w:vMerge w:val="restart"/>
          </w:tcPr>
          <w:p w14:paraId="68A058DC" w14:textId="77777777" w:rsidR="004C090D" w:rsidRPr="00C67961" w:rsidRDefault="004C090D" w:rsidP="004910B8">
            <w:pPr>
              <w:spacing w:after="0" w:line="240" w:lineRule="auto"/>
              <w:jc w:val="center"/>
              <w:rPr>
                <w:rFonts w:ascii="Times New Roman" w:hAnsi="Times New Roman"/>
                <w:bCs/>
                <w:sz w:val="24"/>
                <w:szCs w:val="24"/>
              </w:rPr>
            </w:pPr>
          </w:p>
          <w:p w14:paraId="46A5E9B2"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04</w:t>
            </w:r>
          </w:p>
          <w:p w14:paraId="66033850"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lastRenderedPageBreak/>
              <w:t>ОК 07</w:t>
            </w:r>
          </w:p>
          <w:p w14:paraId="5610ADFC" w14:textId="4286C0F9"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4B798499" w14:textId="77777777" w:rsidTr="004215A1">
        <w:trPr>
          <w:trHeight w:val="372"/>
        </w:trPr>
        <w:tc>
          <w:tcPr>
            <w:tcW w:w="729" w:type="pct"/>
            <w:vMerge/>
          </w:tcPr>
          <w:p w14:paraId="78D96063"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4653B81D" w14:textId="14DA3D36" w:rsidR="004C090D" w:rsidRPr="00C67961" w:rsidRDefault="008F2D71" w:rsidP="004910B8">
            <w:pPr>
              <w:spacing w:after="0" w:line="240" w:lineRule="auto"/>
              <w:jc w:val="both"/>
              <w:rPr>
                <w:rFonts w:ascii="Times New Roman" w:hAnsi="Times New Roman"/>
                <w:sz w:val="24"/>
                <w:szCs w:val="24"/>
              </w:rPr>
            </w:pPr>
            <w:r>
              <w:rPr>
                <w:rFonts w:ascii="Times New Roman" w:hAnsi="Times New Roman"/>
                <w:sz w:val="24"/>
                <w:szCs w:val="24"/>
              </w:rPr>
              <w:t xml:space="preserve">1. </w:t>
            </w:r>
            <w:r w:rsidR="004C090D" w:rsidRPr="00C67961">
              <w:rPr>
                <w:rFonts w:ascii="Times New Roman" w:hAnsi="Times New Roman"/>
                <w:sz w:val="24"/>
                <w:szCs w:val="24"/>
              </w:rPr>
              <w:t xml:space="preserve">Инструменты бережливого производства: </w:t>
            </w:r>
          </w:p>
          <w:p w14:paraId="14CB1E02" w14:textId="77777777"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sz w:val="24"/>
                <w:szCs w:val="24"/>
              </w:rPr>
              <w:lastRenderedPageBreak/>
              <w:t xml:space="preserve">Организация рабочего пространства по системе 5S, TPN, стандартизированная работа, система SMED, поток единичных изделий, в т.ч. </w:t>
            </w:r>
            <w:proofErr w:type="spellStart"/>
            <w:r w:rsidRPr="00C67961">
              <w:rPr>
                <w:rFonts w:ascii="Times New Roman" w:hAnsi="Times New Roman"/>
                <w:sz w:val="24"/>
                <w:szCs w:val="24"/>
              </w:rPr>
              <w:t>канбан</w:t>
            </w:r>
            <w:proofErr w:type="spellEnd"/>
            <w:r w:rsidRPr="00C67961">
              <w:rPr>
                <w:rFonts w:ascii="Times New Roman" w:hAnsi="Times New Roman"/>
                <w:sz w:val="24"/>
                <w:szCs w:val="24"/>
              </w:rPr>
              <w:t>, точно в срок, метод кайдзен</w:t>
            </w:r>
          </w:p>
        </w:tc>
        <w:tc>
          <w:tcPr>
            <w:tcW w:w="747" w:type="pct"/>
            <w:vAlign w:val="center"/>
          </w:tcPr>
          <w:p w14:paraId="4F4AF4AA" w14:textId="63B06A2C"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0998F19B"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7CF079D4" w14:textId="77777777" w:rsidTr="004215A1">
        <w:trPr>
          <w:trHeight w:val="340"/>
        </w:trPr>
        <w:tc>
          <w:tcPr>
            <w:tcW w:w="729" w:type="pct"/>
            <w:vMerge/>
          </w:tcPr>
          <w:p w14:paraId="0FE0D1C1"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3EDB895E" w14:textId="77777777"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b/>
                <w:bCs/>
                <w:sz w:val="24"/>
                <w:szCs w:val="24"/>
              </w:rPr>
              <w:t>В том числе практических занятий</w:t>
            </w:r>
          </w:p>
        </w:tc>
        <w:tc>
          <w:tcPr>
            <w:tcW w:w="747" w:type="pct"/>
            <w:vAlign w:val="center"/>
          </w:tcPr>
          <w:p w14:paraId="0731B418" w14:textId="77777777" w:rsidR="004C090D" w:rsidRPr="00C67961" w:rsidRDefault="004C090D" w:rsidP="004910B8">
            <w:pPr>
              <w:spacing w:after="0" w:line="240" w:lineRule="auto"/>
              <w:jc w:val="center"/>
              <w:rPr>
                <w:rFonts w:ascii="Times New Roman" w:hAnsi="Times New Roman"/>
                <w:b/>
                <w:bCs/>
                <w:sz w:val="24"/>
                <w:szCs w:val="24"/>
              </w:rPr>
            </w:pPr>
          </w:p>
        </w:tc>
        <w:tc>
          <w:tcPr>
            <w:tcW w:w="699" w:type="pct"/>
            <w:vMerge/>
          </w:tcPr>
          <w:p w14:paraId="18D6A123"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46A1FE15" w14:textId="77777777" w:rsidTr="004215A1">
        <w:trPr>
          <w:trHeight w:val="81"/>
        </w:trPr>
        <w:tc>
          <w:tcPr>
            <w:tcW w:w="729" w:type="pct"/>
            <w:vMerge/>
          </w:tcPr>
          <w:p w14:paraId="307EAA1C"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0650C3D3" w14:textId="77777777"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sz w:val="24"/>
                <w:szCs w:val="24"/>
              </w:rPr>
              <w:t xml:space="preserve">1. Деловая игра по методу «Фабрика процессов» на примере профессионально - ориентированного кейса. </w:t>
            </w:r>
          </w:p>
        </w:tc>
        <w:tc>
          <w:tcPr>
            <w:tcW w:w="747" w:type="pct"/>
            <w:vAlign w:val="center"/>
          </w:tcPr>
          <w:p w14:paraId="63752C59" w14:textId="01E612EC"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2133431A"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1F5FC7CF" w14:textId="77777777" w:rsidTr="004215A1">
        <w:trPr>
          <w:trHeight w:val="250"/>
        </w:trPr>
        <w:tc>
          <w:tcPr>
            <w:tcW w:w="729" w:type="pct"/>
            <w:vMerge/>
          </w:tcPr>
          <w:p w14:paraId="4F9D49F7"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602B5681" w14:textId="77777777"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b/>
                <w:bCs/>
                <w:sz w:val="24"/>
                <w:szCs w:val="24"/>
              </w:rPr>
              <w:t>Самостоятельная работа обучающихся</w:t>
            </w:r>
          </w:p>
        </w:tc>
        <w:tc>
          <w:tcPr>
            <w:tcW w:w="747" w:type="pct"/>
          </w:tcPr>
          <w:p w14:paraId="79A28187" w14:textId="7270A1A7"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6A50231C"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250AA35E" w14:textId="77777777" w:rsidTr="004215A1">
        <w:trPr>
          <w:trHeight w:val="178"/>
        </w:trPr>
        <w:tc>
          <w:tcPr>
            <w:tcW w:w="729" w:type="pct"/>
            <w:vMerge w:val="restart"/>
          </w:tcPr>
          <w:p w14:paraId="3881137C"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 xml:space="preserve">Тема 1.6. </w:t>
            </w:r>
          </w:p>
          <w:p w14:paraId="4AD55A3B" w14:textId="77777777" w:rsidR="004C090D" w:rsidRPr="00C67961" w:rsidRDefault="004C090D" w:rsidP="004910B8">
            <w:pPr>
              <w:spacing w:after="0" w:line="240" w:lineRule="auto"/>
              <w:jc w:val="both"/>
              <w:rPr>
                <w:rFonts w:ascii="Times New Roman" w:hAnsi="Times New Roman"/>
                <w:sz w:val="24"/>
                <w:szCs w:val="24"/>
              </w:rPr>
            </w:pPr>
            <w:r w:rsidRPr="00C67961">
              <w:rPr>
                <w:rFonts w:ascii="Times New Roman" w:hAnsi="Times New Roman"/>
                <w:sz w:val="24"/>
                <w:szCs w:val="24"/>
              </w:rPr>
              <w:t>Организация применения бережливых технологий в медицинских организациях</w:t>
            </w:r>
          </w:p>
        </w:tc>
        <w:tc>
          <w:tcPr>
            <w:tcW w:w="2825" w:type="pct"/>
          </w:tcPr>
          <w:p w14:paraId="75F36FA2"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Содержание учебного материала</w:t>
            </w:r>
          </w:p>
        </w:tc>
        <w:tc>
          <w:tcPr>
            <w:tcW w:w="747" w:type="pct"/>
            <w:vAlign w:val="center"/>
          </w:tcPr>
          <w:p w14:paraId="170E90C4" w14:textId="65F66D2B" w:rsidR="004C090D" w:rsidRPr="00C67961" w:rsidRDefault="004C090D" w:rsidP="004910B8">
            <w:pPr>
              <w:spacing w:after="0" w:line="240" w:lineRule="auto"/>
              <w:jc w:val="center"/>
              <w:rPr>
                <w:rFonts w:ascii="Times New Roman" w:hAnsi="Times New Roman"/>
                <w:b/>
                <w:bCs/>
                <w:sz w:val="24"/>
                <w:szCs w:val="24"/>
              </w:rPr>
            </w:pPr>
          </w:p>
        </w:tc>
        <w:tc>
          <w:tcPr>
            <w:tcW w:w="699" w:type="pct"/>
            <w:vMerge w:val="restart"/>
          </w:tcPr>
          <w:p w14:paraId="68B7AD76"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04</w:t>
            </w:r>
          </w:p>
          <w:p w14:paraId="69866FCA" w14:textId="77777777" w:rsidR="004C090D" w:rsidRPr="00C67961" w:rsidRDefault="004C090D" w:rsidP="004910B8">
            <w:pPr>
              <w:spacing w:after="0" w:line="240" w:lineRule="auto"/>
              <w:jc w:val="center"/>
              <w:rPr>
                <w:rFonts w:ascii="Times New Roman" w:hAnsi="Times New Roman"/>
                <w:bCs/>
                <w:sz w:val="24"/>
                <w:szCs w:val="24"/>
              </w:rPr>
            </w:pPr>
            <w:r w:rsidRPr="00C67961">
              <w:rPr>
                <w:rFonts w:ascii="Times New Roman" w:hAnsi="Times New Roman"/>
                <w:bCs/>
                <w:sz w:val="24"/>
                <w:szCs w:val="24"/>
              </w:rPr>
              <w:t>ОК 07</w:t>
            </w:r>
          </w:p>
          <w:p w14:paraId="279F4AF0" w14:textId="24944F6C" w:rsidR="004C090D" w:rsidRPr="00C67961" w:rsidRDefault="004C090D" w:rsidP="004910B8">
            <w:pPr>
              <w:spacing w:after="0" w:line="240" w:lineRule="auto"/>
              <w:jc w:val="center"/>
              <w:rPr>
                <w:rFonts w:ascii="Times New Roman" w:hAnsi="Times New Roman"/>
                <w:bCs/>
                <w:sz w:val="24"/>
                <w:szCs w:val="24"/>
              </w:rPr>
            </w:pPr>
          </w:p>
        </w:tc>
      </w:tr>
      <w:tr w:rsidR="008F2D71" w:rsidRPr="00C67961" w14:paraId="05B0B6A2" w14:textId="77777777" w:rsidTr="004215A1">
        <w:trPr>
          <w:trHeight w:val="178"/>
        </w:trPr>
        <w:tc>
          <w:tcPr>
            <w:tcW w:w="729" w:type="pct"/>
            <w:vMerge/>
          </w:tcPr>
          <w:p w14:paraId="5838197A" w14:textId="77777777" w:rsidR="008F2D71" w:rsidRPr="00C67961" w:rsidRDefault="008F2D71" w:rsidP="004910B8">
            <w:pPr>
              <w:spacing w:after="0" w:line="240" w:lineRule="auto"/>
              <w:jc w:val="both"/>
              <w:rPr>
                <w:rFonts w:ascii="Times New Roman" w:hAnsi="Times New Roman"/>
                <w:b/>
                <w:bCs/>
                <w:sz w:val="24"/>
                <w:szCs w:val="24"/>
              </w:rPr>
            </w:pPr>
          </w:p>
        </w:tc>
        <w:tc>
          <w:tcPr>
            <w:tcW w:w="2825" w:type="pct"/>
          </w:tcPr>
          <w:p w14:paraId="7B365474" w14:textId="4A5EA4C4" w:rsidR="008F2D71" w:rsidRPr="008F2D71" w:rsidRDefault="008F2D71" w:rsidP="008F2D71">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1. </w:t>
            </w:r>
            <w:r w:rsidRPr="00C67961">
              <w:rPr>
                <w:rFonts w:ascii="Times New Roman" w:hAnsi="Times New Roman"/>
                <w:sz w:val="24"/>
                <w:szCs w:val="24"/>
              </w:rPr>
              <w:t xml:space="preserve">Организация применения бережливых технологий в медицинских организациях (новая модель медицинской организации, оказывающей первичную медико-санитарную помощь): маршрутизация пациентов, стандартизация, 5 S, открытая регистратура и др.) </w:t>
            </w:r>
          </w:p>
        </w:tc>
        <w:tc>
          <w:tcPr>
            <w:tcW w:w="747" w:type="pct"/>
            <w:vAlign w:val="center"/>
          </w:tcPr>
          <w:p w14:paraId="6E52DEFF"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7C41DC63" w14:textId="77777777" w:rsidR="008F2D71" w:rsidRPr="00C67961" w:rsidRDefault="008F2D71" w:rsidP="004910B8">
            <w:pPr>
              <w:spacing w:after="0" w:line="240" w:lineRule="auto"/>
              <w:jc w:val="center"/>
              <w:rPr>
                <w:rFonts w:ascii="Times New Roman" w:hAnsi="Times New Roman"/>
                <w:bCs/>
                <w:sz w:val="24"/>
                <w:szCs w:val="24"/>
              </w:rPr>
            </w:pPr>
          </w:p>
        </w:tc>
      </w:tr>
      <w:tr w:rsidR="004C090D" w:rsidRPr="00C67961" w14:paraId="0F102942" w14:textId="77777777" w:rsidTr="004215A1">
        <w:trPr>
          <w:trHeight w:val="431"/>
        </w:trPr>
        <w:tc>
          <w:tcPr>
            <w:tcW w:w="729" w:type="pct"/>
            <w:vMerge/>
          </w:tcPr>
          <w:p w14:paraId="242A203F" w14:textId="77777777" w:rsidR="004C090D" w:rsidRPr="00C67961" w:rsidRDefault="004C090D" w:rsidP="004910B8">
            <w:pPr>
              <w:spacing w:after="0" w:line="240" w:lineRule="auto"/>
              <w:jc w:val="both"/>
              <w:rPr>
                <w:rFonts w:ascii="Times New Roman" w:hAnsi="Times New Roman"/>
                <w:b/>
                <w:bCs/>
                <w:sz w:val="24"/>
                <w:szCs w:val="24"/>
              </w:rPr>
            </w:pPr>
          </w:p>
        </w:tc>
        <w:tc>
          <w:tcPr>
            <w:tcW w:w="2825" w:type="pct"/>
          </w:tcPr>
          <w:p w14:paraId="4F28745E" w14:textId="45AFADF6" w:rsidR="004C090D" w:rsidRPr="00C67961" w:rsidRDefault="008F2D71" w:rsidP="004910B8">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2. </w:t>
            </w:r>
            <w:r w:rsidR="004C090D" w:rsidRPr="00C67961">
              <w:rPr>
                <w:rFonts w:ascii="Times New Roman" w:hAnsi="Times New Roman"/>
                <w:sz w:val="24"/>
                <w:szCs w:val="24"/>
              </w:rPr>
              <w:t xml:space="preserve">Психологические основы и барьеры коммуникации. Тактика коррекции </w:t>
            </w:r>
            <w:proofErr w:type="spellStart"/>
            <w:r w:rsidR="004C090D" w:rsidRPr="00C67961">
              <w:rPr>
                <w:rFonts w:ascii="Times New Roman" w:hAnsi="Times New Roman"/>
                <w:sz w:val="24"/>
                <w:szCs w:val="24"/>
              </w:rPr>
              <w:t>дисфункционального</w:t>
            </w:r>
            <w:proofErr w:type="spellEnd"/>
            <w:r w:rsidR="004C090D" w:rsidRPr="00C67961">
              <w:rPr>
                <w:rFonts w:ascii="Times New Roman" w:hAnsi="Times New Roman"/>
                <w:sz w:val="24"/>
                <w:szCs w:val="24"/>
              </w:rPr>
              <w:t xml:space="preserve"> поведения при организации работы команды. </w:t>
            </w:r>
          </w:p>
        </w:tc>
        <w:tc>
          <w:tcPr>
            <w:tcW w:w="747" w:type="pct"/>
            <w:vAlign w:val="center"/>
          </w:tcPr>
          <w:p w14:paraId="5E0516E8" w14:textId="39C6F1F3" w:rsidR="004C090D" w:rsidRPr="00C67961" w:rsidRDefault="004C090D" w:rsidP="004910B8">
            <w:pPr>
              <w:spacing w:after="0" w:line="240" w:lineRule="auto"/>
              <w:jc w:val="center"/>
              <w:rPr>
                <w:rFonts w:ascii="Times New Roman" w:hAnsi="Times New Roman"/>
                <w:b/>
                <w:bCs/>
                <w:sz w:val="24"/>
                <w:szCs w:val="24"/>
              </w:rPr>
            </w:pPr>
          </w:p>
        </w:tc>
        <w:tc>
          <w:tcPr>
            <w:tcW w:w="699" w:type="pct"/>
            <w:vMerge/>
          </w:tcPr>
          <w:p w14:paraId="044CBD8B" w14:textId="77777777" w:rsidR="004C090D" w:rsidRPr="00C67961" w:rsidRDefault="004C090D" w:rsidP="004910B8">
            <w:pPr>
              <w:spacing w:after="0" w:line="240" w:lineRule="auto"/>
              <w:jc w:val="center"/>
              <w:rPr>
                <w:rFonts w:ascii="Times New Roman" w:hAnsi="Times New Roman"/>
                <w:bCs/>
                <w:sz w:val="24"/>
                <w:szCs w:val="24"/>
              </w:rPr>
            </w:pPr>
          </w:p>
        </w:tc>
      </w:tr>
      <w:tr w:rsidR="008F2D71" w:rsidRPr="00C67961" w14:paraId="14FD899F" w14:textId="77777777" w:rsidTr="004215A1">
        <w:trPr>
          <w:trHeight w:val="431"/>
        </w:trPr>
        <w:tc>
          <w:tcPr>
            <w:tcW w:w="729" w:type="pct"/>
            <w:vMerge/>
          </w:tcPr>
          <w:p w14:paraId="1A9A4D51" w14:textId="77777777" w:rsidR="008F2D71" w:rsidRPr="00C67961" w:rsidRDefault="008F2D71" w:rsidP="004910B8">
            <w:pPr>
              <w:spacing w:after="0" w:line="240" w:lineRule="auto"/>
              <w:jc w:val="both"/>
              <w:rPr>
                <w:rFonts w:ascii="Times New Roman" w:hAnsi="Times New Roman"/>
                <w:b/>
                <w:bCs/>
                <w:sz w:val="24"/>
                <w:szCs w:val="24"/>
              </w:rPr>
            </w:pPr>
          </w:p>
        </w:tc>
        <w:tc>
          <w:tcPr>
            <w:tcW w:w="2825" w:type="pct"/>
          </w:tcPr>
          <w:p w14:paraId="2C94D838" w14:textId="37C45AD5" w:rsidR="008F2D71" w:rsidRDefault="008F2D71" w:rsidP="004910B8">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3. </w:t>
            </w:r>
            <w:r w:rsidRPr="00C67961">
              <w:rPr>
                <w:rFonts w:ascii="Times New Roman" w:hAnsi="Times New Roman"/>
                <w:sz w:val="24"/>
                <w:szCs w:val="24"/>
              </w:rPr>
              <w:t>Стандартные операционные процедуры и алгоритмы при взаимодействии с пациентами.</w:t>
            </w:r>
          </w:p>
        </w:tc>
        <w:tc>
          <w:tcPr>
            <w:tcW w:w="747" w:type="pct"/>
            <w:vAlign w:val="center"/>
          </w:tcPr>
          <w:p w14:paraId="6537B43C" w14:textId="77777777" w:rsidR="008F2D71" w:rsidRPr="00C67961" w:rsidRDefault="008F2D71" w:rsidP="004910B8">
            <w:pPr>
              <w:spacing w:after="0" w:line="240" w:lineRule="auto"/>
              <w:jc w:val="center"/>
              <w:rPr>
                <w:rFonts w:ascii="Times New Roman" w:hAnsi="Times New Roman"/>
                <w:b/>
                <w:bCs/>
                <w:sz w:val="24"/>
                <w:szCs w:val="24"/>
              </w:rPr>
            </w:pPr>
          </w:p>
        </w:tc>
        <w:tc>
          <w:tcPr>
            <w:tcW w:w="699" w:type="pct"/>
            <w:vMerge/>
          </w:tcPr>
          <w:p w14:paraId="250A3E1C" w14:textId="77777777" w:rsidR="008F2D71" w:rsidRPr="00C67961" w:rsidRDefault="008F2D71" w:rsidP="004910B8">
            <w:pPr>
              <w:spacing w:after="0" w:line="240" w:lineRule="auto"/>
              <w:jc w:val="center"/>
              <w:rPr>
                <w:rFonts w:ascii="Times New Roman" w:hAnsi="Times New Roman"/>
                <w:bCs/>
                <w:sz w:val="24"/>
                <w:szCs w:val="24"/>
              </w:rPr>
            </w:pPr>
          </w:p>
        </w:tc>
      </w:tr>
      <w:tr w:rsidR="004C090D" w:rsidRPr="00C67961" w14:paraId="70F61017" w14:textId="77777777" w:rsidTr="004215A1">
        <w:trPr>
          <w:trHeight w:val="438"/>
        </w:trPr>
        <w:tc>
          <w:tcPr>
            <w:tcW w:w="729" w:type="pct"/>
            <w:vMerge/>
          </w:tcPr>
          <w:p w14:paraId="7A0B7F72"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26253AA4"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В том числе практических занятий</w:t>
            </w:r>
          </w:p>
        </w:tc>
        <w:tc>
          <w:tcPr>
            <w:tcW w:w="747" w:type="pct"/>
            <w:vAlign w:val="center"/>
          </w:tcPr>
          <w:p w14:paraId="7D4773BA" w14:textId="77777777"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392F91B8"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63776C65" w14:textId="77777777" w:rsidTr="004215A1">
        <w:trPr>
          <w:trHeight w:val="236"/>
        </w:trPr>
        <w:tc>
          <w:tcPr>
            <w:tcW w:w="729" w:type="pct"/>
            <w:vMerge/>
          </w:tcPr>
          <w:p w14:paraId="2AD430CD"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2960F86C"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sz w:val="24"/>
                <w:szCs w:val="24"/>
              </w:rPr>
              <w:t xml:space="preserve">1. Деловая игра по организации работы команды над проектом в области применения бережливых технологий в медицинских организациях. </w:t>
            </w:r>
          </w:p>
        </w:tc>
        <w:tc>
          <w:tcPr>
            <w:tcW w:w="747" w:type="pct"/>
            <w:vAlign w:val="center"/>
          </w:tcPr>
          <w:p w14:paraId="082719CF" w14:textId="203CBD43" w:rsidR="004C090D" w:rsidRPr="00C67961" w:rsidRDefault="004C090D" w:rsidP="004910B8">
            <w:pPr>
              <w:spacing w:after="0" w:line="240" w:lineRule="auto"/>
              <w:jc w:val="center"/>
              <w:rPr>
                <w:rFonts w:ascii="Times New Roman" w:hAnsi="Times New Roman"/>
                <w:b/>
                <w:bCs/>
                <w:sz w:val="24"/>
                <w:szCs w:val="24"/>
              </w:rPr>
            </w:pPr>
          </w:p>
        </w:tc>
        <w:tc>
          <w:tcPr>
            <w:tcW w:w="699" w:type="pct"/>
            <w:vMerge/>
          </w:tcPr>
          <w:p w14:paraId="5F15D41E"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1879EF14" w14:textId="77777777" w:rsidTr="004215A1">
        <w:trPr>
          <w:trHeight w:val="491"/>
        </w:trPr>
        <w:tc>
          <w:tcPr>
            <w:tcW w:w="729" w:type="pct"/>
            <w:vMerge/>
          </w:tcPr>
          <w:p w14:paraId="7786554D" w14:textId="77777777" w:rsidR="004C090D" w:rsidRPr="00C67961" w:rsidRDefault="004C090D" w:rsidP="004910B8">
            <w:pPr>
              <w:spacing w:after="0" w:line="240" w:lineRule="auto"/>
              <w:rPr>
                <w:rFonts w:ascii="Times New Roman" w:hAnsi="Times New Roman"/>
                <w:b/>
                <w:bCs/>
                <w:sz w:val="24"/>
                <w:szCs w:val="24"/>
              </w:rPr>
            </w:pPr>
          </w:p>
        </w:tc>
        <w:tc>
          <w:tcPr>
            <w:tcW w:w="2825" w:type="pct"/>
          </w:tcPr>
          <w:p w14:paraId="7783596A"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Самостоятельная работа обучающихся</w:t>
            </w:r>
          </w:p>
        </w:tc>
        <w:tc>
          <w:tcPr>
            <w:tcW w:w="747" w:type="pct"/>
            <w:vAlign w:val="center"/>
          </w:tcPr>
          <w:p w14:paraId="050A2DD3" w14:textId="77777777" w:rsidR="004C090D" w:rsidRPr="00C67961" w:rsidRDefault="004C090D" w:rsidP="004910B8">
            <w:pPr>
              <w:spacing w:after="0" w:line="240" w:lineRule="auto"/>
              <w:jc w:val="center"/>
              <w:rPr>
                <w:rFonts w:ascii="Times New Roman" w:hAnsi="Times New Roman"/>
                <w:sz w:val="24"/>
                <w:szCs w:val="24"/>
              </w:rPr>
            </w:pPr>
          </w:p>
        </w:tc>
        <w:tc>
          <w:tcPr>
            <w:tcW w:w="699" w:type="pct"/>
            <w:vMerge/>
          </w:tcPr>
          <w:p w14:paraId="728CA3EF" w14:textId="77777777" w:rsidR="004C090D" w:rsidRPr="00C67961" w:rsidRDefault="004C090D" w:rsidP="004910B8">
            <w:pPr>
              <w:spacing w:after="0" w:line="240" w:lineRule="auto"/>
              <w:jc w:val="center"/>
              <w:rPr>
                <w:rFonts w:ascii="Times New Roman" w:hAnsi="Times New Roman"/>
                <w:bCs/>
                <w:sz w:val="24"/>
                <w:szCs w:val="24"/>
              </w:rPr>
            </w:pPr>
          </w:p>
        </w:tc>
      </w:tr>
      <w:tr w:rsidR="004C090D" w:rsidRPr="00C67961" w14:paraId="48F027F1" w14:textId="77777777" w:rsidTr="004215A1">
        <w:trPr>
          <w:trHeight w:val="330"/>
        </w:trPr>
        <w:tc>
          <w:tcPr>
            <w:tcW w:w="3554" w:type="pct"/>
            <w:gridSpan w:val="2"/>
          </w:tcPr>
          <w:p w14:paraId="18D5916F" w14:textId="77777777" w:rsidR="004C090D" w:rsidRPr="00C67961" w:rsidRDefault="004C090D" w:rsidP="004910B8">
            <w:pPr>
              <w:suppressAutoHyphens/>
              <w:spacing w:after="0" w:line="240" w:lineRule="auto"/>
              <w:jc w:val="both"/>
              <w:rPr>
                <w:rFonts w:ascii="Times New Roman" w:hAnsi="Times New Roman"/>
                <w:b/>
                <w:sz w:val="24"/>
                <w:szCs w:val="24"/>
              </w:rPr>
            </w:pPr>
            <w:r w:rsidRPr="00C67961">
              <w:rPr>
                <w:rFonts w:ascii="Times New Roman" w:hAnsi="Times New Roman"/>
                <w:b/>
                <w:sz w:val="24"/>
                <w:szCs w:val="24"/>
              </w:rPr>
              <w:t>Промежуточная аттестация</w:t>
            </w:r>
          </w:p>
        </w:tc>
        <w:tc>
          <w:tcPr>
            <w:tcW w:w="747" w:type="pct"/>
            <w:vAlign w:val="center"/>
          </w:tcPr>
          <w:p w14:paraId="54390785" w14:textId="625F9575" w:rsidR="004C090D" w:rsidRPr="00C67961" w:rsidRDefault="004C090D" w:rsidP="004910B8">
            <w:pPr>
              <w:spacing w:after="0" w:line="240" w:lineRule="auto"/>
              <w:jc w:val="center"/>
              <w:rPr>
                <w:rFonts w:ascii="Times New Roman" w:hAnsi="Times New Roman"/>
                <w:sz w:val="24"/>
                <w:szCs w:val="24"/>
              </w:rPr>
            </w:pPr>
          </w:p>
        </w:tc>
        <w:tc>
          <w:tcPr>
            <w:tcW w:w="699" w:type="pct"/>
          </w:tcPr>
          <w:p w14:paraId="2AE25C00" w14:textId="77777777" w:rsidR="004C090D" w:rsidRPr="00C67961" w:rsidRDefault="004C090D" w:rsidP="004910B8">
            <w:pPr>
              <w:spacing w:after="0" w:line="240" w:lineRule="auto"/>
              <w:jc w:val="both"/>
              <w:rPr>
                <w:rFonts w:ascii="Times New Roman" w:hAnsi="Times New Roman"/>
                <w:b/>
                <w:sz w:val="24"/>
                <w:szCs w:val="24"/>
              </w:rPr>
            </w:pPr>
          </w:p>
        </w:tc>
      </w:tr>
      <w:tr w:rsidR="004C090D" w:rsidRPr="00C67961" w14:paraId="52472812" w14:textId="77777777" w:rsidTr="004215A1">
        <w:trPr>
          <w:trHeight w:val="21"/>
        </w:trPr>
        <w:tc>
          <w:tcPr>
            <w:tcW w:w="3554" w:type="pct"/>
            <w:gridSpan w:val="2"/>
          </w:tcPr>
          <w:p w14:paraId="40392E61" w14:textId="77777777" w:rsidR="004C090D" w:rsidRPr="00C67961" w:rsidRDefault="004C090D" w:rsidP="004910B8">
            <w:pPr>
              <w:spacing w:after="0" w:line="240" w:lineRule="auto"/>
              <w:jc w:val="both"/>
              <w:rPr>
                <w:rFonts w:ascii="Times New Roman" w:hAnsi="Times New Roman"/>
                <w:b/>
                <w:bCs/>
                <w:sz w:val="24"/>
                <w:szCs w:val="24"/>
              </w:rPr>
            </w:pPr>
            <w:r w:rsidRPr="00C67961">
              <w:rPr>
                <w:rFonts w:ascii="Times New Roman" w:hAnsi="Times New Roman"/>
                <w:b/>
                <w:bCs/>
                <w:sz w:val="24"/>
                <w:szCs w:val="24"/>
              </w:rPr>
              <w:t>Всего:</w:t>
            </w:r>
          </w:p>
        </w:tc>
        <w:tc>
          <w:tcPr>
            <w:tcW w:w="747" w:type="pct"/>
            <w:vAlign w:val="center"/>
          </w:tcPr>
          <w:p w14:paraId="6CB5134E" w14:textId="6E4479E3" w:rsidR="004C090D" w:rsidRPr="00C67961" w:rsidRDefault="004C090D" w:rsidP="004910B8">
            <w:pPr>
              <w:spacing w:after="0" w:line="240" w:lineRule="auto"/>
              <w:jc w:val="center"/>
              <w:rPr>
                <w:rFonts w:ascii="Times New Roman" w:hAnsi="Times New Roman"/>
                <w:b/>
                <w:bCs/>
                <w:sz w:val="24"/>
                <w:szCs w:val="24"/>
              </w:rPr>
            </w:pPr>
            <w:r w:rsidRPr="00C67961">
              <w:rPr>
                <w:rFonts w:ascii="Times New Roman" w:hAnsi="Times New Roman"/>
                <w:b/>
                <w:bCs/>
                <w:sz w:val="24"/>
                <w:szCs w:val="24"/>
              </w:rPr>
              <w:t>32</w:t>
            </w:r>
          </w:p>
        </w:tc>
        <w:tc>
          <w:tcPr>
            <w:tcW w:w="699" w:type="pct"/>
          </w:tcPr>
          <w:p w14:paraId="79B28FE4" w14:textId="77777777" w:rsidR="004C090D" w:rsidRPr="00C67961" w:rsidRDefault="004C090D" w:rsidP="004910B8">
            <w:pPr>
              <w:spacing w:after="0" w:line="240" w:lineRule="auto"/>
              <w:jc w:val="both"/>
              <w:rPr>
                <w:rFonts w:ascii="Times New Roman" w:hAnsi="Times New Roman"/>
                <w:b/>
                <w:bCs/>
                <w:sz w:val="24"/>
                <w:szCs w:val="24"/>
              </w:rPr>
            </w:pPr>
          </w:p>
        </w:tc>
      </w:tr>
    </w:tbl>
    <w:p w14:paraId="68DD17FA" w14:textId="77777777" w:rsidR="004C090D" w:rsidRPr="00C67961" w:rsidRDefault="004C090D" w:rsidP="004C090D">
      <w:pPr>
        <w:rPr>
          <w:rFonts w:ascii="Times New Roman" w:hAnsi="Times New Roman"/>
          <w:b/>
          <w:sz w:val="24"/>
          <w:szCs w:val="24"/>
        </w:rPr>
      </w:pPr>
    </w:p>
    <w:p w14:paraId="5352FE74" w14:textId="517FACA3" w:rsidR="0014481E" w:rsidRPr="00C67961" w:rsidRDefault="0014481E" w:rsidP="0014481E">
      <w:pPr>
        <w:rPr>
          <w:rFonts w:ascii="Times New Roman" w:hAnsi="Times New Roman"/>
          <w:b/>
          <w:bCs/>
          <w:sz w:val="24"/>
          <w:szCs w:val="24"/>
        </w:rPr>
      </w:pPr>
    </w:p>
    <w:p w14:paraId="24F88707" w14:textId="77777777" w:rsidR="0014481E" w:rsidRPr="008C3475" w:rsidRDefault="0014481E" w:rsidP="0014481E">
      <w:pPr>
        <w:spacing w:after="0"/>
        <w:ind w:left="-142"/>
        <w:jc w:val="both"/>
        <w:rPr>
          <w:rFonts w:ascii="Times New Roman" w:eastAsia="Calibri" w:hAnsi="Times New Roman"/>
          <w:sz w:val="24"/>
          <w:szCs w:val="24"/>
          <w:lang w:eastAsia="en-US"/>
        </w:rPr>
        <w:sectPr w:rsidR="0014481E" w:rsidRPr="008C3475" w:rsidSect="00524862">
          <w:pgSz w:w="16838" w:h="11906" w:orient="landscape"/>
          <w:pgMar w:top="1134" w:right="851" w:bottom="1134" w:left="1701" w:header="709" w:footer="709" w:gutter="0"/>
          <w:cols w:space="708"/>
          <w:docGrid w:linePitch="360"/>
        </w:sectPr>
      </w:pPr>
    </w:p>
    <w:p w14:paraId="6D60EB03" w14:textId="77777777" w:rsidR="0014481E" w:rsidRPr="008C3475" w:rsidRDefault="0014481E" w:rsidP="0014481E">
      <w:pPr>
        <w:spacing w:after="0"/>
        <w:ind w:left="720"/>
        <w:contextualSpacing/>
        <w:jc w:val="center"/>
        <w:rPr>
          <w:rFonts w:ascii="Times New Roman" w:hAnsi="Times New Roman"/>
          <w:b/>
          <w:bCs/>
          <w:sz w:val="24"/>
          <w:szCs w:val="24"/>
        </w:rPr>
      </w:pPr>
      <w:r w:rsidRPr="00E60950">
        <w:rPr>
          <w:rFonts w:ascii="Times New Roman" w:hAnsi="Times New Roman"/>
          <w:b/>
          <w:bCs/>
          <w:sz w:val="24"/>
          <w:szCs w:val="24"/>
        </w:rPr>
        <w:lastRenderedPageBreak/>
        <w:t>3. УСЛОВИЯ РЕАЛИЗАЦИИ УЧЕБНОЙ ДИСЦИПЛИНЫ</w:t>
      </w:r>
    </w:p>
    <w:p w14:paraId="3A24B944" w14:textId="77777777" w:rsidR="0014481E" w:rsidRPr="008C3475" w:rsidRDefault="0014481E" w:rsidP="0014481E">
      <w:pPr>
        <w:spacing w:after="0"/>
        <w:ind w:left="720"/>
        <w:contextualSpacing/>
        <w:rPr>
          <w:rFonts w:ascii="Times New Roman" w:hAnsi="Times New Roman"/>
          <w:b/>
          <w:bCs/>
          <w:sz w:val="24"/>
          <w:szCs w:val="24"/>
        </w:rPr>
      </w:pPr>
    </w:p>
    <w:p w14:paraId="2DE44430" w14:textId="77777777" w:rsidR="0014481E" w:rsidRPr="000426C9" w:rsidRDefault="0014481E" w:rsidP="0014481E">
      <w:pPr>
        <w:suppressAutoHyphens/>
        <w:spacing w:after="0"/>
        <w:ind w:firstLine="709"/>
        <w:jc w:val="both"/>
        <w:rPr>
          <w:rFonts w:ascii="Times New Roman" w:hAnsi="Times New Roman"/>
          <w:bCs/>
          <w:sz w:val="24"/>
          <w:szCs w:val="24"/>
        </w:rPr>
      </w:pPr>
      <w:r w:rsidRPr="000426C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918C127" w14:textId="74078ED2" w:rsidR="0014481E" w:rsidRPr="008C3475" w:rsidRDefault="0014481E" w:rsidP="0014481E">
      <w:pPr>
        <w:suppressAutoHyphens/>
        <w:spacing w:after="0"/>
        <w:ind w:firstLine="709"/>
        <w:jc w:val="both"/>
        <w:rPr>
          <w:rFonts w:ascii="Times New Roman" w:hAnsi="Times New Roman"/>
          <w:b/>
          <w:bCs/>
          <w:sz w:val="24"/>
          <w:szCs w:val="24"/>
        </w:rPr>
      </w:pPr>
      <w:r w:rsidRPr="00C97F96">
        <w:rPr>
          <w:rFonts w:ascii="Times New Roman" w:hAnsi="Times New Roman"/>
          <w:bCs/>
          <w:iCs/>
          <w:sz w:val="24"/>
          <w:szCs w:val="24"/>
        </w:rPr>
        <w:t xml:space="preserve">Кабинет </w:t>
      </w:r>
      <w:r w:rsidR="00425911">
        <w:rPr>
          <w:rFonts w:ascii="Times New Roman" w:hAnsi="Times New Roman"/>
          <w:bCs/>
          <w:iCs/>
          <w:sz w:val="24"/>
          <w:szCs w:val="24"/>
        </w:rPr>
        <w:t>«</w:t>
      </w:r>
      <w:r w:rsidRPr="00C97F96">
        <w:rPr>
          <w:rFonts w:ascii="Times New Roman" w:hAnsi="Times New Roman"/>
          <w:bCs/>
          <w:iCs/>
          <w:sz w:val="24"/>
          <w:szCs w:val="24"/>
        </w:rPr>
        <w:t>Социально-гуманитарны</w:t>
      </w:r>
      <w:r w:rsidR="00425911">
        <w:rPr>
          <w:rFonts w:ascii="Times New Roman" w:hAnsi="Times New Roman"/>
          <w:bCs/>
          <w:iCs/>
          <w:sz w:val="24"/>
          <w:szCs w:val="24"/>
        </w:rPr>
        <w:t>е</w:t>
      </w:r>
      <w:r w:rsidRPr="00C97F96">
        <w:rPr>
          <w:rFonts w:ascii="Times New Roman" w:hAnsi="Times New Roman"/>
          <w:bCs/>
          <w:iCs/>
          <w:sz w:val="24"/>
          <w:szCs w:val="24"/>
        </w:rPr>
        <w:t xml:space="preserve"> дисциплин</w:t>
      </w:r>
      <w:r w:rsidR="00425911">
        <w:rPr>
          <w:rFonts w:ascii="Times New Roman" w:hAnsi="Times New Roman"/>
          <w:bCs/>
          <w:iCs/>
          <w:sz w:val="24"/>
          <w:szCs w:val="24"/>
        </w:rPr>
        <w:t>ы»</w:t>
      </w:r>
      <w:r w:rsidRPr="008C3475">
        <w:rPr>
          <w:rFonts w:ascii="Times New Roman" w:hAnsi="Times New Roman"/>
          <w:bCs/>
          <w:iCs/>
          <w:sz w:val="24"/>
          <w:szCs w:val="24"/>
        </w:rPr>
        <w:t xml:space="preserve">, </w:t>
      </w:r>
      <w:r w:rsidRPr="00785E7D">
        <w:rPr>
          <w:rFonts w:ascii="Times New Roman" w:hAnsi="Times New Roman"/>
          <w:iCs/>
          <w:sz w:val="24"/>
          <w:szCs w:val="24"/>
          <w:lang w:eastAsia="en-US"/>
        </w:rPr>
        <w:t>оснащенный</w:t>
      </w:r>
      <w:r w:rsidRPr="00785E7D">
        <w:rPr>
          <w:rFonts w:ascii="Times New Roman" w:hAnsi="Times New Roman"/>
          <w:bCs/>
          <w:iCs/>
          <w:sz w:val="24"/>
          <w:szCs w:val="24"/>
        </w:rPr>
        <w:t xml:space="preserve"> в соответствии с п. 6.1.2.1 примерной образовательной программы по специальности.</w:t>
      </w:r>
    </w:p>
    <w:p w14:paraId="35B6B53C" w14:textId="77777777" w:rsidR="0014481E" w:rsidRDefault="0014481E" w:rsidP="0014481E">
      <w:pPr>
        <w:suppressAutoHyphens/>
        <w:spacing w:after="0"/>
        <w:ind w:firstLine="709"/>
        <w:jc w:val="both"/>
        <w:rPr>
          <w:rFonts w:ascii="Times New Roman" w:hAnsi="Times New Roman"/>
          <w:b/>
          <w:bCs/>
          <w:sz w:val="24"/>
          <w:szCs w:val="24"/>
        </w:rPr>
      </w:pPr>
    </w:p>
    <w:p w14:paraId="3D537DE3" w14:textId="77777777" w:rsidR="0014481E" w:rsidRPr="008C3475" w:rsidRDefault="0014481E" w:rsidP="0014481E">
      <w:pPr>
        <w:suppressAutoHyphens/>
        <w:spacing w:after="0"/>
        <w:ind w:firstLine="709"/>
        <w:jc w:val="both"/>
        <w:rPr>
          <w:rFonts w:ascii="Times New Roman" w:hAnsi="Times New Roman"/>
          <w:b/>
          <w:bCs/>
          <w:sz w:val="24"/>
          <w:szCs w:val="24"/>
        </w:rPr>
      </w:pPr>
      <w:r w:rsidRPr="008C3475">
        <w:rPr>
          <w:rFonts w:ascii="Times New Roman" w:hAnsi="Times New Roman"/>
          <w:b/>
          <w:bCs/>
          <w:sz w:val="24"/>
          <w:szCs w:val="24"/>
        </w:rPr>
        <w:t>3.2. Информационное обеспечение реализации программы</w:t>
      </w:r>
    </w:p>
    <w:p w14:paraId="4711450E" w14:textId="29C35DAB" w:rsidR="0014481E" w:rsidRDefault="0014481E" w:rsidP="0014481E">
      <w:pPr>
        <w:suppressAutoHyphens/>
        <w:spacing w:after="0"/>
        <w:ind w:firstLine="709"/>
        <w:jc w:val="both"/>
        <w:rPr>
          <w:rFonts w:ascii="Times New Roman" w:hAnsi="Times New Roman"/>
          <w:bCs/>
          <w:sz w:val="24"/>
          <w:szCs w:val="24"/>
        </w:rPr>
      </w:pPr>
      <w:r w:rsidRPr="008C3475">
        <w:rPr>
          <w:rFonts w:ascii="Times New Roman" w:hAnsi="Times New Roman"/>
          <w:bCs/>
          <w:sz w:val="24"/>
          <w:szCs w:val="24"/>
        </w:rPr>
        <w:t>Для реализации программы библиотечный фонд образовательной организации должен иметь п</w:t>
      </w:r>
      <w:r w:rsidRPr="008C347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3475">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w:t>
      </w:r>
      <w:r>
        <w:rPr>
          <w:rFonts w:ascii="Times New Roman" w:hAnsi="Times New Roman"/>
          <w:bCs/>
          <w:sz w:val="24"/>
          <w:szCs w:val="24"/>
        </w:rPr>
        <w:t>быть дополнен новыми изданиями.</w:t>
      </w:r>
    </w:p>
    <w:p w14:paraId="1B77CF7A" w14:textId="5E5F4B6B" w:rsidR="004910B8" w:rsidRDefault="004910B8" w:rsidP="0014481E">
      <w:pPr>
        <w:suppressAutoHyphens/>
        <w:spacing w:after="0"/>
        <w:ind w:firstLine="709"/>
        <w:jc w:val="both"/>
        <w:rPr>
          <w:rFonts w:ascii="Times New Roman" w:hAnsi="Times New Roman"/>
          <w:bCs/>
          <w:sz w:val="24"/>
          <w:szCs w:val="24"/>
        </w:rPr>
      </w:pPr>
    </w:p>
    <w:p w14:paraId="3B5EF634" w14:textId="77777777" w:rsidR="004910B8" w:rsidRPr="00866EA1" w:rsidRDefault="004910B8" w:rsidP="004910B8">
      <w:pPr>
        <w:suppressAutoHyphens/>
        <w:spacing w:after="0"/>
        <w:ind w:firstLine="709"/>
        <w:jc w:val="both"/>
        <w:rPr>
          <w:rFonts w:ascii="Times New Roman" w:hAnsi="Times New Roman"/>
          <w:b/>
          <w:sz w:val="24"/>
          <w:szCs w:val="24"/>
        </w:rPr>
      </w:pPr>
      <w:r w:rsidRPr="00CC7EE1">
        <w:rPr>
          <w:rFonts w:ascii="Times New Roman" w:hAnsi="Times New Roman"/>
          <w:b/>
          <w:sz w:val="24"/>
          <w:szCs w:val="24"/>
        </w:rPr>
        <w:t xml:space="preserve">3.2.1. </w:t>
      </w:r>
      <w:r w:rsidRPr="00866EA1">
        <w:rPr>
          <w:rFonts w:ascii="Times New Roman" w:hAnsi="Times New Roman"/>
          <w:b/>
          <w:sz w:val="24"/>
          <w:szCs w:val="24"/>
        </w:rPr>
        <w:t>Основные печатные издания</w:t>
      </w:r>
    </w:p>
    <w:p w14:paraId="4517EE20" w14:textId="77777777" w:rsidR="004910B8" w:rsidRPr="00ED0F1C" w:rsidRDefault="004910B8" w:rsidP="00767BF5">
      <w:pPr>
        <w:pStyle w:val="ae"/>
        <w:numPr>
          <w:ilvl w:val="0"/>
          <w:numId w:val="66"/>
        </w:numPr>
        <w:tabs>
          <w:tab w:val="left" w:pos="993"/>
        </w:tabs>
        <w:spacing w:before="0" w:after="0" w:line="276" w:lineRule="auto"/>
        <w:ind w:left="0" w:firstLine="709"/>
        <w:contextualSpacing/>
        <w:jc w:val="both"/>
        <w:rPr>
          <w:shd w:val="clear" w:color="auto" w:fill="FFFFFF"/>
        </w:rPr>
      </w:pPr>
      <w:r w:rsidRPr="00ED0F1C">
        <w:rPr>
          <w:shd w:val="clear" w:color="auto" w:fill="FFFFFF"/>
        </w:rPr>
        <w:t>Бурнашева, Э. П. Основы бережливого производства / Э. П. Бурнашева. — 2-е изд., стер. — Санкт-Петербург : Лань, 2023. — 76 с. — ISBN 978-5-507-45505-8. — Текст : электронный </w:t>
      </w:r>
    </w:p>
    <w:p w14:paraId="4217152C" w14:textId="77777777" w:rsidR="004910B8" w:rsidRPr="00ED0F1C" w:rsidRDefault="004910B8" w:rsidP="00767BF5">
      <w:pPr>
        <w:pStyle w:val="ae"/>
        <w:widowControl w:val="0"/>
        <w:numPr>
          <w:ilvl w:val="0"/>
          <w:numId w:val="66"/>
        </w:numPr>
        <w:tabs>
          <w:tab w:val="left" w:pos="993"/>
        </w:tabs>
        <w:autoSpaceDE w:val="0"/>
        <w:autoSpaceDN w:val="0"/>
        <w:spacing w:before="0" w:after="0" w:line="276" w:lineRule="auto"/>
        <w:ind w:left="0" w:firstLine="709"/>
        <w:contextualSpacing/>
        <w:jc w:val="both"/>
        <w:rPr>
          <w:bCs/>
        </w:rPr>
      </w:pPr>
      <w:r w:rsidRPr="00ED0F1C">
        <w:rPr>
          <w:bCs/>
        </w:rPr>
        <w:t>Давыдова Н.С. Бережливое управление в контексте спиральной динамики: монография – Издательские решения, 2021 – 60 с.</w:t>
      </w:r>
      <w:r w:rsidRPr="00ED0F1C">
        <w:t xml:space="preserve"> </w:t>
      </w:r>
      <w:r w:rsidRPr="00ED0F1C">
        <w:rPr>
          <w:bCs/>
        </w:rPr>
        <w:t>- Текст : непосредственный.</w:t>
      </w:r>
    </w:p>
    <w:p w14:paraId="0A9400C5" w14:textId="77777777" w:rsidR="004910B8" w:rsidRPr="00ED0F1C" w:rsidRDefault="004910B8" w:rsidP="00767BF5">
      <w:pPr>
        <w:pStyle w:val="ae"/>
        <w:widowControl w:val="0"/>
        <w:numPr>
          <w:ilvl w:val="0"/>
          <w:numId w:val="66"/>
        </w:numPr>
        <w:tabs>
          <w:tab w:val="left" w:pos="993"/>
        </w:tabs>
        <w:autoSpaceDE w:val="0"/>
        <w:autoSpaceDN w:val="0"/>
        <w:spacing w:before="0" w:after="0" w:line="276" w:lineRule="auto"/>
        <w:ind w:left="0" w:firstLine="709"/>
        <w:contextualSpacing/>
        <w:jc w:val="both"/>
        <w:rPr>
          <w:bCs/>
        </w:rPr>
      </w:pPr>
      <w:r w:rsidRPr="00ED0F1C">
        <w:rPr>
          <w:bCs/>
        </w:rPr>
        <w:t>Давыдова Н.С. Путь бережливой личности. Особенности пути: монография – Издательские решения, 2020 – 64 с. - Текст : непосредственный.</w:t>
      </w:r>
    </w:p>
    <w:p w14:paraId="6AEE397D" w14:textId="77777777" w:rsidR="004910B8" w:rsidRPr="00ED0F1C" w:rsidRDefault="004910B8" w:rsidP="00767BF5">
      <w:pPr>
        <w:pStyle w:val="ae"/>
        <w:numPr>
          <w:ilvl w:val="0"/>
          <w:numId w:val="66"/>
        </w:numPr>
        <w:tabs>
          <w:tab w:val="left" w:pos="993"/>
        </w:tabs>
        <w:spacing w:before="0" w:after="0" w:line="276" w:lineRule="auto"/>
        <w:ind w:left="0" w:firstLine="709"/>
        <w:contextualSpacing/>
        <w:jc w:val="both"/>
      </w:pPr>
      <w:proofErr w:type="spellStart"/>
      <w:r w:rsidRPr="00ED0F1C">
        <w:t>Курамшина</w:t>
      </w:r>
      <w:proofErr w:type="spellEnd"/>
      <w:r w:rsidRPr="00ED0F1C">
        <w:t xml:space="preserve">, А. В., Основы бережливого производства : учебник / А. В. </w:t>
      </w:r>
      <w:proofErr w:type="spellStart"/>
      <w:r w:rsidRPr="00ED0F1C">
        <w:t>Курамшина</w:t>
      </w:r>
      <w:proofErr w:type="spellEnd"/>
      <w:r w:rsidRPr="00ED0F1C">
        <w:t xml:space="preserve">, Е. В. Попова. — Москва : </w:t>
      </w:r>
      <w:proofErr w:type="spellStart"/>
      <w:r w:rsidRPr="00ED0F1C">
        <w:t>КноРус</w:t>
      </w:r>
      <w:proofErr w:type="spellEnd"/>
      <w:r w:rsidRPr="00ED0F1C">
        <w:t xml:space="preserve">, 2023. — 199 с. — ISBN 978-5-406-11086-7. — URL: https://book.ru/book/947648 (дата обращения: 01.06.2023). — Текст : </w:t>
      </w:r>
      <w:proofErr w:type="spellStart"/>
      <w:r w:rsidRPr="00ED0F1C">
        <w:t>электронный.Вумек</w:t>
      </w:r>
      <w:proofErr w:type="spellEnd"/>
      <w:r w:rsidRPr="00ED0F1C">
        <w:t xml:space="preserve">, Дж., </w:t>
      </w:r>
    </w:p>
    <w:p w14:paraId="50206BE4" w14:textId="77777777" w:rsidR="004910B8" w:rsidRDefault="004910B8" w:rsidP="00767BF5">
      <w:pPr>
        <w:pStyle w:val="ae"/>
        <w:numPr>
          <w:ilvl w:val="0"/>
          <w:numId w:val="66"/>
        </w:numPr>
        <w:tabs>
          <w:tab w:val="left" w:pos="993"/>
        </w:tabs>
        <w:spacing w:before="0" w:after="0" w:line="276" w:lineRule="auto"/>
        <w:ind w:left="0" w:firstLine="709"/>
        <w:contextualSpacing/>
        <w:jc w:val="both"/>
        <w:rPr>
          <w:shd w:val="clear" w:color="auto" w:fill="FFFFFF"/>
        </w:rPr>
      </w:pPr>
      <w:proofErr w:type="spellStart"/>
      <w:r w:rsidRPr="00ED0F1C">
        <w:rPr>
          <w:shd w:val="clear" w:color="auto" w:fill="FFFFFF"/>
        </w:rPr>
        <w:t>Староверова</w:t>
      </w:r>
      <w:proofErr w:type="spellEnd"/>
      <w:r w:rsidRPr="00ED0F1C">
        <w:rPr>
          <w:shd w:val="clear" w:color="auto" w:fill="FFFFFF"/>
        </w:rPr>
        <w:t>, К. О.  Основы бережливого производства : учебное пособие для среднего профессионального образования / К. О. </w:t>
      </w:r>
      <w:proofErr w:type="spellStart"/>
      <w:r w:rsidRPr="00ED0F1C">
        <w:rPr>
          <w:shd w:val="clear" w:color="auto" w:fill="FFFFFF"/>
        </w:rPr>
        <w:t>Староверова</w:t>
      </w:r>
      <w:proofErr w:type="spellEnd"/>
      <w:r w:rsidRPr="00ED0F1C">
        <w:rPr>
          <w:shd w:val="clear" w:color="auto" w:fill="FFFFFF"/>
        </w:rPr>
        <w:t xml:space="preserve">. — Москва : Издательство </w:t>
      </w:r>
      <w:proofErr w:type="spellStart"/>
      <w:r w:rsidRPr="00ED0F1C">
        <w:rPr>
          <w:shd w:val="clear" w:color="auto" w:fill="FFFFFF"/>
        </w:rPr>
        <w:t>Юрайт</w:t>
      </w:r>
      <w:proofErr w:type="spellEnd"/>
      <w:r w:rsidRPr="00ED0F1C">
        <w:rPr>
          <w:shd w:val="clear" w:color="auto" w:fill="FFFFFF"/>
        </w:rPr>
        <w:t>, 2023. — 74 с. — (Профессиональное образование). — ISBN 978-5-534-16473-2. — Текст : электронный </w:t>
      </w:r>
    </w:p>
    <w:p w14:paraId="06D7F0DC" w14:textId="77777777" w:rsidR="004910B8" w:rsidRPr="00ED0F1C" w:rsidRDefault="004910B8" w:rsidP="004910B8">
      <w:pPr>
        <w:pStyle w:val="ae"/>
        <w:tabs>
          <w:tab w:val="left" w:pos="993"/>
        </w:tabs>
        <w:spacing w:before="0" w:after="0" w:line="276" w:lineRule="auto"/>
        <w:ind w:left="709"/>
        <w:contextualSpacing/>
        <w:jc w:val="both"/>
        <w:rPr>
          <w:shd w:val="clear" w:color="auto" w:fill="FFFFFF"/>
        </w:rPr>
      </w:pPr>
    </w:p>
    <w:p w14:paraId="253FD209" w14:textId="77777777" w:rsidR="004910B8" w:rsidRPr="00CC7EE1" w:rsidRDefault="004910B8" w:rsidP="004910B8">
      <w:pPr>
        <w:spacing w:after="0"/>
        <w:ind w:firstLine="709"/>
        <w:contextualSpacing/>
        <w:rPr>
          <w:rFonts w:ascii="Times New Roman" w:hAnsi="Times New Roman"/>
          <w:b/>
          <w:sz w:val="24"/>
          <w:szCs w:val="24"/>
        </w:rPr>
      </w:pPr>
      <w:r w:rsidRPr="00CC7EE1">
        <w:rPr>
          <w:rFonts w:ascii="Times New Roman" w:hAnsi="Times New Roman"/>
          <w:b/>
          <w:sz w:val="24"/>
          <w:szCs w:val="24"/>
        </w:rPr>
        <w:t xml:space="preserve">3.2.2. </w:t>
      </w:r>
      <w:r w:rsidRPr="00866EA1">
        <w:rPr>
          <w:rFonts w:ascii="Times New Roman" w:hAnsi="Times New Roman"/>
          <w:b/>
          <w:sz w:val="24"/>
          <w:szCs w:val="24"/>
        </w:rPr>
        <w:t>Основные электронные издания</w:t>
      </w:r>
    </w:p>
    <w:p w14:paraId="1C6959E5" w14:textId="77777777" w:rsidR="004910B8" w:rsidRPr="00CC7EE1" w:rsidRDefault="004910B8" w:rsidP="00767BF5">
      <w:pPr>
        <w:pStyle w:val="ae"/>
        <w:widowControl w:val="0"/>
        <w:numPr>
          <w:ilvl w:val="0"/>
          <w:numId w:val="58"/>
        </w:numPr>
        <w:tabs>
          <w:tab w:val="left" w:pos="993"/>
        </w:tabs>
        <w:spacing w:before="0" w:after="0" w:line="276" w:lineRule="auto"/>
        <w:ind w:left="0" w:firstLine="709"/>
        <w:contextualSpacing/>
        <w:jc w:val="both"/>
        <w:rPr>
          <w:bCs/>
        </w:rPr>
      </w:pPr>
      <w:r w:rsidRPr="00CC7EE1">
        <w:rPr>
          <w:bCs/>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 Познание, 2013. - 176 с.: ил., табл. - </w:t>
      </w:r>
      <w:proofErr w:type="spellStart"/>
      <w:r w:rsidRPr="00CC7EE1">
        <w:rPr>
          <w:bCs/>
        </w:rPr>
        <w:t>Библиогр</w:t>
      </w:r>
      <w:proofErr w:type="spellEnd"/>
      <w:r w:rsidRPr="00CC7EE1">
        <w:rPr>
          <w:bCs/>
        </w:rPr>
        <w:t>. в кн. - ISBN 978-5-8399-0485-9; то же [Электронный ресурс]. - URL: http://biblioclub.ru/index.php?page=book&amp;id=257764.</w:t>
      </w:r>
    </w:p>
    <w:p w14:paraId="10AA69A1" w14:textId="77777777" w:rsidR="004910B8" w:rsidRPr="00CC7EE1" w:rsidRDefault="004910B8" w:rsidP="00767BF5">
      <w:pPr>
        <w:pStyle w:val="ae"/>
        <w:widowControl w:val="0"/>
        <w:numPr>
          <w:ilvl w:val="0"/>
          <w:numId w:val="58"/>
        </w:numPr>
        <w:tabs>
          <w:tab w:val="left" w:pos="993"/>
        </w:tabs>
        <w:spacing w:before="0" w:after="0" w:line="276" w:lineRule="auto"/>
        <w:ind w:left="0" w:firstLine="709"/>
        <w:contextualSpacing/>
        <w:jc w:val="both"/>
        <w:rPr>
          <w:bCs/>
        </w:rPr>
      </w:pPr>
      <w:r w:rsidRPr="00CC7EE1">
        <w:rPr>
          <w:bCs/>
        </w:rPr>
        <w:t xml:space="preserve">Батурин, В.К. Общая теория управления: учебное пособие / В.К. Батурин. - Москва: </w:t>
      </w:r>
      <w:proofErr w:type="spellStart"/>
      <w:r w:rsidRPr="00CC7EE1">
        <w:rPr>
          <w:bCs/>
        </w:rPr>
        <w:t>Юнити</w:t>
      </w:r>
      <w:proofErr w:type="spellEnd"/>
      <w:r w:rsidRPr="00CC7EE1">
        <w:rPr>
          <w:bCs/>
        </w:rPr>
        <w:t xml:space="preserve">-Дана, 2015. - 487 с. - </w:t>
      </w:r>
      <w:proofErr w:type="spellStart"/>
      <w:r w:rsidRPr="00CC7EE1">
        <w:rPr>
          <w:bCs/>
        </w:rPr>
        <w:t>Библиогр</w:t>
      </w:r>
      <w:proofErr w:type="spellEnd"/>
      <w:r w:rsidRPr="00CC7EE1">
        <w:rPr>
          <w:bCs/>
        </w:rPr>
        <w:t>.: с. 470-475. - ISBN 978-5-238-02217-8; то же [Электронный ресурс]. - RL: http://biblioclub.ru/index.php?page=book&amp;id=117038 (02.07.2018).</w:t>
      </w:r>
    </w:p>
    <w:p w14:paraId="74A30B3E" w14:textId="77777777" w:rsidR="004910B8" w:rsidRPr="00ED0F1C" w:rsidRDefault="004910B8" w:rsidP="00767BF5">
      <w:pPr>
        <w:numPr>
          <w:ilvl w:val="0"/>
          <w:numId w:val="58"/>
        </w:numPr>
        <w:spacing w:after="0" w:line="240" w:lineRule="auto"/>
        <w:ind w:left="0" w:firstLine="709"/>
        <w:rPr>
          <w:rFonts w:ascii="Times New Roman" w:hAnsi="Times New Roman"/>
          <w:sz w:val="28"/>
          <w:szCs w:val="28"/>
        </w:rPr>
      </w:pPr>
      <w:r w:rsidRPr="00ED0F1C">
        <w:rPr>
          <w:rFonts w:ascii="Times New Roman" w:hAnsi="Times New Roman"/>
          <w:sz w:val="24"/>
          <w:szCs w:val="24"/>
        </w:rPr>
        <w:t xml:space="preserve">Стандарты и качество : международный журнал для профессионалов стандартизации и управления качеством / изд. ООО «РИА «СТАНДАРТЫ И КАЧЕСТВО» ; гл. ред. Г. П. Воронин ; </w:t>
      </w:r>
      <w:proofErr w:type="spellStart"/>
      <w:r w:rsidRPr="00ED0F1C">
        <w:rPr>
          <w:rFonts w:ascii="Times New Roman" w:hAnsi="Times New Roman"/>
          <w:sz w:val="24"/>
          <w:szCs w:val="24"/>
        </w:rPr>
        <w:t>учред</w:t>
      </w:r>
      <w:proofErr w:type="spellEnd"/>
      <w:r w:rsidRPr="00ED0F1C">
        <w:rPr>
          <w:rFonts w:ascii="Times New Roman" w:hAnsi="Times New Roman"/>
          <w:sz w:val="24"/>
          <w:szCs w:val="24"/>
        </w:rPr>
        <w:t xml:space="preserve">. Росстандарт, Всероссийская организация качества [и др.]. – Москва : РИА «Стандарты и качество», 2017. – № 6(960). – 116 с. : ил. – Режим доступа: </w:t>
      </w:r>
      <w:r w:rsidRPr="00ED0F1C">
        <w:rPr>
          <w:rFonts w:ascii="Times New Roman" w:hAnsi="Times New Roman"/>
          <w:sz w:val="24"/>
          <w:szCs w:val="24"/>
        </w:rPr>
        <w:lastRenderedPageBreak/>
        <w:t xml:space="preserve">по подписке. – URL: </w:t>
      </w:r>
      <w:hyperlink r:id="rId42" w:history="1">
        <w:r w:rsidRPr="00ED0F1C">
          <w:rPr>
            <w:rStyle w:val="ad"/>
            <w:rFonts w:ascii="Times New Roman" w:hAnsi="Times New Roman"/>
            <w:sz w:val="24"/>
            <w:szCs w:val="24"/>
          </w:rPr>
          <w:t>https://biblioclub.ru/index.php?page=book&amp;id=464448</w:t>
        </w:r>
      </w:hyperlink>
      <w:r w:rsidRPr="00ED0F1C">
        <w:rPr>
          <w:rFonts w:ascii="Times New Roman" w:hAnsi="Times New Roman"/>
          <w:sz w:val="24"/>
          <w:szCs w:val="24"/>
        </w:rPr>
        <w:t>. – ISSN 0038-9692. – Текст : электронный.</w:t>
      </w:r>
    </w:p>
    <w:p w14:paraId="2DF34DD9" w14:textId="77777777" w:rsidR="004910B8" w:rsidRPr="00CC7EE1" w:rsidRDefault="004910B8" w:rsidP="00767BF5">
      <w:pPr>
        <w:pStyle w:val="ae"/>
        <w:widowControl w:val="0"/>
        <w:numPr>
          <w:ilvl w:val="0"/>
          <w:numId w:val="58"/>
        </w:numPr>
        <w:tabs>
          <w:tab w:val="left" w:pos="993"/>
        </w:tabs>
        <w:spacing w:before="0" w:after="0" w:line="276" w:lineRule="auto"/>
        <w:ind w:left="0" w:firstLine="709"/>
        <w:contextualSpacing/>
        <w:jc w:val="both"/>
        <w:rPr>
          <w:bCs/>
        </w:rPr>
      </w:pPr>
      <w:proofErr w:type="spellStart"/>
      <w:r w:rsidRPr="00CC7EE1">
        <w:rPr>
          <w:bCs/>
        </w:rPr>
        <w:t>Салдаева</w:t>
      </w:r>
      <w:proofErr w:type="spellEnd"/>
      <w:r w:rsidRPr="00CC7EE1">
        <w:rPr>
          <w:bCs/>
        </w:rPr>
        <w:t xml:space="preserve">, Е.Ю. Управление качеством: учебное пособие / Е.Ю. </w:t>
      </w:r>
      <w:proofErr w:type="spellStart"/>
      <w:r w:rsidRPr="00CC7EE1">
        <w:rPr>
          <w:bCs/>
        </w:rPr>
        <w:t>Салдаева</w:t>
      </w:r>
      <w:proofErr w:type="spellEnd"/>
      <w:r w:rsidRPr="00CC7EE1">
        <w:rPr>
          <w:bCs/>
        </w:rPr>
        <w:t xml:space="preserve">, Е.М. Цветкова; Поволжский государственный технологический университет. - Йошкар-Ола: ПГТУ, 2017. - 156 с.: ил. - </w:t>
      </w:r>
      <w:proofErr w:type="spellStart"/>
      <w:r w:rsidRPr="00CC7EE1">
        <w:rPr>
          <w:bCs/>
        </w:rPr>
        <w:t>Библиогр</w:t>
      </w:r>
      <w:proofErr w:type="spellEnd"/>
      <w:r w:rsidRPr="00CC7EE1">
        <w:rPr>
          <w:bCs/>
        </w:rPr>
        <w:t>. в кн. - ISBN 978-5-8158-1802-6; то же [Электронный ресурс]. - URL: http://biblioclub.ru/index.php?page=book&amp;id=461637.</w:t>
      </w:r>
    </w:p>
    <w:p w14:paraId="69FE4F47" w14:textId="632C1706" w:rsidR="004910B8" w:rsidRPr="00767BF5" w:rsidRDefault="004910B8" w:rsidP="00767BF5">
      <w:pPr>
        <w:pStyle w:val="ae"/>
        <w:widowControl w:val="0"/>
        <w:numPr>
          <w:ilvl w:val="0"/>
          <w:numId w:val="58"/>
        </w:numPr>
        <w:tabs>
          <w:tab w:val="left" w:pos="1134"/>
        </w:tabs>
        <w:spacing w:before="0" w:after="0" w:line="276" w:lineRule="auto"/>
        <w:ind w:left="0" w:firstLine="709"/>
        <w:contextualSpacing/>
        <w:jc w:val="both"/>
      </w:pPr>
      <w:r>
        <w:t xml:space="preserve">Управление современным предприятием : учебное пособие / под общ. ред. Н. Я. Синицкой. – Москва ; Берлин : Директ-Медиа, 2015. – Том II. – 503 с. : ил., табл. – Режим доступа: по подписке. – URL: </w:t>
      </w:r>
      <w:hyperlink r:id="rId43" w:history="1">
        <w:r>
          <w:rPr>
            <w:rStyle w:val="ad"/>
          </w:rPr>
          <w:t>https://biblioclub.ru/index.php?page=book&amp;id=278864</w:t>
        </w:r>
      </w:hyperlink>
      <w:r>
        <w:t xml:space="preserve"> (дата обращения: 06.06.2023). – </w:t>
      </w:r>
      <w:proofErr w:type="spellStart"/>
      <w:r>
        <w:t>Библиогр</w:t>
      </w:r>
      <w:proofErr w:type="spellEnd"/>
      <w:r>
        <w:t>. в кн. – ISBN 978-5-4475-4661-8. – DOI 10.23681/278864. – Текст : электронный.</w:t>
      </w:r>
    </w:p>
    <w:p w14:paraId="0E2534FB" w14:textId="77777777" w:rsidR="00767BF5" w:rsidRPr="000266B6" w:rsidRDefault="00767BF5" w:rsidP="00767BF5">
      <w:pPr>
        <w:pStyle w:val="afffffa"/>
        <w:numPr>
          <w:ilvl w:val="0"/>
          <w:numId w:val="58"/>
        </w:numPr>
        <w:ind w:left="0" w:firstLine="709"/>
        <w:jc w:val="both"/>
        <w:rPr>
          <w:lang w:val="ru-RU" w:eastAsia="ru-RU"/>
        </w:rPr>
      </w:pPr>
      <w:proofErr w:type="spellStart"/>
      <w:r w:rsidRPr="00767BF5">
        <w:rPr>
          <w:lang w:val="ru-RU" w:eastAsia="ru-RU"/>
        </w:rPr>
        <w:t>Староверова</w:t>
      </w:r>
      <w:proofErr w:type="spellEnd"/>
      <w:r w:rsidRPr="00767BF5">
        <w:rPr>
          <w:lang w:val="ru-RU" w:eastAsia="ru-RU"/>
        </w:rPr>
        <w:t xml:space="preserve">, К. О.  Основы бережливого производства : учебное пособие для среднего профессионального образования / К. О. </w:t>
      </w:r>
      <w:proofErr w:type="spellStart"/>
      <w:r w:rsidRPr="00767BF5">
        <w:rPr>
          <w:lang w:val="ru-RU" w:eastAsia="ru-RU"/>
        </w:rPr>
        <w:t>Староверова</w:t>
      </w:r>
      <w:proofErr w:type="spellEnd"/>
      <w:r w:rsidRPr="00767BF5">
        <w:rPr>
          <w:lang w:val="ru-RU" w:eastAsia="ru-RU"/>
        </w:rPr>
        <w:t xml:space="preserve">. — Москва : Издательство </w:t>
      </w:r>
      <w:proofErr w:type="spellStart"/>
      <w:r w:rsidRPr="00767BF5">
        <w:rPr>
          <w:lang w:val="ru-RU" w:eastAsia="ru-RU"/>
        </w:rPr>
        <w:t>Юрайт</w:t>
      </w:r>
      <w:proofErr w:type="spellEnd"/>
      <w:r w:rsidRPr="00767BF5">
        <w:rPr>
          <w:lang w:val="ru-RU" w:eastAsia="ru-RU"/>
        </w:rPr>
        <w:t xml:space="preserve">, 2023. — 74 с. — (Профессиональное образование). — ISBN 978-5-534-16473-2.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44"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/531211</w:t>
        </w:r>
      </w:hyperlink>
      <w:r w:rsidRPr="00767BF5">
        <w:rPr>
          <w:lang w:val="ru-RU" w:eastAsia="ru-RU"/>
        </w:rPr>
        <w:t>  </w:t>
      </w:r>
    </w:p>
    <w:p w14:paraId="2D7C21B0" w14:textId="77777777" w:rsidR="00767BF5" w:rsidRPr="004F1BD6" w:rsidRDefault="00767BF5" w:rsidP="00767BF5">
      <w:pPr>
        <w:pStyle w:val="ae"/>
        <w:widowControl w:val="0"/>
        <w:tabs>
          <w:tab w:val="left" w:pos="1134"/>
        </w:tabs>
        <w:spacing w:before="0" w:after="0" w:line="276" w:lineRule="auto"/>
        <w:ind w:left="709"/>
        <w:contextualSpacing/>
        <w:jc w:val="both"/>
        <w:rPr>
          <w:bCs/>
        </w:rPr>
      </w:pPr>
    </w:p>
    <w:p w14:paraId="71ADA494" w14:textId="61AF0E32" w:rsidR="0014481E" w:rsidRDefault="0014481E" w:rsidP="0014481E">
      <w:pPr>
        <w:spacing w:after="0" w:line="259" w:lineRule="auto"/>
        <w:contextualSpacing/>
        <w:jc w:val="both"/>
        <w:rPr>
          <w:rFonts w:ascii="Times New Roman" w:eastAsia="Calibri" w:hAnsi="Times New Roman"/>
          <w:sz w:val="24"/>
          <w:szCs w:val="24"/>
          <w:lang w:eastAsia="en-US"/>
        </w:rPr>
      </w:pPr>
    </w:p>
    <w:p w14:paraId="1998CCE0" w14:textId="77777777" w:rsidR="00EC62D4" w:rsidRDefault="00EC62D4" w:rsidP="0014481E">
      <w:pPr>
        <w:spacing w:after="0" w:line="259" w:lineRule="auto"/>
        <w:contextualSpacing/>
        <w:jc w:val="both"/>
        <w:rPr>
          <w:rFonts w:ascii="Times New Roman" w:eastAsia="Calibri" w:hAnsi="Times New Roman"/>
          <w:sz w:val="24"/>
          <w:szCs w:val="24"/>
          <w:lang w:eastAsia="en-US"/>
        </w:rPr>
        <w:sectPr w:rsidR="00EC62D4" w:rsidSect="00524862">
          <w:pgSz w:w="11906" w:h="16838"/>
          <w:pgMar w:top="1134" w:right="851" w:bottom="1134" w:left="1701" w:header="708" w:footer="708" w:gutter="0"/>
          <w:cols w:space="720"/>
          <w:docGrid w:linePitch="299"/>
        </w:sectPr>
      </w:pPr>
    </w:p>
    <w:p w14:paraId="2D8FC44B" w14:textId="77777777" w:rsidR="0014481E" w:rsidRPr="008C3475" w:rsidRDefault="0014481E" w:rsidP="0014481E">
      <w:pPr>
        <w:spacing w:after="0"/>
        <w:contextualSpacing/>
        <w:jc w:val="center"/>
        <w:rPr>
          <w:rFonts w:ascii="Times New Roman" w:hAnsi="Times New Roman"/>
          <w:b/>
          <w:sz w:val="24"/>
          <w:szCs w:val="24"/>
        </w:rPr>
      </w:pPr>
      <w:r w:rsidRPr="008C3475">
        <w:rPr>
          <w:rFonts w:ascii="Times New Roman" w:hAnsi="Times New Roman"/>
          <w:b/>
          <w:sz w:val="24"/>
          <w:szCs w:val="24"/>
        </w:rPr>
        <w:lastRenderedPageBreak/>
        <w:t xml:space="preserve">4. КОНТРОЛЬ И ОЦЕНКА РЕЗУЛЬТАТОВ ОСВОЕНИЯ  </w:t>
      </w:r>
    </w:p>
    <w:p w14:paraId="287C82F2" w14:textId="5ACFB0EF" w:rsidR="0014481E" w:rsidRDefault="0014481E" w:rsidP="0014481E">
      <w:pPr>
        <w:spacing w:after="0"/>
        <w:contextualSpacing/>
        <w:jc w:val="center"/>
        <w:rPr>
          <w:rFonts w:ascii="Times New Roman" w:hAnsi="Times New Roman"/>
          <w:b/>
          <w:sz w:val="24"/>
          <w:szCs w:val="24"/>
        </w:rPr>
      </w:pPr>
      <w:r w:rsidRPr="008C3475">
        <w:rPr>
          <w:rFonts w:ascii="Times New Roman" w:hAnsi="Times New Roman"/>
          <w:b/>
          <w:sz w:val="24"/>
          <w:szCs w:val="24"/>
        </w:rPr>
        <w:t>УЧЕБНОЙ ДИСЦИПЛИНЫ</w:t>
      </w:r>
    </w:p>
    <w:p w14:paraId="6CC3BA0E" w14:textId="77777777" w:rsidR="00C67961" w:rsidRDefault="00C67961" w:rsidP="0014481E">
      <w:pPr>
        <w:spacing w:after="0"/>
        <w:contextualSpacing/>
        <w:jc w:val="center"/>
        <w:rPr>
          <w:rFonts w:ascii="Times New Roman" w:hAnsi="Times New Roman"/>
          <w:b/>
          <w:sz w:val="24"/>
          <w:szCs w:val="24"/>
        </w:rPr>
      </w:pPr>
    </w:p>
    <w:tbl>
      <w:tblPr>
        <w:tblpPr w:leftFromText="180" w:rightFromText="180" w:vertAnchor="text" w:tblpY="1"/>
        <w:tblOverlap w:val="neve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92"/>
        <w:gridCol w:w="2479"/>
      </w:tblGrid>
      <w:tr w:rsidR="004910B8" w:rsidRPr="004910B8" w14:paraId="4FBFB738" w14:textId="77777777" w:rsidTr="004215A1">
        <w:trPr>
          <w:trHeight w:val="20"/>
        </w:trPr>
        <w:tc>
          <w:tcPr>
            <w:tcW w:w="1727" w:type="pct"/>
          </w:tcPr>
          <w:p w14:paraId="4D666E3C" w14:textId="77777777" w:rsidR="004910B8" w:rsidRPr="004910B8" w:rsidRDefault="004910B8" w:rsidP="004910B8">
            <w:pPr>
              <w:spacing w:after="0"/>
              <w:jc w:val="center"/>
              <w:rPr>
                <w:rFonts w:ascii="Times New Roman" w:hAnsi="Times New Roman"/>
                <w:b/>
                <w:bCs/>
                <w:sz w:val="24"/>
                <w:szCs w:val="24"/>
              </w:rPr>
            </w:pPr>
            <w:r w:rsidRPr="004910B8">
              <w:rPr>
                <w:rFonts w:ascii="Times New Roman" w:hAnsi="Times New Roman"/>
                <w:b/>
                <w:bCs/>
                <w:sz w:val="24"/>
                <w:szCs w:val="24"/>
              </w:rPr>
              <w:t>Результаты обучения</w:t>
            </w:r>
          </w:p>
        </w:tc>
        <w:tc>
          <w:tcPr>
            <w:tcW w:w="1914" w:type="pct"/>
          </w:tcPr>
          <w:p w14:paraId="6D9FC278" w14:textId="77777777" w:rsidR="004910B8" w:rsidRPr="004910B8" w:rsidRDefault="004910B8" w:rsidP="004910B8">
            <w:pPr>
              <w:spacing w:after="0"/>
              <w:jc w:val="center"/>
              <w:rPr>
                <w:rFonts w:ascii="Times New Roman" w:hAnsi="Times New Roman"/>
                <w:b/>
                <w:bCs/>
                <w:sz w:val="24"/>
                <w:szCs w:val="24"/>
              </w:rPr>
            </w:pPr>
            <w:r w:rsidRPr="004910B8">
              <w:rPr>
                <w:rFonts w:ascii="Times New Roman" w:hAnsi="Times New Roman"/>
                <w:b/>
                <w:bCs/>
                <w:sz w:val="24"/>
                <w:szCs w:val="24"/>
              </w:rPr>
              <w:t>Критерии оценки</w:t>
            </w:r>
          </w:p>
        </w:tc>
        <w:tc>
          <w:tcPr>
            <w:tcW w:w="1359" w:type="pct"/>
          </w:tcPr>
          <w:p w14:paraId="24F46B29" w14:textId="77777777" w:rsidR="004910B8" w:rsidRPr="004910B8" w:rsidRDefault="004910B8" w:rsidP="004910B8">
            <w:pPr>
              <w:spacing w:after="0"/>
              <w:jc w:val="center"/>
              <w:rPr>
                <w:rFonts w:ascii="Times New Roman" w:hAnsi="Times New Roman"/>
                <w:b/>
                <w:bCs/>
                <w:sz w:val="24"/>
                <w:szCs w:val="24"/>
              </w:rPr>
            </w:pPr>
            <w:r w:rsidRPr="004910B8">
              <w:rPr>
                <w:rFonts w:ascii="Times New Roman" w:hAnsi="Times New Roman"/>
                <w:b/>
                <w:bCs/>
                <w:sz w:val="24"/>
                <w:szCs w:val="24"/>
              </w:rPr>
              <w:t>Методы оценки</w:t>
            </w:r>
          </w:p>
        </w:tc>
      </w:tr>
      <w:tr w:rsidR="004910B8" w:rsidRPr="004910B8" w14:paraId="4C10D5AF" w14:textId="77777777" w:rsidTr="004215A1">
        <w:trPr>
          <w:trHeight w:val="20"/>
        </w:trPr>
        <w:tc>
          <w:tcPr>
            <w:tcW w:w="5000" w:type="pct"/>
            <w:gridSpan w:val="3"/>
          </w:tcPr>
          <w:p w14:paraId="08E4C972" w14:textId="77777777" w:rsidR="004910B8" w:rsidRPr="004910B8" w:rsidRDefault="004910B8" w:rsidP="004910B8">
            <w:pPr>
              <w:spacing w:after="0"/>
              <w:rPr>
                <w:rFonts w:ascii="Times New Roman" w:hAnsi="Times New Roman"/>
                <w:bCs/>
                <w:sz w:val="24"/>
                <w:szCs w:val="24"/>
              </w:rPr>
            </w:pPr>
            <w:r w:rsidRPr="004910B8">
              <w:rPr>
                <w:rFonts w:ascii="Times New Roman" w:hAnsi="Times New Roman"/>
                <w:bCs/>
                <w:iCs/>
                <w:sz w:val="24"/>
                <w:szCs w:val="24"/>
              </w:rPr>
              <w:t>Перечень знаний, осваиваемых в рамках дисциплины</w:t>
            </w:r>
          </w:p>
        </w:tc>
      </w:tr>
      <w:tr w:rsidR="004910B8" w:rsidRPr="004910B8" w14:paraId="60563B00" w14:textId="77777777" w:rsidTr="004215A1">
        <w:trPr>
          <w:trHeight w:val="20"/>
        </w:trPr>
        <w:tc>
          <w:tcPr>
            <w:tcW w:w="1727" w:type="pct"/>
          </w:tcPr>
          <w:p w14:paraId="3CE2680D" w14:textId="77777777" w:rsidR="004910B8" w:rsidRPr="004910B8" w:rsidRDefault="004910B8" w:rsidP="00C67961">
            <w:pPr>
              <w:spacing w:after="0" w:line="240" w:lineRule="auto"/>
              <w:jc w:val="both"/>
              <w:rPr>
                <w:rFonts w:ascii="Times New Roman" w:hAnsi="Times New Roman"/>
                <w:bCs/>
                <w:sz w:val="24"/>
                <w:szCs w:val="24"/>
              </w:rPr>
            </w:pPr>
            <w:r w:rsidRPr="004910B8">
              <w:rPr>
                <w:rFonts w:ascii="Times New Roman" w:hAnsi="Times New Roman"/>
                <w:bCs/>
                <w:sz w:val="24"/>
                <w:szCs w:val="24"/>
              </w:rPr>
              <w:t>Знать:</w:t>
            </w:r>
          </w:p>
          <w:p w14:paraId="54BE8D84"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 xml:space="preserve">основы коммуникации и деятельности коллектива; </w:t>
            </w:r>
          </w:p>
          <w:p w14:paraId="2D47F624"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основы проектной деятельности;</w:t>
            </w:r>
          </w:p>
          <w:p w14:paraId="3CBAA037"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принципы, идеалы и философию бережливого производства;</w:t>
            </w:r>
          </w:p>
          <w:p w14:paraId="5EA12F5A"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основы картирования;</w:t>
            </w:r>
          </w:p>
          <w:p w14:paraId="68A27393"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методы решения проблем;</w:t>
            </w:r>
          </w:p>
          <w:p w14:paraId="3B38AD1D"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инструменты бережливого производства</w:t>
            </w:r>
          </w:p>
        </w:tc>
        <w:tc>
          <w:tcPr>
            <w:tcW w:w="1914" w:type="pct"/>
          </w:tcPr>
          <w:p w14:paraId="0855FBCB" w14:textId="77777777" w:rsidR="004910B8" w:rsidRPr="004910B8" w:rsidRDefault="004910B8" w:rsidP="00C67961">
            <w:pPr>
              <w:spacing w:after="0" w:line="240" w:lineRule="auto"/>
              <w:ind w:firstLine="403"/>
              <w:jc w:val="both"/>
              <w:rPr>
                <w:rFonts w:ascii="Times New Roman" w:hAnsi="Times New Roman"/>
                <w:bCs/>
                <w:sz w:val="24"/>
                <w:szCs w:val="24"/>
              </w:rPr>
            </w:pPr>
          </w:p>
          <w:p w14:paraId="65A94E72"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владеет профессиональной терминологией;</w:t>
            </w:r>
          </w:p>
          <w:p w14:paraId="2B3351FE"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демонстрирует системные знания о структуре, требованиям к проекту;</w:t>
            </w:r>
          </w:p>
          <w:p w14:paraId="6ADD4A4C"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демонстрирует системные знания о принципах, инструментах бережливого производства;</w:t>
            </w:r>
          </w:p>
          <w:p w14:paraId="46783B52"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демонстрирует системные знания картировании;</w:t>
            </w:r>
          </w:p>
          <w:p w14:paraId="0D88A06B"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демонстрирует системные знания о методах анализа и решения проблем</w:t>
            </w:r>
          </w:p>
        </w:tc>
        <w:tc>
          <w:tcPr>
            <w:tcW w:w="1359" w:type="pct"/>
          </w:tcPr>
          <w:p w14:paraId="4D7EE45D" w14:textId="77777777" w:rsidR="004910B8" w:rsidRPr="004910B8" w:rsidRDefault="004910B8" w:rsidP="00C67961">
            <w:pPr>
              <w:spacing w:after="0" w:line="240" w:lineRule="auto"/>
              <w:rPr>
                <w:rFonts w:ascii="Times New Roman" w:hAnsi="Times New Roman"/>
                <w:bCs/>
                <w:sz w:val="24"/>
                <w:szCs w:val="24"/>
              </w:rPr>
            </w:pPr>
          </w:p>
          <w:p w14:paraId="180BA62B"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Тестирование.</w:t>
            </w:r>
          </w:p>
          <w:p w14:paraId="11F2860F"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Устный опрос.</w:t>
            </w:r>
          </w:p>
          <w:p w14:paraId="200D9709"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Оценка решений профессионально-ориентированных кейсов</w:t>
            </w:r>
          </w:p>
          <w:p w14:paraId="446806D7"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Практические занятия.</w:t>
            </w:r>
          </w:p>
          <w:p w14:paraId="65DB4663"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Деловые игры.</w:t>
            </w:r>
          </w:p>
          <w:p w14:paraId="28282D77"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Проектная работа (разработка мини-проекта)</w:t>
            </w:r>
          </w:p>
          <w:p w14:paraId="2864FE7B" w14:textId="77777777" w:rsidR="004910B8" w:rsidRPr="004910B8" w:rsidRDefault="004910B8" w:rsidP="00C67961">
            <w:pPr>
              <w:spacing w:after="0" w:line="240" w:lineRule="auto"/>
              <w:jc w:val="center"/>
              <w:rPr>
                <w:rFonts w:ascii="Times New Roman" w:hAnsi="Times New Roman"/>
                <w:bCs/>
                <w:sz w:val="24"/>
                <w:szCs w:val="24"/>
              </w:rPr>
            </w:pPr>
          </w:p>
          <w:p w14:paraId="45837CC4" w14:textId="77777777" w:rsidR="004910B8" w:rsidRPr="004910B8" w:rsidRDefault="004910B8" w:rsidP="00C67961">
            <w:pPr>
              <w:spacing w:after="0" w:line="240" w:lineRule="auto"/>
              <w:jc w:val="center"/>
              <w:rPr>
                <w:rFonts w:ascii="Times New Roman" w:hAnsi="Times New Roman"/>
                <w:bCs/>
                <w:sz w:val="24"/>
                <w:szCs w:val="24"/>
              </w:rPr>
            </w:pPr>
          </w:p>
        </w:tc>
      </w:tr>
      <w:tr w:rsidR="004910B8" w:rsidRPr="004910B8" w14:paraId="2BE3742A" w14:textId="77777777" w:rsidTr="004215A1">
        <w:trPr>
          <w:trHeight w:val="20"/>
        </w:trPr>
        <w:tc>
          <w:tcPr>
            <w:tcW w:w="5000" w:type="pct"/>
            <w:gridSpan w:val="3"/>
          </w:tcPr>
          <w:p w14:paraId="672259FF" w14:textId="77777777" w:rsidR="004910B8" w:rsidRPr="004910B8" w:rsidRDefault="004910B8" w:rsidP="00C67961">
            <w:pPr>
              <w:spacing w:after="0" w:line="240" w:lineRule="auto"/>
              <w:rPr>
                <w:rFonts w:ascii="Times New Roman" w:hAnsi="Times New Roman"/>
                <w:bCs/>
                <w:sz w:val="24"/>
                <w:szCs w:val="24"/>
              </w:rPr>
            </w:pPr>
            <w:r w:rsidRPr="004910B8">
              <w:rPr>
                <w:rFonts w:ascii="Times New Roman" w:hAnsi="Times New Roman"/>
                <w:bCs/>
                <w:iCs/>
                <w:sz w:val="24"/>
                <w:szCs w:val="24"/>
              </w:rPr>
              <w:t>Перечень умений, осваиваемых в рамках дисциплины</w:t>
            </w:r>
          </w:p>
        </w:tc>
      </w:tr>
      <w:tr w:rsidR="004910B8" w:rsidRPr="004910B8" w14:paraId="03B684DC" w14:textId="77777777" w:rsidTr="004215A1">
        <w:trPr>
          <w:trHeight w:val="20"/>
        </w:trPr>
        <w:tc>
          <w:tcPr>
            <w:tcW w:w="1727" w:type="pct"/>
          </w:tcPr>
          <w:p w14:paraId="4FEC31A5" w14:textId="77777777" w:rsidR="004910B8" w:rsidRPr="004910B8" w:rsidRDefault="004910B8" w:rsidP="00C67961">
            <w:pPr>
              <w:spacing w:after="0" w:line="240" w:lineRule="auto"/>
              <w:jc w:val="both"/>
              <w:rPr>
                <w:rFonts w:ascii="Times New Roman" w:hAnsi="Times New Roman"/>
                <w:bCs/>
                <w:sz w:val="24"/>
                <w:szCs w:val="24"/>
              </w:rPr>
            </w:pPr>
            <w:r w:rsidRPr="004910B8">
              <w:rPr>
                <w:rFonts w:ascii="Times New Roman" w:hAnsi="Times New Roman"/>
                <w:bCs/>
                <w:sz w:val="24"/>
                <w:szCs w:val="24"/>
              </w:rPr>
              <w:t>Уметь:</w:t>
            </w:r>
          </w:p>
          <w:p w14:paraId="33395E3C"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 xml:space="preserve">организовывать работу коллектива и команды; </w:t>
            </w:r>
          </w:p>
          <w:p w14:paraId="3AE0EEBA"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взаимодействовать с коллегами, руководством, клиентами в ходе профессиональной деятельности;</w:t>
            </w:r>
            <w:r w:rsidRPr="004910B8">
              <w:rPr>
                <w:rFonts w:ascii="Times New Roman" w:hAnsi="Times New Roman"/>
                <w:bCs/>
                <w:sz w:val="24"/>
                <w:szCs w:val="24"/>
              </w:rPr>
              <w:tab/>
            </w:r>
          </w:p>
          <w:p w14:paraId="6233219F"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осуществлять работу с соблюдением принципов бережливого производства;</w:t>
            </w:r>
          </w:p>
          <w:p w14:paraId="5E9DB89C"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картировать поток создания ценностей;</w:t>
            </w:r>
          </w:p>
          <w:p w14:paraId="63C02F6E"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применять ключевые инструменты решения проблем;</w:t>
            </w:r>
          </w:p>
          <w:p w14:paraId="5EE88B57" w14:textId="77777777" w:rsidR="004910B8" w:rsidRPr="004910B8" w:rsidRDefault="004910B8" w:rsidP="00C67961">
            <w:pPr>
              <w:spacing w:after="0" w:line="240" w:lineRule="auto"/>
              <w:jc w:val="both"/>
              <w:rPr>
                <w:rFonts w:ascii="Times New Roman" w:hAnsi="Times New Roman"/>
                <w:bCs/>
                <w:sz w:val="24"/>
                <w:szCs w:val="24"/>
              </w:rPr>
            </w:pPr>
            <w:r w:rsidRPr="004910B8">
              <w:rPr>
                <w:rFonts w:ascii="Times New Roman" w:hAnsi="Times New Roman"/>
                <w:bCs/>
                <w:sz w:val="24"/>
                <w:szCs w:val="24"/>
              </w:rPr>
              <w:t>определять и анализировать основные потери в процессах</w:t>
            </w:r>
          </w:p>
        </w:tc>
        <w:tc>
          <w:tcPr>
            <w:tcW w:w="1914" w:type="pct"/>
          </w:tcPr>
          <w:p w14:paraId="1A367687"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366DDE6D"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2FFADD15"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демонстрирует умение осуществлять работу с соблюдением принципов бережливого производства</w:t>
            </w:r>
          </w:p>
          <w:p w14:paraId="46002E2B"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 xml:space="preserve">способен определять и анализировать основные потери в процессах; </w:t>
            </w:r>
          </w:p>
          <w:p w14:paraId="0FF802AA" w14:textId="77777777" w:rsidR="004910B8" w:rsidRPr="004910B8" w:rsidRDefault="004910B8" w:rsidP="00C67961">
            <w:pPr>
              <w:spacing w:after="0" w:line="240" w:lineRule="auto"/>
              <w:ind w:firstLine="403"/>
              <w:jc w:val="both"/>
              <w:rPr>
                <w:rFonts w:ascii="Times New Roman" w:hAnsi="Times New Roman"/>
                <w:bCs/>
                <w:sz w:val="24"/>
                <w:szCs w:val="24"/>
              </w:rPr>
            </w:pPr>
            <w:r w:rsidRPr="004910B8">
              <w:rPr>
                <w:rFonts w:ascii="Times New Roman" w:hAnsi="Times New Roman"/>
                <w:bCs/>
                <w:sz w:val="24"/>
                <w:szCs w:val="24"/>
              </w:rPr>
              <w:t>способен применять ключевые инструменты решения проблем</w:t>
            </w:r>
          </w:p>
          <w:p w14:paraId="388ADB78" w14:textId="77777777" w:rsidR="004910B8" w:rsidRPr="004910B8" w:rsidRDefault="004910B8" w:rsidP="00C67961">
            <w:pPr>
              <w:spacing w:after="0" w:line="240" w:lineRule="auto"/>
              <w:ind w:firstLine="403"/>
              <w:jc w:val="both"/>
              <w:rPr>
                <w:rFonts w:ascii="Times New Roman" w:hAnsi="Times New Roman"/>
                <w:bCs/>
                <w:sz w:val="24"/>
                <w:szCs w:val="24"/>
              </w:rPr>
            </w:pPr>
          </w:p>
        </w:tc>
        <w:tc>
          <w:tcPr>
            <w:tcW w:w="1359" w:type="pct"/>
          </w:tcPr>
          <w:p w14:paraId="42126EC6"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Оценка решений профессионально-ориентированных кейсов.</w:t>
            </w:r>
          </w:p>
          <w:p w14:paraId="58307626"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Практические занятия.</w:t>
            </w:r>
          </w:p>
          <w:p w14:paraId="56316FF0"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Деловые игры.</w:t>
            </w:r>
          </w:p>
          <w:p w14:paraId="41A025C0" w14:textId="77777777" w:rsidR="004910B8" w:rsidRPr="004910B8" w:rsidRDefault="004910B8" w:rsidP="00C67961">
            <w:pPr>
              <w:spacing w:after="0" w:line="240" w:lineRule="auto"/>
              <w:jc w:val="center"/>
              <w:rPr>
                <w:rFonts w:ascii="Times New Roman" w:hAnsi="Times New Roman"/>
                <w:bCs/>
                <w:sz w:val="24"/>
                <w:szCs w:val="24"/>
              </w:rPr>
            </w:pPr>
            <w:r w:rsidRPr="004910B8">
              <w:rPr>
                <w:rFonts w:ascii="Times New Roman" w:hAnsi="Times New Roman"/>
                <w:bCs/>
                <w:sz w:val="24"/>
                <w:szCs w:val="24"/>
              </w:rPr>
              <w:t>Проектная работа (разработка мини-проекта)</w:t>
            </w:r>
          </w:p>
          <w:p w14:paraId="37D50F3E" w14:textId="77777777" w:rsidR="004910B8" w:rsidRPr="004910B8" w:rsidRDefault="004910B8" w:rsidP="00C67961">
            <w:pPr>
              <w:spacing w:after="0" w:line="240" w:lineRule="auto"/>
              <w:rPr>
                <w:rFonts w:ascii="Times New Roman" w:hAnsi="Times New Roman"/>
                <w:bCs/>
                <w:sz w:val="24"/>
                <w:szCs w:val="24"/>
              </w:rPr>
            </w:pPr>
          </w:p>
        </w:tc>
      </w:tr>
    </w:tbl>
    <w:p w14:paraId="43E53E52" w14:textId="4C94B65E" w:rsidR="004910B8" w:rsidRDefault="004910B8" w:rsidP="00C67961">
      <w:pPr>
        <w:spacing w:after="0" w:line="240" w:lineRule="auto"/>
        <w:contextualSpacing/>
        <w:jc w:val="center"/>
        <w:rPr>
          <w:rFonts w:ascii="Times New Roman" w:hAnsi="Times New Roman"/>
          <w:b/>
          <w:sz w:val="24"/>
          <w:szCs w:val="24"/>
        </w:rPr>
      </w:pPr>
    </w:p>
    <w:p w14:paraId="320D9052" w14:textId="77777777" w:rsidR="004910B8" w:rsidRPr="008C3475" w:rsidRDefault="004910B8" w:rsidP="0014481E">
      <w:pPr>
        <w:spacing w:after="0"/>
        <w:contextualSpacing/>
        <w:jc w:val="center"/>
        <w:rPr>
          <w:rFonts w:ascii="Times New Roman" w:hAnsi="Times New Roman"/>
          <w:b/>
          <w:sz w:val="24"/>
          <w:szCs w:val="24"/>
        </w:rPr>
      </w:pPr>
    </w:p>
    <w:p w14:paraId="2A0ED065" w14:textId="155D6ABE" w:rsidR="0014481E" w:rsidRDefault="0014481E" w:rsidP="0014481E">
      <w:pPr>
        <w:rPr>
          <w:b/>
          <w:bCs/>
        </w:rPr>
      </w:pPr>
    </w:p>
    <w:p w14:paraId="3BD4A968" w14:textId="6873BEF7" w:rsidR="0014481E" w:rsidRDefault="0014481E" w:rsidP="0014481E">
      <w:pPr>
        <w:rPr>
          <w:b/>
          <w:bCs/>
        </w:rPr>
      </w:pPr>
    </w:p>
    <w:p w14:paraId="3B71EECF" w14:textId="1CE35651" w:rsidR="0014481E" w:rsidRDefault="0014481E" w:rsidP="0014481E">
      <w:pPr>
        <w:rPr>
          <w:b/>
          <w:bCs/>
        </w:rPr>
      </w:pPr>
    </w:p>
    <w:p w14:paraId="5873101B" w14:textId="513DBBDE" w:rsidR="0014481E" w:rsidRDefault="0014481E" w:rsidP="0014481E">
      <w:pPr>
        <w:rPr>
          <w:b/>
          <w:bCs/>
        </w:rPr>
      </w:pPr>
    </w:p>
    <w:p w14:paraId="711B1778" w14:textId="672F455A" w:rsidR="00FF5935" w:rsidRPr="00AD21C0" w:rsidRDefault="00FF5935" w:rsidP="00FF5935">
      <w:pPr>
        <w:spacing w:after="0" w:line="360" w:lineRule="auto"/>
        <w:jc w:val="right"/>
        <w:rPr>
          <w:rFonts w:ascii="Times New Roman" w:hAnsi="Times New Roman"/>
          <w:b/>
          <w:color w:val="FF0000"/>
          <w:sz w:val="24"/>
          <w:szCs w:val="24"/>
        </w:rPr>
      </w:pPr>
      <w:r w:rsidRPr="007F02A0">
        <w:rPr>
          <w:rFonts w:ascii="Times New Roman" w:hAnsi="Times New Roman"/>
          <w:b/>
          <w:sz w:val="24"/>
          <w:szCs w:val="24"/>
        </w:rPr>
        <w:br w:type="page"/>
      </w:r>
      <w:r w:rsidRPr="00AD21C0">
        <w:rPr>
          <w:rFonts w:ascii="Times New Roman" w:hAnsi="Times New Roman"/>
          <w:b/>
          <w:sz w:val="24"/>
          <w:szCs w:val="24"/>
        </w:rPr>
        <w:lastRenderedPageBreak/>
        <w:t xml:space="preserve">Приложение </w:t>
      </w:r>
      <w:r w:rsidR="00AD21C0" w:rsidRPr="00AD21C0">
        <w:rPr>
          <w:rFonts w:ascii="Times New Roman" w:hAnsi="Times New Roman"/>
          <w:b/>
          <w:sz w:val="24"/>
          <w:szCs w:val="24"/>
        </w:rPr>
        <w:t>3</w:t>
      </w:r>
      <w:r w:rsidRPr="00AD21C0">
        <w:rPr>
          <w:rFonts w:ascii="Times New Roman" w:hAnsi="Times New Roman"/>
          <w:b/>
          <w:sz w:val="24"/>
          <w:szCs w:val="24"/>
        </w:rPr>
        <w:t>.6</w:t>
      </w:r>
    </w:p>
    <w:p w14:paraId="656AD8A0" w14:textId="77777777" w:rsidR="004910B8" w:rsidRPr="00A7162D" w:rsidRDefault="004910B8" w:rsidP="004910B8">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Pr>
          <w:rFonts w:ascii="Times New Roman" w:hAnsi="Times New Roman"/>
          <w:bCs/>
          <w:sz w:val="24"/>
          <w:szCs w:val="24"/>
        </w:rPr>
        <w:t>31.02.03 Лабораторная диагностика</w:t>
      </w:r>
    </w:p>
    <w:p w14:paraId="4F05581A" w14:textId="77777777" w:rsidR="004910B8" w:rsidRPr="00A7162D" w:rsidRDefault="004910B8" w:rsidP="004910B8">
      <w:pPr>
        <w:jc w:val="center"/>
        <w:rPr>
          <w:rFonts w:ascii="Times New Roman" w:hAnsi="Times New Roman"/>
          <w:i/>
          <w:sz w:val="24"/>
          <w:szCs w:val="24"/>
        </w:rPr>
      </w:pPr>
    </w:p>
    <w:p w14:paraId="03BE1B01" w14:textId="77777777" w:rsidR="00FF5935" w:rsidRPr="00AD21C0" w:rsidRDefault="00FF5935" w:rsidP="00FF5935">
      <w:pPr>
        <w:jc w:val="center"/>
        <w:rPr>
          <w:rFonts w:ascii="Times New Roman" w:hAnsi="Times New Roman"/>
          <w:b/>
          <w:color w:val="FF0000"/>
          <w:sz w:val="24"/>
          <w:szCs w:val="24"/>
        </w:rPr>
      </w:pPr>
    </w:p>
    <w:p w14:paraId="2F1EA65E" w14:textId="77777777" w:rsidR="00FF5935" w:rsidRPr="007F02A0" w:rsidRDefault="00FF5935" w:rsidP="00FF5935">
      <w:pPr>
        <w:jc w:val="center"/>
        <w:rPr>
          <w:rFonts w:ascii="Times New Roman" w:hAnsi="Times New Roman"/>
          <w:b/>
          <w:sz w:val="24"/>
          <w:szCs w:val="24"/>
        </w:rPr>
      </w:pPr>
    </w:p>
    <w:p w14:paraId="45E1360C" w14:textId="5D13150F" w:rsidR="00FF5935" w:rsidRDefault="00FF5935" w:rsidP="00FF5935">
      <w:pPr>
        <w:jc w:val="center"/>
        <w:rPr>
          <w:rFonts w:ascii="Times New Roman" w:hAnsi="Times New Roman"/>
          <w:b/>
          <w:sz w:val="24"/>
          <w:szCs w:val="24"/>
        </w:rPr>
      </w:pPr>
    </w:p>
    <w:p w14:paraId="401BCC7F" w14:textId="0580FB22" w:rsidR="00AD21C0" w:rsidRDefault="00AD21C0" w:rsidP="00FF5935">
      <w:pPr>
        <w:jc w:val="center"/>
        <w:rPr>
          <w:rFonts w:ascii="Times New Roman" w:hAnsi="Times New Roman"/>
          <w:b/>
          <w:sz w:val="24"/>
          <w:szCs w:val="24"/>
        </w:rPr>
      </w:pPr>
    </w:p>
    <w:p w14:paraId="402EF668" w14:textId="64AFD051" w:rsidR="00AD21C0" w:rsidRDefault="00AD21C0" w:rsidP="00FF5935">
      <w:pPr>
        <w:jc w:val="center"/>
        <w:rPr>
          <w:rFonts w:ascii="Times New Roman" w:hAnsi="Times New Roman"/>
          <w:b/>
          <w:sz w:val="24"/>
          <w:szCs w:val="24"/>
        </w:rPr>
      </w:pPr>
    </w:p>
    <w:p w14:paraId="47D799C7" w14:textId="77777777" w:rsidR="00AD21C0" w:rsidRPr="007F02A0" w:rsidRDefault="00AD21C0" w:rsidP="00FF5935">
      <w:pPr>
        <w:jc w:val="center"/>
        <w:rPr>
          <w:rFonts w:ascii="Times New Roman" w:hAnsi="Times New Roman"/>
          <w:b/>
          <w:sz w:val="24"/>
          <w:szCs w:val="24"/>
        </w:rPr>
      </w:pPr>
    </w:p>
    <w:p w14:paraId="6BE3324A" w14:textId="77777777" w:rsidR="00FF5935" w:rsidRPr="007F02A0" w:rsidRDefault="00FF5935" w:rsidP="00FF5935">
      <w:pPr>
        <w:jc w:val="center"/>
        <w:rPr>
          <w:rFonts w:ascii="Times New Roman" w:hAnsi="Times New Roman"/>
          <w:b/>
          <w:sz w:val="24"/>
          <w:szCs w:val="24"/>
        </w:rPr>
      </w:pPr>
    </w:p>
    <w:p w14:paraId="060D291D"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04B26802" w14:textId="5F84BC63"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«СГ.06</w:t>
      </w:r>
      <w:r w:rsidR="00C77D35">
        <w:rPr>
          <w:rFonts w:ascii="Times New Roman" w:hAnsi="Times New Roman"/>
          <w:b/>
          <w:sz w:val="24"/>
          <w:szCs w:val="24"/>
        </w:rPr>
        <w:t xml:space="preserve"> </w:t>
      </w:r>
      <w:r w:rsidR="004910B8">
        <w:rPr>
          <w:rFonts w:ascii="Times New Roman" w:hAnsi="Times New Roman"/>
          <w:b/>
          <w:sz w:val="24"/>
          <w:szCs w:val="24"/>
        </w:rPr>
        <w:t>О</w:t>
      </w:r>
      <w:r w:rsidR="004910B8" w:rsidRPr="007F02A0">
        <w:rPr>
          <w:rFonts w:ascii="Times New Roman" w:hAnsi="Times New Roman"/>
          <w:b/>
          <w:sz w:val="24"/>
          <w:szCs w:val="24"/>
        </w:rPr>
        <w:t>сновы финансовой грамотности</w:t>
      </w:r>
      <w:r w:rsidRPr="007F02A0">
        <w:rPr>
          <w:rFonts w:ascii="Times New Roman" w:hAnsi="Times New Roman"/>
          <w:b/>
          <w:sz w:val="24"/>
          <w:szCs w:val="24"/>
        </w:rPr>
        <w:t>»</w:t>
      </w:r>
    </w:p>
    <w:p w14:paraId="4B4CDA09" w14:textId="77777777" w:rsidR="00FF5935" w:rsidRPr="007F02A0" w:rsidRDefault="00FF5935" w:rsidP="00FF5935">
      <w:pPr>
        <w:jc w:val="center"/>
        <w:rPr>
          <w:rFonts w:ascii="Times New Roman" w:hAnsi="Times New Roman"/>
          <w:b/>
          <w:sz w:val="24"/>
          <w:szCs w:val="24"/>
        </w:rPr>
      </w:pPr>
    </w:p>
    <w:p w14:paraId="5E5565C8" w14:textId="77777777" w:rsidR="00FF5935" w:rsidRPr="007F02A0" w:rsidRDefault="00FF5935" w:rsidP="00FF5935">
      <w:pPr>
        <w:rPr>
          <w:rFonts w:ascii="Times New Roman" w:hAnsi="Times New Roman"/>
          <w:b/>
          <w:sz w:val="24"/>
          <w:szCs w:val="24"/>
        </w:rPr>
      </w:pPr>
    </w:p>
    <w:p w14:paraId="0D2E93AF" w14:textId="77777777" w:rsidR="00FF5935" w:rsidRPr="007F02A0" w:rsidRDefault="00FF5935" w:rsidP="00FF5935">
      <w:pPr>
        <w:rPr>
          <w:rFonts w:ascii="Times New Roman" w:hAnsi="Times New Roman"/>
          <w:b/>
          <w:sz w:val="24"/>
          <w:szCs w:val="24"/>
        </w:rPr>
      </w:pPr>
    </w:p>
    <w:p w14:paraId="4EE454E0" w14:textId="77777777" w:rsidR="00FF5935" w:rsidRPr="007F02A0" w:rsidRDefault="00FF5935" w:rsidP="00FF5935">
      <w:pPr>
        <w:rPr>
          <w:rFonts w:ascii="Times New Roman" w:hAnsi="Times New Roman"/>
          <w:b/>
          <w:sz w:val="24"/>
          <w:szCs w:val="24"/>
        </w:rPr>
      </w:pPr>
    </w:p>
    <w:p w14:paraId="2898E6F9" w14:textId="77777777" w:rsidR="00FF5935" w:rsidRPr="007F02A0" w:rsidRDefault="00FF5935" w:rsidP="00FF5935">
      <w:pPr>
        <w:rPr>
          <w:rFonts w:ascii="Times New Roman" w:hAnsi="Times New Roman"/>
          <w:b/>
          <w:sz w:val="24"/>
          <w:szCs w:val="24"/>
        </w:rPr>
      </w:pPr>
    </w:p>
    <w:p w14:paraId="0CE1B0E2" w14:textId="77777777" w:rsidR="00FF5935" w:rsidRPr="007F02A0" w:rsidRDefault="00FF5935" w:rsidP="00FF5935">
      <w:pPr>
        <w:rPr>
          <w:rFonts w:ascii="Times New Roman" w:hAnsi="Times New Roman"/>
          <w:b/>
          <w:sz w:val="24"/>
          <w:szCs w:val="24"/>
        </w:rPr>
      </w:pPr>
    </w:p>
    <w:p w14:paraId="494B7A16" w14:textId="77777777" w:rsidR="00FF5935" w:rsidRPr="007F02A0" w:rsidRDefault="00FF5935" w:rsidP="00FF5935">
      <w:pPr>
        <w:rPr>
          <w:rFonts w:ascii="Times New Roman" w:hAnsi="Times New Roman"/>
          <w:b/>
          <w:sz w:val="24"/>
          <w:szCs w:val="24"/>
        </w:rPr>
      </w:pPr>
    </w:p>
    <w:p w14:paraId="6F97695E" w14:textId="77777777" w:rsidR="00FF5935" w:rsidRPr="007F02A0" w:rsidRDefault="00FF5935" w:rsidP="00FF5935">
      <w:pPr>
        <w:rPr>
          <w:rFonts w:ascii="Times New Roman" w:hAnsi="Times New Roman"/>
          <w:b/>
          <w:sz w:val="24"/>
          <w:szCs w:val="24"/>
        </w:rPr>
      </w:pPr>
    </w:p>
    <w:p w14:paraId="1EB23103" w14:textId="77777777" w:rsidR="00FF5935" w:rsidRPr="007F02A0" w:rsidRDefault="00FF5935" w:rsidP="00FF5935">
      <w:pPr>
        <w:rPr>
          <w:rFonts w:ascii="Times New Roman" w:hAnsi="Times New Roman"/>
          <w:b/>
          <w:sz w:val="24"/>
          <w:szCs w:val="24"/>
        </w:rPr>
      </w:pPr>
    </w:p>
    <w:p w14:paraId="350F0F4A" w14:textId="77777777" w:rsidR="00FF5935" w:rsidRPr="007F02A0" w:rsidRDefault="00FF5935" w:rsidP="00FF5935">
      <w:pPr>
        <w:rPr>
          <w:rFonts w:ascii="Times New Roman" w:hAnsi="Times New Roman"/>
          <w:b/>
          <w:sz w:val="24"/>
          <w:szCs w:val="24"/>
        </w:rPr>
      </w:pPr>
    </w:p>
    <w:p w14:paraId="1DCA6380" w14:textId="77777777" w:rsidR="00FF5935" w:rsidRPr="007F02A0" w:rsidRDefault="00FF5935" w:rsidP="00FF5935">
      <w:pPr>
        <w:rPr>
          <w:rFonts w:ascii="Times New Roman" w:hAnsi="Times New Roman"/>
          <w:b/>
          <w:sz w:val="24"/>
          <w:szCs w:val="24"/>
        </w:rPr>
      </w:pPr>
    </w:p>
    <w:p w14:paraId="5E903074" w14:textId="77777777" w:rsidR="00FF5935" w:rsidRPr="007F02A0" w:rsidRDefault="00FF5935" w:rsidP="00FF5935">
      <w:pPr>
        <w:rPr>
          <w:rFonts w:ascii="Times New Roman" w:hAnsi="Times New Roman"/>
          <w:b/>
          <w:sz w:val="24"/>
          <w:szCs w:val="24"/>
        </w:rPr>
      </w:pPr>
    </w:p>
    <w:p w14:paraId="7872615D" w14:textId="77777777" w:rsidR="00FF5935" w:rsidRPr="007F02A0" w:rsidRDefault="00FF5935" w:rsidP="00FF5935">
      <w:pPr>
        <w:rPr>
          <w:rFonts w:ascii="Times New Roman" w:hAnsi="Times New Roman"/>
          <w:b/>
          <w:sz w:val="24"/>
          <w:szCs w:val="24"/>
        </w:rPr>
      </w:pPr>
    </w:p>
    <w:p w14:paraId="570E2E56" w14:textId="77777777" w:rsidR="00FF5935" w:rsidRPr="007F02A0" w:rsidRDefault="00FF5935" w:rsidP="00FF5935">
      <w:pPr>
        <w:rPr>
          <w:rFonts w:ascii="Times New Roman" w:hAnsi="Times New Roman"/>
          <w:b/>
          <w:sz w:val="24"/>
          <w:szCs w:val="24"/>
        </w:rPr>
      </w:pPr>
    </w:p>
    <w:p w14:paraId="5614755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15F872D6"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75A3DD3"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2E1FDF1B" w14:textId="77777777" w:rsidTr="00646C32">
        <w:tc>
          <w:tcPr>
            <w:tcW w:w="7501" w:type="dxa"/>
          </w:tcPr>
          <w:p w14:paraId="5C02CFCC" w14:textId="77777777" w:rsidR="00EC62D4" w:rsidRPr="005F59C7" w:rsidRDefault="00EC62D4" w:rsidP="00767BF5">
            <w:pPr>
              <w:numPr>
                <w:ilvl w:val="0"/>
                <w:numId w:val="8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2EAA098" w14:textId="77777777" w:rsidR="00EC62D4" w:rsidRPr="005F59C7" w:rsidRDefault="00EC62D4" w:rsidP="00646C32">
            <w:pPr>
              <w:rPr>
                <w:rFonts w:ascii="Times New Roman" w:hAnsi="Times New Roman"/>
                <w:b/>
                <w:sz w:val="24"/>
                <w:szCs w:val="24"/>
              </w:rPr>
            </w:pPr>
          </w:p>
        </w:tc>
      </w:tr>
      <w:tr w:rsidR="00EC62D4" w:rsidRPr="00985111" w14:paraId="023F4FEA" w14:textId="77777777" w:rsidTr="00646C32">
        <w:tc>
          <w:tcPr>
            <w:tcW w:w="7501" w:type="dxa"/>
          </w:tcPr>
          <w:p w14:paraId="17BEDA44" w14:textId="77777777" w:rsidR="00EC62D4" w:rsidRPr="00314663" w:rsidRDefault="00EC62D4" w:rsidP="00767BF5">
            <w:pPr>
              <w:numPr>
                <w:ilvl w:val="0"/>
                <w:numId w:val="8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FC812CF" w14:textId="77777777" w:rsidR="00EC62D4" w:rsidRPr="005F59C7" w:rsidRDefault="00EC62D4" w:rsidP="00767BF5">
            <w:pPr>
              <w:numPr>
                <w:ilvl w:val="0"/>
                <w:numId w:val="8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9865A35" w14:textId="77777777" w:rsidR="00EC62D4" w:rsidRPr="005F59C7" w:rsidRDefault="00EC62D4" w:rsidP="00646C32">
            <w:pPr>
              <w:rPr>
                <w:rFonts w:ascii="Times New Roman" w:hAnsi="Times New Roman"/>
                <w:b/>
                <w:sz w:val="24"/>
                <w:szCs w:val="24"/>
              </w:rPr>
            </w:pPr>
          </w:p>
        </w:tc>
      </w:tr>
      <w:tr w:rsidR="00EC62D4" w:rsidRPr="00985111" w14:paraId="57154415" w14:textId="77777777" w:rsidTr="00646C32">
        <w:tc>
          <w:tcPr>
            <w:tcW w:w="7501" w:type="dxa"/>
          </w:tcPr>
          <w:p w14:paraId="51E98160" w14:textId="77777777" w:rsidR="00EC62D4" w:rsidRPr="00314663" w:rsidRDefault="00EC62D4" w:rsidP="00767BF5">
            <w:pPr>
              <w:numPr>
                <w:ilvl w:val="0"/>
                <w:numId w:val="8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61510A7" w14:textId="77777777" w:rsidR="00EC62D4" w:rsidRPr="00314663" w:rsidRDefault="00EC62D4" w:rsidP="00646C32">
            <w:pPr>
              <w:suppressAutoHyphens/>
              <w:rPr>
                <w:rFonts w:ascii="Times New Roman" w:hAnsi="Times New Roman"/>
                <w:b/>
                <w:sz w:val="24"/>
                <w:szCs w:val="24"/>
              </w:rPr>
            </w:pPr>
          </w:p>
        </w:tc>
        <w:tc>
          <w:tcPr>
            <w:tcW w:w="1854" w:type="dxa"/>
          </w:tcPr>
          <w:p w14:paraId="712C99CD" w14:textId="77777777" w:rsidR="00EC62D4" w:rsidRPr="005F59C7" w:rsidRDefault="00EC62D4" w:rsidP="00646C32">
            <w:pPr>
              <w:rPr>
                <w:rFonts w:ascii="Times New Roman" w:hAnsi="Times New Roman"/>
                <w:b/>
                <w:sz w:val="24"/>
                <w:szCs w:val="24"/>
              </w:rPr>
            </w:pPr>
          </w:p>
        </w:tc>
      </w:tr>
    </w:tbl>
    <w:p w14:paraId="5D333C4A" w14:textId="77777777" w:rsidR="005053DB" w:rsidRPr="005F59C7" w:rsidRDefault="00FF5935"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20104617" w14:textId="30F3BC8B"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«СГ.06</w:t>
      </w:r>
      <w:r w:rsidR="00C77D35">
        <w:rPr>
          <w:rFonts w:ascii="Times New Roman" w:hAnsi="Times New Roman"/>
          <w:b/>
          <w:sz w:val="24"/>
          <w:szCs w:val="24"/>
        </w:rPr>
        <w:t xml:space="preserve"> </w:t>
      </w:r>
      <w:r w:rsidR="00AD21C0">
        <w:rPr>
          <w:rFonts w:ascii="Times New Roman" w:hAnsi="Times New Roman"/>
          <w:b/>
          <w:sz w:val="24"/>
          <w:szCs w:val="24"/>
        </w:rPr>
        <w:t>О</w:t>
      </w:r>
      <w:r w:rsidR="00AD21C0" w:rsidRPr="007F02A0">
        <w:rPr>
          <w:rFonts w:ascii="Times New Roman" w:hAnsi="Times New Roman"/>
          <w:b/>
          <w:sz w:val="24"/>
          <w:szCs w:val="24"/>
        </w:rPr>
        <w:t>сновы финансовой грамотности</w:t>
      </w:r>
      <w:r w:rsidRPr="007F02A0">
        <w:rPr>
          <w:rFonts w:ascii="Times New Roman" w:hAnsi="Times New Roman"/>
          <w:b/>
          <w:sz w:val="24"/>
          <w:szCs w:val="24"/>
        </w:rPr>
        <w:t>»</w:t>
      </w:r>
    </w:p>
    <w:p w14:paraId="1194E549" w14:textId="77777777" w:rsidR="005053DB" w:rsidRPr="007F02A0" w:rsidRDefault="005053DB" w:rsidP="00FF5935">
      <w:pPr>
        <w:suppressAutoHyphens/>
        <w:spacing w:after="0"/>
        <w:jc w:val="center"/>
        <w:rPr>
          <w:rFonts w:ascii="Times New Roman" w:hAnsi="Times New Roman"/>
          <w:b/>
          <w:sz w:val="24"/>
          <w:szCs w:val="24"/>
        </w:rPr>
      </w:pPr>
    </w:p>
    <w:p w14:paraId="2B5DB660"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452A486E" w14:textId="2BC5A73E" w:rsidR="00FF5935" w:rsidRPr="007F02A0" w:rsidRDefault="004C3B02" w:rsidP="004C3B02">
      <w:pPr>
        <w:spacing w:after="0" w:line="240" w:lineRule="auto"/>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Учебная дисциплина «</w:t>
      </w:r>
      <w:r w:rsidR="00AD21C0">
        <w:rPr>
          <w:rFonts w:ascii="Times New Roman" w:hAnsi="Times New Roman"/>
          <w:sz w:val="24"/>
          <w:szCs w:val="24"/>
        </w:rPr>
        <w:t xml:space="preserve">СГ.06 </w:t>
      </w:r>
      <w:r w:rsidR="00FF5935" w:rsidRPr="007F02A0">
        <w:rPr>
          <w:rFonts w:ascii="Times New Roman" w:hAnsi="Times New Roman"/>
          <w:sz w:val="24"/>
          <w:szCs w:val="24"/>
        </w:rPr>
        <w:t xml:space="preserve">Основы финансовой грамотности» является обязательной частью социально-гуманитарного цикла </w:t>
      </w:r>
      <w:r w:rsidR="00FF5935">
        <w:rPr>
          <w:rFonts w:ascii="Times New Roman" w:hAnsi="Times New Roman"/>
          <w:sz w:val="24"/>
          <w:szCs w:val="24"/>
        </w:rPr>
        <w:t xml:space="preserve">образовательной программы </w:t>
      </w:r>
      <w:r w:rsidR="00FF5935" w:rsidRPr="007F02A0">
        <w:rPr>
          <w:rFonts w:ascii="Times New Roman" w:hAnsi="Times New Roman"/>
          <w:sz w:val="24"/>
          <w:szCs w:val="24"/>
        </w:rPr>
        <w:t xml:space="preserve">в соответствии с ФГОС СПО по специальности </w:t>
      </w:r>
      <w:r w:rsidR="004910B8">
        <w:rPr>
          <w:rFonts w:ascii="Times New Roman" w:hAnsi="Times New Roman"/>
          <w:bCs/>
          <w:sz w:val="24"/>
          <w:szCs w:val="24"/>
        </w:rPr>
        <w:t>31.02.03 Лабораторная диагностика</w:t>
      </w:r>
      <w:r w:rsidR="00FF5935" w:rsidRPr="007F02A0">
        <w:rPr>
          <w:rFonts w:ascii="Times New Roman" w:hAnsi="Times New Roman"/>
          <w:sz w:val="24"/>
          <w:szCs w:val="24"/>
        </w:rPr>
        <w:t xml:space="preserve">. </w:t>
      </w:r>
    </w:p>
    <w:p w14:paraId="67798AC3" w14:textId="5A470CBC" w:rsidR="004910B8" w:rsidRPr="00CC7EE1" w:rsidRDefault="00C67961" w:rsidP="004910B8">
      <w:pPr>
        <w:spacing w:after="0"/>
        <w:ind w:right="-1"/>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 xml:space="preserve">Особое значение дисциплина имеет при формировании и развитии </w:t>
      </w:r>
      <w:r w:rsidR="004910B8" w:rsidRPr="00CC7EE1">
        <w:rPr>
          <w:rFonts w:ascii="Times New Roman" w:hAnsi="Times New Roman"/>
          <w:bCs/>
          <w:sz w:val="24"/>
          <w:szCs w:val="24"/>
        </w:rPr>
        <w:t>ОК 01</w:t>
      </w:r>
      <w:r w:rsidR="004910B8">
        <w:rPr>
          <w:rFonts w:ascii="Times New Roman" w:hAnsi="Times New Roman"/>
          <w:bCs/>
          <w:sz w:val="24"/>
          <w:szCs w:val="24"/>
        </w:rPr>
        <w:t xml:space="preserve">, </w:t>
      </w:r>
      <w:r w:rsidR="004910B8" w:rsidRPr="00CC7EE1">
        <w:rPr>
          <w:rFonts w:ascii="Times New Roman" w:hAnsi="Times New Roman"/>
          <w:bCs/>
          <w:sz w:val="24"/>
          <w:szCs w:val="24"/>
        </w:rPr>
        <w:t>ОК 02</w:t>
      </w:r>
      <w:r w:rsidR="004910B8">
        <w:rPr>
          <w:rFonts w:ascii="Times New Roman" w:hAnsi="Times New Roman"/>
          <w:bCs/>
          <w:sz w:val="24"/>
          <w:szCs w:val="24"/>
        </w:rPr>
        <w:t xml:space="preserve"> </w:t>
      </w:r>
      <w:r w:rsidR="004910B8" w:rsidRPr="00CC7EE1">
        <w:rPr>
          <w:rFonts w:ascii="Times New Roman" w:hAnsi="Times New Roman"/>
          <w:bCs/>
          <w:sz w:val="24"/>
          <w:szCs w:val="24"/>
        </w:rPr>
        <w:t>ОК 03</w:t>
      </w:r>
      <w:r w:rsidR="004910B8">
        <w:rPr>
          <w:rFonts w:ascii="Times New Roman" w:hAnsi="Times New Roman"/>
          <w:bCs/>
          <w:sz w:val="24"/>
          <w:szCs w:val="24"/>
        </w:rPr>
        <w:t xml:space="preserve">, </w:t>
      </w:r>
      <w:r w:rsidR="004910B8" w:rsidRPr="00CC7EE1">
        <w:rPr>
          <w:rFonts w:ascii="Times New Roman" w:hAnsi="Times New Roman"/>
          <w:sz w:val="24"/>
          <w:szCs w:val="24"/>
        </w:rPr>
        <w:t>ОК 04</w:t>
      </w:r>
      <w:r w:rsidR="004910B8">
        <w:rPr>
          <w:rFonts w:ascii="Times New Roman" w:hAnsi="Times New Roman"/>
          <w:bCs/>
          <w:sz w:val="24"/>
          <w:szCs w:val="24"/>
        </w:rPr>
        <w:t>.</w:t>
      </w:r>
    </w:p>
    <w:p w14:paraId="5FE58494" w14:textId="3CCD50B4" w:rsidR="004C3B02" w:rsidRPr="007F02A0" w:rsidRDefault="004C3B02" w:rsidP="004C3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F7AF43D"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7AF887B3" w14:textId="77777777" w:rsidR="00FF5935" w:rsidRPr="007F02A0" w:rsidRDefault="00FF5935" w:rsidP="00FF5935">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F5935" w:rsidRPr="007F02A0" w14:paraId="1DC71989" w14:textId="77777777" w:rsidTr="00A57519">
        <w:tc>
          <w:tcPr>
            <w:tcW w:w="1589" w:type="dxa"/>
            <w:hideMark/>
          </w:tcPr>
          <w:p w14:paraId="2B7AD012" w14:textId="0D583900" w:rsidR="00FF5935" w:rsidRPr="007F02A0" w:rsidRDefault="00FF5935" w:rsidP="00A57519">
            <w:pPr>
              <w:spacing w:after="0" w:line="240" w:lineRule="auto"/>
              <w:jc w:val="center"/>
              <w:rPr>
                <w:rFonts w:ascii="Times New Roman" w:hAnsi="Times New Roman"/>
                <w:sz w:val="24"/>
                <w:szCs w:val="24"/>
              </w:rPr>
            </w:pPr>
            <w:r w:rsidRPr="007F02A0">
              <w:rPr>
                <w:rFonts w:ascii="Times New Roman" w:hAnsi="Times New Roman"/>
                <w:sz w:val="24"/>
                <w:szCs w:val="24"/>
              </w:rPr>
              <w:t>Код</w:t>
            </w:r>
            <w:r w:rsidRPr="007F02A0">
              <w:rPr>
                <w:rStyle w:val="40"/>
              </w:rPr>
              <w:t xml:space="preserve"> </w:t>
            </w:r>
          </w:p>
          <w:p w14:paraId="218D07B3" w14:textId="73716FF5" w:rsidR="00FF5935" w:rsidRPr="007F02A0" w:rsidRDefault="00FF5935" w:rsidP="00A57519">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 xml:space="preserve">ПК, ОК, </w:t>
            </w:r>
          </w:p>
        </w:tc>
        <w:tc>
          <w:tcPr>
            <w:tcW w:w="3764" w:type="dxa"/>
            <w:hideMark/>
          </w:tcPr>
          <w:p w14:paraId="3A6D2A9B" w14:textId="77777777" w:rsidR="00FF5935" w:rsidRPr="007F02A0" w:rsidRDefault="00FF5935" w:rsidP="00A57519">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Умения</w:t>
            </w:r>
          </w:p>
        </w:tc>
        <w:tc>
          <w:tcPr>
            <w:tcW w:w="3895" w:type="dxa"/>
            <w:hideMark/>
          </w:tcPr>
          <w:p w14:paraId="09084837" w14:textId="77777777" w:rsidR="00FF5935" w:rsidRPr="007F02A0" w:rsidRDefault="00FF5935" w:rsidP="00A57519">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Знания</w:t>
            </w:r>
          </w:p>
        </w:tc>
      </w:tr>
      <w:tr w:rsidR="008E4DC8" w:rsidRPr="007F02A0" w14:paraId="3F86D3B3" w14:textId="77777777" w:rsidTr="00A57519">
        <w:tc>
          <w:tcPr>
            <w:tcW w:w="1589" w:type="dxa"/>
            <w:vMerge w:val="restart"/>
          </w:tcPr>
          <w:p w14:paraId="621ACE9A" w14:textId="77777777" w:rsidR="008E4DC8" w:rsidRPr="00A57519" w:rsidRDefault="008E4DC8" w:rsidP="00A57519">
            <w:pPr>
              <w:spacing w:after="0" w:line="240" w:lineRule="auto"/>
              <w:ind w:right="-1"/>
              <w:jc w:val="center"/>
              <w:rPr>
                <w:rFonts w:ascii="Times New Roman" w:hAnsi="Times New Roman"/>
                <w:b/>
                <w:sz w:val="24"/>
                <w:szCs w:val="24"/>
              </w:rPr>
            </w:pPr>
            <w:r w:rsidRPr="00A57519">
              <w:rPr>
                <w:rFonts w:ascii="Times New Roman" w:hAnsi="Times New Roman"/>
                <w:b/>
                <w:sz w:val="24"/>
                <w:szCs w:val="24"/>
              </w:rPr>
              <w:t>ОК 01</w:t>
            </w:r>
          </w:p>
          <w:p w14:paraId="3C7BCE4B" w14:textId="77777777" w:rsidR="008E4DC8" w:rsidRPr="00A57519" w:rsidRDefault="008E4DC8" w:rsidP="00A57519">
            <w:pPr>
              <w:spacing w:after="0" w:line="240" w:lineRule="auto"/>
              <w:jc w:val="center"/>
              <w:rPr>
                <w:rFonts w:ascii="Times New Roman" w:hAnsi="Times New Roman"/>
                <w:b/>
                <w:sz w:val="24"/>
                <w:szCs w:val="24"/>
              </w:rPr>
            </w:pPr>
          </w:p>
        </w:tc>
        <w:tc>
          <w:tcPr>
            <w:tcW w:w="3764" w:type="dxa"/>
          </w:tcPr>
          <w:p w14:paraId="74A5ED58" w14:textId="1D2B4D7E"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распознавать задачу и/или проблему в профессиональном и/или социальном контексте</w:t>
            </w:r>
          </w:p>
        </w:tc>
        <w:tc>
          <w:tcPr>
            <w:tcW w:w="3895" w:type="dxa"/>
          </w:tcPr>
          <w:p w14:paraId="1C8F4640" w14:textId="3F1E9EF8"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E4DC8" w:rsidRPr="007F02A0" w14:paraId="4F483E24" w14:textId="77777777" w:rsidTr="00A57519">
        <w:tc>
          <w:tcPr>
            <w:tcW w:w="1589" w:type="dxa"/>
            <w:vMerge/>
          </w:tcPr>
          <w:p w14:paraId="3FCC9631" w14:textId="77777777" w:rsidR="008E4DC8" w:rsidRPr="00A57519" w:rsidRDefault="008E4DC8" w:rsidP="00A57519">
            <w:pPr>
              <w:spacing w:after="0" w:line="240" w:lineRule="auto"/>
              <w:jc w:val="center"/>
              <w:rPr>
                <w:rFonts w:ascii="Times New Roman" w:hAnsi="Times New Roman"/>
                <w:b/>
                <w:sz w:val="24"/>
                <w:szCs w:val="24"/>
              </w:rPr>
            </w:pPr>
          </w:p>
        </w:tc>
        <w:tc>
          <w:tcPr>
            <w:tcW w:w="3764" w:type="dxa"/>
          </w:tcPr>
          <w:p w14:paraId="26AAB6D6" w14:textId="7403EDF2"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анализировать задачу и/или проблему и выделять её составные части</w:t>
            </w:r>
          </w:p>
        </w:tc>
        <w:tc>
          <w:tcPr>
            <w:tcW w:w="3895" w:type="dxa"/>
          </w:tcPr>
          <w:p w14:paraId="7E34EBD5" w14:textId="10847F3E"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структуру плана для решения задач</w:t>
            </w:r>
          </w:p>
        </w:tc>
      </w:tr>
      <w:tr w:rsidR="008E4DC8" w:rsidRPr="007F02A0" w14:paraId="72826C95" w14:textId="77777777" w:rsidTr="00A57519">
        <w:tc>
          <w:tcPr>
            <w:tcW w:w="1589" w:type="dxa"/>
            <w:vMerge/>
          </w:tcPr>
          <w:p w14:paraId="06AF5D6B" w14:textId="77777777" w:rsidR="008E4DC8" w:rsidRPr="00A57519" w:rsidRDefault="008E4DC8" w:rsidP="00A57519">
            <w:pPr>
              <w:spacing w:after="0" w:line="240" w:lineRule="auto"/>
              <w:jc w:val="center"/>
              <w:rPr>
                <w:rFonts w:ascii="Times New Roman" w:hAnsi="Times New Roman"/>
                <w:b/>
                <w:sz w:val="24"/>
                <w:szCs w:val="24"/>
              </w:rPr>
            </w:pPr>
          </w:p>
        </w:tc>
        <w:tc>
          <w:tcPr>
            <w:tcW w:w="3764" w:type="dxa"/>
          </w:tcPr>
          <w:p w14:paraId="109F8C52" w14:textId="55CC6429"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этапы решения задачи</w:t>
            </w:r>
          </w:p>
        </w:tc>
        <w:tc>
          <w:tcPr>
            <w:tcW w:w="3895" w:type="dxa"/>
          </w:tcPr>
          <w:p w14:paraId="53D6CCFA" w14:textId="4612178F"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порядок оценки результатов решения задач профессиональной деятельности</w:t>
            </w:r>
          </w:p>
        </w:tc>
      </w:tr>
      <w:tr w:rsidR="008E4DC8" w:rsidRPr="007F02A0" w14:paraId="7A9D942D" w14:textId="77777777" w:rsidTr="00A57519">
        <w:tc>
          <w:tcPr>
            <w:tcW w:w="1589" w:type="dxa"/>
            <w:vMerge w:val="restart"/>
          </w:tcPr>
          <w:p w14:paraId="6D453271" w14:textId="77777777" w:rsidR="008E4DC8" w:rsidRPr="00A57519" w:rsidRDefault="008E4DC8" w:rsidP="00A57519">
            <w:pPr>
              <w:spacing w:after="0" w:line="240" w:lineRule="auto"/>
              <w:ind w:right="-1"/>
              <w:jc w:val="center"/>
              <w:rPr>
                <w:rFonts w:ascii="Times New Roman" w:hAnsi="Times New Roman"/>
                <w:b/>
                <w:sz w:val="24"/>
                <w:szCs w:val="24"/>
              </w:rPr>
            </w:pPr>
            <w:r w:rsidRPr="00A57519">
              <w:rPr>
                <w:rFonts w:ascii="Times New Roman" w:hAnsi="Times New Roman"/>
                <w:b/>
                <w:sz w:val="24"/>
                <w:szCs w:val="24"/>
              </w:rPr>
              <w:t>ОК 02</w:t>
            </w:r>
          </w:p>
          <w:p w14:paraId="472DDB77" w14:textId="77777777" w:rsidR="008E4DC8" w:rsidRPr="00A57519" w:rsidRDefault="008E4DC8" w:rsidP="00A57519">
            <w:pPr>
              <w:spacing w:after="0" w:line="240" w:lineRule="auto"/>
              <w:jc w:val="center"/>
              <w:rPr>
                <w:rFonts w:ascii="Times New Roman" w:hAnsi="Times New Roman"/>
                <w:b/>
                <w:sz w:val="24"/>
                <w:szCs w:val="24"/>
              </w:rPr>
            </w:pPr>
          </w:p>
        </w:tc>
        <w:tc>
          <w:tcPr>
            <w:tcW w:w="3764" w:type="dxa"/>
          </w:tcPr>
          <w:p w14:paraId="45493BE6" w14:textId="1A1FF441"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задачи для поиска информации</w:t>
            </w:r>
          </w:p>
        </w:tc>
        <w:tc>
          <w:tcPr>
            <w:tcW w:w="3895" w:type="dxa"/>
          </w:tcPr>
          <w:p w14:paraId="258BADF7" w14:textId="23BDDE8A"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номенклатура информационных источников, применяемых в профессиональной деятельности</w:t>
            </w:r>
          </w:p>
        </w:tc>
      </w:tr>
      <w:tr w:rsidR="008E4DC8" w:rsidRPr="007F02A0" w14:paraId="404B9456" w14:textId="77777777" w:rsidTr="00A57519">
        <w:tc>
          <w:tcPr>
            <w:tcW w:w="1589" w:type="dxa"/>
            <w:vMerge/>
          </w:tcPr>
          <w:p w14:paraId="26BF1774" w14:textId="77777777" w:rsidR="008E4DC8" w:rsidRPr="00A57519" w:rsidRDefault="008E4DC8" w:rsidP="00A57519">
            <w:pPr>
              <w:spacing w:after="0" w:line="240" w:lineRule="auto"/>
              <w:ind w:right="-1"/>
              <w:jc w:val="center"/>
              <w:rPr>
                <w:rFonts w:ascii="Times New Roman" w:hAnsi="Times New Roman"/>
                <w:b/>
                <w:sz w:val="24"/>
                <w:szCs w:val="24"/>
              </w:rPr>
            </w:pPr>
          </w:p>
        </w:tc>
        <w:tc>
          <w:tcPr>
            <w:tcW w:w="3764" w:type="dxa"/>
          </w:tcPr>
          <w:p w14:paraId="0BF394A9" w14:textId="56EA1670"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необходимые источники информации</w:t>
            </w:r>
          </w:p>
        </w:tc>
        <w:tc>
          <w:tcPr>
            <w:tcW w:w="3895" w:type="dxa"/>
          </w:tcPr>
          <w:p w14:paraId="1A9AD0DE" w14:textId="460F2954"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приемы структурирования информации</w:t>
            </w:r>
          </w:p>
        </w:tc>
      </w:tr>
      <w:tr w:rsidR="008E4DC8" w:rsidRPr="007F02A0" w14:paraId="64867D5C" w14:textId="77777777" w:rsidTr="00A57519">
        <w:tc>
          <w:tcPr>
            <w:tcW w:w="1589" w:type="dxa"/>
            <w:vMerge/>
          </w:tcPr>
          <w:p w14:paraId="0C2CE484" w14:textId="77777777" w:rsidR="008E4DC8" w:rsidRPr="00A57519" w:rsidRDefault="008E4DC8" w:rsidP="00A57519">
            <w:pPr>
              <w:spacing w:after="0" w:line="240" w:lineRule="auto"/>
              <w:ind w:right="-1"/>
              <w:jc w:val="center"/>
              <w:rPr>
                <w:rFonts w:ascii="Times New Roman" w:hAnsi="Times New Roman"/>
                <w:b/>
                <w:sz w:val="24"/>
                <w:szCs w:val="24"/>
              </w:rPr>
            </w:pPr>
          </w:p>
        </w:tc>
        <w:tc>
          <w:tcPr>
            <w:tcW w:w="3764" w:type="dxa"/>
          </w:tcPr>
          <w:p w14:paraId="31474670" w14:textId="6D6BA2B2" w:rsidR="008E4DC8" w:rsidRPr="007F02A0" w:rsidRDefault="008E4DC8" w:rsidP="00A57519">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 xml:space="preserve">планировать процесс поиска; структурировать получаемую информацию </w:t>
            </w:r>
          </w:p>
        </w:tc>
        <w:tc>
          <w:tcPr>
            <w:tcW w:w="3895" w:type="dxa"/>
          </w:tcPr>
          <w:p w14:paraId="16661028" w14:textId="77777777" w:rsidR="008E4DC8" w:rsidRPr="007F02A0" w:rsidRDefault="008E4DC8" w:rsidP="00A57519">
            <w:pPr>
              <w:suppressAutoHyphens/>
              <w:spacing w:after="0" w:line="240" w:lineRule="auto"/>
              <w:rPr>
                <w:rFonts w:ascii="Times New Roman" w:hAnsi="Times New Roman"/>
                <w:sz w:val="24"/>
                <w:szCs w:val="24"/>
              </w:rPr>
            </w:pPr>
          </w:p>
        </w:tc>
      </w:tr>
      <w:tr w:rsidR="00A57519" w:rsidRPr="007F02A0" w14:paraId="4E62DA57" w14:textId="77777777" w:rsidTr="00A57519">
        <w:tc>
          <w:tcPr>
            <w:tcW w:w="1589" w:type="dxa"/>
            <w:vMerge w:val="restart"/>
          </w:tcPr>
          <w:p w14:paraId="35539C3F" w14:textId="77777777" w:rsidR="00A57519" w:rsidRPr="00A57519" w:rsidRDefault="00A57519" w:rsidP="00A57519">
            <w:pPr>
              <w:spacing w:after="0" w:line="240" w:lineRule="auto"/>
              <w:ind w:right="-1"/>
              <w:jc w:val="center"/>
              <w:rPr>
                <w:rFonts w:ascii="Times New Roman" w:hAnsi="Times New Roman"/>
                <w:b/>
                <w:sz w:val="24"/>
                <w:szCs w:val="24"/>
              </w:rPr>
            </w:pPr>
            <w:r w:rsidRPr="00A57519">
              <w:rPr>
                <w:rFonts w:ascii="Times New Roman" w:hAnsi="Times New Roman"/>
                <w:b/>
                <w:sz w:val="24"/>
                <w:szCs w:val="24"/>
              </w:rPr>
              <w:t>ОК 03</w:t>
            </w:r>
          </w:p>
          <w:p w14:paraId="20925549"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28DE8632" w14:textId="44B26F9B" w:rsidR="00A57519" w:rsidRPr="00985111" w:rsidRDefault="00A57519" w:rsidP="00A57519">
            <w:pPr>
              <w:suppressAutoHyphens/>
              <w:spacing w:after="0" w:line="240" w:lineRule="auto"/>
              <w:rPr>
                <w:rFonts w:ascii="Times New Roman" w:eastAsia="Calibri" w:hAnsi="Times New Roman"/>
                <w:iCs/>
                <w:sz w:val="24"/>
                <w:szCs w:val="24"/>
              </w:rPr>
            </w:pPr>
            <w:r w:rsidRPr="00985111">
              <w:rPr>
                <w:rFonts w:ascii="Times New Roman" w:eastAsia="Calibri" w:hAnsi="Times New Roman"/>
                <w:bCs/>
                <w:iCs/>
                <w:sz w:val="24"/>
                <w:szCs w:val="24"/>
              </w:rPr>
              <w:t>определять актуальность нормативно-правовой документации в профессиональной деятельности</w:t>
            </w:r>
          </w:p>
        </w:tc>
        <w:tc>
          <w:tcPr>
            <w:tcW w:w="3895" w:type="dxa"/>
          </w:tcPr>
          <w:p w14:paraId="7BCEFA3C" w14:textId="1CF7C3AD" w:rsidR="00A57519" w:rsidRPr="007F02A0" w:rsidRDefault="00A57519" w:rsidP="00A57519">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правила разработки бизнес-планов</w:t>
            </w:r>
          </w:p>
        </w:tc>
      </w:tr>
      <w:tr w:rsidR="00A57519" w:rsidRPr="007F02A0" w14:paraId="059934E6" w14:textId="77777777" w:rsidTr="00A57519">
        <w:tc>
          <w:tcPr>
            <w:tcW w:w="1589" w:type="dxa"/>
            <w:vMerge/>
          </w:tcPr>
          <w:p w14:paraId="0C1614CE"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4628DFCA" w14:textId="0C707311" w:rsidR="00A57519" w:rsidRPr="00985111" w:rsidRDefault="00A57519" w:rsidP="00A57519">
            <w:pPr>
              <w:suppressAutoHyphens/>
              <w:spacing w:after="0" w:line="240" w:lineRule="auto"/>
              <w:rPr>
                <w:rFonts w:ascii="Times New Roman" w:eastAsia="Calibri" w:hAnsi="Times New Roman"/>
                <w:iCs/>
                <w:sz w:val="24"/>
                <w:szCs w:val="24"/>
              </w:rPr>
            </w:pPr>
            <w:r w:rsidRPr="00985111">
              <w:rPr>
                <w:rFonts w:ascii="Times New Roman" w:eastAsia="Calibri" w:hAnsi="Times New Roman"/>
                <w:sz w:val="24"/>
                <w:szCs w:val="24"/>
              </w:rPr>
              <w:t>применять современную научную профессиональную терминологию</w:t>
            </w:r>
          </w:p>
        </w:tc>
        <w:tc>
          <w:tcPr>
            <w:tcW w:w="3895" w:type="dxa"/>
          </w:tcPr>
          <w:p w14:paraId="291E2C60" w14:textId="681A7838" w:rsidR="00A57519" w:rsidRPr="007F02A0" w:rsidRDefault="00A57519" w:rsidP="00A57519">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 xml:space="preserve">порядок выстраивания презентации </w:t>
            </w:r>
          </w:p>
        </w:tc>
      </w:tr>
      <w:tr w:rsidR="00A57519" w:rsidRPr="007F02A0" w14:paraId="602831DE" w14:textId="77777777" w:rsidTr="00A57519">
        <w:tc>
          <w:tcPr>
            <w:tcW w:w="1589" w:type="dxa"/>
            <w:vMerge/>
          </w:tcPr>
          <w:p w14:paraId="66E3DD1B"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4EA637CA" w14:textId="388FA45A" w:rsidR="00A57519" w:rsidRPr="00985111" w:rsidRDefault="00A57519" w:rsidP="00A57519">
            <w:pPr>
              <w:suppressAutoHyphens/>
              <w:spacing w:after="0" w:line="240" w:lineRule="auto"/>
              <w:rPr>
                <w:rFonts w:ascii="Times New Roman" w:eastAsia="Calibri" w:hAnsi="Times New Roman"/>
                <w:iCs/>
                <w:sz w:val="24"/>
                <w:szCs w:val="24"/>
              </w:rPr>
            </w:pPr>
            <w:r w:rsidRPr="00CC7EE1">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tc>
        <w:tc>
          <w:tcPr>
            <w:tcW w:w="3895" w:type="dxa"/>
          </w:tcPr>
          <w:p w14:paraId="59B71833" w14:textId="5A82FB45" w:rsidR="00A57519" w:rsidRPr="007F02A0" w:rsidRDefault="00A57519" w:rsidP="00A57519">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кредитные банковские продукты</w:t>
            </w:r>
          </w:p>
        </w:tc>
      </w:tr>
      <w:tr w:rsidR="00A57519" w:rsidRPr="007F02A0" w14:paraId="4994CC94" w14:textId="77777777" w:rsidTr="00A57519">
        <w:tc>
          <w:tcPr>
            <w:tcW w:w="1589" w:type="dxa"/>
            <w:vMerge/>
          </w:tcPr>
          <w:p w14:paraId="50A8B449"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731940A3" w14:textId="1E18D7CC" w:rsidR="00A57519" w:rsidRPr="00CC7EE1" w:rsidRDefault="00A57519" w:rsidP="00A57519">
            <w:pPr>
              <w:suppressAutoHyphens/>
              <w:spacing w:after="0" w:line="240" w:lineRule="auto"/>
              <w:rPr>
                <w:rFonts w:ascii="Times New Roman" w:hAnsi="Times New Roman"/>
                <w:bCs/>
                <w:sz w:val="24"/>
                <w:szCs w:val="24"/>
              </w:rPr>
            </w:pPr>
            <w:r w:rsidRPr="00CC7EE1">
              <w:rPr>
                <w:rFonts w:ascii="Times New Roman" w:hAnsi="Times New Roman"/>
                <w:bCs/>
                <w:sz w:val="24"/>
                <w:szCs w:val="24"/>
              </w:rPr>
              <w:t>рационально планировать свои доходы и расходы;</w:t>
            </w:r>
          </w:p>
        </w:tc>
        <w:tc>
          <w:tcPr>
            <w:tcW w:w="3895" w:type="dxa"/>
          </w:tcPr>
          <w:p w14:paraId="2AD1B18A" w14:textId="77777777" w:rsidR="00A57519" w:rsidRPr="00985111" w:rsidRDefault="00A57519" w:rsidP="00A57519">
            <w:pPr>
              <w:suppressAutoHyphens/>
              <w:spacing w:after="0" w:line="240" w:lineRule="auto"/>
              <w:rPr>
                <w:rFonts w:ascii="Times New Roman" w:eastAsia="Calibri" w:hAnsi="Times New Roman"/>
                <w:bCs/>
                <w:sz w:val="24"/>
                <w:szCs w:val="24"/>
              </w:rPr>
            </w:pPr>
          </w:p>
        </w:tc>
      </w:tr>
      <w:tr w:rsidR="00A57519" w:rsidRPr="007F02A0" w14:paraId="21CB0388" w14:textId="77777777" w:rsidTr="00A57519">
        <w:tc>
          <w:tcPr>
            <w:tcW w:w="1589" w:type="dxa"/>
            <w:vMerge/>
          </w:tcPr>
          <w:p w14:paraId="6C79349C"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00E445A1" w14:textId="3A1B695A" w:rsidR="00A57519" w:rsidRPr="00CC7EE1" w:rsidRDefault="00A57519" w:rsidP="00A57519">
            <w:pPr>
              <w:suppressAutoHyphens/>
              <w:spacing w:after="0" w:line="240" w:lineRule="auto"/>
              <w:rPr>
                <w:rFonts w:ascii="Times New Roman" w:hAnsi="Times New Roman"/>
                <w:bCs/>
                <w:sz w:val="24"/>
                <w:szCs w:val="24"/>
              </w:rPr>
            </w:pPr>
            <w:r w:rsidRPr="00CC7EE1">
              <w:rPr>
                <w:rFonts w:ascii="Times New Roman" w:hAnsi="Times New Roman"/>
                <w:bCs/>
                <w:sz w:val="24"/>
                <w:szCs w:val="24"/>
              </w:rPr>
              <w:t xml:space="preserve">грамотно применяет полученные знания для оценки собственных экономических действий в </w:t>
            </w:r>
            <w:r w:rsidRPr="00CC7EE1">
              <w:rPr>
                <w:rFonts w:ascii="Times New Roman" w:hAnsi="Times New Roman"/>
                <w:bCs/>
                <w:sz w:val="24"/>
                <w:szCs w:val="24"/>
              </w:rPr>
              <w:lastRenderedPageBreak/>
              <w:t>качестве потребителя, налогоплательщика, страхователя, члена семьи и гражданина</w:t>
            </w:r>
          </w:p>
        </w:tc>
        <w:tc>
          <w:tcPr>
            <w:tcW w:w="3895" w:type="dxa"/>
          </w:tcPr>
          <w:p w14:paraId="504FD5D4" w14:textId="5F26F699" w:rsidR="00A57519" w:rsidRPr="00985111" w:rsidRDefault="00A57519" w:rsidP="00A57519">
            <w:pPr>
              <w:suppressAutoHyphens/>
              <w:spacing w:after="0" w:line="240" w:lineRule="auto"/>
              <w:rPr>
                <w:rFonts w:ascii="Times New Roman" w:eastAsia="Calibri" w:hAnsi="Times New Roman"/>
                <w:bCs/>
                <w:sz w:val="24"/>
                <w:szCs w:val="24"/>
              </w:rPr>
            </w:pPr>
            <w:r w:rsidRPr="00985111">
              <w:rPr>
                <w:rFonts w:ascii="Times New Roman" w:eastAsia="Calibri" w:hAnsi="Times New Roman"/>
                <w:bCs/>
                <w:sz w:val="24"/>
                <w:szCs w:val="24"/>
              </w:rPr>
              <w:lastRenderedPageBreak/>
              <w:t>основы предпринимательской деятельности основы финансовой грамотности</w:t>
            </w:r>
          </w:p>
        </w:tc>
      </w:tr>
      <w:tr w:rsidR="00A57519" w:rsidRPr="007F02A0" w14:paraId="558C92C1" w14:textId="77777777" w:rsidTr="00A57519">
        <w:tc>
          <w:tcPr>
            <w:tcW w:w="1589" w:type="dxa"/>
            <w:vMerge/>
          </w:tcPr>
          <w:p w14:paraId="4CCCC5D0"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66CDA995" w14:textId="74585259" w:rsidR="00A57519" w:rsidRPr="00CC7EE1" w:rsidRDefault="00A57519" w:rsidP="00A57519">
            <w:pPr>
              <w:suppressAutoHyphens/>
              <w:spacing w:after="0" w:line="240" w:lineRule="auto"/>
              <w:rPr>
                <w:rFonts w:ascii="Times New Roman" w:hAnsi="Times New Roman"/>
                <w:bCs/>
                <w:sz w:val="24"/>
                <w:szCs w:val="24"/>
              </w:rPr>
            </w:pPr>
            <w:r w:rsidRPr="00CC7EE1">
              <w:rPr>
                <w:rFonts w:ascii="Times New Roman" w:hAnsi="Times New Roman"/>
                <w:bCs/>
                <w:sz w:val="24"/>
                <w:szCs w:val="24"/>
              </w:rPr>
              <w:t>анализирует состояние финансовых рынков, используя различные источники информации;</w:t>
            </w:r>
          </w:p>
        </w:tc>
        <w:tc>
          <w:tcPr>
            <w:tcW w:w="3895" w:type="dxa"/>
          </w:tcPr>
          <w:p w14:paraId="7AEF9DFB" w14:textId="56D20197" w:rsidR="00A57519" w:rsidRPr="00985111" w:rsidRDefault="00A57519" w:rsidP="00A57519">
            <w:pPr>
              <w:suppressAutoHyphens/>
              <w:spacing w:after="0" w:line="240" w:lineRule="auto"/>
              <w:rPr>
                <w:rFonts w:ascii="Times New Roman" w:eastAsia="Calibri" w:hAnsi="Times New Roman"/>
                <w:bCs/>
                <w:sz w:val="24"/>
                <w:szCs w:val="24"/>
              </w:rPr>
            </w:pPr>
            <w:r w:rsidRPr="00CC7EE1">
              <w:rPr>
                <w:rFonts w:ascii="Times New Roman" w:hAnsi="Times New Roman"/>
                <w:sz w:val="24"/>
                <w:szCs w:val="24"/>
              </w:rPr>
              <w:t>основные виды планирования</w:t>
            </w:r>
          </w:p>
        </w:tc>
      </w:tr>
      <w:tr w:rsidR="00A57519" w:rsidRPr="007F02A0" w14:paraId="0FA9E00D" w14:textId="77777777" w:rsidTr="00A57519">
        <w:tc>
          <w:tcPr>
            <w:tcW w:w="1589" w:type="dxa"/>
            <w:vMerge/>
          </w:tcPr>
          <w:p w14:paraId="0CE6D799"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0EE9C820" w14:textId="6A730CD3" w:rsidR="00A57519" w:rsidRPr="00CC7EE1" w:rsidRDefault="00A57519" w:rsidP="00A57519">
            <w:pPr>
              <w:suppressAutoHyphens/>
              <w:spacing w:after="0" w:line="240" w:lineRule="auto"/>
              <w:rPr>
                <w:rFonts w:ascii="Times New Roman" w:hAnsi="Times New Roman"/>
                <w:bCs/>
                <w:sz w:val="24"/>
                <w:szCs w:val="24"/>
              </w:rPr>
            </w:pPr>
            <w:r w:rsidRPr="00CC7EE1">
              <w:rPr>
                <w:rFonts w:ascii="Times New Roman" w:hAnsi="Times New Roman"/>
                <w:b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3895" w:type="dxa"/>
          </w:tcPr>
          <w:p w14:paraId="39AF284D" w14:textId="0B86046E" w:rsidR="00A57519" w:rsidRPr="00985111" w:rsidRDefault="00A57519" w:rsidP="00A57519">
            <w:pPr>
              <w:suppressAutoHyphens/>
              <w:spacing w:after="0" w:line="240" w:lineRule="auto"/>
              <w:rPr>
                <w:rFonts w:ascii="Times New Roman" w:eastAsia="Calibri" w:hAnsi="Times New Roman"/>
                <w:bCs/>
                <w:sz w:val="24"/>
                <w:szCs w:val="24"/>
              </w:rPr>
            </w:pPr>
            <w:r w:rsidRPr="00CC7EE1">
              <w:rPr>
                <w:rFonts w:ascii="Times New Roman" w:hAnsi="Times New Roman"/>
                <w:sz w:val="24"/>
                <w:szCs w:val="24"/>
              </w:rPr>
              <w:t>устройство банковской системы, основные виды банков и их операций;</w:t>
            </w:r>
          </w:p>
        </w:tc>
      </w:tr>
      <w:tr w:rsidR="00A57519" w:rsidRPr="007F02A0" w14:paraId="038CE0AB" w14:textId="77777777" w:rsidTr="00A57519">
        <w:tc>
          <w:tcPr>
            <w:tcW w:w="1589" w:type="dxa"/>
            <w:vMerge/>
          </w:tcPr>
          <w:p w14:paraId="100FB0C6"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44FD6330" w14:textId="5ABFE02E" w:rsidR="00A57519" w:rsidRPr="00CC7EE1" w:rsidRDefault="00A57519" w:rsidP="00A57519">
            <w:pPr>
              <w:suppressAutoHyphens/>
              <w:spacing w:after="0" w:line="240" w:lineRule="auto"/>
              <w:rPr>
                <w:rFonts w:ascii="Times New Roman" w:hAnsi="Times New Roman"/>
                <w:bCs/>
                <w:sz w:val="24"/>
                <w:szCs w:val="24"/>
              </w:rPr>
            </w:pPr>
            <w:r w:rsidRPr="00CC7EE1">
              <w:rPr>
                <w:rFonts w:ascii="Times New Roman" w:hAnsi="Times New Roman"/>
                <w:bCs/>
                <w:sz w:val="24"/>
                <w:szCs w:val="24"/>
              </w:rPr>
              <w:t>планировать и анализировать семейный бюджет и личный финансовый план</w:t>
            </w:r>
          </w:p>
        </w:tc>
        <w:tc>
          <w:tcPr>
            <w:tcW w:w="3895" w:type="dxa"/>
          </w:tcPr>
          <w:p w14:paraId="47D2F850" w14:textId="2F64ADB4" w:rsidR="00A57519" w:rsidRPr="00985111" w:rsidRDefault="00A57519" w:rsidP="00A57519">
            <w:pPr>
              <w:suppressAutoHyphens/>
              <w:spacing w:after="0" w:line="240" w:lineRule="auto"/>
              <w:rPr>
                <w:rFonts w:ascii="Times New Roman" w:eastAsia="Calibri" w:hAnsi="Times New Roman"/>
                <w:bCs/>
                <w:sz w:val="24"/>
                <w:szCs w:val="24"/>
              </w:rPr>
            </w:pPr>
            <w:r w:rsidRPr="00CC7EE1">
              <w:rPr>
                <w:rFonts w:ascii="Times New Roman" w:hAnsi="Times New Roman"/>
                <w:sz w:val="24"/>
                <w:szCs w:val="24"/>
              </w:rPr>
              <w:t>сущность понятий «депозит» и «кредит», их виды и принципы</w:t>
            </w:r>
          </w:p>
        </w:tc>
      </w:tr>
      <w:tr w:rsidR="00A57519" w:rsidRPr="007F02A0" w14:paraId="6A581864" w14:textId="77777777" w:rsidTr="00A57519">
        <w:tc>
          <w:tcPr>
            <w:tcW w:w="1589" w:type="dxa"/>
            <w:vMerge/>
          </w:tcPr>
          <w:p w14:paraId="6593A7B7"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6C960B51" w14:textId="595AEE6E" w:rsidR="00A57519" w:rsidRPr="00CC7EE1" w:rsidRDefault="00A57519" w:rsidP="00A57519">
            <w:pPr>
              <w:suppressAutoHyphens/>
              <w:spacing w:after="0" w:line="240" w:lineRule="auto"/>
              <w:rPr>
                <w:rFonts w:ascii="Times New Roman" w:hAnsi="Times New Roman"/>
                <w:bCs/>
                <w:sz w:val="24"/>
                <w:szCs w:val="24"/>
              </w:rPr>
            </w:pPr>
            <w:r w:rsidRPr="00CC7EE1">
              <w:rPr>
                <w:rFonts w:ascii="Times New Roman" w:hAnsi="Times New Roman"/>
                <w:bCs/>
                <w:sz w:val="24"/>
                <w:szCs w:val="24"/>
              </w:rPr>
              <w:t>составлять обоснование бизнес-идеи;</w:t>
            </w:r>
          </w:p>
        </w:tc>
        <w:tc>
          <w:tcPr>
            <w:tcW w:w="3895" w:type="dxa"/>
          </w:tcPr>
          <w:p w14:paraId="6A6A31BE" w14:textId="77777777" w:rsidR="00A57519" w:rsidRPr="00CC7EE1" w:rsidRDefault="00A57519" w:rsidP="00A57519">
            <w:pPr>
              <w:suppressAutoHyphens/>
              <w:spacing w:after="0" w:line="240" w:lineRule="auto"/>
              <w:rPr>
                <w:rFonts w:ascii="Times New Roman" w:hAnsi="Times New Roman"/>
                <w:sz w:val="24"/>
                <w:szCs w:val="24"/>
              </w:rPr>
            </w:pPr>
            <w:r w:rsidRPr="00CC7EE1">
              <w:rPr>
                <w:rFonts w:ascii="Times New Roman" w:hAnsi="Times New Roman"/>
                <w:sz w:val="24"/>
                <w:szCs w:val="24"/>
              </w:rPr>
              <w:t>классификацию инвестиций, основные разделы бизнес-плана;</w:t>
            </w:r>
          </w:p>
          <w:p w14:paraId="533D1B96" w14:textId="77777777" w:rsidR="00A57519" w:rsidRPr="00985111" w:rsidRDefault="00A57519" w:rsidP="00A57519">
            <w:pPr>
              <w:suppressAutoHyphens/>
              <w:spacing w:after="0" w:line="240" w:lineRule="auto"/>
              <w:rPr>
                <w:rFonts w:ascii="Times New Roman" w:eastAsia="Calibri" w:hAnsi="Times New Roman"/>
                <w:bCs/>
                <w:sz w:val="24"/>
                <w:szCs w:val="24"/>
              </w:rPr>
            </w:pPr>
          </w:p>
        </w:tc>
      </w:tr>
      <w:tr w:rsidR="00A57519" w:rsidRPr="007F02A0" w14:paraId="4BB9EE0F" w14:textId="77777777" w:rsidTr="00A57519">
        <w:tc>
          <w:tcPr>
            <w:tcW w:w="1589" w:type="dxa"/>
            <w:vMerge/>
          </w:tcPr>
          <w:p w14:paraId="7E389BAB"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5CB8F4CB" w14:textId="77777777" w:rsidR="00A57519" w:rsidRPr="00CC7EE1" w:rsidRDefault="00A57519" w:rsidP="00A57519">
            <w:pPr>
              <w:suppressAutoHyphens/>
              <w:spacing w:after="0" w:line="240" w:lineRule="auto"/>
              <w:rPr>
                <w:rFonts w:ascii="Times New Roman" w:hAnsi="Times New Roman"/>
                <w:bCs/>
                <w:sz w:val="24"/>
                <w:szCs w:val="24"/>
              </w:rPr>
            </w:pPr>
          </w:p>
        </w:tc>
        <w:tc>
          <w:tcPr>
            <w:tcW w:w="3895" w:type="dxa"/>
          </w:tcPr>
          <w:p w14:paraId="3E93EB62" w14:textId="66E58D03" w:rsidR="00A57519" w:rsidRPr="00CC7EE1" w:rsidRDefault="00A57519" w:rsidP="00A57519">
            <w:pPr>
              <w:suppressAutoHyphens/>
              <w:spacing w:after="0" w:line="240" w:lineRule="auto"/>
              <w:rPr>
                <w:rFonts w:ascii="Times New Roman" w:hAnsi="Times New Roman"/>
                <w:sz w:val="24"/>
                <w:szCs w:val="24"/>
              </w:rPr>
            </w:pPr>
            <w:r w:rsidRPr="00CC7EE1">
              <w:rPr>
                <w:rFonts w:ascii="Times New Roman" w:hAnsi="Times New Roman"/>
                <w:sz w:val="24"/>
                <w:szCs w:val="24"/>
              </w:rPr>
              <w:t>устройство налоговой системы, виды налогообложения физических лиц;</w:t>
            </w:r>
          </w:p>
        </w:tc>
      </w:tr>
      <w:tr w:rsidR="00A57519" w:rsidRPr="007F02A0" w14:paraId="5ECE22EF" w14:textId="77777777" w:rsidTr="00A57519">
        <w:tc>
          <w:tcPr>
            <w:tcW w:w="1589" w:type="dxa"/>
          </w:tcPr>
          <w:p w14:paraId="0940A0C0" w14:textId="77777777" w:rsidR="00A57519" w:rsidRPr="00A57519" w:rsidRDefault="00A57519" w:rsidP="00A57519">
            <w:pPr>
              <w:suppressAutoHyphens/>
              <w:spacing w:after="0" w:line="240" w:lineRule="auto"/>
              <w:jc w:val="center"/>
              <w:rPr>
                <w:rFonts w:ascii="Times New Roman" w:hAnsi="Times New Roman"/>
                <w:b/>
                <w:sz w:val="24"/>
                <w:szCs w:val="24"/>
              </w:rPr>
            </w:pPr>
            <w:r w:rsidRPr="00A57519">
              <w:rPr>
                <w:rFonts w:ascii="Times New Roman" w:hAnsi="Times New Roman"/>
                <w:b/>
                <w:sz w:val="24"/>
                <w:szCs w:val="24"/>
              </w:rPr>
              <w:t>ОК 04</w:t>
            </w:r>
          </w:p>
          <w:p w14:paraId="5F13039E" w14:textId="77777777" w:rsidR="00A57519" w:rsidRPr="00A57519" w:rsidRDefault="00A57519" w:rsidP="00A57519">
            <w:pPr>
              <w:spacing w:after="0" w:line="240" w:lineRule="auto"/>
              <w:ind w:right="-1"/>
              <w:jc w:val="center"/>
              <w:rPr>
                <w:rFonts w:ascii="Times New Roman" w:hAnsi="Times New Roman"/>
                <w:b/>
                <w:sz w:val="24"/>
                <w:szCs w:val="24"/>
              </w:rPr>
            </w:pPr>
          </w:p>
        </w:tc>
        <w:tc>
          <w:tcPr>
            <w:tcW w:w="3764" w:type="dxa"/>
          </w:tcPr>
          <w:p w14:paraId="777EBFCD" w14:textId="42D38624" w:rsidR="00A57519" w:rsidRPr="00985111" w:rsidRDefault="00A57519" w:rsidP="00A57519">
            <w:pPr>
              <w:suppressAutoHyphens/>
              <w:spacing w:after="0" w:line="240" w:lineRule="auto"/>
              <w:rPr>
                <w:rFonts w:ascii="Times New Roman" w:eastAsia="Calibri" w:hAnsi="Times New Roman"/>
                <w:iCs/>
                <w:sz w:val="24"/>
                <w:szCs w:val="24"/>
              </w:rPr>
            </w:pPr>
            <w:r w:rsidRPr="00985111">
              <w:rPr>
                <w:rFonts w:ascii="Times New Roman" w:eastAsia="Calibri" w:hAnsi="Times New Roman"/>
                <w:bCs/>
                <w:spacing w:val="-4"/>
                <w:sz w:val="24"/>
                <w:szCs w:val="24"/>
              </w:rPr>
              <w:t>организовывать работу коллектива и команды</w:t>
            </w:r>
          </w:p>
        </w:tc>
        <w:tc>
          <w:tcPr>
            <w:tcW w:w="3895" w:type="dxa"/>
          </w:tcPr>
          <w:p w14:paraId="549121E5" w14:textId="3A64881F" w:rsidR="00A57519" w:rsidRPr="00985111" w:rsidRDefault="00A57519" w:rsidP="00A57519">
            <w:pPr>
              <w:suppressAutoHyphens/>
              <w:spacing w:after="0" w:line="240" w:lineRule="auto"/>
              <w:rPr>
                <w:rFonts w:ascii="Times New Roman" w:eastAsia="Calibri" w:hAnsi="Times New Roman"/>
                <w:bCs/>
                <w:sz w:val="24"/>
                <w:szCs w:val="24"/>
              </w:rPr>
            </w:pPr>
            <w:r w:rsidRPr="00985111">
              <w:rPr>
                <w:rFonts w:ascii="Times New Roman" w:eastAsia="Calibri" w:hAnsi="Times New Roman"/>
                <w:bCs/>
                <w:sz w:val="24"/>
                <w:szCs w:val="24"/>
              </w:rPr>
              <w:t>основы проектной деятельности</w:t>
            </w:r>
          </w:p>
        </w:tc>
      </w:tr>
    </w:tbl>
    <w:p w14:paraId="585B5258" w14:textId="4CCC799F" w:rsidR="00FF5935" w:rsidRPr="007F02A0" w:rsidRDefault="005C526A" w:rsidP="00FF5935">
      <w:pPr>
        <w:suppressAutoHyphens/>
        <w:spacing w:after="0"/>
        <w:jc w:val="center"/>
        <w:rPr>
          <w:rFonts w:ascii="Times New Roman" w:hAnsi="Times New Roman"/>
          <w:b/>
          <w:sz w:val="24"/>
          <w:szCs w:val="24"/>
        </w:rPr>
      </w:pPr>
      <w:r>
        <w:rPr>
          <w:rFonts w:ascii="Times New Roman" w:hAnsi="Times New Roman"/>
          <w:b/>
          <w:sz w:val="24"/>
          <w:szCs w:val="24"/>
        </w:rPr>
        <w:t xml:space="preserve">                       </w:t>
      </w:r>
    </w:p>
    <w:p w14:paraId="4272D8FA"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4AFAD4F2" w14:textId="77777777" w:rsidR="00FF5935" w:rsidRPr="007F02A0" w:rsidRDefault="00FF5935" w:rsidP="00FF5935">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982040" w:rsidRPr="008F6A1B" w14:paraId="2060D2DF"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AC4CA4" w14:textId="77777777" w:rsidR="00982040" w:rsidRPr="008F6A1B" w:rsidRDefault="00982040" w:rsidP="00302113">
            <w:pPr>
              <w:suppressAutoHyphens/>
              <w:ind w:right="-1"/>
              <w:rPr>
                <w:rFonts w:ascii="Times New Roman" w:hAnsi="Times New Roman"/>
                <w:b/>
                <w:sz w:val="24"/>
                <w:szCs w:val="24"/>
              </w:rPr>
            </w:pPr>
            <w:r w:rsidRPr="008F6A1B">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0510C3" w14:textId="77777777" w:rsidR="00982040" w:rsidRPr="008F6A1B" w:rsidRDefault="00982040" w:rsidP="00302113">
            <w:pPr>
              <w:suppressAutoHyphens/>
              <w:ind w:right="-1"/>
              <w:rPr>
                <w:rFonts w:ascii="Times New Roman" w:hAnsi="Times New Roman"/>
                <w:b/>
                <w:iCs/>
                <w:sz w:val="24"/>
                <w:szCs w:val="24"/>
              </w:rPr>
            </w:pPr>
            <w:r w:rsidRPr="008F6A1B">
              <w:rPr>
                <w:rFonts w:ascii="Times New Roman" w:hAnsi="Times New Roman"/>
                <w:b/>
                <w:iCs/>
                <w:sz w:val="24"/>
                <w:szCs w:val="24"/>
              </w:rPr>
              <w:t>Объем в часах</w:t>
            </w:r>
          </w:p>
        </w:tc>
      </w:tr>
      <w:tr w:rsidR="00982040" w:rsidRPr="008F6A1B" w14:paraId="6EAD7E36"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867A2C" w14:textId="77777777" w:rsidR="00982040" w:rsidRPr="008F6A1B" w:rsidRDefault="00982040" w:rsidP="00302113">
            <w:pPr>
              <w:suppressAutoHyphens/>
              <w:spacing w:after="0"/>
              <w:ind w:right="-1"/>
              <w:rPr>
                <w:rFonts w:ascii="Times New Roman" w:hAnsi="Times New Roman"/>
                <w:b/>
                <w:sz w:val="24"/>
                <w:szCs w:val="24"/>
              </w:rPr>
            </w:pPr>
            <w:r w:rsidRPr="008F6A1B">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09B68F" w14:textId="77777777" w:rsidR="00982040" w:rsidRPr="008F6A1B" w:rsidRDefault="00982040" w:rsidP="00302113">
            <w:pPr>
              <w:suppressAutoHyphens/>
              <w:spacing w:after="0"/>
              <w:ind w:right="-1"/>
              <w:jc w:val="center"/>
              <w:rPr>
                <w:rFonts w:ascii="Times New Roman" w:hAnsi="Times New Roman"/>
                <w:b/>
                <w:iCs/>
                <w:sz w:val="24"/>
                <w:szCs w:val="24"/>
              </w:rPr>
            </w:pPr>
            <w:r w:rsidRPr="008F6A1B">
              <w:rPr>
                <w:rFonts w:ascii="Times New Roman" w:hAnsi="Times New Roman"/>
                <w:b/>
                <w:iCs/>
                <w:sz w:val="24"/>
                <w:szCs w:val="24"/>
              </w:rPr>
              <w:t>32</w:t>
            </w:r>
          </w:p>
        </w:tc>
      </w:tr>
      <w:tr w:rsidR="00982040" w:rsidRPr="008F6A1B" w14:paraId="760B7468"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CFDDF9" w14:textId="77777777" w:rsidR="00982040" w:rsidRPr="008F6A1B" w:rsidRDefault="00982040" w:rsidP="00302113">
            <w:pPr>
              <w:suppressAutoHyphens/>
              <w:spacing w:after="0"/>
              <w:ind w:right="-1"/>
              <w:rPr>
                <w:rFonts w:ascii="Times New Roman" w:hAnsi="Times New Roman"/>
                <w:b/>
                <w:sz w:val="24"/>
                <w:szCs w:val="24"/>
              </w:rPr>
            </w:pPr>
            <w:r w:rsidRPr="008F6A1B">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18352C8" w14:textId="77777777" w:rsidR="00982040" w:rsidRPr="008F6A1B" w:rsidRDefault="00982040" w:rsidP="00302113">
            <w:pPr>
              <w:suppressAutoHyphens/>
              <w:spacing w:after="0"/>
              <w:ind w:right="-1"/>
              <w:jc w:val="center"/>
              <w:rPr>
                <w:rFonts w:ascii="Times New Roman" w:hAnsi="Times New Roman"/>
                <w:b/>
                <w:iCs/>
                <w:sz w:val="24"/>
                <w:szCs w:val="24"/>
              </w:rPr>
            </w:pPr>
            <w:r w:rsidRPr="008F6A1B">
              <w:rPr>
                <w:rFonts w:ascii="Times New Roman" w:hAnsi="Times New Roman"/>
                <w:b/>
                <w:iCs/>
                <w:sz w:val="24"/>
                <w:szCs w:val="24"/>
              </w:rPr>
              <w:t>12</w:t>
            </w:r>
          </w:p>
        </w:tc>
      </w:tr>
      <w:tr w:rsidR="00982040" w:rsidRPr="008F6A1B" w14:paraId="6015E428" w14:textId="77777777" w:rsidTr="0030211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07DAB00" w14:textId="77777777" w:rsidR="00982040" w:rsidRPr="008F6A1B" w:rsidRDefault="00982040" w:rsidP="00302113">
            <w:pPr>
              <w:suppressAutoHyphens/>
              <w:spacing w:after="0"/>
              <w:ind w:right="-1"/>
              <w:rPr>
                <w:rFonts w:ascii="Times New Roman" w:hAnsi="Times New Roman"/>
                <w:iCs/>
                <w:sz w:val="24"/>
                <w:szCs w:val="24"/>
              </w:rPr>
            </w:pPr>
            <w:r w:rsidRPr="008F6A1B">
              <w:rPr>
                <w:rFonts w:ascii="Times New Roman" w:hAnsi="Times New Roman"/>
                <w:sz w:val="24"/>
                <w:szCs w:val="24"/>
              </w:rPr>
              <w:t>в т. ч.:</w:t>
            </w:r>
          </w:p>
        </w:tc>
      </w:tr>
      <w:tr w:rsidR="00982040" w:rsidRPr="008F6A1B" w14:paraId="7FF197D5"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DEC579" w14:textId="77777777" w:rsidR="00982040" w:rsidRPr="008F6A1B" w:rsidRDefault="00982040" w:rsidP="00302113">
            <w:pPr>
              <w:suppressAutoHyphens/>
              <w:spacing w:after="0"/>
              <w:ind w:right="-1"/>
              <w:rPr>
                <w:rFonts w:ascii="Times New Roman" w:hAnsi="Times New Roman"/>
                <w:sz w:val="24"/>
                <w:szCs w:val="24"/>
              </w:rPr>
            </w:pPr>
            <w:r w:rsidRPr="008F6A1B">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4A7EDB"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20</w:t>
            </w:r>
          </w:p>
        </w:tc>
      </w:tr>
      <w:tr w:rsidR="00982040" w:rsidRPr="008F6A1B" w14:paraId="517DBA8E"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5AC561" w14:textId="77777777" w:rsidR="00982040" w:rsidRPr="008F6A1B" w:rsidRDefault="00982040" w:rsidP="00302113">
            <w:pPr>
              <w:suppressAutoHyphens/>
              <w:spacing w:after="0"/>
              <w:ind w:right="-1"/>
              <w:rPr>
                <w:rFonts w:ascii="Times New Roman" w:hAnsi="Times New Roman"/>
                <w:sz w:val="24"/>
                <w:szCs w:val="24"/>
              </w:rPr>
            </w:pPr>
            <w:r w:rsidRPr="008F6A1B">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5315F2"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12</w:t>
            </w:r>
          </w:p>
        </w:tc>
      </w:tr>
      <w:tr w:rsidR="00982040" w:rsidRPr="008F6A1B" w14:paraId="370A3204" w14:textId="77777777" w:rsidTr="0030211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6ACB07" w14:textId="4EF092DB" w:rsidR="00982040" w:rsidRPr="008F6A1B" w:rsidRDefault="00982040" w:rsidP="00302113">
            <w:pPr>
              <w:suppressAutoHyphens/>
              <w:spacing w:after="0"/>
              <w:ind w:right="-1"/>
              <w:rPr>
                <w:rFonts w:ascii="Times New Roman" w:hAnsi="Times New Roman"/>
                <w:i/>
                <w:sz w:val="24"/>
                <w:szCs w:val="24"/>
              </w:rPr>
            </w:pPr>
            <w:r w:rsidRPr="00866EA1">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FBA589"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w:t>
            </w:r>
          </w:p>
        </w:tc>
      </w:tr>
      <w:tr w:rsidR="00982040" w:rsidRPr="008F6A1B" w14:paraId="45D27072" w14:textId="77777777" w:rsidTr="0030211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2D949A" w14:textId="77777777" w:rsidR="00982040" w:rsidRPr="008F6A1B" w:rsidRDefault="00982040" w:rsidP="00302113">
            <w:pPr>
              <w:suppressAutoHyphens/>
              <w:spacing w:after="0"/>
              <w:ind w:right="-1"/>
              <w:rPr>
                <w:rFonts w:ascii="Times New Roman" w:hAnsi="Times New Roman"/>
                <w:i/>
                <w:sz w:val="24"/>
                <w:szCs w:val="24"/>
              </w:rPr>
            </w:pPr>
            <w:r w:rsidRPr="008F6A1B">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AAA6EB"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w:t>
            </w:r>
          </w:p>
        </w:tc>
      </w:tr>
    </w:tbl>
    <w:p w14:paraId="07321A81" w14:textId="5A4C7674" w:rsidR="00982040" w:rsidRPr="007F02A0" w:rsidRDefault="00982040" w:rsidP="00FF5935">
      <w:pPr>
        <w:rPr>
          <w:rFonts w:ascii="Times New Roman" w:hAnsi="Times New Roman"/>
          <w:b/>
          <w:sz w:val="24"/>
          <w:szCs w:val="24"/>
        </w:rPr>
        <w:sectPr w:rsidR="00982040" w:rsidRPr="007F02A0" w:rsidSect="00524862">
          <w:pgSz w:w="11906" w:h="16838"/>
          <w:pgMar w:top="1134" w:right="851" w:bottom="1134" w:left="1701" w:header="708" w:footer="708" w:gutter="0"/>
          <w:cols w:space="720"/>
          <w:docGrid w:linePitch="299"/>
        </w:sectPr>
      </w:pPr>
    </w:p>
    <w:p w14:paraId="282F7D7D" w14:textId="0CBC82E4" w:rsidR="00FF5935" w:rsidRDefault="00FF5935" w:rsidP="00FF5935">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8498"/>
        <w:gridCol w:w="1748"/>
        <w:gridCol w:w="1901"/>
      </w:tblGrid>
      <w:tr w:rsidR="004910B8" w:rsidRPr="00CC7EE1" w14:paraId="0AEBAA85" w14:textId="77777777" w:rsidTr="004215A1">
        <w:trPr>
          <w:trHeight w:val="20"/>
        </w:trPr>
        <w:tc>
          <w:tcPr>
            <w:tcW w:w="676" w:type="pct"/>
            <w:tcBorders>
              <w:top w:val="single" w:sz="4" w:space="0" w:color="auto"/>
              <w:left w:val="single" w:sz="4" w:space="0" w:color="auto"/>
              <w:bottom w:val="single" w:sz="4" w:space="0" w:color="auto"/>
              <w:right w:val="single" w:sz="4" w:space="0" w:color="auto"/>
            </w:tcBorders>
            <w:vAlign w:val="center"/>
          </w:tcPr>
          <w:p w14:paraId="5271EBB8" w14:textId="77777777" w:rsidR="004910B8" w:rsidRPr="00CC7EE1" w:rsidRDefault="004910B8" w:rsidP="004215A1">
            <w:pPr>
              <w:suppressAutoHyphens/>
              <w:spacing w:after="0" w:line="240" w:lineRule="auto"/>
              <w:ind w:right="-1"/>
              <w:jc w:val="center"/>
              <w:rPr>
                <w:rFonts w:ascii="Times New Roman" w:hAnsi="Times New Roman"/>
                <w:b/>
                <w:bCs/>
                <w:sz w:val="24"/>
                <w:szCs w:val="24"/>
              </w:rPr>
            </w:pPr>
            <w:r w:rsidRPr="0092473B">
              <w:rPr>
                <w:rFonts w:ascii="Times New Roman" w:hAnsi="Times New Roman"/>
                <w:b/>
                <w:bCs/>
                <w:sz w:val="24"/>
                <w:szCs w:val="24"/>
              </w:rPr>
              <w:t>Наименование разделов и тем</w:t>
            </w:r>
          </w:p>
        </w:tc>
        <w:tc>
          <w:tcPr>
            <w:tcW w:w="3078" w:type="pct"/>
            <w:tcBorders>
              <w:top w:val="single" w:sz="4" w:space="0" w:color="auto"/>
              <w:left w:val="single" w:sz="4" w:space="0" w:color="auto"/>
              <w:bottom w:val="single" w:sz="4" w:space="0" w:color="auto"/>
              <w:right w:val="single" w:sz="4" w:space="0" w:color="auto"/>
            </w:tcBorders>
            <w:vAlign w:val="center"/>
          </w:tcPr>
          <w:p w14:paraId="776CCA7B" w14:textId="77777777" w:rsidR="004910B8" w:rsidRPr="00CC7EE1" w:rsidRDefault="004910B8" w:rsidP="004215A1">
            <w:pPr>
              <w:suppressAutoHyphens/>
              <w:spacing w:after="0" w:line="240" w:lineRule="auto"/>
              <w:ind w:right="-1"/>
              <w:jc w:val="center"/>
              <w:rPr>
                <w:rFonts w:ascii="Times New Roman" w:hAnsi="Times New Roman"/>
                <w:b/>
                <w:bCs/>
                <w:sz w:val="24"/>
                <w:szCs w:val="24"/>
              </w:rPr>
            </w:pPr>
            <w:r w:rsidRPr="0092473B">
              <w:rPr>
                <w:rFonts w:ascii="Times New Roman" w:hAnsi="Times New Roman"/>
                <w:b/>
                <w:bCs/>
                <w:sz w:val="24"/>
                <w:szCs w:val="24"/>
              </w:rPr>
              <w:t>Содержание учебного материала и формы организации деятельности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23A0CC51" w14:textId="77777777" w:rsidR="004910B8" w:rsidRPr="00CC7EE1" w:rsidRDefault="004910B8" w:rsidP="004215A1">
            <w:pPr>
              <w:suppressAutoHyphens/>
              <w:spacing w:after="0" w:line="240" w:lineRule="auto"/>
              <w:ind w:right="-1"/>
              <w:jc w:val="center"/>
              <w:rPr>
                <w:rFonts w:ascii="Times New Roman" w:hAnsi="Times New Roman"/>
                <w:b/>
                <w:bCs/>
                <w:sz w:val="24"/>
                <w:szCs w:val="24"/>
              </w:rPr>
            </w:pPr>
            <w:r w:rsidRPr="0092473B">
              <w:rPr>
                <w:rFonts w:ascii="Times New Roman" w:hAnsi="Times New Roman"/>
                <w:b/>
                <w:bCs/>
                <w:sz w:val="24"/>
                <w:szCs w:val="24"/>
              </w:rPr>
              <w:t xml:space="preserve">Объем, </w:t>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xml:space="preserve">. ч. / </w:t>
            </w:r>
            <w:r w:rsidRPr="0092473B">
              <w:rPr>
                <w:rFonts w:ascii="Times New Roman" w:hAnsi="Times New Roman"/>
                <w:b/>
                <w:bCs/>
                <w:sz w:val="24"/>
                <w:szCs w:val="24"/>
              </w:rPr>
              <w:br/>
              <w:t xml:space="preserve">в том числе </w:t>
            </w:r>
            <w:r w:rsidRPr="0092473B">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ч.</w:t>
            </w:r>
          </w:p>
        </w:tc>
        <w:tc>
          <w:tcPr>
            <w:tcW w:w="632" w:type="pct"/>
            <w:tcBorders>
              <w:top w:val="single" w:sz="4" w:space="0" w:color="auto"/>
              <w:left w:val="single" w:sz="4" w:space="0" w:color="auto"/>
              <w:bottom w:val="single" w:sz="4" w:space="0" w:color="auto"/>
              <w:right w:val="single" w:sz="4" w:space="0" w:color="auto"/>
            </w:tcBorders>
            <w:vAlign w:val="center"/>
          </w:tcPr>
          <w:p w14:paraId="6ACB0E2C" w14:textId="77777777" w:rsidR="004910B8" w:rsidRPr="00CC7EE1" w:rsidRDefault="004910B8" w:rsidP="004215A1">
            <w:pPr>
              <w:suppressAutoHyphens/>
              <w:spacing w:after="0" w:line="240" w:lineRule="auto"/>
              <w:ind w:right="-1"/>
              <w:jc w:val="center"/>
              <w:rPr>
                <w:rFonts w:ascii="Times New Roman" w:hAnsi="Times New Roman"/>
                <w:b/>
                <w:bCs/>
                <w:sz w:val="24"/>
                <w:szCs w:val="24"/>
              </w:rPr>
            </w:pPr>
            <w:r w:rsidRPr="0092473B">
              <w:rPr>
                <w:rFonts w:ascii="Times New Roman" w:hAnsi="Times New Roman"/>
                <w:b/>
                <w:bCs/>
                <w:sz w:val="24"/>
                <w:szCs w:val="24"/>
              </w:rPr>
              <w:t xml:space="preserve">Коды компетенций </w:t>
            </w:r>
            <w:r w:rsidRPr="0092473B">
              <w:rPr>
                <w:rFonts w:ascii="Times New Roman" w:hAnsi="Times New Roman"/>
                <w:b/>
                <w:bCs/>
                <w:sz w:val="24"/>
                <w:szCs w:val="24"/>
              </w:rPr>
              <w:br/>
              <w:t>и личностных результатов, формированию которых способствует элемент программы</w:t>
            </w:r>
          </w:p>
        </w:tc>
      </w:tr>
      <w:tr w:rsidR="004910B8" w:rsidRPr="00CC7EE1" w14:paraId="53C657C3" w14:textId="77777777" w:rsidTr="004215A1">
        <w:trPr>
          <w:trHeight w:val="371"/>
        </w:trPr>
        <w:tc>
          <w:tcPr>
            <w:tcW w:w="676" w:type="pct"/>
            <w:tcBorders>
              <w:top w:val="single" w:sz="4" w:space="0" w:color="auto"/>
              <w:left w:val="single" w:sz="4" w:space="0" w:color="auto"/>
              <w:bottom w:val="single" w:sz="4" w:space="0" w:color="auto"/>
              <w:right w:val="single" w:sz="4" w:space="0" w:color="auto"/>
            </w:tcBorders>
            <w:hideMark/>
          </w:tcPr>
          <w:p w14:paraId="0DF95F99" w14:textId="77777777" w:rsidR="004910B8" w:rsidRPr="00CC7EE1" w:rsidRDefault="004910B8" w:rsidP="004215A1">
            <w:pPr>
              <w:spacing w:after="0" w:line="240" w:lineRule="auto"/>
              <w:ind w:right="-1"/>
              <w:jc w:val="center"/>
              <w:rPr>
                <w:rFonts w:ascii="Times New Roman" w:hAnsi="Times New Roman"/>
                <w:b/>
                <w:bCs/>
                <w:sz w:val="24"/>
                <w:szCs w:val="24"/>
              </w:rPr>
            </w:pPr>
            <w:r w:rsidRPr="00CC7EE1">
              <w:rPr>
                <w:rFonts w:ascii="Times New Roman" w:hAnsi="Times New Roman"/>
                <w:b/>
                <w:bCs/>
                <w:sz w:val="24"/>
                <w:szCs w:val="24"/>
              </w:rPr>
              <w:t>1</w:t>
            </w:r>
          </w:p>
        </w:tc>
        <w:tc>
          <w:tcPr>
            <w:tcW w:w="3078" w:type="pct"/>
            <w:tcBorders>
              <w:top w:val="single" w:sz="4" w:space="0" w:color="auto"/>
              <w:left w:val="single" w:sz="4" w:space="0" w:color="auto"/>
              <w:bottom w:val="single" w:sz="4" w:space="0" w:color="auto"/>
              <w:right w:val="single" w:sz="4" w:space="0" w:color="auto"/>
            </w:tcBorders>
            <w:hideMark/>
          </w:tcPr>
          <w:p w14:paraId="32D53BA9" w14:textId="77777777" w:rsidR="004910B8" w:rsidRPr="00CC7EE1" w:rsidRDefault="004910B8" w:rsidP="004215A1">
            <w:pPr>
              <w:spacing w:after="0" w:line="240" w:lineRule="auto"/>
              <w:ind w:right="-1"/>
              <w:jc w:val="center"/>
              <w:rPr>
                <w:rFonts w:ascii="Times New Roman" w:hAnsi="Times New Roman"/>
                <w:b/>
                <w:bCs/>
                <w:sz w:val="24"/>
                <w:szCs w:val="24"/>
              </w:rPr>
            </w:pPr>
            <w:r w:rsidRPr="00CC7EE1">
              <w:rPr>
                <w:rFonts w:ascii="Times New Roman" w:hAnsi="Times New Roman"/>
                <w:b/>
                <w:bCs/>
                <w:sz w:val="24"/>
                <w:szCs w:val="24"/>
              </w:rPr>
              <w:t>2</w:t>
            </w:r>
          </w:p>
        </w:tc>
        <w:tc>
          <w:tcPr>
            <w:tcW w:w="614" w:type="pct"/>
            <w:tcBorders>
              <w:top w:val="single" w:sz="4" w:space="0" w:color="auto"/>
              <w:left w:val="single" w:sz="4" w:space="0" w:color="auto"/>
              <w:bottom w:val="single" w:sz="4" w:space="0" w:color="auto"/>
              <w:right w:val="single" w:sz="4" w:space="0" w:color="auto"/>
            </w:tcBorders>
            <w:hideMark/>
          </w:tcPr>
          <w:p w14:paraId="395E9C62" w14:textId="77777777" w:rsidR="004910B8" w:rsidRPr="00CC7EE1" w:rsidRDefault="004910B8" w:rsidP="004215A1">
            <w:pPr>
              <w:spacing w:after="0" w:line="240" w:lineRule="auto"/>
              <w:ind w:right="-1"/>
              <w:jc w:val="center"/>
              <w:rPr>
                <w:rFonts w:ascii="Times New Roman" w:hAnsi="Times New Roman"/>
                <w:b/>
                <w:bCs/>
                <w:sz w:val="24"/>
                <w:szCs w:val="24"/>
              </w:rPr>
            </w:pPr>
            <w:r w:rsidRPr="00CC7EE1">
              <w:rPr>
                <w:rFonts w:ascii="Times New Roman" w:hAnsi="Times New Roman"/>
                <w:b/>
                <w:bCs/>
                <w:sz w:val="24"/>
                <w:szCs w:val="24"/>
              </w:rPr>
              <w:t>3</w:t>
            </w:r>
          </w:p>
        </w:tc>
        <w:tc>
          <w:tcPr>
            <w:tcW w:w="632" w:type="pct"/>
            <w:tcBorders>
              <w:top w:val="single" w:sz="4" w:space="0" w:color="auto"/>
              <w:left w:val="single" w:sz="4" w:space="0" w:color="auto"/>
              <w:bottom w:val="single" w:sz="4" w:space="0" w:color="auto"/>
              <w:right w:val="single" w:sz="4" w:space="0" w:color="auto"/>
            </w:tcBorders>
            <w:hideMark/>
          </w:tcPr>
          <w:p w14:paraId="7DA23B35" w14:textId="77777777" w:rsidR="004910B8" w:rsidRPr="00CC7EE1" w:rsidRDefault="004910B8" w:rsidP="004215A1">
            <w:pPr>
              <w:spacing w:after="0" w:line="240" w:lineRule="auto"/>
              <w:ind w:right="-1"/>
              <w:jc w:val="center"/>
              <w:rPr>
                <w:rFonts w:ascii="Times New Roman" w:hAnsi="Times New Roman"/>
                <w:b/>
                <w:bCs/>
                <w:sz w:val="24"/>
                <w:szCs w:val="24"/>
              </w:rPr>
            </w:pPr>
            <w:r w:rsidRPr="00CC7EE1">
              <w:rPr>
                <w:rFonts w:ascii="Times New Roman" w:hAnsi="Times New Roman"/>
                <w:b/>
                <w:bCs/>
                <w:sz w:val="24"/>
                <w:szCs w:val="24"/>
              </w:rPr>
              <w:t>4</w:t>
            </w:r>
          </w:p>
        </w:tc>
      </w:tr>
      <w:tr w:rsidR="004910B8" w:rsidRPr="00CC7EE1" w14:paraId="6AF25510" w14:textId="77777777" w:rsidTr="004215A1">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14:paraId="7B21C940"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p w14:paraId="5A328E4A"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614" w:type="pct"/>
            <w:tcBorders>
              <w:top w:val="single" w:sz="4" w:space="0" w:color="auto"/>
              <w:left w:val="single" w:sz="4" w:space="0" w:color="auto"/>
              <w:bottom w:val="single" w:sz="4" w:space="0" w:color="auto"/>
              <w:right w:val="single" w:sz="4" w:space="0" w:color="auto"/>
            </w:tcBorders>
            <w:hideMark/>
          </w:tcPr>
          <w:p w14:paraId="60899867" w14:textId="77777777" w:rsidR="004910B8" w:rsidRPr="00CC7EE1" w:rsidRDefault="004910B8" w:rsidP="004215A1">
            <w:pPr>
              <w:spacing w:after="0" w:line="240" w:lineRule="auto"/>
              <w:ind w:right="-1"/>
              <w:jc w:val="center"/>
              <w:rPr>
                <w:rFonts w:ascii="Times New Roman" w:hAnsi="Times New Roman"/>
                <w:b/>
                <w:bCs/>
                <w:sz w:val="24"/>
                <w:szCs w:val="24"/>
              </w:rPr>
            </w:pPr>
          </w:p>
          <w:p w14:paraId="19A89A5C" w14:textId="0C091813" w:rsidR="004910B8" w:rsidRPr="00CC7EE1" w:rsidRDefault="004910B8" w:rsidP="004215A1">
            <w:pPr>
              <w:spacing w:after="0" w:line="240" w:lineRule="auto"/>
              <w:ind w:right="-1"/>
              <w:jc w:val="center"/>
              <w:rPr>
                <w:rFonts w:ascii="Times New Roman" w:hAnsi="Times New Roman"/>
                <w:b/>
                <w:bCs/>
                <w:sz w:val="24"/>
                <w:szCs w:val="24"/>
              </w:rPr>
            </w:pPr>
            <w:r w:rsidRPr="00CC7EE1">
              <w:rPr>
                <w:rFonts w:ascii="Times New Roman" w:hAnsi="Times New Roman"/>
                <w:b/>
                <w:bCs/>
                <w:sz w:val="24"/>
                <w:szCs w:val="24"/>
              </w:rPr>
              <w:t>3</w:t>
            </w:r>
            <w:r>
              <w:rPr>
                <w:rFonts w:ascii="Times New Roman" w:hAnsi="Times New Roman"/>
                <w:b/>
                <w:bCs/>
                <w:sz w:val="24"/>
                <w:szCs w:val="24"/>
              </w:rPr>
              <w:t>2/12</w:t>
            </w:r>
          </w:p>
        </w:tc>
        <w:tc>
          <w:tcPr>
            <w:tcW w:w="632" w:type="pct"/>
            <w:tcBorders>
              <w:top w:val="single" w:sz="4" w:space="0" w:color="auto"/>
              <w:left w:val="single" w:sz="4" w:space="0" w:color="auto"/>
              <w:bottom w:val="single" w:sz="4" w:space="0" w:color="auto"/>
              <w:right w:val="single" w:sz="4" w:space="0" w:color="auto"/>
            </w:tcBorders>
          </w:tcPr>
          <w:p w14:paraId="74368752" w14:textId="77777777" w:rsidR="004910B8" w:rsidRPr="00CC7EE1" w:rsidRDefault="004910B8" w:rsidP="004215A1">
            <w:pPr>
              <w:spacing w:after="0" w:line="240" w:lineRule="auto"/>
              <w:ind w:right="-1"/>
              <w:jc w:val="center"/>
              <w:rPr>
                <w:rFonts w:ascii="Times New Roman" w:hAnsi="Times New Roman"/>
                <w:b/>
                <w:bCs/>
                <w:sz w:val="24"/>
                <w:szCs w:val="24"/>
              </w:rPr>
            </w:pPr>
          </w:p>
        </w:tc>
      </w:tr>
      <w:tr w:rsidR="004910B8" w:rsidRPr="00CC7EE1" w14:paraId="39DB5005" w14:textId="77777777" w:rsidTr="004910B8">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6DB645D0"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1.1.</w:t>
            </w:r>
          </w:p>
          <w:p w14:paraId="04A13846" w14:textId="77777777" w:rsidR="004910B8" w:rsidRPr="00CC7EE1" w:rsidRDefault="004910B8" w:rsidP="004215A1">
            <w:pPr>
              <w:spacing w:after="0" w:line="240" w:lineRule="auto"/>
              <w:ind w:right="-1"/>
              <w:jc w:val="both"/>
              <w:rPr>
                <w:rFonts w:ascii="Times New Roman" w:hAnsi="Times New Roman"/>
                <w:b/>
                <w:bCs/>
                <w:sz w:val="24"/>
                <w:szCs w:val="24"/>
              </w:rPr>
            </w:pPr>
          </w:p>
          <w:p w14:paraId="37F884B6" w14:textId="77777777" w:rsidR="004910B8" w:rsidRPr="00CC7EE1" w:rsidRDefault="004910B8" w:rsidP="004215A1">
            <w:pPr>
              <w:spacing w:after="0" w:line="240" w:lineRule="auto"/>
              <w:ind w:right="-1"/>
              <w:jc w:val="both"/>
              <w:rPr>
                <w:rFonts w:ascii="Times New Roman" w:hAnsi="Times New Roman"/>
                <w:sz w:val="24"/>
                <w:szCs w:val="24"/>
              </w:rPr>
            </w:pPr>
            <w:r w:rsidRPr="00CC7EE1">
              <w:rPr>
                <w:rFonts w:ascii="Times New Roman" w:hAnsi="Times New Roman"/>
                <w:sz w:val="24"/>
                <w:szCs w:val="24"/>
              </w:rPr>
              <w:t>Сущность</w:t>
            </w:r>
          </w:p>
          <w:p w14:paraId="54080532" w14:textId="77777777" w:rsidR="004910B8" w:rsidRPr="00CC7EE1" w:rsidRDefault="004910B8" w:rsidP="004215A1">
            <w:pPr>
              <w:spacing w:after="0" w:line="240" w:lineRule="auto"/>
              <w:ind w:right="-1"/>
              <w:jc w:val="both"/>
              <w:rPr>
                <w:rFonts w:ascii="Times New Roman" w:hAnsi="Times New Roman"/>
                <w:sz w:val="24"/>
                <w:szCs w:val="24"/>
              </w:rPr>
            </w:pPr>
            <w:r w:rsidRPr="00CC7EE1">
              <w:rPr>
                <w:rFonts w:ascii="Times New Roman" w:hAnsi="Times New Roman"/>
                <w:sz w:val="24"/>
                <w:szCs w:val="24"/>
              </w:rPr>
              <w:t>финансовой</w:t>
            </w:r>
          </w:p>
          <w:p w14:paraId="52BC2927" w14:textId="77777777" w:rsidR="004910B8" w:rsidRPr="00CC7EE1" w:rsidRDefault="004910B8" w:rsidP="004215A1">
            <w:pPr>
              <w:spacing w:after="0" w:line="240" w:lineRule="auto"/>
              <w:ind w:right="-1"/>
              <w:jc w:val="both"/>
              <w:rPr>
                <w:rFonts w:ascii="Times New Roman" w:hAnsi="Times New Roman"/>
                <w:sz w:val="24"/>
                <w:szCs w:val="24"/>
              </w:rPr>
            </w:pPr>
            <w:r w:rsidRPr="00CC7EE1">
              <w:rPr>
                <w:rFonts w:ascii="Times New Roman" w:hAnsi="Times New Roman"/>
                <w:sz w:val="24"/>
                <w:szCs w:val="24"/>
              </w:rPr>
              <w:t>грамотности населения,</w:t>
            </w:r>
          </w:p>
          <w:p w14:paraId="17839CC7"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sz w:val="24"/>
                <w:szCs w:val="24"/>
              </w:rPr>
              <w:t>ее цели и задачи</w:t>
            </w:r>
          </w:p>
        </w:tc>
        <w:tc>
          <w:tcPr>
            <w:tcW w:w="3078" w:type="pct"/>
            <w:tcBorders>
              <w:top w:val="single" w:sz="4" w:space="0" w:color="auto"/>
              <w:left w:val="single" w:sz="4" w:space="0" w:color="auto"/>
              <w:bottom w:val="single" w:sz="4" w:space="0" w:color="auto"/>
              <w:right w:val="single" w:sz="4" w:space="0" w:color="auto"/>
            </w:tcBorders>
            <w:hideMark/>
          </w:tcPr>
          <w:p w14:paraId="2F224F71"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tcPr>
          <w:p w14:paraId="524E7106" w14:textId="53ED431A"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2652DE41" w14:textId="77777777" w:rsidR="004910B8" w:rsidRPr="00CC7EE1" w:rsidRDefault="004910B8" w:rsidP="004215A1">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54252CBE" w14:textId="77777777" w:rsidR="004910B8" w:rsidRPr="00CC7EE1" w:rsidRDefault="004910B8" w:rsidP="004215A1">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313259A7" w14:textId="77777777" w:rsidR="004910B8" w:rsidRPr="00CC7EE1" w:rsidRDefault="004910B8" w:rsidP="004215A1">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73A63355" w14:textId="376BB20F" w:rsidR="004910B8" w:rsidRPr="00CC7EE1" w:rsidRDefault="004910B8" w:rsidP="004215A1">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sidR="00A57519">
              <w:rPr>
                <w:rFonts w:ascii="Times New Roman" w:hAnsi="Times New Roman"/>
                <w:bCs/>
                <w:sz w:val="24"/>
                <w:szCs w:val="24"/>
              </w:rPr>
              <w:t>4</w:t>
            </w:r>
          </w:p>
          <w:p w14:paraId="44BDA121" w14:textId="77777777" w:rsidR="004910B8" w:rsidRPr="00CC7EE1" w:rsidRDefault="004910B8" w:rsidP="00A57519">
            <w:pPr>
              <w:spacing w:after="0" w:line="240" w:lineRule="auto"/>
              <w:ind w:right="-1"/>
              <w:jc w:val="center"/>
              <w:rPr>
                <w:rFonts w:ascii="Times New Roman" w:hAnsi="Times New Roman"/>
                <w:b/>
                <w:sz w:val="24"/>
                <w:szCs w:val="24"/>
              </w:rPr>
            </w:pPr>
          </w:p>
        </w:tc>
      </w:tr>
      <w:tr w:rsidR="00A57519" w:rsidRPr="00CC7EE1" w14:paraId="1396E356"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tcPr>
          <w:p w14:paraId="68D439B1" w14:textId="77777777" w:rsidR="00A57519" w:rsidRPr="00CC7EE1" w:rsidRDefault="00A57519"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tcPr>
          <w:p w14:paraId="30B62626" w14:textId="0622ED1C" w:rsidR="00A57519" w:rsidRPr="00A57519" w:rsidRDefault="00A57519" w:rsidP="00A57519">
            <w:pPr>
              <w:pStyle w:val="ae"/>
              <w:spacing w:before="0" w:after="0"/>
              <w:ind w:left="0" w:right="-1"/>
              <w:jc w:val="both"/>
            </w:pPr>
            <w:r>
              <w:t xml:space="preserve">1. </w:t>
            </w:r>
            <w:r w:rsidRPr="00CC7EE1">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14" w:type="pct"/>
            <w:tcBorders>
              <w:top w:val="single" w:sz="4" w:space="0" w:color="auto"/>
              <w:left w:val="single" w:sz="4" w:space="0" w:color="auto"/>
              <w:bottom w:val="single" w:sz="4" w:space="0" w:color="auto"/>
              <w:right w:val="single" w:sz="4" w:space="0" w:color="auto"/>
            </w:tcBorders>
            <w:vAlign w:val="center"/>
          </w:tcPr>
          <w:p w14:paraId="56E25A64" w14:textId="77777777" w:rsidR="00A57519" w:rsidRPr="00CC7EE1" w:rsidRDefault="00A57519" w:rsidP="004215A1">
            <w:pPr>
              <w:suppressAutoHyphens/>
              <w:spacing w:after="0" w:line="240" w:lineRule="auto"/>
              <w:ind w:right="-1"/>
              <w:jc w:val="center"/>
              <w:rPr>
                <w:rFonts w:ascii="Times New Roman" w:hAnsi="Times New Roman"/>
                <w:b/>
                <w:sz w:val="24"/>
                <w:szCs w:val="24"/>
              </w:rPr>
            </w:pPr>
          </w:p>
        </w:tc>
        <w:tc>
          <w:tcPr>
            <w:tcW w:w="632" w:type="pct"/>
            <w:vMerge/>
            <w:tcBorders>
              <w:top w:val="single" w:sz="4" w:space="0" w:color="auto"/>
              <w:left w:val="single" w:sz="4" w:space="0" w:color="auto"/>
              <w:bottom w:val="single" w:sz="4" w:space="0" w:color="auto"/>
              <w:right w:val="single" w:sz="4" w:space="0" w:color="auto"/>
            </w:tcBorders>
          </w:tcPr>
          <w:p w14:paraId="44B29F52" w14:textId="77777777" w:rsidR="00A57519" w:rsidRPr="00CC7EE1" w:rsidRDefault="00A57519" w:rsidP="004215A1">
            <w:pPr>
              <w:spacing w:after="0" w:line="240" w:lineRule="auto"/>
              <w:ind w:right="-1"/>
              <w:jc w:val="center"/>
              <w:rPr>
                <w:rFonts w:ascii="Times New Roman" w:hAnsi="Times New Roman"/>
                <w:bCs/>
                <w:sz w:val="24"/>
                <w:szCs w:val="24"/>
              </w:rPr>
            </w:pPr>
          </w:p>
        </w:tc>
      </w:tr>
      <w:tr w:rsidR="00A57519" w:rsidRPr="00CC7EE1" w14:paraId="72AB7D12"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tcPr>
          <w:p w14:paraId="0248342D" w14:textId="77777777" w:rsidR="00A57519" w:rsidRPr="00CC7EE1" w:rsidRDefault="00A57519"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tcPr>
          <w:p w14:paraId="27065753" w14:textId="6DC652C8" w:rsidR="00A57519" w:rsidRPr="00A57519" w:rsidRDefault="00A57519" w:rsidP="00A57519">
            <w:pPr>
              <w:pStyle w:val="ae"/>
              <w:spacing w:before="0" w:after="0"/>
              <w:ind w:left="0" w:right="-1"/>
              <w:jc w:val="both"/>
            </w:pPr>
            <w:r>
              <w:t xml:space="preserve">2. </w:t>
            </w:r>
            <w:r w:rsidRPr="00CC7EE1">
              <w:t xml:space="preserve">Ограниченность ресурсов и проблема их выбора. Понятие планирования и его виды: краткосрочное, среднесрочное и долгосрочное. </w:t>
            </w:r>
            <w:r w:rsidRPr="00CC7EE1">
              <w:rPr>
                <w:lang w:val="en-US"/>
              </w:rPr>
              <w:t>SWOT</w:t>
            </w:r>
            <w:r w:rsidRPr="00CC7EE1">
              <w:t xml:space="preserve"> – анализ</w:t>
            </w:r>
          </w:p>
        </w:tc>
        <w:tc>
          <w:tcPr>
            <w:tcW w:w="614" w:type="pct"/>
            <w:tcBorders>
              <w:top w:val="single" w:sz="4" w:space="0" w:color="auto"/>
              <w:left w:val="single" w:sz="4" w:space="0" w:color="auto"/>
              <w:bottom w:val="single" w:sz="4" w:space="0" w:color="auto"/>
              <w:right w:val="single" w:sz="4" w:space="0" w:color="auto"/>
            </w:tcBorders>
            <w:vAlign w:val="center"/>
          </w:tcPr>
          <w:p w14:paraId="3950CEBE" w14:textId="77777777" w:rsidR="00A57519" w:rsidRPr="00CC7EE1" w:rsidRDefault="00A57519" w:rsidP="004215A1">
            <w:pPr>
              <w:suppressAutoHyphens/>
              <w:spacing w:after="0" w:line="240" w:lineRule="auto"/>
              <w:ind w:right="-1"/>
              <w:jc w:val="center"/>
              <w:rPr>
                <w:rFonts w:ascii="Times New Roman" w:hAnsi="Times New Roman"/>
                <w:b/>
                <w:sz w:val="24"/>
                <w:szCs w:val="24"/>
              </w:rPr>
            </w:pPr>
          </w:p>
        </w:tc>
        <w:tc>
          <w:tcPr>
            <w:tcW w:w="632" w:type="pct"/>
            <w:vMerge/>
            <w:tcBorders>
              <w:top w:val="single" w:sz="4" w:space="0" w:color="auto"/>
              <w:left w:val="single" w:sz="4" w:space="0" w:color="auto"/>
              <w:bottom w:val="single" w:sz="4" w:space="0" w:color="auto"/>
              <w:right w:val="single" w:sz="4" w:space="0" w:color="auto"/>
            </w:tcBorders>
          </w:tcPr>
          <w:p w14:paraId="6C18135B" w14:textId="77777777" w:rsidR="00A57519" w:rsidRPr="00CC7EE1" w:rsidRDefault="00A57519" w:rsidP="004215A1">
            <w:pPr>
              <w:spacing w:after="0" w:line="240" w:lineRule="auto"/>
              <w:ind w:right="-1"/>
              <w:jc w:val="center"/>
              <w:rPr>
                <w:rFonts w:ascii="Times New Roman" w:hAnsi="Times New Roman"/>
                <w:bCs/>
                <w:sz w:val="24"/>
                <w:szCs w:val="24"/>
              </w:rPr>
            </w:pPr>
          </w:p>
        </w:tc>
      </w:tr>
      <w:tr w:rsidR="004910B8" w:rsidRPr="00CC7EE1" w14:paraId="3690B540" w14:textId="77777777" w:rsidTr="00A57519">
        <w:trPr>
          <w:trHeight w:val="87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D99B246"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right w:val="single" w:sz="4" w:space="0" w:color="auto"/>
            </w:tcBorders>
            <w:hideMark/>
          </w:tcPr>
          <w:p w14:paraId="7778D332" w14:textId="6CF4E1C5" w:rsidR="004910B8" w:rsidRPr="00CC7EE1" w:rsidRDefault="00A57519" w:rsidP="00A57519">
            <w:pPr>
              <w:pStyle w:val="ae"/>
              <w:spacing w:before="0" w:after="0"/>
              <w:ind w:left="0" w:right="-1"/>
              <w:jc w:val="both"/>
            </w:pPr>
            <w:r>
              <w:t xml:space="preserve">3. </w:t>
            </w:r>
            <w:r w:rsidR="004910B8" w:rsidRPr="00CC7EE1">
              <w:t>Основные законодательные акты, регламентирующие вопросы финансовой грамотности в Российской Федерации.</w:t>
            </w:r>
            <w:r>
              <w:t xml:space="preserve"> </w:t>
            </w:r>
            <w:r w:rsidR="004910B8" w:rsidRPr="00CC7EE1">
              <w:t>Международный опыт повышения уровня финансовой грамотности населения</w:t>
            </w:r>
          </w:p>
        </w:tc>
        <w:tc>
          <w:tcPr>
            <w:tcW w:w="614" w:type="pct"/>
            <w:tcBorders>
              <w:top w:val="single" w:sz="4" w:space="0" w:color="auto"/>
              <w:left w:val="single" w:sz="4" w:space="0" w:color="auto"/>
              <w:right w:val="single" w:sz="4" w:space="0" w:color="auto"/>
            </w:tcBorders>
            <w:vAlign w:val="center"/>
          </w:tcPr>
          <w:p w14:paraId="714B285C" w14:textId="5034311C"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6B5853B8"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17312DDC"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8863861"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002DE32B"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tcPr>
          <w:p w14:paraId="7B709ABF" w14:textId="7D4CD1E4"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29ED7F16"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4D70B7E0"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4B9139B"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vAlign w:val="bottom"/>
            <w:hideMark/>
          </w:tcPr>
          <w:p w14:paraId="5B321479"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 xml:space="preserve">Практическое занятие № 1. Проведение SWOT – анализа при принятии решения поступления на обучение по выбранной </w:t>
            </w:r>
            <w:proofErr w:type="spellStart"/>
            <w:r w:rsidRPr="00CC7EE1">
              <w:rPr>
                <w:rFonts w:ascii="Times New Roman" w:hAnsi="Times New Roman"/>
                <w:bCs/>
                <w:sz w:val="24"/>
                <w:szCs w:val="24"/>
              </w:rPr>
              <w:t>специальсности</w:t>
            </w:r>
            <w:proofErr w:type="spellEnd"/>
          </w:p>
        </w:tc>
        <w:tc>
          <w:tcPr>
            <w:tcW w:w="614" w:type="pct"/>
            <w:tcBorders>
              <w:top w:val="single" w:sz="4" w:space="0" w:color="auto"/>
              <w:left w:val="single" w:sz="4" w:space="0" w:color="auto"/>
              <w:bottom w:val="single" w:sz="4" w:space="0" w:color="auto"/>
              <w:right w:val="single" w:sz="4" w:space="0" w:color="auto"/>
            </w:tcBorders>
            <w:vAlign w:val="center"/>
          </w:tcPr>
          <w:p w14:paraId="2B4846C4" w14:textId="071D060D" w:rsidR="004910B8" w:rsidRPr="00CC7EE1" w:rsidRDefault="004910B8" w:rsidP="004215A1">
            <w:pPr>
              <w:suppressAutoHyphens/>
              <w:spacing w:after="0" w:line="240" w:lineRule="auto"/>
              <w:ind w:right="-1"/>
              <w:jc w:val="center"/>
              <w:rPr>
                <w:rFonts w:ascii="Times New Roman" w:hAnsi="Times New Roman"/>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0ECF9AC2"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09420EF0"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784AFD70"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6FE9B58F"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73E72329" w14:textId="7F7DDBB0"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053CD19C"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4908549E" w14:textId="77777777" w:rsidTr="004910B8">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14:paraId="4643C8AE"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Раздел 2. Место России в международной банковской системе</w:t>
            </w:r>
          </w:p>
        </w:tc>
        <w:tc>
          <w:tcPr>
            <w:tcW w:w="614" w:type="pct"/>
            <w:tcBorders>
              <w:top w:val="single" w:sz="4" w:space="0" w:color="auto"/>
              <w:left w:val="single" w:sz="4" w:space="0" w:color="auto"/>
              <w:bottom w:val="single" w:sz="4" w:space="0" w:color="auto"/>
              <w:right w:val="single" w:sz="4" w:space="0" w:color="auto"/>
            </w:tcBorders>
          </w:tcPr>
          <w:p w14:paraId="31769D98" w14:textId="1A61ED45"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tcBorders>
              <w:top w:val="single" w:sz="4" w:space="0" w:color="auto"/>
              <w:left w:val="single" w:sz="4" w:space="0" w:color="auto"/>
              <w:bottom w:val="single" w:sz="4" w:space="0" w:color="auto"/>
              <w:right w:val="single" w:sz="4" w:space="0" w:color="auto"/>
            </w:tcBorders>
          </w:tcPr>
          <w:p w14:paraId="2E8896A7" w14:textId="77777777" w:rsidR="004910B8" w:rsidRPr="00CC7EE1" w:rsidRDefault="004910B8" w:rsidP="004215A1">
            <w:pPr>
              <w:spacing w:after="0" w:line="240" w:lineRule="auto"/>
              <w:ind w:right="-1"/>
              <w:jc w:val="center"/>
              <w:rPr>
                <w:rFonts w:ascii="Times New Roman" w:hAnsi="Times New Roman"/>
                <w:b/>
                <w:bCs/>
                <w:sz w:val="24"/>
                <w:szCs w:val="24"/>
              </w:rPr>
            </w:pPr>
          </w:p>
        </w:tc>
      </w:tr>
      <w:tr w:rsidR="004910B8" w:rsidRPr="00CC7EE1" w14:paraId="1FCC9AB4" w14:textId="77777777" w:rsidTr="004910B8">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5FA303F8"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2.1.</w:t>
            </w:r>
          </w:p>
          <w:p w14:paraId="0BDC2161" w14:textId="77777777" w:rsidR="004910B8" w:rsidRPr="00CC7EE1" w:rsidRDefault="004910B8" w:rsidP="004215A1">
            <w:pPr>
              <w:spacing w:after="0" w:line="240" w:lineRule="auto"/>
              <w:ind w:right="-1"/>
              <w:jc w:val="both"/>
              <w:rPr>
                <w:rFonts w:ascii="Times New Roman" w:hAnsi="Times New Roman"/>
                <w:b/>
                <w:bCs/>
                <w:sz w:val="24"/>
                <w:szCs w:val="24"/>
              </w:rPr>
            </w:pPr>
          </w:p>
          <w:p w14:paraId="16F94960"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sz w:val="24"/>
                <w:szCs w:val="24"/>
              </w:rPr>
              <w:t>Банковская система Российской Федерации: структура, функции и виды банковских услуг</w:t>
            </w:r>
          </w:p>
        </w:tc>
        <w:tc>
          <w:tcPr>
            <w:tcW w:w="3078" w:type="pct"/>
            <w:tcBorders>
              <w:top w:val="single" w:sz="4" w:space="0" w:color="auto"/>
              <w:left w:val="single" w:sz="4" w:space="0" w:color="auto"/>
              <w:bottom w:val="single" w:sz="4" w:space="0" w:color="auto"/>
              <w:right w:val="single" w:sz="4" w:space="0" w:color="auto"/>
            </w:tcBorders>
            <w:hideMark/>
          </w:tcPr>
          <w:p w14:paraId="7480B81F"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lastRenderedPageBreak/>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tcPr>
          <w:p w14:paraId="09246BB6" w14:textId="39D82D22"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5AC33F32"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0F5C4040"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lastRenderedPageBreak/>
              <w:t>ОК 02</w:t>
            </w:r>
          </w:p>
          <w:p w14:paraId="61199DFB"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2ECE9202"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57BD9A12"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6868FB70"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757B007"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4A08BEB4" w14:textId="003BB424" w:rsidR="004910B8" w:rsidRPr="00CC7EE1" w:rsidRDefault="00A57519" w:rsidP="00A57519">
            <w:pPr>
              <w:pStyle w:val="ae"/>
              <w:spacing w:before="0" w:after="0"/>
              <w:ind w:left="0" w:right="-1"/>
              <w:jc w:val="both"/>
            </w:pPr>
            <w:r>
              <w:t xml:space="preserve">1. </w:t>
            </w:r>
            <w:r w:rsidR="004910B8" w:rsidRPr="00CC7EE1">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14" w:type="pct"/>
            <w:tcBorders>
              <w:top w:val="single" w:sz="4" w:space="0" w:color="auto"/>
              <w:left w:val="single" w:sz="4" w:space="0" w:color="auto"/>
              <w:bottom w:val="single" w:sz="4" w:space="0" w:color="auto"/>
              <w:right w:val="single" w:sz="4" w:space="0" w:color="auto"/>
            </w:tcBorders>
            <w:vAlign w:val="center"/>
          </w:tcPr>
          <w:p w14:paraId="4C88E824" w14:textId="35484C9D"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3B3E845F"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45E29FF1" w14:textId="77777777" w:rsidTr="004215A1">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E82EA1B"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1F5BCF4C"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202C6702" w14:textId="77777777" w:rsidR="004910B8" w:rsidRPr="00CC7EE1" w:rsidRDefault="004910B8" w:rsidP="004215A1">
            <w:pPr>
              <w:suppressAutoHyphens/>
              <w:spacing w:after="0" w:line="240" w:lineRule="auto"/>
              <w:ind w:right="-1"/>
              <w:jc w:val="center"/>
              <w:rPr>
                <w:rFonts w:ascii="Times New Roman" w:hAnsi="Times New Roman"/>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62788DBE"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6711C787"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21ECC4D"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12906118"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47E99542" w14:textId="31B00604"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670FE003"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6D04446F" w14:textId="77777777" w:rsidTr="004215A1">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30206A39"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 2.2.</w:t>
            </w:r>
          </w:p>
          <w:p w14:paraId="6697E0ED" w14:textId="77777777" w:rsidR="004910B8" w:rsidRPr="00CC7EE1" w:rsidRDefault="004910B8" w:rsidP="004215A1">
            <w:pPr>
              <w:spacing w:after="0" w:line="240" w:lineRule="auto"/>
              <w:ind w:right="-1"/>
              <w:jc w:val="both"/>
              <w:rPr>
                <w:rFonts w:ascii="Times New Roman" w:hAnsi="Times New Roman"/>
                <w:b/>
                <w:bCs/>
                <w:sz w:val="24"/>
                <w:szCs w:val="24"/>
              </w:rPr>
            </w:pPr>
          </w:p>
          <w:p w14:paraId="6B9CC43A"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Cs/>
                <w:sz w:val="24"/>
                <w:szCs w:val="24"/>
              </w:rPr>
              <w:t>Основные виды банковских операций</w:t>
            </w:r>
          </w:p>
        </w:tc>
        <w:tc>
          <w:tcPr>
            <w:tcW w:w="3078" w:type="pct"/>
            <w:tcBorders>
              <w:top w:val="single" w:sz="4" w:space="0" w:color="auto"/>
              <w:left w:val="single" w:sz="4" w:space="0" w:color="auto"/>
              <w:bottom w:val="single" w:sz="4" w:space="0" w:color="auto"/>
              <w:right w:val="single" w:sz="4" w:space="0" w:color="auto"/>
            </w:tcBorders>
            <w:hideMark/>
          </w:tcPr>
          <w:p w14:paraId="7820E6FE"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614" w:type="pct"/>
            <w:tcBorders>
              <w:top w:val="single" w:sz="4" w:space="0" w:color="auto"/>
              <w:left w:val="single" w:sz="4" w:space="0" w:color="auto"/>
              <w:bottom w:val="single" w:sz="4" w:space="0" w:color="auto"/>
              <w:right w:val="single" w:sz="4" w:space="0" w:color="auto"/>
            </w:tcBorders>
            <w:vAlign w:val="center"/>
          </w:tcPr>
          <w:p w14:paraId="214A9D47" w14:textId="48E39F45"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45C418D0"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0EF8C559"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78B79C61"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36F72628"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775AAF4E"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4C6C1E36"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7C25554"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55504CDC" w14:textId="77777777" w:rsidR="004910B8" w:rsidRPr="00CC7EE1" w:rsidRDefault="004910B8" w:rsidP="00767BF5">
            <w:pPr>
              <w:pStyle w:val="ae"/>
              <w:numPr>
                <w:ilvl w:val="0"/>
                <w:numId w:val="60"/>
              </w:numPr>
              <w:spacing w:before="0" w:after="0"/>
              <w:ind w:left="0" w:right="-1" w:firstLine="0"/>
              <w:jc w:val="both"/>
              <w:rPr>
                <w:bCs/>
              </w:rPr>
            </w:pPr>
            <w:r w:rsidRPr="00CC7EE1">
              <w:rPr>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14" w:type="pct"/>
            <w:vMerge w:val="restart"/>
            <w:tcBorders>
              <w:top w:val="single" w:sz="4" w:space="0" w:color="auto"/>
              <w:left w:val="single" w:sz="4" w:space="0" w:color="auto"/>
              <w:right w:val="single" w:sz="4" w:space="0" w:color="auto"/>
            </w:tcBorders>
            <w:vAlign w:val="center"/>
          </w:tcPr>
          <w:p w14:paraId="04A1697E" w14:textId="5F61EF68"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3F58CAE2"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4E9CAE91"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ACFDCD9"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43586BDD" w14:textId="77777777" w:rsidR="004910B8" w:rsidRPr="00CC7EE1" w:rsidRDefault="004910B8" w:rsidP="00767BF5">
            <w:pPr>
              <w:pStyle w:val="ae"/>
              <w:numPr>
                <w:ilvl w:val="0"/>
                <w:numId w:val="60"/>
              </w:numPr>
              <w:spacing w:before="0" w:after="0"/>
              <w:ind w:left="0" w:right="-1" w:firstLine="0"/>
              <w:jc w:val="both"/>
              <w:rPr>
                <w:bCs/>
              </w:rPr>
            </w:pPr>
            <w:r w:rsidRPr="00CC7EE1">
              <w:rPr>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14" w:type="pct"/>
            <w:vMerge/>
            <w:tcBorders>
              <w:left w:val="single" w:sz="4" w:space="0" w:color="auto"/>
              <w:right w:val="single" w:sz="4" w:space="0" w:color="auto"/>
            </w:tcBorders>
            <w:vAlign w:val="center"/>
          </w:tcPr>
          <w:p w14:paraId="322EE104" w14:textId="77777777"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4B7B273A"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3E8646C6" w14:textId="77777777" w:rsidTr="004215A1">
        <w:trPr>
          <w:trHeight w:val="690"/>
        </w:trPr>
        <w:tc>
          <w:tcPr>
            <w:tcW w:w="676" w:type="pct"/>
            <w:vMerge/>
            <w:tcBorders>
              <w:top w:val="single" w:sz="4" w:space="0" w:color="auto"/>
              <w:left w:val="single" w:sz="4" w:space="0" w:color="auto"/>
              <w:bottom w:val="single" w:sz="4" w:space="0" w:color="auto"/>
              <w:right w:val="single" w:sz="4" w:space="0" w:color="auto"/>
            </w:tcBorders>
            <w:vAlign w:val="center"/>
          </w:tcPr>
          <w:p w14:paraId="6BE1C9FD"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right w:val="single" w:sz="4" w:space="0" w:color="auto"/>
            </w:tcBorders>
          </w:tcPr>
          <w:p w14:paraId="500EDC88" w14:textId="77777777" w:rsidR="004910B8" w:rsidRPr="00CC7EE1" w:rsidRDefault="004910B8" w:rsidP="00767BF5">
            <w:pPr>
              <w:pStyle w:val="ae"/>
              <w:numPr>
                <w:ilvl w:val="0"/>
                <w:numId w:val="60"/>
              </w:numPr>
              <w:spacing w:before="0" w:after="0"/>
              <w:ind w:left="0" w:right="-1" w:firstLine="0"/>
              <w:jc w:val="both"/>
              <w:rPr>
                <w:bCs/>
              </w:rPr>
            </w:pPr>
            <w:r w:rsidRPr="00CC7EE1">
              <w:rPr>
                <w:bCs/>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14" w:type="pct"/>
            <w:vMerge/>
            <w:tcBorders>
              <w:left w:val="single" w:sz="4" w:space="0" w:color="auto"/>
              <w:right w:val="single" w:sz="4" w:space="0" w:color="auto"/>
            </w:tcBorders>
            <w:vAlign w:val="center"/>
          </w:tcPr>
          <w:p w14:paraId="652F1D5A" w14:textId="77777777"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tcPr>
          <w:p w14:paraId="5B85FEA1"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3655ACBA"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055DD11"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390EA56D"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tcPr>
          <w:p w14:paraId="01ED0EAF" w14:textId="4B2A64B6"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7E58F902"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53666D78"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FD034D0"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4186CFDA"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614" w:type="pct"/>
            <w:tcBorders>
              <w:top w:val="single" w:sz="4" w:space="0" w:color="auto"/>
              <w:left w:val="single" w:sz="4" w:space="0" w:color="auto"/>
              <w:bottom w:val="single" w:sz="4" w:space="0" w:color="auto"/>
              <w:right w:val="single" w:sz="4" w:space="0" w:color="auto"/>
            </w:tcBorders>
            <w:vAlign w:val="center"/>
          </w:tcPr>
          <w:p w14:paraId="6BE0B230" w14:textId="34668497"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2620CD08"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22E35D25"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B826BF6"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vAlign w:val="bottom"/>
            <w:hideMark/>
          </w:tcPr>
          <w:p w14:paraId="75748E43"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Практическое занятие № 3. Деловая игра «</w:t>
            </w:r>
            <w:proofErr w:type="spellStart"/>
            <w:r w:rsidRPr="00CC7EE1">
              <w:rPr>
                <w:rFonts w:ascii="Times New Roman" w:hAnsi="Times New Roman"/>
                <w:bCs/>
                <w:sz w:val="24"/>
                <w:szCs w:val="24"/>
              </w:rPr>
              <w:t>Расчетно</w:t>
            </w:r>
            <w:proofErr w:type="spellEnd"/>
            <w:r w:rsidRPr="00CC7EE1">
              <w:rPr>
                <w:rFonts w:ascii="Times New Roman" w:hAnsi="Times New Roman"/>
                <w:bCs/>
                <w:sz w:val="24"/>
                <w:szCs w:val="24"/>
              </w:rPr>
              <w:t xml:space="preserve"> - кассовое обслуживание в банке»/Деловая игра «Как не стать жертвой финансового мошенника»</w:t>
            </w:r>
            <w:r w:rsidRPr="00CC7EE1">
              <w:rPr>
                <w:rStyle w:val="ac"/>
                <w:bCs/>
                <w:sz w:val="24"/>
                <w:szCs w:val="24"/>
              </w:rPr>
              <w:footnoteReference w:id="6"/>
            </w:r>
            <w:r w:rsidRPr="00CC7EE1">
              <w:rPr>
                <w:rFonts w:ascii="Times New Roman" w:hAnsi="Times New Roman"/>
                <w:bCs/>
                <w:sz w:val="24"/>
                <w:szCs w:val="24"/>
              </w:rPr>
              <w:t xml:space="preserve"> (выбор деловой игры осуществляется по желанию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13828EA3" w14:textId="5BF972F7" w:rsidR="004910B8" w:rsidRPr="00CC7EE1" w:rsidRDefault="004910B8" w:rsidP="004215A1">
            <w:pPr>
              <w:spacing w:after="0" w:line="240" w:lineRule="auto"/>
              <w:ind w:right="-1"/>
              <w:jc w:val="center"/>
              <w:rPr>
                <w:rFonts w:ascii="Times New Roman" w:hAnsi="Times New Roman"/>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12A6C514"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380FCD30"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77915DC"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4B483BFD"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2D32330D" w14:textId="0BBC4CF8"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79DD40E7"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2C554DD1" w14:textId="77777777" w:rsidTr="004910B8">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14:paraId="513F7A3C"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Раздел 3. Налоговая система Российской Федерации</w:t>
            </w:r>
          </w:p>
        </w:tc>
        <w:tc>
          <w:tcPr>
            <w:tcW w:w="614" w:type="pct"/>
            <w:tcBorders>
              <w:top w:val="single" w:sz="4" w:space="0" w:color="auto"/>
              <w:left w:val="single" w:sz="4" w:space="0" w:color="auto"/>
              <w:bottom w:val="single" w:sz="4" w:space="0" w:color="auto"/>
              <w:right w:val="single" w:sz="4" w:space="0" w:color="auto"/>
            </w:tcBorders>
          </w:tcPr>
          <w:p w14:paraId="0B413ACC" w14:textId="51E17466"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tcBorders>
              <w:top w:val="single" w:sz="4" w:space="0" w:color="auto"/>
              <w:left w:val="single" w:sz="4" w:space="0" w:color="auto"/>
              <w:bottom w:val="single" w:sz="4" w:space="0" w:color="auto"/>
              <w:right w:val="single" w:sz="4" w:space="0" w:color="auto"/>
            </w:tcBorders>
          </w:tcPr>
          <w:p w14:paraId="60796645" w14:textId="77777777" w:rsidR="004910B8" w:rsidRPr="00CC7EE1" w:rsidRDefault="004910B8" w:rsidP="004215A1">
            <w:pPr>
              <w:spacing w:after="0" w:line="240" w:lineRule="auto"/>
              <w:ind w:right="-1"/>
              <w:jc w:val="center"/>
              <w:rPr>
                <w:rFonts w:ascii="Times New Roman" w:hAnsi="Times New Roman"/>
                <w:b/>
                <w:bCs/>
                <w:sz w:val="24"/>
                <w:szCs w:val="24"/>
              </w:rPr>
            </w:pPr>
          </w:p>
        </w:tc>
      </w:tr>
      <w:tr w:rsidR="004910B8" w:rsidRPr="00CC7EE1" w14:paraId="1159ABEB" w14:textId="77777777" w:rsidTr="004910B8">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5F972237"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3.1.</w:t>
            </w:r>
          </w:p>
          <w:p w14:paraId="44088946" w14:textId="77777777" w:rsidR="004910B8" w:rsidRPr="00CC7EE1" w:rsidRDefault="004910B8" w:rsidP="004215A1">
            <w:pPr>
              <w:spacing w:after="0" w:line="240" w:lineRule="auto"/>
              <w:ind w:right="-1"/>
              <w:jc w:val="both"/>
              <w:rPr>
                <w:rFonts w:ascii="Times New Roman" w:hAnsi="Times New Roman"/>
                <w:b/>
                <w:bCs/>
                <w:sz w:val="24"/>
                <w:szCs w:val="24"/>
              </w:rPr>
            </w:pPr>
          </w:p>
          <w:p w14:paraId="16870E7C"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sz w:val="24"/>
                <w:szCs w:val="24"/>
              </w:rPr>
              <w:lastRenderedPageBreak/>
              <w:t>Система налогообложения физических лиц</w:t>
            </w:r>
          </w:p>
        </w:tc>
        <w:tc>
          <w:tcPr>
            <w:tcW w:w="3078" w:type="pct"/>
            <w:tcBorders>
              <w:top w:val="single" w:sz="4" w:space="0" w:color="auto"/>
              <w:left w:val="single" w:sz="4" w:space="0" w:color="auto"/>
              <w:bottom w:val="single" w:sz="4" w:space="0" w:color="auto"/>
              <w:right w:val="single" w:sz="4" w:space="0" w:color="auto"/>
            </w:tcBorders>
            <w:hideMark/>
          </w:tcPr>
          <w:p w14:paraId="56436C88"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lastRenderedPageBreak/>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tcPr>
          <w:p w14:paraId="73A7942A" w14:textId="513B50A2"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427F9C2E"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34976DC6"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305B0F56"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306817E1"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6F3CFA42" w14:textId="77777777" w:rsidR="004910B8" w:rsidRPr="00CC7EE1" w:rsidRDefault="004910B8" w:rsidP="004215A1">
            <w:pPr>
              <w:spacing w:after="0" w:line="240" w:lineRule="auto"/>
              <w:ind w:left="-46" w:right="-1" w:firstLine="46"/>
              <w:jc w:val="center"/>
              <w:rPr>
                <w:rFonts w:ascii="Times New Roman" w:hAnsi="Times New Roman"/>
                <w:b/>
                <w:sz w:val="24"/>
                <w:szCs w:val="24"/>
              </w:rPr>
            </w:pPr>
          </w:p>
        </w:tc>
      </w:tr>
      <w:tr w:rsidR="004910B8" w:rsidRPr="00CC7EE1" w14:paraId="1F022605"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38250640"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7F6DA1B5" w14:textId="7CCF3913" w:rsidR="004910B8" w:rsidRPr="00CC7EE1" w:rsidRDefault="00A57519" w:rsidP="00A57519">
            <w:pPr>
              <w:pStyle w:val="ae"/>
              <w:spacing w:before="0" w:after="0"/>
              <w:ind w:left="0" w:right="-1"/>
              <w:jc w:val="both"/>
            </w:pPr>
            <w:r>
              <w:t xml:space="preserve">1. </w:t>
            </w:r>
            <w:r w:rsidR="004910B8" w:rsidRPr="00CC7EE1">
              <w:t xml:space="preserve">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w:t>
            </w:r>
            <w:r w:rsidR="004910B8" w:rsidRPr="00CC7EE1">
              <w:lastRenderedPageBreak/>
              <w:t>физических лиц. Налоговая декларация. Налоговые льготы и налоговые вычеты для физических лиц</w:t>
            </w:r>
          </w:p>
        </w:tc>
        <w:tc>
          <w:tcPr>
            <w:tcW w:w="614" w:type="pct"/>
            <w:tcBorders>
              <w:top w:val="single" w:sz="4" w:space="0" w:color="auto"/>
              <w:left w:val="single" w:sz="4" w:space="0" w:color="auto"/>
              <w:bottom w:val="single" w:sz="4" w:space="0" w:color="auto"/>
              <w:right w:val="single" w:sz="4" w:space="0" w:color="auto"/>
            </w:tcBorders>
            <w:vAlign w:val="center"/>
          </w:tcPr>
          <w:p w14:paraId="2BE1A281" w14:textId="6B91400C"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0A23EB2F"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77FE64F7" w14:textId="77777777" w:rsidTr="004215A1">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30794D48"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3896973A"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04345E45" w14:textId="77777777" w:rsidR="004910B8" w:rsidRPr="00CC7EE1" w:rsidRDefault="004910B8" w:rsidP="004215A1">
            <w:pPr>
              <w:suppressAutoHyphens/>
              <w:spacing w:after="0" w:line="240" w:lineRule="auto"/>
              <w:ind w:right="-1"/>
              <w:jc w:val="center"/>
              <w:rPr>
                <w:rFonts w:ascii="Times New Roman" w:hAnsi="Times New Roman"/>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68113A81"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2FCF94A9" w14:textId="77777777" w:rsidTr="004215A1">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75744C77"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09A67170"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hideMark/>
          </w:tcPr>
          <w:p w14:paraId="515A8112" w14:textId="77777777" w:rsidR="004910B8" w:rsidRPr="00CC7EE1" w:rsidRDefault="004910B8" w:rsidP="004215A1">
            <w:pPr>
              <w:suppressAutoHyphens/>
              <w:spacing w:after="0" w:line="240" w:lineRule="auto"/>
              <w:ind w:right="-1"/>
              <w:jc w:val="center"/>
              <w:rPr>
                <w:rFonts w:ascii="Times New Roman" w:hAnsi="Times New Roman"/>
                <w:bCs/>
                <w:sz w:val="24"/>
                <w:szCs w:val="24"/>
              </w:rPr>
            </w:pPr>
            <w:r w:rsidRPr="00CC7EE1">
              <w:rPr>
                <w:rFonts w:ascii="Times New Roman" w:hAnsi="Times New Roman"/>
                <w:bCs/>
                <w:sz w:val="24"/>
                <w:szCs w:val="24"/>
              </w:rPr>
              <w:t>-</w:t>
            </w: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18166FE6"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7B2D7CAA" w14:textId="77777777" w:rsidTr="004910B8">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14:paraId="4986E385"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614" w:type="pct"/>
            <w:tcBorders>
              <w:top w:val="single" w:sz="4" w:space="0" w:color="auto"/>
              <w:left w:val="single" w:sz="4" w:space="0" w:color="auto"/>
              <w:bottom w:val="single" w:sz="4" w:space="0" w:color="auto"/>
              <w:right w:val="single" w:sz="4" w:space="0" w:color="auto"/>
            </w:tcBorders>
          </w:tcPr>
          <w:p w14:paraId="56D35422" w14:textId="3E530D76"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tcBorders>
              <w:top w:val="single" w:sz="4" w:space="0" w:color="auto"/>
              <w:left w:val="single" w:sz="4" w:space="0" w:color="auto"/>
              <w:bottom w:val="single" w:sz="4" w:space="0" w:color="auto"/>
              <w:right w:val="single" w:sz="4" w:space="0" w:color="auto"/>
            </w:tcBorders>
          </w:tcPr>
          <w:p w14:paraId="044F8EFF" w14:textId="77777777" w:rsidR="004910B8" w:rsidRPr="00CC7EE1" w:rsidRDefault="004910B8" w:rsidP="004215A1">
            <w:pPr>
              <w:spacing w:after="0" w:line="240" w:lineRule="auto"/>
              <w:ind w:right="-1"/>
              <w:jc w:val="center"/>
              <w:rPr>
                <w:rFonts w:ascii="Times New Roman" w:hAnsi="Times New Roman"/>
                <w:b/>
                <w:bCs/>
                <w:sz w:val="24"/>
                <w:szCs w:val="24"/>
              </w:rPr>
            </w:pPr>
          </w:p>
        </w:tc>
      </w:tr>
      <w:tr w:rsidR="004910B8" w:rsidRPr="00CC7EE1" w14:paraId="7DB7CAAD" w14:textId="77777777" w:rsidTr="004910B8">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1B147029"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4.1.</w:t>
            </w:r>
          </w:p>
          <w:p w14:paraId="7A1F85AB" w14:textId="77777777" w:rsidR="004910B8" w:rsidRPr="00CC7EE1" w:rsidRDefault="004910B8" w:rsidP="004215A1">
            <w:pPr>
              <w:spacing w:after="0" w:line="240" w:lineRule="auto"/>
              <w:ind w:right="-1"/>
              <w:jc w:val="both"/>
              <w:rPr>
                <w:rFonts w:ascii="Times New Roman" w:hAnsi="Times New Roman"/>
                <w:b/>
                <w:bCs/>
                <w:sz w:val="24"/>
                <w:szCs w:val="24"/>
              </w:rPr>
            </w:pPr>
          </w:p>
          <w:p w14:paraId="2657FAD7"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Cs/>
                <w:sz w:val="24"/>
                <w:szCs w:val="24"/>
              </w:rPr>
              <w:t>Формирование стратегии инвестирования</w:t>
            </w:r>
          </w:p>
          <w:p w14:paraId="183EDE8D"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3EEC95E6"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tcPr>
          <w:p w14:paraId="153F67C2" w14:textId="13384083"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2468F113"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68F533AD"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21CC6285"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38EC46A8"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0E7D732A"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01D953E2"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EE74670"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5985E644" w14:textId="2296C339" w:rsidR="004910B8" w:rsidRPr="00CC7EE1" w:rsidRDefault="00A57519" w:rsidP="00A57519">
            <w:pPr>
              <w:pStyle w:val="ae"/>
              <w:spacing w:before="0" w:after="0"/>
              <w:ind w:left="0" w:right="-1"/>
              <w:jc w:val="both"/>
            </w:pPr>
            <w:r>
              <w:t xml:space="preserve">1. </w:t>
            </w:r>
            <w:r w:rsidR="004910B8" w:rsidRPr="00CC7EE1">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14" w:type="pct"/>
            <w:tcBorders>
              <w:top w:val="single" w:sz="4" w:space="0" w:color="auto"/>
              <w:left w:val="single" w:sz="4" w:space="0" w:color="auto"/>
              <w:bottom w:val="single" w:sz="4" w:space="0" w:color="auto"/>
              <w:right w:val="single" w:sz="4" w:space="0" w:color="auto"/>
            </w:tcBorders>
            <w:vAlign w:val="center"/>
          </w:tcPr>
          <w:p w14:paraId="00DFA5A9" w14:textId="700F907E"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1EE2E78A"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6EAB79BF"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973AD4E"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35CC3AE7"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tcPr>
          <w:p w14:paraId="76FC9386" w14:textId="202726BD"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52B46C4C"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26A78481"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36A81EF"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680776E1"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Практическое занятие № 4. Мозговой штурм «Инвестиции в образах мировой культуры»</w:t>
            </w:r>
          </w:p>
        </w:tc>
        <w:tc>
          <w:tcPr>
            <w:tcW w:w="614" w:type="pct"/>
            <w:tcBorders>
              <w:top w:val="single" w:sz="4" w:space="0" w:color="auto"/>
              <w:left w:val="single" w:sz="4" w:space="0" w:color="auto"/>
              <w:bottom w:val="single" w:sz="4" w:space="0" w:color="auto"/>
              <w:right w:val="single" w:sz="4" w:space="0" w:color="auto"/>
            </w:tcBorders>
            <w:vAlign w:val="center"/>
          </w:tcPr>
          <w:p w14:paraId="01687367" w14:textId="1905E8F8" w:rsidR="004910B8" w:rsidRPr="00CC7EE1" w:rsidRDefault="004910B8" w:rsidP="004215A1">
            <w:pPr>
              <w:suppressAutoHyphens/>
              <w:spacing w:after="0" w:line="240" w:lineRule="auto"/>
              <w:ind w:right="-1"/>
              <w:jc w:val="center"/>
              <w:rPr>
                <w:rFonts w:ascii="Times New Roman" w:hAnsi="Times New Roman"/>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1F1FEBD8"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1D8206B4"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3930F56"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3BC0167E"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532BC377" w14:textId="12C73070"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50F68CBD"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476FFC21" w14:textId="77777777" w:rsidTr="004215A1">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2047EB47"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 4.2.</w:t>
            </w:r>
          </w:p>
          <w:p w14:paraId="0219CC01" w14:textId="77777777" w:rsidR="004910B8" w:rsidRPr="00CC7EE1" w:rsidRDefault="004910B8" w:rsidP="004215A1">
            <w:pPr>
              <w:spacing w:after="0" w:line="240" w:lineRule="auto"/>
              <w:ind w:right="-1"/>
              <w:jc w:val="both"/>
              <w:rPr>
                <w:rFonts w:ascii="Times New Roman" w:hAnsi="Times New Roman"/>
                <w:b/>
                <w:bCs/>
                <w:sz w:val="24"/>
                <w:szCs w:val="24"/>
              </w:rPr>
            </w:pPr>
          </w:p>
          <w:p w14:paraId="32B3E13C"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Виды ценных бумаг и производных финансовых инструментов</w:t>
            </w:r>
          </w:p>
        </w:tc>
        <w:tc>
          <w:tcPr>
            <w:tcW w:w="3078" w:type="pct"/>
            <w:tcBorders>
              <w:top w:val="single" w:sz="4" w:space="0" w:color="auto"/>
              <w:left w:val="single" w:sz="4" w:space="0" w:color="auto"/>
              <w:bottom w:val="single" w:sz="4" w:space="0" w:color="auto"/>
              <w:right w:val="single" w:sz="4" w:space="0" w:color="auto"/>
            </w:tcBorders>
            <w:hideMark/>
          </w:tcPr>
          <w:p w14:paraId="39D48E58"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614" w:type="pct"/>
            <w:tcBorders>
              <w:top w:val="single" w:sz="4" w:space="0" w:color="auto"/>
              <w:left w:val="single" w:sz="4" w:space="0" w:color="auto"/>
              <w:bottom w:val="single" w:sz="4" w:space="0" w:color="auto"/>
              <w:right w:val="single" w:sz="4" w:space="0" w:color="auto"/>
            </w:tcBorders>
            <w:vAlign w:val="center"/>
          </w:tcPr>
          <w:p w14:paraId="2A65A4C1" w14:textId="7E99F0F5" w:rsidR="004910B8" w:rsidRPr="00CC7EE1" w:rsidRDefault="004910B8" w:rsidP="004215A1">
            <w:pPr>
              <w:spacing w:after="0" w:line="240" w:lineRule="auto"/>
              <w:ind w:right="-1"/>
              <w:jc w:val="center"/>
              <w:rPr>
                <w:rFonts w:ascii="Times New Roman" w:hAnsi="Times New Roman"/>
                <w:b/>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78CB5867"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2C0B6BF8"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4D39C902"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3CE1293E"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1921BF50" w14:textId="5B5F79AA" w:rsidR="004910B8" w:rsidRPr="00CC7EE1" w:rsidRDefault="004910B8" w:rsidP="004215A1">
            <w:pPr>
              <w:spacing w:after="0" w:line="240" w:lineRule="auto"/>
              <w:ind w:right="-1"/>
              <w:jc w:val="center"/>
              <w:rPr>
                <w:rFonts w:ascii="Times New Roman" w:hAnsi="Times New Roman"/>
                <w:bCs/>
                <w:sz w:val="24"/>
                <w:szCs w:val="24"/>
              </w:rPr>
            </w:pPr>
          </w:p>
          <w:p w14:paraId="3EB52C44"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32D3C3B2"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E284625"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5A17D035" w14:textId="7FCB8F69" w:rsidR="004910B8" w:rsidRPr="00CC7EE1" w:rsidRDefault="00A57519" w:rsidP="00A57519">
            <w:pPr>
              <w:spacing w:after="0" w:line="240" w:lineRule="auto"/>
              <w:ind w:right="-1"/>
              <w:jc w:val="both"/>
              <w:rPr>
                <w:rFonts w:ascii="Times New Roman" w:hAnsi="Times New Roman"/>
                <w:bCs/>
                <w:sz w:val="24"/>
                <w:szCs w:val="24"/>
              </w:rPr>
            </w:pPr>
            <w:r>
              <w:rPr>
                <w:rFonts w:ascii="Times New Roman" w:hAnsi="Times New Roman"/>
                <w:bCs/>
                <w:sz w:val="24"/>
                <w:szCs w:val="24"/>
              </w:rPr>
              <w:t xml:space="preserve">1. </w:t>
            </w:r>
            <w:r w:rsidR="004910B8" w:rsidRPr="00CC7EE1">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614" w:type="pct"/>
            <w:tcBorders>
              <w:top w:val="single" w:sz="4" w:space="0" w:color="auto"/>
              <w:left w:val="single" w:sz="4" w:space="0" w:color="auto"/>
              <w:bottom w:val="single" w:sz="4" w:space="0" w:color="auto"/>
              <w:right w:val="single" w:sz="4" w:space="0" w:color="auto"/>
            </w:tcBorders>
            <w:vAlign w:val="center"/>
          </w:tcPr>
          <w:p w14:paraId="5E9B6821" w14:textId="72BDD0A6"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0AF6A2E4"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782BD32D"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107465B"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0F22B780"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tcPr>
          <w:p w14:paraId="41E663F2" w14:textId="76FA7500"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3E9513F7"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18A98622"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4516D7E"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02E25644"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614" w:type="pct"/>
            <w:tcBorders>
              <w:top w:val="single" w:sz="4" w:space="0" w:color="auto"/>
              <w:left w:val="single" w:sz="4" w:space="0" w:color="auto"/>
              <w:bottom w:val="single" w:sz="4" w:space="0" w:color="auto"/>
              <w:right w:val="single" w:sz="4" w:space="0" w:color="auto"/>
            </w:tcBorders>
            <w:vAlign w:val="center"/>
          </w:tcPr>
          <w:p w14:paraId="401419DD" w14:textId="01677538"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5E30FEBD"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0DF96F12"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3A8B884A"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15F852BB"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728A8D39" w14:textId="79088E54"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4858B3E0"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0B7C4057" w14:textId="77777777" w:rsidTr="004215A1">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3526BF16"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 4.3.</w:t>
            </w:r>
          </w:p>
          <w:p w14:paraId="2A7D75A7" w14:textId="77777777" w:rsidR="004910B8" w:rsidRPr="00CC7EE1" w:rsidRDefault="004910B8" w:rsidP="004215A1">
            <w:pPr>
              <w:spacing w:after="0" w:line="240" w:lineRule="auto"/>
              <w:ind w:right="-1"/>
              <w:jc w:val="both"/>
              <w:rPr>
                <w:rFonts w:ascii="Times New Roman" w:hAnsi="Times New Roman"/>
                <w:b/>
                <w:bCs/>
                <w:sz w:val="24"/>
                <w:szCs w:val="24"/>
              </w:rPr>
            </w:pPr>
          </w:p>
          <w:p w14:paraId="2A174629"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Способы принятия финансовых решений</w:t>
            </w:r>
          </w:p>
        </w:tc>
        <w:tc>
          <w:tcPr>
            <w:tcW w:w="3078" w:type="pct"/>
            <w:tcBorders>
              <w:top w:val="single" w:sz="4" w:space="0" w:color="auto"/>
              <w:left w:val="single" w:sz="4" w:space="0" w:color="auto"/>
              <w:bottom w:val="single" w:sz="4" w:space="0" w:color="auto"/>
              <w:right w:val="single" w:sz="4" w:space="0" w:color="auto"/>
            </w:tcBorders>
            <w:hideMark/>
          </w:tcPr>
          <w:p w14:paraId="59EB591A"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614" w:type="pct"/>
            <w:tcBorders>
              <w:top w:val="single" w:sz="4" w:space="0" w:color="auto"/>
              <w:left w:val="single" w:sz="4" w:space="0" w:color="auto"/>
              <w:bottom w:val="single" w:sz="4" w:space="0" w:color="auto"/>
              <w:right w:val="single" w:sz="4" w:space="0" w:color="auto"/>
            </w:tcBorders>
            <w:vAlign w:val="center"/>
          </w:tcPr>
          <w:p w14:paraId="34C61BDA" w14:textId="58491411" w:rsidR="004910B8" w:rsidRPr="00CC7EE1" w:rsidRDefault="004910B8" w:rsidP="004215A1">
            <w:pPr>
              <w:spacing w:after="0" w:line="240" w:lineRule="auto"/>
              <w:ind w:right="-1"/>
              <w:jc w:val="center"/>
              <w:rPr>
                <w:rFonts w:ascii="Times New Roman" w:hAnsi="Times New Roman"/>
                <w:b/>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24F80F5C"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5B71FC1C"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3EE1A726"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71D622A3"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40C2C7EA"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014FC1E1"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38BD0566"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4684F1F2" w14:textId="1FC4AD91" w:rsidR="004910B8" w:rsidRPr="00CC7EE1" w:rsidRDefault="00A57519" w:rsidP="00A57519">
            <w:pPr>
              <w:spacing w:after="0" w:line="240" w:lineRule="auto"/>
              <w:ind w:right="-1"/>
              <w:jc w:val="both"/>
              <w:rPr>
                <w:rFonts w:ascii="Times New Roman" w:hAnsi="Times New Roman"/>
                <w:bCs/>
                <w:sz w:val="24"/>
                <w:szCs w:val="24"/>
              </w:rPr>
            </w:pPr>
            <w:r>
              <w:rPr>
                <w:rFonts w:ascii="Times New Roman" w:hAnsi="Times New Roman"/>
                <w:bCs/>
                <w:sz w:val="24"/>
                <w:szCs w:val="24"/>
              </w:rPr>
              <w:t xml:space="preserve">1. </w:t>
            </w:r>
            <w:r w:rsidR="004910B8" w:rsidRPr="00CC7EE1">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14" w:type="pct"/>
            <w:tcBorders>
              <w:top w:val="single" w:sz="4" w:space="0" w:color="auto"/>
              <w:left w:val="single" w:sz="4" w:space="0" w:color="auto"/>
              <w:bottom w:val="single" w:sz="4" w:space="0" w:color="auto"/>
              <w:right w:val="single" w:sz="4" w:space="0" w:color="auto"/>
            </w:tcBorders>
            <w:vAlign w:val="center"/>
          </w:tcPr>
          <w:p w14:paraId="7542AD39" w14:textId="0693B69B"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19FC5B85"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0EA768AA"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BCD8FEE"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48178A55"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tcPr>
          <w:p w14:paraId="4A22C169" w14:textId="6BD11765"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3262AD84"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7CE47794"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766EEB7"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52E0BBB8"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Практическое занятие № 6. Составление личного бюджета</w:t>
            </w:r>
          </w:p>
        </w:tc>
        <w:tc>
          <w:tcPr>
            <w:tcW w:w="614" w:type="pct"/>
            <w:tcBorders>
              <w:top w:val="single" w:sz="4" w:space="0" w:color="auto"/>
              <w:left w:val="single" w:sz="4" w:space="0" w:color="auto"/>
              <w:bottom w:val="single" w:sz="4" w:space="0" w:color="auto"/>
              <w:right w:val="single" w:sz="4" w:space="0" w:color="auto"/>
            </w:tcBorders>
            <w:vAlign w:val="center"/>
          </w:tcPr>
          <w:p w14:paraId="128E6880" w14:textId="4F7B7BA5"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7C4BA421"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532D85D0"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3CC50B0"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vAlign w:val="bottom"/>
            <w:hideMark/>
          </w:tcPr>
          <w:p w14:paraId="30406DBE"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614" w:type="pct"/>
            <w:tcBorders>
              <w:top w:val="single" w:sz="4" w:space="0" w:color="auto"/>
              <w:left w:val="single" w:sz="4" w:space="0" w:color="auto"/>
              <w:bottom w:val="single" w:sz="4" w:space="0" w:color="auto"/>
              <w:right w:val="single" w:sz="4" w:space="0" w:color="auto"/>
            </w:tcBorders>
            <w:vAlign w:val="center"/>
          </w:tcPr>
          <w:p w14:paraId="32BEEAE4" w14:textId="4F434FD1" w:rsidR="004910B8" w:rsidRPr="00CC7EE1" w:rsidRDefault="004910B8" w:rsidP="004215A1">
            <w:pPr>
              <w:spacing w:after="0" w:line="240" w:lineRule="auto"/>
              <w:ind w:right="-1"/>
              <w:jc w:val="center"/>
              <w:rPr>
                <w:rFonts w:ascii="Times New Roman" w:hAnsi="Times New Roman"/>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6145F0A3"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7216F188"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4736C49"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2B0DD954"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4D5736D1" w14:textId="6459EDD3"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25DEDED2"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44CFD3D2" w14:textId="77777777" w:rsidTr="004910B8">
        <w:trPr>
          <w:trHeight w:val="148"/>
        </w:trPr>
        <w:tc>
          <w:tcPr>
            <w:tcW w:w="3754" w:type="pct"/>
            <w:gridSpan w:val="2"/>
            <w:tcBorders>
              <w:top w:val="single" w:sz="4" w:space="0" w:color="auto"/>
              <w:left w:val="single" w:sz="4" w:space="0" w:color="auto"/>
              <w:bottom w:val="single" w:sz="4" w:space="0" w:color="auto"/>
              <w:right w:val="single" w:sz="4" w:space="0" w:color="auto"/>
            </w:tcBorders>
            <w:hideMark/>
          </w:tcPr>
          <w:p w14:paraId="753CE70A"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Раздел 5. Страхование</w:t>
            </w:r>
          </w:p>
        </w:tc>
        <w:tc>
          <w:tcPr>
            <w:tcW w:w="614" w:type="pct"/>
            <w:tcBorders>
              <w:top w:val="single" w:sz="4" w:space="0" w:color="auto"/>
              <w:left w:val="single" w:sz="4" w:space="0" w:color="auto"/>
              <w:bottom w:val="single" w:sz="4" w:space="0" w:color="auto"/>
              <w:right w:val="single" w:sz="4" w:space="0" w:color="auto"/>
            </w:tcBorders>
          </w:tcPr>
          <w:p w14:paraId="3C78558E" w14:textId="69059CE1"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tcBorders>
              <w:top w:val="single" w:sz="4" w:space="0" w:color="auto"/>
              <w:left w:val="single" w:sz="4" w:space="0" w:color="auto"/>
              <w:bottom w:val="single" w:sz="4" w:space="0" w:color="auto"/>
              <w:right w:val="single" w:sz="4" w:space="0" w:color="auto"/>
            </w:tcBorders>
          </w:tcPr>
          <w:p w14:paraId="6F770A37" w14:textId="77777777" w:rsidR="004910B8" w:rsidRPr="00CC7EE1" w:rsidRDefault="004910B8" w:rsidP="004215A1">
            <w:pPr>
              <w:spacing w:after="0" w:line="240" w:lineRule="auto"/>
              <w:ind w:right="-1"/>
              <w:jc w:val="center"/>
              <w:rPr>
                <w:rFonts w:ascii="Times New Roman" w:hAnsi="Times New Roman"/>
                <w:b/>
                <w:bCs/>
                <w:sz w:val="24"/>
                <w:szCs w:val="24"/>
              </w:rPr>
            </w:pPr>
          </w:p>
        </w:tc>
      </w:tr>
      <w:tr w:rsidR="004910B8" w:rsidRPr="00CC7EE1" w14:paraId="52E42F15" w14:textId="77777777" w:rsidTr="004910B8">
        <w:trPr>
          <w:trHeight w:val="323"/>
        </w:trPr>
        <w:tc>
          <w:tcPr>
            <w:tcW w:w="676" w:type="pct"/>
            <w:vMerge w:val="restart"/>
            <w:tcBorders>
              <w:top w:val="single" w:sz="4" w:space="0" w:color="auto"/>
              <w:left w:val="single" w:sz="4" w:space="0" w:color="auto"/>
              <w:bottom w:val="single" w:sz="4" w:space="0" w:color="auto"/>
              <w:right w:val="single" w:sz="4" w:space="0" w:color="auto"/>
            </w:tcBorders>
          </w:tcPr>
          <w:p w14:paraId="73FDF23B"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lastRenderedPageBreak/>
              <w:t>Тема № 5.1.</w:t>
            </w:r>
          </w:p>
          <w:p w14:paraId="7042C48E" w14:textId="77777777" w:rsidR="004910B8" w:rsidRPr="00CC7EE1" w:rsidRDefault="004910B8" w:rsidP="004215A1">
            <w:pPr>
              <w:spacing w:after="0" w:line="240" w:lineRule="auto"/>
              <w:ind w:right="-1"/>
              <w:jc w:val="both"/>
              <w:rPr>
                <w:rFonts w:ascii="Times New Roman" w:hAnsi="Times New Roman"/>
                <w:b/>
                <w:bCs/>
                <w:sz w:val="24"/>
                <w:szCs w:val="24"/>
              </w:rPr>
            </w:pPr>
          </w:p>
          <w:p w14:paraId="4C7B76FE"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sz w:val="24"/>
                <w:szCs w:val="24"/>
              </w:rPr>
              <w:t>Структура страхового рынка в Российской Федерации и виды страховых услуг</w:t>
            </w:r>
          </w:p>
        </w:tc>
        <w:tc>
          <w:tcPr>
            <w:tcW w:w="3078" w:type="pct"/>
            <w:tcBorders>
              <w:top w:val="single" w:sz="4" w:space="0" w:color="auto"/>
              <w:left w:val="single" w:sz="4" w:space="0" w:color="auto"/>
              <w:bottom w:val="single" w:sz="4" w:space="0" w:color="auto"/>
              <w:right w:val="single" w:sz="4" w:space="0" w:color="auto"/>
            </w:tcBorders>
            <w:hideMark/>
          </w:tcPr>
          <w:p w14:paraId="3790CE68"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tcPr>
          <w:p w14:paraId="494B4758" w14:textId="17604CCA"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67FCD375" w14:textId="77777777" w:rsidR="004910B8" w:rsidRPr="00CC7EE1" w:rsidRDefault="004910B8" w:rsidP="004215A1">
            <w:pPr>
              <w:spacing w:after="0" w:line="240" w:lineRule="auto"/>
              <w:ind w:right="-1"/>
              <w:jc w:val="center"/>
              <w:rPr>
                <w:rFonts w:ascii="Times New Roman" w:hAnsi="Times New Roman"/>
                <w:bCs/>
                <w:sz w:val="24"/>
                <w:szCs w:val="24"/>
              </w:rPr>
            </w:pPr>
          </w:p>
          <w:p w14:paraId="3EFBAC25"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5807D4B1"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3F776E8E"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63D918C6"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7E0CFA1D"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213F31DE" w14:textId="77777777" w:rsidTr="00A57519">
        <w:trPr>
          <w:trHeight w:val="178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6EF1EE9"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right w:val="single" w:sz="4" w:space="0" w:color="auto"/>
            </w:tcBorders>
            <w:hideMark/>
          </w:tcPr>
          <w:p w14:paraId="6E8181CC" w14:textId="1AD20ABB" w:rsidR="004910B8" w:rsidRPr="00CC7EE1" w:rsidRDefault="00A57519" w:rsidP="00A57519">
            <w:pPr>
              <w:spacing w:after="0" w:line="240" w:lineRule="auto"/>
              <w:ind w:right="-1"/>
              <w:jc w:val="both"/>
              <w:rPr>
                <w:rFonts w:ascii="Times New Roman" w:hAnsi="Times New Roman"/>
                <w:sz w:val="24"/>
                <w:szCs w:val="24"/>
              </w:rPr>
            </w:pPr>
            <w:r>
              <w:rPr>
                <w:rFonts w:ascii="Times New Roman" w:hAnsi="Times New Roman"/>
                <w:sz w:val="24"/>
                <w:szCs w:val="24"/>
              </w:rPr>
              <w:t xml:space="preserve">1. </w:t>
            </w:r>
            <w:r w:rsidR="004910B8" w:rsidRPr="00CC7EE1">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r>
              <w:rPr>
                <w:rFonts w:ascii="Times New Roman" w:hAnsi="Times New Roman"/>
                <w:sz w:val="24"/>
                <w:szCs w:val="24"/>
              </w:rPr>
              <w:t>.</w:t>
            </w:r>
          </w:p>
        </w:tc>
        <w:tc>
          <w:tcPr>
            <w:tcW w:w="614" w:type="pct"/>
            <w:tcBorders>
              <w:top w:val="single" w:sz="4" w:space="0" w:color="auto"/>
              <w:left w:val="single" w:sz="4" w:space="0" w:color="auto"/>
              <w:right w:val="single" w:sz="4" w:space="0" w:color="auto"/>
            </w:tcBorders>
            <w:vAlign w:val="center"/>
          </w:tcPr>
          <w:p w14:paraId="795D4EF1" w14:textId="646EAE2F"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0BAA59AE"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34FB3340"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068DA55"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218CA9B3"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tcPr>
          <w:p w14:paraId="2C57020F" w14:textId="051D21E3" w:rsidR="004910B8" w:rsidRPr="00CC7EE1" w:rsidRDefault="004910B8" w:rsidP="004215A1">
            <w:pPr>
              <w:suppressAutoHyphens/>
              <w:spacing w:after="0" w:line="240" w:lineRule="auto"/>
              <w:ind w:right="-1"/>
              <w:jc w:val="center"/>
              <w:rPr>
                <w:rFonts w:ascii="Times New Roman" w:hAnsi="Times New Roman"/>
                <w:b/>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20F6BE9C"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7AAC9FD7"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3E9EA28"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5FC8B415"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Практическое занятие № 8. Деловая игра «Заключение договора страхования автомобиля»</w:t>
            </w:r>
          </w:p>
        </w:tc>
        <w:tc>
          <w:tcPr>
            <w:tcW w:w="614" w:type="pct"/>
            <w:tcBorders>
              <w:top w:val="single" w:sz="4" w:space="0" w:color="auto"/>
              <w:left w:val="single" w:sz="4" w:space="0" w:color="auto"/>
              <w:bottom w:val="single" w:sz="4" w:space="0" w:color="auto"/>
              <w:right w:val="single" w:sz="4" w:space="0" w:color="auto"/>
            </w:tcBorders>
            <w:vAlign w:val="center"/>
          </w:tcPr>
          <w:p w14:paraId="31B16245" w14:textId="49A9A8A7" w:rsidR="004910B8" w:rsidRPr="00CC7EE1" w:rsidRDefault="004910B8" w:rsidP="004215A1">
            <w:pPr>
              <w:suppressAutoHyphens/>
              <w:spacing w:after="0" w:line="240" w:lineRule="auto"/>
              <w:ind w:right="-1"/>
              <w:jc w:val="center"/>
              <w:rPr>
                <w:rFonts w:ascii="Times New Roman" w:hAnsi="Times New Roman"/>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7D13C655"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7821B70C" w14:textId="77777777" w:rsidTr="004910B8">
        <w:trPr>
          <w:trHeight w:val="58"/>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B7CE9C6"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122135B6"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1F16465C" w14:textId="0CB7E86F" w:rsidR="004910B8" w:rsidRPr="00CC7EE1" w:rsidRDefault="004910B8" w:rsidP="004215A1">
            <w:pPr>
              <w:suppressAutoHyphens/>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3495F696"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5137F8DC" w14:textId="77777777" w:rsidTr="004215A1">
        <w:trPr>
          <w:trHeight w:val="287"/>
        </w:trPr>
        <w:tc>
          <w:tcPr>
            <w:tcW w:w="676" w:type="pct"/>
            <w:vMerge w:val="restart"/>
            <w:tcBorders>
              <w:top w:val="single" w:sz="4" w:space="0" w:color="auto"/>
              <w:left w:val="single" w:sz="4" w:space="0" w:color="auto"/>
              <w:bottom w:val="single" w:sz="4" w:space="0" w:color="auto"/>
              <w:right w:val="single" w:sz="4" w:space="0" w:color="auto"/>
            </w:tcBorders>
            <w:hideMark/>
          </w:tcPr>
          <w:p w14:paraId="40785067"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Тема № 5.2.</w:t>
            </w:r>
          </w:p>
          <w:p w14:paraId="62B161CC" w14:textId="77777777" w:rsidR="004910B8" w:rsidRPr="00CC7EE1" w:rsidRDefault="004910B8" w:rsidP="004215A1">
            <w:pPr>
              <w:spacing w:after="0" w:line="240" w:lineRule="auto"/>
              <w:ind w:right="-1"/>
              <w:jc w:val="both"/>
              <w:rPr>
                <w:rFonts w:ascii="Times New Roman" w:hAnsi="Times New Roman"/>
                <w:b/>
                <w:bCs/>
                <w:sz w:val="24"/>
                <w:szCs w:val="24"/>
              </w:rPr>
            </w:pPr>
          </w:p>
          <w:p w14:paraId="4A01BBE8" w14:textId="77777777" w:rsidR="004910B8" w:rsidRPr="00CC7EE1" w:rsidRDefault="004910B8" w:rsidP="004215A1">
            <w:pPr>
              <w:spacing w:after="0" w:line="240" w:lineRule="auto"/>
              <w:ind w:right="-1"/>
              <w:jc w:val="both"/>
              <w:rPr>
                <w:rFonts w:ascii="Times New Roman" w:hAnsi="Times New Roman"/>
                <w:bCs/>
                <w:sz w:val="24"/>
                <w:szCs w:val="24"/>
              </w:rPr>
            </w:pPr>
            <w:r w:rsidRPr="00CC7EE1">
              <w:rPr>
                <w:rFonts w:ascii="Times New Roman" w:hAnsi="Times New Roman"/>
                <w:bCs/>
                <w:sz w:val="24"/>
                <w:szCs w:val="24"/>
              </w:rPr>
              <w:t>Пенсионное страхование как форма социальной защиты населения</w:t>
            </w:r>
          </w:p>
        </w:tc>
        <w:tc>
          <w:tcPr>
            <w:tcW w:w="3078" w:type="pct"/>
            <w:tcBorders>
              <w:top w:val="single" w:sz="4" w:space="0" w:color="auto"/>
              <w:left w:val="single" w:sz="4" w:space="0" w:color="auto"/>
              <w:bottom w:val="single" w:sz="4" w:space="0" w:color="auto"/>
              <w:right w:val="single" w:sz="4" w:space="0" w:color="auto"/>
            </w:tcBorders>
            <w:hideMark/>
          </w:tcPr>
          <w:p w14:paraId="3F92833B"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 xml:space="preserve">Содержание учебного материала </w:t>
            </w:r>
          </w:p>
        </w:tc>
        <w:tc>
          <w:tcPr>
            <w:tcW w:w="614" w:type="pct"/>
            <w:tcBorders>
              <w:top w:val="single" w:sz="4" w:space="0" w:color="auto"/>
              <w:left w:val="single" w:sz="4" w:space="0" w:color="auto"/>
              <w:bottom w:val="single" w:sz="4" w:space="0" w:color="auto"/>
              <w:right w:val="single" w:sz="4" w:space="0" w:color="auto"/>
            </w:tcBorders>
            <w:vAlign w:val="center"/>
          </w:tcPr>
          <w:p w14:paraId="72C14100" w14:textId="065CB508" w:rsidR="004910B8" w:rsidRPr="00CC7EE1" w:rsidRDefault="004910B8" w:rsidP="004215A1">
            <w:pPr>
              <w:spacing w:after="0" w:line="240" w:lineRule="auto"/>
              <w:ind w:right="-1"/>
              <w:jc w:val="center"/>
              <w:rPr>
                <w:rFonts w:ascii="Times New Roman" w:hAnsi="Times New Roman"/>
                <w:b/>
                <w:bCs/>
                <w:sz w:val="24"/>
                <w:szCs w:val="24"/>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5DD9DC7C"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01</w:t>
            </w:r>
          </w:p>
          <w:p w14:paraId="09EC7C62"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02</w:t>
            </w:r>
          </w:p>
          <w:p w14:paraId="506C6E54"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03</w:t>
            </w:r>
          </w:p>
          <w:p w14:paraId="6AD1653A" w14:textId="77777777" w:rsidR="00A57519" w:rsidRPr="00CC7EE1" w:rsidRDefault="00A57519" w:rsidP="00A57519">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ОК 0</w:t>
            </w:r>
            <w:r>
              <w:rPr>
                <w:rFonts w:ascii="Times New Roman" w:hAnsi="Times New Roman"/>
                <w:bCs/>
                <w:sz w:val="24"/>
                <w:szCs w:val="24"/>
              </w:rPr>
              <w:t>4</w:t>
            </w:r>
          </w:p>
          <w:p w14:paraId="26DA4FAC" w14:textId="1A983FF2" w:rsidR="004910B8" w:rsidRPr="00CC7EE1" w:rsidRDefault="004910B8" w:rsidP="004215A1">
            <w:pPr>
              <w:spacing w:after="0" w:line="240" w:lineRule="auto"/>
              <w:ind w:right="-1"/>
              <w:jc w:val="center"/>
              <w:rPr>
                <w:rFonts w:ascii="Times New Roman" w:hAnsi="Times New Roman"/>
                <w:bCs/>
                <w:sz w:val="24"/>
                <w:szCs w:val="24"/>
              </w:rPr>
            </w:pPr>
          </w:p>
          <w:p w14:paraId="202F4A09"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14378834"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B52F599"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vMerge w:val="restart"/>
            <w:tcBorders>
              <w:top w:val="single" w:sz="4" w:space="0" w:color="auto"/>
              <w:left w:val="single" w:sz="4" w:space="0" w:color="auto"/>
              <w:right w:val="single" w:sz="4" w:space="0" w:color="auto"/>
            </w:tcBorders>
            <w:hideMark/>
          </w:tcPr>
          <w:p w14:paraId="68A4DB13" w14:textId="695CA9CB" w:rsidR="004910B8" w:rsidRPr="00CC7EE1" w:rsidRDefault="00A57519" w:rsidP="00A57519">
            <w:pPr>
              <w:spacing w:after="0" w:line="240" w:lineRule="auto"/>
              <w:ind w:right="-1"/>
              <w:jc w:val="both"/>
              <w:rPr>
                <w:rFonts w:ascii="Times New Roman" w:hAnsi="Times New Roman"/>
                <w:bCs/>
                <w:sz w:val="24"/>
                <w:szCs w:val="24"/>
              </w:rPr>
            </w:pPr>
            <w:r>
              <w:rPr>
                <w:rFonts w:ascii="Times New Roman" w:hAnsi="Times New Roman"/>
                <w:bCs/>
                <w:sz w:val="24"/>
                <w:szCs w:val="24"/>
              </w:rPr>
              <w:t xml:space="preserve">1. </w:t>
            </w:r>
            <w:r w:rsidR="004910B8" w:rsidRPr="00CC7EE1">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14" w:type="pct"/>
            <w:tcBorders>
              <w:top w:val="single" w:sz="4" w:space="0" w:color="auto"/>
              <w:left w:val="single" w:sz="4" w:space="0" w:color="auto"/>
              <w:bottom w:val="single" w:sz="4" w:space="0" w:color="auto"/>
              <w:right w:val="single" w:sz="4" w:space="0" w:color="auto"/>
            </w:tcBorders>
            <w:vAlign w:val="center"/>
          </w:tcPr>
          <w:p w14:paraId="177568B5" w14:textId="2D99AB0E"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0E3EA473" w14:textId="77777777" w:rsidR="004910B8" w:rsidRPr="00CC7EE1" w:rsidRDefault="004910B8" w:rsidP="004215A1">
            <w:pPr>
              <w:spacing w:after="0" w:line="240" w:lineRule="auto"/>
              <w:ind w:right="-1"/>
              <w:jc w:val="center"/>
              <w:rPr>
                <w:rFonts w:ascii="Times New Roman" w:hAnsi="Times New Roman"/>
                <w:b/>
                <w:sz w:val="24"/>
                <w:szCs w:val="24"/>
              </w:rPr>
            </w:pPr>
          </w:p>
        </w:tc>
      </w:tr>
      <w:tr w:rsidR="004910B8" w:rsidRPr="00CC7EE1" w14:paraId="3AAF7402" w14:textId="77777777" w:rsidTr="004215A1">
        <w:trPr>
          <w:trHeight w:val="20"/>
        </w:trPr>
        <w:tc>
          <w:tcPr>
            <w:tcW w:w="676" w:type="pct"/>
            <w:vMerge/>
            <w:tcBorders>
              <w:top w:val="single" w:sz="4" w:space="0" w:color="auto"/>
              <w:left w:val="single" w:sz="4" w:space="0" w:color="auto"/>
              <w:bottom w:val="single" w:sz="4" w:space="0" w:color="auto"/>
              <w:right w:val="single" w:sz="4" w:space="0" w:color="auto"/>
            </w:tcBorders>
            <w:vAlign w:val="center"/>
          </w:tcPr>
          <w:p w14:paraId="3170DDC0"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vMerge/>
            <w:tcBorders>
              <w:left w:val="single" w:sz="4" w:space="0" w:color="auto"/>
              <w:bottom w:val="single" w:sz="4" w:space="0" w:color="auto"/>
              <w:right w:val="single" w:sz="4" w:space="0" w:color="auto"/>
            </w:tcBorders>
          </w:tcPr>
          <w:p w14:paraId="51F7E4B1" w14:textId="77777777" w:rsidR="004910B8" w:rsidRPr="00CC7EE1" w:rsidRDefault="004910B8" w:rsidP="004215A1">
            <w:pPr>
              <w:spacing w:after="0" w:line="240" w:lineRule="auto"/>
              <w:ind w:right="-1"/>
              <w:jc w:val="both"/>
              <w:rPr>
                <w:rFonts w:ascii="Times New Roman" w:hAnsi="Times New Roman"/>
                <w:bCs/>
                <w:sz w:val="24"/>
                <w:szCs w:val="24"/>
              </w:rPr>
            </w:pPr>
          </w:p>
        </w:tc>
        <w:tc>
          <w:tcPr>
            <w:tcW w:w="614" w:type="pct"/>
            <w:tcBorders>
              <w:top w:val="single" w:sz="4" w:space="0" w:color="auto"/>
              <w:left w:val="single" w:sz="4" w:space="0" w:color="auto"/>
              <w:bottom w:val="single" w:sz="4" w:space="0" w:color="auto"/>
              <w:right w:val="single" w:sz="4" w:space="0" w:color="auto"/>
            </w:tcBorders>
            <w:vAlign w:val="center"/>
          </w:tcPr>
          <w:p w14:paraId="2E0D4141" w14:textId="77777777"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tcPr>
          <w:p w14:paraId="4D8D241E" w14:textId="77777777" w:rsidR="004910B8" w:rsidRPr="00CC7EE1" w:rsidRDefault="004910B8" w:rsidP="004215A1">
            <w:pPr>
              <w:spacing w:after="0" w:line="240" w:lineRule="auto"/>
              <w:ind w:right="-1"/>
              <w:jc w:val="both"/>
              <w:rPr>
                <w:rFonts w:ascii="Times New Roman" w:hAnsi="Times New Roman"/>
                <w:b/>
                <w:sz w:val="24"/>
                <w:szCs w:val="24"/>
              </w:rPr>
            </w:pPr>
          </w:p>
        </w:tc>
      </w:tr>
      <w:tr w:rsidR="004910B8" w:rsidRPr="00CC7EE1" w14:paraId="366099AF"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780233C9"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078995AB" w14:textId="77777777" w:rsidR="004910B8" w:rsidRPr="00CC7EE1" w:rsidRDefault="004910B8" w:rsidP="004215A1">
            <w:pPr>
              <w:spacing w:after="0" w:line="240" w:lineRule="auto"/>
              <w:ind w:right="-1"/>
              <w:jc w:val="both"/>
              <w:rPr>
                <w:rFonts w:ascii="Times New Roman" w:hAnsi="Times New Roman"/>
                <w:b/>
                <w:sz w:val="24"/>
                <w:szCs w:val="24"/>
              </w:rPr>
            </w:pPr>
            <w:r w:rsidRPr="00CC7EE1">
              <w:rPr>
                <w:rFonts w:ascii="Times New Roman" w:hAnsi="Times New Roman"/>
                <w:b/>
                <w:bCs/>
                <w:sz w:val="24"/>
                <w:szCs w:val="24"/>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tcPr>
          <w:p w14:paraId="443F671C" w14:textId="7B4405EF"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4F637A88" w14:textId="77777777" w:rsidR="004910B8" w:rsidRPr="00CC7EE1" w:rsidRDefault="004910B8" w:rsidP="004215A1">
            <w:pPr>
              <w:spacing w:after="0" w:line="240" w:lineRule="auto"/>
              <w:ind w:right="-1"/>
              <w:jc w:val="both"/>
              <w:rPr>
                <w:rFonts w:ascii="Times New Roman" w:hAnsi="Times New Roman"/>
                <w:b/>
                <w:sz w:val="24"/>
                <w:szCs w:val="24"/>
              </w:rPr>
            </w:pPr>
          </w:p>
        </w:tc>
      </w:tr>
      <w:tr w:rsidR="004910B8" w:rsidRPr="00CC7EE1" w14:paraId="0EA01E8B" w14:textId="77777777" w:rsidTr="004910B8">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32F4A617" w14:textId="77777777" w:rsidR="004910B8" w:rsidRPr="00CC7EE1" w:rsidRDefault="004910B8" w:rsidP="004215A1">
            <w:pPr>
              <w:spacing w:after="0" w:line="240" w:lineRule="auto"/>
              <w:ind w:right="-1"/>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14:paraId="6E94A030"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tcPr>
          <w:p w14:paraId="56D2377D" w14:textId="7BA49775" w:rsidR="004910B8" w:rsidRPr="00CC7EE1" w:rsidRDefault="004910B8" w:rsidP="004215A1">
            <w:pPr>
              <w:spacing w:after="0" w:line="240" w:lineRule="auto"/>
              <w:ind w:right="-1"/>
              <w:jc w:val="center"/>
              <w:rPr>
                <w:rFonts w:ascii="Times New Roman" w:hAnsi="Times New Roman"/>
                <w:bCs/>
                <w:sz w:val="24"/>
                <w:szCs w:val="24"/>
              </w:rPr>
            </w:pPr>
          </w:p>
        </w:tc>
        <w:tc>
          <w:tcPr>
            <w:tcW w:w="632" w:type="pct"/>
            <w:vMerge/>
            <w:tcBorders>
              <w:top w:val="single" w:sz="4" w:space="0" w:color="auto"/>
              <w:left w:val="single" w:sz="4" w:space="0" w:color="auto"/>
              <w:bottom w:val="single" w:sz="4" w:space="0" w:color="auto"/>
              <w:right w:val="single" w:sz="4" w:space="0" w:color="auto"/>
            </w:tcBorders>
            <w:vAlign w:val="center"/>
            <w:hideMark/>
          </w:tcPr>
          <w:p w14:paraId="59A79F89" w14:textId="77777777" w:rsidR="004910B8" w:rsidRPr="00CC7EE1" w:rsidRDefault="004910B8" w:rsidP="004215A1">
            <w:pPr>
              <w:spacing w:after="0" w:line="240" w:lineRule="auto"/>
              <w:ind w:right="-1"/>
              <w:jc w:val="both"/>
              <w:rPr>
                <w:rFonts w:ascii="Times New Roman" w:hAnsi="Times New Roman"/>
                <w:b/>
                <w:sz w:val="24"/>
                <w:szCs w:val="24"/>
              </w:rPr>
            </w:pPr>
          </w:p>
        </w:tc>
      </w:tr>
      <w:tr w:rsidR="004910B8" w:rsidRPr="00CC7EE1" w14:paraId="6868D12B" w14:textId="77777777" w:rsidTr="004215A1">
        <w:tc>
          <w:tcPr>
            <w:tcW w:w="3754" w:type="pct"/>
            <w:gridSpan w:val="2"/>
            <w:tcBorders>
              <w:top w:val="single" w:sz="4" w:space="0" w:color="auto"/>
              <w:left w:val="single" w:sz="4" w:space="0" w:color="auto"/>
              <w:bottom w:val="single" w:sz="4" w:space="0" w:color="auto"/>
              <w:right w:val="single" w:sz="4" w:space="0" w:color="auto"/>
            </w:tcBorders>
            <w:hideMark/>
          </w:tcPr>
          <w:p w14:paraId="2FC070D2" w14:textId="77777777" w:rsidR="004910B8" w:rsidRPr="00CC7EE1" w:rsidRDefault="004910B8" w:rsidP="004215A1">
            <w:pPr>
              <w:suppressAutoHyphens/>
              <w:spacing w:after="0" w:line="240" w:lineRule="auto"/>
              <w:ind w:right="-1"/>
              <w:jc w:val="both"/>
              <w:rPr>
                <w:rFonts w:ascii="Times New Roman" w:hAnsi="Times New Roman"/>
                <w:b/>
                <w:sz w:val="24"/>
                <w:szCs w:val="24"/>
              </w:rPr>
            </w:pPr>
            <w:r w:rsidRPr="00CC7EE1">
              <w:rPr>
                <w:rFonts w:ascii="Times New Roman" w:hAnsi="Times New Roman"/>
                <w:b/>
                <w:sz w:val="24"/>
                <w:szCs w:val="24"/>
              </w:rPr>
              <w:t>Промежуточная аттестация</w:t>
            </w:r>
          </w:p>
        </w:tc>
        <w:tc>
          <w:tcPr>
            <w:tcW w:w="614" w:type="pct"/>
            <w:tcBorders>
              <w:top w:val="single" w:sz="4" w:space="0" w:color="auto"/>
              <w:left w:val="single" w:sz="4" w:space="0" w:color="auto"/>
              <w:bottom w:val="single" w:sz="4" w:space="0" w:color="auto"/>
              <w:right w:val="single" w:sz="4" w:space="0" w:color="auto"/>
            </w:tcBorders>
            <w:vAlign w:val="center"/>
            <w:hideMark/>
          </w:tcPr>
          <w:p w14:paraId="04B4F638" w14:textId="77777777" w:rsidR="004910B8" w:rsidRPr="00CC7EE1" w:rsidRDefault="004910B8" w:rsidP="004215A1">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w:t>
            </w:r>
          </w:p>
        </w:tc>
        <w:tc>
          <w:tcPr>
            <w:tcW w:w="632" w:type="pct"/>
            <w:tcBorders>
              <w:top w:val="single" w:sz="4" w:space="0" w:color="auto"/>
              <w:left w:val="single" w:sz="4" w:space="0" w:color="auto"/>
              <w:bottom w:val="single" w:sz="4" w:space="0" w:color="auto"/>
              <w:right w:val="single" w:sz="4" w:space="0" w:color="auto"/>
            </w:tcBorders>
          </w:tcPr>
          <w:p w14:paraId="2D567239" w14:textId="77777777" w:rsidR="004910B8" w:rsidRPr="00CC7EE1" w:rsidRDefault="004910B8" w:rsidP="004215A1">
            <w:pPr>
              <w:spacing w:after="0" w:line="240" w:lineRule="auto"/>
              <w:ind w:right="-1"/>
              <w:jc w:val="both"/>
              <w:rPr>
                <w:rFonts w:ascii="Times New Roman" w:hAnsi="Times New Roman"/>
                <w:b/>
                <w:sz w:val="24"/>
                <w:szCs w:val="24"/>
              </w:rPr>
            </w:pPr>
          </w:p>
        </w:tc>
      </w:tr>
      <w:tr w:rsidR="004910B8" w:rsidRPr="00CC7EE1" w14:paraId="287CB4E9" w14:textId="77777777" w:rsidTr="004215A1">
        <w:trPr>
          <w:trHeight w:val="20"/>
        </w:trPr>
        <w:tc>
          <w:tcPr>
            <w:tcW w:w="3754" w:type="pct"/>
            <w:gridSpan w:val="2"/>
            <w:tcBorders>
              <w:top w:val="single" w:sz="4" w:space="0" w:color="auto"/>
              <w:left w:val="single" w:sz="4" w:space="0" w:color="auto"/>
              <w:bottom w:val="single" w:sz="4" w:space="0" w:color="auto"/>
              <w:right w:val="single" w:sz="4" w:space="0" w:color="auto"/>
            </w:tcBorders>
            <w:hideMark/>
          </w:tcPr>
          <w:p w14:paraId="182D3E02" w14:textId="77777777" w:rsidR="004910B8" w:rsidRPr="00CC7EE1" w:rsidRDefault="004910B8" w:rsidP="004215A1">
            <w:pPr>
              <w:spacing w:after="0" w:line="240" w:lineRule="auto"/>
              <w:ind w:right="-1"/>
              <w:jc w:val="both"/>
              <w:rPr>
                <w:rFonts w:ascii="Times New Roman" w:hAnsi="Times New Roman"/>
                <w:b/>
                <w:bCs/>
                <w:sz w:val="24"/>
                <w:szCs w:val="24"/>
              </w:rPr>
            </w:pPr>
            <w:r w:rsidRPr="00CC7EE1">
              <w:rPr>
                <w:rFonts w:ascii="Times New Roman" w:hAnsi="Times New Roman"/>
                <w:b/>
                <w:bCs/>
                <w:sz w:val="24"/>
                <w:szCs w:val="24"/>
              </w:rPr>
              <w:t>Всего:</w:t>
            </w:r>
          </w:p>
        </w:tc>
        <w:tc>
          <w:tcPr>
            <w:tcW w:w="614" w:type="pct"/>
            <w:tcBorders>
              <w:top w:val="single" w:sz="4" w:space="0" w:color="auto"/>
              <w:left w:val="single" w:sz="4" w:space="0" w:color="auto"/>
              <w:bottom w:val="single" w:sz="4" w:space="0" w:color="auto"/>
              <w:right w:val="single" w:sz="4" w:space="0" w:color="auto"/>
            </w:tcBorders>
            <w:vAlign w:val="center"/>
            <w:hideMark/>
          </w:tcPr>
          <w:p w14:paraId="1AB08EF9" w14:textId="77777777" w:rsidR="004910B8" w:rsidRPr="00CC7EE1" w:rsidRDefault="004910B8" w:rsidP="004215A1">
            <w:pPr>
              <w:spacing w:after="0" w:line="240" w:lineRule="auto"/>
              <w:ind w:right="-1"/>
              <w:jc w:val="center"/>
              <w:rPr>
                <w:rFonts w:ascii="Times New Roman" w:hAnsi="Times New Roman"/>
                <w:b/>
                <w:bCs/>
                <w:sz w:val="24"/>
                <w:szCs w:val="24"/>
              </w:rPr>
            </w:pPr>
            <w:r w:rsidRPr="00CC7EE1">
              <w:rPr>
                <w:rFonts w:ascii="Times New Roman" w:hAnsi="Times New Roman"/>
                <w:b/>
                <w:bCs/>
                <w:sz w:val="24"/>
                <w:szCs w:val="24"/>
              </w:rPr>
              <w:t>32</w:t>
            </w:r>
          </w:p>
        </w:tc>
        <w:tc>
          <w:tcPr>
            <w:tcW w:w="632" w:type="pct"/>
            <w:tcBorders>
              <w:top w:val="single" w:sz="4" w:space="0" w:color="auto"/>
              <w:left w:val="single" w:sz="4" w:space="0" w:color="auto"/>
              <w:bottom w:val="single" w:sz="4" w:space="0" w:color="auto"/>
              <w:right w:val="single" w:sz="4" w:space="0" w:color="auto"/>
            </w:tcBorders>
          </w:tcPr>
          <w:p w14:paraId="02699B6F" w14:textId="77777777" w:rsidR="004910B8" w:rsidRPr="00CC7EE1" w:rsidRDefault="004910B8" w:rsidP="004215A1">
            <w:pPr>
              <w:spacing w:after="0" w:line="240" w:lineRule="auto"/>
              <w:ind w:right="-1"/>
              <w:jc w:val="both"/>
              <w:rPr>
                <w:rFonts w:ascii="Times New Roman" w:hAnsi="Times New Roman"/>
                <w:b/>
                <w:bCs/>
                <w:sz w:val="24"/>
                <w:szCs w:val="24"/>
              </w:rPr>
            </w:pPr>
          </w:p>
        </w:tc>
      </w:tr>
    </w:tbl>
    <w:p w14:paraId="36F61981" w14:textId="1A3D37F1" w:rsidR="004910B8" w:rsidRDefault="004910B8" w:rsidP="00FF5935">
      <w:pPr>
        <w:ind w:firstLine="709"/>
        <w:rPr>
          <w:rFonts w:ascii="Times New Roman" w:hAnsi="Times New Roman"/>
          <w:b/>
          <w:bCs/>
          <w:sz w:val="24"/>
          <w:szCs w:val="24"/>
        </w:rPr>
      </w:pPr>
    </w:p>
    <w:p w14:paraId="3997D65E" w14:textId="1107A85F" w:rsidR="004910B8" w:rsidRDefault="004910B8" w:rsidP="00FF5935">
      <w:pPr>
        <w:ind w:firstLine="709"/>
        <w:rPr>
          <w:rFonts w:ascii="Times New Roman" w:hAnsi="Times New Roman"/>
          <w:b/>
          <w:bCs/>
          <w:sz w:val="24"/>
          <w:szCs w:val="24"/>
        </w:rPr>
      </w:pPr>
    </w:p>
    <w:p w14:paraId="6DD2FE47" w14:textId="77777777" w:rsidR="004910B8" w:rsidRPr="007F02A0" w:rsidRDefault="004910B8" w:rsidP="00FF5935">
      <w:pPr>
        <w:ind w:firstLine="709"/>
        <w:rPr>
          <w:rFonts w:ascii="Times New Roman" w:hAnsi="Times New Roman"/>
          <w:b/>
          <w:bCs/>
          <w:sz w:val="24"/>
          <w:szCs w:val="24"/>
        </w:rPr>
      </w:pPr>
    </w:p>
    <w:p w14:paraId="57F1D49D" w14:textId="77777777" w:rsidR="00FF5935" w:rsidRPr="007F02A0" w:rsidRDefault="00FF5935" w:rsidP="00FF5935">
      <w:pPr>
        <w:ind w:firstLine="709"/>
        <w:rPr>
          <w:rFonts w:ascii="Times New Roman" w:hAnsi="Times New Roman"/>
          <w:sz w:val="24"/>
          <w:szCs w:val="24"/>
        </w:rPr>
        <w:sectPr w:rsidR="00FF5935" w:rsidRPr="007F02A0" w:rsidSect="00524862">
          <w:pgSz w:w="16840" w:h="11907" w:orient="landscape"/>
          <w:pgMar w:top="1134" w:right="851" w:bottom="1134" w:left="1701" w:header="709" w:footer="709" w:gutter="0"/>
          <w:cols w:space="720"/>
        </w:sectPr>
      </w:pPr>
    </w:p>
    <w:p w14:paraId="73767EB9"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23E86A6E"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647D51B" w14:textId="5E66E9F7"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«Социально-гуманитарные дисциплины»</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004910B8" w:rsidRPr="00CF2C30">
        <w:rPr>
          <w:rFonts w:ascii="Times New Roman" w:hAnsi="Times New Roman"/>
          <w:bCs/>
          <w:iCs/>
          <w:sz w:val="24"/>
          <w:szCs w:val="24"/>
        </w:rPr>
        <w:t>оснащенный в соответствии с п. 6.1.2.1 примерной образовательной программы по</w:t>
      </w:r>
      <w:r w:rsidR="004910B8">
        <w:rPr>
          <w:rFonts w:ascii="Times New Roman" w:hAnsi="Times New Roman"/>
          <w:bCs/>
          <w:iCs/>
          <w:sz w:val="24"/>
          <w:szCs w:val="24"/>
        </w:rPr>
        <w:t xml:space="preserve"> </w:t>
      </w:r>
      <w:r w:rsidR="004910B8" w:rsidRPr="00CF2C30">
        <w:rPr>
          <w:rFonts w:ascii="Times New Roman" w:hAnsi="Times New Roman"/>
          <w:bCs/>
          <w:i/>
          <w:sz w:val="24"/>
          <w:szCs w:val="24"/>
        </w:rPr>
        <w:t>специальности</w:t>
      </w:r>
      <w:r w:rsidR="004910B8" w:rsidRPr="00CF2C30">
        <w:rPr>
          <w:rFonts w:ascii="Times New Roman" w:hAnsi="Times New Roman"/>
          <w:bCs/>
          <w:sz w:val="24"/>
          <w:szCs w:val="24"/>
        </w:rPr>
        <w:t>.</w:t>
      </w:r>
      <w:r w:rsidRPr="007F02A0">
        <w:rPr>
          <w:rFonts w:ascii="Times New Roman" w:hAnsi="Times New Roman"/>
          <w:bCs/>
          <w:sz w:val="24"/>
          <w:szCs w:val="24"/>
          <w:lang w:eastAsia="en-US"/>
        </w:rPr>
        <w:t>:</w:t>
      </w:r>
    </w:p>
    <w:p w14:paraId="47990ACE"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55406337"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222B21C7"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CC7465" w14:textId="456DC58D" w:rsidR="004910B8" w:rsidRDefault="004910B8" w:rsidP="004910B8">
      <w:pPr>
        <w:suppressAutoHyphens/>
        <w:spacing w:after="0"/>
        <w:jc w:val="both"/>
        <w:rPr>
          <w:b/>
          <w:color w:val="FF0000"/>
        </w:rPr>
      </w:pPr>
    </w:p>
    <w:p w14:paraId="0AE26CA2" w14:textId="77777777" w:rsidR="004910B8" w:rsidRPr="00CC7EE1" w:rsidRDefault="004910B8" w:rsidP="004910B8">
      <w:pPr>
        <w:suppressAutoHyphens/>
        <w:spacing w:after="0"/>
        <w:ind w:firstLine="709"/>
        <w:jc w:val="both"/>
        <w:rPr>
          <w:rFonts w:ascii="Times New Roman" w:hAnsi="Times New Roman"/>
          <w:b/>
          <w:sz w:val="24"/>
          <w:szCs w:val="24"/>
        </w:rPr>
      </w:pPr>
      <w:r w:rsidRPr="00CC7EE1">
        <w:rPr>
          <w:rFonts w:ascii="Times New Roman" w:hAnsi="Times New Roman"/>
          <w:b/>
          <w:sz w:val="24"/>
          <w:szCs w:val="24"/>
        </w:rPr>
        <w:t>3.2.1. Основные печатные издания</w:t>
      </w:r>
    </w:p>
    <w:p w14:paraId="2B6E41A5" w14:textId="77777777" w:rsidR="004910B8" w:rsidRPr="00CC7EE1" w:rsidRDefault="004910B8" w:rsidP="004910B8">
      <w:pPr>
        <w:spacing w:after="0"/>
        <w:ind w:firstLine="709"/>
        <w:contextualSpacing/>
        <w:jc w:val="both"/>
        <w:rPr>
          <w:rFonts w:ascii="Times New Roman" w:hAnsi="Times New Roman"/>
          <w:sz w:val="24"/>
          <w:szCs w:val="24"/>
        </w:rPr>
      </w:pPr>
      <w:r w:rsidRPr="00CC7EE1">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CC7EE1">
        <w:rPr>
          <w:rFonts w:ascii="Times New Roman" w:hAnsi="Times New Roman"/>
          <w:bCs/>
          <w:sz w:val="24"/>
          <w:szCs w:val="24"/>
        </w:rPr>
        <w:t>ВАКО</w:t>
      </w:r>
      <w:r w:rsidRPr="00CC7EE1">
        <w:rPr>
          <w:rFonts w:ascii="Times New Roman" w:hAnsi="Times New Roman"/>
          <w:sz w:val="24"/>
          <w:szCs w:val="24"/>
        </w:rPr>
        <w:t>, 2020. - 400 с. – (Учимся разумному финансовому поведению). - ISBN 978-5-408-04500-6. – Текст: непосредственный.</w:t>
      </w:r>
    </w:p>
    <w:p w14:paraId="3FD912A9" w14:textId="77777777" w:rsidR="004910B8" w:rsidRPr="00CC7EE1" w:rsidRDefault="004910B8" w:rsidP="004910B8">
      <w:pPr>
        <w:spacing w:after="0"/>
        <w:ind w:firstLine="709"/>
        <w:contextualSpacing/>
        <w:jc w:val="both"/>
        <w:rPr>
          <w:rFonts w:ascii="Times New Roman" w:hAnsi="Times New Roman"/>
          <w:sz w:val="24"/>
          <w:szCs w:val="24"/>
        </w:rPr>
      </w:pPr>
      <w:r w:rsidRPr="00CC7EE1">
        <w:rPr>
          <w:rFonts w:ascii="Times New Roman" w:hAnsi="Times New Roman"/>
          <w:sz w:val="24"/>
          <w:szCs w:val="24"/>
        </w:rPr>
        <w:t xml:space="preserve">2. </w:t>
      </w:r>
      <w:proofErr w:type="spellStart"/>
      <w:r w:rsidRPr="00CC7EE1">
        <w:rPr>
          <w:rFonts w:ascii="Times New Roman" w:hAnsi="Times New Roman"/>
          <w:sz w:val="24"/>
          <w:szCs w:val="24"/>
        </w:rPr>
        <w:t>Фрицлер</w:t>
      </w:r>
      <w:proofErr w:type="spellEnd"/>
      <w:r w:rsidRPr="00CC7EE1">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CC7EE1">
        <w:rPr>
          <w:rFonts w:ascii="Times New Roman" w:hAnsi="Times New Roman"/>
          <w:sz w:val="24"/>
          <w:szCs w:val="24"/>
        </w:rPr>
        <w:t>Фрицлер</w:t>
      </w:r>
      <w:proofErr w:type="spellEnd"/>
      <w:r w:rsidRPr="00CC7EE1">
        <w:rPr>
          <w:rFonts w:ascii="Times New Roman" w:hAnsi="Times New Roman"/>
          <w:sz w:val="24"/>
          <w:szCs w:val="24"/>
        </w:rPr>
        <w:t xml:space="preserve">, Е.А. Тарханова. – Москва: </w:t>
      </w:r>
      <w:proofErr w:type="spellStart"/>
      <w:r w:rsidRPr="00CC7EE1">
        <w:rPr>
          <w:rFonts w:ascii="Times New Roman" w:hAnsi="Times New Roman"/>
          <w:sz w:val="24"/>
          <w:szCs w:val="24"/>
        </w:rPr>
        <w:t>Юрайт</w:t>
      </w:r>
      <w:proofErr w:type="spellEnd"/>
      <w:r w:rsidRPr="00CC7EE1">
        <w:rPr>
          <w:rFonts w:ascii="Times New Roman" w:hAnsi="Times New Roman"/>
          <w:sz w:val="24"/>
          <w:szCs w:val="24"/>
        </w:rPr>
        <w:t>, 2021. – 154 с. – (Профессиональное образование). – ISBN 978-5-534-13794-1. - Текст: непосредственный.</w:t>
      </w:r>
    </w:p>
    <w:p w14:paraId="05ADAE52" w14:textId="77777777" w:rsidR="004910B8" w:rsidRPr="00CC7EE1" w:rsidRDefault="004910B8" w:rsidP="004910B8">
      <w:pPr>
        <w:spacing w:after="0"/>
        <w:ind w:firstLine="709"/>
        <w:contextualSpacing/>
        <w:rPr>
          <w:rFonts w:ascii="Times New Roman" w:hAnsi="Times New Roman"/>
          <w:b/>
          <w:sz w:val="24"/>
          <w:szCs w:val="24"/>
        </w:rPr>
      </w:pPr>
    </w:p>
    <w:p w14:paraId="730539DB" w14:textId="77777777" w:rsidR="004910B8" w:rsidRPr="00866EA1" w:rsidRDefault="004910B8" w:rsidP="004910B8">
      <w:pPr>
        <w:spacing w:after="0"/>
        <w:ind w:firstLine="709"/>
        <w:contextualSpacing/>
        <w:rPr>
          <w:rFonts w:ascii="Times New Roman" w:hAnsi="Times New Roman"/>
          <w:b/>
          <w:sz w:val="24"/>
          <w:szCs w:val="24"/>
        </w:rPr>
      </w:pPr>
      <w:r w:rsidRPr="00CC7EE1">
        <w:rPr>
          <w:rFonts w:ascii="Times New Roman" w:hAnsi="Times New Roman"/>
          <w:b/>
          <w:sz w:val="24"/>
          <w:szCs w:val="24"/>
        </w:rPr>
        <w:t xml:space="preserve">3.2.2. </w:t>
      </w:r>
      <w:r w:rsidRPr="00866EA1">
        <w:rPr>
          <w:rFonts w:ascii="Times New Roman" w:hAnsi="Times New Roman"/>
          <w:b/>
          <w:sz w:val="24"/>
          <w:szCs w:val="24"/>
        </w:rPr>
        <w:t xml:space="preserve">Основные электронные издания </w:t>
      </w:r>
    </w:p>
    <w:p w14:paraId="65FD4E9E" w14:textId="77777777" w:rsidR="00767BF5" w:rsidRPr="000266B6" w:rsidRDefault="00767BF5" w:rsidP="00767BF5">
      <w:pPr>
        <w:pStyle w:val="afffffa"/>
        <w:widowControl/>
        <w:numPr>
          <w:ilvl w:val="0"/>
          <w:numId w:val="94"/>
        </w:numPr>
        <w:spacing w:line="276" w:lineRule="auto"/>
        <w:ind w:left="0" w:firstLine="709"/>
        <w:jc w:val="both"/>
        <w:rPr>
          <w:lang w:val="ru-RU" w:eastAsia="ru-RU"/>
        </w:rPr>
      </w:pPr>
      <w:r w:rsidRPr="00767BF5">
        <w:rPr>
          <w:lang w:val="ru-RU" w:eastAsia="ru-RU"/>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767BF5">
        <w:rPr>
          <w:lang w:val="ru-RU" w:eastAsia="ru-RU"/>
        </w:rPr>
        <w:t>Цыбуков</w:t>
      </w:r>
      <w:proofErr w:type="spellEnd"/>
      <w:r w:rsidRPr="00767BF5">
        <w:rPr>
          <w:lang w:val="ru-RU" w:eastAsia="ru-RU"/>
        </w:rPr>
        <w:t xml:space="preserve">, И. А. Бобров. — 2-е изд. — Москва : Издательство </w:t>
      </w:r>
      <w:proofErr w:type="spellStart"/>
      <w:r w:rsidRPr="00767BF5">
        <w:rPr>
          <w:lang w:val="ru-RU" w:eastAsia="ru-RU"/>
        </w:rPr>
        <w:t>Юрайт</w:t>
      </w:r>
      <w:proofErr w:type="spellEnd"/>
      <w:r w:rsidRPr="00767BF5">
        <w:rPr>
          <w:lang w:val="ru-RU" w:eastAsia="ru-RU"/>
        </w:rPr>
        <w:t xml:space="preserve">, 2023. — 382 с. — (Профессиональное образование). — ISBN 978-5-534-15346-0.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45"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/512484</w:t>
        </w:r>
      </w:hyperlink>
      <w:r w:rsidRPr="00767BF5">
        <w:rPr>
          <w:lang w:val="ru-RU" w:eastAsia="ru-RU"/>
        </w:rPr>
        <w:t>  </w:t>
      </w:r>
    </w:p>
    <w:p w14:paraId="41BDF36B" w14:textId="77777777" w:rsidR="00767BF5" w:rsidRPr="000266B6" w:rsidRDefault="00767BF5" w:rsidP="00767BF5">
      <w:pPr>
        <w:pStyle w:val="afffffa"/>
        <w:widowControl/>
        <w:numPr>
          <w:ilvl w:val="0"/>
          <w:numId w:val="94"/>
        </w:numPr>
        <w:spacing w:line="276" w:lineRule="auto"/>
        <w:ind w:left="0" w:firstLine="709"/>
        <w:jc w:val="both"/>
        <w:rPr>
          <w:lang w:val="ru-RU" w:eastAsia="ru-RU"/>
        </w:rPr>
      </w:pPr>
      <w:r w:rsidRPr="00767BF5">
        <w:rPr>
          <w:lang w:val="ru-RU" w:eastAsia="ru-RU"/>
        </w:rPr>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265 с. — (Профессиональное образование). — ISBN 978-5-534-17372-7.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46"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/532973</w:t>
        </w:r>
      </w:hyperlink>
      <w:r w:rsidRPr="00767BF5">
        <w:rPr>
          <w:lang w:val="ru-RU" w:eastAsia="ru-RU"/>
        </w:rPr>
        <w:t>  </w:t>
      </w:r>
    </w:p>
    <w:p w14:paraId="2F30188E" w14:textId="77777777" w:rsidR="00767BF5" w:rsidRPr="008224FE" w:rsidRDefault="00767BF5" w:rsidP="00767BF5">
      <w:pPr>
        <w:pStyle w:val="ae"/>
        <w:numPr>
          <w:ilvl w:val="0"/>
          <w:numId w:val="94"/>
        </w:numPr>
        <w:spacing w:before="0" w:after="0" w:line="276" w:lineRule="auto"/>
        <w:ind w:left="0" w:firstLine="709"/>
        <w:jc w:val="both"/>
      </w:pPr>
      <w:r w:rsidRPr="008224FE">
        <w:t xml:space="preserve">Основы финансовой грамотности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47" w:history="1">
        <w:r w:rsidRPr="00767BF5">
          <w:t>https://e.lanbook.com/book/311807</w:t>
        </w:r>
      </w:hyperlink>
      <w:r w:rsidRPr="008224FE">
        <w:t xml:space="preserve">  (дата обращения: 28.07.2023). — Режим доступа: для </w:t>
      </w:r>
      <w:proofErr w:type="spellStart"/>
      <w:r w:rsidRPr="008224FE">
        <w:t>авториз</w:t>
      </w:r>
      <w:proofErr w:type="spellEnd"/>
      <w:r w:rsidRPr="008224FE">
        <w:t>. пользователей.</w:t>
      </w:r>
    </w:p>
    <w:p w14:paraId="632ABA67" w14:textId="77777777" w:rsidR="00767BF5" w:rsidRPr="008224FE" w:rsidRDefault="00767BF5" w:rsidP="00767BF5">
      <w:pPr>
        <w:pStyle w:val="ae"/>
        <w:numPr>
          <w:ilvl w:val="0"/>
          <w:numId w:val="94"/>
        </w:numPr>
        <w:spacing w:before="0" w:after="0" w:line="276" w:lineRule="auto"/>
        <w:ind w:left="0" w:firstLine="709"/>
        <w:jc w:val="both"/>
      </w:pPr>
      <w:proofErr w:type="spellStart"/>
      <w:r w:rsidRPr="008224FE">
        <w:t>Пансков</w:t>
      </w:r>
      <w:proofErr w:type="spellEnd"/>
      <w:r w:rsidRPr="008224FE">
        <w:t xml:space="preserve">, В. Г.  Налоги и налогообложение. Практикум : учебное пособие для среднего профессионального образования / В. Г. </w:t>
      </w:r>
      <w:proofErr w:type="spellStart"/>
      <w:r w:rsidRPr="008224FE">
        <w:t>Пансков</w:t>
      </w:r>
      <w:proofErr w:type="spellEnd"/>
      <w:r w:rsidRPr="008224FE">
        <w:t xml:space="preserve">, Т. А. Левочкина. — Москва : </w:t>
      </w:r>
      <w:proofErr w:type="spellStart"/>
      <w:r w:rsidRPr="008224FE">
        <w:t>Юрайт</w:t>
      </w:r>
      <w:proofErr w:type="spellEnd"/>
      <w:r w:rsidRPr="008224FE">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8224FE">
        <w:t>Юрайт</w:t>
      </w:r>
      <w:proofErr w:type="spellEnd"/>
      <w:r w:rsidRPr="008224FE">
        <w:t>. — Текст : электронный.</w:t>
      </w:r>
    </w:p>
    <w:p w14:paraId="793DF1CF" w14:textId="77777777" w:rsidR="00767BF5" w:rsidRPr="008224FE" w:rsidRDefault="00767BF5" w:rsidP="00767BF5">
      <w:pPr>
        <w:pStyle w:val="ae"/>
        <w:numPr>
          <w:ilvl w:val="0"/>
          <w:numId w:val="94"/>
        </w:numPr>
        <w:spacing w:before="0" w:after="0" w:line="276" w:lineRule="auto"/>
        <w:ind w:left="0" w:firstLine="709"/>
        <w:jc w:val="both"/>
      </w:pPr>
      <w:proofErr w:type="spellStart"/>
      <w:r w:rsidRPr="008224FE">
        <w:lastRenderedPageBreak/>
        <w:t>Пушина</w:t>
      </w:r>
      <w:proofErr w:type="spellEnd"/>
      <w:r w:rsidRPr="008224FE">
        <w:t xml:space="preserve">, Н. В. Основы предпринимательства и финансовой грамотности. Практикум / Н. В. </w:t>
      </w:r>
      <w:proofErr w:type="spellStart"/>
      <w:r w:rsidRPr="008224FE">
        <w:t>Пушина</w:t>
      </w:r>
      <w:proofErr w:type="spellEnd"/>
      <w:r w:rsidRPr="008224FE">
        <w:t xml:space="preserve">, Г. А. Бандура. — Санкт-Петербург : Лань, 2023. — 288 с. — ISBN 978-5-507-45254-5. — Текст : электронный // Лань : электронно-библиотечная система. — URL: </w:t>
      </w:r>
      <w:hyperlink r:id="rId48" w:history="1">
        <w:r w:rsidRPr="00767BF5">
          <w:t>https://e.lanbook.com/book/292901</w:t>
        </w:r>
      </w:hyperlink>
      <w:r w:rsidRPr="008224FE">
        <w:t xml:space="preserve">  (дата обращения: 28.07.2023). — Режим доступа: для </w:t>
      </w:r>
      <w:proofErr w:type="spellStart"/>
      <w:r w:rsidRPr="008224FE">
        <w:t>авториз</w:t>
      </w:r>
      <w:proofErr w:type="spellEnd"/>
      <w:r w:rsidRPr="008224FE">
        <w:t>. пользователей.</w:t>
      </w:r>
    </w:p>
    <w:p w14:paraId="58727DB8" w14:textId="77777777" w:rsidR="00767BF5" w:rsidRPr="000266B6" w:rsidRDefault="00767BF5" w:rsidP="00767BF5">
      <w:pPr>
        <w:pStyle w:val="afffffa"/>
        <w:widowControl/>
        <w:numPr>
          <w:ilvl w:val="0"/>
          <w:numId w:val="94"/>
        </w:numPr>
        <w:spacing w:line="276" w:lineRule="auto"/>
        <w:ind w:left="0" w:firstLine="709"/>
        <w:jc w:val="both"/>
        <w:rPr>
          <w:lang w:val="ru-RU" w:eastAsia="ru-RU"/>
        </w:rPr>
      </w:pPr>
      <w:proofErr w:type="spellStart"/>
      <w:r w:rsidRPr="00767BF5">
        <w:rPr>
          <w:lang w:val="ru-RU" w:eastAsia="ru-RU"/>
        </w:rPr>
        <w:t>Фрицлер</w:t>
      </w:r>
      <w:proofErr w:type="spellEnd"/>
      <w:r w:rsidRPr="00767BF5">
        <w:rPr>
          <w:lang w:val="ru-RU" w:eastAsia="ru-RU"/>
        </w:rPr>
        <w:t xml:space="preserve">, А. В.  Основы финансовой грамотности : учебник для среднего профессионального образования / А. В. </w:t>
      </w:r>
      <w:proofErr w:type="spellStart"/>
      <w:r w:rsidRPr="00767BF5">
        <w:rPr>
          <w:lang w:val="ru-RU" w:eastAsia="ru-RU"/>
        </w:rPr>
        <w:t>Фрицлер</w:t>
      </w:r>
      <w:proofErr w:type="spellEnd"/>
      <w:r w:rsidRPr="00767BF5">
        <w:rPr>
          <w:lang w:val="ru-RU" w:eastAsia="ru-RU"/>
        </w:rPr>
        <w:t xml:space="preserve">, Е. А. Тарханова. — 2-е изд., </w:t>
      </w:r>
      <w:proofErr w:type="spellStart"/>
      <w:r w:rsidRPr="00767BF5">
        <w:rPr>
          <w:lang w:val="ru-RU" w:eastAsia="ru-RU"/>
        </w:rPr>
        <w:t>перераб</w:t>
      </w:r>
      <w:proofErr w:type="spellEnd"/>
      <w:r w:rsidRPr="00767BF5">
        <w:rPr>
          <w:lang w:val="ru-RU" w:eastAsia="ru-RU"/>
        </w:rPr>
        <w:t xml:space="preserve">. и доп. — Москва : Издательство </w:t>
      </w:r>
      <w:proofErr w:type="spellStart"/>
      <w:r w:rsidRPr="00767BF5">
        <w:rPr>
          <w:lang w:val="ru-RU" w:eastAsia="ru-RU"/>
        </w:rPr>
        <w:t>Юрайт</w:t>
      </w:r>
      <w:proofErr w:type="spellEnd"/>
      <w:r w:rsidRPr="00767BF5">
        <w:rPr>
          <w:lang w:val="ru-RU" w:eastAsia="ru-RU"/>
        </w:rPr>
        <w:t xml:space="preserve">, 2023. — 148 с. — (Профессиональное образование). — ISBN 978-5-534-16794-8.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49"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/531714</w:t>
        </w:r>
      </w:hyperlink>
      <w:r w:rsidRPr="00767BF5">
        <w:rPr>
          <w:lang w:val="ru-RU" w:eastAsia="ru-RU"/>
        </w:rPr>
        <w:t>  </w:t>
      </w:r>
    </w:p>
    <w:p w14:paraId="3B4DEEDC" w14:textId="77777777" w:rsidR="00767BF5" w:rsidRPr="000266B6" w:rsidRDefault="00767BF5" w:rsidP="00767BF5">
      <w:pPr>
        <w:pStyle w:val="afffffa"/>
        <w:widowControl/>
        <w:numPr>
          <w:ilvl w:val="0"/>
          <w:numId w:val="94"/>
        </w:numPr>
        <w:spacing w:line="276" w:lineRule="auto"/>
        <w:ind w:left="0" w:firstLine="709"/>
        <w:jc w:val="both"/>
        <w:rPr>
          <w:lang w:val="ru-RU" w:eastAsia="ru-RU"/>
        </w:rPr>
      </w:pPr>
      <w:proofErr w:type="spellStart"/>
      <w:r w:rsidRPr="00767BF5">
        <w:rPr>
          <w:lang w:val="ru-RU" w:eastAsia="ru-RU"/>
        </w:rPr>
        <w:t>Чеберко</w:t>
      </w:r>
      <w:proofErr w:type="spellEnd"/>
      <w:r w:rsidRPr="00767BF5">
        <w:rPr>
          <w:lang w:val="ru-RU" w:eastAsia="ru-RU"/>
        </w:rPr>
        <w:t xml:space="preserve">, Е. Ф.  Предпринимательская деятельность : учебник и практикум для среднего профессионального образования / Е. Ф. </w:t>
      </w:r>
      <w:proofErr w:type="spellStart"/>
      <w:r w:rsidRPr="00767BF5">
        <w:rPr>
          <w:lang w:val="ru-RU" w:eastAsia="ru-RU"/>
        </w:rPr>
        <w:t>Чеберко</w:t>
      </w:r>
      <w:proofErr w:type="spellEnd"/>
      <w:r w:rsidRPr="00767BF5">
        <w:rPr>
          <w:lang w:val="ru-RU" w:eastAsia="ru-RU"/>
        </w:rPr>
        <w:t xml:space="preserve">. — Москва : Издательство </w:t>
      </w:r>
      <w:proofErr w:type="spellStart"/>
      <w:r w:rsidRPr="00767BF5">
        <w:rPr>
          <w:lang w:val="ru-RU" w:eastAsia="ru-RU"/>
        </w:rPr>
        <w:t>Юрайт</w:t>
      </w:r>
      <w:proofErr w:type="spellEnd"/>
      <w:r w:rsidRPr="00767BF5">
        <w:rPr>
          <w:lang w:val="ru-RU" w:eastAsia="ru-RU"/>
        </w:rPr>
        <w:t xml:space="preserve">, 2023. — 213 с. — (Профессиональное образование). — ISBN 978-5-534-16939-3.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50"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/532052</w:t>
        </w:r>
      </w:hyperlink>
      <w:r w:rsidRPr="00767BF5">
        <w:rPr>
          <w:lang w:val="ru-RU" w:eastAsia="ru-RU"/>
        </w:rPr>
        <w:t>  </w:t>
      </w:r>
    </w:p>
    <w:p w14:paraId="37D140CB" w14:textId="77777777" w:rsidR="00767BF5" w:rsidRDefault="00767BF5" w:rsidP="00767BF5">
      <w:pPr>
        <w:pStyle w:val="ae"/>
        <w:numPr>
          <w:ilvl w:val="0"/>
          <w:numId w:val="94"/>
        </w:numPr>
        <w:spacing w:before="0" w:after="0" w:line="276" w:lineRule="auto"/>
        <w:ind w:left="0" w:firstLine="709"/>
        <w:jc w:val="both"/>
      </w:pPr>
      <w:proofErr w:type="spellStart"/>
      <w:r w:rsidRPr="008224FE">
        <w:t>Шимко</w:t>
      </w:r>
      <w:proofErr w:type="spellEnd"/>
      <w:r w:rsidRPr="008224FE">
        <w:t xml:space="preserve">, П. Д. Основы экономики : учебник и практикум для среднего профессионального образования / П. Д. </w:t>
      </w:r>
      <w:proofErr w:type="spellStart"/>
      <w:r w:rsidRPr="008224FE">
        <w:t>Шимко</w:t>
      </w:r>
      <w:proofErr w:type="spellEnd"/>
      <w:r w:rsidRPr="008224FE">
        <w:t xml:space="preserve">. — Москва : </w:t>
      </w:r>
      <w:proofErr w:type="spellStart"/>
      <w:r w:rsidRPr="008224FE">
        <w:t>Юрайт</w:t>
      </w:r>
      <w:proofErr w:type="spellEnd"/>
      <w:r w:rsidRPr="008224FE">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Pr="008224FE">
        <w:t>Юрайт</w:t>
      </w:r>
      <w:proofErr w:type="spellEnd"/>
      <w:r w:rsidRPr="008224FE">
        <w:t>. — Текст : электронный.</w:t>
      </w:r>
    </w:p>
    <w:p w14:paraId="0A10E861" w14:textId="77777777" w:rsidR="001173F5" w:rsidRPr="00CC7EE1" w:rsidRDefault="001173F5" w:rsidP="004910B8">
      <w:pPr>
        <w:spacing w:after="0"/>
        <w:ind w:firstLine="709"/>
        <w:contextualSpacing/>
        <w:jc w:val="both"/>
        <w:rPr>
          <w:rFonts w:ascii="Times New Roman" w:hAnsi="Times New Roman"/>
          <w:sz w:val="24"/>
          <w:szCs w:val="24"/>
        </w:rPr>
      </w:pPr>
    </w:p>
    <w:p w14:paraId="2C40DA00" w14:textId="1B004D1E" w:rsidR="004910B8" w:rsidRPr="00CC7EE1" w:rsidRDefault="004910B8" w:rsidP="00767BF5">
      <w:pPr>
        <w:pStyle w:val="ae"/>
        <w:numPr>
          <w:ilvl w:val="2"/>
          <w:numId w:val="60"/>
        </w:numPr>
        <w:spacing w:before="0" w:after="0" w:line="276" w:lineRule="auto"/>
        <w:ind w:left="0" w:firstLine="709"/>
        <w:contextualSpacing/>
        <w:jc w:val="both"/>
        <w:rPr>
          <w:b/>
          <w:bCs/>
        </w:rPr>
      </w:pPr>
      <w:r w:rsidRPr="00CC7EE1">
        <w:rPr>
          <w:b/>
          <w:bCs/>
        </w:rPr>
        <w:t>Дополнительные источники</w:t>
      </w:r>
    </w:p>
    <w:p w14:paraId="4EF7F56F" w14:textId="77777777" w:rsidR="004910B8" w:rsidRPr="00CC7EE1" w:rsidRDefault="004910B8" w:rsidP="004910B8">
      <w:pPr>
        <w:pStyle w:val="ae"/>
        <w:spacing w:before="0" w:after="0" w:line="276" w:lineRule="auto"/>
        <w:ind w:left="0" w:firstLine="709"/>
        <w:jc w:val="both"/>
        <w:rPr>
          <w:bCs/>
        </w:rPr>
      </w:pPr>
      <w:r w:rsidRPr="00CC7EE1">
        <w:rPr>
          <w:bCs/>
        </w:rPr>
        <w:t>1.        Справочно-правовая система Консультант плюс : официальный сайт. – Москва, 2021 – URL: http://www.consultant.ru (дата обращения: 27.07.2021). – Текст : электронный.</w:t>
      </w:r>
    </w:p>
    <w:p w14:paraId="198F8F73" w14:textId="77777777" w:rsidR="004910B8" w:rsidRPr="00CC7EE1" w:rsidRDefault="004910B8" w:rsidP="004910B8">
      <w:pPr>
        <w:pStyle w:val="ae"/>
        <w:spacing w:before="0" w:after="0" w:line="276" w:lineRule="auto"/>
        <w:ind w:left="0" w:firstLine="709"/>
        <w:jc w:val="both"/>
        <w:rPr>
          <w:bCs/>
        </w:rPr>
      </w:pPr>
      <w:r w:rsidRPr="00CC7EE1">
        <w:rPr>
          <w:bCs/>
        </w:rPr>
        <w:t>Федеральной службы государственной статистики (Росстат): официальный сайт. – Москва, 2021 – URL: http://www.gks.ru (дата обращения: 27.07.2021). – Текст : электронный.</w:t>
      </w:r>
    </w:p>
    <w:p w14:paraId="337EE660" w14:textId="77777777" w:rsidR="004910B8" w:rsidRPr="00CC7EE1" w:rsidRDefault="004910B8" w:rsidP="00767BF5">
      <w:pPr>
        <w:pStyle w:val="ae"/>
        <w:numPr>
          <w:ilvl w:val="0"/>
          <w:numId w:val="59"/>
        </w:numPr>
        <w:spacing w:before="0" w:after="0" w:line="276" w:lineRule="auto"/>
        <w:ind w:left="0" w:firstLine="709"/>
        <w:jc w:val="both"/>
        <w:rPr>
          <w:bCs/>
        </w:rPr>
      </w:pPr>
      <w:r w:rsidRPr="00CC7EE1">
        <w:rPr>
          <w:bCs/>
        </w:rPr>
        <w:t>Рейтинговое агентство Эксперт : [сайт]. – Москва, 2021 – URL: http://www. raexpert.ru (дата обращения: 27.07.2021). – Текст : электронный.</w:t>
      </w:r>
    </w:p>
    <w:p w14:paraId="2658C22D" w14:textId="77777777" w:rsidR="004910B8" w:rsidRPr="00CC7EE1" w:rsidRDefault="004910B8" w:rsidP="00767BF5">
      <w:pPr>
        <w:pStyle w:val="ae"/>
        <w:numPr>
          <w:ilvl w:val="0"/>
          <w:numId w:val="59"/>
        </w:numPr>
        <w:spacing w:before="0" w:after="0" w:line="276" w:lineRule="auto"/>
        <w:ind w:left="0" w:firstLine="709"/>
        <w:jc w:val="both"/>
        <w:rPr>
          <w:bCs/>
        </w:rPr>
      </w:pPr>
      <w:r w:rsidRPr="00CC7EE1">
        <w:rPr>
          <w:bCs/>
        </w:rPr>
        <w:t xml:space="preserve">СПАРК – Система профессионального анализа рынков и компаний : [сайт]. – Москва,2021 - URL: </w:t>
      </w:r>
      <w:hyperlink r:id="rId51" w:history="1">
        <w:r w:rsidRPr="00CC7EE1">
          <w:rPr>
            <w:rStyle w:val="ad"/>
            <w:bCs/>
          </w:rPr>
          <w:t>http://www.spark-interfax.ru</w:t>
        </w:r>
      </w:hyperlink>
      <w:r w:rsidRPr="00CC7EE1">
        <w:rPr>
          <w:bCs/>
        </w:rPr>
        <w:t>(дата обращения: 27.07.2021). – Текст : электронный.</w:t>
      </w:r>
    </w:p>
    <w:p w14:paraId="361DEEE5" w14:textId="77777777" w:rsidR="004910B8" w:rsidRPr="00CC7EE1" w:rsidRDefault="004910B8" w:rsidP="00767BF5">
      <w:pPr>
        <w:pStyle w:val="ae"/>
        <w:numPr>
          <w:ilvl w:val="0"/>
          <w:numId w:val="59"/>
        </w:numPr>
        <w:spacing w:before="0" w:after="0" w:line="276" w:lineRule="auto"/>
        <w:ind w:left="0" w:firstLine="709"/>
        <w:jc w:val="both"/>
        <w:rPr>
          <w:bCs/>
        </w:rPr>
      </w:pPr>
      <w:r w:rsidRPr="00CC7EE1">
        <w:rPr>
          <w:bCs/>
        </w:rPr>
        <w:t xml:space="preserve"> Информационная система Bloomberg : официальный сайт. – Москва, 2021 -</w:t>
      </w:r>
      <w:r w:rsidRPr="00CC7EE1">
        <w:rPr>
          <w:bCs/>
          <w:lang w:val="en-US"/>
        </w:rPr>
        <w:t>URL</w:t>
      </w:r>
      <w:r w:rsidRPr="00CC7EE1">
        <w:rPr>
          <w:bCs/>
        </w:rPr>
        <w:t xml:space="preserve">: </w:t>
      </w:r>
      <w:hyperlink r:id="rId52" w:history="1">
        <w:r w:rsidRPr="00CC7EE1">
          <w:rPr>
            <w:rStyle w:val="ad"/>
            <w:bCs/>
            <w:lang w:val="en-US"/>
          </w:rPr>
          <w:t>http</w:t>
        </w:r>
        <w:r w:rsidRPr="00CC7EE1">
          <w:rPr>
            <w:rStyle w:val="ad"/>
            <w:bCs/>
          </w:rPr>
          <w:t>://</w:t>
        </w:r>
        <w:r w:rsidRPr="00CC7EE1">
          <w:rPr>
            <w:rStyle w:val="ad"/>
            <w:bCs/>
            <w:lang w:val="en-US"/>
          </w:rPr>
          <w:t>www</w:t>
        </w:r>
        <w:r w:rsidRPr="00CC7EE1">
          <w:rPr>
            <w:rStyle w:val="ad"/>
            <w:bCs/>
          </w:rPr>
          <w:t>.</w:t>
        </w:r>
        <w:proofErr w:type="spellStart"/>
        <w:r w:rsidRPr="00CC7EE1">
          <w:rPr>
            <w:rStyle w:val="ad"/>
            <w:bCs/>
            <w:lang w:val="en-US"/>
          </w:rPr>
          <w:t>bloomberg</w:t>
        </w:r>
        <w:proofErr w:type="spellEnd"/>
        <w:r w:rsidRPr="00CC7EE1">
          <w:rPr>
            <w:rStyle w:val="ad"/>
            <w:bCs/>
          </w:rPr>
          <w:t>.</w:t>
        </w:r>
        <w:r w:rsidRPr="00CC7EE1">
          <w:rPr>
            <w:rStyle w:val="ad"/>
            <w:bCs/>
            <w:lang w:val="en-US"/>
          </w:rPr>
          <w:t>com</w:t>
        </w:r>
      </w:hyperlink>
      <w:r w:rsidRPr="00CC7EE1">
        <w:rPr>
          <w:bCs/>
        </w:rPr>
        <w:t>(дата обращения: 27.07.2021). – Текст : электронный.</w:t>
      </w:r>
    </w:p>
    <w:p w14:paraId="3562AA06" w14:textId="77777777" w:rsidR="004910B8" w:rsidRPr="00CC7EE1" w:rsidRDefault="004910B8" w:rsidP="00767BF5">
      <w:pPr>
        <w:pStyle w:val="ae"/>
        <w:numPr>
          <w:ilvl w:val="0"/>
          <w:numId w:val="59"/>
        </w:numPr>
        <w:spacing w:before="0" w:after="0" w:line="276" w:lineRule="auto"/>
        <w:ind w:left="0" w:firstLine="709"/>
        <w:contextualSpacing/>
        <w:jc w:val="both"/>
        <w:rPr>
          <w:bCs/>
        </w:rPr>
      </w:pPr>
      <w:r w:rsidRPr="00CC7EE1">
        <w:rPr>
          <w:bCs/>
        </w:rPr>
        <w:t xml:space="preserve">Московская биржа : официальный сайт. – Москва, 2021 - </w:t>
      </w:r>
      <w:bookmarkStart w:id="32" w:name="_Hlk78738085"/>
      <w:r w:rsidRPr="00CC7EE1">
        <w:rPr>
          <w:bCs/>
        </w:rPr>
        <w:t xml:space="preserve">URL: </w:t>
      </w:r>
      <w:bookmarkEnd w:id="32"/>
      <w:r w:rsidRPr="00CC7EE1">
        <w:rPr>
          <w:bCs/>
        </w:rPr>
        <w:t>moex.com (дата обращения: 27.07.2021). – Текст : электронный.</w:t>
      </w:r>
    </w:p>
    <w:p w14:paraId="25217210" w14:textId="77777777" w:rsidR="004910B8" w:rsidRPr="00CC7EE1" w:rsidRDefault="004910B8" w:rsidP="00767BF5">
      <w:pPr>
        <w:pStyle w:val="ae"/>
        <w:numPr>
          <w:ilvl w:val="0"/>
          <w:numId w:val="59"/>
        </w:numPr>
        <w:spacing w:before="0" w:after="0" w:line="276" w:lineRule="auto"/>
        <w:ind w:left="0" w:firstLine="709"/>
        <w:contextualSpacing/>
        <w:jc w:val="both"/>
        <w:rPr>
          <w:bCs/>
        </w:rPr>
      </w:pPr>
      <w:r w:rsidRPr="00CC7EE1">
        <w:rPr>
          <w:bCs/>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0F21870A" w14:textId="24E9205B" w:rsidR="004910B8" w:rsidRDefault="004910B8" w:rsidP="00767BF5">
      <w:pPr>
        <w:pStyle w:val="ae"/>
        <w:numPr>
          <w:ilvl w:val="0"/>
          <w:numId w:val="59"/>
        </w:numPr>
        <w:spacing w:before="0" w:after="0" w:line="276" w:lineRule="auto"/>
        <w:ind w:left="0" w:firstLine="709"/>
        <w:jc w:val="both"/>
        <w:rPr>
          <w:bCs/>
        </w:rPr>
      </w:pPr>
      <w:r w:rsidRPr="00CC7EE1">
        <w:rPr>
          <w:bCs/>
        </w:rPr>
        <w:t xml:space="preserve">Инвестиционный интернет-портал </w:t>
      </w:r>
      <w:proofErr w:type="spellStart"/>
      <w:r w:rsidRPr="00CC7EE1">
        <w:rPr>
          <w:bCs/>
        </w:rPr>
        <w:t>Investfunds</w:t>
      </w:r>
      <w:proofErr w:type="spellEnd"/>
      <w:r w:rsidRPr="00CC7EE1">
        <w:rPr>
          <w:bCs/>
        </w:rPr>
        <w:t xml:space="preserve"> : [сайт]. – Москва, 2021, URL: https://investfunds.ru/ (дата обращения: 27.07.2021). – Текст : электронный.</w:t>
      </w:r>
    </w:p>
    <w:p w14:paraId="598FF8D9" w14:textId="07865768" w:rsidR="008224FE" w:rsidRPr="008224FE" w:rsidRDefault="008224FE" w:rsidP="00767BF5">
      <w:pPr>
        <w:pStyle w:val="ae"/>
        <w:numPr>
          <w:ilvl w:val="0"/>
          <w:numId w:val="59"/>
        </w:numPr>
        <w:spacing w:after="0"/>
        <w:ind w:left="0" w:firstLine="709"/>
        <w:contextualSpacing/>
        <w:jc w:val="both"/>
      </w:pPr>
      <w:r w:rsidRPr="008224FE">
        <w:t>Центральный банк России: [сайт]. – 2021. - URL: https://fincult.info/ (дата обращения: 27.07.2021). - Текст : электронный.</w:t>
      </w:r>
    </w:p>
    <w:p w14:paraId="14463917" w14:textId="7177300D" w:rsidR="004910B8" w:rsidRPr="008224FE" w:rsidRDefault="008224FE" w:rsidP="00767BF5">
      <w:pPr>
        <w:pStyle w:val="ae"/>
        <w:numPr>
          <w:ilvl w:val="0"/>
          <w:numId w:val="59"/>
        </w:numPr>
        <w:spacing w:before="0" w:after="0" w:line="276" w:lineRule="auto"/>
        <w:ind w:left="0" w:firstLine="709"/>
        <w:contextualSpacing/>
        <w:jc w:val="both"/>
        <w:rPr>
          <w:bCs/>
        </w:rPr>
      </w:pPr>
      <w:r w:rsidRPr="008224FE">
        <w:t xml:space="preserve">1. Экономический факультет МГУ : [сайт]. – 2021. - URL: </w:t>
      </w:r>
      <w:hyperlink r:id="rId53" w:history="1">
        <w:r w:rsidRPr="008224FE">
          <w:rPr>
            <w:rStyle w:val="ad"/>
          </w:rPr>
          <w:t>https://finuch.ru/</w:t>
        </w:r>
      </w:hyperlink>
      <w:r w:rsidRPr="008224FE">
        <w:t>(дата обращения: 27.07.2021). - Текст : электронный.</w:t>
      </w:r>
    </w:p>
    <w:p w14:paraId="70EB5D46" w14:textId="77777777" w:rsidR="00EC62D4" w:rsidRDefault="00EC62D4" w:rsidP="004910B8">
      <w:pPr>
        <w:pStyle w:val="ae"/>
        <w:spacing w:before="0" w:after="0" w:line="276" w:lineRule="auto"/>
        <w:ind w:left="0" w:firstLine="709"/>
        <w:contextualSpacing/>
        <w:jc w:val="both"/>
        <w:rPr>
          <w:bCs/>
        </w:rPr>
        <w:sectPr w:rsidR="00EC62D4" w:rsidSect="00524862">
          <w:pgSz w:w="11906" w:h="16838"/>
          <w:pgMar w:top="1134" w:right="851" w:bottom="1134" w:left="1701" w:header="708" w:footer="708" w:gutter="0"/>
          <w:cols w:space="720"/>
          <w:docGrid w:linePitch="299"/>
        </w:sectPr>
      </w:pPr>
    </w:p>
    <w:p w14:paraId="4179D99C" w14:textId="047B62B4" w:rsidR="004910B8" w:rsidRPr="00CC7EE1" w:rsidRDefault="004910B8" w:rsidP="004910B8">
      <w:pPr>
        <w:pStyle w:val="ae"/>
        <w:spacing w:before="0" w:after="0" w:line="276" w:lineRule="auto"/>
        <w:ind w:left="0" w:right="-1"/>
        <w:contextualSpacing/>
        <w:jc w:val="center"/>
        <w:rPr>
          <w:b/>
        </w:rPr>
      </w:pPr>
      <w:bookmarkStart w:id="33" w:name="_Hlk85212431"/>
      <w:r w:rsidRPr="00CC7EE1">
        <w:rPr>
          <w:b/>
        </w:rPr>
        <w:lastRenderedPageBreak/>
        <w:t xml:space="preserve">4. КОНТРОЛЬ И ОЦЕНКА РЕЗУЛЬТАТОВ ОСВОЕНИЯ </w:t>
      </w:r>
      <w:r w:rsidR="008224FE">
        <w:rPr>
          <w:b/>
        </w:rPr>
        <w:br/>
      </w:r>
      <w:r w:rsidRPr="00CC7EE1">
        <w:rPr>
          <w:b/>
        </w:rPr>
        <w:t>УЧЕБНОЙ ДИСЦИПЛИНЫ</w:t>
      </w:r>
    </w:p>
    <w:bookmarkEnd w:id="33"/>
    <w:p w14:paraId="7A9E1F2B" w14:textId="77777777" w:rsidR="004910B8" w:rsidRPr="00CC7EE1" w:rsidRDefault="004910B8" w:rsidP="004910B8">
      <w:pPr>
        <w:spacing w:after="0"/>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259"/>
        <w:gridCol w:w="2403"/>
      </w:tblGrid>
      <w:tr w:rsidR="004910B8" w:rsidRPr="00CC7EE1" w14:paraId="2512EBCF" w14:textId="77777777" w:rsidTr="004215A1">
        <w:tc>
          <w:tcPr>
            <w:tcW w:w="1970" w:type="pct"/>
          </w:tcPr>
          <w:p w14:paraId="1F1EAB3C" w14:textId="77777777" w:rsidR="004910B8" w:rsidRPr="00CC7EE1" w:rsidRDefault="004910B8" w:rsidP="004215A1">
            <w:pPr>
              <w:spacing w:after="0"/>
              <w:ind w:right="-1"/>
              <w:jc w:val="center"/>
              <w:rPr>
                <w:rFonts w:ascii="Times New Roman" w:hAnsi="Times New Roman"/>
                <w:b/>
                <w:bCs/>
                <w:sz w:val="24"/>
                <w:szCs w:val="24"/>
              </w:rPr>
            </w:pPr>
            <w:r w:rsidRPr="00CC7EE1">
              <w:rPr>
                <w:rFonts w:ascii="Times New Roman" w:hAnsi="Times New Roman"/>
                <w:b/>
                <w:bCs/>
                <w:sz w:val="24"/>
                <w:szCs w:val="24"/>
              </w:rPr>
              <w:t>Результаты обучения</w:t>
            </w:r>
          </w:p>
        </w:tc>
        <w:tc>
          <w:tcPr>
            <w:tcW w:w="1744" w:type="pct"/>
          </w:tcPr>
          <w:p w14:paraId="769BE4F3" w14:textId="77777777" w:rsidR="004910B8" w:rsidRPr="00CC7EE1" w:rsidRDefault="004910B8" w:rsidP="004215A1">
            <w:pPr>
              <w:spacing w:after="0"/>
              <w:ind w:right="-1"/>
              <w:jc w:val="center"/>
              <w:rPr>
                <w:rFonts w:ascii="Times New Roman" w:hAnsi="Times New Roman"/>
                <w:b/>
                <w:bCs/>
                <w:sz w:val="24"/>
                <w:szCs w:val="24"/>
              </w:rPr>
            </w:pPr>
            <w:r w:rsidRPr="00CC7EE1">
              <w:rPr>
                <w:rFonts w:ascii="Times New Roman" w:hAnsi="Times New Roman"/>
                <w:b/>
                <w:bCs/>
                <w:sz w:val="24"/>
                <w:szCs w:val="24"/>
              </w:rPr>
              <w:t>Критерии оценки</w:t>
            </w:r>
          </w:p>
        </w:tc>
        <w:tc>
          <w:tcPr>
            <w:tcW w:w="1286" w:type="pct"/>
          </w:tcPr>
          <w:p w14:paraId="55AB3B68" w14:textId="77777777" w:rsidR="004910B8" w:rsidRPr="00CC7EE1" w:rsidRDefault="004910B8" w:rsidP="004215A1">
            <w:pPr>
              <w:spacing w:after="0"/>
              <w:ind w:right="-1"/>
              <w:jc w:val="center"/>
              <w:rPr>
                <w:rFonts w:ascii="Times New Roman" w:hAnsi="Times New Roman"/>
                <w:b/>
                <w:bCs/>
                <w:sz w:val="24"/>
                <w:szCs w:val="24"/>
              </w:rPr>
            </w:pPr>
            <w:r w:rsidRPr="00CC7EE1">
              <w:rPr>
                <w:rFonts w:ascii="Times New Roman" w:hAnsi="Times New Roman"/>
                <w:b/>
                <w:bCs/>
                <w:sz w:val="24"/>
                <w:szCs w:val="24"/>
              </w:rPr>
              <w:t>Методы оценки</w:t>
            </w:r>
          </w:p>
        </w:tc>
      </w:tr>
      <w:tr w:rsidR="004910B8" w:rsidRPr="00CC7EE1" w14:paraId="640A8778" w14:textId="77777777" w:rsidTr="004215A1">
        <w:tc>
          <w:tcPr>
            <w:tcW w:w="5000" w:type="pct"/>
            <w:gridSpan w:val="3"/>
          </w:tcPr>
          <w:p w14:paraId="61ED34AC" w14:textId="77777777" w:rsidR="004910B8" w:rsidRPr="00CC7EE1" w:rsidRDefault="004910B8" w:rsidP="004215A1">
            <w:pPr>
              <w:spacing w:after="0"/>
              <w:ind w:right="-1"/>
              <w:rPr>
                <w:rFonts w:ascii="Times New Roman" w:hAnsi="Times New Roman"/>
                <w:bCs/>
                <w:sz w:val="24"/>
                <w:szCs w:val="24"/>
              </w:rPr>
            </w:pPr>
            <w:r w:rsidRPr="0092473B">
              <w:rPr>
                <w:rFonts w:ascii="Times New Roman" w:hAnsi="Times New Roman"/>
                <w:bCs/>
                <w:iCs/>
                <w:sz w:val="24"/>
                <w:szCs w:val="24"/>
              </w:rPr>
              <w:t>Перечень знаний, осваиваемых в рамках дисциплины</w:t>
            </w:r>
          </w:p>
        </w:tc>
      </w:tr>
      <w:tr w:rsidR="004910B8" w:rsidRPr="00CC7EE1" w14:paraId="76F0CBB0" w14:textId="77777777" w:rsidTr="004215A1">
        <w:tc>
          <w:tcPr>
            <w:tcW w:w="1970" w:type="pct"/>
          </w:tcPr>
          <w:p w14:paraId="02FBF066" w14:textId="77777777" w:rsidR="004910B8" w:rsidRPr="00CC7EE1" w:rsidRDefault="004910B8" w:rsidP="004910B8">
            <w:pPr>
              <w:spacing w:after="0" w:line="240" w:lineRule="auto"/>
              <w:jc w:val="both"/>
              <w:rPr>
                <w:rFonts w:ascii="Times New Roman" w:hAnsi="Times New Roman"/>
                <w:bCs/>
                <w:sz w:val="24"/>
                <w:szCs w:val="24"/>
              </w:rPr>
            </w:pPr>
            <w:r w:rsidRPr="00CC7EE1">
              <w:rPr>
                <w:rFonts w:ascii="Times New Roman" w:hAnsi="Times New Roman"/>
                <w:bCs/>
                <w:sz w:val="24"/>
                <w:szCs w:val="24"/>
              </w:rPr>
              <w:t>Знать:</w:t>
            </w:r>
          </w:p>
          <w:p w14:paraId="16421874"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00B0D1BE"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виды принятия решений в условиях ограниченности ресурсов;</w:t>
            </w:r>
          </w:p>
          <w:p w14:paraId="1A6B27F7"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основные виды планирования;</w:t>
            </w:r>
          </w:p>
          <w:p w14:paraId="1BE8DC37"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устройство банковской системы, основные виды банков и их операций;</w:t>
            </w:r>
          </w:p>
          <w:p w14:paraId="4F54F2C6"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 xml:space="preserve">сущность понятий «депозит» и «кредит», их виды и </w:t>
            </w:r>
            <w:proofErr w:type="spellStart"/>
            <w:r w:rsidRPr="00CC7EE1">
              <w:rPr>
                <w:rFonts w:ascii="Times New Roman" w:hAnsi="Times New Roman"/>
                <w:bCs/>
                <w:sz w:val="24"/>
                <w:szCs w:val="24"/>
              </w:rPr>
              <w:t>принципы;схемы</w:t>
            </w:r>
            <w:proofErr w:type="spellEnd"/>
            <w:r w:rsidRPr="00CC7EE1">
              <w:rPr>
                <w:rFonts w:ascii="Times New Roman" w:hAnsi="Times New Roman"/>
                <w:bCs/>
                <w:sz w:val="24"/>
                <w:szCs w:val="24"/>
              </w:rPr>
              <w:t xml:space="preserve"> кредитования физических лиц;</w:t>
            </w:r>
          </w:p>
          <w:p w14:paraId="08F26E63"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устройство налоговой системы, виды налогообложения физических лиц;</w:t>
            </w:r>
          </w:p>
          <w:p w14:paraId="57817CAB"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признаки финансового мошенничества;</w:t>
            </w:r>
          </w:p>
          <w:p w14:paraId="1D988883"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основные виды ценных бумаг и их доходность;</w:t>
            </w:r>
          </w:p>
          <w:p w14:paraId="7FB9BBA3"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формирование инвестиционного портфеля;</w:t>
            </w:r>
          </w:p>
          <w:p w14:paraId="1360694F"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классификацию инвестиций, основные разделы бизнес-плана;</w:t>
            </w:r>
          </w:p>
          <w:p w14:paraId="74B4B05F"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виды страхования;</w:t>
            </w:r>
          </w:p>
          <w:p w14:paraId="52DF20F3" w14:textId="77777777" w:rsidR="004910B8" w:rsidRPr="00CC7EE1" w:rsidRDefault="004910B8" w:rsidP="004910B8">
            <w:pPr>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виды пенсий, способы увеличения пенсий</w:t>
            </w:r>
          </w:p>
        </w:tc>
        <w:tc>
          <w:tcPr>
            <w:tcW w:w="1744" w:type="pct"/>
          </w:tcPr>
          <w:p w14:paraId="54FFEE9B"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демонстрирует знания основных понятий финансовой грамотности;</w:t>
            </w:r>
          </w:p>
          <w:p w14:paraId="79719276"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150CB720"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способен планировать личный и семейный бюджеты;</w:t>
            </w:r>
          </w:p>
          <w:p w14:paraId="23D9FCA6"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владеет знаниями для обоснования и реализации бизнес-идеи;</w:t>
            </w:r>
          </w:p>
          <w:p w14:paraId="7CBE44B7"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sz w:val="24"/>
                <w:szCs w:val="24"/>
              </w:rPr>
              <w:t>д</w:t>
            </w:r>
            <w:r w:rsidRPr="00CC7EE1">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2A5F2D92"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владеет знаниями формирования инвестиционного портфеля физических лиц;</w:t>
            </w:r>
          </w:p>
          <w:p w14:paraId="20641514"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умеет определять признаки финансового мошенничества;</w:t>
            </w:r>
          </w:p>
          <w:p w14:paraId="3A896E57"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применяет знания при участии на страховом рынке;</w:t>
            </w:r>
          </w:p>
          <w:p w14:paraId="455AE3C9" w14:textId="77777777" w:rsidR="004910B8" w:rsidRPr="00CC7EE1" w:rsidRDefault="004910B8" w:rsidP="004910B8">
            <w:pPr>
              <w:keepNext/>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4AE16A3D" w14:textId="77777777" w:rsidR="004910B8" w:rsidRPr="00CC7EE1" w:rsidRDefault="004910B8" w:rsidP="004910B8">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Устный опрос.</w:t>
            </w:r>
          </w:p>
          <w:p w14:paraId="44B5864B" w14:textId="77777777" w:rsidR="004910B8" w:rsidRPr="00CC7EE1" w:rsidRDefault="004910B8" w:rsidP="004910B8">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Тестирование. Подготовка доклада и презентации по заданной теме</w:t>
            </w:r>
          </w:p>
          <w:p w14:paraId="02EDC6D0" w14:textId="77777777" w:rsidR="004910B8" w:rsidRPr="00CC7EE1" w:rsidRDefault="004910B8" w:rsidP="004910B8">
            <w:pPr>
              <w:spacing w:after="0" w:line="240" w:lineRule="auto"/>
              <w:ind w:right="-1"/>
              <w:jc w:val="both"/>
              <w:rPr>
                <w:rFonts w:ascii="Times New Roman" w:hAnsi="Times New Roman"/>
                <w:bCs/>
                <w:sz w:val="24"/>
                <w:szCs w:val="24"/>
              </w:rPr>
            </w:pPr>
          </w:p>
        </w:tc>
      </w:tr>
      <w:tr w:rsidR="004910B8" w:rsidRPr="00CC7EE1" w14:paraId="6BC890C5" w14:textId="77777777" w:rsidTr="004215A1">
        <w:tc>
          <w:tcPr>
            <w:tcW w:w="5000" w:type="pct"/>
            <w:gridSpan w:val="3"/>
          </w:tcPr>
          <w:p w14:paraId="0EC30CA3" w14:textId="77777777" w:rsidR="004910B8" w:rsidRPr="00CC7EE1" w:rsidRDefault="004910B8" w:rsidP="004910B8">
            <w:pPr>
              <w:spacing w:after="0" w:line="240" w:lineRule="auto"/>
              <w:ind w:right="-1"/>
              <w:rPr>
                <w:rFonts w:ascii="Times New Roman" w:hAnsi="Times New Roman"/>
                <w:bCs/>
                <w:sz w:val="24"/>
                <w:szCs w:val="24"/>
              </w:rPr>
            </w:pPr>
            <w:r w:rsidRPr="0092473B">
              <w:rPr>
                <w:rFonts w:ascii="Times New Roman" w:hAnsi="Times New Roman"/>
                <w:bCs/>
                <w:iCs/>
                <w:sz w:val="24"/>
                <w:szCs w:val="24"/>
              </w:rPr>
              <w:t>Перечень умений, осваиваемых в рамках дисциплины</w:t>
            </w:r>
          </w:p>
        </w:tc>
      </w:tr>
      <w:tr w:rsidR="004910B8" w:rsidRPr="00CC7EE1" w14:paraId="4E4EB030" w14:textId="77777777" w:rsidTr="004215A1">
        <w:tc>
          <w:tcPr>
            <w:tcW w:w="1970" w:type="pct"/>
          </w:tcPr>
          <w:p w14:paraId="0866C151" w14:textId="77777777" w:rsidR="004910B8" w:rsidRPr="00CC7EE1" w:rsidRDefault="004910B8" w:rsidP="004910B8">
            <w:pPr>
              <w:suppressAutoHyphens/>
              <w:spacing w:after="0" w:line="240" w:lineRule="auto"/>
              <w:jc w:val="both"/>
              <w:rPr>
                <w:rFonts w:ascii="Times New Roman" w:hAnsi="Times New Roman"/>
                <w:bCs/>
                <w:sz w:val="24"/>
                <w:szCs w:val="24"/>
              </w:rPr>
            </w:pPr>
            <w:r w:rsidRPr="00CC7EE1">
              <w:rPr>
                <w:rFonts w:ascii="Times New Roman" w:hAnsi="Times New Roman"/>
                <w:bCs/>
                <w:sz w:val="24"/>
                <w:szCs w:val="24"/>
              </w:rPr>
              <w:t>Уметь:</w:t>
            </w:r>
          </w:p>
          <w:p w14:paraId="6912FBB1"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p w14:paraId="184EA925"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взаимодействовать в коллективе и работать в команде;</w:t>
            </w:r>
          </w:p>
          <w:p w14:paraId="1CBB9CE0"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 xml:space="preserve">рационально планировать свои доходы и расходы; </w:t>
            </w:r>
          </w:p>
          <w:p w14:paraId="647E0C33" w14:textId="231B1BA9"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 xml:space="preserve">грамотно применять полученные знания для оценки </w:t>
            </w:r>
            <w:r w:rsidRPr="00CC7EE1">
              <w:rPr>
                <w:rFonts w:ascii="Times New Roman" w:hAnsi="Times New Roman"/>
                <w:bCs/>
                <w:sz w:val="24"/>
                <w:szCs w:val="24"/>
              </w:rPr>
              <w:lastRenderedPageBreak/>
              <w:t>собственных экономических действий в качестве потребителя, налогоплательщика,</w:t>
            </w:r>
            <w:r w:rsidR="005520F6">
              <w:rPr>
                <w:rFonts w:ascii="Times New Roman" w:hAnsi="Times New Roman"/>
                <w:bCs/>
                <w:sz w:val="24"/>
                <w:szCs w:val="24"/>
              </w:rPr>
              <w:t xml:space="preserve"> </w:t>
            </w:r>
            <w:r w:rsidRPr="00CC7EE1">
              <w:rPr>
                <w:rFonts w:ascii="Times New Roman" w:hAnsi="Times New Roman"/>
                <w:bCs/>
                <w:sz w:val="24"/>
                <w:szCs w:val="24"/>
              </w:rPr>
              <w:t>страхователя, члена семьи и гражданина;</w:t>
            </w:r>
          </w:p>
          <w:p w14:paraId="52A6DDAA"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6929421"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анализирует состояние финансовых рынков, используя различные источники информации;</w:t>
            </w:r>
          </w:p>
          <w:p w14:paraId="204999DF"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42A0B85C"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2ACD6BAD"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планировать и анализировать семейный бюджет и личный финансовый план;</w:t>
            </w:r>
          </w:p>
          <w:p w14:paraId="25A8A5EA" w14:textId="77777777" w:rsidR="004910B8" w:rsidRPr="00CC7EE1" w:rsidRDefault="004910B8" w:rsidP="004910B8">
            <w:pPr>
              <w:suppressAutoHyphens/>
              <w:spacing w:after="0" w:line="240" w:lineRule="auto"/>
              <w:ind w:firstLine="306"/>
              <w:jc w:val="both"/>
              <w:rPr>
                <w:rFonts w:ascii="Times New Roman" w:hAnsi="Times New Roman"/>
                <w:bCs/>
                <w:sz w:val="24"/>
                <w:szCs w:val="24"/>
              </w:rPr>
            </w:pPr>
            <w:r w:rsidRPr="00CC7EE1">
              <w:rPr>
                <w:rFonts w:ascii="Times New Roman" w:hAnsi="Times New Roman"/>
                <w:bCs/>
                <w:sz w:val="24"/>
                <w:szCs w:val="24"/>
              </w:rPr>
              <w:t>составлять обоснование бизнес-идеи;</w:t>
            </w:r>
          </w:p>
          <w:p w14:paraId="51F1C238" w14:textId="77777777" w:rsidR="004910B8" w:rsidRPr="00CC7EE1" w:rsidRDefault="004910B8" w:rsidP="004910B8">
            <w:pPr>
              <w:suppressAutoHyphens/>
              <w:spacing w:after="0" w:line="240" w:lineRule="auto"/>
              <w:ind w:firstLine="306"/>
              <w:jc w:val="both"/>
              <w:rPr>
                <w:rFonts w:ascii="Times New Roman" w:hAnsi="Times New Roman"/>
                <w:sz w:val="24"/>
                <w:szCs w:val="24"/>
              </w:rPr>
            </w:pPr>
            <w:r w:rsidRPr="00CC7EE1">
              <w:rPr>
                <w:rFonts w:ascii="Times New Roman" w:hAnsi="Times New Roman"/>
                <w:bCs/>
                <w:sz w:val="24"/>
                <w:szCs w:val="24"/>
              </w:rPr>
              <w:t>применять полученные знания для увеличения пенсионных накоплений</w:t>
            </w:r>
          </w:p>
        </w:tc>
        <w:tc>
          <w:tcPr>
            <w:tcW w:w="1744" w:type="pct"/>
          </w:tcPr>
          <w:p w14:paraId="42B4D1BC"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2DDEE8A6"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 xml:space="preserve">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w:t>
            </w:r>
            <w:r w:rsidRPr="00CC7EE1">
              <w:rPr>
                <w:rFonts w:ascii="Times New Roman" w:hAnsi="Times New Roman"/>
                <w:color w:val="000000"/>
                <w:sz w:val="24"/>
                <w:szCs w:val="24"/>
              </w:rPr>
              <w:lastRenderedPageBreak/>
              <w:t>налогоплательщика, члена семьи и гражданина;</w:t>
            </w:r>
          </w:p>
          <w:p w14:paraId="5B8FE97E"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3AFD61A9"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259876E6"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определяет назначение видов налогов и рассчитывает НДФЛ, налоговый вычет;</w:t>
            </w:r>
          </w:p>
          <w:p w14:paraId="65161B9C"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1C2E2982"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планирует и анализирует семейный бюджет и личный финансовый план;</w:t>
            </w:r>
          </w:p>
          <w:p w14:paraId="31FB210A"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составляет обоснование бизнес-идеи;</w:t>
            </w:r>
          </w:p>
          <w:p w14:paraId="0A2F5B0C" w14:textId="77777777" w:rsidR="004910B8" w:rsidRPr="00CC7EE1" w:rsidRDefault="004910B8" w:rsidP="004910B8">
            <w:pPr>
              <w:spacing w:after="0" w:line="240" w:lineRule="auto"/>
              <w:ind w:firstLine="271"/>
              <w:jc w:val="both"/>
              <w:rPr>
                <w:rFonts w:ascii="Times New Roman" w:hAnsi="Times New Roman"/>
                <w:color w:val="000000"/>
                <w:sz w:val="24"/>
                <w:szCs w:val="24"/>
              </w:rPr>
            </w:pPr>
            <w:r w:rsidRPr="00CC7EE1">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55C489BD" w14:textId="77777777" w:rsidR="004910B8" w:rsidRPr="00CC7EE1" w:rsidRDefault="004910B8" w:rsidP="004910B8">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lastRenderedPageBreak/>
              <w:t>Решение ситуационных задач.</w:t>
            </w:r>
          </w:p>
          <w:p w14:paraId="6FE50235" w14:textId="77777777" w:rsidR="004910B8" w:rsidRPr="00CC7EE1" w:rsidRDefault="004910B8" w:rsidP="004910B8">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Обсуждение практических ситуаций.</w:t>
            </w:r>
          </w:p>
          <w:p w14:paraId="3F929055" w14:textId="77777777" w:rsidR="004910B8" w:rsidRPr="00CC7EE1" w:rsidRDefault="004910B8" w:rsidP="004910B8">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Решение кейса.</w:t>
            </w:r>
          </w:p>
          <w:p w14:paraId="74B7E810" w14:textId="77777777" w:rsidR="004910B8" w:rsidRPr="00CC7EE1" w:rsidRDefault="004910B8" w:rsidP="004910B8">
            <w:pPr>
              <w:spacing w:after="0" w:line="240" w:lineRule="auto"/>
              <w:ind w:right="-1"/>
              <w:jc w:val="center"/>
              <w:rPr>
                <w:rFonts w:ascii="Times New Roman" w:hAnsi="Times New Roman"/>
                <w:bCs/>
                <w:sz w:val="24"/>
                <w:szCs w:val="24"/>
              </w:rPr>
            </w:pPr>
            <w:r w:rsidRPr="00CC7EE1">
              <w:rPr>
                <w:rFonts w:ascii="Times New Roman" w:hAnsi="Times New Roman"/>
                <w:bCs/>
                <w:sz w:val="24"/>
                <w:szCs w:val="24"/>
              </w:rPr>
              <w:t>Деловая игра.</w:t>
            </w:r>
          </w:p>
        </w:tc>
      </w:tr>
    </w:tbl>
    <w:p w14:paraId="3BC9FD60" w14:textId="77777777" w:rsidR="004910B8" w:rsidRPr="00CC7EE1" w:rsidRDefault="004910B8" w:rsidP="004910B8">
      <w:pPr>
        <w:spacing w:after="0" w:line="240" w:lineRule="auto"/>
        <w:ind w:right="-1"/>
        <w:jc w:val="both"/>
        <w:rPr>
          <w:rFonts w:ascii="Times New Roman" w:hAnsi="Times New Roman"/>
          <w:sz w:val="24"/>
          <w:szCs w:val="24"/>
        </w:rPr>
      </w:pPr>
    </w:p>
    <w:p w14:paraId="4F0A20D8" w14:textId="77777777" w:rsidR="004910B8" w:rsidRPr="00CC7EE1" w:rsidRDefault="004910B8" w:rsidP="004910B8">
      <w:pPr>
        <w:spacing w:after="0" w:line="240" w:lineRule="auto"/>
        <w:rPr>
          <w:rFonts w:ascii="Times New Roman" w:hAnsi="Times New Roman"/>
          <w:sz w:val="24"/>
          <w:szCs w:val="24"/>
        </w:rPr>
      </w:pPr>
    </w:p>
    <w:p w14:paraId="7914F176" w14:textId="529AD78F" w:rsidR="004910B8" w:rsidRDefault="004910B8" w:rsidP="004910B8">
      <w:pPr>
        <w:pStyle w:val="ae"/>
        <w:spacing w:before="0" w:after="0"/>
        <w:ind w:left="0" w:firstLine="709"/>
        <w:contextualSpacing/>
        <w:jc w:val="both"/>
        <w:rPr>
          <w:bCs/>
        </w:rPr>
      </w:pPr>
      <w:r>
        <w:rPr>
          <w:color w:val="000000"/>
        </w:rPr>
        <w:br w:type="page"/>
      </w:r>
    </w:p>
    <w:p w14:paraId="5A6BEEFF" w14:textId="33A9F529" w:rsidR="00585161" w:rsidRPr="00EC4959"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7</w:t>
      </w:r>
    </w:p>
    <w:p w14:paraId="7FA7B538" w14:textId="77777777" w:rsidR="004910B8" w:rsidRPr="00A7162D" w:rsidRDefault="004910B8" w:rsidP="004910B8">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Pr>
          <w:rFonts w:ascii="Times New Roman" w:hAnsi="Times New Roman"/>
          <w:bCs/>
          <w:sz w:val="24"/>
          <w:szCs w:val="24"/>
        </w:rPr>
        <w:t>31.02.03 Лабораторная диагностика</w:t>
      </w:r>
    </w:p>
    <w:p w14:paraId="5FE033C8" w14:textId="77777777" w:rsidR="004910B8" w:rsidRPr="00A7162D" w:rsidRDefault="004910B8" w:rsidP="004910B8">
      <w:pPr>
        <w:jc w:val="center"/>
        <w:rPr>
          <w:rFonts w:ascii="Times New Roman" w:hAnsi="Times New Roman"/>
          <w:i/>
          <w:sz w:val="24"/>
          <w:szCs w:val="24"/>
        </w:rPr>
      </w:pPr>
    </w:p>
    <w:p w14:paraId="4EE3F95A" w14:textId="77777777" w:rsidR="00585161" w:rsidRPr="007F02A0" w:rsidRDefault="00585161" w:rsidP="00585161">
      <w:pPr>
        <w:spacing w:after="0" w:line="360" w:lineRule="auto"/>
        <w:jc w:val="right"/>
        <w:rPr>
          <w:rFonts w:ascii="Times New Roman" w:hAnsi="Times New Roman"/>
          <w:b/>
          <w:sz w:val="24"/>
          <w:szCs w:val="24"/>
        </w:rPr>
      </w:pPr>
    </w:p>
    <w:p w14:paraId="1AE1DC19" w14:textId="77777777" w:rsidR="00585161" w:rsidRPr="007F02A0" w:rsidRDefault="00585161" w:rsidP="00585161">
      <w:pPr>
        <w:jc w:val="center"/>
        <w:rPr>
          <w:rFonts w:ascii="Times New Roman" w:hAnsi="Times New Roman"/>
          <w:b/>
          <w:sz w:val="24"/>
          <w:szCs w:val="24"/>
        </w:rPr>
      </w:pPr>
    </w:p>
    <w:p w14:paraId="65C55BDC" w14:textId="77777777" w:rsidR="00585161" w:rsidRPr="007F02A0" w:rsidRDefault="00585161" w:rsidP="00585161">
      <w:pPr>
        <w:jc w:val="center"/>
        <w:rPr>
          <w:rFonts w:ascii="Times New Roman" w:hAnsi="Times New Roman"/>
          <w:b/>
          <w:sz w:val="24"/>
          <w:szCs w:val="24"/>
        </w:rPr>
      </w:pPr>
    </w:p>
    <w:p w14:paraId="5F61EA46" w14:textId="34F29AFF" w:rsidR="00585161" w:rsidRDefault="00585161" w:rsidP="00585161">
      <w:pPr>
        <w:jc w:val="center"/>
        <w:rPr>
          <w:rFonts w:ascii="Times New Roman" w:hAnsi="Times New Roman"/>
          <w:b/>
          <w:sz w:val="24"/>
          <w:szCs w:val="24"/>
        </w:rPr>
      </w:pPr>
    </w:p>
    <w:p w14:paraId="5A30E57A" w14:textId="77777777" w:rsidR="00425911" w:rsidRPr="007F02A0" w:rsidRDefault="00425911" w:rsidP="00585161">
      <w:pPr>
        <w:jc w:val="center"/>
        <w:rPr>
          <w:rFonts w:ascii="Times New Roman" w:hAnsi="Times New Roman"/>
          <w:b/>
          <w:sz w:val="24"/>
          <w:szCs w:val="24"/>
        </w:rPr>
      </w:pPr>
    </w:p>
    <w:p w14:paraId="4A657A16" w14:textId="77777777" w:rsidR="00585161" w:rsidRPr="007F02A0" w:rsidRDefault="00585161" w:rsidP="00585161">
      <w:pPr>
        <w:jc w:val="center"/>
        <w:rPr>
          <w:rFonts w:ascii="Times New Roman" w:hAnsi="Times New Roman"/>
          <w:b/>
          <w:sz w:val="24"/>
          <w:szCs w:val="24"/>
        </w:rPr>
      </w:pPr>
    </w:p>
    <w:p w14:paraId="32098518" w14:textId="513AE246" w:rsidR="00585161" w:rsidRDefault="00585161" w:rsidP="00585161">
      <w:pPr>
        <w:jc w:val="center"/>
        <w:rPr>
          <w:rFonts w:ascii="Times New Roman" w:hAnsi="Times New Roman"/>
          <w:b/>
          <w:sz w:val="24"/>
          <w:szCs w:val="24"/>
        </w:rPr>
      </w:pPr>
    </w:p>
    <w:p w14:paraId="5B0767C0" w14:textId="77777777" w:rsidR="008C62DF" w:rsidRPr="007F02A0" w:rsidRDefault="008C62DF" w:rsidP="00585161">
      <w:pPr>
        <w:jc w:val="center"/>
        <w:rPr>
          <w:rFonts w:ascii="Times New Roman" w:hAnsi="Times New Roman"/>
          <w:b/>
          <w:sz w:val="24"/>
          <w:szCs w:val="24"/>
        </w:rPr>
      </w:pPr>
    </w:p>
    <w:p w14:paraId="3243C129"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3E4D6EA6" w14:textId="689D01D9"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«ОП.01</w:t>
      </w:r>
      <w:r>
        <w:rPr>
          <w:rFonts w:ascii="Times New Roman" w:hAnsi="Times New Roman"/>
          <w:b/>
          <w:sz w:val="24"/>
          <w:szCs w:val="24"/>
        </w:rPr>
        <w:t xml:space="preserve"> </w:t>
      </w:r>
      <w:r w:rsidR="002472AF">
        <w:rPr>
          <w:rFonts w:ascii="Times New Roman" w:hAnsi="Times New Roman"/>
          <w:b/>
          <w:sz w:val="24"/>
          <w:szCs w:val="24"/>
        </w:rPr>
        <w:t>А</w:t>
      </w:r>
      <w:r w:rsidR="002472AF" w:rsidRPr="007F02A0">
        <w:rPr>
          <w:rFonts w:ascii="Times New Roman" w:hAnsi="Times New Roman"/>
          <w:b/>
          <w:sz w:val="24"/>
          <w:szCs w:val="24"/>
        </w:rPr>
        <w:t>натомия и физиология человека</w:t>
      </w:r>
      <w:r w:rsidRPr="007F02A0">
        <w:rPr>
          <w:rFonts w:ascii="Times New Roman" w:hAnsi="Times New Roman"/>
          <w:b/>
          <w:sz w:val="24"/>
          <w:szCs w:val="24"/>
        </w:rPr>
        <w:t>»</w:t>
      </w:r>
    </w:p>
    <w:p w14:paraId="3B9ABEFB" w14:textId="77777777" w:rsidR="00585161" w:rsidRPr="007F02A0" w:rsidRDefault="00585161" w:rsidP="00585161">
      <w:pPr>
        <w:jc w:val="center"/>
        <w:rPr>
          <w:rFonts w:ascii="Times New Roman" w:hAnsi="Times New Roman"/>
          <w:b/>
          <w:sz w:val="24"/>
          <w:szCs w:val="24"/>
        </w:rPr>
      </w:pPr>
    </w:p>
    <w:p w14:paraId="3A9D7382" w14:textId="77777777" w:rsidR="00585161" w:rsidRPr="007F02A0" w:rsidRDefault="00585161" w:rsidP="00585161">
      <w:pPr>
        <w:rPr>
          <w:rFonts w:ascii="Times New Roman" w:hAnsi="Times New Roman"/>
          <w:b/>
          <w:sz w:val="24"/>
          <w:szCs w:val="24"/>
        </w:rPr>
      </w:pPr>
    </w:p>
    <w:p w14:paraId="45651147" w14:textId="77777777" w:rsidR="00585161" w:rsidRPr="007F02A0" w:rsidRDefault="00585161" w:rsidP="00585161">
      <w:pPr>
        <w:rPr>
          <w:rFonts w:ascii="Times New Roman" w:hAnsi="Times New Roman"/>
          <w:b/>
          <w:sz w:val="24"/>
          <w:szCs w:val="24"/>
        </w:rPr>
      </w:pPr>
    </w:p>
    <w:p w14:paraId="51549C78" w14:textId="77777777" w:rsidR="00585161" w:rsidRPr="007F02A0" w:rsidRDefault="00585161" w:rsidP="00585161">
      <w:pPr>
        <w:rPr>
          <w:rFonts w:ascii="Times New Roman" w:hAnsi="Times New Roman"/>
          <w:b/>
          <w:sz w:val="24"/>
          <w:szCs w:val="24"/>
        </w:rPr>
      </w:pPr>
    </w:p>
    <w:p w14:paraId="360392F8" w14:textId="77777777" w:rsidR="00585161" w:rsidRPr="007F02A0" w:rsidRDefault="00585161" w:rsidP="00585161">
      <w:pPr>
        <w:rPr>
          <w:rFonts w:ascii="Times New Roman" w:hAnsi="Times New Roman"/>
          <w:b/>
          <w:sz w:val="24"/>
          <w:szCs w:val="24"/>
        </w:rPr>
      </w:pPr>
    </w:p>
    <w:p w14:paraId="4229F2BC" w14:textId="20E0660B" w:rsidR="00585161" w:rsidRDefault="00585161" w:rsidP="00585161">
      <w:pPr>
        <w:rPr>
          <w:rFonts w:ascii="Times New Roman" w:hAnsi="Times New Roman"/>
          <w:b/>
          <w:sz w:val="24"/>
          <w:szCs w:val="24"/>
        </w:rPr>
      </w:pPr>
    </w:p>
    <w:p w14:paraId="5BB77CFA" w14:textId="77777777" w:rsidR="00425911" w:rsidRPr="007F02A0" w:rsidRDefault="00425911" w:rsidP="00585161">
      <w:pPr>
        <w:rPr>
          <w:rFonts w:ascii="Times New Roman" w:hAnsi="Times New Roman"/>
          <w:b/>
          <w:sz w:val="24"/>
          <w:szCs w:val="24"/>
        </w:rPr>
      </w:pPr>
    </w:p>
    <w:p w14:paraId="5E51EA71" w14:textId="77777777" w:rsidR="00585161" w:rsidRPr="007F02A0" w:rsidRDefault="00585161" w:rsidP="00585161">
      <w:pPr>
        <w:rPr>
          <w:rFonts w:ascii="Times New Roman" w:hAnsi="Times New Roman"/>
          <w:b/>
          <w:sz w:val="24"/>
          <w:szCs w:val="24"/>
        </w:rPr>
      </w:pPr>
    </w:p>
    <w:p w14:paraId="079BCA38" w14:textId="77777777" w:rsidR="00585161" w:rsidRPr="007F02A0" w:rsidRDefault="00585161" w:rsidP="00585161">
      <w:pPr>
        <w:rPr>
          <w:rFonts w:ascii="Times New Roman" w:hAnsi="Times New Roman"/>
          <w:b/>
          <w:sz w:val="24"/>
          <w:szCs w:val="24"/>
        </w:rPr>
      </w:pPr>
    </w:p>
    <w:p w14:paraId="7EA97FA9" w14:textId="77777777" w:rsidR="00585161" w:rsidRPr="007F02A0" w:rsidRDefault="00585161" w:rsidP="00585161">
      <w:pPr>
        <w:rPr>
          <w:rFonts w:ascii="Times New Roman" w:hAnsi="Times New Roman"/>
          <w:b/>
          <w:sz w:val="24"/>
          <w:szCs w:val="24"/>
        </w:rPr>
      </w:pPr>
    </w:p>
    <w:p w14:paraId="479374E0" w14:textId="77777777" w:rsidR="00585161" w:rsidRPr="007F02A0" w:rsidRDefault="00585161" w:rsidP="00585161">
      <w:pPr>
        <w:rPr>
          <w:rFonts w:ascii="Times New Roman" w:hAnsi="Times New Roman"/>
          <w:b/>
          <w:sz w:val="24"/>
          <w:szCs w:val="24"/>
        </w:rPr>
      </w:pPr>
    </w:p>
    <w:p w14:paraId="7EF7803A" w14:textId="77777777" w:rsidR="00585161" w:rsidRPr="007F02A0" w:rsidRDefault="00585161" w:rsidP="00585161">
      <w:pPr>
        <w:rPr>
          <w:rFonts w:ascii="Times New Roman" w:hAnsi="Times New Roman"/>
          <w:b/>
          <w:sz w:val="24"/>
          <w:szCs w:val="24"/>
        </w:rPr>
      </w:pPr>
    </w:p>
    <w:p w14:paraId="77FF1C84" w14:textId="77777777" w:rsidR="00585161" w:rsidRPr="007F02A0" w:rsidRDefault="00585161" w:rsidP="00585161">
      <w:pPr>
        <w:rPr>
          <w:rFonts w:ascii="Times New Roman" w:hAnsi="Times New Roman"/>
          <w:b/>
          <w:sz w:val="24"/>
          <w:szCs w:val="24"/>
        </w:rPr>
      </w:pPr>
    </w:p>
    <w:p w14:paraId="10F5E014"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10663999"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CBC5D1A"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017914F5" w14:textId="77777777" w:rsidTr="00646C32">
        <w:tc>
          <w:tcPr>
            <w:tcW w:w="7501" w:type="dxa"/>
          </w:tcPr>
          <w:p w14:paraId="214C82F7" w14:textId="77777777" w:rsidR="00EC62D4" w:rsidRPr="005F59C7" w:rsidRDefault="00EC62D4" w:rsidP="00767BF5">
            <w:pPr>
              <w:numPr>
                <w:ilvl w:val="0"/>
                <w:numId w:val="8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F491360" w14:textId="77777777" w:rsidR="00EC62D4" w:rsidRPr="005F59C7" w:rsidRDefault="00EC62D4" w:rsidP="00646C32">
            <w:pPr>
              <w:rPr>
                <w:rFonts w:ascii="Times New Roman" w:hAnsi="Times New Roman"/>
                <w:b/>
                <w:sz w:val="24"/>
                <w:szCs w:val="24"/>
              </w:rPr>
            </w:pPr>
          </w:p>
        </w:tc>
      </w:tr>
      <w:tr w:rsidR="00EC62D4" w:rsidRPr="00985111" w14:paraId="73EC9897" w14:textId="77777777" w:rsidTr="00646C32">
        <w:tc>
          <w:tcPr>
            <w:tcW w:w="7501" w:type="dxa"/>
          </w:tcPr>
          <w:p w14:paraId="1D25AEA2" w14:textId="77777777" w:rsidR="00EC62D4" w:rsidRPr="00314663" w:rsidRDefault="00EC62D4" w:rsidP="00767BF5">
            <w:pPr>
              <w:numPr>
                <w:ilvl w:val="0"/>
                <w:numId w:val="8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9A93619" w14:textId="77777777" w:rsidR="00EC62D4" w:rsidRPr="005F59C7" w:rsidRDefault="00EC62D4" w:rsidP="00767BF5">
            <w:pPr>
              <w:numPr>
                <w:ilvl w:val="0"/>
                <w:numId w:val="8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B8D39BA" w14:textId="77777777" w:rsidR="00EC62D4" w:rsidRPr="005F59C7" w:rsidRDefault="00EC62D4" w:rsidP="00646C32">
            <w:pPr>
              <w:rPr>
                <w:rFonts w:ascii="Times New Roman" w:hAnsi="Times New Roman"/>
                <w:b/>
                <w:sz w:val="24"/>
                <w:szCs w:val="24"/>
              </w:rPr>
            </w:pPr>
          </w:p>
        </w:tc>
      </w:tr>
      <w:tr w:rsidR="00EC62D4" w:rsidRPr="00985111" w14:paraId="46FF6076" w14:textId="77777777" w:rsidTr="00646C32">
        <w:tc>
          <w:tcPr>
            <w:tcW w:w="7501" w:type="dxa"/>
          </w:tcPr>
          <w:p w14:paraId="56A6DB28" w14:textId="77777777" w:rsidR="00EC62D4" w:rsidRPr="00314663" w:rsidRDefault="00EC62D4" w:rsidP="00767BF5">
            <w:pPr>
              <w:numPr>
                <w:ilvl w:val="0"/>
                <w:numId w:val="8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A326293" w14:textId="77777777" w:rsidR="00EC62D4" w:rsidRPr="00314663" w:rsidRDefault="00EC62D4" w:rsidP="00646C32">
            <w:pPr>
              <w:suppressAutoHyphens/>
              <w:rPr>
                <w:rFonts w:ascii="Times New Roman" w:hAnsi="Times New Roman"/>
                <w:b/>
                <w:sz w:val="24"/>
                <w:szCs w:val="24"/>
              </w:rPr>
            </w:pPr>
          </w:p>
        </w:tc>
        <w:tc>
          <w:tcPr>
            <w:tcW w:w="1854" w:type="dxa"/>
          </w:tcPr>
          <w:p w14:paraId="59FC8176" w14:textId="77777777" w:rsidR="00EC62D4" w:rsidRPr="005F59C7" w:rsidRDefault="00EC62D4" w:rsidP="00646C32">
            <w:pPr>
              <w:rPr>
                <w:rFonts w:ascii="Times New Roman" w:hAnsi="Times New Roman"/>
                <w:b/>
                <w:sz w:val="24"/>
                <w:szCs w:val="24"/>
              </w:rPr>
            </w:pPr>
          </w:p>
        </w:tc>
      </w:tr>
    </w:tbl>
    <w:p w14:paraId="097E5D20" w14:textId="77777777" w:rsidR="005053DB" w:rsidRPr="005F59C7" w:rsidRDefault="00585161"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204943F3" w14:textId="6BAC6F3D"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«ОП.01</w:t>
      </w:r>
      <w:r>
        <w:rPr>
          <w:rFonts w:ascii="Times New Roman" w:hAnsi="Times New Roman"/>
          <w:b/>
          <w:sz w:val="24"/>
          <w:szCs w:val="24"/>
        </w:rPr>
        <w:t xml:space="preserve"> </w:t>
      </w:r>
      <w:r w:rsidR="00982040">
        <w:rPr>
          <w:rFonts w:ascii="Times New Roman" w:hAnsi="Times New Roman"/>
          <w:b/>
          <w:sz w:val="24"/>
          <w:szCs w:val="24"/>
        </w:rPr>
        <w:t>А</w:t>
      </w:r>
      <w:r w:rsidR="00982040" w:rsidRPr="007F02A0">
        <w:rPr>
          <w:rFonts w:ascii="Times New Roman" w:hAnsi="Times New Roman"/>
          <w:b/>
          <w:sz w:val="24"/>
          <w:szCs w:val="24"/>
        </w:rPr>
        <w:t>натомия и физиология человека</w:t>
      </w:r>
      <w:r w:rsidRPr="007F02A0">
        <w:rPr>
          <w:rFonts w:ascii="Times New Roman" w:hAnsi="Times New Roman"/>
          <w:b/>
          <w:sz w:val="24"/>
          <w:szCs w:val="24"/>
        </w:rPr>
        <w:t>»</w:t>
      </w:r>
    </w:p>
    <w:p w14:paraId="51347111" w14:textId="77777777" w:rsidR="005053DB" w:rsidRPr="007F02A0" w:rsidRDefault="005053DB" w:rsidP="00585161">
      <w:pPr>
        <w:suppressAutoHyphens/>
        <w:spacing w:after="0"/>
        <w:jc w:val="center"/>
        <w:rPr>
          <w:rFonts w:ascii="Times New Roman" w:hAnsi="Times New Roman"/>
          <w:b/>
          <w:sz w:val="24"/>
          <w:szCs w:val="24"/>
        </w:rPr>
      </w:pPr>
    </w:p>
    <w:p w14:paraId="35C08B3C" w14:textId="77777777" w:rsidR="00585161" w:rsidRPr="007F02A0" w:rsidRDefault="00585161" w:rsidP="00247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6AA3AFD" w14:textId="190FA615" w:rsidR="00585161" w:rsidRPr="007F02A0" w:rsidRDefault="00425911" w:rsidP="00425911">
      <w:pPr>
        <w:spacing w:after="0"/>
        <w:jc w:val="both"/>
        <w:rPr>
          <w:rFonts w:ascii="Times New Roman" w:hAnsi="Times New Roman"/>
          <w:sz w:val="24"/>
          <w:szCs w:val="24"/>
        </w:rPr>
      </w:pPr>
      <w:r>
        <w:rPr>
          <w:rFonts w:ascii="Times New Roman" w:hAnsi="Times New Roman"/>
          <w:sz w:val="24"/>
          <w:szCs w:val="24"/>
        </w:rPr>
        <w:t xml:space="preserve">           </w:t>
      </w:r>
      <w:r w:rsidR="00585161" w:rsidRPr="007F02A0">
        <w:rPr>
          <w:rFonts w:ascii="Times New Roman" w:hAnsi="Times New Roman"/>
          <w:sz w:val="24"/>
          <w:szCs w:val="24"/>
        </w:rPr>
        <w:t>Учебная дисциплина «</w:t>
      </w:r>
      <w:r w:rsidR="00982040">
        <w:rPr>
          <w:rFonts w:ascii="Times New Roman" w:hAnsi="Times New Roman"/>
          <w:sz w:val="24"/>
          <w:szCs w:val="24"/>
        </w:rPr>
        <w:t xml:space="preserve">ОП.01 </w:t>
      </w:r>
      <w:r w:rsidR="00585161" w:rsidRPr="007F02A0">
        <w:rPr>
          <w:rFonts w:ascii="Times New Roman" w:hAnsi="Times New Roman"/>
          <w:sz w:val="24"/>
          <w:szCs w:val="24"/>
        </w:rPr>
        <w:t xml:space="preserve">Анатомия и физиология человека» является обязательной частью общепрофессионального цикла </w:t>
      </w:r>
      <w:r w:rsidR="00585161">
        <w:rPr>
          <w:rFonts w:ascii="Times New Roman" w:hAnsi="Times New Roman"/>
          <w:sz w:val="24"/>
          <w:szCs w:val="24"/>
        </w:rPr>
        <w:t xml:space="preserve">примерной образовательной программы </w:t>
      </w:r>
      <w:r w:rsidR="00585161" w:rsidRPr="007F02A0">
        <w:rPr>
          <w:rFonts w:ascii="Times New Roman" w:hAnsi="Times New Roman"/>
          <w:sz w:val="24"/>
          <w:szCs w:val="24"/>
        </w:rPr>
        <w:t xml:space="preserve">в соответствии с ФГОС СПО по специальности </w:t>
      </w:r>
      <w:r w:rsidR="002472AF">
        <w:rPr>
          <w:rFonts w:ascii="Times New Roman" w:hAnsi="Times New Roman"/>
          <w:bCs/>
          <w:sz w:val="24"/>
          <w:szCs w:val="24"/>
        </w:rPr>
        <w:t>31.02.03 Лабораторная диагностика</w:t>
      </w:r>
      <w:r w:rsidR="00585161" w:rsidRPr="007F02A0">
        <w:rPr>
          <w:rFonts w:ascii="Times New Roman" w:hAnsi="Times New Roman"/>
          <w:sz w:val="24"/>
          <w:szCs w:val="24"/>
        </w:rPr>
        <w:t xml:space="preserve">. </w:t>
      </w:r>
    </w:p>
    <w:p w14:paraId="1069D373" w14:textId="08631FEA" w:rsidR="002472AF" w:rsidRDefault="00425911" w:rsidP="002472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Pr>
          <w:rFonts w:ascii="Times New Roman" w:hAnsi="Times New Roman"/>
          <w:sz w:val="24"/>
          <w:szCs w:val="24"/>
        </w:rPr>
        <w:t xml:space="preserve">           </w:t>
      </w:r>
      <w:r w:rsidR="00585161" w:rsidRPr="007F02A0">
        <w:rPr>
          <w:rFonts w:ascii="Times New Roman" w:hAnsi="Times New Roman"/>
          <w:sz w:val="24"/>
          <w:szCs w:val="24"/>
        </w:rPr>
        <w:t xml:space="preserve">Особое значение дисциплина имеет при формировании и развитии </w:t>
      </w:r>
      <w:r w:rsidR="002472AF" w:rsidRPr="00CC7EE1">
        <w:rPr>
          <w:rFonts w:ascii="Times New Roman" w:hAnsi="Times New Roman"/>
          <w:color w:val="000000"/>
          <w:sz w:val="24"/>
          <w:szCs w:val="24"/>
        </w:rPr>
        <w:t>ПК 1.2, ПК 2.2, ПК 3.2, ПК 4.2, ОК 02, ОК 03, ОК 04, ОК 05, ОК 06, ОК 09.</w:t>
      </w:r>
    </w:p>
    <w:p w14:paraId="5DCC14E5" w14:textId="77777777" w:rsidR="00425911" w:rsidRPr="00CC7EE1" w:rsidRDefault="00425911" w:rsidP="002472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p>
    <w:p w14:paraId="62A74833" w14:textId="46E195F4" w:rsidR="00585161" w:rsidRPr="007F02A0" w:rsidRDefault="00585161" w:rsidP="002472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4689A9F6" w14:textId="3333DB3F" w:rsidR="00585161" w:rsidRDefault="00585161" w:rsidP="002472AF">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r w:rsidR="00982040">
        <w:rPr>
          <w:rFonts w:ascii="Times New Roman" w:hAnsi="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4111"/>
      </w:tblGrid>
      <w:tr w:rsidR="002472AF" w:rsidRPr="001850A8" w14:paraId="0D0E2FBA"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1DCF6859" w14:textId="77777777" w:rsidR="002472AF" w:rsidRPr="001850A8" w:rsidRDefault="002472AF" w:rsidP="004215A1">
            <w:pPr>
              <w:suppressAutoHyphens/>
              <w:spacing w:after="0"/>
              <w:jc w:val="center"/>
              <w:rPr>
                <w:rFonts w:ascii="Times New Roman" w:hAnsi="Times New Roman"/>
                <w:color w:val="000000"/>
                <w:sz w:val="24"/>
                <w:szCs w:val="24"/>
                <w:lang w:eastAsia="en-US"/>
              </w:rPr>
            </w:pPr>
            <w:r w:rsidRPr="001850A8">
              <w:rPr>
                <w:rFonts w:ascii="Times New Roman" w:hAnsi="Times New Roman"/>
                <w:color w:val="000000"/>
                <w:sz w:val="24"/>
                <w:szCs w:val="24"/>
                <w:lang w:eastAsia="en-US"/>
              </w:rPr>
              <w:t xml:space="preserve">Код </w:t>
            </w:r>
          </w:p>
          <w:p w14:paraId="38E2F074" w14:textId="77777777" w:rsidR="002472AF" w:rsidRPr="001850A8" w:rsidRDefault="002472AF" w:rsidP="004215A1">
            <w:pPr>
              <w:suppressAutoHyphens/>
              <w:spacing w:after="0"/>
              <w:jc w:val="center"/>
              <w:rPr>
                <w:rFonts w:ascii="Times New Roman" w:hAnsi="Times New Roman"/>
                <w:color w:val="000000"/>
                <w:sz w:val="24"/>
                <w:szCs w:val="24"/>
                <w:lang w:eastAsia="en-US"/>
              </w:rPr>
            </w:pPr>
            <w:r w:rsidRPr="001850A8">
              <w:rPr>
                <w:rFonts w:ascii="Times New Roman" w:hAnsi="Times New Roman"/>
                <w:color w:val="000000"/>
                <w:sz w:val="24"/>
                <w:szCs w:val="24"/>
                <w:lang w:eastAsia="en-US"/>
              </w:rPr>
              <w:t>ПК, ОК</w:t>
            </w:r>
          </w:p>
        </w:tc>
        <w:tc>
          <w:tcPr>
            <w:tcW w:w="4224" w:type="dxa"/>
            <w:tcBorders>
              <w:top w:val="single" w:sz="4" w:space="0" w:color="auto"/>
              <w:left w:val="single" w:sz="4" w:space="0" w:color="auto"/>
              <w:bottom w:val="single" w:sz="4" w:space="0" w:color="auto"/>
              <w:right w:val="single" w:sz="4" w:space="0" w:color="auto"/>
            </w:tcBorders>
            <w:hideMark/>
          </w:tcPr>
          <w:p w14:paraId="752F6EF9" w14:textId="77777777" w:rsidR="002472AF" w:rsidRPr="001850A8" w:rsidRDefault="002472AF" w:rsidP="004215A1">
            <w:pPr>
              <w:tabs>
                <w:tab w:val="left" w:pos="289"/>
              </w:tabs>
              <w:suppressAutoHyphens/>
              <w:spacing w:after="0"/>
              <w:ind w:hanging="289"/>
              <w:jc w:val="center"/>
              <w:rPr>
                <w:rFonts w:ascii="Times New Roman" w:hAnsi="Times New Roman"/>
                <w:color w:val="000000"/>
                <w:sz w:val="24"/>
                <w:szCs w:val="24"/>
                <w:lang w:eastAsia="en-US"/>
              </w:rPr>
            </w:pPr>
            <w:r w:rsidRPr="001850A8">
              <w:rPr>
                <w:rFonts w:ascii="Times New Roman" w:hAnsi="Times New Roman"/>
                <w:color w:val="000000"/>
                <w:sz w:val="24"/>
                <w:szCs w:val="24"/>
                <w:lang w:eastAsia="en-US"/>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37C148AF" w14:textId="77777777" w:rsidR="002472AF" w:rsidRPr="001850A8" w:rsidRDefault="002472AF" w:rsidP="004215A1">
            <w:pPr>
              <w:tabs>
                <w:tab w:val="left" w:pos="317"/>
              </w:tabs>
              <w:suppressAutoHyphens/>
              <w:spacing w:after="0"/>
              <w:ind w:hanging="175"/>
              <w:jc w:val="center"/>
              <w:rPr>
                <w:rFonts w:ascii="Times New Roman" w:hAnsi="Times New Roman"/>
                <w:color w:val="000000"/>
                <w:sz w:val="24"/>
                <w:szCs w:val="24"/>
                <w:lang w:eastAsia="en-US"/>
              </w:rPr>
            </w:pPr>
            <w:r w:rsidRPr="001850A8">
              <w:rPr>
                <w:rFonts w:ascii="Times New Roman" w:hAnsi="Times New Roman"/>
                <w:color w:val="000000"/>
                <w:sz w:val="24"/>
                <w:szCs w:val="24"/>
                <w:lang w:eastAsia="en-US"/>
              </w:rPr>
              <w:t>Знания</w:t>
            </w:r>
          </w:p>
        </w:tc>
      </w:tr>
      <w:tr w:rsidR="002472AF" w:rsidRPr="00CC7EE1" w14:paraId="56468DFF"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7449B75A"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ПК 1.2</w:t>
            </w:r>
          </w:p>
        </w:tc>
        <w:tc>
          <w:tcPr>
            <w:tcW w:w="4224" w:type="dxa"/>
            <w:tcBorders>
              <w:top w:val="single" w:sz="4" w:space="0" w:color="auto"/>
              <w:left w:val="single" w:sz="4" w:space="0" w:color="auto"/>
              <w:bottom w:val="single" w:sz="4" w:space="0" w:color="auto"/>
              <w:right w:val="single" w:sz="4" w:space="0" w:color="auto"/>
            </w:tcBorders>
            <w:hideMark/>
          </w:tcPr>
          <w:p w14:paraId="4B0BEE28"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color w:val="000000"/>
                <w:lang w:eastAsia="en-US"/>
              </w:rPr>
            </w:pPr>
            <w:r w:rsidRPr="00C67961">
              <w:rPr>
                <w:color w:val="000000"/>
                <w:lang w:eastAsia="en-US"/>
              </w:rPr>
              <w:t>проводить общий анализ мочи: определять ее физические и химические свойства;</w:t>
            </w:r>
          </w:p>
          <w:p w14:paraId="23BC551E"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 xml:space="preserve"> проводить общий анализ крови и дополнительные исследования;</w:t>
            </w:r>
          </w:p>
          <w:p w14:paraId="0B1A188C"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исследовать кал: определять его физические и химические свойства;</w:t>
            </w:r>
          </w:p>
          <w:p w14:paraId="032C72A1"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определять физические и химические свойства дуоденального содержимого;</w:t>
            </w:r>
          </w:p>
          <w:p w14:paraId="5B362DB4" w14:textId="77777777" w:rsidR="002472AF" w:rsidRPr="00C67961" w:rsidRDefault="002472AF" w:rsidP="00BE6061">
            <w:pPr>
              <w:pStyle w:val="ae"/>
              <w:numPr>
                <w:ilvl w:val="0"/>
                <w:numId w:val="13"/>
              </w:numPr>
              <w:tabs>
                <w:tab w:val="left" w:pos="0"/>
                <w:tab w:val="left" w:pos="289"/>
                <w:tab w:val="left" w:pos="431"/>
              </w:tabs>
              <w:suppressAutoHyphens/>
              <w:spacing w:before="0" w:after="0"/>
              <w:ind w:left="0" w:hanging="289"/>
              <w:jc w:val="both"/>
              <w:rPr>
                <w:b/>
                <w:color w:val="000000"/>
                <w:lang w:eastAsia="en-US"/>
              </w:rPr>
            </w:pPr>
            <w:r w:rsidRPr="00C67961">
              <w:rPr>
                <w:color w:val="000000"/>
                <w:lang w:eastAsia="en-US"/>
              </w:rPr>
              <w:t>проводить микроскопическое исследование желчи;</w:t>
            </w:r>
          </w:p>
          <w:p w14:paraId="48843A78"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исследовать спинномозговую жидкость: определять физические и химические свойства, подсчитывать количество форменных элементов;</w:t>
            </w:r>
          </w:p>
          <w:p w14:paraId="13C3E38A" w14:textId="77777777" w:rsidR="002472AF" w:rsidRPr="00C67961" w:rsidRDefault="002472AF" w:rsidP="00BE6061">
            <w:pPr>
              <w:pStyle w:val="ae"/>
              <w:numPr>
                <w:ilvl w:val="0"/>
                <w:numId w:val="13"/>
              </w:numPr>
              <w:tabs>
                <w:tab w:val="left" w:pos="289"/>
                <w:tab w:val="left" w:pos="431"/>
                <w:tab w:val="left" w:pos="746"/>
              </w:tabs>
              <w:suppressAutoHyphens/>
              <w:spacing w:before="0" w:after="0"/>
              <w:ind w:left="0" w:hanging="289"/>
              <w:jc w:val="both"/>
              <w:rPr>
                <w:b/>
                <w:color w:val="000000"/>
                <w:lang w:eastAsia="en-US"/>
              </w:rPr>
            </w:pPr>
            <w:r w:rsidRPr="00C67961">
              <w:rPr>
                <w:color w:val="000000"/>
                <w:lang w:eastAsia="en-US"/>
              </w:rPr>
              <w:t xml:space="preserve">исследовать мокроту: определять физические и химические свойства; </w:t>
            </w:r>
          </w:p>
          <w:p w14:paraId="5CFCE5B8"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исследовать отделяемое женских половых органов;</w:t>
            </w:r>
          </w:p>
          <w:p w14:paraId="6D05B3B6"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 xml:space="preserve"> исследовать эякулят: определять физические и химические свойства; </w:t>
            </w:r>
          </w:p>
          <w:p w14:paraId="0ECC2E3A"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дифференцировать различные виды лейкоцитов в мазках крови;</w:t>
            </w:r>
          </w:p>
          <w:p w14:paraId="4A162A21" w14:textId="77777777" w:rsidR="002472AF" w:rsidRPr="00C67961" w:rsidRDefault="002472AF" w:rsidP="00BE6061">
            <w:pPr>
              <w:pStyle w:val="ae"/>
              <w:numPr>
                <w:ilvl w:val="0"/>
                <w:numId w:val="13"/>
              </w:numPr>
              <w:tabs>
                <w:tab w:val="left" w:pos="289"/>
                <w:tab w:val="left" w:pos="431"/>
              </w:tabs>
              <w:suppressAutoHyphens/>
              <w:spacing w:before="0" w:after="0"/>
              <w:ind w:left="0" w:hanging="289"/>
              <w:jc w:val="both"/>
              <w:rPr>
                <w:b/>
                <w:color w:val="000000"/>
                <w:lang w:eastAsia="en-US"/>
              </w:rPr>
            </w:pPr>
            <w:r w:rsidRPr="00C67961">
              <w:rPr>
                <w:color w:val="000000"/>
                <w:lang w:eastAsia="en-US"/>
              </w:rPr>
              <w:t>проводить определение резус - фактора и групп крови по системе АВО</w:t>
            </w:r>
          </w:p>
        </w:tc>
        <w:tc>
          <w:tcPr>
            <w:tcW w:w="4111" w:type="dxa"/>
            <w:tcBorders>
              <w:top w:val="single" w:sz="4" w:space="0" w:color="auto"/>
              <w:left w:val="single" w:sz="4" w:space="0" w:color="auto"/>
              <w:bottom w:val="single" w:sz="4" w:space="0" w:color="auto"/>
              <w:right w:val="single" w:sz="4" w:space="0" w:color="auto"/>
            </w:tcBorders>
            <w:hideMark/>
          </w:tcPr>
          <w:p w14:paraId="4F5B23A1" w14:textId="77777777" w:rsidR="002472AF" w:rsidRPr="00C67961" w:rsidRDefault="002472AF" w:rsidP="00BE6061">
            <w:pPr>
              <w:pStyle w:val="ae"/>
              <w:numPr>
                <w:ilvl w:val="0"/>
                <w:numId w:val="13"/>
              </w:numPr>
              <w:tabs>
                <w:tab w:val="left" w:pos="317"/>
              </w:tabs>
              <w:spacing w:before="0" w:after="0"/>
              <w:ind w:left="0" w:hanging="175"/>
              <w:jc w:val="both"/>
              <w:rPr>
                <w:color w:val="000000"/>
                <w:lang w:eastAsia="en-US"/>
              </w:rPr>
            </w:pPr>
            <w:r w:rsidRPr="00C67961">
              <w:rPr>
                <w:color w:val="000000"/>
                <w:lang w:eastAsia="en-US"/>
              </w:rPr>
              <w:t>морфологии клеточных и других элементов мочи;</w:t>
            </w:r>
          </w:p>
          <w:p w14:paraId="7672CA0D" w14:textId="77777777" w:rsidR="002472AF" w:rsidRPr="00C67961" w:rsidRDefault="002472AF" w:rsidP="00BE6061">
            <w:pPr>
              <w:numPr>
                <w:ilvl w:val="0"/>
                <w:numId w:val="13"/>
              </w:numPr>
              <w:shd w:val="clear" w:color="auto" w:fill="FFFFFF"/>
              <w:tabs>
                <w:tab w:val="left" w:pos="317"/>
              </w:tabs>
              <w:spacing w:after="0" w:line="240" w:lineRule="auto"/>
              <w:ind w:left="0" w:hanging="175"/>
              <w:jc w:val="both"/>
              <w:rPr>
                <w:rFonts w:ascii="Times New Roman" w:hAnsi="Times New Roman"/>
                <w:color w:val="000000"/>
                <w:sz w:val="24"/>
                <w:szCs w:val="24"/>
              </w:rPr>
            </w:pPr>
            <w:r w:rsidRPr="00C67961">
              <w:rPr>
                <w:rFonts w:ascii="Times New Roman" w:hAnsi="Times New Roman"/>
                <w:color w:val="000000"/>
                <w:sz w:val="24"/>
                <w:szCs w:val="24"/>
              </w:rPr>
              <w:t>форменных элементов кала, их выявление;</w:t>
            </w:r>
          </w:p>
          <w:p w14:paraId="2CBE4A83" w14:textId="77777777" w:rsidR="002472AF" w:rsidRPr="00C67961" w:rsidRDefault="002472AF" w:rsidP="00BE6061">
            <w:pPr>
              <w:numPr>
                <w:ilvl w:val="0"/>
                <w:numId w:val="13"/>
              </w:numPr>
              <w:shd w:val="clear" w:color="auto" w:fill="FFFFFF"/>
              <w:tabs>
                <w:tab w:val="left" w:pos="317"/>
              </w:tabs>
              <w:spacing w:after="0" w:line="240" w:lineRule="auto"/>
              <w:ind w:left="0" w:hanging="175"/>
              <w:jc w:val="both"/>
              <w:rPr>
                <w:rFonts w:ascii="Times New Roman" w:hAnsi="Times New Roman"/>
                <w:color w:val="000000"/>
                <w:sz w:val="24"/>
                <w:szCs w:val="24"/>
              </w:rPr>
            </w:pPr>
            <w:r w:rsidRPr="00C67961">
              <w:rPr>
                <w:rFonts w:ascii="Times New Roman" w:hAnsi="Times New Roman"/>
                <w:color w:val="000000"/>
                <w:sz w:val="24"/>
                <w:szCs w:val="24"/>
              </w:rPr>
              <w:t xml:space="preserve"> физико-химического состава содержимого желудка и двенадцатиперстной кишки; </w:t>
            </w:r>
          </w:p>
          <w:p w14:paraId="1B3D4BC0" w14:textId="77777777" w:rsidR="002472AF" w:rsidRPr="00C67961" w:rsidRDefault="002472AF" w:rsidP="00BE6061">
            <w:pPr>
              <w:numPr>
                <w:ilvl w:val="0"/>
                <w:numId w:val="13"/>
              </w:numPr>
              <w:shd w:val="clear" w:color="auto" w:fill="FFFFFF"/>
              <w:tabs>
                <w:tab w:val="left" w:pos="317"/>
              </w:tabs>
              <w:spacing w:after="0" w:line="240" w:lineRule="auto"/>
              <w:ind w:left="0" w:hanging="175"/>
              <w:jc w:val="both"/>
              <w:rPr>
                <w:rFonts w:ascii="Times New Roman" w:hAnsi="Times New Roman"/>
                <w:color w:val="000000"/>
                <w:sz w:val="24"/>
                <w:szCs w:val="24"/>
              </w:rPr>
            </w:pPr>
            <w:r w:rsidRPr="00C67961">
              <w:rPr>
                <w:rFonts w:ascii="Times New Roman" w:hAnsi="Times New Roman"/>
                <w:color w:val="000000"/>
                <w:sz w:val="24"/>
                <w:szCs w:val="24"/>
              </w:rPr>
              <w:t>лабораторных показателей при исследовании мокроты (физические свойства, морфология форменных элементов) для диагностики заболеваний дыхательных путей;</w:t>
            </w:r>
          </w:p>
          <w:p w14:paraId="198FB528" w14:textId="77777777" w:rsidR="002472AF" w:rsidRPr="00C67961" w:rsidRDefault="002472AF" w:rsidP="00BE6061">
            <w:pPr>
              <w:numPr>
                <w:ilvl w:val="0"/>
                <w:numId w:val="13"/>
              </w:numPr>
              <w:shd w:val="clear" w:color="auto" w:fill="FFFFFF"/>
              <w:tabs>
                <w:tab w:val="left" w:pos="317"/>
              </w:tabs>
              <w:spacing w:after="0" w:line="240" w:lineRule="auto"/>
              <w:ind w:left="0" w:hanging="175"/>
              <w:jc w:val="both"/>
              <w:rPr>
                <w:rFonts w:ascii="Times New Roman" w:hAnsi="Times New Roman"/>
                <w:color w:val="000000"/>
                <w:sz w:val="24"/>
                <w:szCs w:val="24"/>
              </w:rPr>
            </w:pPr>
            <w:r w:rsidRPr="00C67961">
              <w:rPr>
                <w:rFonts w:ascii="Times New Roman" w:hAnsi="Times New Roman"/>
                <w:color w:val="000000"/>
                <w:sz w:val="24"/>
                <w:szCs w:val="24"/>
              </w:rPr>
              <w:t>морфологического состава, физико-химических свойств спинномозговой жидкости;</w:t>
            </w:r>
          </w:p>
          <w:p w14:paraId="3925800C" w14:textId="77777777" w:rsidR="002472AF" w:rsidRPr="00C67961" w:rsidRDefault="002472AF" w:rsidP="00BE6061">
            <w:pPr>
              <w:pStyle w:val="ae"/>
              <w:numPr>
                <w:ilvl w:val="0"/>
                <w:numId w:val="13"/>
              </w:numPr>
              <w:tabs>
                <w:tab w:val="left" w:pos="317"/>
              </w:tabs>
              <w:spacing w:before="0" w:after="0"/>
              <w:ind w:left="0" w:hanging="175"/>
              <w:jc w:val="both"/>
              <w:rPr>
                <w:color w:val="000000"/>
                <w:lang w:eastAsia="en-US"/>
              </w:rPr>
            </w:pPr>
            <w:r w:rsidRPr="00C67961">
              <w:rPr>
                <w:color w:val="000000"/>
                <w:lang w:eastAsia="en-US"/>
              </w:rPr>
              <w:t>морфологии клеток крови на уровне норма-патология;</w:t>
            </w:r>
          </w:p>
          <w:p w14:paraId="6EAE0EE5" w14:textId="77777777" w:rsidR="002472AF" w:rsidRPr="00C67961" w:rsidRDefault="002472AF" w:rsidP="00BE6061">
            <w:pPr>
              <w:pStyle w:val="ae"/>
              <w:numPr>
                <w:ilvl w:val="0"/>
                <w:numId w:val="13"/>
              </w:numPr>
              <w:tabs>
                <w:tab w:val="left" w:pos="317"/>
              </w:tabs>
              <w:spacing w:before="0" w:after="0"/>
              <w:ind w:left="0" w:hanging="175"/>
              <w:jc w:val="both"/>
              <w:rPr>
                <w:color w:val="000000"/>
                <w:lang w:eastAsia="en-US"/>
              </w:rPr>
            </w:pPr>
            <w:r w:rsidRPr="00C67961">
              <w:rPr>
                <w:color w:val="000000"/>
                <w:lang w:eastAsia="en-US"/>
              </w:rPr>
              <w:t>понятия «эритроцитоз» и «</w:t>
            </w:r>
            <w:proofErr w:type="spellStart"/>
            <w:r w:rsidRPr="00C67961">
              <w:rPr>
                <w:color w:val="000000"/>
                <w:lang w:eastAsia="en-US"/>
              </w:rPr>
              <w:t>эритропения</w:t>
            </w:r>
            <w:proofErr w:type="spellEnd"/>
            <w:r w:rsidRPr="00C67961">
              <w:rPr>
                <w:color w:val="000000"/>
                <w:lang w:eastAsia="en-US"/>
              </w:rPr>
              <w:t>»,  «лейкоцитоз» и «лейкопения», «тромбоцитоз» и «тромбоцитопения»;</w:t>
            </w:r>
          </w:p>
          <w:p w14:paraId="267E4C6C" w14:textId="77777777" w:rsidR="002472AF" w:rsidRPr="00C67961" w:rsidRDefault="002472AF" w:rsidP="00BE6061">
            <w:pPr>
              <w:pStyle w:val="ae"/>
              <w:numPr>
                <w:ilvl w:val="0"/>
                <w:numId w:val="13"/>
              </w:numPr>
              <w:tabs>
                <w:tab w:val="left" w:pos="317"/>
              </w:tabs>
              <w:spacing w:before="0" w:after="0"/>
              <w:ind w:left="0" w:hanging="175"/>
              <w:jc w:val="both"/>
              <w:rPr>
                <w:b/>
                <w:color w:val="000000"/>
                <w:lang w:eastAsia="en-US"/>
              </w:rPr>
            </w:pPr>
            <w:r w:rsidRPr="00C67961">
              <w:rPr>
                <w:color w:val="000000"/>
                <w:lang w:eastAsia="en-US"/>
              </w:rPr>
              <w:t>основных признаков разделения на группы крови, значения резус-фактора</w:t>
            </w:r>
          </w:p>
        </w:tc>
      </w:tr>
      <w:tr w:rsidR="002472AF" w:rsidRPr="00CC7EE1" w14:paraId="540CB7CE"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6BC24367"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ПК 2.2</w:t>
            </w:r>
          </w:p>
        </w:tc>
        <w:tc>
          <w:tcPr>
            <w:tcW w:w="4224" w:type="dxa"/>
            <w:tcBorders>
              <w:top w:val="single" w:sz="4" w:space="0" w:color="auto"/>
              <w:left w:val="single" w:sz="4" w:space="0" w:color="auto"/>
              <w:bottom w:val="single" w:sz="4" w:space="0" w:color="auto"/>
              <w:right w:val="single" w:sz="4" w:space="0" w:color="auto"/>
            </w:tcBorders>
          </w:tcPr>
          <w:p w14:paraId="16A0C978" w14:textId="77777777" w:rsidR="002472AF" w:rsidRPr="00C67961" w:rsidRDefault="002472AF" w:rsidP="00BE6061">
            <w:pPr>
              <w:widowControl w:val="0"/>
              <w:numPr>
                <w:ilvl w:val="0"/>
                <w:numId w:val="11"/>
              </w:numPr>
              <w:tabs>
                <w:tab w:val="left" w:pos="442"/>
              </w:tabs>
              <w:autoSpaceDE w:val="0"/>
              <w:autoSpaceDN w:val="0"/>
              <w:adjustRightInd w:val="0"/>
              <w:spacing w:after="0" w:line="240" w:lineRule="auto"/>
              <w:ind w:firstLine="278"/>
              <w:jc w:val="both"/>
              <w:rPr>
                <w:rFonts w:ascii="Times New Roman" w:hAnsi="Times New Roman"/>
                <w:color w:val="000000"/>
                <w:sz w:val="24"/>
                <w:szCs w:val="24"/>
              </w:rPr>
            </w:pPr>
            <w:r w:rsidRPr="00C67961">
              <w:rPr>
                <w:rFonts w:ascii="Times New Roman" w:hAnsi="Times New Roman"/>
                <w:color w:val="000000"/>
                <w:sz w:val="24"/>
                <w:szCs w:val="24"/>
              </w:rPr>
              <w:t xml:space="preserve">определять биохимические </w:t>
            </w:r>
            <w:proofErr w:type="spellStart"/>
            <w:r w:rsidRPr="00C67961">
              <w:rPr>
                <w:rFonts w:ascii="Times New Roman" w:hAnsi="Times New Roman"/>
                <w:color w:val="000000"/>
                <w:sz w:val="24"/>
                <w:szCs w:val="24"/>
              </w:rPr>
              <w:t>аналиты</w:t>
            </w:r>
            <w:proofErr w:type="spellEnd"/>
            <w:r w:rsidRPr="00C67961">
              <w:rPr>
                <w:rFonts w:ascii="Times New Roman" w:hAnsi="Times New Roman"/>
                <w:color w:val="000000"/>
                <w:sz w:val="24"/>
                <w:szCs w:val="24"/>
              </w:rPr>
              <w:t xml:space="preserve"> крови, мочи, ликвора различными лабораторными методами исследования;</w:t>
            </w:r>
          </w:p>
          <w:p w14:paraId="315DCE98" w14:textId="77777777" w:rsidR="002472AF" w:rsidRPr="00C67961" w:rsidRDefault="002472AF" w:rsidP="00C67961">
            <w:pPr>
              <w:widowControl w:val="0"/>
              <w:tabs>
                <w:tab w:val="left" w:pos="442"/>
              </w:tabs>
              <w:autoSpaceDE w:val="0"/>
              <w:autoSpaceDN w:val="0"/>
              <w:adjustRightInd w:val="0"/>
              <w:spacing w:after="0" w:line="240" w:lineRule="auto"/>
              <w:jc w:val="both"/>
              <w:rPr>
                <w:rFonts w:ascii="Times New Roman" w:hAnsi="Times New Roman"/>
                <w:color w:val="000000"/>
                <w:sz w:val="24"/>
                <w:szCs w:val="24"/>
              </w:rPr>
            </w:pPr>
            <w:r w:rsidRPr="00C67961">
              <w:rPr>
                <w:rFonts w:ascii="Times New Roman" w:hAnsi="Times New Roman"/>
                <w:color w:val="000000"/>
                <w:sz w:val="24"/>
                <w:szCs w:val="24"/>
              </w:rPr>
              <w:t>- проводить коагуляционные тесты;</w:t>
            </w:r>
          </w:p>
        </w:tc>
        <w:tc>
          <w:tcPr>
            <w:tcW w:w="4111" w:type="dxa"/>
            <w:tcBorders>
              <w:top w:val="single" w:sz="4" w:space="0" w:color="auto"/>
              <w:left w:val="single" w:sz="4" w:space="0" w:color="auto"/>
              <w:bottom w:val="single" w:sz="4" w:space="0" w:color="auto"/>
              <w:right w:val="single" w:sz="4" w:space="0" w:color="auto"/>
            </w:tcBorders>
            <w:hideMark/>
          </w:tcPr>
          <w:p w14:paraId="76CB7A6D" w14:textId="77777777" w:rsidR="002472AF" w:rsidRPr="00C67961" w:rsidRDefault="002472AF" w:rsidP="00BE6061">
            <w:pPr>
              <w:pStyle w:val="ae"/>
              <w:numPr>
                <w:ilvl w:val="0"/>
                <w:numId w:val="14"/>
              </w:numPr>
              <w:tabs>
                <w:tab w:val="left" w:pos="317"/>
              </w:tabs>
              <w:spacing w:before="0" w:after="0"/>
              <w:ind w:left="0" w:hanging="175"/>
              <w:jc w:val="both"/>
              <w:rPr>
                <w:color w:val="000000"/>
                <w:lang w:eastAsia="en-US"/>
              </w:rPr>
            </w:pPr>
            <w:r w:rsidRPr="00C67961">
              <w:rPr>
                <w:color w:val="000000"/>
                <w:lang w:eastAsia="en-US"/>
              </w:rPr>
              <w:t xml:space="preserve">нормальной физиологии обмена белков, углеводов, липидов, ферментов, гормонов, водно-минерального, кислотно-основного состояния; </w:t>
            </w:r>
          </w:p>
          <w:p w14:paraId="7724A64C" w14:textId="77777777" w:rsidR="002472AF" w:rsidRPr="00C67961" w:rsidRDefault="002472AF" w:rsidP="00BE6061">
            <w:pPr>
              <w:pStyle w:val="ae"/>
              <w:numPr>
                <w:ilvl w:val="0"/>
                <w:numId w:val="14"/>
              </w:numPr>
              <w:tabs>
                <w:tab w:val="left" w:pos="317"/>
              </w:tabs>
              <w:spacing w:before="0" w:after="0"/>
              <w:ind w:left="0" w:hanging="175"/>
              <w:rPr>
                <w:b/>
                <w:color w:val="000000"/>
                <w:lang w:eastAsia="en-US"/>
              </w:rPr>
            </w:pPr>
            <w:r w:rsidRPr="00C67961">
              <w:rPr>
                <w:color w:val="000000"/>
                <w:lang w:eastAsia="en-US"/>
              </w:rPr>
              <w:t>основ гомеостаза, биохимических механизмов сохранения гомеостаза</w:t>
            </w:r>
          </w:p>
        </w:tc>
      </w:tr>
      <w:tr w:rsidR="002472AF" w:rsidRPr="00CC7EE1" w14:paraId="697594FC"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06F43FF8"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ПК 3.2</w:t>
            </w:r>
          </w:p>
        </w:tc>
        <w:tc>
          <w:tcPr>
            <w:tcW w:w="4224" w:type="dxa"/>
            <w:tcBorders>
              <w:top w:val="single" w:sz="4" w:space="0" w:color="auto"/>
              <w:left w:val="single" w:sz="4" w:space="0" w:color="auto"/>
              <w:bottom w:val="single" w:sz="4" w:space="0" w:color="auto"/>
              <w:right w:val="single" w:sz="4" w:space="0" w:color="auto"/>
            </w:tcBorders>
          </w:tcPr>
          <w:p w14:paraId="6346B04F" w14:textId="77777777" w:rsidR="002472AF" w:rsidRPr="00C67961" w:rsidRDefault="002472AF" w:rsidP="00C67961">
            <w:pPr>
              <w:widowControl w:val="0"/>
              <w:autoSpaceDE w:val="0"/>
              <w:autoSpaceDN w:val="0"/>
              <w:adjustRightInd w:val="0"/>
              <w:spacing w:after="0" w:line="240" w:lineRule="auto"/>
              <w:jc w:val="both"/>
              <w:rPr>
                <w:rFonts w:ascii="Times New Roman" w:hAnsi="Times New Roman"/>
                <w:sz w:val="24"/>
                <w:szCs w:val="24"/>
              </w:rPr>
            </w:pPr>
            <w:r w:rsidRPr="00C67961">
              <w:rPr>
                <w:rFonts w:ascii="Times New Roman" w:hAnsi="Times New Roman"/>
                <w:sz w:val="24"/>
                <w:szCs w:val="24"/>
              </w:rPr>
              <w:t xml:space="preserve">- дифференцировать различные виды </w:t>
            </w:r>
            <w:r w:rsidRPr="00C67961">
              <w:rPr>
                <w:rFonts w:ascii="Times New Roman" w:hAnsi="Times New Roman"/>
                <w:sz w:val="24"/>
                <w:szCs w:val="24"/>
              </w:rPr>
              <w:lastRenderedPageBreak/>
              <w:t>гельминтов в паразитологических препаратах;</w:t>
            </w:r>
          </w:p>
          <w:p w14:paraId="29E6AEC7" w14:textId="77777777" w:rsidR="002472AF" w:rsidRPr="00C67961" w:rsidRDefault="002472AF" w:rsidP="00C67961">
            <w:pPr>
              <w:widowControl w:val="0"/>
              <w:autoSpaceDE w:val="0"/>
              <w:autoSpaceDN w:val="0"/>
              <w:adjustRightInd w:val="0"/>
              <w:spacing w:after="0" w:line="240" w:lineRule="auto"/>
              <w:jc w:val="both"/>
              <w:rPr>
                <w:rFonts w:ascii="Times New Roman" w:hAnsi="Times New Roman"/>
                <w:sz w:val="24"/>
                <w:szCs w:val="24"/>
              </w:rPr>
            </w:pPr>
            <w:r w:rsidRPr="00C67961">
              <w:rPr>
                <w:rFonts w:ascii="Times New Roman" w:hAnsi="Times New Roman"/>
                <w:sz w:val="24"/>
                <w:szCs w:val="24"/>
              </w:rPr>
              <w:t>проводить вирусологические и иммунологические исследования;</w:t>
            </w:r>
          </w:p>
          <w:p w14:paraId="11CBC73C" w14:textId="77777777" w:rsidR="002472AF" w:rsidRPr="00C67961" w:rsidRDefault="002472AF" w:rsidP="00C67961">
            <w:pPr>
              <w:widowControl w:val="0"/>
              <w:autoSpaceDE w:val="0"/>
              <w:autoSpaceDN w:val="0"/>
              <w:adjustRightInd w:val="0"/>
              <w:spacing w:after="0" w:line="240" w:lineRule="auto"/>
              <w:jc w:val="both"/>
              <w:rPr>
                <w:rFonts w:ascii="Times New Roman" w:hAnsi="Times New Roman"/>
                <w:sz w:val="24"/>
                <w:szCs w:val="24"/>
              </w:rPr>
            </w:pPr>
            <w:r w:rsidRPr="00C67961">
              <w:rPr>
                <w:rFonts w:ascii="Times New Roman" w:hAnsi="Times New Roman"/>
                <w:sz w:val="24"/>
                <w:szCs w:val="24"/>
              </w:rPr>
              <w:t>проводить идентификацию вирусов в патологическом материале;</w:t>
            </w:r>
          </w:p>
          <w:p w14:paraId="51A71273" w14:textId="77777777" w:rsidR="002472AF" w:rsidRPr="00C67961" w:rsidRDefault="002472AF" w:rsidP="00C67961">
            <w:pPr>
              <w:widowControl w:val="0"/>
              <w:autoSpaceDE w:val="0"/>
              <w:autoSpaceDN w:val="0"/>
              <w:adjustRightInd w:val="0"/>
              <w:spacing w:after="0" w:line="240" w:lineRule="auto"/>
              <w:jc w:val="both"/>
              <w:rPr>
                <w:rFonts w:ascii="Times New Roman" w:hAnsi="Times New Roman"/>
                <w:sz w:val="24"/>
                <w:szCs w:val="24"/>
              </w:rPr>
            </w:pPr>
            <w:r w:rsidRPr="00C67961">
              <w:rPr>
                <w:rFonts w:ascii="Times New Roman" w:hAnsi="Times New Roman"/>
                <w:sz w:val="24"/>
                <w:szCs w:val="24"/>
              </w:rPr>
              <w:t>проводить микроскопическое исследование соскобов, цельной крови;</w:t>
            </w:r>
          </w:p>
        </w:tc>
        <w:tc>
          <w:tcPr>
            <w:tcW w:w="4111" w:type="dxa"/>
            <w:tcBorders>
              <w:top w:val="single" w:sz="4" w:space="0" w:color="auto"/>
              <w:left w:val="single" w:sz="4" w:space="0" w:color="auto"/>
              <w:bottom w:val="single" w:sz="4" w:space="0" w:color="auto"/>
              <w:right w:val="single" w:sz="4" w:space="0" w:color="auto"/>
            </w:tcBorders>
            <w:hideMark/>
          </w:tcPr>
          <w:p w14:paraId="117BB4D3" w14:textId="77777777" w:rsidR="002472AF" w:rsidRPr="00C67961" w:rsidRDefault="002472AF" w:rsidP="00BE6061">
            <w:pPr>
              <w:pStyle w:val="ae"/>
              <w:numPr>
                <w:ilvl w:val="0"/>
                <w:numId w:val="15"/>
              </w:numPr>
              <w:tabs>
                <w:tab w:val="left" w:pos="317"/>
              </w:tabs>
              <w:autoSpaceDE w:val="0"/>
              <w:autoSpaceDN w:val="0"/>
              <w:adjustRightInd w:val="0"/>
              <w:spacing w:before="0" w:after="0"/>
              <w:ind w:left="0" w:hanging="175"/>
              <w:rPr>
                <w:color w:val="000000"/>
                <w:lang w:eastAsia="en-US"/>
              </w:rPr>
            </w:pPr>
            <w:r w:rsidRPr="00C67961">
              <w:rPr>
                <w:color w:val="000000"/>
                <w:lang w:eastAsia="en-US"/>
              </w:rPr>
              <w:lastRenderedPageBreak/>
              <w:t>нормальной микрофлоры человека;</w:t>
            </w:r>
          </w:p>
          <w:p w14:paraId="51D4BD78" w14:textId="77777777" w:rsidR="002472AF" w:rsidRPr="00C67961" w:rsidRDefault="002472AF" w:rsidP="00BE6061">
            <w:pPr>
              <w:pStyle w:val="ae"/>
              <w:numPr>
                <w:ilvl w:val="0"/>
                <w:numId w:val="15"/>
              </w:numPr>
              <w:tabs>
                <w:tab w:val="left" w:pos="317"/>
              </w:tabs>
              <w:spacing w:before="0" w:after="0"/>
              <w:ind w:left="0" w:hanging="175"/>
              <w:rPr>
                <w:b/>
                <w:color w:val="000000"/>
                <w:lang w:eastAsia="en-US"/>
              </w:rPr>
            </w:pPr>
            <w:r w:rsidRPr="00C67961">
              <w:rPr>
                <w:color w:val="000000"/>
                <w:lang w:eastAsia="en-US"/>
              </w:rPr>
              <w:lastRenderedPageBreak/>
              <w:t>строения иммунной системы, видов иммунитета</w:t>
            </w:r>
          </w:p>
        </w:tc>
      </w:tr>
      <w:tr w:rsidR="002472AF" w:rsidRPr="00CC7EE1" w14:paraId="4A177F94"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5EE17311"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lastRenderedPageBreak/>
              <w:t>ПК 4.2</w:t>
            </w:r>
          </w:p>
        </w:tc>
        <w:tc>
          <w:tcPr>
            <w:tcW w:w="4224" w:type="dxa"/>
            <w:tcBorders>
              <w:top w:val="single" w:sz="4" w:space="0" w:color="auto"/>
              <w:left w:val="single" w:sz="4" w:space="0" w:color="auto"/>
              <w:bottom w:val="single" w:sz="4" w:space="0" w:color="auto"/>
              <w:right w:val="single" w:sz="4" w:space="0" w:color="auto"/>
            </w:tcBorders>
          </w:tcPr>
          <w:p w14:paraId="0A08461F" w14:textId="77777777" w:rsidR="002472AF" w:rsidRPr="00C67961" w:rsidRDefault="002472AF" w:rsidP="00C67961">
            <w:pPr>
              <w:pStyle w:val="afffffa"/>
              <w:jc w:val="both"/>
              <w:rPr>
                <w:lang w:val="ru-RU"/>
              </w:rPr>
            </w:pPr>
            <w:r w:rsidRPr="00C67961">
              <w:rPr>
                <w:bCs/>
                <w:lang w:val="ru-RU"/>
              </w:rPr>
              <w:t>- проводить оценку цитологического препарата (</w:t>
            </w:r>
            <w:r w:rsidRPr="00C67961">
              <w:rPr>
                <w:lang w:val="ru-RU"/>
              </w:rPr>
              <w:t>фон препарата, наличие и характер межуточного вещества, количество и расположение клеток, образование комплексов или структур, сохранность клеточных границ, размеры и формы клеток, объем, окраска цитоплазмы, четкость границ, секреция, включения, вакуолизация, наличие многоядерных клеток, фигур деления (атипичные митозы)</w:t>
            </w:r>
          </w:p>
        </w:tc>
        <w:tc>
          <w:tcPr>
            <w:tcW w:w="4111" w:type="dxa"/>
            <w:tcBorders>
              <w:top w:val="single" w:sz="4" w:space="0" w:color="auto"/>
              <w:left w:val="single" w:sz="4" w:space="0" w:color="auto"/>
              <w:bottom w:val="single" w:sz="4" w:space="0" w:color="auto"/>
              <w:right w:val="single" w:sz="4" w:space="0" w:color="auto"/>
            </w:tcBorders>
            <w:hideMark/>
          </w:tcPr>
          <w:p w14:paraId="7A76B8CC" w14:textId="77777777" w:rsidR="002472AF" w:rsidRPr="00C67961" w:rsidRDefault="002472AF" w:rsidP="00BE6061">
            <w:pPr>
              <w:pStyle w:val="ae"/>
              <w:numPr>
                <w:ilvl w:val="0"/>
                <w:numId w:val="16"/>
              </w:numPr>
              <w:tabs>
                <w:tab w:val="left" w:pos="283"/>
                <w:tab w:val="left" w:pos="317"/>
              </w:tabs>
              <w:spacing w:before="0" w:after="0"/>
              <w:ind w:left="0" w:hanging="175"/>
              <w:rPr>
                <w:color w:val="000000"/>
                <w:lang w:eastAsia="en-US"/>
              </w:rPr>
            </w:pPr>
            <w:r w:rsidRPr="00C67961">
              <w:rPr>
                <w:color w:val="000000"/>
                <w:lang w:eastAsia="en-US"/>
              </w:rPr>
              <w:t>определения  цитологии как науки,  объектов исследования;</w:t>
            </w:r>
          </w:p>
          <w:p w14:paraId="379C6A63" w14:textId="77777777" w:rsidR="002472AF" w:rsidRPr="00C67961" w:rsidRDefault="002472AF" w:rsidP="00BE6061">
            <w:pPr>
              <w:pStyle w:val="ae"/>
              <w:numPr>
                <w:ilvl w:val="0"/>
                <w:numId w:val="16"/>
              </w:numPr>
              <w:tabs>
                <w:tab w:val="left" w:pos="266"/>
                <w:tab w:val="left" w:pos="317"/>
              </w:tabs>
              <w:spacing w:before="0" w:after="0"/>
              <w:ind w:left="0" w:hanging="175"/>
              <w:rPr>
                <w:bCs/>
                <w:color w:val="000000"/>
                <w:lang w:eastAsia="en-US"/>
              </w:rPr>
            </w:pPr>
            <w:r w:rsidRPr="00C67961">
              <w:rPr>
                <w:bCs/>
                <w:color w:val="000000"/>
                <w:lang w:eastAsia="en-US"/>
              </w:rPr>
              <w:t>основных положений клеточной теории;</w:t>
            </w:r>
          </w:p>
          <w:p w14:paraId="06AA309C" w14:textId="77777777" w:rsidR="002472AF" w:rsidRPr="00C67961" w:rsidRDefault="002472AF" w:rsidP="00BE6061">
            <w:pPr>
              <w:pStyle w:val="ae"/>
              <w:numPr>
                <w:ilvl w:val="0"/>
                <w:numId w:val="16"/>
              </w:numPr>
              <w:tabs>
                <w:tab w:val="left" w:pos="266"/>
                <w:tab w:val="left" w:pos="317"/>
              </w:tabs>
              <w:spacing w:before="0" w:after="0"/>
              <w:ind w:left="0" w:hanging="175"/>
              <w:jc w:val="both"/>
              <w:rPr>
                <w:b/>
                <w:color w:val="000000"/>
                <w:lang w:eastAsia="en-US"/>
              </w:rPr>
            </w:pPr>
            <w:r w:rsidRPr="00C67961">
              <w:rPr>
                <w:bCs/>
                <w:color w:val="000000"/>
                <w:lang w:eastAsia="en-US"/>
              </w:rPr>
              <w:t>содержания  химических элементов в клетке</w:t>
            </w:r>
          </w:p>
        </w:tc>
      </w:tr>
      <w:tr w:rsidR="002472AF" w:rsidRPr="00CC7EE1" w14:paraId="671F7E13" w14:textId="77777777" w:rsidTr="004215A1">
        <w:tc>
          <w:tcPr>
            <w:tcW w:w="1129" w:type="dxa"/>
            <w:tcBorders>
              <w:top w:val="single" w:sz="4" w:space="0" w:color="auto"/>
              <w:left w:val="single" w:sz="4" w:space="0" w:color="auto"/>
              <w:bottom w:val="single" w:sz="4" w:space="0" w:color="auto"/>
              <w:right w:val="single" w:sz="4" w:space="0" w:color="auto"/>
            </w:tcBorders>
          </w:tcPr>
          <w:p w14:paraId="02861F5F" w14:textId="41260C0A"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ОК 01</w:t>
            </w:r>
          </w:p>
          <w:p w14:paraId="6E6E2160"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p>
        </w:tc>
        <w:tc>
          <w:tcPr>
            <w:tcW w:w="4224" w:type="dxa"/>
            <w:tcBorders>
              <w:top w:val="single" w:sz="4" w:space="0" w:color="auto"/>
              <w:left w:val="single" w:sz="4" w:space="0" w:color="auto"/>
              <w:bottom w:val="single" w:sz="4" w:space="0" w:color="auto"/>
              <w:right w:val="single" w:sz="4" w:space="0" w:color="auto"/>
            </w:tcBorders>
          </w:tcPr>
          <w:p w14:paraId="120363FB"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271F4138"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определять этапы решения задачи; выявлять и эффективно искать информацию, необходимую для решения задачи и/или проблемы;</w:t>
            </w:r>
          </w:p>
          <w:p w14:paraId="7515BB2F"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составить план действия; определить необходимые ресурсы;</w:t>
            </w:r>
          </w:p>
          <w:p w14:paraId="5DBB02F7"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 xml:space="preserve">владеть актуальными методами работы в профессиональной и смежных сферах; </w:t>
            </w:r>
          </w:p>
          <w:p w14:paraId="6A6DB889"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sz w:val="24"/>
                <w:szCs w:val="24"/>
              </w:rPr>
              <w:t>реализовать составленный план;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0E4D54D0"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sz w:val="24"/>
                <w:szCs w:val="24"/>
              </w:rPr>
              <w:t>а</w:t>
            </w:r>
            <w:r w:rsidRPr="00C67961">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7BB5866"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 xml:space="preserve">алгоритмы выполнения работ в профессиональной и смежных областях; </w:t>
            </w:r>
          </w:p>
          <w:p w14:paraId="793B1AAA"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 xml:space="preserve">методы работы в профессиональной и смежных сферах; </w:t>
            </w:r>
          </w:p>
          <w:p w14:paraId="6B7AF540" w14:textId="19AE273C"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bCs/>
                <w:sz w:val="24"/>
                <w:szCs w:val="24"/>
              </w:rPr>
              <w:t xml:space="preserve">структуру плана для решения задач; порядок оценки результатов решения задач профессиональной деятельности </w:t>
            </w:r>
          </w:p>
        </w:tc>
      </w:tr>
      <w:tr w:rsidR="002472AF" w:rsidRPr="00CC7EE1" w14:paraId="7B16AAEC"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3E349969" w14:textId="6AF04225"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ОК</w:t>
            </w:r>
            <w:r w:rsidR="00C67961" w:rsidRPr="001173F5">
              <w:rPr>
                <w:rFonts w:ascii="Times New Roman" w:hAnsi="Times New Roman"/>
                <w:b/>
                <w:bCs/>
                <w:color w:val="000000"/>
                <w:sz w:val="24"/>
                <w:szCs w:val="24"/>
                <w:lang w:eastAsia="en-US"/>
              </w:rPr>
              <w:t xml:space="preserve"> </w:t>
            </w:r>
            <w:r w:rsidRPr="001173F5">
              <w:rPr>
                <w:rFonts w:ascii="Times New Roman" w:hAnsi="Times New Roman"/>
                <w:b/>
                <w:bCs/>
                <w:color w:val="000000"/>
                <w:sz w:val="24"/>
                <w:szCs w:val="24"/>
                <w:lang w:eastAsia="en-US"/>
              </w:rPr>
              <w:t>02</w:t>
            </w:r>
          </w:p>
        </w:tc>
        <w:tc>
          <w:tcPr>
            <w:tcW w:w="4224" w:type="dxa"/>
            <w:tcBorders>
              <w:top w:val="single" w:sz="4" w:space="0" w:color="auto"/>
              <w:left w:val="single" w:sz="4" w:space="0" w:color="auto"/>
              <w:bottom w:val="single" w:sz="4" w:space="0" w:color="auto"/>
              <w:right w:val="single" w:sz="4" w:space="0" w:color="auto"/>
            </w:tcBorders>
            <w:hideMark/>
          </w:tcPr>
          <w:p w14:paraId="02EE2A50"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 xml:space="preserve">определять задачи для поиска информации; </w:t>
            </w:r>
          </w:p>
          <w:p w14:paraId="05D9F863"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 xml:space="preserve">определять необходимые источники информации; планировать процесс поиска; структурировать получаемую информацию; </w:t>
            </w:r>
          </w:p>
          <w:p w14:paraId="161A9FB9"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 xml:space="preserve">выделять наиболее значимое в перечне информации; оценивать практическую значимость результатов поиска; </w:t>
            </w:r>
          </w:p>
          <w:p w14:paraId="166E37B2"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sz w:val="24"/>
                <w:szCs w:val="24"/>
              </w:rPr>
              <w:t>оформлять результаты поиска</w:t>
            </w:r>
          </w:p>
        </w:tc>
        <w:tc>
          <w:tcPr>
            <w:tcW w:w="4111" w:type="dxa"/>
            <w:tcBorders>
              <w:top w:val="single" w:sz="4" w:space="0" w:color="auto"/>
              <w:left w:val="single" w:sz="4" w:space="0" w:color="auto"/>
              <w:bottom w:val="single" w:sz="4" w:space="0" w:color="auto"/>
              <w:right w:val="single" w:sz="4" w:space="0" w:color="auto"/>
            </w:tcBorders>
          </w:tcPr>
          <w:p w14:paraId="1D5B5470"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14:paraId="53C30153"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sz w:val="24"/>
                <w:szCs w:val="24"/>
              </w:rPr>
              <w:t>формат оформления результатов поиска информации</w:t>
            </w:r>
          </w:p>
        </w:tc>
      </w:tr>
      <w:tr w:rsidR="002472AF" w:rsidRPr="00CC7EE1" w14:paraId="5C3BFDB4"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2FA8191F" w14:textId="7C2D1B62"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ОК</w:t>
            </w:r>
            <w:r w:rsidR="00C67961" w:rsidRPr="001173F5">
              <w:rPr>
                <w:rFonts w:ascii="Times New Roman" w:hAnsi="Times New Roman"/>
                <w:b/>
                <w:bCs/>
                <w:color w:val="000000"/>
                <w:sz w:val="24"/>
                <w:szCs w:val="24"/>
                <w:lang w:eastAsia="en-US"/>
              </w:rPr>
              <w:t xml:space="preserve"> </w:t>
            </w:r>
            <w:r w:rsidRPr="001173F5">
              <w:rPr>
                <w:rFonts w:ascii="Times New Roman" w:hAnsi="Times New Roman"/>
                <w:b/>
                <w:bCs/>
                <w:color w:val="000000"/>
                <w:sz w:val="24"/>
                <w:szCs w:val="24"/>
                <w:lang w:eastAsia="en-US"/>
              </w:rPr>
              <w:t>03</w:t>
            </w:r>
          </w:p>
        </w:tc>
        <w:tc>
          <w:tcPr>
            <w:tcW w:w="4224" w:type="dxa"/>
            <w:tcBorders>
              <w:top w:val="single" w:sz="4" w:space="0" w:color="auto"/>
              <w:left w:val="single" w:sz="4" w:space="0" w:color="auto"/>
              <w:bottom w:val="single" w:sz="4" w:space="0" w:color="auto"/>
              <w:right w:val="single" w:sz="4" w:space="0" w:color="auto"/>
            </w:tcBorders>
            <w:hideMark/>
          </w:tcPr>
          <w:p w14:paraId="5ED877A0"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31722C43"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sz w:val="24"/>
                <w:szCs w:val="24"/>
              </w:rPr>
              <w:lastRenderedPageBreak/>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hideMark/>
          </w:tcPr>
          <w:p w14:paraId="0418D8D7"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lastRenderedPageBreak/>
              <w:t xml:space="preserve">содержание актуальной нормативно-правовой документации; </w:t>
            </w:r>
          </w:p>
          <w:p w14:paraId="4843630E"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bCs/>
                <w:sz w:val="24"/>
                <w:szCs w:val="24"/>
              </w:rPr>
              <w:t xml:space="preserve">современная научная и профессиональная терминология; </w:t>
            </w:r>
            <w:r w:rsidRPr="00C67961">
              <w:rPr>
                <w:rFonts w:ascii="Times New Roman" w:hAnsi="Times New Roman"/>
                <w:bCs/>
                <w:sz w:val="24"/>
                <w:szCs w:val="24"/>
              </w:rPr>
              <w:lastRenderedPageBreak/>
              <w:t>возможные траектории профессионального развития и самообразования</w:t>
            </w:r>
          </w:p>
        </w:tc>
      </w:tr>
      <w:tr w:rsidR="002472AF" w:rsidRPr="00CC7EE1" w14:paraId="162890B8" w14:textId="77777777" w:rsidTr="004215A1">
        <w:tc>
          <w:tcPr>
            <w:tcW w:w="1129" w:type="dxa"/>
            <w:tcBorders>
              <w:top w:val="single" w:sz="4" w:space="0" w:color="auto"/>
              <w:left w:val="single" w:sz="4" w:space="0" w:color="auto"/>
              <w:bottom w:val="single" w:sz="4" w:space="0" w:color="auto"/>
              <w:right w:val="single" w:sz="4" w:space="0" w:color="auto"/>
            </w:tcBorders>
          </w:tcPr>
          <w:p w14:paraId="0480D8A2" w14:textId="3AFCE1A4"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lastRenderedPageBreak/>
              <w:t>ОК</w:t>
            </w:r>
            <w:r w:rsidR="00C67961" w:rsidRPr="001173F5">
              <w:rPr>
                <w:rFonts w:ascii="Times New Roman" w:hAnsi="Times New Roman"/>
                <w:b/>
                <w:bCs/>
                <w:color w:val="000000"/>
                <w:sz w:val="24"/>
                <w:szCs w:val="24"/>
                <w:lang w:eastAsia="en-US"/>
              </w:rPr>
              <w:t xml:space="preserve"> </w:t>
            </w:r>
            <w:r w:rsidRPr="001173F5">
              <w:rPr>
                <w:rFonts w:ascii="Times New Roman" w:hAnsi="Times New Roman"/>
                <w:b/>
                <w:bCs/>
                <w:color w:val="000000"/>
                <w:sz w:val="24"/>
                <w:szCs w:val="24"/>
                <w:lang w:eastAsia="en-US"/>
              </w:rPr>
              <w:t xml:space="preserve">04 </w:t>
            </w:r>
          </w:p>
          <w:p w14:paraId="5E036417"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p>
        </w:tc>
        <w:tc>
          <w:tcPr>
            <w:tcW w:w="4224" w:type="dxa"/>
            <w:tcBorders>
              <w:top w:val="single" w:sz="4" w:space="0" w:color="auto"/>
              <w:left w:val="single" w:sz="4" w:space="0" w:color="auto"/>
              <w:bottom w:val="single" w:sz="4" w:space="0" w:color="auto"/>
              <w:right w:val="single" w:sz="4" w:space="0" w:color="auto"/>
            </w:tcBorders>
            <w:hideMark/>
          </w:tcPr>
          <w:p w14:paraId="4323AAC2"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14:paraId="4A5ABD9A"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2472AF" w:rsidRPr="00CC7EE1" w14:paraId="4CEDFDAA"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2D44992B"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ОК 05</w:t>
            </w:r>
          </w:p>
        </w:tc>
        <w:tc>
          <w:tcPr>
            <w:tcW w:w="4224" w:type="dxa"/>
            <w:tcBorders>
              <w:top w:val="single" w:sz="4" w:space="0" w:color="auto"/>
              <w:left w:val="single" w:sz="4" w:space="0" w:color="auto"/>
              <w:bottom w:val="single" w:sz="4" w:space="0" w:color="auto"/>
              <w:right w:val="single" w:sz="4" w:space="0" w:color="auto"/>
            </w:tcBorders>
            <w:hideMark/>
          </w:tcPr>
          <w:p w14:paraId="3BB4D48C" w14:textId="77777777" w:rsidR="002472AF" w:rsidRPr="00C67961" w:rsidRDefault="002472AF" w:rsidP="00C67961">
            <w:pPr>
              <w:suppressAutoHyphens/>
              <w:spacing w:after="0" w:line="240" w:lineRule="auto"/>
              <w:jc w:val="both"/>
              <w:rPr>
                <w:rFonts w:ascii="Times New Roman" w:hAnsi="Times New Roman"/>
                <w:b/>
                <w:sz w:val="24"/>
                <w:szCs w:val="24"/>
              </w:rPr>
            </w:pPr>
            <w:r w:rsidRPr="00C67961">
              <w:rPr>
                <w:rFonts w:ascii="Times New Roman" w:hAnsi="Times New Roman"/>
                <w:sz w:val="24"/>
                <w:szCs w:val="24"/>
              </w:rPr>
              <w:t xml:space="preserve">грамотно </w:t>
            </w:r>
            <w:r w:rsidRPr="00C67961">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C67961">
              <w:rPr>
                <w:rFonts w:ascii="Times New Roman" w:hAnsi="Times New Roman"/>
                <w:sz w:val="24"/>
                <w:szCs w:val="24"/>
              </w:rPr>
              <w:t>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234AD51B"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 xml:space="preserve">особенности социального и культурного контекста; </w:t>
            </w:r>
          </w:p>
          <w:p w14:paraId="08DE22E9"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правила оформления документов и построения устных сообщений.</w:t>
            </w:r>
          </w:p>
        </w:tc>
      </w:tr>
      <w:tr w:rsidR="002472AF" w:rsidRPr="00CC7EE1" w14:paraId="38C3FEB4"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6129455D"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ОК 06</w:t>
            </w:r>
          </w:p>
        </w:tc>
        <w:tc>
          <w:tcPr>
            <w:tcW w:w="4224" w:type="dxa"/>
            <w:tcBorders>
              <w:top w:val="single" w:sz="4" w:space="0" w:color="auto"/>
              <w:left w:val="single" w:sz="4" w:space="0" w:color="auto"/>
              <w:bottom w:val="single" w:sz="4" w:space="0" w:color="auto"/>
              <w:right w:val="single" w:sz="4" w:space="0" w:color="auto"/>
            </w:tcBorders>
            <w:hideMark/>
          </w:tcPr>
          <w:p w14:paraId="03FC2A9C" w14:textId="77777777" w:rsidR="007E5C5D"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 xml:space="preserve">описывать значимость своей специальности </w:t>
            </w:r>
          </w:p>
          <w:p w14:paraId="0756DC20" w14:textId="4923F85F"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bCs/>
                <w:sz w:val="24"/>
                <w:szCs w:val="24"/>
              </w:rPr>
              <w:t>применять стандарты антикоррупционного поведения</w:t>
            </w:r>
          </w:p>
        </w:tc>
        <w:tc>
          <w:tcPr>
            <w:tcW w:w="4111" w:type="dxa"/>
            <w:tcBorders>
              <w:top w:val="single" w:sz="4" w:space="0" w:color="auto"/>
              <w:left w:val="single" w:sz="4" w:space="0" w:color="auto"/>
              <w:bottom w:val="single" w:sz="4" w:space="0" w:color="auto"/>
              <w:right w:val="single" w:sz="4" w:space="0" w:color="auto"/>
            </w:tcBorders>
            <w:hideMark/>
          </w:tcPr>
          <w:p w14:paraId="2A477B36"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 xml:space="preserve">сущность гражданско-патриотической позиции, общечеловеческих ценностей; </w:t>
            </w:r>
          </w:p>
          <w:p w14:paraId="134E9A51" w14:textId="77777777" w:rsidR="002472AF" w:rsidRPr="00C67961" w:rsidRDefault="002472AF" w:rsidP="00C67961">
            <w:pPr>
              <w:suppressAutoHyphens/>
              <w:spacing w:after="0" w:line="240" w:lineRule="auto"/>
              <w:jc w:val="both"/>
              <w:rPr>
                <w:rFonts w:ascii="Times New Roman" w:hAnsi="Times New Roman"/>
                <w:bCs/>
                <w:sz w:val="24"/>
                <w:szCs w:val="24"/>
              </w:rPr>
            </w:pPr>
            <w:r w:rsidRPr="00C67961">
              <w:rPr>
                <w:rFonts w:ascii="Times New Roman" w:hAnsi="Times New Roman"/>
                <w:bCs/>
                <w:sz w:val="24"/>
                <w:szCs w:val="24"/>
              </w:rPr>
              <w:t>значимость профессиональной деятельности по (специальности);</w:t>
            </w:r>
          </w:p>
          <w:p w14:paraId="4982C4C8" w14:textId="77777777" w:rsidR="002472AF" w:rsidRPr="00C67961" w:rsidRDefault="002472AF" w:rsidP="00C67961">
            <w:pPr>
              <w:suppressAutoHyphens/>
              <w:spacing w:after="0" w:line="240" w:lineRule="auto"/>
              <w:jc w:val="both"/>
              <w:rPr>
                <w:rFonts w:ascii="Times New Roman" w:hAnsi="Times New Roman"/>
                <w:sz w:val="24"/>
                <w:szCs w:val="24"/>
              </w:rPr>
            </w:pPr>
            <w:r w:rsidRPr="00C67961">
              <w:rPr>
                <w:rFonts w:ascii="Times New Roman" w:hAnsi="Times New Roman"/>
                <w:bCs/>
                <w:sz w:val="24"/>
                <w:szCs w:val="24"/>
              </w:rPr>
              <w:t>стандарты антикоррупционного поведения и последствия его нарушения</w:t>
            </w:r>
          </w:p>
        </w:tc>
      </w:tr>
      <w:tr w:rsidR="002472AF" w:rsidRPr="00CC7EE1" w14:paraId="1F620E50"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520F1542" w14:textId="77777777" w:rsidR="002472AF" w:rsidRPr="001173F5" w:rsidRDefault="002472AF" w:rsidP="00C67961">
            <w:pPr>
              <w:suppressAutoHyphens/>
              <w:spacing w:after="0" w:line="240" w:lineRule="auto"/>
              <w:jc w:val="center"/>
              <w:rPr>
                <w:rFonts w:ascii="Times New Roman" w:hAnsi="Times New Roman"/>
                <w:b/>
                <w:bCs/>
                <w:color w:val="000000"/>
                <w:sz w:val="24"/>
                <w:szCs w:val="24"/>
                <w:lang w:eastAsia="en-US"/>
              </w:rPr>
            </w:pPr>
            <w:r w:rsidRPr="001173F5">
              <w:rPr>
                <w:rFonts w:ascii="Times New Roman" w:hAnsi="Times New Roman"/>
                <w:b/>
                <w:bCs/>
                <w:color w:val="000000"/>
                <w:sz w:val="24"/>
                <w:szCs w:val="24"/>
                <w:lang w:eastAsia="en-US"/>
              </w:rPr>
              <w:t>ОК 09</w:t>
            </w:r>
          </w:p>
        </w:tc>
        <w:tc>
          <w:tcPr>
            <w:tcW w:w="4224" w:type="dxa"/>
            <w:tcBorders>
              <w:top w:val="single" w:sz="4" w:space="0" w:color="auto"/>
              <w:left w:val="single" w:sz="4" w:space="0" w:color="auto"/>
              <w:bottom w:val="single" w:sz="4" w:space="0" w:color="auto"/>
              <w:right w:val="single" w:sz="4" w:space="0" w:color="auto"/>
            </w:tcBorders>
            <w:hideMark/>
          </w:tcPr>
          <w:p w14:paraId="441DF6B2"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8DE75A"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 xml:space="preserve">участвовать в диалогах на знакомые общие </w:t>
            </w:r>
          </w:p>
          <w:p w14:paraId="7AF1359E"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и профессиональные темы</w:t>
            </w:r>
          </w:p>
          <w:p w14:paraId="12A2EB02"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строить простые высказывания о себе и о своей профессиональной деятельности</w:t>
            </w:r>
          </w:p>
          <w:p w14:paraId="27AF64F6" w14:textId="0F1E61E7" w:rsidR="002472AF" w:rsidRPr="00C67961" w:rsidRDefault="007E5C5D" w:rsidP="007E5C5D">
            <w:pPr>
              <w:suppressAutoHyphens/>
              <w:spacing w:after="0" w:line="240" w:lineRule="auto"/>
              <w:jc w:val="both"/>
              <w:rPr>
                <w:rFonts w:ascii="Times New Roman" w:hAnsi="Times New Roman"/>
                <w:sz w:val="24"/>
                <w:szCs w:val="24"/>
              </w:rPr>
            </w:pPr>
            <w:r w:rsidRPr="007E5C5D">
              <w:rPr>
                <w:rFonts w:ascii="Times New Roman" w:hAnsi="Times New Roman"/>
                <w:bCs/>
                <w:sz w:val="24"/>
                <w:szCs w:val="24"/>
              </w:rPr>
              <w:t>кратко обосновывать и объяснять свои действия (текущие и планируемые)</w:t>
            </w:r>
          </w:p>
        </w:tc>
        <w:tc>
          <w:tcPr>
            <w:tcW w:w="4111" w:type="dxa"/>
            <w:tcBorders>
              <w:top w:val="single" w:sz="4" w:space="0" w:color="auto"/>
              <w:left w:val="single" w:sz="4" w:space="0" w:color="auto"/>
              <w:bottom w:val="single" w:sz="4" w:space="0" w:color="auto"/>
              <w:right w:val="single" w:sz="4" w:space="0" w:color="auto"/>
            </w:tcBorders>
            <w:hideMark/>
          </w:tcPr>
          <w:p w14:paraId="300CA224"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правила построения простых и сложных предложений на профессиональные темы</w:t>
            </w:r>
          </w:p>
          <w:p w14:paraId="6FB51638"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основные общеупотребительные глаголы (бытовая и профессиональная лексика)</w:t>
            </w:r>
          </w:p>
          <w:p w14:paraId="112245B4"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6AD8B878" w14:textId="77777777" w:rsidR="007E5C5D" w:rsidRPr="007E5C5D" w:rsidRDefault="007E5C5D" w:rsidP="007E5C5D">
            <w:pPr>
              <w:suppressAutoHyphens/>
              <w:spacing w:after="0" w:line="240" w:lineRule="auto"/>
              <w:jc w:val="both"/>
              <w:rPr>
                <w:rFonts w:ascii="Times New Roman" w:hAnsi="Times New Roman"/>
                <w:bCs/>
                <w:sz w:val="24"/>
                <w:szCs w:val="24"/>
              </w:rPr>
            </w:pPr>
            <w:r w:rsidRPr="007E5C5D">
              <w:rPr>
                <w:rFonts w:ascii="Times New Roman" w:hAnsi="Times New Roman"/>
                <w:bCs/>
                <w:sz w:val="24"/>
                <w:szCs w:val="24"/>
              </w:rPr>
              <w:t>особенности произношения</w:t>
            </w:r>
          </w:p>
          <w:p w14:paraId="1D033702" w14:textId="1729C8A2" w:rsidR="002472AF" w:rsidRPr="00C67961" w:rsidRDefault="007E5C5D" w:rsidP="007E5C5D">
            <w:pPr>
              <w:suppressAutoHyphens/>
              <w:spacing w:after="0" w:line="240" w:lineRule="auto"/>
              <w:jc w:val="both"/>
              <w:rPr>
                <w:rFonts w:ascii="Times New Roman" w:hAnsi="Times New Roman"/>
                <w:sz w:val="24"/>
                <w:szCs w:val="24"/>
              </w:rPr>
            </w:pPr>
            <w:r w:rsidRPr="007E5C5D">
              <w:rPr>
                <w:rFonts w:ascii="Times New Roman" w:hAnsi="Times New Roman"/>
                <w:bCs/>
                <w:sz w:val="24"/>
                <w:szCs w:val="24"/>
              </w:rPr>
              <w:t>правила чтения текстов профессиональной направленности</w:t>
            </w:r>
          </w:p>
        </w:tc>
      </w:tr>
    </w:tbl>
    <w:p w14:paraId="0FCBCA96" w14:textId="77777777" w:rsidR="002472AF" w:rsidRPr="00CC7EE1" w:rsidRDefault="002472AF" w:rsidP="002472AF">
      <w:pPr>
        <w:suppressAutoHyphens/>
        <w:spacing w:after="0"/>
        <w:rPr>
          <w:rFonts w:ascii="Times New Roman" w:hAnsi="Times New Roman"/>
          <w:color w:val="000000"/>
          <w:sz w:val="24"/>
          <w:szCs w:val="24"/>
        </w:rPr>
      </w:pPr>
    </w:p>
    <w:p w14:paraId="203DD60A" w14:textId="7F32112F" w:rsidR="00585161" w:rsidRPr="007F02A0" w:rsidRDefault="00585161" w:rsidP="00EC62D4">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7F48F5C0" w14:textId="77777777" w:rsidR="00585161" w:rsidRPr="007F02A0" w:rsidRDefault="00585161" w:rsidP="0017577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94"/>
        <w:gridCol w:w="2744"/>
      </w:tblGrid>
      <w:tr w:rsidR="00585161" w:rsidRPr="007F02A0" w14:paraId="25873DB8" w14:textId="77777777" w:rsidTr="005053DB">
        <w:trPr>
          <w:trHeight w:val="490"/>
        </w:trPr>
        <w:tc>
          <w:tcPr>
            <w:tcW w:w="3531" w:type="pct"/>
            <w:vAlign w:val="center"/>
          </w:tcPr>
          <w:p w14:paraId="2D08C8D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469" w:type="pct"/>
            <w:vAlign w:val="center"/>
          </w:tcPr>
          <w:p w14:paraId="450D2D1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06BDD8E" w14:textId="77777777" w:rsidTr="005053DB">
        <w:trPr>
          <w:trHeight w:val="490"/>
        </w:trPr>
        <w:tc>
          <w:tcPr>
            <w:tcW w:w="3531" w:type="pct"/>
            <w:vAlign w:val="center"/>
          </w:tcPr>
          <w:p w14:paraId="5057936F"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469" w:type="pct"/>
            <w:vAlign w:val="center"/>
          </w:tcPr>
          <w:p w14:paraId="4ABFF020" w14:textId="2F54BBB3" w:rsidR="00585161" w:rsidRPr="007F02A0" w:rsidRDefault="002472AF" w:rsidP="002078ED">
            <w:pPr>
              <w:suppressAutoHyphens/>
              <w:spacing w:after="0"/>
              <w:rPr>
                <w:rFonts w:ascii="Times New Roman" w:hAnsi="Times New Roman"/>
                <w:b/>
                <w:sz w:val="24"/>
                <w:szCs w:val="24"/>
              </w:rPr>
            </w:pPr>
            <w:r>
              <w:rPr>
                <w:rFonts w:ascii="Times New Roman" w:hAnsi="Times New Roman"/>
                <w:b/>
                <w:sz w:val="24"/>
                <w:szCs w:val="24"/>
              </w:rPr>
              <w:t>80</w:t>
            </w:r>
          </w:p>
        </w:tc>
      </w:tr>
      <w:tr w:rsidR="00175771" w:rsidRPr="007F02A0" w14:paraId="176AD32C" w14:textId="77777777" w:rsidTr="005053DB">
        <w:trPr>
          <w:trHeight w:val="490"/>
        </w:trPr>
        <w:tc>
          <w:tcPr>
            <w:tcW w:w="3531" w:type="pct"/>
            <w:vAlign w:val="center"/>
          </w:tcPr>
          <w:p w14:paraId="51E2FA7F" w14:textId="2B8FAC23" w:rsidR="00175771" w:rsidRPr="007F02A0" w:rsidRDefault="00175771" w:rsidP="00175771">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469" w:type="pct"/>
            <w:vAlign w:val="center"/>
          </w:tcPr>
          <w:p w14:paraId="0BB0C463" w14:textId="18340B25" w:rsidR="00175771" w:rsidRDefault="00175771" w:rsidP="00175771">
            <w:pPr>
              <w:suppressAutoHyphens/>
              <w:spacing w:after="0"/>
              <w:rPr>
                <w:rFonts w:ascii="Times New Roman" w:hAnsi="Times New Roman"/>
                <w:b/>
                <w:sz w:val="24"/>
                <w:szCs w:val="24"/>
              </w:rPr>
            </w:pPr>
            <w:r>
              <w:rPr>
                <w:rFonts w:ascii="Times New Roman" w:hAnsi="Times New Roman"/>
                <w:b/>
                <w:sz w:val="24"/>
                <w:szCs w:val="24"/>
              </w:rPr>
              <w:t>5</w:t>
            </w:r>
            <w:r w:rsidR="002472AF">
              <w:rPr>
                <w:rFonts w:ascii="Times New Roman" w:hAnsi="Times New Roman"/>
                <w:b/>
                <w:sz w:val="24"/>
                <w:szCs w:val="24"/>
              </w:rPr>
              <w:t>6</w:t>
            </w:r>
          </w:p>
        </w:tc>
      </w:tr>
      <w:tr w:rsidR="00175771" w:rsidRPr="007F02A0" w14:paraId="2395AE80" w14:textId="77777777" w:rsidTr="002078ED">
        <w:trPr>
          <w:trHeight w:val="336"/>
        </w:trPr>
        <w:tc>
          <w:tcPr>
            <w:tcW w:w="5000" w:type="pct"/>
            <w:gridSpan w:val="2"/>
            <w:vAlign w:val="center"/>
          </w:tcPr>
          <w:p w14:paraId="051F79F0"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175771" w:rsidRPr="007F02A0" w14:paraId="0AFA3212" w14:textId="77777777" w:rsidTr="005053DB">
        <w:trPr>
          <w:trHeight w:val="490"/>
        </w:trPr>
        <w:tc>
          <w:tcPr>
            <w:tcW w:w="3531" w:type="pct"/>
            <w:vAlign w:val="center"/>
          </w:tcPr>
          <w:p w14:paraId="405434D3"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469" w:type="pct"/>
            <w:vAlign w:val="center"/>
          </w:tcPr>
          <w:p w14:paraId="797B51B3" w14:textId="652A86BC" w:rsidR="00175771" w:rsidRPr="007F02A0" w:rsidRDefault="002472AF" w:rsidP="00175771">
            <w:pPr>
              <w:suppressAutoHyphens/>
              <w:spacing w:after="0"/>
              <w:rPr>
                <w:rFonts w:ascii="Times New Roman" w:hAnsi="Times New Roman"/>
                <w:sz w:val="24"/>
                <w:szCs w:val="24"/>
              </w:rPr>
            </w:pPr>
            <w:r>
              <w:rPr>
                <w:rFonts w:ascii="Times New Roman" w:hAnsi="Times New Roman"/>
                <w:sz w:val="24"/>
                <w:szCs w:val="24"/>
              </w:rPr>
              <w:t>24</w:t>
            </w:r>
          </w:p>
        </w:tc>
      </w:tr>
      <w:tr w:rsidR="00175771" w:rsidRPr="007F02A0" w14:paraId="31153236" w14:textId="77777777" w:rsidTr="005053DB">
        <w:trPr>
          <w:trHeight w:val="490"/>
        </w:trPr>
        <w:tc>
          <w:tcPr>
            <w:tcW w:w="3531" w:type="pct"/>
            <w:vAlign w:val="center"/>
          </w:tcPr>
          <w:p w14:paraId="3B5FA1B3"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469" w:type="pct"/>
            <w:vAlign w:val="center"/>
          </w:tcPr>
          <w:p w14:paraId="5ECB1C9A" w14:textId="62DA1313" w:rsidR="00175771" w:rsidRPr="007F02A0" w:rsidRDefault="00175771" w:rsidP="00175771">
            <w:pPr>
              <w:suppressAutoHyphens/>
              <w:spacing w:after="0"/>
              <w:rPr>
                <w:rFonts w:ascii="Times New Roman" w:hAnsi="Times New Roman"/>
                <w:sz w:val="24"/>
                <w:szCs w:val="24"/>
              </w:rPr>
            </w:pPr>
            <w:r>
              <w:rPr>
                <w:rFonts w:ascii="Times New Roman" w:hAnsi="Times New Roman"/>
                <w:sz w:val="24"/>
                <w:szCs w:val="24"/>
              </w:rPr>
              <w:t>5</w:t>
            </w:r>
            <w:r w:rsidR="002472AF">
              <w:rPr>
                <w:rFonts w:ascii="Times New Roman" w:hAnsi="Times New Roman"/>
                <w:sz w:val="24"/>
                <w:szCs w:val="24"/>
              </w:rPr>
              <w:t>6</w:t>
            </w:r>
          </w:p>
        </w:tc>
      </w:tr>
      <w:tr w:rsidR="00175771" w:rsidRPr="007F02A0" w14:paraId="2794E6A1" w14:textId="77777777" w:rsidTr="005053DB">
        <w:trPr>
          <w:trHeight w:val="267"/>
        </w:trPr>
        <w:tc>
          <w:tcPr>
            <w:tcW w:w="3531" w:type="pct"/>
            <w:vAlign w:val="center"/>
          </w:tcPr>
          <w:p w14:paraId="15341B89"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469" w:type="pct"/>
            <w:vAlign w:val="center"/>
          </w:tcPr>
          <w:p w14:paraId="0B11090D" w14:textId="77777777" w:rsidR="00175771" w:rsidRPr="007F02A0" w:rsidRDefault="00175771" w:rsidP="00175771">
            <w:pPr>
              <w:suppressAutoHyphens/>
              <w:spacing w:after="0"/>
              <w:rPr>
                <w:rFonts w:ascii="Times New Roman" w:hAnsi="Times New Roman"/>
                <w:sz w:val="24"/>
                <w:szCs w:val="24"/>
              </w:rPr>
            </w:pPr>
          </w:p>
        </w:tc>
      </w:tr>
      <w:tr w:rsidR="00175771" w:rsidRPr="007F02A0" w14:paraId="69AF8F3A" w14:textId="77777777" w:rsidTr="005053DB">
        <w:trPr>
          <w:trHeight w:val="331"/>
        </w:trPr>
        <w:tc>
          <w:tcPr>
            <w:tcW w:w="3531" w:type="pct"/>
            <w:vAlign w:val="center"/>
          </w:tcPr>
          <w:p w14:paraId="16607D17" w14:textId="77777777" w:rsidR="00175771" w:rsidRPr="007F02A0" w:rsidRDefault="00175771" w:rsidP="00175771">
            <w:pPr>
              <w:suppressAutoHyphens/>
              <w:spacing w:after="0"/>
              <w:rPr>
                <w:rFonts w:ascii="Times New Roman" w:hAnsi="Times New Roman"/>
                <w:b/>
                <w:sz w:val="24"/>
                <w:szCs w:val="24"/>
              </w:rPr>
            </w:pPr>
            <w:r w:rsidRPr="007F02A0">
              <w:rPr>
                <w:rFonts w:ascii="Times New Roman" w:hAnsi="Times New Roman"/>
                <w:b/>
                <w:sz w:val="24"/>
                <w:szCs w:val="24"/>
              </w:rPr>
              <w:t>Промежуточная аттестация (экзамен)</w:t>
            </w:r>
          </w:p>
        </w:tc>
        <w:tc>
          <w:tcPr>
            <w:tcW w:w="1469" w:type="pct"/>
            <w:vAlign w:val="center"/>
          </w:tcPr>
          <w:p w14:paraId="0EABA397" w14:textId="77777777" w:rsidR="00175771" w:rsidRPr="007F02A0" w:rsidRDefault="00175771" w:rsidP="00175771">
            <w:pPr>
              <w:suppressAutoHyphens/>
              <w:spacing w:after="0"/>
              <w:rPr>
                <w:rFonts w:ascii="Times New Roman" w:hAnsi="Times New Roman"/>
                <w:sz w:val="24"/>
                <w:szCs w:val="24"/>
              </w:rPr>
            </w:pPr>
          </w:p>
        </w:tc>
      </w:tr>
    </w:tbl>
    <w:p w14:paraId="0F1686D4" w14:textId="77777777" w:rsidR="00585161" w:rsidRPr="007F02A0" w:rsidRDefault="00585161" w:rsidP="00585161">
      <w:pPr>
        <w:rPr>
          <w:rFonts w:ascii="Times New Roman" w:hAnsi="Times New Roman"/>
          <w:b/>
          <w:sz w:val="24"/>
          <w:szCs w:val="24"/>
        </w:rPr>
        <w:sectPr w:rsidR="00585161" w:rsidRPr="007F02A0" w:rsidSect="00524862">
          <w:pgSz w:w="11906" w:h="16838"/>
          <w:pgMar w:top="1134" w:right="851" w:bottom="1134" w:left="1701" w:header="708" w:footer="708" w:gutter="0"/>
          <w:cols w:space="720"/>
          <w:docGrid w:linePitch="299"/>
        </w:sectPr>
      </w:pPr>
    </w:p>
    <w:p w14:paraId="6E3F35ED" w14:textId="7FB3AB41" w:rsidR="00585161" w:rsidRDefault="00585161" w:rsidP="00585161">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0"/>
        <w:gridCol w:w="8930"/>
        <w:gridCol w:w="2013"/>
        <w:gridCol w:w="1843"/>
      </w:tblGrid>
      <w:tr w:rsidR="002472AF" w:rsidRPr="00CC7EE1" w14:paraId="6396A05A" w14:textId="77777777" w:rsidTr="008C62DF">
        <w:tc>
          <w:tcPr>
            <w:tcW w:w="2240" w:type="dxa"/>
            <w:tcBorders>
              <w:top w:val="single" w:sz="4" w:space="0" w:color="000000"/>
              <w:left w:val="single" w:sz="4" w:space="0" w:color="000000"/>
              <w:bottom w:val="single" w:sz="4" w:space="0" w:color="000000"/>
              <w:right w:val="single" w:sz="4" w:space="0" w:color="000000"/>
            </w:tcBorders>
            <w:vAlign w:val="center"/>
          </w:tcPr>
          <w:p w14:paraId="0FD59BE0"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92473B">
              <w:rPr>
                <w:rFonts w:ascii="Times New Roman" w:hAnsi="Times New Roman"/>
                <w:b/>
                <w:bCs/>
                <w:sz w:val="24"/>
                <w:szCs w:val="24"/>
              </w:rPr>
              <w:t>Наименование разделов и тем</w:t>
            </w:r>
          </w:p>
        </w:tc>
        <w:tc>
          <w:tcPr>
            <w:tcW w:w="8930" w:type="dxa"/>
            <w:tcBorders>
              <w:top w:val="single" w:sz="4" w:space="0" w:color="000000"/>
              <w:left w:val="single" w:sz="4" w:space="0" w:color="000000"/>
              <w:bottom w:val="single" w:sz="4" w:space="0" w:color="000000"/>
              <w:right w:val="single" w:sz="4" w:space="0" w:color="000000"/>
            </w:tcBorders>
            <w:vAlign w:val="center"/>
          </w:tcPr>
          <w:p w14:paraId="10C9AC0E"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92473B">
              <w:rPr>
                <w:rFonts w:ascii="Times New Roman" w:hAnsi="Times New Roman"/>
                <w:b/>
                <w:bCs/>
                <w:sz w:val="24"/>
                <w:szCs w:val="24"/>
              </w:rPr>
              <w:t>Содержание учебного материала и формы организации деятельности обучающихся</w:t>
            </w:r>
          </w:p>
        </w:tc>
        <w:tc>
          <w:tcPr>
            <w:tcW w:w="2013" w:type="dxa"/>
            <w:tcBorders>
              <w:top w:val="single" w:sz="4" w:space="0" w:color="000000"/>
              <w:left w:val="single" w:sz="4" w:space="0" w:color="000000"/>
              <w:bottom w:val="single" w:sz="4" w:space="0" w:color="000000"/>
              <w:right w:val="single" w:sz="4" w:space="0" w:color="000000"/>
            </w:tcBorders>
            <w:vAlign w:val="center"/>
          </w:tcPr>
          <w:p w14:paraId="23DA5A19"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92473B">
              <w:rPr>
                <w:rFonts w:ascii="Times New Roman" w:hAnsi="Times New Roman"/>
                <w:b/>
                <w:bCs/>
                <w:sz w:val="24"/>
                <w:szCs w:val="24"/>
              </w:rPr>
              <w:t xml:space="preserve">Объем, </w:t>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xml:space="preserve">. ч. / </w:t>
            </w:r>
            <w:r w:rsidRPr="0092473B">
              <w:rPr>
                <w:rFonts w:ascii="Times New Roman" w:hAnsi="Times New Roman"/>
                <w:b/>
                <w:bCs/>
                <w:sz w:val="24"/>
                <w:szCs w:val="24"/>
              </w:rPr>
              <w:br/>
              <w:t xml:space="preserve">в том числе </w:t>
            </w:r>
            <w:r w:rsidRPr="0092473B">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ч.</w:t>
            </w:r>
          </w:p>
        </w:tc>
        <w:tc>
          <w:tcPr>
            <w:tcW w:w="1843" w:type="dxa"/>
            <w:tcBorders>
              <w:top w:val="single" w:sz="4" w:space="0" w:color="000000"/>
              <w:left w:val="single" w:sz="4" w:space="0" w:color="000000"/>
              <w:bottom w:val="single" w:sz="4" w:space="0" w:color="000000"/>
              <w:right w:val="single" w:sz="4" w:space="0" w:color="000000"/>
            </w:tcBorders>
            <w:vAlign w:val="center"/>
          </w:tcPr>
          <w:p w14:paraId="0ABF2FBA"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92473B">
              <w:rPr>
                <w:rFonts w:ascii="Times New Roman" w:hAnsi="Times New Roman"/>
                <w:b/>
                <w:bCs/>
                <w:sz w:val="24"/>
                <w:szCs w:val="24"/>
              </w:rPr>
              <w:t xml:space="preserve">Коды компетенций </w:t>
            </w:r>
            <w:r w:rsidRPr="0092473B">
              <w:rPr>
                <w:rFonts w:ascii="Times New Roman" w:hAnsi="Times New Roman"/>
                <w:b/>
                <w:bCs/>
                <w:sz w:val="24"/>
                <w:szCs w:val="24"/>
              </w:rPr>
              <w:br/>
              <w:t>и личностных результатов</w:t>
            </w:r>
            <w:r w:rsidRPr="0092473B">
              <w:rPr>
                <w:rFonts w:ascii="Times New Roman" w:hAnsi="Times New Roman"/>
                <w:b/>
                <w:bCs/>
                <w:sz w:val="24"/>
                <w:szCs w:val="24"/>
                <w:vertAlign w:val="superscript"/>
              </w:rPr>
              <w:footnoteReference w:id="7"/>
            </w:r>
            <w:r w:rsidRPr="0092473B">
              <w:rPr>
                <w:rFonts w:ascii="Times New Roman" w:hAnsi="Times New Roman"/>
                <w:b/>
                <w:bCs/>
                <w:sz w:val="24"/>
                <w:szCs w:val="24"/>
              </w:rPr>
              <w:t>, формированию которых способствует элемент программы</w:t>
            </w:r>
          </w:p>
        </w:tc>
      </w:tr>
      <w:tr w:rsidR="002472AF" w:rsidRPr="00CC7EE1" w14:paraId="1B90A14D" w14:textId="77777777" w:rsidTr="008C62DF">
        <w:tc>
          <w:tcPr>
            <w:tcW w:w="2240" w:type="dxa"/>
            <w:tcBorders>
              <w:top w:val="single" w:sz="4" w:space="0" w:color="000000"/>
              <w:left w:val="single" w:sz="4" w:space="0" w:color="000000"/>
              <w:bottom w:val="single" w:sz="4" w:space="0" w:color="000000"/>
              <w:right w:val="single" w:sz="4" w:space="0" w:color="000000"/>
            </w:tcBorders>
            <w:hideMark/>
          </w:tcPr>
          <w:p w14:paraId="249275DD"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1</w:t>
            </w:r>
          </w:p>
        </w:tc>
        <w:tc>
          <w:tcPr>
            <w:tcW w:w="8930" w:type="dxa"/>
            <w:tcBorders>
              <w:top w:val="single" w:sz="4" w:space="0" w:color="000000"/>
              <w:left w:val="single" w:sz="4" w:space="0" w:color="000000"/>
              <w:bottom w:val="single" w:sz="4" w:space="0" w:color="000000"/>
              <w:right w:val="single" w:sz="4" w:space="0" w:color="000000"/>
            </w:tcBorders>
            <w:hideMark/>
          </w:tcPr>
          <w:p w14:paraId="21C0589C"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2</w:t>
            </w:r>
          </w:p>
        </w:tc>
        <w:tc>
          <w:tcPr>
            <w:tcW w:w="2013" w:type="dxa"/>
            <w:tcBorders>
              <w:top w:val="single" w:sz="4" w:space="0" w:color="000000"/>
              <w:left w:val="single" w:sz="4" w:space="0" w:color="000000"/>
              <w:bottom w:val="single" w:sz="4" w:space="0" w:color="000000"/>
              <w:right w:val="single" w:sz="4" w:space="0" w:color="000000"/>
            </w:tcBorders>
            <w:hideMark/>
          </w:tcPr>
          <w:p w14:paraId="6B140A6C"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3</w:t>
            </w:r>
          </w:p>
        </w:tc>
        <w:tc>
          <w:tcPr>
            <w:tcW w:w="1843" w:type="dxa"/>
            <w:tcBorders>
              <w:top w:val="single" w:sz="4" w:space="0" w:color="000000"/>
              <w:left w:val="single" w:sz="4" w:space="0" w:color="000000"/>
              <w:bottom w:val="single" w:sz="4" w:space="0" w:color="000000"/>
              <w:right w:val="single" w:sz="4" w:space="0" w:color="000000"/>
            </w:tcBorders>
            <w:hideMark/>
          </w:tcPr>
          <w:p w14:paraId="7AE0C273" w14:textId="77777777" w:rsidR="002472AF" w:rsidRPr="00CC7EE1" w:rsidRDefault="002472AF" w:rsidP="00511F51">
            <w:pPr>
              <w:widowControl w:val="0"/>
              <w:spacing w:after="0" w:line="240" w:lineRule="auto"/>
              <w:jc w:val="center"/>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4</w:t>
            </w:r>
          </w:p>
        </w:tc>
      </w:tr>
      <w:tr w:rsidR="002472AF" w:rsidRPr="00CC7EE1" w14:paraId="7D74FBF9" w14:textId="77777777" w:rsidTr="008C62DF">
        <w:tc>
          <w:tcPr>
            <w:tcW w:w="11170" w:type="dxa"/>
            <w:gridSpan w:val="2"/>
            <w:tcBorders>
              <w:top w:val="single" w:sz="4" w:space="0" w:color="000000"/>
              <w:left w:val="single" w:sz="4" w:space="0" w:color="000000"/>
              <w:bottom w:val="single" w:sz="4" w:space="0" w:color="000000"/>
              <w:right w:val="single" w:sz="4" w:space="0" w:color="000000"/>
            </w:tcBorders>
            <w:hideMark/>
          </w:tcPr>
          <w:p w14:paraId="1688D3A1"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 xml:space="preserve">Раздел 1. </w:t>
            </w:r>
            <w:r w:rsidRPr="00CC7EE1">
              <w:rPr>
                <w:rFonts w:ascii="Times New Roman" w:hAnsi="Times New Roman"/>
                <w:b/>
                <w:color w:val="000000"/>
                <w:sz w:val="24"/>
                <w:szCs w:val="24"/>
                <w:lang w:eastAsia="en-US"/>
              </w:rPr>
              <w:t>Анатомия и физиология как науки. Человек – предмет изучения анатомии и физиологии</w:t>
            </w:r>
          </w:p>
        </w:tc>
        <w:tc>
          <w:tcPr>
            <w:tcW w:w="2013" w:type="dxa"/>
            <w:tcBorders>
              <w:top w:val="single" w:sz="4" w:space="0" w:color="000000"/>
              <w:left w:val="single" w:sz="4" w:space="0" w:color="000000"/>
              <w:bottom w:val="single" w:sz="4" w:space="0" w:color="000000"/>
              <w:right w:val="single" w:sz="4" w:space="0" w:color="000000"/>
            </w:tcBorders>
            <w:hideMark/>
          </w:tcPr>
          <w:p w14:paraId="1A2B7400" w14:textId="40B3EE6D" w:rsidR="002472AF" w:rsidRPr="00CC7EE1" w:rsidRDefault="00511F51" w:rsidP="00511F51">
            <w:pPr>
              <w:widowControl w:val="0"/>
              <w:spacing w:after="0" w:line="240" w:lineRule="auto"/>
              <w:jc w:val="center"/>
              <w:rPr>
                <w:rFonts w:ascii="Times New Roman" w:hAnsi="Times New Roman"/>
                <w:b/>
                <w:color w:val="000000"/>
                <w:sz w:val="24"/>
                <w:szCs w:val="24"/>
                <w:lang w:eastAsia="en-US"/>
              </w:rPr>
            </w:pPr>
            <w:r>
              <w:rPr>
                <w:rFonts w:ascii="Times New Roman" w:hAnsi="Times New Roman"/>
                <w:b/>
                <w:color w:val="000000"/>
                <w:sz w:val="24"/>
                <w:szCs w:val="24"/>
                <w:lang w:eastAsia="en-US"/>
              </w:rPr>
              <w:t>80/56</w:t>
            </w:r>
          </w:p>
        </w:tc>
        <w:tc>
          <w:tcPr>
            <w:tcW w:w="1843" w:type="dxa"/>
            <w:tcBorders>
              <w:top w:val="single" w:sz="4" w:space="0" w:color="000000"/>
              <w:left w:val="single" w:sz="4" w:space="0" w:color="000000"/>
              <w:bottom w:val="single" w:sz="4" w:space="0" w:color="000000"/>
              <w:right w:val="single" w:sz="4" w:space="0" w:color="000000"/>
            </w:tcBorders>
          </w:tcPr>
          <w:p w14:paraId="100DD36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F4699BB" w14:textId="77777777" w:rsidTr="008C62DF">
        <w:tc>
          <w:tcPr>
            <w:tcW w:w="2240" w:type="dxa"/>
            <w:vMerge w:val="restart"/>
            <w:tcBorders>
              <w:top w:val="single" w:sz="4" w:space="0" w:color="000000"/>
              <w:left w:val="single" w:sz="4" w:space="0" w:color="000000"/>
              <w:bottom w:val="single" w:sz="4" w:space="0" w:color="000000"/>
              <w:right w:val="single" w:sz="4" w:space="0" w:color="000000"/>
            </w:tcBorders>
          </w:tcPr>
          <w:p w14:paraId="0BF37792"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1.1.</w:t>
            </w:r>
          </w:p>
          <w:p w14:paraId="163ED61D"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Анатомия и физиология как предмет</w:t>
            </w:r>
          </w:p>
          <w:p w14:paraId="03A8C140"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7C0A55E4"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34" w:name="_Toc135997654"/>
            <w:r w:rsidRPr="00CC7EE1">
              <w:rPr>
                <w:rFonts w:ascii="Times New Roman" w:hAnsi="Times New Roman"/>
                <w:color w:val="000000"/>
                <w:sz w:val="24"/>
                <w:szCs w:val="24"/>
                <w:lang w:eastAsia="en-US"/>
              </w:rPr>
              <w:t>Содержание учебного материала</w:t>
            </w:r>
            <w:bookmarkEnd w:id="34"/>
          </w:p>
        </w:tc>
        <w:tc>
          <w:tcPr>
            <w:tcW w:w="2013" w:type="dxa"/>
            <w:tcBorders>
              <w:top w:val="single" w:sz="4" w:space="0" w:color="000000"/>
              <w:left w:val="single" w:sz="4" w:space="0" w:color="000000"/>
              <w:bottom w:val="single" w:sz="4" w:space="0" w:color="auto"/>
              <w:right w:val="single" w:sz="4" w:space="0" w:color="000000"/>
            </w:tcBorders>
          </w:tcPr>
          <w:p w14:paraId="338DFB06" w14:textId="0117BB12"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000000"/>
              <w:left w:val="single" w:sz="4" w:space="0" w:color="000000"/>
              <w:right w:val="single" w:sz="4" w:space="0" w:color="000000"/>
            </w:tcBorders>
          </w:tcPr>
          <w:p w14:paraId="68E3DDEF" w14:textId="51CEAEE0"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01,</w:t>
            </w:r>
            <w:r w:rsidR="00511F51">
              <w:rPr>
                <w:rFonts w:ascii="Times New Roman" w:hAnsi="Times New Roman"/>
                <w:color w:val="000000"/>
                <w:sz w:val="24"/>
                <w:szCs w:val="24"/>
                <w:lang w:eastAsia="en-US"/>
              </w:rPr>
              <w:t xml:space="preserve"> </w:t>
            </w:r>
            <w:r w:rsidRPr="00CC7EE1">
              <w:rPr>
                <w:rFonts w:ascii="Times New Roman" w:hAnsi="Times New Roman"/>
                <w:color w:val="000000"/>
                <w:sz w:val="24"/>
                <w:szCs w:val="24"/>
                <w:lang w:eastAsia="en-US"/>
              </w:rPr>
              <w:t xml:space="preserve">ОК 03, </w:t>
            </w:r>
          </w:p>
          <w:p w14:paraId="08C601F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06, ОК 09</w:t>
            </w:r>
          </w:p>
        </w:tc>
      </w:tr>
      <w:tr w:rsidR="001850A8" w:rsidRPr="00CC7EE1" w14:paraId="69F26BDB" w14:textId="77777777" w:rsidTr="008C62DF">
        <w:tc>
          <w:tcPr>
            <w:tcW w:w="2240" w:type="dxa"/>
            <w:vMerge/>
            <w:tcBorders>
              <w:top w:val="single" w:sz="4" w:space="0" w:color="000000"/>
              <w:left w:val="single" w:sz="4" w:space="0" w:color="000000"/>
              <w:bottom w:val="single" w:sz="4" w:space="0" w:color="000000"/>
              <w:right w:val="single" w:sz="4" w:space="0" w:color="000000"/>
            </w:tcBorders>
          </w:tcPr>
          <w:p w14:paraId="25A39AD4"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tcPr>
          <w:p w14:paraId="10777AAE" w14:textId="0CCA93B2" w:rsidR="001850A8" w:rsidRPr="001850A8" w:rsidRDefault="001850A8" w:rsidP="00511F51">
            <w:pPr>
              <w:pStyle w:val="1"/>
              <w:keepNext w:val="0"/>
              <w:widowControl w:val="0"/>
              <w:spacing w:before="0" w:after="0"/>
              <w:rPr>
                <w:rFonts w:ascii="Times New Roman" w:hAnsi="Times New Roman"/>
                <w:b w:val="0"/>
                <w:bCs w:val="0"/>
                <w:color w:val="000000"/>
                <w:sz w:val="24"/>
                <w:szCs w:val="24"/>
                <w:lang w:eastAsia="en-US"/>
              </w:rPr>
            </w:pPr>
            <w:r>
              <w:rPr>
                <w:rFonts w:ascii="Times New Roman" w:hAnsi="Times New Roman"/>
                <w:b w:val="0"/>
                <w:bCs w:val="0"/>
                <w:snapToGrid w:val="0"/>
                <w:color w:val="000000"/>
                <w:sz w:val="24"/>
                <w:szCs w:val="24"/>
                <w:lang w:eastAsia="en-US"/>
              </w:rPr>
              <w:t xml:space="preserve">1. </w:t>
            </w:r>
            <w:r w:rsidRPr="001850A8">
              <w:rPr>
                <w:rFonts w:ascii="Times New Roman" w:hAnsi="Times New Roman"/>
                <w:b w:val="0"/>
                <w:bCs w:val="0"/>
                <w:snapToGrid w:val="0"/>
                <w:color w:val="000000"/>
                <w:sz w:val="24"/>
                <w:szCs w:val="24"/>
                <w:lang w:eastAsia="en-US"/>
              </w:rPr>
              <w:t>Анатомия и физиология как предмет. Связь анатомии и физиологии с другими дисциплинами.</w:t>
            </w:r>
          </w:p>
        </w:tc>
        <w:tc>
          <w:tcPr>
            <w:tcW w:w="2013" w:type="dxa"/>
            <w:tcBorders>
              <w:top w:val="single" w:sz="4" w:space="0" w:color="000000"/>
              <w:left w:val="single" w:sz="4" w:space="0" w:color="000000"/>
              <w:bottom w:val="single" w:sz="4" w:space="0" w:color="auto"/>
              <w:right w:val="single" w:sz="4" w:space="0" w:color="000000"/>
            </w:tcBorders>
          </w:tcPr>
          <w:p w14:paraId="52AA1983"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000000"/>
              <w:left w:val="single" w:sz="4" w:space="0" w:color="000000"/>
              <w:right w:val="single" w:sz="4" w:space="0" w:color="000000"/>
            </w:tcBorders>
          </w:tcPr>
          <w:p w14:paraId="62A1882F"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78228620"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2846078"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1B3A51F8" w14:textId="4A4AA611" w:rsidR="002472AF" w:rsidRPr="00CC7EE1" w:rsidRDefault="001850A8"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2. </w:t>
            </w:r>
            <w:r w:rsidR="002472AF" w:rsidRPr="00CC7EE1">
              <w:rPr>
                <w:rFonts w:ascii="Times New Roman" w:hAnsi="Times New Roman"/>
                <w:snapToGrid w:val="0"/>
                <w:color w:val="000000"/>
                <w:sz w:val="24"/>
                <w:szCs w:val="24"/>
                <w:lang w:eastAsia="en-US"/>
              </w:rPr>
              <w:t>Части тела, отделы головы, туловища, конечностей. Полости тела человека, в которых расположены органы. Плоскости, оси вращения; условные линии живота и грудной клетки. Основные анатомические и физиологические термины.</w:t>
            </w:r>
          </w:p>
          <w:p w14:paraId="27674CAB" w14:textId="141184C4"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35" w:name="_Toc135997655"/>
            <w:r w:rsidRPr="00CC7EE1">
              <w:rPr>
                <w:rFonts w:ascii="Times New Roman" w:hAnsi="Times New Roman"/>
                <w:b w:val="0"/>
                <w:color w:val="000000"/>
                <w:sz w:val="24"/>
                <w:szCs w:val="24"/>
                <w:lang w:eastAsia="en-US"/>
              </w:rPr>
              <w:t>Орган, системы органов, аппараты, организм человека.</w:t>
            </w:r>
            <w:bookmarkEnd w:id="35"/>
            <w:r w:rsidRPr="00CC7EE1">
              <w:rPr>
                <w:rFonts w:ascii="Times New Roman" w:hAnsi="Times New Roman"/>
                <w:color w:val="000000"/>
                <w:sz w:val="24"/>
                <w:szCs w:val="24"/>
                <w:lang w:eastAsia="en-US"/>
              </w:rPr>
              <w:t xml:space="preserve"> </w:t>
            </w:r>
          </w:p>
        </w:tc>
        <w:tc>
          <w:tcPr>
            <w:tcW w:w="2013" w:type="dxa"/>
            <w:tcBorders>
              <w:top w:val="single" w:sz="4" w:space="0" w:color="auto"/>
              <w:left w:val="single" w:sz="4" w:space="0" w:color="000000"/>
              <w:bottom w:val="single" w:sz="4" w:space="0" w:color="000000"/>
              <w:right w:val="single" w:sz="4" w:space="0" w:color="000000"/>
            </w:tcBorders>
          </w:tcPr>
          <w:p w14:paraId="40F51117"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left w:val="single" w:sz="4" w:space="0" w:color="000000"/>
              <w:bottom w:val="single" w:sz="4" w:space="0" w:color="auto"/>
              <w:right w:val="single" w:sz="4" w:space="0" w:color="000000"/>
            </w:tcBorders>
            <w:hideMark/>
          </w:tcPr>
          <w:p w14:paraId="149D7873"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4469AD1F" w14:textId="77777777" w:rsidTr="008C62DF">
        <w:tc>
          <w:tcPr>
            <w:tcW w:w="11170" w:type="dxa"/>
            <w:gridSpan w:val="2"/>
            <w:tcBorders>
              <w:top w:val="single" w:sz="4" w:space="0" w:color="000000"/>
              <w:left w:val="single" w:sz="4" w:space="0" w:color="000000"/>
              <w:bottom w:val="single" w:sz="4" w:space="0" w:color="000000"/>
              <w:right w:val="single" w:sz="4" w:space="0" w:color="000000"/>
            </w:tcBorders>
            <w:vAlign w:val="center"/>
            <w:hideMark/>
          </w:tcPr>
          <w:p w14:paraId="5F807C39"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 xml:space="preserve">Раздел 2. </w:t>
            </w:r>
            <w:r w:rsidRPr="00CC7EE1">
              <w:rPr>
                <w:rFonts w:ascii="Times New Roman" w:hAnsi="Times New Roman"/>
                <w:b/>
                <w:color w:val="000000"/>
                <w:sz w:val="24"/>
                <w:szCs w:val="24"/>
                <w:lang w:eastAsia="en-US"/>
              </w:rPr>
              <w:t>Основы цитологии и гистологии</w:t>
            </w:r>
          </w:p>
        </w:tc>
        <w:tc>
          <w:tcPr>
            <w:tcW w:w="2013" w:type="dxa"/>
            <w:tcBorders>
              <w:top w:val="single" w:sz="4" w:space="0" w:color="000000"/>
              <w:left w:val="single" w:sz="4" w:space="0" w:color="000000"/>
              <w:bottom w:val="single" w:sz="4" w:space="0" w:color="000000"/>
              <w:right w:val="single" w:sz="4" w:space="0" w:color="000000"/>
            </w:tcBorders>
          </w:tcPr>
          <w:p w14:paraId="5F2A879F" w14:textId="0670400A"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tcBorders>
              <w:top w:val="single" w:sz="4" w:space="0" w:color="auto"/>
              <w:left w:val="single" w:sz="4" w:space="0" w:color="000000"/>
              <w:bottom w:val="single" w:sz="4" w:space="0" w:color="auto"/>
              <w:right w:val="single" w:sz="4" w:space="0" w:color="000000"/>
            </w:tcBorders>
          </w:tcPr>
          <w:p w14:paraId="7DA1D4B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1C36771B" w14:textId="77777777" w:rsidTr="008C62DF">
        <w:tc>
          <w:tcPr>
            <w:tcW w:w="2240" w:type="dxa"/>
            <w:vMerge w:val="restart"/>
            <w:tcBorders>
              <w:top w:val="single" w:sz="4" w:space="0" w:color="000000"/>
              <w:left w:val="single" w:sz="4" w:space="0" w:color="000000"/>
              <w:bottom w:val="single" w:sz="4" w:space="0" w:color="000000"/>
              <w:right w:val="single" w:sz="4" w:space="0" w:color="000000"/>
            </w:tcBorders>
            <w:hideMark/>
          </w:tcPr>
          <w:p w14:paraId="25234CDD"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2.1.</w:t>
            </w:r>
          </w:p>
          <w:p w14:paraId="5648828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Основы цитологии. Клетка. </w:t>
            </w:r>
          </w:p>
          <w:p w14:paraId="36C3DFB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Основы гистологии.</w:t>
            </w:r>
          </w:p>
          <w:p w14:paraId="136945B2"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color w:val="000000"/>
                <w:sz w:val="24"/>
                <w:szCs w:val="24"/>
                <w:lang w:eastAsia="en-US"/>
              </w:rPr>
              <w:t>Эпителиальная ткань. Соединительная ткань</w:t>
            </w:r>
          </w:p>
        </w:tc>
        <w:tc>
          <w:tcPr>
            <w:tcW w:w="8930" w:type="dxa"/>
            <w:tcBorders>
              <w:top w:val="single" w:sz="4" w:space="0" w:color="000000"/>
              <w:left w:val="single" w:sz="4" w:space="0" w:color="000000"/>
              <w:bottom w:val="single" w:sz="4" w:space="0" w:color="000000"/>
              <w:right w:val="single" w:sz="4" w:space="0" w:color="000000"/>
            </w:tcBorders>
            <w:hideMark/>
          </w:tcPr>
          <w:p w14:paraId="48A38093"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36" w:name="_Toc135997656"/>
            <w:r w:rsidRPr="00CC7EE1">
              <w:rPr>
                <w:rFonts w:ascii="Times New Roman" w:hAnsi="Times New Roman"/>
                <w:color w:val="000000"/>
                <w:sz w:val="24"/>
                <w:szCs w:val="24"/>
                <w:lang w:eastAsia="en-US"/>
              </w:rPr>
              <w:t>Содержание учебного материала</w:t>
            </w:r>
            <w:bookmarkEnd w:id="36"/>
          </w:p>
        </w:tc>
        <w:tc>
          <w:tcPr>
            <w:tcW w:w="2013" w:type="dxa"/>
            <w:vMerge w:val="restart"/>
            <w:tcBorders>
              <w:top w:val="single" w:sz="4" w:space="0" w:color="000000"/>
              <w:left w:val="single" w:sz="4" w:space="0" w:color="000000"/>
              <w:bottom w:val="single" w:sz="4" w:space="0" w:color="auto"/>
              <w:right w:val="single" w:sz="4" w:space="0" w:color="000000"/>
            </w:tcBorders>
          </w:tcPr>
          <w:p w14:paraId="63352B9D"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09D71B1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ПК 4.2, ОК 01, ОК 03, ОК 06, ОК 09</w:t>
            </w:r>
          </w:p>
        </w:tc>
      </w:tr>
      <w:tr w:rsidR="001850A8" w:rsidRPr="00CC7EE1" w14:paraId="4033BECE" w14:textId="77777777" w:rsidTr="008C62DF">
        <w:tc>
          <w:tcPr>
            <w:tcW w:w="2240" w:type="dxa"/>
            <w:vMerge/>
            <w:tcBorders>
              <w:top w:val="single" w:sz="4" w:space="0" w:color="000000"/>
              <w:left w:val="single" w:sz="4" w:space="0" w:color="000000"/>
              <w:bottom w:val="single" w:sz="4" w:space="0" w:color="000000"/>
              <w:right w:val="single" w:sz="4" w:space="0" w:color="000000"/>
            </w:tcBorders>
          </w:tcPr>
          <w:p w14:paraId="57475F35"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tcPr>
          <w:p w14:paraId="681C46F9" w14:textId="1F8D5559" w:rsidR="001850A8" w:rsidRPr="001850A8" w:rsidRDefault="001850A8" w:rsidP="001850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en-US"/>
              </w:rPr>
            </w:pPr>
            <w:r>
              <w:rPr>
                <w:rFonts w:ascii="Times New Roman" w:hAnsi="Times New Roman"/>
                <w:color w:val="000000"/>
                <w:sz w:val="24"/>
                <w:szCs w:val="24"/>
                <w:lang w:eastAsia="en-US"/>
              </w:rPr>
              <w:t xml:space="preserve">1. </w:t>
            </w:r>
            <w:r w:rsidRPr="00CC7EE1">
              <w:rPr>
                <w:rFonts w:ascii="Times New Roman" w:hAnsi="Times New Roman"/>
                <w:color w:val="000000"/>
                <w:sz w:val="24"/>
                <w:szCs w:val="24"/>
                <w:lang w:eastAsia="en-US"/>
              </w:rPr>
              <w:t xml:space="preserve">Клетка </w:t>
            </w:r>
            <w:r w:rsidRPr="00CC7EE1">
              <w:rPr>
                <w:rFonts w:ascii="Times New Roman" w:hAnsi="Times New Roman"/>
                <w:b/>
                <w:color w:val="000000"/>
                <w:sz w:val="24"/>
                <w:szCs w:val="24"/>
                <w:lang w:eastAsia="en-US"/>
              </w:rPr>
              <w:t>-</w:t>
            </w:r>
            <w:r w:rsidRPr="00CC7EE1">
              <w:rPr>
                <w:rFonts w:ascii="Times New Roman" w:hAnsi="Times New Roman"/>
                <w:color w:val="000000"/>
                <w:sz w:val="24"/>
                <w:szCs w:val="24"/>
                <w:lang w:eastAsia="en-US"/>
              </w:rPr>
              <w:t xml:space="preserve"> определение, строение, функции. </w:t>
            </w:r>
            <w:r w:rsidRPr="00CC7EE1">
              <w:rPr>
                <w:rFonts w:ascii="Times New Roman" w:hAnsi="Times New Roman"/>
                <w:bCs/>
                <w:color w:val="000000"/>
                <w:sz w:val="24"/>
                <w:szCs w:val="24"/>
                <w:lang w:eastAsia="en-US"/>
              </w:rPr>
              <w:t>Плазматическая мембрана, органоиды.</w:t>
            </w:r>
          </w:p>
        </w:tc>
        <w:tc>
          <w:tcPr>
            <w:tcW w:w="2013" w:type="dxa"/>
            <w:vMerge/>
            <w:tcBorders>
              <w:top w:val="single" w:sz="4" w:space="0" w:color="000000"/>
              <w:left w:val="single" w:sz="4" w:space="0" w:color="000000"/>
              <w:bottom w:val="single" w:sz="4" w:space="0" w:color="auto"/>
              <w:right w:val="single" w:sz="4" w:space="0" w:color="000000"/>
            </w:tcBorders>
          </w:tcPr>
          <w:p w14:paraId="1FDBACAE" w14:textId="77777777" w:rsidR="001850A8" w:rsidRPr="00CC7EE1" w:rsidRDefault="001850A8"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497C4A1B"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1850A8" w:rsidRPr="00CC7EE1" w14:paraId="3BF7396B" w14:textId="77777777" w:rsidTr="008C62DF">
        <w:tc>
          <w:tcPr>
            <w:tcW w:w="2240" w:type="dxa"/>
            <w:vMerge/>
            <w:tcBorders>
              <w:top w:val="single" w:sz="4" w:space="0" w:color="000000"/>
              <w:left w:val="single" w:sz="4" w:space="0" w:color="000000"/>
              <w:bottom w:val="single" w:sz="4" w:space="0" w:color="000000"/>
              <w:right w:val="single" w:sz="4" w:space="0" w:color="000000"/>
            </w:tcBorders>
          </w:tcPr>
          <w:p w14:paraId="56B08E7F"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tcPr>
          <w:p w14:paraId="4E578BE8" w14:textId="1E9C28E9" w:rsidR="001850A8" w:rsidRDefault="001850A8" w:rsidP="001850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lang w:eastAsia="en-US"/>
              </w:rPr>
            </w:pPr>
            <w:r>
              <w:rPr>
                <w:rFonts w:ascii="Times New Roman" w:hAnsi="Times New Roman"/>
                <w:bCs/>
                <w:color w:val="000000"/>
                <w:sz w:val="24"/>
                <w:szCs w:val="24"/>
                <w:lang w:eastAsia="en-US"/>
              </w:rPr>
              <w:t xml:space="preserve">2. </w:t>
            </w:r>
            <w:r w:rsidRPr="00CC7EE1">
              <w:rPr>
                <w:rFonts w:ascii="Times New Roman" w:hAnsi="Times New Roman"/>
                <w:bCs/>
                <w:color w:val="000000"/>
                <w:sz w:val="24"/>
                <w:szCs w:val="24"/>
                <w:lang w:eastAsia="en-US"/>
              </w:rPr>
              <w:t xml:space="preserve">Химический состав клетки </w:t>
            </w:r>
            <w:r w:rsidRPr="00CC7EE1">
              <w:rPr>
                <w:rFonts w:ascii="Times New Roman" w:hAnsi="Times New Roman"/>
                <w:bCs/>
                <w:color w:val="000000"/>
                <w:sz w:val="24"/>
                <w:szCs w:val="24"/>
                <w:lang w:eastAsia="en-US"/>
              </w:rPr>
              <w:noBreakHyphen/>
              <w:t xml:space="preserve"> неорганические (вода, кислоты, основания, соли) и органические</w:t>
            </w:r>
            <w:r w:rsidRPr="00CC7EE1">
              <w:rPr>
                <w:rFonts w:ascii="Times New Roman" w:hAnsi="Times New Roman"/>
                <w:color w:val="000000"/>
                <w:sz w:val="24"/>
                <w:szCs w:val="24"/>
                <w:lang w:eastAsia="en-US"/>
              </w:rPr>
              <w:t xml:space="preserve"> и вещества (белки, жиры, углеводы, нуклеиновые кислоты, АТФ), их функции.</w:t>
            </w:r>
          </w:p>
        </w:tc>
        <w:tc>
          <w:tcPr>
            <w:tcW w:w="2013" w:type="dxa"/>
            <w:vMerge/>
            <w:tcBorders>
              <w:top w:val="single" w:sz="4" w:space="0" w:color="000000"/>
              <w:left w:val="single" w:sz="4" w:space="0" w:color="000000"/>
              <w:bottom w:val="single" w:sz="4" w:space="0" w:color="auto"/>
              <w:right w:val="single" w:sz="4" w:space="0" w:color="000000"/>
            </w:tcBorders>
          </w:tcPr>
          <w:p w14:paraId="0F9F2118" w14:textId="77777777" w:rsidR="001850A8" w:rsidRPr="00CC7EE1" w:rsidRDefault="001850A8"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66C55914"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125018F1"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083FA0F"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hideMark/>
          </w:tcPr>
          <w:p w14:paraId="5093164A" w14:textId="58EFE82E" w:rsidR="002472AF" w:rsidRPr="00CC7EE1" w:rsidRDefault="001850A8" w:rsidP="00511F51">
            <w:pPr>
              <w:widowControl w:val="0"/>
              <w:numPr>
                <w:ilvl w:val="12"/>
                <w:numId w:val="0"/>
              </w:numPr>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3. </w:t>
            </w:r>
            <w:r w:rsidR="002472AF" w:rsidRPr="00CC7EE1">
              <w:rPr>
                <w:rFonts w:ascii="Times New Roman" w:hAnsi="Times New Roman"/>
                <w:color w:val="000000"/>
                <w:sz w:val="24"/>
                <w:szCs w:val="24"/>
                <w:lang w:eastAsia="en-US"/>
              </w:rPr>
              <w:t xml:space="preserve">Строение и свойства ДНК, виды РНК. </w:t>
            </w:r>
          </w:p>
          <w:p w14:paraId="35CAE73B" w14:textId="77777777" w:rsidR="002472AF" w:rsidRPr="00CC7EE1" w:rsidRDefault="002472AF" w:rsidP="00511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Обмен веществ и энергии в клетке. Жизненный цикл клетки.</w:t>
            </w:r>
          </w:p>
        </w:tc>
        <w:tc>
          <w:tcPr>
            <w:tcW w:w="2013" w:type="dxa"/>
            <w:vMerge/>
            <w:tcBorders>
              <w:top w:val="single" w:sz="4" w:space="0" w:color="000000"/>
              <w:left w:val="single" w:sz="4" w:space="0" w:color="000000"/>
              <w:bottom w:val="single" w:sz="4" w:space="0" w:color="auto"/>
              <w:right w:val="single" w:sz="4" w:space="0" w:color="000000"/>
            </w:tcBorders>
            <w:vAlign w:val="center"/>
          </w:tcPr>
          <w:p w14:paraId="44158DD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09EE341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BC9DD77"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25D981D6"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456AFA2"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37" w:name="_Toc135997657"/>
            <w:r w:rsidRPr="00CC7EE1">
              <w:rPr>
                <w:rFonts w:ascii="Times New Roman" w:hAnsi="Times New Roman"/>
                <w:color w:val="000000"/>
                <w:sz w:val="24"/>
                <w:szCs w:val="24"/>
                <w:lang w:eastAsia="en-US"/>
              </w:rPr>
              <w:t>В том числе, практических занятий</w:t>
            </w:r>
            <w:bookmarkEnd w:id="37"/>
            <w:r w:rsidRPr="00CC7EE1">
              <w:rPr>
                <w:rFonts w:ascii="Times New Roman" w:hAnsi="Times New Roman"/>
                <w:color w:val="000000"/>
                <w:sz w:val="24"/>
                <w:szCs w:val="24"/>
                <w:lang w:eastAsia="en-US"/>
              </w:rPr>
              <w:t xml:space="preserve"> </w:t>
            </w:r>
          </w:p>
        </w:tc>
        <w:tc>
          <w:tcPr>
            <w:tcW w:w="2013" w:type="dxa"/>
            <w:tcBorders>
              <w:top w:val="single" w:sz="4" w:space="0" w:color="auto"/>
              <w:left w:val="single" w:sz="4" w:space="0" w:color="000000"/>
              <w:bottom w:val="single" w:sz="4" w:space="0" w:color="auto"/>
              <w:right w:val="single" w:sz="4" w:space="0" w:color="000000"/>
            </w:tcBorders>
          </w:tcPr>
          <w:p w14:paraId="2C9C98DE" w14:textId="1B557057"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0EA14D4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ОК 03, ОК 04, ОК 05, ОК 06, </w:t>
            </w:r>
          </w:p>
          <w:p w14:paraId="5D1E3AF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09</w:t>
            </w:r>
          </w:p>
        </w:tc>
      </w:tr>
      <w:tr w:rsidR="002472AF" w:rsidRPr="00CC7EE1" w14:paraId="0D211353" w14:textId="77777777" w:rsidTr="008C62DF">
        <w:trPr>
          <w:trHeight w:val="27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3A420B1A"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hideMark/>
          </w:tcPr>
          <w:p w14:paraId="12B0BB71" w14:textId="77777777" w:rsidR="002472AF" w:rsidRPr="00CC7EE1" w:rsidRDefault="002472AF" w:rsidP="00BE6061">
            <w:pPr>
              <w:pStyle w:val="ae"/>
              <w:widowControl w:val="0"/>
              <w:numPr>
                <w:ilvl w:val="0"/>
                <w:numId w:val="19"/>
              </w:numPr>
              <w:tabs>
                <w:tab w:val="left" w:pos="289"/>
              </w:tabs>
              <w:spacing w:before="0" w:after="0"/>
              <w:ind w:left="0" w:firstLine="0"/>
              <w:rPr>
                <w:b/>
                <w:color w:val="000000"/>
                <w:lang w:eastAsia="en-US"/>
              </w:rPr>
            </w:pPr>
            <w:r w:rsidRPr="00CC7EE1">
              <w:rPr>
                <w:color w:val="000000"/>
                <w:lang w:eastAsia="en-US"/>
              </w:rPr>
              <w:t>Практическое занятие</w:t>
            </w:r>
            <w:r w:rsidRPr="00CC7EE1">
              <w:rPr>
                <w:b/>
                <w:color w:val="000000"/>
                <w:lang w:eastAsia="en-US"/>
              </w:rPr>
              <w:t xml:space="preserve"> </w:t>
            </w:r>
            <w:r w:rsidRPr="00CC7EE1">
              <w:rPr>
                <w:color w:val="000000"/>
                <w:lang w:eastAsia="en-US"/>
              </w:rPr>
              <w:t xml:space="preserve">«Основы цитологии». Дифференцирование клеток крови, костного мозга, эпителиальных клеток на уровне норма-патология. </w:t>
            </w:r>
          </w:p>
        </w:tc>
        <w:tc>
          <w:tcPr>
            <w:tcW w:w="2013" w:type="dxa"/>
            <w:tcBorders>
              <w:top w:val="single" w:sz="4" w:space="0" w:color="auto"/>
              <w:left w:val="single" w:sz="4" w:space="0" w:color="000000"/>
              <w:bottom w:val="single" w:sz="4" w:space="0" w:color="auto"/>
              <w:right w:val="single" w:sz="4" w:space="0" w:color="000000"/>
            </w:tcBorders>
          </w:tcPr>
          <w:p w14:paraId="21138D1C" w14:textId="37C37B20"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0619215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4796B8C" w14:textId="77777777" w:rsidTr="008C62DF">
        <w:tc>
          <w:tcPr>
            <w:tcW w:w="2240" w:type="dxa"/>
            <w:vMerge w:val="restart"/>
            <w:tcBorders>
              <w:top w:val="single" w:sz="4" w:space="0" w:color="auto"/>
              <w:left w:val="single" w:sz="4" w:space="0" w:color="000000"/>
              <w:bottom w:val="single" w:sz="4" w:space="0" w:color="000000"/>
              <w:right w:val="single" w:sz="4" w:space="0" w:color="000000"/>
            </w:tcBorders>
            <w:hideMark/>
          </w:tcPr>
          <w:p w14:paraId="48EF0F46"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2.2.</w:t>
            </w:r>
          </w:p>
          <w:p w14:paraId="1629CC25"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lastRenderedPageBreak/>
              <w:t>Основы гистологии.</w:t>
            </w:r>
          </w:p>
          <w:p w14:paraId="5C896781"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Эпителиальная ткань. Соединительная ткань</w:t>
            </w:r>
          </w:p>
        </w:tc>
        <w:tc>
          <w:tcPr>
            <w:tcW w:w="8930" w:type="dxa"/>
            <w:tcBorders>
              <w:top w:val="single" w:sz="4" w:space="0" w:color="auto"/>
              <w:left w:val="single" w:sz="4" w:space="0" w:color="000000"/>
              <w:bottom w:val="single" w:sz="4" w:space="0" w:color="000000"/>
              <w:right w:val="single" w:sz="4" w:space="0" w:color="000000"/>
            </w:tcBorders>
            <w:hideMark/>
          </w:tcPr>
          <w:p w14:paraId="1E54A552" w14:textId="77777777" w:rsidR="002472AF" w:rsidRPr="00CC7EE1" w:rsidRDefault="002472AF" w:rsidP="00511F51">
            <w:pPr>
              <w:pStyle w:val="21"/>
              <w:widowControl w:val="0"/>
              <w:jc w:val="left"/>
              <w:rPr>
                <w:color w:val="000000"/>
                <w:lang w:eastAsia="en-US"/>
              </w:rPr>
            </w:pPr>
            <w:r w:rsidRPr="00CC7EE1">
              <w:rPr>
                <w:b/>
                <w:color w:val="000000"/>
                <w:lang w:eastAsia="en-US"/>
              </w:rPr>
              <w:lastRenderedPageBreak/>
              <w:t>Содержание учебного материала</w:t>
            </w:r>
          </w:p>
        </w:tc>
        <w:tc>
          <w:tcPr>
            <w:tcW w:w="2013" w:type="dxa"/>
            <w:tcBorders>
              <w:top w:val="single" w:sz="4" w:space="0" w:color="000000"/>
              <w:left w:val="single" w:sz="4" w:space="0" w:color="000000"/>
              <w:bottom w:val="single" w:sz="4" w:space="0" w:color="000000"/>
              <w:right w:val="single" w:sz="4" w:space="0" w:color="000000"/>
            </w:tcBorders>
          </w:tcPr>
          <w:p w14:paraId="3056EC05" w14:textId="61575A0B"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11A93C4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ПК 4.2, ОК 01, </w:t>
            </w:r>
            <w:r w:rsidRPr="00CC7EE1">
              <w:rPr>
                <w:rFonts w:ascii="Times New Roman" w:hAnsi="Times New Roman"/>
                <w:color w:val="000000"/>
                <w:sz w:val="24"/>
                <w:szCs w:val="24"/>
                <w:lang w:eastAsia="en-US"/>
              </w:rPr>
              <w:lastRenderedPageBreak/>
              <w:t>ОК 03, ОК 06, ОК 09</w:t>
            </w:r>
          </w:p>
        </w:tc>
      </w:tr>
      <w:tr w:rsidR="001850A8" w:rsidRPr="00CC7EE1" w14:paraId="25ABCC25"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4372017F"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tcPr>
          <w:p w14:paraId="07B03B28" w14:textId="4A5ED766" w:rsidR="001850A8" w:rsidRPr="00CC7EE1" w:rsidRDefault="001850A8" w:rsidP="00511F51">
            <w:pPr>
              <w:pStyle w:val="21"/>
              <w:widowControl w:val="0"/>
              <w:jc w:val="left"/>
              <w:rPr>
                <w:b/>
                <w:color w:val="000000"/>
                <w:lang w:eastAsia="en-US"/>
              </w:rPr>
            </w:pPr>
            <w:r>
              <w:rPr>
                <w:color w:val="000000"/>
                <w:lang w:eastAsia="en-US"/>
              </w:rPr>
              <w:t xml:space="preserve">1. </w:t>
            </w:r>
            <w:r w:rsidRPr="00CC7EE1">
              <w:rPr>
                <w:color w:val="000000"/>
                <w:lang w:eastAsia="en-US"/>
              </w:rPr>
              <w:t xml:space="preserve">Ткань- определение, классификация. </w:t>
            </w:r>
            <w:r w:rsidRPr="00CC7EE1">
              <w:rPr>
                <w:snapToGrid w:val="0"/>
                <w:color w:val="000000"/>
                <w:lang w:eastAsia="en-US"/>
              </w:rPr>
              <w:t>Связи организма с окружающей средой.</w:t>
            </w:r>
          </w:p>
        </w:tc>
        <w:tc>
          <w:tcPr>
            <w:tcW w:w="2013" w:type="dxa"/>
            <w:tcBorders>
              <w:top w:val="single" w:sz="4" w:space="0" w:color="000000"/>
              <w:left w:val="single" w:sz="4" w:space="0" w:color="000000"/>
              <w:bottom w:val="single" w:sz="4" w:space="0" w:color="000000"/>
              <w:right w:val="single" w:sz="4" w:space="0" w:color="000000"/>
            </w:tcBorders>
          </w:tcPr>
          <w:p w14:paraId="0EDA3517"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643378BD"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1850A8" w:rsidRPr="00CC7EE1" w14:paraId="5A13F037"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232432AA"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tcPr>
          <w:p w14:paraId="3EB86339" w14:textId="483A3E2C" w:rsidR="001850A8" w:rsidRPr="00CC7EE1" w:rsidRDefault="001850A8" w:rsidP="00511F51">
            <w:pPr>
              <w:pStyle w:val="21"/>
              <w:widowControl w:val="0"/>
              <w:jc w:val="left"/>
              <w:rPr>
                <w:color w:val="000000"/>
                <w:lang w:eastAsia="en-US"/>
              </w:rPr>
            </w:pPr>
            <w:r>
              <w:rPr>
                <w:color w:val="000000"/>
                <w:lang w:eastAsia="en-US"/>
              </w:rPr>
              <w:t xml:space="preserve">2. </w:t>
            </w:r>
            <w:r w:rsidRPr="00CC7EE1">
              <w:rPr>
                <w:color w:val="000000"/>
                <w:lang w:eastAsia="en-US"/>
              </w:rPr>
              <w:t xml:space="preserve">Эпителиальная ткань </w:t>
            </w:r>
            <w:r w:rsidRPr="00CC7EE1">
              <w:rPr>
                <w:b/>
                <w:color w:val="000000"/>
                <w:lang w:eastAsia="en-US"/>
              </w:rPr>
              <w:t>–</w:t>
            </w:r>
            <w:r w:rsidRPr="00CC7EE1">
              <w:rPr>
                <w:color w:val="000000"/>
                <w:lang w:eastAsia="en-US"/>
              </w:rPr>
              <w:t xml:space="preserve"> расположение, виды, функции. Классификация покровного эпителия.</w:t>
            </w:r>
          </w:p>
        </w:tc>
        <w:tc>
          <w:tcPr>
            <w:tcW w:w="2013" w:type="dxa"/>
            <w:tcBorders>
              <w:top w:val="single" w:sz="4" w:space="0" w:color="000000"/>
              <w:left w:val="single" w:sz="4" w:space="0" w:color="000000"/>
              <w:bottom w:val="single" w:sz="4" w:space="0" w:color="000000"/>
              <w:right w:val="single" w:sz="4" w:space="0" w:color="000000"/>
            </w:tcBorders>
          </w:tcPr>
          <w:p w14:paraId="42C355C7"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5ABE857D"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64810F41"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611F9CD8"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2F0CA2C4" w14:textId="5864B544" w:rsidR="002472AF" w:rsidRPr="001850A8" w:rsidRDefault="001850A8" w:rsidP="001850A8">
            <w:pPr>
              <w:widowControl w:val="0"/>
              <w:spacing w:after="0"/>
              <w:rPr>
                <w:rFonts w:ascii="Times New Roman" w:hAnsi="Times New Roman"/>
                <w:color w:val="000000"/>
                <w:sz w:val="24"/>
                <w:szCs w:val="24"/>
                <w:lang w:eastAsia="en-US"/>
              </w:rPr>
            </w:pPr>
            <w:r w:rsidRPr="001850A8">
              <w:rPr>
                <w:rFonts w:ascii="Times New Roman" w:hAnsi="Times New Roman"/>
                <w:color w:val="000000"/>
                <w:sz w:val="24"/>
                <w:szCs w:val="24"/>
                <w:lang w:eastAsia="en-US"/>
              </w:rPr>
              <w:t xml:space="preserve">3. </w:t>
            </w:r>
            <w:r w:rsidR="002472AF" w:rsidRPr="001850A8">
              <w:rPr>
                <w:rFonts w:ascii="Times New Roman" w:hAnsi="Times New Roman"/>
                <w:color w:val="000000"/>
                <w:sz w:val="24"/>
                <w:szCs w:val="24"/>
                <w:lang w:eastAsia="en-US"/>
              </w:rPr>
              <w:t xml:space="preserve">Соединительная ткань </w:t>
            </w:r>
            <w:r w:rsidR="002472AF" w:rsidRPr="001850A8">
              <w:rPr>
                <w:rFonts w:ascii="Times New Roman" w:hAnsi="Times New Roman"/>
                <w:b/>
                <w:color w:val="000000"/>
                <w:sz w:val="24"/>
                <w:szCs w:val="24"/>
                <w:lang w:eastAsia="en-US"/>
              </w:rPr>
              <w:t>–</w:t>
            </w:r>
            <w:r w:rsidR="002472AF" w:rsidRPr="001850A8">
              <w:rPr>
                <w:rFonts w:ascii="Times New Roman" w:hAnsi="Times New Roman"/>
                <w:color w:val="000000"/>
                <w:sz w:val="24"/>
                <w:szCs w:val="24"/>
                <w:lang w:eastAsia="en-US"/>
              </w:rPr>
              <w:t xml:space="preserve"> расположение, функции, строение, классификация</w:t>
            </w:r>
          </w:p>
        </w:tc>
        <w:tc>
          <w:tcPr>
            <w:tcW w:w="2013" w:type="dxa"/>
            <w:tcBorders>
              <w:top w:val="single" w:sz="4" w:space="0" w:color="000000"/>
              <w:left w:val="single" w:sz="4" w:space="0" w:color="000000"/>
              <w:bottom w:val="single" w:sz="4" w:space="0" w:color="000000"/>
              <w:right w:val="single" w:sz="4" w:space="0" w:color="000000"/>
            </w:tcBorders>
          </w:tcPr>
          <w:p w14:paraId="12CD0841"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5EC2714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3D51DD62"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4633159E"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hideMark/>
          </w:tcPr>
          <w:p w14:paraId="30D1228B"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38" w:name="_Toc135997658"/>
            <w:r w:rsidRPr="00CC7EE1">
              <w:rPr>
                <w:rFonts w:ascii="Times New Roman" w:hAnsi="Times New Roman"/>
                <w:color w:val="000000"/>
                <w:sz w:val="24"/>
                <w:szCs w:val="24"/>
                <w:lang w:eastAsia="en-US"/>
              </w:rPr>
              <w:t>В том числе, практических занятий</w:t>
            </w:r>
            <w:bookmarkEnd w:id="38"/>
          </w:p>
        </w:tc>
        <w:tc>
          <w:tcPr>
            <w:tcW w:w="2013" w:type="dxa"/>
            <w:tcBorders>
              <w:top w:val="single" w:sz="4" w:space="0" w:color="000000"/>
              <w:left w:val="single" w:sz="4" w:space="0" w:color="000000"/>
              <w:bottom w:val="single" w:sz="4" w:space="0" w:color="auto"/>
              <w:right w:val="single" w:sz="4" w:space="0" w:color="000000"/>
            </w:tcBorders>
          </w:tcPr>
          <w:p w14:paraId="622707A9" w14:textId="6F26513A"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0E5DBE15"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02, ОК 03, ОК 04, ОК 05, ОК06, ОК 09</w:t>
            </w:r>
          </w:p>
        </w:tc>
      </w:tr>
      <w:tr w:rsidR="002472AF" w:rsidRPr="00CC7EE1" w14:paraId="40295D9E"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08A6C375"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hideMark/>
          </w:tcPr>
          <w:p w14:paraId="00A52498" w14:textId="77777777" w:rsidR="002472AF" w:rsidRPr="00CC7EE1" w:rsidRDefault="002472AF" w:rsidP="00BE6061">
            <w:pPr>
              <w:pStyle w:val="ae"/>
              <w:widowControl w:val="0"/>
              <w:numPr>
                <w:ilvl w:val="0"/>
                <w:numId w:val="20"/>
              </w:numPr>
              <w:tabs>
                <w:tab w:val="left" w:pos="289"/>
              </w:tabs>
              <w:spacing w:before="0" w:after="0"/>
              <w:ind w:left="0" w:firstLine="0"/>
              <w:rPr>
                <w:bCs/>
                <w:color w:val="000000"/>
                <w:lang w:eastAsia="en-US"/>
              </w:rPr>
            </w:pPr>
            <w:r w:rsidRPr="00CC7EE1">
              <w:rPr>
                <w:color w:val="000000"/>
                <w:lang w:eastAsia="en-US"/>
              </w:rPr>
              <w:t>Практическое занятие</w:t>
            </w:r>
            <w:r w:rsidRPr="00CC7EE1">
              <w:rPr>
                <w:b/>
                <w:color w:val="000000"/>
                <w:lang w:eastAsia="en-US"/>
              </w:rPr>
              <w:t xml:space="preserve"> </w:t>
            </w:r>
            <w:r w:rsidRPr="00CC7EE1">
              <w:rPr>
                <w:color w:val="000000"/>
                <w:lang w:eastAsia="en-US"/>
              </w:rPr>
              <w:t>«Основы гистологии. Эпителиальная ткань. Соединительная ткань»</w:t>
            </w:r>
          </w:p>
        </w:tc>
        <w:tc>
          <w:tcPr>
            <w:tcW w:w="2013" w:type="dxa"/>
            <w:tcBorders>
              <w:top w:val="single" w:sz="4" w:space="0" w:color="auto"/>
              <w:left w:val="single" w:sz="4" w:space="0" w:color="000000"/>
              <w:bottom w:val="single" w:sz="4" w:space="0" w:color="000000"/>
              <w:right w:val="single" w:sz="4" w:space="0" w:color="000000"/>
            </w:tcBorders>
          </w:tcPr>
          <w:p w14:paraId="5A797A76" w14:textId="2C071A3A"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015BF74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252E40B" w14:textId="77777777" w:rsidTr="008C62DF">
        <w:tc>
          <w:tcPr>
            <w:tcW w:w="2240" w:type="dxa"/>
            <w:vMerge w:val="restart"/>
            <w:tcBorders>
              <w:top w:val="single" w:sz="4" w:space="0" w:color="000000"/>
              <w:left w:val="single" w:sz="4" w:space="0" w:color="000000"/>
              <w:bottom w:val="nil"/>
              <w:right w:val="single" w:sz="4" w:space="0" w:color="000000"/>
            </w:tcBorders>
            <w:vAlign w:val="center"/>
            <w:hideMark/>
          </w:tcPr>
          <w:p w14:paraId="0DF94A8C"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2.3.</w:t>
            </w:r>
          </w:p>
          <w:p w14:paraId="2FAD9B20"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Мышечная ткань. Нервная ткань</w:t>
            </w:r>
          </w:p>
        </w:tc>
        <w:tc>
          <w:tcPr>
            <w:tcW w:w="8930" w:type="dxa"/>
            <w:tcBorders>
              <w:top w:val="single" w:sz="4" w:space="0" w:color="000000"/>
              <w:left w:val="single" w:sz="4" w:space="0" w:color="000000"/>
              <w:bottom w:val="single" w:sz="4" w:space="0" w:color="000000"/>
              <w:right w:val="single" w:sz="4" w:space="0" w:color="000000"/>
            </w:tcBorders>
            <w:hideMark/>
          </w:tcPr>
          <w:p w14:paraId="3224F24B"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000000"/>
              <w:right w:val="single" w:sz="4" w:space="0" w:color="000000"/>
            </w:tcBorders>
          </w:tcPr>
          <w:p w14:paraId="4E6FEEA7" w14:textId="2785FC29"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nil"/>
              <w:right w:val="single" w:sz="4" w:space="0" w:color="000000"/>
            </w:tcBorders>
            <w:hideMark/>
          </w:tcPr>
          <w:p w14:paraId="37235A7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4.2, ОК 01, ОК 03, ОК 06, ОК 09</w:t>
            </w:r>
          </w:p>
        </w:tc>
      </w:tr>
      <w:tr w:rsidR="001850A8" w:rsidRPr="00CC7EE1" w14:paraId="06612A91" w14:textId="77777777" w:rsidTr="008C62DF">
        <w:tc>
          <w:tcPr>
            <w:tcW w:w="2240" w:type="dxa"/>
            <w:vMerge/>
            <w:tcBorders>
              <w:top w:val="single" w:sz="4" w:space="0" w:color="000000"/>
              <w:left w:val="single" w:sz="4" w:space="0" w:color="000000"/>
              <w:bottom w:val="nil"/>
              <w:right w:val="single" w:sz="4" w:space="0" w:color="000000"/>
            </w:tcBorders>
            <w:vAlign w:val="center"/>
          </w:tcPr>
          <w:p w14:paraId="61CD9E34"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tcPr>
          <w:p w14:paraId="283B28C7" w14:textId="1A4A57EB" w:rsidR="001850A8" w:rsidRPr="001850A8" w:rsidRDefault="001850A8" w:rsidP="00511F51">
            <w:pPr>
              <w:widowControl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1. </w:t>
            </w:r>
            <w:r w:rsidRPr="00CC7EE1">
              <w:rPr>
                <w:rFonts w:ascii="Times New Roman" w:hAnsi="Times New Roman"/>
                <w:color w:val="000000"/>
                <w:sz w:val="24"/>
                <w:szCs w:val="24"/>
                <w:lang w:eastAsia="en-US"/>
              </w:rPr>
              <w:t>Мышечная ткань – специфическое свойство, функции, виды. Гладкая и исчерченная мышечная ткань. Сердечная мышечная ткань, функциональная анатомия.</w:t>
            </w:r>
          </w:p>
        </w:tc>
        <w:tc>
          <w:tcPr>
            <w:tcW w:w="2013" w:type="dxa"/>
            <w:tcBorders>
              <w:top w:val="single" w:sz="4" w:space="0" w:color="000000"/>
              <w:left w:val="single" w:sz="4" w:space="0" w:color="000000"/>
              <w:bottom w:val="single" w:sz="4" w:space="0" w:color="000000"/>
              <w:right w:val="single" w:sz="4" w:space="0" w:color="000000"/>
            </w:tcBorders>
          </w:tcPr>
          <w:p w14:paraId="009825C0"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nil"/>
              <w:right w:val="single" w:sz="4" w:space="0" w:color="000000"/>
            </w:tcBorders>
          </w:tcPr>
          <w:p w14:paraId="67ECE6DA"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36F5D95C" w14:textId="77777777" w:rsidTr="008C62DF">
        <w:trPr>
          <w:trHeight w:val="517"/>
        </w:trPr>
        <w:tc>
          <w:tcPr>
            <w:tcW w:w="2240" w:type="dxa"/>
            <w:vMerge/>
            <w:tcBorders>
              <w:top w:val="single" w:sz="4" w:space="0" w:color="000000"/>
              <w:left w:val="single" w:sz="4" w:space="0" w:color="000000"/>
              <w:bottom w:val="nil"/>
              <w:right w:val="single" w:sz="4" w:space="0" w:color="000000"/>
            </w:tcBorders>
            <w:vAlign w:val="center"/>
            <w:hideMark/>
          </w:tcPr>
          <w:p w14:paraId="21035F27"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vMerge w:val="restart"/>
            <w:tcBorders>
              <w:top w:val="single" w:sz="4" w:space="0" w:color="000000"/>
              <w:left w:val="single" w:sz="4" w:space="0" w:color="000000"/>
              <w:bottom w:val="single" w:sz="4" w:space="0" w:color="000000"/>
              <w:right w:val="single" w:sz="4" w:space="0" w:color="000000"/>
            </w:tcBorders>
            <w:hideMark/>
          </w:tcPr>
          <w:p w14:paraId="7C88D362" w14:textId="4DAF1467" w:rsidR="002472AF" w:rsidRPr="00CC7EE1" w:rsidRDefault="001850A8" w:rsidP="00511F51">
            <w:pPr>
              <w:pStyle w:val="1"/>
              <w:keepNext w:val="0"/>
              <w:widowControl w:val="0"/>
              <w:spacing w:before="0" w:after="0"/>
              <w:rPr>
                <w:rFonts w:ascii="Times New Roman" w:hAnsi="Times New Roman"/>
                <w:color w:val="000000"/>
                <w:sz w:val="24"/>
                <w:szCs w:val="24"/>
                <w:lang w:eastAsia="en-US"/>
              </w:rPr>
            </w:pPr>
            <w:r>
              <w:rPr>
                <w:rFonts w:ascii="Times New Roman" w:hAnsi="Times New Roman"/>
                <w:b w:val="0"/>
                <w:color w:val="000000"/>
                <w:sz w:val="24"/>
                <w:szCs w:val="24"/>
                <w:lang w:eastAsia="en-US"/>
              </w:rPr>
              <w:t xml:space="preserve">2. </w:t>
            </w:r>
            <w:bookmarkStart w:id="39" w:name="_Toc135997659"/>
            <w:r w:rsidR="002472AF" w:rsidRPr="00CC7EE1">
              <w:rPr>
                <w:rFonts w:ascii="Times New Roman" w:hAnsi="Times New Roman"/>
                <w:b w:val="0"/>
                <w:color w:val="000000"/>
                <w:sz w:val="24"/>
                <w:szCs w:val="24"/>
                <w:lang w:eastAsia="en-US"/>
              </w:rPr>
              <w:t xml:space="preserve">Нервная ткань – расположение, строение (нейроны, макро- и </w:t>
            </w:r>
            <w:proofErr w:type="spellStart"/>
            <w:r w:rsidR="002472AF" w:rsidRPr="00CC7EE1">
              <w:rPr>
                <w:rFonts w:ascii="Times New Roman" w:hAnsi="Times New Roman"/>
                <w:b w:val="0"/>
                <w:color w:val="000000"/>
                <w:sz w:val="24"/>
                <w:szCs w:val="24"/>
                <w:lang w:eastAsia="en-US"/>
              </w:rPr>
              <w:t>микроглия</w:t>
            </w:r>
            <w:proofErr w:type="spellEnd"/>
            <w:r w:rsidR="002472AF" w:rsidRPr="00CC7EE1">
              <w:rPr>
                <w:rFonts w:ascii="Times New Roman" w:hAnsi="Times New Roman"/>
                <w:b w:val="0"/>
                <w:color w:val="000000"/>
                <w:sz w:val="24"/>
                <w:szCs w:val="24"/>
                <w:lang w:eastAsia="en-US"/>
              </w:rPr>
              <w:t>). Строение нейрона, виды нейронов. Нервные волокна, виды, строение. Нервные окончания.</w:t>
            </w:r>
            <w:bookmarkEnd w:id="39"/>
          </w:p>
        </w:tc>
        <w:tc>
          <w:tcPr>
            <w:tcW w:w="2013" w:type="dxa"/>
            <w:vMerge w:val="restart"/>
            <w:tcBorders>
              <w:top w:val="single" w:sz="4" w:space="0" w:color="000000"/>
              <w:left w:val="single" w:sz="4" w:space="0" w:color="000000"/>
              <w:bottom w:val="single" w:sz="4" w:space="0" w:color="000000"/>
              <w:right w:val="single" w:sz="4" w:space="0" w:color="000000"/>
            </w:tcBorders>
          </w:tcPr>
          <w:p w14:paraId="4965E334"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nil"/>
              <w:right w:val="single" w:sz="4" w:space="0" w:color="000000"/>
            </w:tcBorders>
            <w:vAlign w:val="center"/>
            <w:hideMark/>
          </w:tcPr>
          <w:p w14:paraId="64CA10D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F8396DA" w14:textId="77777777" w:rsidTr="008C62DF">
        <w:tc>
          <w:tcPr>
            <w:tcW w:w="2240" w:type="dxa"/>
            <w:vMerge w:val="restart"/>
            <w:tcBorders>
              <w:top w:val="nil"/>
              <w:left w:val="single" w:sz="4" w:space="0" w:color="000000"/>
              <w:bottom w:val="single" w:sz="4" w:space="0" w:color="000000"/>
              <w:right w:val="single" w:sz="4" w:space="0" w:color="000000"/>
            </w:tcBorders>
            <w:vAlign w:val="center"/>
          </w:tcPr>
          <w:p w14:paraId="10A0678E"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vMerge/>
            <w:tcBorders>
              <w:top w:val="single" w:sz="4" w:space="0" w:color="000000"/>
              <w:left w:val="single" w:sz="4" w:space="0" w:color="000000"/>
              <w:bottom w:val="single" w:sz="4" w:space="0" w:color="000000"/>
              <w:right w:val="single" w:sz="4" w:space="0" w:color="000000"/>
            </w:tcBorders>
            <w:vAlign w:val="center"/>
            <w:hideMark/>
          </w:tcPr>
          <w:p w14:paraId="74B170D9"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p>
        </w:tc>
        <w:tc>
          <w:tcPr>
            <w:tcW w:w="2013" w:type="dxa"/>
            <w:vMerge/>
            <w:tcBorders>
              <w:top w:val="single" w:sz="4" w:space="0" w:color="000000"/>
              <w:left w:val="single" w:sz="4" w:space="0" w:color="000000"/>
              <w:bottom w:val="single" w:sz="4" w:space="0" w:color="000000"/>
              <w:right w:val="single" w:sz="4" w:space="0" w:color="000000"/>
            </w:tcBorders>
            <w:vAlign w:val="center"/>
          </w:tcPr>
          <w:p w14:paraId="564332DC"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1843" w:type="dxa"/>
            <w:tcBorders>
              <w:top w:val="nil"/>
              <w:left w:val="single" w:sz="4" w:space="0" w:color="000000"/>
              <w:bottom w:val="single" w:sz="4" w:space="0" w:color="auto"/>
              <w:right w:val="single" w:sz="4" w:space="0" w:color="000000"/>
            </w:tcBorders>
          </w:tcPr>
          <w:p w14:paraId="6B030FD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64236A0" w14:textId="77777777" w:rsidTr="008C62DF">
        <w:tc>
          <w:tcPr>
            <w:tcW w:w="2240" w:type="dxa"/>
            <w:vMerge/>
            <w:tcBorders>
              <w:top w:val="nil"/>
              <w:left w:val="single" w:sz="4" w:space="0" w:color="000000"/>
              <w:bottom w:val="single" w:sz="4" w:space="0" w:color="000000"/>
              <w:right w:val="single" w:sz="4" w:space="0" w:color="000000"/>
            </w:tcBorders>
            <w:vAlign w:val="center"/>
            <w:hideMark/>
          </w:tcPr>
          <w:p w14:paraId="263F0AD4"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hideMark/>
          </w:tcPr>
          <w:p w14:paraId="5B8F3491"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0" w:name="_Toc135997660"/>
            <w:r w:rsidRPr="00CC7EE1">
              <w:rPr>
                <w:rFonts w:ascii="Times New Roman" w:hAnsi="Times New Roman"/>
                <w:color w:val="000000"/>
                <w:sz w:val="24"/>
                <w:szCs w:val="24"/>
                <w:lang w:eastAsia="en-US"/>
              </w:rPr>
              <w:t>В том числе, практических занятий</w:t>
            </w:r>
            <w:bookmarkEnd w:id="40"/>
          </w:p>
        </w:tc>
        <w:tc>
          <w:tcPr>
            <w:tcW w:w="2013" w:type="dxa"/>
            <w:tcBorders>
              <w:top w:val="single" w:sz="4" w:space="0" w:color="000000"/>
              <w:left w:val="single" w:sz="4" w:space="0" w:color="000000"/>
              <w:bottom w:val="single" w:sz="4" w:space="0" w:color="000000"/>
              <w:right w:val="single" w:sz="4" w:space="0" w:color="000000"/>
            </w:tcBorders>
          </w:tcPr>
          <w:p w14:paraId="1FE07871" w14:textId="5A27899C"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000000"/>
              <w:right w:val="single" w:sz="4" w:space="0" w:color="000000"/>
            </w:tcBorders>
            <w:hideMark/>
          </w:tcPr>
          <w:p w14:paraId="017951C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02, ОК 03, ОК 04, ОК 05, ОК06, ОК 09</w:t>
            </w:r>
          </w:p>
        </w:tc>
      </w:tr>
      <w:tr w:rsidR="002472AF" w:rsidRPr="00CC7EE1" w14:paraId="5A9A017D" w14:textId="77777777" w:rsidTr="008C62DF">
        <w:tc>
          <w:tcPr>
            <w:tcW w:w="2240" w:type="dxa"/>
            <w:vMerge/>
            <w:tcBorders>
              <w:top w:val="nil"/>
              <w:left w:val="single" w:sz="4" w:space="0" w:color="000000"/>
              <w:bottom w:val="single" w:sz="4" w:space="0" w:color="000000"/>
              <w:right w:val="single" w:sz="4" w:space="0" w:color="000000"/>
            </w:tcBorders>
            <w:vAlign w:val="center"/>
            <w:hideMark/>
          </w:tcPr>
          <w:p w14:paraId="553665FA"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hideMark/>
          </w:tcPr>
          <w:p w14:paraId="22F30299" w14:textId="77777777" w:rsidR="002472AF" w:rsidRPr="00CC7EE1" w:rsidRDefault="002472AF" w:rsidP="00BE6061">
            <w:pPr>
              <w:pStyle w:val="1"/>
              <w:keepNext w:val="0"/>
              <w:widowControl w:val="0"/>
              <w:numPr>
                <w:ilvl w:val="0"/>
                <w:numId w:val="21"/>
              </w:numPr>
              <w:tabs>
                <w:tab w:val="left" w:pos="289"/>
              </w:tabs>
              <w:spacing w:before="0" w:after="0"/>
              <w:ind w:left="0" w:firstLine="0"/>
              <w:rPr>
                <w:rFonts w:ascii="Times New Roman" w:hAnsi="Times New Roman"/>
                <w:color w:val="000000"/>
                <w:sz w:val="24"/>
                <w:szCs w:val="24"/>
                <w:lang w:eastAsia="en-US"/>
              </w:rPr>
            </w:pPr>
            <w:bookmarkStart w:id="41" w:name="_Toc135997661"/>
            <w:r w:rsidRPr="00CC7EE1">
              <w:rPr>
                <w:rFonts w:ascii="Times New Roman" w:hAnsi="Times New Roman"/>
                <w:b w:val="0"/>
                <w:color w:val="000000"/>
                <w:sz w:val="24"/>
                <w:szCs w:val="24"/>
                <w:lang w:eastAsia="en-US"/>
              </w:rPr>
              <w:t>Практическое занятие «Мышечная ткань. Нервная ткань»</w:t>
            </w:r>
            <w:bookmarkEnd w:id="41"/>
          </w:p>
        </w:tc>
        <w:tc>
          <w:tcPr>
            <w:tcW w:w="2013" w:type="dxa"/>
            <w:tcBorders>
              <w:top w:val="single" w:sz="4" w:space="0" w:color="000000"/>
              <w:left w:val="single" w:sz="4" w:space="0" w:color="000000"/>
              <w:bottom w:val="single" w:sz="4" w:space="0" w:color="000000"/>
              <w:right w:val="single" w:sz="4" w:space="0" w:color="000000"/>
            </w:tcBorders>
          </w:tcPr>
          <w:p w14:paraId="5FB77069" w14:textId="39D701E9"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vAlign w:val="center"/>
            <w:hideMark/>
          </w:tcPr>
          <w:p w14:paraId="1B605B4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479C08BB" w14:textId="77777777" w:rsidTr="008C62DF">
        <w:tc>
          <w:tcPr>
            <w:tcW w:w="11170" w:type="dxa"/>
            <w:gridSpan w:val="2"/>
            <w:tcBorders>
              <w:top w:val="single" w:sz="4" w:space="0" w:color="000000"/>
              <w:left w:val="single" w:sz="4" w:space="0" w:color="000000"/>
              <w:bottom w:val="single" w:sz="4" w:space="0" w:color="000000"/>
              <w:right w:val="single" w:sz="4" w:space="0" w:color="000000"/>
            </w:tcBorders>
            <w:hideMark/>
          </w:tcPr>
          <w:p w14:paraId="613804AE" w14:textId="77777777" w:rsidR="002472AF" w:rsidRPr="00CC7EE1" w:rsidRDefault="002472AF" w:rsidP="00511F51">
            <w:pPr>
              <w:widowControl w:val="0"/>
              <w:spacing w:after="0" w:line="240" w:lineRule="auto"/>
              <w:rPr>
                <w:rFonts w:ascii="Times New Roman" w:eastAsia="Calibri" w:hAnsi="Times New Roman"/>
                <w:color w:val="000000"/>
                <w:sz w:val="24"/>
                <w:szCs w:val="24"/>
                <w:lang w:eastAsia="en-US"/>
              </w:rPr>
            </w:pPr>
            <w:r w:rsidRPr="00CC7EE1">
              <w:rPr>
                <w:rFonts w:ascii="Times New Roman" w:hAnsi="Times New Roman"/>
                <w:b/>
                <w:bCs/>
                <w:color w:val="000000"/>
                <w:sz w:val="24"/>
                <w:szCs w:val="24"/>
                <w:lang w:eastAsia="en-US"/>
              </w:rPr>
              <w:t xml:space="preserve">Раздел 3. </w:t>
            </w:r>
            <w:r w:rsidRPr="00CC7EE1">
              <w:rPr>
                <w:rFonts w:ascii="Times New Roman" w:hAnsi="Times New Roman"/>
                <w:b/>
                <w:snapToGrid w:val="0"/>
                <w:color w:val="000000"/>
                <w:sz w:val="24"/>
                <w:szCs w:val="24"/>
                <w:lang w:eastAsia="en-US"/>
              </w:rPr>
              <w:t>Морфофункциональная характеристика. Опорно-двигательного аппарата</w:t>
            </w:r>
          </w:p>
        </w:tc>
        <w:tc>
          <w:tcPr>
            <w:tcW w:w="2013" w:type="dxa"/>
            <w:tcBorders>
              <w:top w:val="single" w:sz="4" w:space="0" w:color="000000"/>
              <w:left w:val="single" w:sz="4" w:space="0" w:color="000000"/>
              <w:bottom w:val="single" w:sz="4" w:space="0" w:color="000000"/>
              <w:right w:val="single" w:sz="4" w:space="0" w:color="000000"/>
            </w:tcBorders>
          </w:tcPr>
          <w:p w14:paraId="3D18731C" w14:textId="08711221"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tcBorders>
              <w:top w:val="single" w:sz="4" w:space="0" w:color="000000"/>
              <w:left w:val="single" w:sz="4" w:space="0" w:color="000000"/>
              <w:bottom w:val="single" w:sz="4" w:space="0" w:color="000000"/>
              <w:right w:val="single" w:sz="4" w:space="0" w:color="000000"/>
            </w:tcBorders>
          </w:tcPr>
          <w:p w14:paraId="6E04C23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1850A8" w:rsidRPr="00CC7EE1" w14:paraId="1255BF1D" w14:textId="77777777" w:rsidTr="005B014E">
        <w:tc>
          <w:tcPr>
            <w:tcW w:w="2240" w:type="dxa"/>
            <w:vMerge w:val="restart"/>
            <w:tcBorders>
              <w:top w:val="single" w:sz="4" w:space="0" w:color="000000"/>
              <w:left w:val="single" w:sz="4" w:space="0" w:color="000000"/>
              <w:right w:val="single" w:sz="4" w:space="0" w:color="000000"/>
            </w:tcBorders>
          </w:tcPr>
          <w:p w14:paraId="4807C9DF" w14:textId="77777777" w:rsidR="001850A8" w:rsidRPr="00CC7EE1" w:rsidRDefault="001850A8" w:rsidP="00511F51">
            <w:pPr>
              <w:widowControl w:val="0"/>
              <w:spacing w:after="0" w:line="240" w:lineRule="auto"/>
              <w:jc w:val="both"/>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3.1.</w:t>
            </w:r>
          </w:p>
          <w:p w14:paraId="6DD844FA"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 xml:space="preserve"> Общая характеристика костной и мышечной систем </w:t>
            </w:r>
          </w:p>
          <w:p w14:paraId="1CDB2A47" w14:textId="77777777" w:rsidR="001850A8" w:rsidRPr="00CC7EE1" w:rsidRDefault="001850A8" w:rsidP="00511F51">
            <w:pPr>
              <w:widowControl w:val="0"/>
              <w:spacing w:after="0" w:line="240" w:lineRule="auto"/>
              <w:jc w:val="both"/>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hideMark/>
          </w:tcPr>
          <w:p w14:paraId="1EF19839" w14:textId="77777777" w:rsidR="001850A8" w:rsidRPr="001850A8" w:rsidRDefault="001850A8" w:rsidP="00511F51">
            <w:pPr>
              <w:pStyle w:val="34"/>
              <w:widowControl w:val="0"/>
              <w:spacing w:after="0" w:line="240" w:lineRule="auto"/>
              <w:ind w:left="0"/>
              <w:rPr>
                <w:rFonts w:ascii="Times New Roman" w:hAnsi="Times New Roman"/>
                <w:b/>
                <w:bCs/>
                <w:color w:val="000000"/>
                <w:sz w:val="24"/>
                <w:szCs w:val="24"/>
                <w:lang w:eastAsia="en-US"/>
              </w:rPr>
            </w:pPr>
            <w:r w:rsidRPr="001850A8">
              <w:rPr>
                <w:rFonts w:ascii="Times New Roman" w:hAnsi="Times New Roman"/>
                <w:b/>
                <w:bCs/>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tcPr>
          <w:p w14:paraId="35697F8D" w14:textId="74D11E3A"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000000"/>
              <w:right w:val="single" w:sz="4" w:space="0" w:color="000000"/>
            </w:tcBorders>
            <w:hideMark/>
          </w:tcPr>
          <w:p w14:paraId="2B4F0A95"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01, ОК 03, ОК06, ОК 09</w:t>
            </w:r>
          </w:p>
        </w:tc>
      </w:tr>
      <w:tr w:rsidR="001850A8" w:rsidRPr="00CC7EE1" w14:paraId="1160C90E" w14:textId="77777777" w:rsidTr="005B014E">
        <w:tc>
          <w:tcPr>
            <w:tcW w:w="2240" w:type="dxa"/>
            <w:vMerge/>
            <w:tcBorders>
              <w:left w:val="single" w:sz="4" w:space="0" w:color="000000"/>
              <w:right w:val="single" w:sz="4" w:space="0" w:color="000000"/>
            </w:tcBorders>
            <w:vAlign w:val="center"/>
            <w:hideMark/>
          </w:tcPr>
          <w:p w14:paraId="7E916BDC" w14:textId="77777777" w:rsidR="001850A8" w:rsidRPr="00CC7EE1" w:rsidRDefault="001850A8"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06B29625" w14:textId="3740C268" w:rsidR="001850A8" w:rsidRPr="001850A8" w:rsidRDefault="001850A8" w:rsidP="001850A8">
            <w:pPr>
              <w:pStyle w:val="21"/>
              <w:widowControl w:val="0"/>
              <w:jc w:val="left"/>
              <w:rPr>
                <w:color w:val="000000"/>
                <w:lang w:eastAsia="en-US"/>
              </w:rPr>
            </w:pPr>
            <w:r>
              <w:rPr>
                <w:color w:val="000000"/>
                <w:lang w:eastAsia="en-US"/>
              </w:rPr>
              <w:t xml:space="preserve">1. </w:t>
            </w:r>
            <w:r w:rsidRPr="001850A8">
              <w:rPr>
                <w:color w:val="000000"/>
                <w:lang w:eastAsia="en-US"/>
              </w:rPr>
              <w:t xml:space="preserve">Опорно-двигательный аппарат-понятие. Пассивная и активная части опорно-двигательного аппарата. Скелет </w:t>
            </w:r>
            <w:r w:rsidRPr="001850A8">
              <w:rPr>
                <w:b/>
                <w:color w:val="000000"/>
                <w:lang w:eastAsia="en-US"/>
              </w:rPr>
              <w:t>–</w:t>
            </w:r>
            <w:r w:rsidRPr="001850A8">
              <w:rPr>
                <w:color w:val="000000"/>
                <w:lang w:eastAsia="en-US"/>
              </w:rPr>
              <w:t xml:space="preserve"> понятие, отделы, функции. Кость как орган, химический состав, виды костей, строение. Соединения костей, их разновидности. Строение суставов, их классификация. Виды движения в суставах. Строение сустава. </w:t>
            </w:r>
          </w:p>
        </w:tc>
        <w:tc>
          <w:tcPr>
            <w:tcW w:w="2013" w:type="dxa"/>
            <w:tcBorders>
              <w:top w:val="single" w:sz="4" w:space="0" w:color="auto"/>
              <w:left w:val="single" w:sz="4" w:space="0" w:color="000000"/>
              <w:bottom w:val="single" w:sz="4" w:space="0" w:color="auto"/>
              <w:right w:val="single" w:sz="4" w:space="0" w:color="000000"/>
            </w:tcBorders>
          </w:tcPr>
          <w:p w14:paraId="0C36CFA7" w14:textId="77777777" w:rsidR="001850A8" w:rsidRPr="00CC7EE1" w:rsidRDefault="001850A8"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vAlign w:val="center"/>
            <w:hideMark/>
          </w:tcPr>
          <w:p w14:paraId="2DC8F4B7"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1850A8" w:rsidRPr="00CC7EE1" w14:paraId="44A41FA7" w14:textId="77777777" w:rsidTr="005B014E">
        <w:tc>
          <w:tcPr>
            <w:tcW w:w="2240" w:type="dxa"/>
            <w:vMerge/>
            <w:tcBorders>
              <w:left w:val="single" w:sz="4" w:space="0" w:color="000000"/>
              <w:bottom w:val="single" w:sz="4" w:space="0" w:color="000000"/>
              <w:right w:val="single" w:sz="4" w:space="0" w:color="000000"/>
            </w:tcBorders>
            <w:vAlign w:val="center"/>
          </w:tcPr>
          <w:p w14:paraId="24B24CF3" w14:textId="77777777" w:rsidR="001850A8" w:rsidRPr="00CC7EE1" w:rsidRDefault="001850A8"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32111380" w14:textId="30004402" w:rsidR="001850A8" w:rsidRPr="001850A8" w:rsidRDefault="001850A8" w:rsidP="001850A8">
            <w:pPr>
              <w:pStyle w:val="21"/>
              <w:widowControl w:val="0"/>
              <w:jc w:val="left"/>
              <w:rPr>
                <w:color w:val="000000"/>
                <w:lang w:eastAsia="en-US"/>
              </w:rPr>
            </w:pPr>
            <w:r>
              <w:rPr>
                <w:color w:val="000000"/>
                <w:lang w:eastAsia="en-US"/>
              </w:rPr>
              <w:t xml:space="preserve">2. </w:t>
            </w:r>
            <w:r w:rsidRPr="001850A8">
              <w:rPr>
                <w:color w:val="000000"/>
                <w:lang w:eastAsia="en-US"/>
              </w:rPr>
              <w:t xml:space="preserve">Мышцы, мышечное волокно, виды мышц, вспомогательный аппарат. </w:t>
            </w:r>
          </w:p>
          <w:p w14:paraId="673ECFA1" w14:textId="5425F149" w:rsidR="001850A8" w:rsidRDefault="001850A8" w:rsidP="001850A8">
            <w:pPr>
              <w:pStyle w:val="21"/>
              <w:widowControl w:val="0"/>
              <w:jc w:val="left"/>
              <w:rPr>
                <w:color w:val="000000"/>
                <w:lang w:eastAsia="en-US"/>
              </w:rPr>
            </w:pPr>
            <w:r w:rsidRPr="001850A8">
              <w:rPr>
                <w:bCs/>
                <w:color w:val="000000"/>
                <w:lang w:eastAsia="en-US"/>
              </w:rPr>
              <w:t>Скелетные мышцы, топография, значение, мышечные группы</w:t>
            </w:r>
            <w:r w:rsidRPr="00CC7EE1">
              <w:rPr>
                <w:bCs/>
                <w:color w:val="000000"/>
                <w:lang w:eastAsia="en-US"/>
              </w:rPr>
              <w:t>.</w:t>
            </w:r>
          </w:p>
        </w:tc>
        <w:tc>
          <w:tcPr>
            <w:tcW w:w="2013" w:type="dxa"/>
            <w:tcBorders>
              <w:top w:val="single" w:sz="4" w:space="0" w:color="auto"/>
              <w:left w:val="single" w:sz="4" w:space="0" w:color="000000"/>
              <w:bottom w:val="single" w:sz="4" w:space="0" w:color="auto"/>
              <w:right w:val="single" w:sz="4" w:space="0" w:color="000000"/>
            </w:tcBorders>
          </w:tcPr>
          <w:p w14:paraId="6FB04D05" w14:textId="77777777" w:rsidR="001850A8" w:rsidRPr="00CC7EE1" w:rsidRDefault="001850A8" w:rsidP="00511F51">
            <w:pPr>
              <w:widowControl w:val="0"/>
              <w:spacing w:after="0" w:line="240" w:lineRule="auto"/>
              <w:jc w:val="center"/>
              <w:rPr>
                <w:rFonts w:ascii="Times New Roman" w:hAnsi="Times New Roman"/>
                <w:color w:val="000000"/>
                <w:sz w:val="24"/>
                <w:szCs w:val="24"/>
                <w:lang w:eastAsia="en-US"/>
              </w:rPr>
            </w:pPr>
          </w:p>
        </w:tc>
        <w:tc>
          <w:tcPr>
            <w:tcW w:w="1843" w:type="dxa"/>
            <w:tcBorders>
              <w:top w:val="single" w:sz="4" w:space="0" w:color="auto"/>
              <w:left w:val="single" w:sz="4" w:space="0" w:color="000000"/>
              <w:bottom w:val="single" w:sz="4" w:space="0" w:color="000000"/>
              <w:right w:val="single" w:sz="4" w:space="0" w:color="000000"/>
            </w:tcBorders>
            <w:vAlign w:val="center"/>
          </w:tcPr>
          <w:p w14:paraId="5987AA7B"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394945D3" w14:textId="77777777" w:rsidTr="008C62DF">
        <w:tc>
          <w:tcPr>
            <w:tcW w:w="2240" w:type="dxa"/>
            <w:vMerge w:val="restart"/>
            <w:tcBorders>
              <w:top w:val="single" w:sz="4" w:space="0" w:color="000000"/>
              <w:left w:val="single" w:sz="4" w:space="0" w:color="000000"/>
              <w:bottom w:val="single" w:sz="4" w:space="0" w:color="000000"/>
              <w:right w:val="single" w:sz="4" w:space="0" w:color="000000"/>
            </w:tcBorders>
          </w:tcPr>
          <w:p w14:paraId="490DD6E2" w14:textId="77777777" w:rsidR="002472AF" w:rsidRPr="00CC7EE1" w:rsidRDefault="002472AF" w:rsidP="00511F51">
            <w:pPr>
              <w:widowControl w:val="0"/>
              <w:spacing w:after="0" w:line="240" w:lineRule="auto"/>
              <w:jc w:val="both"/>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 xml:space="preserve">Тема 3.2. </w:t>
            </w:r>
          </w:p>
          <w:p w14:paraId="32F969CE"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Процесс движения. Костная система</w:t>
            </w:r>
          </w:p>
        </w:tc>
        <w:tc>
          <w:tcPr>
            <w:tcW w:w="8930" w:type="dxa"/>
            <w:tcBorders>
              <w:top w:val="single" w:sz="4" w:space="0" w:color="000000"/>
              <w:left w:val="single" w:sz="4" w:space="0" w:color="000000"/>
              <w:bottom w:val="single" w:sz="4" w:space="0" w:color="auto"/>
              <w:right w:val="single" w:sz="4" w:space="0" w:color="000000"/>
            </w:tcBorders>
            <w:hideMark/>
          </w:tcPr>
          <w:p w14:paraId="255CC52D"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hideMark/>
          </w:tcPr>
          <w:p w14:paraId="730511CE" w14:textId="158197A6"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2489107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01, ОК 03, ОК 06, ОК 09</w:t>
            </w:r>
          </w:p>
        </w:tc>
      </w:tr>
      <w:tr w:rsidR="001850A8" w:rsidRPr="00CC7EE1" w14:paraId="13747205" w14:textId="77777777" w:rsidTr="008C62DF">
        <w:tc>
          <w:tcPr>
            <w:tcW w:w="2240" w:type="dxa"/>
            <w:vMerge/>
            <w:tcBorders>
              <w:top w:val="single" w:sz="4" w:space="0" w:color="000000"/>
              <w:left w:val="single" w:sz="4" w:space="0" w:color="000000"/>
              <w:bottom w:val="single" w:sz="4" w:space="0" w:color="000000"/>
              <w:right w:val="single" w:sz="4" w:space="0" w:color="000000"/>
            </w:tcBorders>
          </w:tcPr>
          <w:p w14:paraId="6F119551" w14:textId="77777777" w:rsidR="001850A8" w:rsidRPr="00CC7EE1" w:rsidRDefault="001850A8" w:rsidP="00511F51">
            <w:pPr>
              <w:widowControl w:val="0"/>
              <w:spacing w:after="0" w:line="240" w:lineRule="auto"/>
              <w:jc w:val="both"/>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109A4994" w14:textId="71A3EDF5" w:rsidR="001850A8" w:rsidRPr="001850A8" w:rsidRDefault="001850A8" w:rsidP="00511F51">
            <w:pPr>
              <w:widowControl w:val="0"/>
              <w:spacing w:after="0" w:line="240" w:lineRule="auto"/>
              <w:rPr>
                <w:rFonts w:ascii="Times New Roman" w:hAnsi="Times New Roman"/>
                <w:b/>
                <w:bCs/>
                <w:color w:val="000000"/>
                <w:sz w:val="24"/>
                <w:szCs w:val="24"/>
                <w:lang w:eastAsia="en-US"/>
              </w:rPr>
            </w:pPr>
            <w:r>
              <w:rPr>
                <w:rFonts w:ascii="Times New Roman" w:hAnsi="Times New Roman"/>
                <w:color w:val="000000"/>
                <w:sz w:val="24"/>
                <w:szCs w:val="24"/>
                <w:lang w:eastAsia="en-US"/>
              </w:rPr>
              <w:t xml:space="preserve">1. </w:t>
            </w:r>
            <w:r w:rsidRPr="001850A8">
              <w:rPr>
                <w:rFonts w:ascii="Times New Roman" w:hAnsi="Times New Roman"/>
                <w:color w:val="000000"/>
                <w:sz w:val="24"/>
                <w:szCs w:val="24"/>
                <w:lang w:eastAsia="en-US"/>
              </w:rPr>
              <w:t>Скелет туловища. Позвоночный столб, отделы, изгибы, строение и соединения позвонков. Строение грудины, ребер, соединения. Грудная клетка в целом, формы грудной клетки.</w:t>
            </w:r>
          </w:p>
        </w:tc>
        <w:tc>
          <w:tcPr>
            <w:tcW w:w="2013" w:type="dxa"/>
            <w:tcBorders>
              <w:top w:val="single" w:sz="4" w:space="0" w:color="000000"/>
              <w:left w:val="single" w:sz="4" w:space="0" w:color="000000"/>
              <w:bottom w:val="single" w:sz="4" w:space="0" w:color="auto"/>
              <w:right w:val="single" w:sz="4" w:space="0" w:color="000000"/>
            </w:tcBorders>
          </w:tcPr>
          <w:p w14:paraId="0A055DB4"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0AE878F1"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1850A8" w:rsidRPr="00CC7EE1" w14:paraId="5E6AEC3B" w14:textId="77777777" w:rsidTr="008C62DF">
        <w:tc>
          <w:tcPr>
            <w:tcW w:w="2240" w:type="dxa"/>
            <w:vMerge/>
            <w:tcBorders>
              <w:top w:val="single" w:sz="4" w:space="0" w:color="000000"/>
              <w:left w:val="single" w:sz="4" w:space="0" w:color="000000"/>
              <w:bottom w:val="single" w:sz="4" w:space="0" w:color="000000"/>
              <w:right w:val="single" w:sz="4" w:space="0" w:color="000000"/>
            </w:tcBorders>
          </w:tcPr>
          <w:p w14:paraId="573A4723" w14:textId="77777777" w:rsidR="001850A8" w:rsidRPr="00CC7EE1" w:rsidRDefault="001850A8" w:rsidP="00511F51">
            <w:pPr>
              <w:widowControl w:val="0"/>
              <w:spacing w:after="0" w:line="240" w:lineRule="auto"/>
              <w:jc w:val="both"/>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71C7E32D" w14:textId="3B1FB3EF" w:rsidR="001850A8" w:rsidRPr="001850A8" w:rsidRDefault="001850A8" w:rsidP="00511F51">
            <w:pPr>
              <w:widowControl w:val="0"/>
              <w:spacing w:after="0" w:line="240" w:lineRule="auto"/>
              <w:rPr>
                <w:rFonts w:ascii="Times New Roman" w:hAnsi="Times New Roman"/>
                <w:color w:val="000000"/>
                <w:sz w:val="24"/>
                <w:szCs w:val="24"/>
                <w:lang w:eastAsia="en-US"/>
              </w:rPr>
            </w:pPr>
            <w:r>
              <w:rPr>
                <w:rFonts w:ascii="Times New Roman" w:hAnsi="Times New Roman"/>
                <w:snapToGrid w:val="0"/>
                <w:color w:val="000000"/>
                <w:sz w:val="24"/>
                <w:szCs w:val="24"/>
                <w:lang w:eastAsia="en-US"/>
              </w:rPr>
              <w:t xml:space="preserve">2. </w:t>
            </w:r>
            <w:r w:rsidRPr="001850A8">
              <w:rPr>
                <w:rFonts w:ascii="Times New Roman" w:hAnsi="Times New Roman"/>
                <w:snapToGrid w:val="0"/>
                <w:color w:val="000000"/>
                <w:sz w:val="24"/>
                <w:szCs w:val="24"/>
                <w:lang w:eastAsia="en-US"/>
              </w:rPr>
              <w:t>Череп, отделы, кости и их соединения. Череп в целом.</w:t>
            </w:r>
          </w:p>
        </w:tc>
        <w:tc>
          <w:tcPr>
            <w:tcW w:w="2013" w:type="dxa"/>
            <w:tcBorders>
              <w:top w:val="single" w:sz="4" w:space="0" w:color="000000"/>
              <w:left w:val="single" w:sz="4" w:space="0" w:color="000000"/>
              <w:bottom w:val="single" w:sz="4" w:space="0" w:color="auto"/>
              <w:right w:val="single" w:sz="4" w:space="0" w:color="000000"/>
            </w:tcBorders>
          </w:tcPr>
          <w:p w14:paraId="1C6330E8"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2457FBFD"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236616A2"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B088A04"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4AB28C7B" w14:textId="30D8E129" w:rsidR="002472AF" w:rsidRPr="001850A8" w:rsidRDefault="001850A8" w:rsidP="001850A8">
            <w:pPr>
              <w:pStyle w:val="21"/>
              <w:widowControl w:val="0"/>
              <w:jc w:val="left"/>
              <w:rPr>
                <w:b/>
                <w:bCs/>
                <w:color w:val="000000"/>
                <w:lang w:eastAsia="en-US"/>
              </w:rPr>
            </w:pPr>
            <w:r>
              <w:rPr>
                <w:color w:val="000000"/>
                <w:lang w:eastAsia="en-US"/>
              </w:rPr>
              <w:t xml:space="preserve">3. </w:t>
            </w:r>
            <w:r w:rsidR="002472AF" w:rsidRPr="001850A8">
              <w:rPr>
                <w:color w:val="000000"/>
                <w:lang w:eastAsia="en-US"/>
              </w:rPr>
              <w:t xml:space="preserve">Отделы скелета верхней конечности, кости и суставы. Отделы скелета нижней конечности, кости и суставы. </w:t>
            </w:r>
            <w:r w:rsidR="002472AF" w:rsidRPr="001850A8">
              <w:rPr>
                <w:snapToGrid w:val="0"/>
                <w:color w:val="000000"/>
                <w:lang w:eastAsia="en-US"/>
              </w:rPr>
              <w:t>Большой и малый таз, половые отличия таза.</w:t>
            </w:r>
          </w:p>
        </w:tc>
        <w:tc>
          <w:tcPr>
            <w:tcW w:w="2013" w:type="dxa"/>
            <w:tcBorders>
              <w:top w:val="single" w:sz="4" w:space="0" w:color="auto"/>
              <w:left w:val="single" w:sz="4" w:space="0" w:color="000000"/>
              <w:bottom w:val="single" w:sz="4" w:space="0" w:color="auto"/>
              <w:right w:val="single" w:sz="4" w:space="0" w:color="000000"/>
            </w:tcBorders>
            <w:hideMark/>
          </w:tcPr>
          <w:p w14:paraId="3EC42426"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 </w:t>
            </w: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05AB9B0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48FE25C8"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E7F1135"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0BC3D541"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В том числе, практических занятий</w:t>
            </w:r>
          </w:p>
        </w:tc>
        <w:tc>
          <w:tcPr>
            <w:tcW w:w="2013" w:type="dxa"/>
            <w:tcBorders>
              <w:top w:val="single" w:sz="4" w:space="0" w:color="auto"/>
              <w:left w:val="single" w:sz="4" w:space="0" w:color="000000"/>
              <w:bottom w:val="single" w:sz="4" w:space="0" w:color="auto"/>
              <w:right w:val="single" w:sz="4" w:space="0" w:color="000000"/>
            </w:tcBorders>
          </w:tcPr>
          <w:p w14:paraId="72D8DE86" w14:textId="27A38975"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04DDB89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ОК 02, ОК 03, ОК 04, ОК 05, </w:t>
            </w:r>
            <w:r w:rsidRPr="00CC7EE1">
              <w:rPr>
                <w:rFonts w:ascii="Times New Roman" w:hAnsi="Times New Roman"/>
                <w:color w:val="000000"/>
                <w:sz w:val="24"/>
                <w:szCs w:val="24"/>
                <w:lang w:eastAsia="en-US"/>
              </w:rPr>
              <w:lastRenderedPageBreak/>
              <w:t>ОК06, ОК 09</w:t>
            </w:r>
          </w:p>
        </w:tc>
      </w:tr>
      <w:tr w:rsidR="002472AF" w:rsidRPr="00CC7EE1" w14:paraId="1538A39B"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8FC4FB5"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hideMark/>
          </w:tcPr>
          <w:p w14:paraId="628ABBBA" w14:textId="77777777" w:rsidR="002472AF" w:rsidRPr="00CC7EE1" w:rsidRDefault="002472AF" w:rsidP="00BE6061">
            <w:pPr>
              <w:pStyle w:val="ae"/>
              <w:widowControl w:val="0"/>
              <w:numPr>
                <w:ilvl w:val="0"/>
                <w:numId w:val="22"/>
              </w:numPr>
              <w:tabs>
                <w:tab w:val="left" w:pos="289"/>
              </w:tabs>
              <w:spacing w:before="0" w:after="0"/>
              <w:ind w:left="0" w:firstLine="0"/>
              <w:rPr>
                <w:snapToGrid w:val="0"/>
                <w:color w:val="000000"/>
                <w:lang w:eastAsia="en-US"/>
              </w:rPr>
            </w:pPr>
            <w:r w:rsidRPr="00CC7EE1">
              <w:rPr>
                <w:bCs/>
                <w:color w:val="000000"/>
                <w:lang w:eastAsia="en-US"/>
              </w:rPr>
              <w:t>Практическое занятие «Костная система</w:t>
            </w:r>
            <w:r w:rsidRPr="00CC7EE1">
              <w:rPr>
                <w:snapToGrid w:val="0"/>
                <w:color w:val="000000"/>
                <w:lang w:eastAsia="en-US"/>
              </w:rPr>
              <w:t>»</w:t>
            </w:r>
          </w:p>
        </w:tc>
        <w:tc>
          <w:tcPr>
            <w:tcW w:w="2013" w:type="dxa"/>
            <w:tcBorders>
              <w:top w:val="single" w:sz="4" w:space="0" w:color="auto"/>
              <w:left w:val="single" w:sz="4" w:space="0" w:color="000000"/>
              <w:bottom w:val="single" w:sz="4" w:space="0" w:color="000000"/>
              <w:right w:val="single" w:sz="4" w:space="0" w:color="000000"/>
            </w:tcBorders>
          </w:tcPr>
          <w:p w14:paraId="7F50BAC3" w14:textId="47DD124A"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5719D62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1D5AF316" w14:textId="77777777" w:rsidTr="008C62DF">
        <w:tc>
          <w:tcPr>
            <w:tcW w:w="2240" w:type="dxa"/>
            <w:vMerge w:val="restart"/>
            <w:tcBorders>
              <w:top w:val="single" w:sz="4" w:space="0" w:color="000000"/>
              <w:left w:val="single" w:sz="4" w:space="0" w:color="000000"/>
              <w:bottom w:val="single" w:sz="4" w:space="0" w:color="000000"/>
              <w:right w:val="single" w:sz="4" w:space="0" w:color="000000"/>
            </w:tcBorders>
            <w:hideMark/>
          </w:tcPr>
          <w:p w14:paraId="38E92F33"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3.3.</w:t>
            </w:r>
          </w:p>
          <w:p w14:paraId="64C492B7"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Процесс движения. Мышечная система</w:t>
            </w:r>
          </w:p>
        </w:tc>
        <w:tc>
          <w:tcPr>
            <w:tcW w:w="8930" w:type="dxa"/>
            <w:tcBorders>
              <w:top w:val="single" w:sz="4" w:space="0" w:color="000000"/>
              <w:left w:val="single" w:sz="4" w:space="0" w:color="000000"/>
              <w:bottom w:val="single" w:sz="4" w:space="0" w:color="auto"/>
              <w:right w:val="single" w:sz="4" w:space="0" w:color="000000"/>
            </w:tcBorders>
            <w:hideMark/>
          </w:tcPr>
          <w:p w14:paraId="643D527E"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tcPr>
          <w:p w14:paraId="1F9287B6" w14:textId="071370FC"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536D261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01, ОК 03, ОК 06, ОК 09</w:t>
            </w:r>
          </w:p>
        </w:tc>
      </w:tr>
      <w:tr w:rsidR="001850A8" w:rsidRPr="00CC7EE1" w14:paraId="447E6FDC" w14:textId="77777777" w:rsidTr="008C62DF">
        <w:tc>
          <w:tcPr>
            <w:tcW w:w="2240" w:type="dxa"/>
            <w:vMerge/>
            <w:tcBorders>
              <w:top w:val="single" w:sz="4" w:space="0" w:color="000000"/>
              <w:left w:val="single" w:sz="4" w:space="0" w:color="000000"/>
              <w:bottom w:val="single" w:sz="4" w:space="0" w:color="000000"/>
              <w:right w:val="single" w:sz="4" w:space="0" w:color="000000"/>
            </w:tcBorders>
          </w:tcPr>
          <w:p w14:paraId="13807CAE"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433BE6EB" w14:textId="3FFA856B" w:rsidR="001850A8" w:rsidRPr="001850A8" w:rsidRDefault="001850A8" w:rsidP="001850A8">
            <w:pPr>
              <w:pStyle w:val="34"/>
              <w:widowControl w:val="0"/>
              <w:spacing w:after="0" w:line="240" w:lineRule="auto"/>
              <w:ind w:left="0"/>
              <w:rPr>
                <w:rFonts w:ascii="Times New Roman" w:hAnsi="Times New Roman"/>
                <w:color w:val="000000"/>
                <w:sz w:val="24"/>
                <w:szCs w:val="24"/>
                <w:lang w:eastAsia="en-US"/>
              </w:rPr>
            </w:pPr>
            <w:r>
              <w:rPr>
                <w:rFonts w:ascii="Times New Roman" w:hAnsi="Times New Roman"/>
                <w:bCs/>
                <w:color w:val="000000"/>
                <w:sz w:val="24"/>
                <w:szCs w:val="24"/>
                <w:lang w:val="ru-RU" w:eastAsia="en-US"/>
              </w:rPr>
              <w:t xml:space="preserve">1. </w:t>
            </w:r>
            <w:r w:rsidRPr="001850A8">
              <w:rPr>
                <w:rFonts w:ascii="Times New Roman" w:hAnsi="Times New Roman"/>
                <w:bCs/>
                <w:color w:val="000000"/>
                <w:sz w:val="24"/>
                <w:szCs w:val="24"/>
                <w:lang w:eastAsia="en-US"/>
              </w:rPr>
              <w:t>Мышцы головы: жевательные, мимические. Мышцы шеи, группы, функции.</w:t>
            </w:r>
            <w:r w:rsidRPr="001850A8">
              <w:rPr>
                <w:rFonts w:ascii="Times New Roman" w:hAnsi="Times New Roman"/>
                <w:color w:val="000000"/>
                <w:sz w:val="24"/>
                <w:szCs w:val="24"/>
                <w:lang w:eastAsia="en-US"/>
              </w:rPr>
              <w:t xml:space="preserve"> </w:t>
            </w:r>
          </w:p>
        </w:tc>
        <w:tc>
          <w:tcPr>
            <w:tcW w:w="2013" w:type="dxa"/>
            <w:tcBorders>
              <w:top w:val="single" w:sz="4" w:space="0" w:color="000000"/>
              <w:left w:val="single" w:sz="4" w:space="0" w:color="000000"/>
              <w:bottom w:val="single" w:sz="4" w:space="0" w:color="auto"/>
              <w:right w:val="single" w:sz="4" w:space="0" w:color="000000"/>
            </w:tcBorders>
          </w:tcPr>
          <w:p w14:paraId="6C1698B0"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39EC978B"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1850A8" w:rsidRPr="00CC7EE1" w14:paraId="2EB8E208" w14:textId="77777777" w:rsidTr="008C62DF">
        <w:tc>
          <w:tcPr>
            <w:tcW w:w="2240" w:type="dxa"/>
            <w:vMerge/>
            <w:tcBorders>
              <w:top w:val="single" w:sz="4" w:space="0" w:color="000000"/>
              <w:left w:val="single" w:sz="4" w:space="0" w:color="000000"/>
              <w:bottom w:val="single" w:sz="4" w:space="0" w:color="000000"/>
              <w:right w:val="single" w:sz="4" w:space="0" w:color="000000"/>
            </w:tcBorders>
          </w:tcPr>
          <w:p w14:paraId="39FF656F"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15E31D22" w14:textId="5F8DDFC2" w:rsidR="001850A8" w:rsidRPr="001850A8" w:rsidRDefault="001850A8"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2. </w:t>
            </w:r>
            <w:r w:rsidRPr="001850A8">
              <w:rPr>
                <w:rFonts w:ascii="Times New Roman" w:hAnsi="Times New Roman"/>
                <w:snapToGrid w:val="0"/>
                <w:color w:val="000000"/>
                <w:sz w:val="24"/>
                <w:szCs w:val="24"/>
                <w:lang w:eastAsia="en-US"/>
              </w:rPr>
              <w:t>Мышцы туловища: спины, груди, живота. Области спины, груди, живота, белая линия живота.</w:t>
            </w:r>
          </w:p>
        </w:tc>
        <w:tc>
          <w:tcPr>
            <w:tcW w:w="2013" w:type="dxa"/>
            <w:tcBorders>
              <w:top w:val="single" w:sz="4" w:space="0" w:color="000000"/>
              <w:left w:val="single" w:sz="4" w:space="0" w:color="000000"/>
              <w:bottom w:val="single" w:sz="4" w:space="0" w:color="auto"/>
              <w:right w:val="single" w:sz="4" w:space="0" w:color="000000"/>
            </w:tcBorders>
          </w:tcPr>
          <w:p w14:paraId="44E1519B"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13048040"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6C8827A5"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52C4558"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hideMark/>
          </w:tcPr>
          <w:p w14:paraId="4A87A8E7" w14:textId="291CF9A6" w:rsidR="002472AF" w:rsidRPr="001850A8" w:rsidRDefault="001850A8" w:rsidP="00511F51">
            <w:pPr>
              <w:widowControl w:val="0"/>
              <w:spacing w:after="0" w:line="240" w:lineRule="auto"/>
              <w:rPr>
                <w:rFonts w:ascii="Times New Roman" w:hAnsi="Times New Roman"/>
                <w:color w:val="000000"/>
                <w:sz w:val="24"/>
                <w:szCs w:val="24"/>
                <w:lang w:eastAsia="en-US"/>
              </w:rPr>
            </w:pPr>
            <w:r>
              <w:rPr>
                <w:rFonts w:ascii="Times New Roman" w:hAnsi="Times New Roman"/>
                <w:snapToGrid w:val="0"/>
                <w:color w:val="000000"/>
                <w:sz w:val="24"/>
                <w:szCs w:val="24"/>
                <w:lang w:eastAsia="en-US"/>
              </w:rPr>
              <w:t xml:space="preserve">3. </w:t>
            </w:r>
            <w:r w:rsidR="002472AF" w:rsidRPr="001850A8">
              <w:rPr>
                <w:rFonts w:ascii="Times New Roman" w:hAnsi="Times New Roman"/>
                <w:snapToGrid w:val="0"/>
                <w:color w:val="000000"/>
                <w:sz w:val="24"/>
                <w:szCs w:val="24"/>
                <w:lang w:eastAsia="en-US"/>
              </w:rPr>
              <w:t xml:space="preserve">Мышцы верхней и нижней конечностей. </w:t>
            </w:r>
          </w:p>
        </w:tc>
        <w:tc>
          <w:tcPr>
            <w:tcW w:w="2013" w:type="dxa"/>
            <w:tcBorders>
              <w:top w:val="single" w:sz="4" w:space="0" w:color="auto"/>
              <w:left w:val="single" w:sz="4" w:space="0" w:color="000000"/>
              <w:bottom w:val="single" w:sz="4" w:space="0" w:color="000000"/>
              <w:right w:val="single" w:sz="4" w:space="0" w:color="000000"/>
            </w:tcBorders>
          </w:tcPr>
          <w:p w14:paraId="51678022"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0AAB668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5753723"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3E65DB67"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649EDF00" w14:textId="53D6E9C6"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2" w:name="_Toc135997662"/>
            <w:r w:rsidRPr="00CC7EE1">
              <w:rPr>
                <w:rFonts w:ascii="Times New Roman" w:hAnsi="Times New Roman"/>
                <w:color w:val="000000"/>
                <w:sz w:val="24"/>
                <w:szCs w:val="24"/>
                <w:lang w:eastAsia="en-US"/>
              </w:rPr>
              <w:t>В том числе, практических занятий</w:t>
            </w:r>
            <w:bookmarkEnd w:id="42"/>
          </w:p>
        </w:tc>
        <w:tc>
          <w:tcPr>
            <w:tcW w:w="2013" w:type="dxa"/>
            <w:tcBorders>
              <w:top w:val="single" w:sz="4" w:space="0" w:color="000000"/>
              <w:left w:val="single" w:sz="4" w:space="0" w:color="000000"/>
              <w:bottom w:val="single" w:sz="4" w:space="0" w:color="000000"/>
              <w:right w:val="single" w:sz="4" w:space="0" w:color="000000"/>
            </w:tcBorders>
          </w:tcPr>
          <w:p w14:paraId="3DDDE202" w14:textId="0FE22DB2"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000000"/>
              <w:right w:val="single" w:sz="4" w:space="0" w:color="000000"/>
            </w:tcBorders>
            <w:hideMark/>
          </w:tcPr>
          <w:p w14:paraId="04344CDC"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02, ОК 03, ОК 04, ОК 05, ОК06, ОК 09</w:t>
            </w:r>
          </w:p>
        </w:tc>
      </w:tr>
      <w:tr w:rsidR="002472AF" w:rsidRPr="00CC7EE1" w14:paraId="7A033FBC" w14:textId="77777777" w:rsidTr="008C62DF">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CD121CA"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5E0A27AF" w14:textId="77777777" w:rsidR="002472AF" w:rsidRPr="00CC7EE1" w:rsidRDefault="002472AF" w:rsidP="00BE6061">
            <w:pPr>
              <w:pStyle w:val="ae"/>
              <w:widowControl w:val="0"/>
              <w:numPr>
                <w:ilvl w:val="3"/>
                <w:numId w:val="22"/>
              </w:numPr>
              <w:tabs>
                <w:tab w:val="left" w:pos="289"/>
              </w:tabs>
              <w:spacing w:before="0" w:after="0"/>
              <w:ind w:left="0" w:firstLine="0"/>
              <w:rPr>
                <w:snapToGrid w:val="0"/>
                <w:color w:val="000000"/>
                <w:lang w:eastAsia="en-US"/>
              </w:rPr>
            </w:pPr>
            <w:r w:rsidRPr="00CC7EE1">
              <w:rPr>
                <w:bCs/>
                <w:color w:val="000000"/>
                <w:lang w:eastAsia="en-US"/>
              </w:rPr>
              <w:t>Практическое занятие «</w:t>
            </w:r>
            <w:r w:rsidRPr="00CC7EE1">
              <w:rPr>
                <w:snapToGrid w:val="0"/>
                <w:color w:val="000000"/>
                <w:lang w:eastAsia="en-US"/>
              </w:rPr>
              <w:t xml:space="preserve">Мышечная </w:t>
            </w:r>
            <w:r w:rsidRPr="00CC7EE1">
              <w:rPr>
                <w:bCs/>
                <w:color w:val="000000"/>
                <w:lang w:eastAsia="en-US"/>
              </w:rPr>
              <w:t>система</w:t>
            </w:r>
            <w:r w:rsidRPr="00CC7EE1">
              <w:rPr>
                <w:snapToGrid w:val="0"/>
                <w:color w:val="000000"/>
                <w:lang w:eastAsia="en-US"/>
              </w:rPr>
              <w:t>»</w:t>
            </w:r>
          </w:p>
        </w:tc>
        <w:tc>
          <w:tcPr>
            <w:tcW w:w="2013" w:type="dxa"/>
            <w:tcBorders>
              <w:top w:val="single" w:sz="4" w:space="0" w:color="000000"/>
              <w:left w:val="single" w:sz="4" w:space="0" w:color="000000"/>
              <w:bottom w:val="single" w:sz="4" w:space="0" w:color="000000"/>
              <w:right w:val="single" w:sz="4" w:space="0" w:color="000000"/>
            </w:tcBorders>
          </w:tcPr>
          <w:p w14:paraId="46A15498" w14:textId="72FFB75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vAlign w:val="center"/>
            <w:hideMark/>
          </w:tcPr>
          <w:p w14:paraId="363713E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49586E51" w14:textId="77777777" w:rsidTr="008C62DF">
        <w:tc>
          <w:tcPr>
            <w:tcW w:w="11170" w:type="dxa"/>
            <w:gridSpan w:val="2"/>
            <w:tcBorders>
              <w:top w:val="single" w:sz="4" w:space="0" w:color="000000"/>
              <w:left w:val="single" w:sz="4" w:space="0" w:color="000000"/>
              <w:bottom w:val="single" w:sz="4" w:space="0" w:color="000000"/>
              <w:right w:val="single" w:sz="4" w:space="0" w:color="000000"/>
            </w:tcBorders>
            <w:hideMark/>
          </w:tcPr>
          <w:p w14:paraId="69B0FFB0" w14:textId="77777777" w:rsidR="002472AF" w:rsidRPr="00CC7EE1" w:rsidRDefault="002472AF" w:rsidP="00511F51">
            <w:pPr>
              <w:pStyle w:val="a4"/>
              <w:widowControl w:val="0"/>
              <w:rPr>
                <w:b/>
                <w:bCs/>
                <w:color w:val="000000"/>
                <w:lang w:eastAsia="en-US"/>
              </w:rPr>
            </w:pPr>
            <w:r w:rsidRPr="00CC7EE1">
              <w:rPr>
                <w:b/>
                <w:bCs/>
                <w:color w:val="000000"/>
                <w:lang w:eastAsia="en-US"/>
              </w:rPr>
              <w:t xml:space="preserve">Раздел 4. Морфофункциональная характеристика. </w:t>
            </w:r>
            <w:r w:rsidRPr="00CC7EE1">
              <w:rPr>
                <w:b/>
                <w:color w:val="000000"/>
                <w:lang w:eastAsia="en-US"/>
              </w:rPr>
              <w:t>Системы органов дыхания</w:t>
            </w:r>
          </w:p>
        </w:tc>
        <w:tc>
          <w:tcPr>
            <w:tcW w:w="2013" w:type="dxa"/>
            <w:tcBorders>
              <w:top w:val="single" w:sz="4" w:space="0" w:color="000000"/>
              <w:left w:val="single" w:sz="4" w:space="0" w:color="000000"/>
              <w:bottom w:val="single" w:sz="4" w:space="0" w:color="000000"/>
              <w:right w:val="single" w:sz="4" w:space="0" w:color="000000"/>
            </w:tcBorders>
          </w:tcPr>
          <w:p w14:paraId="464DEE76" w14:textId="57296EDA"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tcBorders>
              <w:top w:val="single" w:sz="4" w:space="0" w:color="000000"/>
              <w:left w:val="single" w:sz="4" w:space="0" w:color="000000"/>
              <w:bottom w:val="single" w:sz="4" w:space="0" w:color="auto"/>
              <w:right w:val="single" w:sz="4" w:space="0" w:color="000000"/>
            </w:tcBorders>
            <w:hideMark/>
          </w:tcPr>
          <w:p w14:paraId="36C1F17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 </w:t>
            </w:r>
          </w:p>
        </w:tc>
      </w:tr>
      <w:tr w:rsidR="002472AF" w:rsidRPr="00CC7EE1" w14:paraId="27203DBD" w14:textId="77777777" w:rsidTr="008C62DF">
        <w:tc>
          <w:tcPr>
            <w:tcW w:w="2240" w:type="dxa"/>
            <w:vMerge w:val="restart"/>
            <w:tcBorders>
              <w:top w:val="single" w:sz="4" w:space="0" w:color="000000"/>
              <w:left w:val="single" w:sz="4" w:space="0" w:color="000000"/>
              <w:bottom w:val="single" w:sz="4" w:space="0" w:color="auto"/>
              <w:right w:val="single" w:sz="4" w:space="0" w:color="auto"/>
            </w:tcBorders>
          </w:tcPr>
          <w:p w14:paraId="608CF357"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4.1.</w:t>
            </w:r>
          </w:p>
          <w:p w14:paraId="1A60294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bCs/>
                <w:color w:val="000000"/>
                <w:sz w:val="24"/>
                <w:szCs w:val="24"/>
                <w:lang w:eastAsia="en-US"/>
              </w:rPr>
              <w:t>Анатомия органов дыхания</w:t>
            </w:r>
          </w:p>
        </w:tc>
        <w:tc>
          <w:tcPr>
            <w:tcW w:w="8930" w:type="dxa"/>
            <w:tcBorders>
              <w:top w:val="single" w:sz="4" w:space="0" w:color="000000"/>
              <w:left w:val="single" w:sz="4" w:space="0" w:color="auto"/>
              <w:bottom w:val="single" w:sz="4" w:space="0" w:color="auto"/>
              <w:right w:val="single" w:sz="4" w:space="0" w:color="000000"/>
            </w:tcBorders>
            <w:hideMark/>
          </w:tcPr>
          <w:p w14:paraId="761B2B2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b/>
                <w:bCs/>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tcPr>
          <w:p w14:paraId="0B536C22" w14:textId="6B8E90E9"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1A681CA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ОК06, ОК 09</w:t>
            </w:r>
          </w:p>
        </w:tc>
      </w:tr>
      <w:tr w:rsidR="002472AF" w:rsidRPr="00CC7EE1" w14:paraId="7FE91208" w14:textId="77777777" w:rsidTr="008C62DF">
        <w:tc>
          <w:tcPr>
            <w:tcW w:w="2240" w:type="dxa"/>
            <w:vMerge/>
            <w:tcBorders>
              <w:top w:val="single" w:sz="4" w:space="0" w:color="000000"/>
              <w:left w:val="single" w:sz="4" w:space="0" w:color="000000"/>
              <w:bottom w:val="single" w:sz="4" w:space="0" w:color="auto"/>
              <w:right w:val="single" w:sz="4" w:space="0" w:color="auto"/>
            </w:tcBorders>
            <w:vAlign w:val="center"/>
            <w:hideMark/>
          </w:tcPr>
          <w:p w14:paraId="1AED33E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hideMark/>
          </w:tcPr>
          <w:p w14:paraId="18EE1B1D" w14:textId="5966B336" w:rsidR="002472AF" w:rsidRPr="00CC7EE1" w:rsidRDefault="001850A8" w:rsidP="00511F51">
            <w:pPr>
              <w:widowControl w:val="0"/>
              <w:spacing w:after="0" w:line="240" w:lineRule="auto"/>
              <w:rPr>
                <w:rFonts w:ascii="Times New Roman" w:hAnsi="Times New Roman"/>
                <w:b/>
                <w:bCs/>
                <w:color w:val="000000"/>
                <w:sz w:val="24"/>
                <w:szCs w:val="24"/>
                <w:lang w:eastAsia="en-US"/>
              </w:rPr>
            </w:pPr>
            <w:r>
              <w:rPr>
                <w:rFonts w:ascii="Times New Roman" w:hAnsi="Times New Roman"/>
                <w:snapToGrid w:val="0"/>
                <w:color w:val="000000"/>
                <w:sz w:val="24"/>
                <w:szCs w:val="24"/>
                <w:lang w:eastAsia="en-US"/>
              </w:rPr>
              <w:t xml:space="preserve">1. </w:t>
            </w:r>
            <w:r w:rsidR="002472AF" w:rsidRPr="00CC7EE1">
              <w:rPr>
                <w:rFonts w:ascii="Times New Roman" w:hAnsi="Times New Roman"/>
                <w:snapToGrid w:val="0"/>
                <w:color w:val="000000"/>
                <w:sz w:val="24"/>
                <w:szCs w:val="24"/>
                <w:lang w:eastAsia="en-US"/>
              </w:rPr>
              <w:t xml:space="preserve">Верхние и нижние дыхательные пути. Строение носа, носовой полости, гортани, хрящи гортани. Трахея, бронхи, легкие, </w:t>
            </w:r>
            <w:proofErr w:type="spellStart"/>
            <w:r w:rsidR="002472AF" w:rsidRPr="00CC7EE1">
              <w:rPr>
                <w:rFonts w:ascii="Times New Roman" w:hAnsi="Times New Roman"/>
                <w:snapToGrid w:val="0"/>
                <w:color w:val="000000"/>
                <w:sz w:val="24"/>
                <w:szCs w:val="24"/>
                <w:lang w:eastAsia="en-US"/>
              </w:rPr>
              <w:t>ацинус</w:t>
            </w:r>
            <w:proofErr w:type="spellEnd"/>
            <w:r w:rsidR="002472AF" w:rsidRPr="00CC7EE1">
              <w:rPr>
                <w:rFonts w:ascii="Times New Roman" w:hAnsi="Times New Roman"/>
                <w:snapToGrid w:val="0"/>
                <w:color w:val="000000"/>
                <w:sz w:val="24"/>
                <w:szCs w:val="24"/>
                <w:lang w:eastAsia="en-US"/>
              </w:rPr>
              <w:t xml:space="preserve">. Слизистые оболочки дыхательных путей. Плевра, ее отделы. Средостение, границы, отделы. </w:t>
            </w:r>
          </w:p>
        </w:tc>
        <w:tc>
          <w:tcPr>
            <w:tcW w:w="2013" w:type="dxa"/>
            <w:tcBorders>
              <w:top w:val="single" w:sz="4" w:space="0" w:color="auto"/>
              <w:left w:val="single" w:sz="4" w:space="0" w:color="000000"/>
              <w:bottom w:val="single" w:sz="4" w:space="0" w:color="auto"/>
              <w:right w:val="single" w:sz="4" w:space="0" w:color="000000"/>
            </w:tcBorders>
          </w:tcPr>
          <w:p w14:paraId="0192DF5C"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p w14:paraId="7A8F8C42"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7004B6E3"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3A1FC3A8" w14:textId="77777777" w:rsidTr="008C62DF">
        <w:tc>
          <w:tcPr>
            <w:tcW w:w="2240" w:type="dxa"/>
            <w:vMerge/>
            <w:tcBorders>
              <w:top w:val="single" w:sz="4" w:space="0" w:color="000000"/>
              <w:left w:val="single" w:sz="4" w:space="0" w:color="000000"/>
              <w:bottom w:val="single" w:sz="4" w:space="0" w:color="auto"/>
              <w:right w:val="single" w:sz="4" w:space="0" w:color="auto"/>
            </w:tcBorders>
            <w:vAlign w:val="center"/>
            <w:hideMark/>
          </w:tcPr>
          <w:p w14:paraId="2B65A89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hideMark/>
          </w:tcPr>
          <w:p w14:paraId="7601105A"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3" w:name="_Toc135997663"/>
            <w:r w:rsidRPr="00CC7EE1">
              <w:rPr>
                <w:rFonts w:ascii="Times New Roman" w:hAnsi="Times New Roman"/>
                <w:color w:val="000000"/>
                <w:sz w:val="24"/>
                <w:szCs w:val="24"/>
                <w:lang w:eastAsia="en-US"/>
              </w:rPr>
              <w:t>В том числе, практических занятий</w:t>
            </w:r>
            <w:bookmarkEnd w:id="43"/>
          </w:p>
        </w:tc>
        <w:tc>
          <w:tcPr>
            <w:tcW w:w="2013" w:type="dxa"/>
            <w:tcBorders>
              <w:top w:val="single" w:sz="4" w:space="0" w:color="auto"/>
              <w:left w:val="single" w:sz="4" w:space="0" w:color="000000"/>
              <w:bottom w:val="single" w:sz="4" w:space="0" w:color="auto"/>
              <w:right w:val="single" w:sz="4" w:space="0" w:color="000000"/>
            </w:tcBorders>
          </w:tcPr>
          <w:p w14:paraId="21DD3DB0" w14:textId="575A342D"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3F945F7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02, ОК 03, ОК 04, ОК 05, ОК 06, ОК 09</w:t>
            </w:r>
          </w:p>
        </w:tc>
      </w:tr>
      <w:tr w:rsidR="002472AF" w:rsidRPr="00CC7EE1" w14:paraId="2F645709" w14:textId="77777777" w:rsidTr="008C62DF">
        <w:tc>
          <w:tcPr>
            <w:tcW w:w="2240" w:type="dxa"/>
            <w:vMerge/>
            <w:tcBorders>
              <w:top w:val="single" w:sz="4" w:space="0" w:color="000000"/>
              <w:left w:val="single" w:sz="4" w:space="0" w:color="000000"/>
              <w:bottom w:val="single" w:sz="4" w:space="0" w:color="auto"/>
              <w:right w:val="single" w:sz="4" w:space="0" w:color="auto"/>
            </w:tcBorders>
            <w:vAlign w:val="center"/>
            <w:hideMark/>
          </w:tcPr>
          <w:p w14:paraId="6FA1D2E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hideMark/>
          </w:tcPr>
          <w:p w14:paraId="2E25D891" w14:textId="77777777" w:rsidR="002472AF" w:rsidRPr="00CC7EE1" w:rsidRDefault="002472AF" w:rsidP="00BE6061">
            <w:pPr>
              <w:widowControl w:val="0"/>
              <w:numPr>
                <w:ilvl w:val="0"/>
                <w:numId w:val="23"/>
              </w:numPr>
              <w:tabs>
                <w:tab w:val="left" w:pos="289"/>
              </w:tabs>
              <w:spacing w:after="0" w:line="240" w:lineRule="auto"/>
              <w:ind w:left="0" w:firstLine="0"/>
              <w:rPr>
                <w:rFonts w:ascii="Times New Roman" w:hAnsi="Times New Roman"/>
                <w:color w:val="000000"/>
                <w:sz w:val="24"/>
                <w:szCs w:val="24"/>
                <w:lang w:eastAsia="en-US"/>
              </w:rPr>
            </w:pPr>
            <w:r w:rsidRPr="00CC7EE1">
              <w:rPr>
                <w:rFonts w:ascii="Times New Roman" w:hAnsi="Times New Roman"/>
                <w:bCs/>
                <w:color w:val="000000"/>
                <w:sz w:val="24"/>
                <w:szCs w:val="24"/>
                <w:lang w:eastAsia="en-US"/>
              </w:rPr>
              <w:t>Практическое занятие «</w:t>
            </w:r>
            <w:r w:rsidRPr="00CC7EE1">
              <w:rPr>
                <w:rFonts w:ascii="Times New Roman" w:hAnsi="Times New Roman"/>
                <w:color w:val="000000"/>
                <w:sz w:val="24"/>
                <w:szCs w:val="24"/>
                <w:lang w:eastAsia="en-US"/>
              </w:rPr>
              <w:t xml:space="preserve">Анатомия органов дыхания». Дифференцирование клеточных элементов </w:t>
            </w:r>
            <w:proofErr w:type="spellStart"/>
            <w:r w:rsidRPr="00CC7EE1">
              <w:rPr>
                <w:rFonts w:ascii="Times New Roman" w:hAnsi="Times New Roman"/>
                <w:color w:val="000000"/>
                <w:sz w:val="24"/>
                <w:szCs w:val="24"/>
                <w:lang w:eastAsia="en-US"/>
              </w:rPr>
              <w:t>бронхотделяемого</w:t>
            </w:r>
            <w:proofErr w:type="spellEnd"/>
            <w:r w:rsidRPr="00CC7EE1">
              <w:rPr>
                <w:rFonts w:ascii="Times New Roman" w:hAnsi="Times New Roman"/>
                <w:color w:val="000000"/>
                <w:sz w:val="24"/>
                <w:szCs w:val="24"/>
                <w:lang w:eastAsia="en-US"/>
              </w:rPr>
              <w:t xml:space="preserve"> секрета. </w:t>
            </w:r>
          </w:p>
        </w:tc>
        <w:tc>
          <w:tcPr>
            <w:tcW w:w="2013" w:type="dxa"/>
            <w:tcBorders>
              <w:top w:val="single" w:sz="4" w:space="0" w:color="auto"/>
              <w:left w:val="single" w:sz="4" w:space="0" w:color="000000"/>
              <w:bottom w:val="single" w:sz="4" w:space="0" w:color="auto"/>
              <w:right w:val="single" w:sz="4" w:space="0" w:color="000000"/>
            </w:tcBorders>
          </w:tcPr>
          <w:p w14:paraId="7CF1FFEC" w14:textId="3A90942A"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6AF40B5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5450F89E" w14:textId="77777777" w:rsidTr="008C62DF">
        <w:tc>
          <w:tcPr>
            <w:tcW w:w="2240" w:type="dxa"/>
            <w:vMerge w:val="restart"/>
            <w:tcBorders>
              <w:top w:val="single" w:sz="4" w:space="0" w:color="auto"/>
              <w:left w:val="single" w:sz="4" w:space="0" w:color="000000"/>
              <w:bottom w:val="single" w:sz="4" w:space="0" w:color="000000"/>
              <w:right w:val="single" w:sz="4" w:space="0" w:color="auto"/>
            </w:tcBorders>
            <w:hideMark/>
          </w:tcPr>
          <w:p w14:paraId="376BB7EE"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4.2.</w:t>
            </w:r>
          </w:p>
          <w:p w14:paraId="3A7C0020"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Физиология органов дыхания</w:t>
            </w:r>
          </w:p>
        </w:tc>
        <w:tc>
          <w:tcPr>
            <w:tcW w:w="8930" w:type="dxa"/>
            <w:tcBorders>
              <w:top w:val="single" w:sz="4" w:space="0" w:color="auto"/>
              <w:left w:val="single" w:sz="4" w:space="0" w:color="auto"/>
              <w:bottom w:val="single" w:sz="4" w:space="0" w:color="auto"/>
              <w:right w:val="single" w:sz="4" w:space="0" w:color="000000"/>
            </w:tcBorders>
            <w:hideMark/>
          </w:tcPr>
          <w:p w14:paraId="421D9D3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b/>
                <w:bCs/>
                <w:color w:val="000000"/>
                <w:sz w:val="24"/>
                <w:szCs w:val="24"/>
                <w:lang w:eastAsia="en-US"/>
              </w:rPr>
              <w:t>Содержание учебного материала</w:t>
            </w:r>
          </w:p>
        </w:tc>
        <w:tc>
          <w:tcPr>
            <w:tcW w:w="2013" w:type="dxa"/>
            <w:tcBorders>
              <w:top w:val="single" w:sz="4" w:space="0" w:color="auto"/>
              <w:left w:val="single" w:sz="4" w:space="0" w:color="000000"/>
              <w:bottom w:val="single" w:sz="4" w:space="0" w:color="auto"/>
              <w:right w:val="single" w:sz="4" w:space="0" w:color="000000"/>
            </w:tcBorders>
          </w:tcPr>
          <w:p w14:paraId="05256622" w14:textId="5790E5B9"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000000"/>
              <w:right w:val="single" w:sz="4" w:space="0" w:color="000000"/>
            </w:tcBorders>
            <w:hideMark/>
          </w:tcPr>
          <w:p w14:paraId="06CBD25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06, ОК 09</w:t>
            </w:r>
          </w:p>
        </w:tc>
      </w:tr>
      <w:tr w:rsidR="001850A8" w:rsidRPr="00CC7EE1" w14:paraId="1137A125" w14:textId="77777777" w:rsidTr="008C62DF">
        <w:tc>
          <w:tcPr>
            <w:tcW w:w="2240" w:type="dxa"/>
            <w:vMerge/>
            <w:tcBorders>
              <w:top w:val="single" w:sz="4" w:space="0" w:color="auto"/>
              <w:left w:val="single" w:sz="4" w:space="0" w:color="000000"/>
              <w:bottom w:val="single" w:sz="4" w:space="0" w:color="000000"/>
              <w:right w:val="single" w:sz="4" w:space="0" w:color="auto"/>
            </w:tcBorders>
          </w:tcPr>
          <w:p w14:paraId="74274C56"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tcPr>
          <w:p w14:paraId="22A88285" w14:textId="6CE5842D" w:rsidR="001850A8" w:rsidRPr="001850A8" w:rsidRDefault="001850A8" w:rsidP="00511F51">
            <w:pPr>
              <w:widowControl w:val="0"/>
              <w:spacing w:after="0" w:line="240" w:lineRule="auto"/>
              <w:rPr>
                <w:rFonts w:ascii="Times New Roman" w:hAnsi="Times New Roman"/>
                <w:b/>
                <w:bCs/>
                <w:color w:val="000000"/>
                <w:sz w:val="24"/>
                <w:szCs w:val="24"/>
                <w:lang w:eastAsia="en-US"/>
              </w:rPr>
            </w:pPr>
            <w:r>
              <w:rPr>
                <w:rFonts w:ascii="Times New Roman" w:hAnsi="Times New Roman"/>
                <w:color w:val="000000"/>
                <w:sz w:val="24"/>
                <w:szCs w:val="24"/>
                <w:lang w:eastAsia="en-US"/>
              </w:rPr>
              <w:t xml:space="preserve">1. </w:t>
            </w:r>
            <w:r w:rsidRPr="001850A8">
              <w:rPr>
                <w:rFonts w:ascii="Times New Roman" w:hAnsi="Times New Roman"/>
                <w:color w:val="000000"/>
                <w:sz w:val="24"/>
                <w:szCs w:val="24"/>
                <w:lang w:eastAsia="en-US"/>
              </w:rPr>
              <w:t>Потребность дышать: структуры организма человека, ее удовлетворяющие.</w:t>
            </w:r>
          </w:p>
        </w:tc>
        <w:tc>
          <w:tcPr>
            <w:tcW w:w="2013" w:type="dxa"/>
            <w:tcBorders>
              <w:top w:val="single" w:sz="4" w:space="0" w:color="auto"/>
              <w:left w:val="single" w:sz="4" w:space="0" w:color="000000"/>
              <w:bottom w:val="single" w:sz="4" w:space="0" w:color="auto"/>
              <w:right w:val="single" w:sz="4" w:space="0" w:color="000000"/>
            </w:tcBorders>
          </w:tcPr>
          <w:p w14:paraId="35A3E4C9"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tcPr>
          <w:p w14:paraId="6B8CBCE6"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1850A8" w:rsidRPr="00CC7EE1" w14:paraId="011BFCB7" w14:textId="77777777" w:rsidTr="008C62DF">
        <w:tc>
          <w:tcPr>
            <w:tcW w:w="2240" w:type="dxa"/>
            <w:vMerge/>
            <w:tcBorders>
              <w:top w:val="single" w:sz="4" w:space="0" w:color="auto"/>
              <w:left w:val="single" w:sz="4" w:space="0" w:color="000000"/>
              <w:bottom w:val="single" w:sz="4" w:space="0" w:color="000000"/>
              <w:right w:val="single" w:sz="4" w:space="0" w:color="auto"/>
            </w:tcBorders>
          </w:tcPr>
          <w:p w14:paraId="6FAEC032"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tcPr>
          <w:p w14:paraId="1E1041BE" w14:textId="403069EE" w:rsidR="001850A8" w:rsidRPr="001850A8" w:rsidRDefault="001850A8" w:rsidP="001850A8">
            <w:pPr>
              <w:pStyle w:val="21"/>
              <w:widowControl w:val="0"/>
              <w:jc w:val="left"/>
              <w:rPr>
                <w:color w:val="000000"/>
                <w:lang w:eastAsia="en-US"/>
              </w:rPr>
            </w:pPr>
            <w:r>
              <w:rPr>
                <w:color w:val="000000"/>
                <w:lang w:eastAsia="en-US"/>
              </w:rPr>
              <w:t xml:space="preserve">2. </w:t>
            </w:r>
            <w:r w:rsidRPr="001850A8">
              <w:rPr>
                <w:color w:val="000000"/>
                <w:lang w:eastAsia="en-US"/>
              </w:rPr>
              <w:t xml:space="preserve">Значение кислорода и углекислого газа для человека. </w:t>
            </w:r>
          </w:p>
        </w:tc>
        <w:tc>
          <w:tcPr>
            <w:tcW w:w="2013" w:type="dxa"/>
            <w:tcBorders>
              <w:top w:val="single" w:sz="4" w:space="0" w:color="auto"/>
              <w:left w:val="single" w:sz="4" w:space="0" w:color="000000"/>
              <w:bottom w:val="single" w:sz="4" w:space="0" w:color="auto"/>
              <w:right w:val="single" w:sz="4" w:space="0" w:color="000000"/>
            </w:tcBorders>
          </w:tcPr>
          <w:p w14:paraId="70B6C7FF"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tcPr>
          <w:p w14:paraId="2F2387C2"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1850A8" w:rsidRPr="00CC7EE1" w14:paraId="13EA2669" w14:textId="77777777" w:rsidTr="008C62DF">
        <w:tc>
          <w:tcPr>
            <w:tcW w:w="2240" w:type="dxa"/>
            <w:vMerge/>
            <w:tcBorders>
              <w:top w:val="single" w:sz="4" w:space="0" w:color="auto"/>
              <w:left w:val="single" w:sz="4" w:space="0" w:color="000000"/>
              <w:bottom w:val="single" w:sz="4" w:space="0" w:color="000000"/>
              <w:right w:val="single" w:sz="4" w:space="0" w:color="auto"/>
            </w:tcBorders>
          </w:tcPr>
          <w:p w14:paraId="29BAA6CA" w14:textId="77777777" w:rsidR="001850A8" w:rsidRPr="00CC7EE1" w:rsidRDefault="001850A8"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tcPr>
          <w:p w14:paraId="789D5099" w14:textId="49C10017" w:rsidR="001850A8" w:rsidRPr="001850A8" w:rsidRDefault="001850A8" w:rsidP="00511F51">
            <w:pPr>
              <w:widowControl w:val="0"/>
              <w:spacing w:after="0" w:line="240" w:lineRule="auto"/>
              <w:rPr>
                <w:rFonts w:ascii="Times New Roman" w:hAnsi="Times New Roman"/>
                <w:b/>
                <w:bCs/>
                <w:color w:val="000000"/>
                <w:sz w:val="24"/>
                <w:szCs w:val="24"/>
                <w:lang w:eastAsia="en-US"/>
              </w:rPr>
            </w:pPr>
            <w:r>
              <w:rPr>
                <w:rFonts w:ascii="Times New Roman" w:hAnsi="Times New Roman"/>
                <w:color w:val="000000"/>
                <w:sz w:val="24"/>
                <w:szCs w:val="24"/>
                <w:lang w:eastAsia="en-US"/>
              </w:rPr>
              <w:t xml:space="preserve">3. </w:t>
            </w:r>
            <w:r w:rsidRPr="001850A8">
              <w:rPr>
                <w:rFonts w:ascii="Times New Roman" w:hAnsi="Times New Roman"/>
                <w:color w:val="000000"/>
                <w:sz w:val="24"/>
                <w:szCs w:val="24"/>
                <w:lang w:eastAsia="en-US"/>
              </w:rPr>
              <w:t>Процесс дыхания – определение, этапы. Внешнее дыхание, характеристика, структуры его осуществляющие. Транспорт газов кровью. Тканевое дыхание.</w:t>
            </w:r>
          </w:p>
        </w:tc>
        <w:tc>
          <w:tcPr>
            <w:tcW w:w="2013" w:type="dxa"/>
            <w:tcBorders>
              <w:top w:val="single" w:sz="4" w:space="0" w:color="auto"/>
              <w:left w:val="single" w:sz="4" w:space="0" w:color="000000"/>
              <w:bottom w:val="single" w:sz="4" w:space="0" w:color="auto"/>
              <w:right w:val="single" w:sz="4" w:space="0" w:color="000000"/>
            </w:tcBorders>
          </w:tcPr>
          <w:p w14:paraId="4629F248"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tcPr>
          <w:p w14:paraId="52409D94"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5CC1EB8F" w14:textId="77777777" w:rsidTr="008C62DF">
        <w:tc>
          <w:tcPr>
            <w:tcW w:w="2240" w:type="dxa"/>
            <w:vMerge/>
            <w:tcBorders>
              <w:top w:val="single" w:sz="4" w:space="0" w:color="auto"/>
              <w:left w:val="single" w:sz="4" w:space="0" w:color="000000"/>
              <w:bottom w:val="single" w:sz="4" w:space="0" w:color="000000"/>
              <w:right w:val="single" w:sz="4" w:space="0" w:color="auto"/>
            </w:tcBorders>
            <w:vAlign w:val="center"/>
            <w:hideMark/>
          </w:tcPr>
          <w:p w14:paraId="415EBB43"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auto"/>
              <w:left w:val="single" w:sz="4" w:space="0" w:color="auto"/>
              <w:bottom w:val="single" w:sz="4" w:space="0" w:color="000000"/>
              <w:right w:val="single" w:sz="4" w:space="0" w:color="000000"/>
            </w:tcBorders>
            <w:hideMark/>
          </w:tcPr>
          <w:p w14:paraId="1F114FE1" w14:textId="0BA20D68" w:rsidR="002472AF" w:rsidRPr="001850A8" w:rsidRDefault="001850A8" w:rsidP="00511F51">
            <w:pPr>
              <w:pStyle w:val="21"/>
              <w:widowControl w:val="0"/>
              <w:jc w:val="left"/>
              <w:rPr>
                <w:snapToGrid w:val="0"/>
                <w:color w:val="000000"/>
                <w:lang w:eastAsia="en-US"/>
              </w:rPr>
            </w:pPr>
            <w:r>
              <w:rPr>
                <w:color w:val="000000"/>
                <w:lang w:eastAsia="en-US"/>
              </w:rPr>
              <w:t xml:space="preserve">4. </w:t>
            </w:r>
            <w:r w:rsidR="002472AF" w:rsidRPr="001850A8">
              <w:rPr>
                <w:color w:val="000000"/>
                <w:lang w:eastAsia="en-US"/>
              </w:rPr>
              <w:t>Принцип газообмена между дыхательными средами. Механизм вдоха и выдоха, 1-го вдоха новорожденного. Дыхательный цикл. Показатели внешнего дыхания, легочные объемы. Регуляция дыхания – дыхательный центр, его уровни.</w:t>
            </w:r>
          </w:p>
        </w:tc>
        <w:tc>
          <w:tcPr>
            <w:tcW w:w="2013" w:type="dxa"/>
            <w:tcBorders>
              <w:top w:val="single" w:sz="4" w:space="0" w:color="auto"/>
              <w:left w:val="single" w:sz="4" w:space="0" w:color="000000"/>
              <w:bottom w:val="single" w:sz="4" w:space="0" w:color="000000"/>
              <w:right w:val="single" w:sz="4" w:space="0" w:color="000000"/>
            </w:tcBorders>
          </w:tcPr>
          <w:p w14:paraId="76322BA0"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vAlign w:val="center"/>
            <w:hideMark/>
          </w:tcPr>
          <w:p w14:paraId="7DC07E8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039CDDE4" w14:textId="77777777" w:rsidTr="008C62DF">
        <w:tc>
          <w:tcPr>
            <w:tcW w:w="2240" w:type="dxa"/>
            <w:vMerge/>
            <w:tcBorders>
              <w:top w:val="single" w:sz="4" w:space="0" w:color="auto"/>
              <w:left w:val="single" w:sz="4" w:space="0" w:color="000000"/>
              <w:bottom w:val="single" w:sz="4" w:space="0" w:color="000000"/>
              <w:right w:val="single" w:sz="4" w:space="0" w:color="auto"/>
            </w:tcBorders>
            <w:vAlign w:val="center"/>
            <w:hideMark/>
          </w:tcPr>
          <w:p w14:paraId="1676BEEB"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auto"/>
              <w:bottom w:val="single" w:sz="4" w:space="0" w:color="000000"/>
              <w:right w:val="single" w:sz="4" w:space="0" w:color="000000"/>
            </w:tcBorders>
            <w:hideMark/>
          </w:tcPr>
          <w:p w14:paraId="6486FB69"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4" w:name="_Toc135997664"/>
            <w:r w:rsidRPr="00CC7EE1">
              <w:rPr>
                <w:rFonts w:ascii="Times New Roman" w:hAnsi="Times New Roman"/>
                <w:color w:val="000000"/>
                <w:sz w:val="24"/>
                <w:szCs w:val="24"/>
                <w:lang w:eastAsia="en-US"/>
              </w:rPr>
              <w:t>В том числе, практических занятий</w:t>
            </w:r>
            <w:bookmarkEnd w:id="44"/>
          </w:p>
        </w:tc>
        <w:tc>
          <w:tcPr>
            <w:tcW w:w="2013" w:type="dxa"/>
            <w:tcBorders>
              <w:top w:val="single" w:sz="4" w:space="0" w:color="000000"/>
              <w:left w:val="single" w:sz="4" w:space="0" w:color="000000"/>
              <w:bottom w:val="single" w:sz="4" w:space="0" w:color="000000"/>
              <w:right w:val="single" w:sz="4" w:space="0" w:color="000000"/>
            </w:tcBorders>
          </w:tcPr>
          <w:p w14:paraId="2967D445" w14:textId="6CC9DB92"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0F472ED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02, ОК 03, ОК 04, ОК 05, ОК 06, ОК 09</w:t>
            </w:r>
          </w:p>
          <w:p w14:paraId="38DCA46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70284589" w14:textId="77777777" w:rsidTr="008C62DF">
        <w:trPr>
          <w:trHeight w:val="433"/>
        </w:trPr>
        <w:tc>
          <w:tcPr>
            <w:tcW w:w="2240" w:type="dxa"/>
            <w:vMerge/>
            <w:tcBorders>
              <w:top w:val="single" w:sz="4" w:space="0" w:color="auto"/>
              <w:left w:val="single" w:sz="4" w:space="0" w:color="000000"/>
              <w:bottom w:val="single" w:sz="4" w:space="0" w:color="000000"/>
              <w:right w:val="single" w:sz="4" w:space="0" w:color="auto"/>
            </w:tcBorders>
            <w:vAlign w:val="center"/>
            <w:hideMark/>
          </w:tcPr>
          <w:p w14:paraId="33F923B5"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auto"/>
              <w:bottom w:val="single" w:sz="4" w:space="0" w:color="000000"/>
              <w:right w:val="single" w:sz="4" w:space="0" w:color="000000"/>
            </w:tcBorders>
            <w:hideMark/>
          </w:tcPr>
          <w:p w14:paraId="77DBB336" w14:textId="77777777" w:rsidR="002472AF" w:rsidRPr="00CC7EE1" w:rsidRDefault="002472AF" w:rsidP="00BE6061">
            <w:pPr>
              <w:pStyle w:val="ae"/>
              <w:widowControl w:val="0"/>
              <w:numPr>
                <w:ilvl w:val="0"/>
                <w:numId w:val="24"/>
              </w:numPr>
              <w:tabs>
                <w:tab w:val="left" w:pos="289"/>
              </w:tabs>
              <w:spacing w:before="0" w:after="0"/>
              <w:ind w:left="0" w:firstLine="0"/>
              <w:rPr>
                <w:b/>
                <w:bCs/>
                <w:color w:val="000000"/>
                <w:lang w:eastAsia="en-US"/>
              </w:rPr>
            </w:pPr>
            <w:r w:rsidRPr="00CC7EE1">
              <w:rPr>
                <w:bCs/>
                <w:color w:val="000000"/>
                <w:lang w:eastAsia="en-US"/>
              </w:rPr>
              <w:t>Практическое занятие «</w:t>
            </w:r>
            <w:r w:rsidRPr="00CC7EE1">
              <w:rPr>
                <w:color w:val="000000"/>
                <w:lang w:eastAsia="en-US"/>
              </w:rPr>
              <w:t>Физиология органов дыхания»</w:t>
            </w:r>
          </w:p>
        </w:tc>
        <w:tc>
          <w:tcPr>
            <w:tcW w:w="2013" w:type="dxa"/>
            <w:tcBorders>
              <w:top w:val="single" w:sz="4" w:space="0" w:color="000000"/>
              <w:left w:val="single" w:sz="4" w:space="0" w:color="000000"/>
              <w:bottom w:val="single" w:sz="4" w:space="0" w:color="000000"/>
              <w:right w:val="single" w:sz="4" w:space="0" w:color="000000"/>
            </w:tcBorders>
          </w:tcPr>
          <w:p w14:paraId="4277245D" w14:textId="16F9696D"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FBAE67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1845E2FC" w14:textId="77777777" w:rsidTr="008C62DF">
        <w:tc>
          <w:tcPr>
            <w:tcW w:w="11170" w:type="dxa"/>
            <w:gridSpan w:val="2"/>
            <w:tcBorders>
              <w:top w:val="single" w:sz="4" w:space="0" w:color="000000"/>
              <w:left w:val="single" w:sz="4" w:space="0" w:color="000000"/>
              <w:bottom w:val="single" w:sz="4" w:space="0" w:color="auto"/>
              <w:right w:val="single" w:sz="4" w:space="0" w:color="000000"/>
            </w:tcBorders>
            <w:hideMark/>
          </w:tcPr>
          <w:p w14:paraId="54007E99" w14:textId="77777777" w:rsidR="002472AF" w:rsidRPr="00CC7EE1" w:rsidRDefault="002472AF" w:rsidP="00511F51">
            <w:pPr>
              <w:pStyle w:val="5a"/>
              <w:keepNext w:val="0"/>
              <w:jc w:val="left"/>
              <w:rPr>
                <w:b/>
                <w:color w:val="000000"/>
                <w:sz w:val="24"/>
                <w:szCs w:val="24"/>
                <w:lang w:eastAsia="en-US"/>
              </w:rPr>
            </w:pPr>
            <w:r w:rsidRPr="00CC7EE1">
              <w:rPr>
                <w:b/>
                <w:bCs/>
                <w:color w:val="000000"/>
                <w:sz w:val="24"/>
                <w:szCs w:val="24"/>
                <w:lang w:eastAsia="en-US"/>
              </w:rPr>
              <w:t>Раздел 5.</w:t>
            </w:r>
            <w:r w:rsidRPr="00CC7EE1">
              <w:rPr>
                <w:b/>
                <w:color w:val="000000"/>
                <w:sz w:val="24"/>
                <w:szCs w:val="24"/>
                <w:lang w:eastAsia="en-US"/>
              </w:rPr>
              <w:t xml:space="preserve"> Морфофункциональная характеристика системы органов пищеварения</w:t>
            </w:r>
          </w:p>
        </w:tc>
        <w:tc>
          <w:tcPr>
            <w:tcW w:w="2013" w:type="dxa"/>
            <w:tcBorders>
              <w:top w:val="single" w:sz="4" w:space="0" w:color="000000"/>
              <w:left w:val="single" w:sz="4" w:space="0" w:color="000000"/>
              <w:bottom w:val="single" w:sz="4" w:space="0" w:color="000000"/>
              <w:right w:val="single" w:sz="4" w:space="0" w:color="000000"/>
            </w:tcBorders>
          </w:tcPr>
          <w:p w14:paraId="320587BA" w14:textId="794E37F6"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tcBorders>
              <w:top w:val="single" w:sz="4" w:space="0" w:color="000000"/>
              <w:left w:val="single" w:sz="4" w:space="0" w:color="000000"/>
              <w:bottom w:val="single" w:sz="4" w:space="0" w:color="auto"/>
              <w:right w:val="single" w:sz="4" w:space="0" w:color="000000"/>
            </w:tcBorders>
          </w:tcPr>
          <w:p w14:paraId="1934C3B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722FCE47" w14:textId="77777777" w:rsidTr="008C62DF">
        <w:tc>
          <w:tcPr>
            <w:tcW w:w="2240" w:type="dxa"/>
            <w:vMerge w:val="restart"/>
            <w:tcBorders>
              <w:top w:val="single" w:sz="4" w:space="0" w:color="auto"/>
              <w:left w:val="single" w:sz="4" w:space="0" w:color="000000"/>
              <w:bottom w:val="single" w:sz="4" w:space="0" w:color="auto"/>
              <w:right w:val="single" w:sz="4" w:space="0" w:color="000000"/>
            </w:tcBorders>
          </w:tcPr>
          <w:p w14:paraId="4C218F4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Тема 5.1.</w:t>
            </w:r>
          </w:p>
          <w:p w14:paraId="3E8347D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Анатомо-</w:t>
            </w:r>
            <w:r w:rsidRPr="00CC7EE1">
              <w:rPr>
                <w:rFonts w:ascii="Times New Roman" w:hAnsi="Times New Roman"/>
                <w:color w:val="000000"/>
                <w:sz w:val="24"/>
                <w:szCs w:val="24"/>
                <w:lang w:eastAsia="en-US"/>
              </w:rPr>
              <w:lastRenderedPageBreak/>
              <w:t>физиологические основы полости рта</w:t>
            </w:r>
          </w:p>
          <w:p w14:paraId="4D67551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hideMark/>
          </w:tcPr>
          <w:p w14:paraId="10388C0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b/>
                <w:color w:val="000000"/>
                <w:sz w:val="24"/>
                <w:szCs w:val="24"/>
                <w:lang w:eastAsia="en-US"/>
              </w:rPr>
              <w:lastRenderedPageBreak/>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tcPr>
          <w:p w14:paraId="6461C51C" w14:textId="48C5CF81"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tcPr>
          <w:p w14:paraId="15D39CB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01, ОК 03, ОК 06, ОК 09</w:t>
            </w:r>
          </w:p>
        </w:tc>
      </w:tr>
      <w:tr w:rsidR="001850A8" w:rsidRPr="00CC7EE1" w14:paraId="7499F9EA"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46BF41B8"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324911C7" w14:textId="5354D8F5" w:rsidR="001850A8" w:rsidRPr="00CC7EE1" w:rsidRDefault="001850A8"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1. </w:t>
            </w:r>
            <w:r w:rsidRPr="00CC7EE1">
              <w:rPr>
                <w:rFonts w:ascii="Times New Roman" w:hAnsi="Times New Roman"/>
                <w:color w:val="000000"/>
                <w:sz w:val="24"/>
                <w:szCs w:val="24"/>
                <w:lang w:eastAsia="en-US"/>
              </w:rPr>
              <w:t>Пищеварительный тракт - отделы, особенности строения, функции.</w:t>
            </w:r>
          </w:p>
        </w:tc>
        <w:tc>
          <w:tcPr>
            <w:tcW w:w="2013" w:type="dxa"/>
            <w:tcBorders>
              <w:top w:val="single" w:sz="4" w:space="0" w:color="000000"/>
              <w:left w:val="single" w:sz="4" w:space="0" w:color="000000"/>
              <w:bottom w:val="single" w:sz="4" w:space="0" w:color="auto"/>
              <w:right w:val="single" w:sz="4" w:space="0" w:color="000000"/>
            </w:tcBorders>
          </w:tcPr>
          <w:p w14:paraId="383BC248" w14:textId="77777777" w:rsidR="001850A8" w:rsidRPr="00CC7EE1" w:rsidRDefault="001850A8"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67990677" w14:textId="77777777" w:rsidR="001850A8" w:rsidRPr="00CC7EE1" w:rsidRDefault="001850A8" w:rsidP="00511F51">
            <w:pPr>
              <w:widowControl w:val="0"/>
              <w:spacing w:after="0" w:line="240" w:lineRule="auto"/>
              <w:rPr>
                <w:rFonts w:ascii="Times New Roman" w:hAnsi="Times New Roman"/>
                <w:color w:val="000000"/>
                <w:sz w:val="24"/>
                <w:szCs w:val="24"/>
                <w:lang w:eastAsia="en-US"/>
              </w:rPr>
            </w:pPr>
          </w:p>
        </w:tc>
      </w:tr>
      <w:tr w:rsidR="002472AF" w:rsidRPr="00CC7EE1" w14:paraId="48A21F54"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2F0963A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65A3358A" w14:textId="5162B574" w:rsidR="002472AF" w:rsidRPr="00CC7EE1" w:rsidRDefault="001850A8" w:rsidP="001850A8">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2. </w:t>
            </w:r>
            <w:r w:rsidR="002472AF" w:rsidRPr="00CC7EE1">
              <w:rPr>
                <w:rFonts w:ascii="Times New Roman" w:hAnsi="Times New Roman"/>
                <w:color w:val="000000"/>
                <w:sz w:val="24"/>
                <w:szCs w:val="24"/>
                <w:lang w:eastAsia="en-US"/>
              </w:rPr>
              <w:t xml:space="preserve">Полость рта, отделы, строение, органы полости рта. Пищеварение в полости рта, состав и свойства слюны, всасывание в полости рта, образование пищевого комка. </w:t>
            </w:r>
          </w:p>
        </w:tc>
        <w:tc>
          <w:tcPr>
            <w:tcW w:w="2013" w:type="dxa"/>
            <w:tcBorders>
              <w:top w:val="single" w:sz="4" w:space="0" w:color="auto"/>
              <w:left w:val="single" w:sz="4" w:space="0" w:color="000000"/>
              <w:bottom w:val="single" w:sz="4" w:space="0" w:color="auto"/>
              <w:right w:val="single" w:sz="4" w:space="0" w:color="000000"/>
            </w:tcBorders>
          </w:tcPr>
          <w:p w14:paraId="4149E30C"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4A981D2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0D19212"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0E98B708"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13B25566"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5" w:name="_Toc135997665"/>
            <w:r w:rsidRPr="00CC7EE1">
              <w:rPr>
                <w:rFonts w:ascii="Times New Roman" w:hAnsi="Times New Roman"/>
                <w:color w:val="000000"/>
                <w:sz w:val="24"/>
                <w:szCs w:val="24"/>
                <w:lang w:eastAsia="en-US"/>
              </w:rPr>
              <w:t>В том числе, практических занятий</w:t>
            </w:r>
            <w:bookmarkEnd w:id="45"/>
          </w:p>
        </w:tc>
        <w:tc>
          <w:tcPr>
            <w:tcW w:w="2013" w:type="dxa"/>
            <w:tcBorders>
              <w:top w:val="single" w:sz="4" w:space="0" w:color="auto"/>
              <w:left w:val="single" w:sz="4" w:space="0" w:color="000000"/>
              <w:bottom w:val="single" w:sz="4" w:space="0" w:color="auto"/>
              <w:right w:val="single" w:sz="4" w:space="0" w:color="000000"/>
            </w:tcBorders>
          </w:tcPr>
          <w:p w14:paraId="3B82D2F7" w14:textId="67B65A82"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24E42E5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02, ОК 03, ОК 04, ОК 05, ОК 06, ОК 09</w:t>
            </w:r>
          </w:p>
        </w:tc>
      </w:tr>
      <w:tr w:rsidR="002472AF" w:rsidRPr="00CC7EE1" w14:paraId="5269F346"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62DDA2A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6BB643B3" w14:textId="77777777" w:rsidR="002472AF" w:rsidRPr="00CC7EE1" w:rsidRDefault="002472AF" w:rsidP="00BE6061">
            <w:pPr>
              <w:widowControl w:val="0"/>
              <w:numPr>
                <w:ilvl w:val="0"/>
                <w:numId w:val="25"/>
              </w:numPr>
              <w:tabs>
                <w:tab w:val="left" w:pos="289"/>
              </w:tabs>
              <w:spacing w:after="0" w:line="240" w:lineRule="auto"/>
              <w:ind w:left="0" w:firstLine="0"/>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Практическое занятие «</w:t>
            </w:r>
            <w:r w:rsidRPr="00CC7EE1">
              <w:rPr>
                <w:rFonts w:ascii="Times New Roman" w:hAnsi="Times New Roman"/>
                <w:color w:val="000000"/>
                <w:sz w:val="24"/>
                <w:szCs w:val="24"/>
                <w:lang w:eastAsia="en-US"/>
              </w:rPr>
              <w:t>Анатомо-физиологические основы</w:t>
            </w:r>
            <w:r w:rsidRPr="00CC7EE1">
              <w:rPr>
                <w:rFonts w:ascii="Times New Roman" w:hAnsi="Times New Roman"/>
                <w:b/>
                <w:color w:val="000000"/>
                <w:sz w:val="24"/>
                <w:szCs w:val="24"/>
                <w:lang w:eastAsia="en-US"/>
              </w:rPr>
              <w:t xml:space="preserve"> </w:t>
            </w:r>
            <w:r w:rsidRPr="00CC7EE1">
              <w:rPr>
                <w:rFonts w:ascii="Times New Roman" w:hAnsi="Times New Roman"/>
                <w:color w:val="000000"/>
                <w:sz w:val="24"/>
                <w:szCs w:val="24"/>
                <w:lang w:eastAsia="en-US"/>
              </w:rPr>
              <w:t>п</w:t>
            </w:r>
            <w:r w:rsidRPr="00CC7EE1">
              <w:rPr>
                <w:rFonts w:ascii="Times New Roman" w:hAnsi="Times New Roman"/>
                <w:snapToGrid w:val="0"/>
                <w:color w:val="000000"/>
                <w:sz w:val="24"/>
                <w:szCs w:val="24"/>
                <w:lang w:eastAsia="en-US"/>
              </w:rPr>
              <w:t>олости рта»</w:t>
            </w:r>
          </w:p>
        </w:tc>
        <w:tc>
          <w:tcPr>
            <w:tcW w:w="2013" w:type="dxa"/>
            <w:tcBorders>
              <w:top w:val="single" w:sz="4" w:space="0" w:color="auto"/>
              <w:left w:val="single" w:sz="4" w:space="0" w:color="000000"/>
              <w:bottom w:val="single" w:sz="4" w:space="0" w:color="auto"/>
              <w:right w:val="single" w:sz="4" w:space="0" w:color="000000"/>
            </w:tcBorders>
          </w:tcPr>
          <w:p w14:paraId="4A50121A" w14:textId="59BB147A"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7CD354D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47D0BDA0" w14:textId="77777777" w:rsidTr="008C62DF">
        <w:tc>
          <w:tcPr>
            <w:tcW w:w="2240" w:type="dxa"/>
            <w:vMerge w:val="restart"/>
            <w:tcBorders>
              <w:top w:val="single" w:sz="4" w:space="0" w:color="auto"/>
              <w:left w:val="single" w:sz="4" w:space="0" w:color="000000"/>
              <w:bottom w:val="single" w:sz="4" w:space="0" w:color="auto"/>
              <w:right w:val="single" w:sz="4" w:space="0" w:color="000000"/>
            </w:tcBorders>
          </w:tcPr>
          <w:p w14:paraId="45A6AF5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Тема 5.2. </w:t>
            </w:r>
          </w:p>
          <w:p w14:paraId="26A1F14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Анатомо-физиологические основы глотки, пищевода, желудка</w:t>
            </w:r>
          </w:p>
        </w:tc>
        <w:tc>
          <w:tcPr>
            <w:tcW w:w="8930" w:type="dxa"/>
            <w:tcBorders>
              <w:top w:val="single" w:sz="4" w:space="0" w:color="auto"/>
              <w:left w:val="single" w:sz="4" w:space="0" w:color="000000"/>
              <w:bottom w:val="single" w:sz="4" w:space="0" w:color="auto"/>
              <w:right w:val="single" w:sz="4" w:space="0" w:color="000000"/>
            </w:tcBorders>
            <w:hideMark/>
          </w:tcPr>
          <w:p w14:paraId="2DB1111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auto"/>
              <w:left w:val="single" w:sz="4" w:space="0" w:color="000000"/>
              <w:bottom w:val="single" w:sz="4" w:space="0" w:color="auto"/>
              <w:right w:val="single" w:sz="4" w:space="0" w:color="000000"/>
            </w:tcBorders>
          </w:tcPr>
          <w:p w14:paraId="7CEAA92D" w14:textId="790D71B2"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5169182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06, ОК 09</w:t>
            </w:r>
          </w:p>
        </w:tc>
      </w:tr>
      <w:tr w:rsidR="001F0F6D" w:rsidRPr="00CC7EE1" w14:paraId="76C374F6"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344D3DD9"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124A7CF6" w14:textId="7A12C73C"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1. </w:t>
            </w:r>
            <w:r w:rsidRPr="00CC7EE1">
              <w:rPr>
                <w:rFonts w:ascii="Times New Roman" w:hAnsi="Times New Roman"/>
                <w:color w:val="000000"/>
                <w:sz w:val="24"/>
                <w:szCs w:val="24"/>
                <w:lang w:eastAsia="en-US"/>
              </w:rPr>
              <w:t>Глотка, строение, расположение, акт глотания.</w:t>
            </w:r>
          </w:p>
        </w:tc>
        <w:tc>
          <w:tcPr>
            <w:tcW w:w="2013" w:type="dxa"/>
            <w:tcBorders>
              <w:top w:val="single" w:sz="4" w:space="0" w:color="auto"/>
              <w:left w:val="single" w:sz="4" w:space="0" w:color="000000"/>
              <w:bottom w:val="single" w:sz="4" w:space="0" w:color="auto"/>
              <w:right w:val="single" w:sz="4" w:space="0" w:color="000000"/>
            </w:tcBorders>
          </w:tcPr>
          <w:p w14:paraId="4EA895A6"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3481E88F"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33960DED"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34509A40"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133A4F76" w14:textId="431B6D22"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2. </w:t>
            </w:r>
            <w:r w:rsidRPr="00CC7EE1">
              <w:rPr>
                <w:rFonts w:ascii="Times New Roman" w:hAnsi="Times New Roman"/>
                <w:color w:val="000000"/>
                <w:sz w:val="24"/>
                <w:szCs w:val="24"/>
                <w:lang w:eastAsia="en-US"/>
              </w:rPr>
              <w:t>Пищевод, строение, расположение, отделы, функция.</w:t>
            </w:r>
          </w:p>
        </w:tc>
        <w:tc>
          <w:tcPr>
            <w:tcW w:w="2013" w:type="dxa"/>
            <w:tcBorders>
              <w:top w:val="single" w:sz="4" w:space="0" w:color="auto"/>
              <w:left w:val="single" w:sz="4" w:space="0" w:color="000000"/>
              <w:bottom w:val="single" w:sz="4" w:space="0" w:color="auto"/>
              <w:right w:val="single" w:sz="4" w:space="0" w:color="000000"/>
            </w:tcBorders>
          </w:tcPr>
          <w:p w14:paraId="3F071CE9"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0EECF595"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164A4EDC"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1EA10ACD"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23281BD0" w14:textId="5E92CF53"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3. </w:t>
            </w:r>
            <w:r w:rsidRPr="00CC7EE1">
              <w:rPr>
                <w:rFonts w:ascii="Times New Roman" w:hAnsi="Times New Roman"/>
                <w:color w:val="000000"/>
                <w:sz w:val="24"/>
                <w:szCs w:val="24"/>
                <w:lang w:eastAsia="en-US"/>
              </w:rPr>
              <w:t>Желудок, топография, строение. Пищеварение в желудке. Моторная функция желудка. Фазы желудочной секреции. Состав желудочного сока. Всасывание в желудке.</w:t>
            </w:r>
          </w:p>
        </w:tc>
        <w:tc>
          <w:tcPr>
            <w:tcW w:w="2013" w:type="dxa"/>
            <w:tcBorders>
              <w:top w:val="single" w:sz="4" w:space="0" w:color="auto"/>
              <w:left w:val="single" w:sz="4" w:space="0" w:color="000000"/>
              <w:bottom w:val="single" w:sz="4" w:space="0" w:color="auto"/>
              <w:right w:val="single" w:sz="4" w:space="0" w:color="000000"/>
            </w:tcBorders>
          </w:tcPr>
          <w:p w14:paraId="54BFBD06"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5AC36D70"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40299117"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1BC7B9D8"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58314A9D"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6" w:name="_Toc135997666"/>
            <w:r w:rsidRPr="00CC7EE1">
              <w:rPr>
                <w:rFonts w:ascii="Times New Roman" w:hAnsi="Times New Roman"/>
                <w:color w:val="000000"/>
                <w:sz w:val="24"/>
                <w:szCs w:val="24"/>
                <w:lang w:eastAsia="en-US"/>
              </w:rPr>
              <w:t>В том числе, практических занятий</w:t>
            </w:r>
            <w:bookmarkEnd w:id="46"/>
          </w:p>
        </w:tc>
        <w:tc>
          <w:tcPr>
            <w:tcW w:w="2013" w:type="dxa"/>
            <w:tcBorders>
              <w:top w:val="single" w:sz="4" w:space="0" w:color="auto"/>
              <w:left w:val="single" w:sz="4" w:space="0" w:color="000000"/>
              <w:bottom w:val="single" w:sz="4" w:space="0" w:color="auto"/>
              <w:right w:val="single" w:sz="4" w:space="0" w:color="000000"/>
            </w:tcBorders>
          </w:tcPr>
          <w:p w14:paraId="76085D3F" w14:textId="21B8BB3B"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39EE2F8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02, ОК 03, ОК 04, ОК 05, ОК 06, ОК 09</w:t>
            </w:r>
          </w:p>
          <w:p w14:paraId="01A2086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700B3B8A"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15AFFD3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1B930952" w14:textId="77777777" w:rsidR="002472AF" w:rsidRPr="00CC7EE1" w:rsidRDefault="002472AF" w:rsidP="00BE6061">
            <w:pPr>
              <w:pStyle w:val="ae"/>
              <w:widowControl w:val="0"/>
              <w:numPr>
                <w:ilvl w:val="0"/>
                <w:numId w:val="26"/>
              </w:numPr>
              <w:tabs>
                <w:tab w:val="left" w:pos="289"/>
              </w:tabs>
              <w:spacing w:before="0" w:after="0"/>
              <w:ind w:left="0" w:firstLine="0"/>
              <w:rPr>
                <w:bCs/>
                <w:color w:val="000000"/>
                <w:lang w:eastAsia="en-US"/>
              </w:rPr>
            </w:pPr>
            <w:r w:rsidRPr="00CC7EE1">
              <w:rPr>
                <w:bCs/>
                <w:color w:val="000000"/>
                <w:lang w:eastAsia="en-US"/>
              </w:rPr>
              <w:t>Практическое занятие</w:t>
            </w:r>
            <w:r w:rsidRPr="00CC7EE1">
              <w:rPr>
                <w:b/>
                <w:bCs/>
                <w:color w:val="000000"/>
                <w:lang w:eastAsia="en-US"/>
              </w:rPr>
              <w:t xml:space="preserve"> «</w:t>
            </w:r>
            <w:r w:rsidRPr="00CC7EE1">
              <w:rPr>
                <w:color w:val="000000"/>
                <w:lang w:eastAsia="en-US"/>
              </w:rPr>
              <w:t>Анатомо-физиологические основы</w:t>
            </w:r>
            <w:r w:rsidRPr="00CC7EE1">
              <w:rPr>
                <w:b/>
                <w:color w:val="000000"/>
                <w:lang w:eastAsia="en-US"/>
              </w:rPr>
              <w:t xml:space="preserve"> </w:t>
            </w:r>
            <w:r w:rsidRPr="00CC7EE1">
              <w:rPr>
                <w:color w:val="000000"/>
                <w:lang w:eastAsia="en-US"/>
              </w:rPr>
              <w:t>глотки, п</w:t>
            </w:r>
            <w:r w:rsidRPr="00CC7EE1">
              <w:rPr>
                <w:bCs/>
                <w:color w:val="000000"/>
                <w:lang w:eastAsia="en-US"/>
              </w:rPr>
              <w:t>ищевода, желудка»</w:t>
            </w:r>
          </w:p>
        </w:tc>
        <w:tc>
          <w:tcPr>
            <w:tcW w:w="2013" w:type="dxa"/>
            <w:tcBorders>
              <w:top w:val="single" w:sz="4" w:space="0" w:color="auto"/>
              <w:left w:val="single" w:sz="4" w:space="0" w:color="000000"/>
              <w:bottom w:val="single" w:sz="4" w:space="0" w:color="auto"/>
              <w:right w:val="single" w:sz="4" w:space="0" w:color="000000"/>
            </w:tcBorders>
          </w:tcPr>
          <w:p w14:paraId="72D94170" w14:textId="46F381A0"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13B05DC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54567B14" w14:textId="77777777" w:rsidTr="008C62DF">
        <w:tc>
          <w:tcPr>
            <w:tcW w:w="2240" w:type="dxa"/>
            <w:vMerge w:val="restart"/>
            <w:tcBorders>
              <w:top w:val="single" w:sz="4" w:space="0" w:color="auto"/>
              <w:left w:val="single" w:sz="4" w:space="0" w:color="000000"/>
              <w:bottom w:val="single" w:sz="4" w:space="0" w:color="000000"/>
              <w:right w:val="single" w:sz="4" w:space="0" w:color="000000"/>
            </w:tcBorders>
          </w:tcPr>
          <w:p w14:paraId="79F8149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Тема 5.3. </w:t>
            </w:r>
          </w:p>
          <w:p w14:paraId="3D39ED3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Анатомо-физиологические основы тонкого и толстого </w:t>
            </w:r>
            <w:r w:rsidRPr="00CC7EE1">
              <w:rPr>
                <w:rFonts w:ascii="Times New Roman" w:hAnsi="Times New Roman"/>
                <w:bCs/>
                <w:color w:val="000000"/>
                <w:sz w:val="24"/>
                <w:szCs w:val="24"/>
                <w:lang w:eastAsia="en-US"/>
              </w:rPr>
              <w:t>кишечника. Брюшина</w:t>
            </w:r>
          </w:p>
        </w:tc>
        <w:tc>
          <w:tcPr>
            <w:tcW w:w="8930" w:type="dxa"/>
            <w:tcBorders>
              <w:top w:val="single" w:sz="4" w:space="0" w:color="auto"/>
              <w:left w:val="single" w:sz="4" w:space="0" w:color="000000"/>
              <w:bottom w:val="single" w:sz="4" w:space="0" w:color="auto"/>
              <w:right w:val="single" w:sz="4" w:space="0" w:color="000000"/>
            </w:tcBorders>
            <w:hideMark/>
          </w:tcPr>
          <w:p w14:paraId="724D6E01"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auto"/>
              <w:left w:val="single" w:sz="4" w:space="0" w:color="000000"/>
              <w:bottom w:val="single" w:sz="4" w:space="0" w:color="auto"/>
              <w:right w:val="single" w:sz="4" w:space="0" w:color="000000"/>
            </w:tcBorders>
            <w:hideMark/>
          </w:tcPr>
          <w:p w14:paraId="1F820A36" w14:textId="06C0C400"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tcPr>
          <w:p w14:paraId="5ACE782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ПК 3.2, ОК 01, ОК 03, ОК 06, ОК 09</w:t>
            </w:r>
          </w:p>
          <w:p w14:paraId="3DE5704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p w14:paraId="2610248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1F0F6D" w:rsidRPr="00CC7EE1" w14:paraId="072733DD"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6A4F54F8"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007BB040" w14:textId="2F4F97E2"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1. </w:t>
            </w:r>
            <w:r w:rsidRPr="00CC7EE1">
              <w:rPr>
                <w:rFonts w:ascii="Times New Roman" w:hAnsi="Times New Roman"/>
                <w:color w:val="000000"/>
                <w:sz w:val="24"/>
                <w:szCs w:val="24"/>
                <w:lang w:eastAsia="en-US"/>
              </w:rPr>
              <w:t>Тонкая и толстая кишка, отделы, расположение, строение. Сфинктеры пищеварительной трубки. Брюшина, строение, складки, расположение относительно органов брюшной полости.</w:t>
            </w:r>
          </w:p>
        </w:tc>
        <w:tc>
          <w:tcPr>
            <w:tcW w:w="2013" w:type="dxa"/>
            <w:tcBorders>
              <w:top w:val="single" w:sz="4" w:space="0" w:color="auto"/>
              <w:left w:val="single" w:sz="4" w:space="0" w:color="000000"/>
              <w:bottom w:val="single" w:sz="4" w:space="0" w:color="auto"/>
              <w:right w:val="single" w:sz="4" w:space="0" w:color="000000"/>
            </w:tcBorders>
          </w:tcPr>
          <w:p w14:paraId="242527EC"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407943B4"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40BFABAD"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42BF8B6B"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49546A67" w14:textId="31D95BD5"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2. </w:t>
            </w:r>
            <w:r w:rsidRPr="00CC7EE1">
              <w:rPr>
                <w:rFonts w:ascii="Times New Roman" w:hAnsi="Times New Roman"/>
                <w:color w:val="000000"/>
                <w:sz w:val="24"/>
                <w:szCs w:val="24"/>
                <w:lang w:eastAsia="en-US"/>
              </w:rPr>
              <w:t>Пищеварение в тонкой кишке: полостное и пристеночное. Состав кишечного сока. Моторная функция тонкой кишки. Всасывание в тонкой кишке.</w:t>
            </w:r>
          </w:p>
        </w:tc>
        <w:tc>
          <w:tcPr>
            <w:tcW w:w="2013" w:type="dxa"/>
            <w:tcBorders>
              <w:top w:val="single" w:sz="4" w:space="0" w:color="auto"/>
              <w:left w:val="single" w:sz="4" w:space="0" w:color="000000"/>
              <w:bottom w:val="single" w:sz="4" w:space="0" w:color="auto"/>
              <w:right w:val="single" w:sz="4" w:space="0" w:color="000000"/>
            </w:tcBorders>
          </w:tcPr>
          <w:p w14:paraId="4682C5CA"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21EA9E17"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4AEBE86F"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1429E517"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264663A5" w14:textId="5987F980"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3. </w:t>
            </w:r>
            <w:r w:rsidRPr="00CC7EE1">
              <w:rPr>
                <w:rFonts w:ascii="Times New Roman" w:hAnsi="Times New Roman"/>
                <w:color w:val="000000"/>
                <w:sz w:val="24"/>
                <w:szCs w:val="24"/>
                <w:lang w:eastAsia="en-US"/>
              </w:rPr>
              <w:t>Эвакуация пищи в толстую кишку. Пищеварение в толстой кишке. Состав кишечного сока, микрофлора кишечника. Формирование и состав каловых масс. Моторная функция толстой кишки. Акт дефекации: произвольный и непроизвольный.</w:t>
            </w:r>
          </w:p>
        </w:tc>
        <w:tc>
          <w:tcPr>
            <w:tcW w:w="2013" w:type="dxa"/>
            <w:tcBorders>
              <w:top w:val="single" w:sz="4" w:space="0" w:color="auto"/>
              <w:left w:val="single" w:sz="4" w:space="0" w:color="000000"/>
              <w:bottom w:val="single" w:sz="4" w:space="0" w:color="auto"/>
              <w:right w:val="single" w:sz="4" w:space="0" w:color="000000"/>
            </w:tcBorders>
          </w:tcPr>
          <w:p w14:paraId="756984EF"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6C1DB66A"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20F67A99"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14BC89E8"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0034261" w14:textId="4ADFDAA1" w:rsidR="002472AF"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4. </w:t>
            </w:r>
            <w:r w:rsidR="002472AF" w:rsidRPr="00CC7EE1">
              <w:rPr>
                <w:rFonts w:ascii="Times New Roman" w:hAnsi="Times New Roman"/>
                <w:color w:val="000000"/>
                <w:sz w:val="24"/>
                <w:szCs w:val="24"/>
                <w:lang w:eastAsia="en-US"/>
              </w:rPr>
              <w:t>Регуляция пищеварения: центральные и местные механизмы. Пищеварительный центр. Голод, аппетит, насыщение.</w:t>
            </w:r>
          </w:p>
        </w:tc>
        <w:tc>
          <w:tcPr>
            <w:tcW w:w="2013" w:type="dxa"/>
            <w:tcBorders>
              <w:top w:val="single" w:sz="4" w:space="0" w:color="auto"/>
              <w:left w:val="single" w:sz="4" w:space="0" w:color="000000"/>
              <w:bottom w:val="single" w:sz="4" w:space="0" w:color="auto"/>
              <w:right w:val="single" w:sz="4" w:space="0" w:color="000000"/>
            </w:tcBorders>
          </w:tcPr>
          <w:p w14:paraId="38164673"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499980F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0C00FD46"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2ACA0FC2"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4CB4697"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bCs/>
                <w:color w:val="000000"/>
                <w:sz w:val="24"/>
                <w:szCs w:val="24"/>
                <w:lang w:eastAsia="en-US"/>
              </w:rPr>
              <w:t>В том числе, практических занятий</w:t>
            </w:r>
          </w:p>
        </w:tc>
        <w:tc>
          <w:tcPr>
            <w:tcW w:w="2013" w:type="dxa"/>
            <w:tcBorders>
              <w:top w:val="single" w:sz="4" w:space="0" w:color="auto"/>
              <w:left w:val="single" w:sz="4" w:space="0" w:color="000000"/>
              <w:bottom w:val="single" w:sz="4" w:space="0" w:color="auto"/>
              <w:right w:val="single" w:sz="4" w:space="0" w:color="000000"/>
            </w:tcBorders>
          </w:tcPr>
          <w:p w14:paraId="255FE2C7" w14:textId="2C2BE48E"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6A8BB08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ПК 3.2, ОК 01, ОК 02, ОК 03, ОК 04, ОК 05, ОК 06, ОК 09</w:t>
            </w:r>
          </w:p>
        </w:tc>
      </w:tr>
      <w:tr w:rsidR="002472AF" w:rsidRPr="00CC7EE1" w14:paraId="34C6D515"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1D011710"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4DDE6FDE"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Cs/>
                <w:color w:val="000000"/>
                <w:sz w:val="24"/>
                <w:szCs w:val="24"/>
                <w:lang w:eastAsia="en-US"/>
              </w:rPr>
              <w:t>Практическое занятие</w:t>
            </w:r>
            <w:r w:rsidRPr="00CC7EE1">
              <w:rPr>
                <w:rFonts w:ascii="Times New Roman" w:hAnsi="Times New Roman"/>
                <w:b/>
                <w:bCs/>
                <w:color w:val="000000"/>
                <w:sz w:val="24"/>
                <w:szCs w:val="24"/>
                <w:lang w:eastAsia="en-US"/>
              </w:rPr>
              <w:t xml:space="preserve"> «</w:t>
            </w:r>
            <w:r w:rsidRPr="00CC7EE1">
              <w:rPr>
                <w:rFonts w:ascii="Times New Roman" w:hAnsi="Times New Roman"/>
                <w:color w:val="000000"/>
                <w:sz w:val="24"/>
                <w:szCs w:val="24"/>
                <w:lang w:eastAsia="en-US"/>
              </w:rPr>
              <w:t>Анатомо-физиологические основы</w:t>
            </w:r>
            <w:r w:rsidRPr="00CC7EE1">
              <w:rPr>
                <w:rFonts w:ascii="Times New Roman" w:hAnsi="Times New Roman"/>
                <w:b/>
                <w:color w:val="000000"/>
                <w:sz w:val="24"/>
                <w:szCs w:val="24"/>
                <w:lang w:eastAsia="en-US"/>
              </w:rPr>
              <w:t xml:space="preserve"> </w:t>
            </w:r>
            <w:r w:rsidRPr="00CC7EE1">
              <w:rPr>
                <w:rFonts w:ascii="Times New Roman" w:hAnsi="Times New Roman"/>
                <w:color w:val="000000"/>
                <w:sz w:val="24"/>
                <w:szCs w:val="24"/>
                <w:lang w:eastAsia="en-US"/>
              </w:rPr>
              <w:t>тонкого и т</w:t>
            </w:r>
            <w:r w:rsidRPr="00CC7EE1">
              <w:rPr>
                <w:rFonts w:ascii="Times New Roman" w:hAnsi="Times New Roman"/>
                <w:bCs/>
                <w:color w:val="000000"/>
                <w:sz w:val="24"/>
                <w:szCs w:val="24"/>
                <w:lang w:eastAsia="en-US"/>
              </w:rPr>
              <w:t>олстого кишечника. Брюшина»</w:t>
            </w:r>
          </w:p>
        </w:tc>
        <w:tc>
          <w:tcPr>
            <w:tcW w:w="2013" w:type="dxa"/>
            <w:tcBorders>
              <w:top w:val="single" w:sz="4" w:space="0" w:color="auto"/>
              <w:left w:val="single" w:sz="4" w:space="0" w:color="000000"/>
              <w:bottom w:val="single" w:sz="4" w:space="0" w:color="auto"/>
              <w:right w:val="single" w:sz="4" w:space="0" w:color="000000"/>
            </w:tcBorders>
          </w:tcPr>
          <w:p w14:paraId="6976742F" w14:textId="2AEBEA0A"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0054156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31A88645" w14:textId="77777777" w:rsidTr="008C62DF">
        <w:tc>
          <w:tcPr>
            <w:tcW w:w="2240" w:type="dxa"/>
            <w:vMerge w:val="restart"/>
            <w:tcBorders>
              <w:top w:val="single" w:sz="4" w:space="0" w:color="auto"/>
              <w:left w:val="single" w:sz="4" w:space="0" w:color="000000"/>
              <w:bottom w:val="single" w:sz="4" w:space="0" w:color="auto"/>
              <w:right w:val="single" w:sz="4" w:space="0" w:color="000000"/>
            </w:tcBorders>
            <w:hideMark/>
          </w:tcPr>
          <w:p w14:paraId="4AE96258"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Тема 5.4. </w:t>
            </w:r>
          </w:p>
          <w:p w14:paraId="766E986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lastRenderedPageBreak/>
              <w:t>Анатомо-физиологические основы пищеварительных желез</w:t>
            </w:r>
          </w:p>
        </w:tc>
        <w:tc>
          <w:tcPr>
            <w:tcW w:w="8930" w:type="dxa"/>
            <w:tcBorders>
              <w:top w:val="single" w:sz="4" w:space="0" w:color="auto"/>
              <w:left w:val="single" w:sz="4" w:space="0" w:color="000000"/>
              <w:bottom w:val="single" w:sz="4" w:space="0" w:color="auto"/>
              <w:right w:val="single" w:sz="4" w:space="0" w:color="000000"/>
            </w:tcBorders>
            <w:hideMark/>
          </w:tcPr>
          <w:p w14:paraId="0BDA2188"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lastRenderedPageBreak/>
              <w:t>Содержание учебного материала</w:t>
            </w:r>
          </w:p>
        </w:tc>
        <w:tc>
          <w:tcPr>
            <w:tcW w:w="2013" w:type="dxa"/>
            <w:tcBorders>
              <w:top w:val="single" w:sz="4" w:space="0" w:color="auto"/>
              <w:left w:val="single" w:sz="4" w:space="0" w:color="000000"/>
              <w:bottom w:val="single" w:sz="4" w:space="0" w:color="auto"/>
              <w:right w:val="single" w:sz="4" w:space="0" w:color="000000"/>
            </w:tcBorders>
          </w:tcPr>
          <w:p w14:paraId="4A451E2C" w14:textId="377E3BEE"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58A3479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ПК 1.2, ОК 02, </w:t>
            </w:r>
            <w:r w:rsidRPr="00CC7EE1">
              <w:rPr>
                <w:rFonts w:ascii="Times New Roman" w:hAnsi="Times New Roman"/>
                <w:color w:val="000000"/>
                <w:sz w:val="24"/>
                <w:szCs w:val="24"/>
                <w:lang w:eastAsia="en-US"/>
              </w:rPr>
              <w:lastRenderedPageBreak/>
              <w:t xml:space="preserve">ОК 03, ОК 04, ОК 05, ОК06, </w:t>
            </w:r>
          </w:p>
          <w:p w14:paraId="0AFD476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09</w:t>
            </w:r>
          </w:p>
        </w:tc>
      </w:tr>
      <w:tr w:rsidR="001F0F6D" w:rsidRPr="00CC7EE1" w14:paraId="0D201037"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163FB87E"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25957FD5" w14:textId="7B801E90"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1. </w:t>
            </w:r>
            <w:r w:rsidRPr="00CC7EE1">
              <w:rPr>
                <w:rFonts w:ascii="Times New Roman" w:hAnsi="Times New Roman"/>
                <w:color w:val="000000"/>
                <w:sz w:val="24"/>
                <w:szCs w:val="24"/>
                <w:lang w:eastAsia="en-US"/>
              </w:rPr>
              <w:t>Большие слюнные железы: околоушные, поднижнечелюстные, подъязычные.</w:t>
            </w:r>
          </w:p>
        </w:tc>
        <w:tc>
          <w:tcPr>
            <w:tcW w:w="2013" w:type="dxa"/>
            <w:tcBorders>
              <w:top w:val="single" w:sz="4" w:space="0" w:color="auto"/>
              <w:left w:val="single" w:sz="4" w:space="0" w:color="000000"/>
              <w:bottom w:val="single" w:sz="4" w:space="0" w:color="auto"/>
              <w:right w:val="single" w:sz="4" w:space="0" w:color="000000"/>
            </w:tcBorders>
          </w:tcPr>
          <w:p w14:paraId="7355E1D9"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40C62902"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2EC6A41E"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340EFE8A"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3E47B459" w14:textId="0CF301C1" w:rsidR="001F0F6D" w:rsidRPr="00CC7EE1" w:rsidRDefault="001F0F6D" w:rsidP="00511F51">
            <w:pPr>
              <w:widowControl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2. </w:t>
            </w:r>
            <w:r w:rsidRPr="00CC7EE1">
              <w:rPr>
                <w:rFonts w:ascii="Times New Roman" w:hAnsi="Times New Roman"/>
                <w:color w:val="000000"/>
                <w:sz w:val="24"/>
                <w:szCs w:val="24"/>
                <w:lang w:eastAsia="en-US"/>
              </w:rPr>
              <w:t>Слюна, состав, свойства.</w:t>
            </w:r>
          </w:p>
        </w:tc>
        <w:tc>
          <w:tcPr>
            <w:tcW w:w="2013" w:type="dxa"/>
            <w:tcBorders>
              <w:top w:val="single" w:sz="4" w:space="0" w:color="auto"/>
              <w:left w:val="single" w:sz="4" w:space="0" w:color="000000"/>
              <w:bottom w:val="single" w:sz="4" w:space="0" w:color="auto"/>
              <w:right w:val="single" w:sz="4" w:space="0" w:color="000000"/>
            </w:tcBorders>
          </w:tcPr>
          <w:p w14:paraId="5FDE875B"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76FBA3C5"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72B515E6"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1592EDF0"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40BEDE43" w14:textId="7F210C6D" w:rsidR="001F0F6D" w:rsidRPr="00CC7EE1" w:rsidRDefault="001F0F6D" w:rsidP="00511F51">
            <w:pPr>
              <w:widowControl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3. </w:t>
            </w:r>
            <w:r w:rsidRPr="00CC7EE1">
              <w:rPr>
                <w:rFonts w:ascii="Times New Roman" w:hAnsi="Times New Roman"/>
                <w:color w:val="000000"/>
                <w:sz w:val="24"/>
                <w:szCs w:val="24"/>
                <w:lang w:eastAsia="en-US"/>
              </w:rPr>
              <w:t>Поджелудочная железа - строение и расположение. Состав и свойства поджелудочного сока.</w:t>
            </w:r>
          </w:p>
        </w:tc>
        <w:tc>
          <w:tcPr>
            <w:tcW w:w="2013" w:type="dxa"/>
            <w:tcBorders>
              <w:top w:val="single" w:sz="4" w:space="0" w:color="auto"/>
              <w:left w:val="single" w:sz="4" w:space="0" w:color="000000"/>
              <w:bottom w:val="single" w:sz="4" w:space="0" w:color="auto"/>
              <w:right w:val="single" w:sz="4" w:space="0" w:color="000000"/>
            </w:tcBorders>
          </w:tcPr>
          <w:p w14:paraId="75619484"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3B8B8689"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72079116"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2933CEB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7B2A2A55" w14:textId="5796A87A" w:rsidR="002472AF" w:rsidRPr="00CC7EE1" w:rsidRDefault="001F0F6D" w:rsidP="00511F51">
            <w:pPr>
              <w:widowControl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4. </w:t>
            </w:r>
            <w:r w:rsidR="002472AF" w:rsidRPr="00CC7EE1">
              <w:rPr>
                <w:rFonts w:ascii="Times New Roman" w:hAnsi="Times New Roman"/>
                <w:color w:val="000000"/>
                <w:sz w:val="24"/>
                <w:szCs w:val="24"/>
                <w:lang w:eastAsia="en-US"/>
              </w:rPr>
              <w:t>Печень – расположение, макро- и микроскопическое строение. Функции печени.</w:t>
            </w:r>
          </w:p>
          <w:p w14:paraId="1BA6EA67" w14:textId="71951394"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2013" w:type="dxa"/>
            <w:tcBorders>
              <w:top w:val="single" w:sz="4" w:space="0" w:color="auto"/>
              <w:left w:val="single" w:sz="4" w:space="0" w:color="000000"/>
              <w:bottom w:val="single" w:sz="4" w:space="0" w:color="auto"/>
              <w:right w:val="single" w:sz="4" w:space="0" w:color="000000"/>
            </w:tcBorders>
          </w:tcPr>
          <w:p w14:paraId="6D7B3E11"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2C090B6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1F0F6D" w:rsidRPr="00CC7EE1" w14:paraId="1A48B40D"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tcPr>
          <w:p w14:paraId="5A5F4759"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1440F57B" w14:textId="634E231D" w:rsidR="001F0F6D" w:rsidRDefault="001F0F6D" w:rsidP="00511F51">
            <w:pPr>
              <w:widowControl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5. </w:t>
            </w:r>
            <w:r w:rsidRPr="00CC7EE1">
              <w:rPr>
                <w:rFonts w:ascii="Times New Roman" w:hAnsi="Times New Roman"/>
                <w:color w:val="000000"/>
                <w:sz w:val="24"/>
                <w:szCs w:val="24"/>
                <w:lang w:eastAsia="en-US"/>
              </w:rPr>
              <w:t>Желчный пузырь- расположение, строение. Желчь, состав, свойства, механизм образования и отделение желчи.</w:t>
            </w:r>
          </w:p>
        </w:tc>
        <w:tc>
          <w:tcPr>
            <w:tcW w:w="2013" w:type="dxa"/>
            <w:tcBorders>
              <w:top w:val="single" w:sz="4" w:space="0" w:color="auto"/>
              <w:left w:val="single" w:sz="4" w:space="0" w:color="000000"/>
              <w:bottom w:val="single" w:sz="4" w:space="0" w:color="auto"/>
              <w:right w:val="single" w:sz="4" w:space="0" w:color="000000"/>
            </w:tcBorders>
          </w:tcPr>
          <w:p w14:paraId="1B16227D" w14:textId="77777777" w:rsidR="001F0F6D" w:rsidRPr="00CC7EE1" w:rsidRDefault="001F0F6D" w:rsidP="00511F51">
            <w:pPr>
              <w:widowControl w:val="0"/>
              <w:spacing w:after="0" w:line="240" w:lineRule="auto"/>
              <w:jc w:val="center"/>
              <w:rPr>
                <w:rFonts w:ascii="Times New Roman" w:hAnsi="Times New Roman"/>
                <w:color w:val="000000"/>
                <w:sz w:val="24"/>
                <w:szCs w:val="24"/>
                <w:lang w:eastAsia="en-US"/>
              </w:rPr>
            </w:pPr>
          </w:p>
        </w:tc>
        <w:tc>
          <w:tcPr>
            <w:tcW w:w="1843" w:type="dxa"/>
            <w:tcBorders>
              <w:top w:val="single" w:sz="4" w:space="0" w:color="auto"/>
              <w:left w:val="single" w:sz="4" w:space="0" w:color="000000"/>
              <w:bottom w:val="single" w:sz="4" w:space="0" w:color="auto"/>
              <w:right w:val="single" w:sz="4" w:space="0" w:color="000000"/>
            </w:tcBorders>
            <w:vAlign w:val="center"/>
          </w:tcPr>
          <w:p w14:paraId="3B35CEBB"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10E4FBA6"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2755DFF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47D1092"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7" w:name="_Toc135997667"/>
            <w:r w:rsidRPr="00CC7EE1">
              <w:rPr>
                <w:rFonts w:ascii="Times New Roman" w:hAnsi="Times New Roman"/>
                <w:color w:val="000000"/>
                <w:sz w:val="24"/>
                <w:szCs w:val="24"/>
                <w:lang w:eastAsia="en-US"/>
              </w:rPr>
              <w:t>В том числе, практических занятий</w:t>
            </w:r>
            <w:bookmarkEnd w:id="47"/>
          </w:p>
        </w:tc>
        <w:tc>
          <w:tcPr>
            <w:tcW w:w="2013" w:type="dxa"/>
            <w:tcBorders>
              <w:top w:val="single" w:sz="4" w:space="0" w:color="auto"/>
              <w:left w:val="single" w:sz="4" w:space="0" w:color="000000"/>
              <w:bottom w:val="single" w:sz="4" w:space="0" w:color="auto"/>
              <w:right w:val="single" w:sz="4" w:space="0" w:color="000000"/>
            </w:tcBorders>
          </w:tcPr>
          <w:p w14:paraId="6CF179B8" w14:textId="00CDD914"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06D76908"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ПК 3.2, ОК 01, ОК 02, ОК 03, ОК 04, ОК 05, ОК 06, ОК 09</w:t>
            </w:r>
          </w:p>
        </w:tc>
      </w:tr>
      <w:tr w:rsidR="002472AF" w:rsidRPr="00CC7EE1" w14:paraId="707C9460"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3B96DB6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56CF9C8" w14:textId="77777777" w:rsidR="002472AF" w:rsidRPr="00CC7EE1" w:rsidRDefault="002472AF" w:rsidP="00BE6061">
            <w:pPr>
              <w:pStyle w:val="ae"/>
              <w:widowControl w:val="0"/>
              <w:numPr>
                <w:ilvl w:val="0"/>
                <w:numId w:val="27"/>
              </w:numPr>
              <w:tabs>
                <w:tab w:val="left" w:pos="289"/>
              </w:tabs>
              <w:spacing w:before="0" w:after="0"/>
              <w:ind w:left="0" w:firstLine="0"/>
              <w:rPr>
                <w:bCs/>
                <w:color w:val="000000"/>
                <w:lang w:eastAsia="en-US"/>
              </w:rPr>
            </w:pPr>
            <w:r w:rsidRPr="00CC7EE1">
              <w:rPr>
                <w:bCs/>
                <w:color w:val="000000"/>
                <w:lang w:eastAsia="en-US"/>
              </w:rPr>
              <w:t>Практическое занятие</w:t>
            </w:r>
            <w:r w:rsidRPr="00CC7EE1">
              <w:rPr>
                <w:b/>
                <w:bCs/>
                <w:color w:val="000000"/>
                <w:lang w:eastAsia="en-US"/>
              </w:rPr>
              <w:t xml:space="preserve"> «</w:t>
            </w:r>
            <w:r w:rsidRPr="00CC7EE1">
              <w:rPr>
                <w:color w:val="000000"/>
                <w:lang w:eastAsia="en-US"/>
              </w:rPr>
              <w:t>Анатомо-физиологические основы</w:t>
            </w:r>
            <w:r w:rsidRPr="00CC7EE1">
              <w:rPr>
                <w:b/>
                <w:color w:val="000000"/>
                <w:lang w:eastAsia="en-US"/>
              </w:rPr>
              <w:t xml:space="preserve"> </w:t>
            </w:r>
            <w:r w:rsidRPr="00CC7EE1">
              <w:rPr>
                <w:bCs/>
                <w:color w:val="000000"/>
                <w:lang w:eastAsia="en-US"/>
              </w:rPr>
              <w:t>пищеварительных желез»</w:t>
            </w:r>
          </w:p>
        </w:tc>
        <w:tc>
          <w:tcPr>
            <w:tcW w:w="2013" w:type="dxa"/>
            <w:tcBorders>
              <w:top w:val="single" w:sz="4" w:space="0" w:color="auto"/>
              <w:left w:val="single" w:sz="4" w:space="0" w:color="000000"/>
              <w:bottom w:val="single" w:sz="4" w:space="0" w:color="auto"/>
              <w:right w:val="single" w:sz="4" w:space="0" w:color="000000"/>
            </w:tcBorders>
          </w:tcPr>
          <w:p w14:paraId="60B739EE" w14:textId="740D8FE8"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70365C3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7642DEA" w14:textId="77777777" w:rsidTr="008C62DF">
        <w:tc>
          <w:tcPr>
            <w:tcW w:w="2240" w:type="dxa"/>
            <w:vMerge w:val="restart"/>
            <w:tcBorders>
              <w:top w:val="single" w:sz="4" w:space="0" w:color="auto"/>
              <w:left w:val="single" w:sz="4" w:space="0" w:color="000000"/>
              <w:bottom w:val="single" w:sz="4" w:space="0" w:color="000000"/>
              <w:right w:val="single" w:sz="4" w:space="0" w:color="auto"/>
            </w:tcBorders>
            <w:hideMark/>
          </w:tcPr>
          <w:p w14:paraId="7655246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Тема 5.5.</w:t>
            </w:r>
          </w:p>
          <w:p w14:paraId="3B6180A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 Обмен веществ и энергии в организме</w:t>
            </w:r>
          </w:p>
        </w:tc>
        <w:tc>
          <w:tcPr>
            <w:tcW w:w="8930" w:type="dxa"/>
            <w:tcBorders>
              <w:top w:val="single" w:sz="4" w:space="0" w:color="auto"/>
              <w:left w:val="single" w:sz="4" w:space="0" w:color="auto"/>
              <w:bottom w:val="single" w:sz="4" w:space="0" w:color="auto"/>
              <w:right w:val="single" w:sz="4" w:space="0" w:color="000000"/>
            </w:tcBorders>
            <w:hideMark/>
          </w:tcPr>
          <w:p w14:paraId="2691FB76"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auto"/>
              <w:left w:val="single" w:sz="4" w:space="0" w:color="000000"/>
              <w:bottom w:val="single" w:sz="4" w:space="0" w:color="auto"/>
              <w:right w:val="single" w:sz="4" w:space="0" w:color="000000"/>
            </w:tcBorders>
            <w:hideMark/>
          </w:tcPr>
          <w:p w14:paraId="4968A174" w14:textId="4756A79A"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000000"/>
              <w:right w:val="single" w:sz="4" w:space="0" w:color="000000"/>
            </w:tcBorders>
            <w:hideMark/>
          </w:tcPr>
          <w:p w14:paraId="4E06B2D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ПК 2.2, ОК 01, ОК 03, ОК06, </w:t>
            </w:r>
          </w:p>
          <w:p w14:paraId="72079175"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09</w:t>
            </w:r>
          </w:p>
        </w:tc>
      </w:tr>
      <w:tr w:rsidR="001F0F6D" w:rsidRPr="00CC7EE1" w14:paraId="593F19AE" w14:textId="77777777" w:rsidTr="008C62DF">
        <w:tc>
          <w:tcPr>
            <w:tcW w:w="2240" w:type="dxa"/>
            <w:vMerge/>
            <w:tcBorders>
              <w:top w:val="single" w:sz="4" w:space="0" w:color="auto"/>
              <w:left w:val="single" w:sz="4" w:space="0" w:color="000000"/>
              <w:bottom w:val="single" w:sz="4" w:space="0" w:color="000000"/>
              <w:right w:val="single" w:sz="4" w:space="0" w:color="auto"/>
            </w:tcBorders>
          </w:tcPr>
          <w:p w14:paraId="57884EB3"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tcPr>
          <w:p w14:paraId="23401A65" w14:textId="4E8333A6"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1. </w:t>
            </w:r>
            <w:r w:rsidRPr="00CC7EE1">
              <w:rPr>
                <w:rFonts w:ascii="Times New Roman" w:hAnsi="Times New Roman"/>
                <w:color w:val="000000"/>
                <w:sz w:val="24"/>
                <w:szCs w:val="24"/>
                <w:lang w:eastAsia="en-US"/>
              </w:rPr>
              <w:t>Обмен веществ и энергии – определение; пластический и энергетический обмен – характеристика. Превращение веществ и энергии в организме человека.</w:t>
            </w:r>
          </w:p>
        </w:tc>
        <w:tc>
          <w:tcPr>
            <w:tcW w:w="2013" w:type="dxa"/>
            <w:tcBorders>
              <w:top w:val="single" w:sz="4" w:space="0" w:color="auto"/>
              <w:left w:val="single" w:sz="4" w:space="0" w:color="000000"/>
              <w:bottom w:val="single" w:sz="4" w:space="0" w:color="auto"/>
              <w:right w:val="single" w:sz="4" w:space="0" w:color="000000"/>
            </w:tcBorders>
          </w:tcPr>
          <w:p w14:paraId="6D4167B6"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tcPr>
          <w:p w14:paraId="013494DA"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15777247" w14:textId="77777777" w:rsidTr="008C62DF">
        <w:tc>
          <w:tcPr>
            <w:tcW w:w="2240" w:type="dxa"/>
            <w:vMerge/>
            <w:tcBorders>
              <w:top w:val="single" w:sz="4" w:space="0" w:color="auto"/>
              <w:left w:val="single" w:sz="4" w:space="0" w:color="000000"/>
              <w:bottom w:val="single" w:sz="4" w:space="0" w:color="000000"/>
              <w:right w:val="single" w:sz="4" w:space="0" w:color="auto"/>
            </w:tcBorders>
          </w:tcPr>
          <w:p w14:paraId="1FD9F07E"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tcPr>
          <w:p w14:paraId="06EBDB95" w14:textId="1FF80E66" w:rsidR="001F0F6D" w:rsidRPr="001F0F6D" w:rsidRDefault="001F0F6D" w:rsidP="001F0F6D">
            <w:pPr>
              <w:widowControl w:val="0"/>
              <w:numPr>
                <w:ilvl w:val="12"/>
                <w:numId w:val="0"/>
              </w:numPr>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2. </w:t>
            </w:r>
            <w:r w:rsidRPr="00CC7EE1">
              <w:rPr>
                <w:rFonts w:ascii="Times New Roman" w:hAnsi="Times New Roman"/>
                <w:color w:val="000000"/>
                <w:sz w:val="24"/>
                <w:szCs w:val="24"/>
                <w:lang w:eastAsia="en-US"/>
              </w:rPr>
              <w:t>Расходование энергии пищи на согревание организма и синтез АТФ. Использование энергии АТФ. Три этапа освобождения энергии в организме человека.</w:t>
            </w:r>
          </w:p>
        </w:tc>
        <w:tc>
          <w:tcPr>
            <w:tcW w:w="2013" w:type="dxa"/>
            <w:tcBorders>
              <w:top w:val="single" w:sz="4" w:space="0" w:color="auto"/>
              <w:left w:val="single" w:sz="4" w:space="0" w:color="000000"/>
              <w:bottom w:val="single" w:sz="4" w:space="0" w:color="auto"/>
              <w:right w:val="single" w:sz="4" w:space="0" w:color="000000"/>
            </w:tcBorders>
          </w:tcPr>
          <w:p w14:paraId="21539363"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tcPr>
          <w:p w14:paraId="1E49EF8B"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6623686E" w14:textId="77777777" w:rsidTr="008C62DF">
        <w:tc>
          <w:tcPr>
            <w:tcW w:w="2240" w:type="dxa"/>
            <w:vMerge/>
            <w:tcBorders>
              <w:top w:val="single" w:sz="4" w:space="0" w:color="auto"/>
              <w:left w:val="single" w:sz="4" w:space="0" w:color="000000"/>
              <w:bottom w:val="single" w:sz="4" w:space="0" w:color="000000"/>
              <w:right w:val="single" w:sz="4" w:space="0" w:color="auto"/>
            </w:tcBorders>
          </w:tcPr>
          <w:p w14:paraId="2267CBE9"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tcPr>
          <w:p w14:paraId="03067361" w14:textId="0B4FFDF4" w:rsidR="001F0F6D" w:rsidRPr="001F0F6D" w:rsidRDefault="001F0F6D" w:rsidP="001F0F6D">
            <w:pPr>
              <w:widowControl w:val="0"/>
              <w:numPr>
                <w:ilvl w:val="12"/>
                <w:numId w:val="0"/>
              </w:numPr>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3. </w:t>
            </w:r>
            <w:r w:rsidRPr="00CC7EE1">
              <w:rPr>
                <w:rFonts w:ascii="Times New Roman" w:hAnsi="Times New Roman"/>
                <w:color w:val="000000"/>
                <w:sz w:val="24"/>
                <w:szCs w:val="24"/>
                <w:lang w:eastAsia="en-US"/>
              </w:rPr>
              <w:t>Энергетический баланс. Основной обмен. Пищевой рацион. Режим питания. Диета. Обмен белков. Обмен углеводов. Обмен липидов. Конечные продукты обменов.</w:t>
            </w:r>
          </w:p>
        </w:tc>
        <w:tc>
          <w:tcPr>
            <w:tcW w:w="2013" w:type="dxa"/>
            <w:tcBorders>
              <w:top w:val="single" w:sz="4" w:space="0" w:color="auto"/>
              <w:left w:val="single" w:sz="4" w:space="0" w:color="000000"/>
              <w:bottom w:val="single" w:sz="4" w:space="0" w:color="auto"/>
              <w:right w:val="single" w:sz="4" w:space="0" w:color="000000"/>
            </w:tcBorders>
          </w:tcPr>
          <w:p w14:paraId="2984F987"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tcPr>
          <w:p w14:paraId="6D6566BE"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18F0AE82" w14:textId="77777777" w:rsidTr="008C62DF">
        <w:tc>
          <w:tcPr>
            <w:tcW w:w="2240" w:type="dxa"/>
            <w:vMerge/>
            <w:tcBorders>
              <w:top w:val="single" w:sz="4" w:space="0" w:color="auto"/>
              <w:left w:val="single" w:sz="4" w:space="0" w:color="000000"/>
              <w:bottom w:val="single" w:sz="4" w:space="0" w:color="000000"/>
              <w:right w:val="single" w:sz="4" w:space="0" w:color="auto"/>
            </w:tcBorders>
          </w:tcPr>
          <w:p w14:paraId="240CF073"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auto"/>
              <w:right w:val="single" w:sz="4" w:space="0" w:color="000000"/>
            </w:tcBorders>
          </w:tcPr>
          <w:p w14:paraId="1F71307D" w14:textId="45C35E38" w:rsidR="001F0F6D" w:rsidRDefault="001F0F6D" w:rsidP="001F0F6D">
            <w:pPr>
              <w:widowControl w:val="0"/>
              <w:numPr>
                <w:ilvl w:val="12"/>
                <w:numId w:val="0"/>
              </w:numPr>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4. </w:t>
            </w:r>
            <w:r w:rsidRPr="00CC7EE1">
              <w:rPr>
                <w:rFonts w:ascii="Times New Roman" w:hAnsi="Times New Roman"/>
                <w:color w:val="000000"/>
                <w:sz w:val="24"/>
                <w:szCs w:val="24"/>
                <w:lang w:eastAsia="en-US"/>
              </w:rPr>
              <w:t>Водно-солевой обмен. Биологическая ценность воды. Количество воды в организме. Суточная потребность человека в воде. Минеральные вещества: макроэлементы и микроэлементы.</w:t>
            </w:r>
          </w:p>
        </w:tc>
        <w:tc>
          <w:tcPr>
            <w:tcW w:w="2013" w:type="dxa"/>
            <w:tcBorders>
              <w:top w:val="single" w:sz="4" w:space="0" w:color="auto"/>
              <w:left w:val="single" w:sz="4" w:space="0" w:color="000000"/>
              <w:bottom w:val="single" w:sz="4" w:space="0" w:color="auto"/>
              <w:right w:val="single" w:sz="4" w:space="0" w:color="000000"/>
            </w:tcBorders>
          </w:tcPr>
          <w:p w14:paraId="545DF48A"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tcPr>
          <w:p w14:paraId="337B36C3"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2BE9DEF8" w14:textId="77777777" w:rsidTr="008C62DF">
        <w:tc>
          <w:tcPr>
            <w:tcW w:w="2240" w:type="dxa"/>
            <w:vMerge/>
            <w:tcBorders>
              <w:top w:val="single" w:sz="4" w:space="0" w:color="auto"/>
              <w:left w:val="single" w:sz="4" w:space="0" w:color="000000"/>
              <w:bottom w:val="single" w:sz="4" w:space="0" w:color="000000"/>
              <w:right w:val="single" w:sz="4" w:space="0" w:color="auto"/>
            </w:tcBorders>
            <w:vAlign w:val="center"/>
            <w:hideMark/>
          </w:tcPr>
          <w:p w14:paraId="49423FF3"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auto"/>
              <w:bottom w:val="single" w:sz="4" w:space="0" w:color="000000"/>
              <w:right w:val="single" w:sz="4" w:space="0" w:color="000000"/>
            </w:tcBorders>
            <w:hideMark/>
          </w:tcPr>
          <w:p w14:paraId="7FAE42AB" w14:textId="24D541DB" w:rsidR="002472AF"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5. </w:t>
            </w:r>
            <w:r w:rsidR="002472AF" w:rsidRPr="00CC7EE1">
              <w:rPr>
                <w:rFonts w:ascii="Times New Roman" w:hAnsi="Times New Roman"/>
                <w:color w:val="000000"/>
                <w:sz w:val="24"/>
                <w:szCs w:val="24"/>
                <w:lang w:eastAsia="en-US"/>
              </w:rPr>
              <w:t>Витамины – понятие, биологическая ценность, источники витаминов (пища, синтез в организме). Классификация витаминов. Гиповитаминоза, авитаминоза, гипервитаминоз. Регуляция обмена веществ и энергии.</w:t>
            </w:r>
          </w:p>
        </w:tc>
        <w:tc>
          <w:tcPr>
            <w:tcW w:w="2013" w:type="dxa"/>
            <w:tcBorders>
              <w:top w:val="single" w:sz="4" w:space="0" w:color="auto"/>
              <w:left w:val="single" w:sz="4" w:space="0" w:color="000000"/>
              <w:bottom w:val="single" w:sz="4" w:space="0" w:color="000000"/>
              <w:right w:val="single" w:sz="4" w:space="0" w:color="000000"/>
            </w:tcBorders>
          </w:tcPr>
          <w:p w14:paraId="5B4089D6"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vAlign w:val="center"/>
            <w:hideMark/>
          </w:tcPr>
          <w:p w14:paraId="55F4D05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635AB46" w14:textId="77777777" w:rsidTr="008C62DF">
        <w:tc>
          <w:tcPr>
            <w:tcW w:w="11170" w:type="dxa"/>
            <w:gridSpan w:val="2"/>
            <w:tcBorders>
              <w:top w:val="single" w:sz="4" w:space="0" w:color="000000"/>
              <w:left w:val="single" w:sz="4" w:space="0" w:color="000000"/>
              <w:bottom w:val="single" w:sz="4" w:space="0" w:color="000000"/>
              <w:right w:val="single" w:sz="4" w:space="0" w:color="000000"/>
            </w:tcBorders>
            <w:hideMark/>
          </w:tcPr>
          <w:p w14:paraId="461B9481" w14:textId="77777777" w:rsidR="002472AF" w:rsidRPr="00CC7EE1" w:rsidRDefault="002472AF" w:rsidP="00511F51">
            <w:pPr>
              <w:pStyle w:val="21"/>
              <w:widowControl w:val="0"/>
              <w:jc w:val="left"/>
              <w:rPr>
                <w:b/>
                <w:color w:val="000000"/>
                <w:lang w:eastAsia="en-US"/>
              </w:rPr>
            </w:pPr>
            <w:r w:rsidRPr="00CC7EE1">
              <w:rPr>
                <w:b/>
                <w:bCs/>
                <w:color w:val="000000"/>
                <w:lang w:eastAsia="en-US"/>
              </w:rPr>
              <w:t>Раздел 6.</w:t>
            </w:r>
            <w:r w:rsidRPr="00CC7EE1">
              <w:rPr>
                <w:b/>
                <w:color w:val="000000"/>
                <w:lang w:eastAsia="en-US"/>
              </w:rPr>
              <w:t xml:space="preserve"> Морфофункциональная характеристика органов  Выделения. Система органов репродукции</w:t>
            </w:r>
          </w:p>
        </w:tc>
        <w:tc>
          <w:tcPr>
            <w:tcW w:w="2013" w:type="dxa"/>
            <w:tcBorders>
              <w:top w:val="single" w:sz="4" w:space="0" w:color="000000"/>
              <w:left w:val="single" w:sz="4" w:space="0" w:color="000000"/>
              <w:bottom w:val="single" w:sz="4" w:space="0" w:color="000000"/>
              <w:right w:val="single" w:sz="4" w:space="0" w:color="000000"/>
            </w:tcBorders>
          </w:tcPr>
          <w:p w14:paraId="2B1CEC7C" w14:textId="626888BF"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tcBorders>
              <w:top w:val="single" w:sz="4" w:space="0" w:color="000000"/>
              <w:left w:val="single" w:sz="4" w:space="0" w:color="000000"/>
              <w:bottom w:val="single" w:sz="4" w:space="0" w:color="000000"/>
              <w:right w:val="single" w:sz="4" w:space="0" w:color="000000"/>
            </w:tcBorders>
          </w:tcPr>
          <w:p w14:paraId="0FA91FC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3E7CC668" w14:textId="77777777" w:rsidTr="008C62DF">
        <w:tc>
          <w:tcPr>
            <w:tcW w:w="2240" w:type="dxa"/>
            <w:vMerge w:val="restart"/>
            <w:tcBorders>
              <w:top w:val="single" w:sz="4" w:space="0" w:color="000000"/>
              <w:left w:val="single" w:sz="4" w:space="0" w:color="000000"/>
              <w:bottom w:val="single" w:sz="4" w:space="0" w:color="auto"/>
              <w:right w:val="single" w:sz="4" w:space="0" w:color="000000"/>
            </w:tcBorders>
            <w:hideMark/>
          </w:tcPr>
          <w:p w14:paraId="33F8984A"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6.1.</w:t>
            </w:r>
          </w:p>
          <w:p w14:paraId="62F70C0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Анатомия органов мочевыделительной системы</w:t>
            </w:r>
          </w:p>
        </w:tc>
        <w:tc>
          <w:tcPr>
            <w:tcW w:w="8930" w:type="dxa"/>
            <w:tcBorders>
              <w:top w:val="single" w:sz="4" w:space="0" w:color="000000"/>
              <w:left w:val="single" w:sz="4" w:space="0" w:color="000000"/>
              <w:bottom w:val="single" w:sz="4" w:space="0" w:color="auto"/>
              <w:right w:val="single" w:sz="4" w:space="0" w:color="000000"/>
            </w:tcBorders>
            <w:hideMark/>
          </w:tcPr>
          <w:p w14:paraId="3A952469"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tcPr>
          <w:p w14:paraId="06A2AF02" w14:textId="5F53045E"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000000"/>
              <w:left w:val="single" w:sz="4" w:space="0" w:color="000000"/>
              <w:bottom w:val="single" w:sz="4" w:space="0" w:color="auto"/>
              <w:right w:val="single" w:sz="4" w:space="0" w:color="000000"/>
            </w:tcBorders>
            <w:hideMark/>
          </w:tcPr>
          <w:p w14:paraId="2A20918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06, ОК 09</w:t>
            </w:r>
          </w:p>
        </w:tc>
      </w:tr>
      <w:tr w:rsidR="001F0F6D" w:rsidRPr="00CC7EE1" w14:paraId="4E358853" w14:textId="77777777" w:rsidTr="008C62DF">
        <w:tc>
          <w:tcPr>
            <w:tcW w:w="2240" w:type="dxa"/>
            <w:vMerge/>
            <w:tcBorders>
              <w:top w:val="single" w:sz="4" w:space="0" w:color="000000"/>
              <w:left w:val="single" w:sz="4" w:space="0" w:color="000000"/>
              <w:bottom w:val="single" w:sz="4" w:space="0" w:color="auto"/>
              <w:right w:val="single" w:sz="4" w:space="0" w:color="000000"/>
            </w:tcBorders>
          </w:tcPr>
          <w:p w14:paraId="309E1A47"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3C62E930" w14:textId="5D84D641" w:rsidR="001F0F6D" w:rsidRPr="001F0F6D" w:rsidRDefault="001F0F6D" w:rsidP="00511F51">
            <w:pPr>
              <w:widowControl w:val="0"/>
              <w:spacing w:after="0" w:line="240" w:lineRule="auto"/>
              <w:rPr>
                <w:rFonts w:ascii="Times New Roman" w:hAnsi="Times New Roman"/>
                <w:b/>
                <w:bCs/>
                <w:snapToGrid w:val="0"/>
                <w:color w:val="000000"/>
                <w:sz w:val="24"/>
                <w:szCs w:val="24"/>
                <w:lang w:eastAsia="en-US"/>
              </w:rPr>
            </w:pPr>
            <w:r>
              <w:rPr>
                <w:rFonts w:ascii="Times New Roman" w:hAnsi="Times New Roman"/>
                <w:snapToGrid w:val="0"/>
                <w:color w:val="000000"/>
                <w:sz w:val="24"/>
                <w:szCs w:val="24"/>
                <w:lang w:eastAsia="en-US"/>
              </w:rPr>
              <w:t xml:space="preserve">1. </w:t>
            </w:r>
            <w:r w:rsidRPr="00CC7EE1">
              <w:rPr>
                <w:rFonts w:ascii="Times New Roman" w:hAnsi="Times New Roman"/>
                <w:snapToGrid w:val="0"/>
                <w:color w:val="000000"/>
                <w:sz w:val="24"/>
                <w:szCs w:val="24"/>
                <w:lang w:eastAsia="en-US"/>
              </w:rPr>
              <w:t xml:space="preserve">Органы выделения (почки, легкие, кожа, кишечник). Экскреты, выделяемые с мочой, калом, потом, при дыхании. Мочевая система, органы ее образующие. </w:t>
            </w:r>
          </w:p>
        </w:tc>
        <w:tc>
          <w:tcPr>
            <w:tcW w:w="2013" w:type="dxa"/>
            <w:tcBorders>
              <w:top w:val="single" w:sz="4" w:space="0" w:color="000000"/>
              <w:left w:val="single" w:sz="4" w:space="0" w:color="000000"/>
              <w:bottom w:val="single" w:sz="4" w:space="0" w:color="auto"/>
              <w:right w:val="single" w:sz="4" w:space="0" w:color="000000"/>
            </w:tcBorders>
          </w:tcPr>
          <w:p w14:paraId="3998B6A5"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tcPr>
          <w:p w14:paraId="32A3BA79"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4D8F4286" w14:textId="77777777" w:rsidTr="008C62DF">
        <w:tc>
          <w:tcPr>
            <w:tcW w:w="2240" w:type="dxa"/>
            <w:vMerge/>
            <w:tcBorders>
              <w:top w:val="single" w:sz="4" w:space="0" w:color="000000"/>
              <w:left w:val="single" w:sz="4" w:space="0" w:color="000000"/>
              <w:bottom w:val="single" w:sz="4" w:space="0" w:color="auto"/>
              <w:right w:val="single" w:sz="4" w:space="0" w:color="000000"/>
            </w:tcBorders>
          </w:tcPr>
          <w:p w14:paraId="2090F6B2"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7454D5E4" w14:textId="0B700970" w:rsidR="001F0F6D" w:rsidRPr="001F0F6D"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2. </w:t>
            </w:r>
            <w:r w:rsidRPr="00CC7EE1">
              <w:rPr>
                <w:rFonts w:ascii="Times New Roman" w:hAnsi="Times New Roman"/>
                <w:snapToGrid w:val="0"/>
                <w:color w:val="000000"/>
                <w:sz w:val="24"/>
                <w:szCs w:val="24"/>
                <w:lang w:eastAsia="en-US"/>
              </w:rPr>
              <w:t xml:space="preserve">Почки - морфологическое строение. Строение нефронов, их виды. </w:t>
            </w:r>
          </w:p>
        </w:tc>
        <w:tc>
          <w:tcPr>
            <w:tcW w:w="2013" w:type="dxa"/>
            <w:tcBorders>
              <w:top w:val="single" w:sz="4" w:space="0" w:color="000000"/>
              <w:left w:val="single" w:sz="4" w:space="0" w:color="000000"/>
              <w:bottom w:val="single" w:sz="4" w:space="0" w:color="auto"/>
              <w:right w:val="single" w:sz="4" w:space="0" w:color="000000"/>
            </w:tcBorders>
          </w:tcPr>
          <w:p w14:paraId="759E73C0"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tcPr>
          <w:p w14:paraId="5ACB8A8E"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7CCC4A09" w14:textId="77777777" w:rsidTr="008C62DF">
        <w:tc>
          <w:tcPr>
            <w:tcW w:w="2240" w:type="dxa"/>
            <w:vMerge/>
            <w:tcBorders>
              <w:top w:val="single" w:sz="4" w:space="0" w:color="000000"/>
              <w:left w:val="single" w:sz="4" w:space="0" w:color="000000"/>
              <w:bottom w:val="single" w:sz="4" w:space="0" w:color="auto"/>
              <w:right w:val="single" w:sz="4" w:space="0" w:color="000000"/>
            </w:tcBorders>
          </w:tcPr>
          <w:p w14:paraId="0BF7FFD3"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441DFFC5" w14:textId="078CAA80" w:rsidR="001F0F6D" w:rsidRPr="001F0F6D"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3. </w:t>
            </w:r>
            <w:r w:rsidRPr="00CC7EE1">
              <w:rPr>
                <w:rFonts w:ascii="Times New Roman" w:hAnsi="Times New Roman"/>
                <w:snapToGrid w:val="0"/>
                <w:color w:val="000000"/>
                <w:sz w:val="24"/>
                <w:szCs w:val="24"/>
                <w:lang w:eastAsia="en-US"/>
              </w:rPr>
              <w:t xml:space="preserve">Мочеточники - расположение, строение, функция. </w:t>
            </w:r>
          </w:p>
        </w:tc>
        <w:tc>
          <w:tcPr>
            <w:tcW w:w="2013" w:type="dxa"/>
            <w:tcBorders>
              <w:top w:val="single" w:sz="4" w:space="0" w:color="000000"/>
              <w:left w:val="single" w:sz="4" w:space="0" w:color="000000"/>
              <w:bottom w:val="single" w:sz="4" w:space="0" w:color="auto"/>
              <w:right w:val="single" w:sz="4" w:space="0" w:color="000000"/>
            </w:tcBorders>
          </w:tcPr>
          <w:p w14:paraId="4DE9F24C"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tcPr>
          <w:p w14:paraId="23011D43"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5B1CD8C9" w14:textId="77777777" w:rsidTr="008C62DF">
        <w:tc>
          <w:tcPr>
            <w:tcW w:w="2240" w:type="dxa"/>
            <w:vMerge/>
            <w:tcBorders>
              <w:top w:val="single" w:sz="4" w:space="0" w:color="000000"/>
              <w:left w:val="single" w:sz="4" w:space="0" w:color="000000"/>
              <w:bottom w:val="single" w:sz="4" w:space="0" w:color="auto"/>
              <w:right w:val="single" w:sz="4" w:space="0" w:color="000000"/>
            </w:tcBorders>
          </w:tcPr>
          <w:p w14:paraId="765F63B0"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448056FD" w14:textId="18DAE07F" w:rsidR="001F0F6D" w:rsidRPr="00CC7EE1"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4. </w:t>
            </w:r>
            <w:r w:rsidRPr="00CC7EE1">
              <w:rPr>
                <w:rFonts w:ascii="Times New Roman" w:hAnsi="Times New Roman"/>
                <w:snapToGrid w:val="0"/>
                <w:color w:val="000000"/>
                <w:sz w:val="24"/>
                <w:szCs w:val="24"/>
                <w:lang w:eastAsia="en-US"/>
              </w:rPr>
              <w:t xml:space="preserve">Мочевой пузырь - расположение, строение, функция. </w:t>
            </w:r>
          </w:p>
        </w:tc>
        <w:tc>
          <w:tcPr>
            <w:tcW w:w="2013" w:type="dxa"/>
            <w:tcBorders>
              <w:top w:val="single" w:sz="4" w:space="0" w:color="000000"/>
              <w:left w:val="single" w:sz="4" w:space="0" w:color="000000"/>
              <w:bottom w:val="single" w:sz="4" w:space="0" w:color="auto"/>
              <w:right w:val="single" w:sz="4" w:space="0" w:color="000000"/>
            </w:tcBorders>
          </w:tcPr>
          <w:p w14:paraId="0A961216"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tcPr>
          <w:p w14:paraId="3A40983B"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44306108" w14:textId="77777777" w:rsidTr="008C62DF">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53D46B1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56B0705D" w14:textId="3EFC0CD9" w:rsidR="002472AF"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snapToGrid w:val="0"/>
                <w:color w:val="000000"/>
                <w:sz w:val="24"/>
                <w:szCs w:val="24"/>
                <w:lang w:eastAsia="en-US"/>
              </w:rPr>
              <w:t xml:space="preserve">5. </w:t>
            </w:r>
            <w:r w:rsidR="002472AF" w:rsidRPr="00CC7EE1">
              <w:rPr>
                <w:rFonts w:ascii="Times New Roman" w:hAnsi="Times New Roman"/>
                <w:snapToGrid w:val="0"/>
                <w:color w:val="000000"/>
                <w:sz w:val="24"/>
                <w:szCs w:val="24"/>
                <w:lang w:eastAsia="en-US"/>
              </w:rPr>
              <w:t>Женский и мужской мочеиспускательные каналы. Произвольный и непроизвольный сфинктеры мочеиспускания. Строение мочеполовой диафрагмы.</w:t>
            </w:r>
          </w:p>
        </w:tc>
        <w:tc>
          <w:tcPr>
            <w:tcW w:w="2013" w:type="dxa"/>
            <w:tcBorders>
              <w:top w:val="single" w:sz="4" w:space="0" w:color="auto"/>
              <w:left w:val="single" w:sz="4" w:space="0" w:color="000000"/>
              <w:bottom w:val="single" w:sz="4" w:space="0" w:color="auto"/>
              <w:right w:val="single" w:sz="4" w:space="0" w:color="000000"/>
            </w:tcBorders>
          </w:tcPr>
          <w:p w14:paraId="49D37893"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vAlign w:val="center"/>
            <w:hideMark/>
          </w:tcPr>
          <w:p w14:paraId="50C5829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7FF6129B" w14:textId="77777777" w:rsidTr="008C62DF">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F0738E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31E3329"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8" w:name="_Toc135997668"/>
            <w:r w:rsidRPr="00CC7EE1">
              <w:rPr>
                <w:rFonts w:ascii="Times New Roman" w:hAnsi="Times New Roman"/>
                <w:color w:val="000000"/>
                <w:sz w:val="24"/>
                <w:szCs w:val="24"/>
                <w:lang w:eastAsia="en-US"/>
              </w:rPr>
              <w:t>В том числе, практических занятий</w:t>
            </w:r>
            <w:bookmarkEnd w:id="48"/>
          </w:p>
        </w:tc>
        <w:tc>
          <w:tcPr>
            <w:tcW w:w="2013" w:type="dxa"/>
            <w:tcBorders>
              <w:top w:val="single" w:sz="4" w:space="0" w:color="auto"/>
              <w:left w:val="single" w:sz="4" w:space="0" w:color="000000"/>
              <w:bottom w:val="single" w:sz="4" w:space="0" w:color="auto"/>
              <w:right w:val="single" w:sz="4" w:space="0" w:color="000000"/>
            </w:tcBorders>
          </w:tcPr>
          <w:p w14:paraId="589D6570" w14:textId="0EDB6317"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294966B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02, ОК 03, ОК 04, ОК 05, ОК 06, ОК 09</w:t>
            </w:r>
          </w:p>
        </w:tc>
      </w:tr>
      <w:tr w:rsidR="002472AF" w:rsidRPr="00CC7EE1" w14:paraId="5909582C" w14:textId="77777777" w:rsidTr="008C62DF">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1E34B0E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66728938" w14:textId="77777777" w:rsidR="002472AF" w:rsidRPr="00CC7EE1" w:rsidRDefault="002472AF" w:rsidP="00BE6061">
            <w:pPr>
              <w:widowControl w:val="0"/>
              <w:numPr>
                <w:ilvl w:val="0"/>
                <w:numId w:val="28"/>
              </w:numPr>
              <w:tabs>
                <w:tab w:val="left" w:pos="289"/>
              </w:tabs>
              <w:spacing w:after="0" w:line="240" w:lineRule="auto"/>
              <w:ind w:left="0" w:firstLine="0"/>
              <w:rPr>
                <w:rFonts w:ascii="Times New Roman" w:hAnsi="Times New Roman"/>
                <w:b/>
                <w:color w:val="000000"/>
                <w:sz w:val="24"/>
                <w:szCs w:val="24"/>
                <w:lang w:eastAsia="en-US"/>
              </w:rPr>
            </w:pPr>
            <w:r w:rsidRPr="00CC7EE1">
              <w:rPr>
                <w:rFonts w:ascii="Times New Roman" w:hAnsi="Times New Roman"/>
                <w:bCs/>
                <w:color w:val="000000"/>
                <w:sz w:val="24"/>
                <w:szCs w:val="24"/>
                <w:lang w:eastAsia="en-US"/>
              </w:rPr>
              <w:t>Практическое занятие</w:t>
            </w:r>
            <w:r w:rsidRPr="00CC7EE1">
              <w:rPr>
                <w:rFonts w:ascii="Times New Roman" w:hAnsi="Times New Roman"/>
                <w:b/>
                <w:bCs/>
                <w:color w:val="000000"/>
                <w:sz w:val="24"/>
                <w:szCs w:val="24"/>
                <w:lang w:eastAsia="en-US"/>
              </w:rPr>
              <w:t xml:space="preserve"> «</w:t>
            </w:r>
            <w:r w:rsidRPr="00CC7EE1">
              <w:rPr>
                <w:rFonts w:ascii="Times New Roman" w:hAnsi="Times New Roman"/>
                <w:snapToGrid w:val="0"/>
                <w:color w:val="000000"/>
                <w:sz w:val="24"/>
                <w:szCs w:val="24"/>
                <w:lang w:eastAsia="en-US"/>
              </w:rPr>
              <w:t>Анатомия мочевых органов»</w:t>
            </w:r>
          </w:p>
        </w:tc>
        <w:tc>
          <w:tcPr>
            <w:tcW w:w="2013" w:type="dxa"/>
            <w:tcBorders>
              <w:top w:val="single" w:sz="4" w:space="0" w:color="auto"/>
              <w:left w:val="single" w:sz="4" w:space="0" w:color="000000"/>
              <w:bottom w:val="single" w:sz="4" w:space="0" w:color="auto"/>
              <w:right w:val="single" w:sz="4" w:space="0" w:color="000000"/>
            </w:tcBorders>
          </w:tcPr>
          <w:p w14:paraId="53070F3F" w14:textId="11753423"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50E0BEE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7061DB76" w14:textId="77777777" w:rsidTr="008C62DF">
        <w:tc>
          <w:tcPr>
            <w:tcW w:w="2240" w:type="dxa"/>
            <w:vMerge w:val="restart"/>
            <w:tcBorders>
              <w:top w:val="single" w:sz="4" w:space="0" w:color="auto"/>
              <w:left w:val="single" w:sz="4" w:space="0" w:color="000000"/>
              <w:bottom w:val="single" w:sz="4" w:space="0" w:color="auto"/>
              <w:right w:val="single" w:sz="4" w:space="0" w:color="000000"/>
            </w:tcBorders>
          </w:tcPr>
          <w:p w14:paraId="5688742A"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6.2.</w:t>
            </w:r>
          </w:p>
          <w:p w14:paraId="4BDD437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Физиология органов мочевыделительной системы</w:t>
            </w:r>
          </w:p>
          <w:p w14:paraId="02727F75"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7D9060B3"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auto"/>
              <w:left w:val="single" w:sz="4" w:space="0" w:color="000000"/>
              <w:bottom w:val="single" w:sz="4" w:space="0" w:color="auto"/>
              <w:right w:val="single" w:sz="4" w:space="0" w:color="000000"/>
            </w:tcBorders>
          </w:tcPr>
          <w:p w14:paraId="26DAB1E3" w14:textId="585DE0D4"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2EE7097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06, ОК 09</w:t>
            </w:r>
          </w:p>
        </w:tc>
      </w:tr>
      <w:tr w:rsidR="001F0F6D" w:rsidRPr="00CC7EE1" w14:paraId="6B67A77A"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2A0CFD4E"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4F5E62EA" w14:textId="46DEFA78" w:rsidR="001F0F6D" w:rsidRPr="001F0F6D"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1. </w:t>
            </w:r>
            <w:r w:rsidRPr="00CC7EE1">
              <w:rPr>
                <w:rFonts w:ascii="Times New Roman" w:hAnsi="Times New Roman"/>
                <w:snapToGrid w:val="0"/>
                <w:color w:val="000000"/>
                <w:sz w:val="24"/>
                <w:szCs w:val="24"/>
                <w:lang w:eastAsia="en-US"/>
              </w:rPr>
              <w:t>Механизмы образования мочи: фильтрация, реабсорбция, секреция. Количество и состав первичной мочи. Количество и состав конечной мочи. Водный баланс. Суточный диурез. Регуляция мочеобразования и мочевыделения.</w:t>
            </w:r>
          </w:p>
        </w:tc>
        <w:tc>
          <w:tcPr>
            <w:tcW w:w="2013" w:type="dxa"/>
            <w:tcBorders>
              <w:top w:val="single" w:sz="4" w:space="0" w:color="auto"/>
              <w:left w:val="single" w:sz="4" w:space="0" w:color="000000"/>
              <w:bottom w:val="single" w:sz="4" w:space="0" w:color="auto"/>
              <w:right w:val="single" w:sz="4" w:space="0" w:color="000000"/>
            </w:tcBorders>
          </w:tcPr>
          <w:p w14:paraId="73059315"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37E871EF"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0783D20D"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6A901E50"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35E7D46C" w14:textId="74D5930D" w:rsidR="001F0F6D" w:rsidRPr="001F0F6D" w:rsidRDefault="001F0F6D" w:rsidP="001F0F6D">
            <w:pPr>
              <w:pStyle w:val="21"/>
              <w:widowControl w:val="0"/>
              <w:jc w:val="left"/>
              <w:rPr>
                <w:color w:val="000000"/>
                <w:lang w:eastAsia="en-US"/>
              </w:rPr>
            </w:pPr>
            <w:r>
              <w:rPr>
                <w:color w:val="000000"/>
                <w:lang w:eastAsia="en-US"/>
              </w:rPr>
              <w:t xml:space="preserve">2. </w:t>
            </w:r>
            <w:r w:rsidRPr="00CC7EE1">
              <w:rPr>
                <w:color w:val="000000"/>
                <w:lang w:eastAsia="en-US"/>
              </w:rPr>
              <w:t>Количество и состав первичной мочи. Количество и состав конечной мочи. Минеральный состав мочи, плотность мочи, рН мочи, наличие клеток эпителия, лейкоцитов, эритроцитов, белка, сахара, как свидетельство патологических процессов в организме.</w:t>
            </w:r>
          </w:p>
        </w:tc>
        <w:tc>
          <w:tcPr>
            <w:tcW w:w="2013" w:type="dxa"/>
            <w:tcBorders>
              <w:top w:val="single" w:sz="4" w:space="0" w:color="auto"/>
              <w:left w:val="single" w:sz="4" w:space="0" w:color="000000"/>
              <w:bottom w:val="single" w:sz="4" w:space="0" w:color="auto"/>
              <w:right w:val="single" w:sz="4" w:space="0" w:color="000000"/>
            </w:tcBorders>
          </w:tcPr>
          <w:p w14:paraId="19CCF6F9"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672B69B9"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45162E23"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752D2C8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63EB7C44" w14:textId="34AA4DA7" w:rsidR="002472AF"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 xml:space="preserve">3. </w:t>
            </w:r>
            <w:r w:rsidR="002472AF" w:rsidRPr="00CC7EE1">
              <w:rPr>
                <w:rFonts w:ascii="Times New Roman" w:hAnsi="Times New Roman"/>
                <w:color w:val="000000"/>
                <w:sz w:val="24"/>
                <w:szCs w:val="24"/>
                <w:lang w:eastAsia="en-US"/>
              </w:rPr>
              <w:t>Понятие о полиурии, анурии, олигурии, уремии, глюкозурии, пиурии, гематурии. Суточный диурез. Регуляция мочеобразования и мочевыделения произвольный и непроизвольный акты мочеиспускания.</w:t>
            </w:r>
          </w:p>
        </w:tc>
        <w:tc>
          <w:tcPr>
            <w:tcW w:w="2013" w:type="dxa"/>
            <w:tcBorders>
              <w:top w:val="single" w:sz="4" w:space="0" w:color="auto"/>
              <w:left w:val="single" w:sz="4" w:space="0" w:color="000000"/>
              <w:bottom w:val="single" w:sz="4" w:space="0" w:color="auto"/>
              <w:right w:val="single" w:sz="4" w:space="0" w:color="000000"/>
            </w:tcBorders>
          </w:tcPr>
          <w:p w14:paraId="5C0B1724"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3083A32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211BD16"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7EF4C5E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0F5A5E22"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49" w:name="_Toc135997669"/>
            <w:r w:rsidRPr="00CC7EE1">
              <w:rPr>
                <w:rFonts w:ascii="Times New Roman" w:hAnsi="Times New Roman"/>
                <w:color w:val="000000"/>
                <w:sz w:val="24"/>
                <w:szCs w:val="24"/>
                <w:lang w:eastAsia="en-US"/>
              </w:rPr>
              <w:t>В том числе, практических занятий</w:t>
            </w:r>
            <w:bookmarkEnd w:id="49"/>
          </w:p>
        </w:tc>
        <w:tc>
          <w:tcPr>
            <w:tcW w:w="2013" w:type="dxa"/>
            <w:tcBorders>
              <w:top w:val="single" w:sz="4" w:space="0" w:color="auto"/>
              <w:left w:val="single" w:sz="4" w:space="0" w:color="000000"/>
              <w:bottom w:val="single" w:sz="4" w:space="0" w:color="auto"/>
              <w:right w:val="single" w:sz="4" w:space="0" w:color="000000"/>
            </w:tcBorders>
          </w:tcPr>
          <w:p w14:paraId="18D9FF04" w14:textId="2487151C"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7E190CEC"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02, ОК 03, ОК 04, ОК 05, ОК 06, ОК 09</w:t>
            </w:r>
          </w:p>
        </w:tc>
      </w:tr>
      <w:tr w:rsidR="002472AF" w:rsidRPr="00CC7EE1" w14:paraId="24D929A2"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1D8FB88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DA5F997"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1F0F6D">
              <w:rPr>
                <w:rFonts w:ascii="Times New Roman" w:hAnsi="Times New Roman"/>
                <w:color w:val="000000"/>
                <w:sz w:val="24"/>
                <w:szCs w:val="24"/>
                <w:lang w:eastAsia="en-US"/>
              </w:rPr>
              <w:t>1.</w:t>
            </w:r>
            <w:r w:rsidRPr="00CC7EE1">
              <w:rPr>
                <w:rFonts w:ascii="Times New Roman" w:hAnsi="Times New Roman"/>
                <w:bCs/>
                <w:color w:val="000000"/>
                <w:sz w:val="24"/>
                <w:szCs w:val="24"/>
                <w:lang w:eastAsia="en-US"/>
              </w:rPr>
              <w:t>Практическое занятие</w:t>
            </w:r>
            <w:r w:rsidRPr="00CC7EE1">
              <w:rPr>
                <w:rFonts w:ascii="Times New Roman" w:hAnsi="Times New Roman"/>
                <w:b/>
                <w:bCs/>
                <w:color w:val="000000"/>
                <w:sz w:val="24"/>
                <w:szCs w:val="24"/>
                <w:lang w:eastAsia="en-US"/>
              </w:rPr>
              <w:t xml:space="preserve"> «</w:t>
            </w:r>
            <w:r w:rsidRPr="00CC7EE1">
              <w:rPr>
                <w:rFonts w:ascii="Times New Roman" w:hAnsi="Times New Roman"/>
                <w:snapToGrid w:val="0"/>
                <w:color w:val="000000"/>
                <w:sz w:val="24"/>
                <w:szCs w:val="24"/>
                <w:lang w:eastAsia="en-US"/>
              </w:rPr>
              <w:t>Физиология мочевых органов»</w:t>
            </w:r>
          </w:p>
        </w:tc>
        <w:tc>
          <w:tcPr>
            <w:tcW w:w="2013" w:type="dxa"/>
            <w:tcBorders>
              <w:top w:val="single" w:sz="4" w:space="0" w:color="auto"/>
              <w:left w:val="single" w:sz="4" w:space="0" w:color="000000"/>
              <w:bottom w:val="single" w:sz="4" w:space="0" w:color="auto"/>
              <w:right w:val="single" w:sz="4" w:space="0" w:color="000000"/>
            </w:tcBorders>
          </w:tcPr>
          <w:p w14:paraId="5364EFB2" w14:textId="6D41A2D1"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624C515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DA5B35E" w14:textId="77777777" w:rsidTr="008C62DF">
        <w:tc>
          <w:tcPr>
            <w:tcW w:w="2240" w:type="dxa"/>
            <w:vMerge w:val="restart"/>
            <w:tcBorders>
              <w:top w:val="single" w:sz="4" w:space="0" w:color="auto"/>
              <w:left w:val="single" w:sz="4" w:space="0" w:color="000000"/>
              <w:bottom w:val="single" w:sz="4" w:space="0" w:color="000000"/>
              <w:right w:val="single" w:sz="4" w:space="0" w:color="000000"/>
            </w:tcBorders>
            <w:hideMark/>
          </w:tcPr>
          <w:p w14:paraId="3A1EFA14"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6.3.</w:t>
            </w:r>
          </w:p>
          <w:p w14:paraId="516C9D04"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Анатомо-физиологические основы органов половой системы</w:t>
            </w:r>
          </w:p>
        </w:tc>
        <w:tc>
          <w:tcPr>
            <w:tcW w:w="8930" w:type="dxa"/>
            <w:tcBorders>
              <w:top w:val="single" w:sz="4" w:space="0" w:color="auto"/>
              <w:left w:val="single" w:sz="4" w:space="0" w:color="000000"/>
              <w:bottom w:val="single" w:sz="4" w:space="0" w:color="auto"/>
              <w:right w:val="single" w:sz="4" w:space="0" w:color="000000"/>
            </w:tcBorders>
            <w:hideMark/>
          </w:tcPr>
          <w:p w14:paraId="4ED094CB"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auto"/>
              <w:left w:val="single" w:sz="4" w:space="0" w:color="000000"/>
              <w:bottom w:val="single" w:sz="4" w:space="0" w:color="auto"/>
              <w:right w:val="single" w:sz="4" w:space="0" w:color="000000"/>
            </w:tcBorders>
          </w:tcPr>
          <w:p w14:paraId="32E910A1" w14:textId="0A102F5B"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322FC50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06, ОК 09</w:t>
            </w:r>
          </w:p>
        </w:tc>
      </w:tr>
      <w:tr w:rsidR="001F0F6D" w:rsidRPr="00CC7EE1" w14:paraId="313C297C"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3DA062D5"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4CFC540E" w14:textId="16E5546B" w:rsidR="001F0F6D" w:rsidRPr="001F0F6D" w:rsidRDefault="001F0F6D" w:rsidP="001F0F6D">
            <w:pPr>
              <w:pStyle w:val="21"/>
              <w:widowControl w:val="0"/>
              <w:jc w:val="left"/>
              <w:rPr>
                <w:color w:val="000000"/>
                <w:lang w:eastAsia="en-US"/>
              </w:rPr>
            </w:pPr>
            <w:r>
              <w:rPr>
                <w:color w:val="000000"/>
                <w:lang w:eastAsia="en-US"/>
              </w:rPr>
              <w:t xml:space="preserve">1. </w:t>
            </w:r>
            <w:r w:rsidRPr="00CC7EE1">
              <w:rPr>
                <w:color w:val="000000"/>
                <w:lang w:eastAsia="en-US"/>
              </w:rPr>
              <w:t xml:space="preserve">Процесс репродукции, его значение для сохранения вида; структуры организма человека, его осуществляющие. </w:t>
            </w:r>
          </w:p>
        </w:tc>
        <w:tc>
          <w:tcPr>
            <w:tcW w:w="2013" w:type="dxa"/>
            <w:tcBorders>
              <w:top w:val="single" w:sz="4" w:space="0" w:color="auto"/>
              <w:left w:val="single" w:sz="4" w:space="0" w:color="000000"/>
              <w:bottom w:val="single" w:sz="4" w:space="0" w:color="auto"/>
              <w:right w:val="single" w:sz="4" w:space="0" w:color="000000"/>
            </w:tcBorders>
          </w:tcPr>
          <w:p w14:paraId="07316C4A"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0E140623"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2690A9CD"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6BC690A8"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3BA86076" w14:textId="12D5A604" w:rsidR="001F0F6D" w:rsidRPr="001F0F6D" w:rsidRDefault="001F0F6D" w:rsidP="001F0F6D">
            <w:pPr>
              <w:pStyle w:val="21"/>
              <w:widowControl w:val="0"/>
              <w:jc w:val="left"/>
              <w:rPr>
                <w:color w:val="000000"/>
                <w:lang w:eastAsia="en-US"/>
              </w:rPr>
            </w:pPr>
            <w:r>
              <w:rPr>
                <w:color w:val="000000"/>
                <w:lang w:eastAsia="en-US"/>
              </w:rPr>
              <w:t xml:space="preserve">2. </w:t>
            </w:r>
            <w:r w:rsidRPr="00CC7EE1">
              <w:rPr>
                <w:color w:val="000000"/>
                <w:lang w:eastAsia="en-US"/>
              </w:rPr>
              <w:t xml:space="preserve">Строение женских половых органов (яичники, матка, маточные трубы, влагалище, девственная </w:t>
            </w:r>
            <w:r>
              <w:rPr>
                <w:color w:val="000000"/>
                <w:lang w:eastAsia="en-US"/>
              </w:rPr>
              <w:t xml:space="preserve"> </w:t>
            </w:r>
            <w:r w:rsidRPr="00CC7EE1">
              <w:rPr>
                <w:color w:val="000000"/>
                <w:lang w:eastAsia="en-US"/>
              </w:rPr>
              <w:t xml:space="preserve">плева, большие и малые половые губы, лобок, половая щель, клитор). </w:t>
            </w:r>
          </w:p>
        </w:tc>
        <w:tc>
          <w:tcPr>
            <w:tcW w:w="2013" w:type="dxa"/>
            <w:tcBorders>
              <w:top w:val="single" w:sz="4" w:space="0" w:color="auto"/>
              <w:left w:val="single" w:sz="4" w:space="0" w:color="000000"/>
              <w:bottom w:val="single" w:sz="4" w:space="0" w:color="auto"/>
              <w:right w:val="single" w:sz="4" w:space="0" w:color="000000"/>
            </w:tcBorders>
          </w:tcPr>
          <w:p w14:paraId="45896A34"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43BC36D7"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2A3F21CB"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16CEF332"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1C5470DA" w14:textId="537AD8D7" w:rsidR="001F0F6D" w:rsidRPr="001F0F6D" w:rsidRDefault="001F0F6D" w:rsidP="001F0F6D">
            <w:pPr>
              <w:pStyle w:val="21"/>
              <w:widowControl w:val="0"/>
              <w:jc w:val="left"/>
              <w:rPr>
                <w:color w:val="000000"/>
                <w:lang w:eastAsia="en-US"/>
              </w:rPr>
            </w:pPr>
            <w:r>
              <w:rPr>
                <w:color w:val="000000"/>
                <w:lang w:eastAsia="en-US"/>
              </w:rPr>
              <w:t xml:space="preserve">3. </w:t>
            </w:r>
            <w:r w:rsidRPr="00CC7EE1">
              <w:rPr>
                <w:color w:val="000000"/>
                <w:lang w:eastAsia="en-US"/>
              </w:rPr>
              <w:t>Молочные железы – расположение, строение.</w:t>
            </w:r>
          </w:p>
        </w:tc>
        <w:tc>
          <w:tcPr>
            <w:tcW w:w="2013" w:type="dxa"/>
            <w:tcBorders>
              <w:top w:val="single" w:sz="4" w:space="0" w:color="auto"/>
              <w:left w:val="single" w:sz="4" w:space="0" w:color="000000"/>
              <w:bottom w:val="single" w:sz="4" w:space="0" w:color="auto"/>
              <w:right w:val="single" w:sz="4" w:space="0" w:color="000000"/>
            </w:tcBorders>
          </w:tcPr>
          <w:p w14:paraId="6E7A0AB3"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5AF95502"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4596F291" w14:textId="77777777" w:rsidTr="008C62DF">
        <w:tc>
          <w:tcPr>
            <w:tcW w:w="2240" w:type="dxa"/>
            <w:vMerge/>
            <w:tcBorders>
              <w:top w:val="single" w:sz="4" w:space="0" w:color="auto"/>
              <w:left w:val="single" w:sz="4" w:space="0" w:color="000000"/>
              <w:bottom w:val="single" w:sz="4" w:space="0" w:color="000000"/>
              <w:right w:val="single" w:sz="4" w:space="0" w:color="000000"/>
            </w:tcBorders>
          </w:tcPr>
          <w:p w14:paraId="23749018"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49C8B1A0" w14:textId="1A4E92F9" w:rsidR="001F0F6D" w:rsidRPr="00CC7EE1" w:rsidRDefault="001F0F6D" w:rsidP="001F0F6D">
            <w:pPr>
              <w:pStyle w:val="21"/>
              <w:widowControl w:val="0"/>
              <w:jc w:val="left"/>
              <w:rPr>
                <w:color w:val="000000"/>
                <w:lang w:eastAsia="en-US"/>
              </w:rPr>
            </w:pPr>
            <w:r>
              <w:rPr>
                <w:color w:val="000000"/>
                <w:lang w:eastAsia="en-US"/>
              </w:rPr>
              <w:t xml:space="preserve">4. </w:t>
            </w:r>
            <w:r w:rsidRPr="00CC7EE1">
              <w:rPr>
                <w:color w:val="000000"/>
                <w:lang w:eastAsia="en-US"/>
              </w:rPr>
              <w:t xml:space="preserve">Строение мужских половых органов (яичко, придаток яичка семявыносящий проток, семенные пузырьки, предстательная железа, </w:t>
            </w:r>
            <w:proofErr w:type="spellStart"/>
            <w:r w:rsidRPr="00CC7EE1">
              <w:rPr>
                <w:color w:val="000000"/>
                <w:lang w:eastAsia="en-US"/>
              </w:rPr>
              <w:t>бульбоуретральные</w:t>
            </w:r>
            <w:proofErr w:type="spellEnd"/>
            <w:r w:rsidRPr="00CC7EE1">
              <w:rPr>
                <w:color w:val="000000"/>
                <w:lang w:eastAsia="en-US"/>
              </w:rPr>
              <w:t xml:space="preserve"> железы, половой член и мошонка).</w:t>
            </w:r>
          </w:p>
        </w:tc>
        <w:tc>
          <w:tcPr>
            <w:tcW w:w="2013" w:type="dxa"/>
            <w:tcBorders>
              <w:top w:val="single" w:sz="4" w:space="0" w:color="auto"/>
              <w:left w:val="single" w:sz="4" w:space="0" w:color="000000"/>
              <w:bottom w:val="single" w:sz="4" w:space="0" w:color="auto"/>
              <w:right w:val="single" w:sz="4" w:space="0" w:color="000000"/>
            </w:tcBorders>
          </w:tcPr>
          <w:p w14:paraId="335316DA"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tcPr>
          <w:p w14:paraId="15A066DD"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5B9A0BDE"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08DF0E98"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hideMark/>
          </w:tcPr>
          <w:p w14:paraId="29A54DD4" w14:textId="5B1CD848" w:rsidR="002472AF" w:rsidRPr="00CC7EE1" w:rsidRDefault="001F0F6D" w:rsidP="00511F51">
            <w:pPr>
              <w:widowControl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5. </w:t>
            </w:r>
            <w:r w:rsidR="002472AF" w:rsidRPr="00CC7EE1">
              <w:rPr>
                <w:rFonts w:ascii="Times New Roman" w:hAnsi="Times New Roman"/>
                <w:color w:val="000000"/>
                <w:sz w:val="24"/>
                <w:szCs w:val="24"/>
                <w:lang w:eastAsia="en-US"/>
              </w:rPr>
              <w:t>Сперма – образования состав, пути движения из яичек в мочеиспускательный канал. Выведение спермы. Половые реакции человека. Мужской половой цикл.</w:t>
            </w:r>
          </w:p>
        </w:tc>
        <w:tc>
          <w:tcPr>
            <w:tcW w:w="2013" w:type="dxa"/>
            <w:tcBorders>
              <w:top w:val="single" w:sz="4" w:space="0" w:color="auto"/>
              <w:left w:val="single" w:sz="4" w:space="0" w:color="000000"/>
              <w:bottom w:val="single" w:sz="4" w:space="0" w:color="000000"/>
              <w:right w:val="single" w:sz="4" w:space="0" w:color="000000"/>
            </w:tcBorders>
          </w:tcPr>
          <w:p w14:paraId="45A778FC"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44D93383"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B096ED1"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3FC63757"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hideMark/>
          </w:tcPr>
          <w:p w14:paraId="3245C977" w14:textId="77777777" w:rsidR="002472AF" w:rsidRPr="00CC7EE1" w:rsidRDefault="002472AF" w:rsidP="00511F51">
            <w:pPr>
              <w:pStyle w:val="1"/>
              <w:keepNext w:val="0"/>
              <w:widowControl w:val="0"/>
              <w:spacing w:before="0" w:after="0"/>
              <w:rPr>
                <w:rFonts w:ascii="Times New Roman" w:hAnsi="Times New Roman"/>
                <w:color w:val="000000"/>
                <w:sz w:val="24"/>
                <w:szCs w:val="24"/>
                <w:lang w:eastAsia="en-US"/>
              </w:rPr>
            </w:pPr>
            <w:bookmarkStart w:id="50" w:name="_Toc135997670"/>
            <w:r w:rsidRPr="00CC7EE1">
              <w:rPr>
                <w:rFonts w:ascii="Times New Roman" w:hAnsi="Times New Roman"/>
                <w:color w:val="000000"/>
                <w:sz w:val="24"/>
                <w:szCs w:val="24"/>
                <w:lang w:eastAsia="en-US"/>
              </w:rPr>
              <w:t>В том числе, практических занятий</w:t>
            </w:r>
            <w:bookmarkEnd w:id="50"/>
          </w:p>
        </w:tc>
        <w:tc>
          <w:tcPr>
            <w:tcW w:w="2013" w:type="dxa"/>
            <w:tcBorders>
              <w:top w:val="single" w:sz="4" w:space="0" w:color="000000"/>
              <w:left w:val="single" w:sz="4" w:space="0" w:color="000000"/>
              <w:bottom w:val="single" w:sz="4" w:space="0" w:color="auto"/>
              <w:right w:val="single" w:sz="4" w:space="0" w:color="000000"/>
            </w:tcBorders>
          </w:tcPr>
          <w:p w14:paraId="3A4EB14C" w14:textId="00892CC0"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000000"/>
              <w:right w:val="single" w:sz="4" w:space="0" w:color="000000"/>
            </w:tcBorders>
            <w:hideMark/>
          </w:tcPr>
          <w:p w14:paraId="77F48CF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ПК 1.2, ОК 02, ОК 03, ОК 04, ОК 05, ОК 06, </w:t>
            </w:r>
          </w:p>
          <w:p w14:paraId="7BD1EB0C" w14:textId="77777777" w:rsidR="002472AF" w:rsidRPr="00CC7EE1" w:rsidRDefault="002472AF" w:rsidP="00511F51">
            <w:pPr>
              <w:widowControl w:val="0"/>
              <w:spacing w:after="0" w:line="240" w:lineRule="auto"/>
              <w:rPr>
                <w:rFonts w:ascii="Times New Roman" w:hAnsi="Times New Roman"/>
                <w:color w:val="000000"/>
                <w:sz w:val="24"/>
                <w:szCs w:val="24"/>
                <w:lang w:val="en-US" w:eastAsia="en-US"/>
              </w:rPr>
            </w:pPr>
            <w:r w:rsidRPr="00CC7EE1">
              <w:rPr>
                <w:rFonts w:ascii="Times New Roman" w:hAnsi="Times New Roman"/>
                <w:color w:val="000000"/>
                <w:sz w:val="24"/>
                <w:szCs w:val="24"/>
                <w:lang w:eastAsia="en-US"/>
              </w:rPr>
              <w:t>ОК 09</w:t>
            </w:r>
          </w:p>
          <w:p w14:paraId="3F333873" w14:textId="77777777" w:rsidR="002472AF" w:rsidRPr="00CC7EE1" w:rsidRDefault="002472AF" w:rsidP="00511F51">
            <w:pPr>
              <w:widowControl w:val="0"/>
              <w:spacing w:after="0" w:line="240" w:lineRule="auto"/>
              <w:rPr>
                <w:rFonts w:ascii="Times New Roman" w:hAnsi="Times New Roman"/>
                <w:color w:val="000000"/>
                <w:sz w:val="24"/>
                <w:szCs w:val="24"/>
                <w:lang w:val="en-US" w:eastAsia="en-US"/>
              </w:rPr>
            </w:pPr>
          </w:p>
        </w:tc>
      </w:tr>
      <w:tr w:rsidR="002472AF" w:rsidRPr="00CC7EE1" w14:paraId="475EA6C8"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23ED1601"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p>
        </w:tc>
        <w:tc>
          <w:tcPr>
            <w:tcW w:w="8930" w:type="dxa"/>
            <w:tcBorders>
              <w:top w:val="single" w:sz="4" w:space="0" w:color="auto"/>
              <w:left w:val="single" w:sz="4" w:space="0" w:color="000000"/>
              <w:bottom w:val="single" w:sz="4" w:space="0" w:color="000000"/>
              <w:right w:val="single" w:sz="4" w:space="0" w:color="000000"/>
            </w:tcBorders>
            <w:hideMark/>
          </w:tcPr>
          <w:p w14:paraId="5971E22E" w14:textId="77777777" w:rsidR="002472AF" w:rsidRPr="00CC7EE1" w:rsidRDefault="002472AF" w:rsidP="00BE6061">
            <w:pPr>
              <w:pStyle w:val="ae"/>
              <w:widowControl w:val="0"/>
              <w:numPr>
                <w:ilvl w:val="3"/>
                <w:numId w:val="28"/>
              </w:numPr>
              <w:tabs>
                <w:tab w:val="left" w:pos="289"/>
              </w:tabs>
              <w:spacing w:before="0" w:after="0"/>
              <w:ind w:left="0" w:firstLine="0"/>
              <w:rPr>
                <w:b/>
                <w:color w:val="000000"/>
                <w:lang w:eastAsia="en-US"/>
              </w:rPr>
            </w:pPr>
            <w:r w:rsidRPr="00CC7EE1">
              <w:rPr>
                <w:bCs/>
                <w:color w:val="000000"/>
                <w:lang w:eastAsia="en-US"/>
              </w:rPr>
              <w:t>Практическое занятие</w:t>
            </w:r>
            <w:r w:rsidRPr="00CC7EE1">
              <w:rPr>
                <w:b/>
                <w:bCs/>
                <w:color w:val="000000"/>
                <w:lang w:eastAsia="en-US"/>
              </w:rPr>
              <w:t xml:space="preserve"> «</w:t>
            </w:r>
            <w:r w:rsidRPr="00CC7EE1">
              <w:rPr>
                <w:snapToGrid w:val="0"/>
                <w:color w:val="000000"/>
                <w:lang w:eastAsia="en-US"/>
              </w:rPr>
              <w:t>Женские и мужские половые органы»</w:t>
            </w:r>
          </w:p>
        </w:tc>
        <w:tc>
          <w:tcPr>
            <w:tcW w:w="2013" w:type="dxa"/>
            <w:tcBorders>
              <w:top w:val="single" w:sz="4" w:space="0" w:color="auto"/>
              <w:left w:val="single" w:sz="4" w:space="0" w:color="000000"/>
              <w:bottom w:val="single" w:sz="4" w:space="0" w:color="000000"/>
              <w:right w:val="single" w:sz="4" w:space="0" w:color="000000"/>
            </w:tcBorders>
          </w:tcPr>
          <w:p w14:paraId="00FED2EF" w14:textId="298669EA"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vAlign w:val="center"/>
            <w:hideMark/>
          </w:tcPr>
          <w:p w14:paraId="4AEED498"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1B716175" w14:textId="77777777" w:rsidTr="008C62DF">
        <w:tc>
          <w:tcPr>
            <w:tcW w:w="11170" w:type="dxa"/>
            <w:gridSpan w:val="2"/>
            <w:tcBorders>
              <w:top w:val="single" w:sz="4" w:space="0" w:color="000000"/>
              <w:left w:val="single" w:sz="4" w:space="0" w:color="000000"/>
              <w:bottom w:val="single" w:sz="4" w:space="0" w:color="auto"/>
              <w:right w:val="single" w:sz="4" w:space="0" w:color="000000"/>
            </w:tcBorders>
            <w:hideMark/>
          </w:tcPr>
          <w:p w14:paraId="15312A9D"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 xml:space="preserve">Раздел 7.  </w:t>
            </w:r>
            <w:r w:rsidRPr="00CC7EE1">
              <w:rPr>
                <w:rFonts w:ascii="Times New Roman" w:hAnsi="Times New Roman"/>
                <w:b/>
                <w:color w:val="000000"/>
                <w:sz w:val="24"/>
                <w:szCs w:val="24"/>
                <w:lang w:eastAsia="en-US"/>
              </w:rPr>
              <w:t>Внутренняя среда организма</w:t>
            </w:r>
          </w:p>
        </w:tc>
        <w:tc>
          <w:tcPr>
            <w:tcW w:w="2013" w:type="dxa"/>
            <w:tcBorders>
              <w:top w:val="single" w:sz="4" w:space="0" w:color="000000"/>
              <w:left w:val="single" w:sz="4" w:space="0" w:color="000000"/>
              <w:bottom w:val="single" w:sz="4" w:space="0" w:color="000000"/>
              <w:right w:val="single" w:sz="4" w:space="0" w:color="000000"/>
            </w:tcBorders>
          </w:tcPr>
          <w:p w14:paraId="1A3C885A" w14:textId="2499F746"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tcBorders>
              <w:top w:val="single" w:sz="4" w:space="0" w:color="000000"/>
              <w:left w:val="single" w:sz="4" w:space="0" w:color="000000"/>
              <w:bottom w:val="single" w:sz="4" w:space="0" w:color="000000"/>
              <w:right w:val="single" w:sz="4" w:space="0" w:color="000000"/>
            </w:tcBorders>
          </w:tcPr>
          <w:p w14:paraId="1F47AAD5"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7046F05" w14:textId="77777777" w:rsidTr="008C62DF">
        <w:tc>
          <w:tcPr>
            <w:tcW w:w="2240" w:type="dxa"/>
            <w:vMerge w:val="restart"/>
            <w:tcBorders>
              <w:top w:val="single" w:sz="4" w:space="0" w:color="auto"/>
              <w:left w:val="single" w:sz="4" w:space="0" w:color="000000"/>
              <w:bottom w:val="single" w:sz="4" w:space="0" w:color="000000"/>
              <w:right w:val="single" w:sz="4" w:space="0" w:color="000000"/>
            </w:tcBorders>
            <w:hideMark/>
          </w:tcPr>
          <w:p w14:paraId="67B48232"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7.1.</w:t>
            </w:r>
          </w:p>
          <w:p w14:paraId="12F396F4"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Анатомо-физиологические особенности системы крови. Форменные элементы крови</w:t>
            </w:r>
          </w:p>
        </w:tc>
        <w:tc>
          <w:tcPr>
            <w:tcW w:w="8930" w:type="dxa"/>
            <w:tcBorders>
              <w:top w:val="single" w:sz="4" w:space="0" w:color="000000"/>
              <w:left w:val="single" w:sz="4" w:space="0" w:color="000000"/>
              <w:bottom w:val="single" w:sz="4" w:space="0" w:color="auto"/>
              <w:right w:val="single" w:sz="4" w:space="0" w:color="000000"/>
            </w:tcBorders>
            <w:hideMark/>
          </w:tcPr>
          <w:p w14:paraId="25F2B980"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tcPr>
          <w:p w14:paraId="6BC33971" w14:textId="41AFFF6D"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000000"/>
              <w:left w:val="single" w:sz="4" w:space="0" w:color="000000"/>
              <w:bottom w:val="single" w:sz="4" w:space="0" w:color="auto"/>
              <w:right w:val="single" w:sz="4" w:space="0" w:color="000000"/>
            </w:tcBorders>
            <w:hideMark/>
          </w:tcPr>
          <w:p w14:paraId="3B7F8B01"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05, ОК06, ОК 09</w:t>
            </w:r>
          </w:p>
        </w:tc>
      </w:tr>
      <w:tr w:rsidR="002472AF" w:rsidRPr="00CC7EE1" w14:paraId="4B45DE3F"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7023DB7F"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2AA87852" w14:textId="000234BF" w:rsidR="002472AF" w:rsidRPr="00CC7EE1" w:rsidRDefault="001F0F6D" w:rsidP="00511F51">
            <w:pPr>
              <w:widowControl w:val="0"/>
              <w:spacing w:after="0" w:line="240" w:lineRule="auto"/>
              <w:rPr>
                <w:rFonts w:ascii="Times New Roman" w:hAnsi="Times New Roman"/>
                <w:bCs/>
                <w:color w:val="000000"/>
                <w:sz w:val="24"/>
                <w:szCs w:val="24"/>
                <w:lang w:eastAsia="en-US"/>
              </w:rPr>
            </w:pPr>
            <w:r>
              <w:rPr>
                <w:rFonts w:ascii="Times New Roman" w:hAnsi="Times New Roman"/>
                <w:bCs/>
                <w:color w:val="000000"/>
                <w:sz w:val="24"/>
                <w:szCs w:val="24"/>
                <w:lang w:eastAsia="en-US"/>
              </w:rPr>
              <w:t xml:space="preserve">1. </w:t>
            </w:r>
            <w:r w:rsidR="002472AF" w:rsidRPr="00CC7EE1">
              <w:rPr>
                <w:rFonts w:ascii="Times New Roman" w:hAnsi="Times New Roman"/>
                <w:bCs/>
                <w:color w:val="000000"/>
                <w:sz w:val="24"/>
                <w:szCs w:val="24"/>
                <w:lang w:eastAsia="en-US"/>
              </w:rPr>
              <w:t xml:space="preserve">Внутренняя среда организма. Гомеостаз. Межтканевая жидкость, спинномозговая жидкость, лимфа, кровь. Функции крови. Состав плазмы. Форменные элементы – виды, количество, функции. Гемоглобин – понятие, виды, нормируемое содержание гомеостаз, гематокрит, гемопоэз, эритропоэз, </w:t>
            </w:r>
            <w:proofErr w:type="spellStart"/>
            <w:r w:rsidR="002472AF" w:rsidRPr="00CC7EE1">
              <w:rPr>
                <w:rFonts w:ascii="Times New Roman" w:hAnsi="Times New Roman"/>
                <w:bCs/>
                <w:color w:val="000000"/>
                <w:sz w:val="24"/>
                <w:szCs w:val="24"/>
                <w:lang w:eastAsia="en-US"/>
              </w:rPr>
              <w:t>лейкопоэз</w:t>
            </w:r>
            <w:proofErr w:type="spellEnd"/>
            <w:r w:rsidR="002472AF" w:rsidRPr="00CC7EE1">
              <w:rPr>
                <w:rFonts w:ascii="Times New Roman" w:hAnsi="Times New Roman"/>
                <w:bCs/>
                <w:color w:val="000000"/>
                <w:sz w:val="24"/>
                <w:szCs w:val="24"/>
                <w:lang w:eastAsia="en-US"/>
              </w:rPr>
              <w:t xml:space="preserve">, </w:t>
            </w:r>
            <w:proofErr w:type="spellStart"/>
            <w:r w:rsidR="002472AF" w:rsidRPr="00CC7EE1">
              <w:rPr>
                <w:rFonts w:ascii="Times New Roman" w:hAnsi="Times New Roman"/>
                <w:bCs/>
                <w:color w:val="000000"/>
                <w:sz w:val="24"/>
                <w:szCs w:val="24"/>
                <w:lang w:eastAsia="en-US"/>
              </w:rPr>
              <w:t>тромбопоэз</w:t>
            </w:r>
            <w:proofErr w:type="spellEnd"/>
            <w:r w:rsidR="002472AF" w:rsidRPr="00CC7EE1">
              <w:rPr>
                <w:rFonts w:ascii="Times New Roman" w:hAnsi="Times New Roman"/>
                <w:bCs/>
                <w:color w:val="000000"/>
                <w:sz w:val="24"/>
                <w:szCs w:val="24"/>
                <w:lang w:eastAsia="en-US"/>
              </w:rPr>
              <w:t>.</w:t>
            </w:r>
          </w:p>
        </w:tc>
        <w:tc>
          <w:tcPr>
            <w:tcW w:w="2013" w:type="dxa"/>
            <w:tcBorders>
              <w:top w:val="single" w:sz="4" w:space="0" w:color="auto"/>
              <w:left w:val="single" w:sz="4" w:space="0" w:color="000000"/>
              <w:bottom w:val="single" w:sz="4" w:space="0" w:color="auto"/>
              <w:right w:val="single" w:sz="4" w:space="0" w:color="000000"/>
            </w:tcBorders>
          </w:tcPr>
          <w:p w14:paraId="1C1CABE5" w14:textId="77777777" w:rsidR="002472AF" w:rsidRPr="00CC7EE1" w:rsidRDefault="002472AF" w:rsidP="00511F51">
            <w:pPr>
              <w:widowControl w:val="0"/>
              <w:spacing w:after="0" w:line="240" w:lineRule="auto"/>
              <w:ind w:left="708"/>
              <w:jc w:val="center"/>
              <w:rPr>
                <w:rFonts w:ascii="Times New Roman" w:hAnsi="Times New Roman"/>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vAlign w:val="center"/>
            <w:hideMark/>
          </w:tcPr>
          <w:p w14:paraId="12FB3C5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0CD666C4"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526BE32A"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0FF698A7"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В том числе, практических занятий</w:t>
            </w:r>
          </w:p>
        </w:tc>
        <w:tc>
          <w:tcPr>
            <w:tcW w:w="2013" w:type="dxa"/>
            <w:tcBorders>
              <w:top w:val="single" w:sz="4" w:space="0" w:color="auto"/>
              <w:left w:val="single" w:sz="4" w:space="0" w:color="000000"/>
              <w:bottom w:val="single" w:sz="4" w:space="0" w:color="auto"/>
              <w:right w:val="single" w:sz="4" w:space="0" w:color="000000"/>
            </w:tcBorders>
          </w:tcPr>
          <w:p w14:paraId="024B02B5" w14:textId="17E6C344"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000000"/>
              <w:right w:val="single" w:sz="4" w:space="0" w:color="000000"/>
            </w:tcBorders>
            <w:hideMark/>
          </w:tcPr>
          <w:p w14:paraId="12B38A8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04, ОК 05, ОК 06, ОК 09</w:t>
            </w:r>
          </w:p>
        </w:tc>
      </w:tr>
      <w:tr w:rsidR="002472AF" w:rsidRPr="00CC7EE1" w14:paraId="69BA03BA"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18313224"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325D46C0" w14:textId="77777777" w:rsidR="002472AF" w:rsidRPr="00CC7EE1" w:rsidRDefault="002472AF" w:rsidP="00BE6061">
            <w:pPr>
              <w:widowControl w:val="0"/>
              <w:numPr>
                <w:ilvl w:val="0"/>
                <w:numId w:val="29"/>
              </w:numPr>
              <w:tabs>
                <w:tab w:val="left" w:pos="289"/>
              </w:tabs>
              <w:spacing w:after="0" w:line="240" w:lineRule="auto"/>
              <w:ind w:left="0" w:firstLine="0"/>
              <w:rPr>
                <w:rFonts w:ascii="Times New Roman" w:hAnsi="Times New Roman"/>
                <w:snapToGrid w:val="0"/>
                <w:color w:val="000000"/>
                <w:sz w:val="24"/>
                <w:szCs w:val="24"/>
                <w:lang w:eastAsia="en-US"/>
              </w:rPr>
            </w:pPr>
            <w:r w:rsidRPr="00CC7EE1">
              <w:rPr>
                <w:rFonts w:ascii="Times New Roman" w:hAnsi="Times New Roman"/>
                <w:bCs/>
                <w:color w:val="000000"/>
                <w:sz w:val="24"/>
                <w:szCs w:val="24"/>
                <w:lang w:eastAsia="en-US"/>
              </w:rPr>
              <w:t>Практическое занятие</w:t>
            </w:r>
            <w:r w:rsidRPr="00CC7EE1">
              <w:rPr>
                <w:rFonts w:ascii="Times New Roman" w:hAnsi="Times New Roman"/>
                <w:b/>
                <w:bCs/>
                <w:color w:val="000000"/>
                <w:sz w:val="24"/>
                <w:szCs w:val="24"/>
                <w:lang w:eastAsia="en-US"/>
              </w:rPr>
              <w:t xml:space="preserve"> «</w:t>
            </w:r>
            <w:r w:rsidRPr="00CC7EE1">
              <w:rPr>
                <w:rFonts w:ascii="Times New Roman" w:hAnsi="Times New Roman"/>
                <w:snapToGrid w:val="0"/>
                <w:color w:val="000000"/>
                <w:sz w:val="24"/>
                <w:szCs w:val="24"/>
                <w:lang w:eastAsia="en-US"/>
              </w:rPr>
              <w:t>Состав и функция крови»</w:t>
            </w:r>
          </w:p>
        </w:tc>
        <w:tc>
          <w:tcPr>
            <w:tcW w:w="2013" w:type="dxa"/>
            <w:tcBorders>
              <w:top w:val="single" w:sz="4" w:space="0" w:color="000000"/>
              <w:left w:val="single" w:sz="4" w:space="0" w:color="000000"/>
              <w:bottom w:val="single" w:sz="4" w:space="0" w:color="000000"/>
              <w:right w:val="single" w:sz="4" w:space="0" w:color="000000"/>
            </w:tcBorders>
          </w:tcPr>
          <w:p w14:paraId="3F700C04" w14:textId="0ADDCE9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000000"/>
              <w:right w:val="single" w:sz="4" w:space="0" w:color="000000"/>
            </w:tcBorders>
            <w:vAlign w:val="center"/>
            <w:hideMark/>
          </w:tcPr>
          <w:p w14:paraId="4889CE3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249BD993" w14:textId="77777777" w:rsidTr="008C62DF">
        <w:tc>
          <w:tcPr>
            <w:tcW w:w="2240" w:type="dxa"/>
            <w:vMerge w:val="restart"/>
            <w:tcBorders>
              <w:top w:val="single" w:sz="4" w:space="0" w:color="auto"/>
              <w:left w:val="single" w:sz="4" w:space="0" w:color="000000"/>
              <w:bottom w:val="single" w:sz="4" w:space="0" w:color="000000"/>
              <w:right w:val="single" w:sz="4" w:space="0" w:color="000000"/>
            </w:tcBorders>
            <w:hideMark/>
          </w:tcPr>
          <w:p w14:paraId="202DE34B"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Тема 7.2.</w:t>
            </w:r>
          </w:p>
          <w:p w14:paraId="1B757D3B" w14:textId="77777777" w:rsidR="002472AF" w:rsidRPr="00CC7EE1" w:rsidRDefault="002472AF" w:rsidP="00511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Анатомо-физиологические особенности системы крови.</w:t>
            </w:r>
          </w:p>
          <w:p w14:paraId="0551F0C4" w14:textId="77777777" w:rsidR="002472AF" w:rsidRPr="00CC7EE1" w:rsidRDefault="002472AF" w:rsidP="00511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Свертывание. Резус фактор. Донорство</w:t>
            </w:r>
          </w:p>
        </w:tc>
        <w:tc>
          <w:tcPr>
            <w:tcW w:w="8930" w:type="dxa"/>
            <w:tcBorders>
              <w:top w:val="single" w:sz="4" w:space="0" w:color="000000"/>
              <w:left w:val="single" w:sz="4" w:space="0" w:color="000000"/>
              <w:bottom w:val="single" w:sz="4" w:space="0" w:color="000000"/>
              <w:right w:val="single" w:sz="4" w:space="0" w:color="000000"/>
            </w:tcBorders>
            <w:hideMark/>
          </w:tcPr>
          <w:p w14:paraId="338E48C0"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000000"/>
              <w:right w:val="single" w:sz="4" w:space="0" w:color="000000"/>
            </w:tcBorders>
          </w:tcPr>
          <w:p w14:paraId="7489B468" w14:textId="7A4B23E2"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61DADEA2"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ПК 1.2, ОК 01, ОК 03, ОК 06, ОК 09</w:t>
            </w:r>
          </w:p>
        </w:tc>
      </w:tr>
      <w:tr w:rsidR="002472AF" w:rsidRPr="00CC7EE1" w14:paraId="6974BF4A"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09F6A563"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5633774B" w14:textId="2262F469" w:rsidR="002472AF" w:rsidRPr="00CC7EE1" w:rsidRDefault="001F0F6D" w:rsidP="00511F51">
            <w:pPr>
              <w:widowControl w:val="0"/>
              <w:spacing w:after="0" w:line="240" w:lineRule="auto"/>
              <w:rPr>
                <w:rFonts w:ascii="Times New Roman" w:hAnsi="Times New Roman"/>
                <w:b/>
                <w:bCs/>
                <w:color w:val="000000"/>
                <w:sz w:val="24"/>
                <w:szCs w:val="24"/>
                <w:lang w:eastAsia="en-US"/>
              </w:rPr>
            </w:pPr>
            <w:r>
              <w:rPr>
                <w:rFonts w:ascii="Times New Roman" w:hAnsi="Times New Roman"/>
                <w:bCs/>
                <w:color w:val="000000"/>
                <w:sz w:val="24"/>
                <w:szCs w:val="24"/>
                <w:lang w:eastAsia="en-US"/>
              </w:rPr>
              <w:t xml:space="preserve">1. </w:t>
            </w:r>
            <w:r w:rsidR="002472AF" w:rsidRPr="00CC7EE1">
              <w:rPr>
                <w:rFonts w:ascii="Times New Roman" w:hAnsi="Times New Roman"/>
                <w:bCs/>
                <w:color w:val="000000"/>
                <w:sz w:val="24"/>
                <w:szCs w:val="24"/>
                <w:lang w:eastAsia="en-US"/>
              </w:rPr>
              <w:t xml:space="preserve">Механизм свертывания крови. Факторы свертывания группы. </w:t>
            </w:r>
            <w:r w:rsidR="002472AF" w:rsidRPr="00CC7EE1">
              <w:rPr>
                <w:rFonts w:ascii="Times New Roman" w:hAnsi="Times New Roman"/>
                <w:snapToGrid w:val="0"/>
                <w:color w:val="000000"/>
                <w:sz w:val="24"/>
                <w:szCs w:val="24"/>
                <w:lang w:eastAsia="en-US"/>
              </w:rPr>
              <w:t>Группы крови системы АВО, их определение, резус-фактор. Переливание крови, донорство. Совместимость крови донора и реципиента. Причины резус-конфликта и АВ0-конфликта</w:t>
            </w:r>
          </w:p>
        </w:tc>
        <w:tc>
          <w:tcPr>
            <w:tcW w:w="2013" w:type="dxa"/>
            <w:tcBorders>
              <w:top w:val="single" w:sz="4" w:space="0" w:color="000000"/>
              <w:left w:val="single" w:sz="4" w:space="0" w:color="000000"/>
              <w:bottom w:val="single" w:sz="4" w:space="0" w:color="000000"/>
              <w:right w:val="single" w:sz="4" w:space="0" w:color="000000"/>
            </w:tcBorders>
          </w:tcPr>
          <w:p w14:paraId="0F745828"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D66BD2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48BEA7FE"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3EDB669B"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01FC114B"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bCs/>
                <w:color w:val="000000"/>
                <w:sz w:val="24"/>
                <w:szCs w:val="24"/>
                <w:lang w:eastAsia="en-US"/>
              </w:rPr>
              <w:t>В том числе, практических занятий</w:t>
            </w:r>
          </w:p>
        </w:tc>
        <w:tc>
          <w:tcPr>
            <w:tcW w:w="2013" w:type="dxa"/>
            <w:tcBorders>
              <w:top w:val="single" w:sz="4" w:space="0" w:color="000000"/>
              <w:left w:val="single" w:sz="4" w:space="0" w:color="000000"/>
              <w:bottom w:val="single" w:sz="4" w:space="0" w:color="000000"/>
              <w:right w:val="single" w:sz="4" w:space="0" w:color="000000"/>
            </w:tcBorders>
          </w:tcPr>
          <w:p w14:paraId="3E301A93" w14:textId="2FAC9BAD"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56785950"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ПК 1.2, ОК 02, ОК 03, ОК 04, ОК 05, ОК06, </w:t>
            </w:r>
          </w:p>
          <w:p w14:paraId="62072FB9"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09</w:t>
            </w:r>
          </w:p>
        </w:tc>
      </w:tr>
      <w:tr w:rsidR="002472AF" w:rsidRPr="00CC7EE1" w14:paraId="7A5749C1" w14:textId="77777777" w:rsidTr="008C62DF">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553FA8AB"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p>
        </w:tc>
        <w:tc>
          <w:tcPr>
            <w:tcW w:w="8930" w:type="dxa"/>
            <w:tcBorders>
              <w:top w:val="single" w:sz="4" w:space="0" w:color="000000"/>
              <w:left w:val="single" w:sz="4" w:space="0" w:color="000000"/>
              <w:bottom w:val="single" w:sz="4" w:space="0" w:color="000000"/>
              <w:right w:val="single" w:sz="4" w:space="0" w:color="000000"/>
            </w:tcBorders>
            <w:hideMark/>
          </w:tcPr>
          <w:p w14:paraId="06368975" w14:textId="77777777" w:rsidR="002472AF" w:rsidRPr="00CC7EE1" w:rsidRDefault="002472AF" w:rsidP="00BE6061">
            <w:pPr>
              <w:pStyle w:val="ae"/>
              <w:widowControl w:val="0"/>
              <w:numPr>
                <w:ilvl w:val="0"/>
                <w:numId w:val="30"/>
              </w:numPr>
              <w:tabs>
                <w:tab w:val="left" w:pos="289"/>
              </w:tabs>
              <w:spacing w:before="0" w:after="0"/>
              <w:ind w:left="0" w:firstLine="0"/>
              <w:rPr>
                <w:b/>
                <w:color w:val="000000"/>
                <w:lang w:eastAsia="en-US"/>
              </w:rPr>
            </w:pPr>
            <w:r w:rsidRPr="00CC7EE1">
              <w:rPr>
                <w:bCs/>
                <w:color w:val="000000"/>
                <w:lang w:eastAsia="en-US"/>
              </w:rPr>
              <w:t>Практическое занятие «</w:t>
            </w:r>
            <w:r w:rsidRPr="00CC7EE1">
              <w:rPr>
                <w:snapToGrid w:val="0"/>
                <w:color w:val="000000"/>
                <w:lang w:eastAsia="en-US"/>
              </w:rPr>
              <w:t>Свертывание крови группы крови, резус-фактор»</w:t>
            </w:r>
          </w:p>
        </w:tc>
        <w:tc>
          <w:tcPr>
            <w:tcW w:w="2013" w:type="dxa"/>
            <w:tcBorders>
              <w:top w:val="single" w:sz="4" w:space="0" w:color="000000"/>
              <w:left w:val="single" w:sz="4" w:space="0" w:color="000000"/>
              <w:bottom w:val="single" w:sz="4" w:space="0" w:color="000000"/>
              <w:right w:val="single" w:sz="4" w:space="0" w:color="000000"/>
            </w:tcBorders>
          </w:tcPr>
          <w:p w14:paraId="7543FF1A" w14:textId="0BDCF805" w:rsidR="002472AF" w:rsidRPr="00CC7EE1" w:rsidRDefault="002472AF" w:rsidP="00511F51">
            <w:pPr>
              <w:widowControl w:val="0"/>
              <w:spacing w:after="0" w:line="240" w:lineRule="auto"/>
              <w:jc w:val="center"/>
              <w:rPr>
                <w:rFonts w:ascii="Times New Roman" w:eastAsia="Calibri" w:hAnsi="Times New Roman"/>
                <w:color w:val="000000"/>
                <w:sz w:val="24"/>
                <w:szCs w:val="24"/>
                <w:lang w:eastAsia="en-US"/>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C9E921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8443B44" w14:textId="77777777" w:rsidTr="008C62DF">
        <w:tc>
          <w:tcPr>
            <w:tcW w:w="11170" w:type="dxa"/>
            <w:gridSpan w:val="2"/>
            <w:tcBorders>
              <w:top w:val="single" w:sz="4" w:space="0" w:color="000000"/>
              <w:left w:val="single" w:sz="4" w:space="0" w:color="000000"/>
              <w:bottom w:val="single" w:sz="4" w:space="0" w:color="000000"/>
              <w:right w:val="single" w:sz="4" w:space="0" w:color="000000"/>
            </w:tcBorders>
            <w:hideMark/>
          </w:tcPr>
          <w:p w14:paraId="01B5634F"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Раздел 8.</w:t>
            </w:r>
            <w:r w:rsidRPr="00CC7EE1">
              <w:rPr>
                <w:rFonts w:ascii="Times New Roman" w:hAnsi="Times New Roman"/>
                <w:b/>
                <w:color w:val="000000"/>
                <w:sz w:val="24"/>
                <w:szCs w:val="24"/>
                <w:lang w:eastAsia="en-US"/>
              </w:rPr>
              <w:t xml:space="preserve">Общие вопросы анатомии и физиологии сердечно-сосудистой системы. </w:t>
            </w:r>
            <w:r w:rsidRPr="00CC7EE1">
              <w:rPr>
                <w:rFonts w:ascii="Times New Roman" w:hAnsi="Times New Roman"/>
                <w:b/>
                <w:bCs/>
                <w:color w:val="000000"/>
                <w:sz w:val="24"/>
                <w:szCs w:val="24"/>
                <w:lang w:eastAsia="en-US"/>
              </w:rPr>
              <w:t xml:space="preserve"> </w:t>
            </w:r>
            <w:r w:rsidRPr="00CC7EE1">
              <w:rPr>
                <w:rFonts w:ascii="Times New Roman" w:hAnsi="Times New Roman"/>
                <w:b/>
                <w:color w:val="000000"/>
                <w:sz w:val="24"/>
                <w:szCs w:val="24"/>
                <w:lang w:eastAsia="en-US"/>
              </w:rPr>
              <w:t>Иммунная система</w:t>
            </w:r>
          </w:p>
        </w:tc>
        <w:tc>
          <w:tcPr>
            <w:tcW w:w="2013" w:type="dxa"/>
            <w:tcBorders>
              <w:top w:val="single" w:sz="4" w:space="0" w:color="000000"/>
              <w:left w:val="single" w:sz="4" w:space="0" w:color="000000"/>
              <w:bottom w:val="single" w:sz="4" w:space="0" w:color="000000"/>
              <w:right w:val="single" w:sz="4" w:space="0" w:color="000000"/>
            </w:tcBorders>
          </w:tcPr>
          <w:p w14:paraId="26AF7A49" w14:textId="372385D3"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tcBorders>
              <w:top w:val="single" w:sz="4" w:space="0" w:color="000000"/>
              <w:left w:val="single" w:sz="4" w:space="0" w:color="000000"/>
              <w:bottom w:val="single" w:sz="4" w:space="0" w:color="000000"/>
              <w:right w:val="single" w:sz="4" w:space="0" w:color="000000"/>
            </w:tcBorders>
          </w:tcPr>
          <w:p w14:paraId="34F2F8EC"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0B8DD3BF" w14:textId="77777777" w:rsidTr="008C62DF">
        <w:tc>
          <w:tcPr>
            <w:tcW w:w="2240" w:type="dxa"/>
            <w:vMerge w:val="restart"/>
            <w:tcBorders>
              <w:top w:val="single" w:sz="4" w:space="0" w:color="000000"/>
              <w:left w:val="single" w:sz="4" w:space="0" w:color="000000"/>
              <w:bottom w:val="single" w:sz="4" w:space="0" w:color="auto"/>
              <w:right w:val="single" w:sz="4" w:space="0" w:color="000000"/>
            </w:tcBorders>
          </w:tcPr>
          <w:p w14:paraId="1CA28F20"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 xml:space="preserve">Тема 8.1. </w:t>
            </w:r>
          </w:p>
          <w:p w14:paraId="235975ED" w14:textId="77777777" w:rsidR="002472AF" w:rsidRPr="00CC7EE1" w:rsidRDefault="002472AF" w:rsidP="00511F51">
            <w:pPr>
              <w:widowControl w:val="0"/>
              <w:spacing w:after="0" w:line="240" w:lineRule="auto"/>
              <w:rPr>
                <w:rFonts w:ascii="Times New Roman" w:hAnsi="Times New Roman"/>
                <w:b/>
                <w:snapToGrid w:val="0"/>
                <w:color w:val="000000"/>
                <w:sz w:val="24"/>
                <w:szCs w:val="24"/>
                <w:lang w:eastAsia="en-US"/>
              </w:rPr>
            </w:pPr>
            <w:r w:rsidRPr="00CC7EE1">
              <w:rPr>
                <w:rFonts w:ascii="Times New Roman" w:hAnsi="Times New Roman"/>
                <w:color w:val="000000"/>
                <w:sz w:val="24"/>
                <w:szCs w:val="24"/>
                <w:lang w:eastAsia="en-US"/>
              </w:rPr>
              <w:t>Анатомия и физиология сердца</w:t>
            </w:r>
          </w:p>
        </w:tc>
        <w:tc>
          <w:tcPr>
            <w:tcW w:w="8930" w:type="dxa"/>
            <w:tcBorders>
              <w:top w:val="single" w:sz="4" w:space="0" w:color="000000"/>
              <w:left w:val="single" w:sz="4" w:space="0" w:color="000000"/>
              <w:bottom w:val="single" w:sz="4" w:space="0" w:color="auto"/>
              <w:right w:val="single" w:sz="4" w:space="0" w:color="000000"/>
            </w:tcBorders>
            <w:hideMark/>
          </w:tcPr>
          <w:p w14:paraId="3A0DBA86"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000000"/>
              <w:left w:val="single" w:sz="4" w:space="0" w:color="000000"/>
              <w:bottom w:val="single" w:sz="4" w:space="0" w:color="auto"/>
              <w:right w:val="single" w:sz="4" w:space="0" w:color="000000"/>
            </w:tcBorders>
          </w:tcPr>
          <w:p w14:paraId="3BB96DB6" w14:textId="68D1B75B"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000000"/>
              <w:left w:val="single" w:sz="4" w:space="0" w:color="000000"/>
              <w:bottom w:val="single" w:sz="4" w:space="0" w:color="auto"/>
              <w:right w:val="single" w:sz="4" w:space="0" w:color="000000"/>
            </w:tcBorders>
            <w:hideMark/>
          </w:tcPr>
          <w:p w14:paraId="53B2C073"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01, ОК 03, ОК 06, ОК 09</w:t>
            </w:r>
          </w:p>
        </w:tc>
      </w:tr>
      <w:tr w:rsidR="001F0F6D" w:rsidRPr="00CC7EE1" w14:paraId="6DB11ECD" w14:textId="77777777" w:rsidTr="008C62DF">
        <w:tc>
          <w:tcPr>
            <w:tcW w:w="2240" w:type="dxa"/>
            <w:vMerge/>
            <w:tcBorders>
              <w:top w:val="single" w:sz="4" w:space="0" w:color="000000"/>
              <w:left w:val="single" w:sz="4" w:space="0" w:color="000000"/>
              <w:bottom w:val="single" w:sz="4" w:space="0" w:color="auto"/>
              <w:right w:val="single" w:sz="4" w:space="0" w:color="000000"/>
            </w:tcBorders>
          </w:tcPr>
          <w:p w14:paraId="4BA06410"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632B9CDE" w14:textId="52DEB39A" w:rsidR="001F0F6D" w:rsidRPr="001F0F6D"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1. </w:t>
            </w:r>
            <w:r w:rsidRPr="00CC7EE1">
              <w:rPr>
                <w:rFonts w:ascii="Times New Roman" w:hAnsi="Times New Roman"/>
                <w:snapToGrid w:val="0"/>
                <w:color w:val="000000"/>
                <w:sz w:val="24"/>
                <w:szCs w:val="24"/>
                <w:lang w:eastAsia="en-US"/>
              </w:rPr>
              <w:t xml:space="preserve">Процесс кровообращения, определение, сущность. Строение сосудов, их разновидности, функции. </w:t>
            </w:r>
          </w:p>
        </w:tc>
        <w:tc>
          <w:tcPr>
            <w:tcW w:w="2013" w:type="dxa"/>
            <w:tcBorders>
              <w:top w:val="single" w:sz="4" w:space="0" w:color="000000"/>
              <w:left w:val="single" w:sz="4" w:space="0" w:color="000000"/>
              <w:bottom w:val="single" w:sz="4" w:space="0" w:color="auto"/>
              <w:right w:val="single" w:sz="4" w:space="0" w:color="000000"/>
            </w:tcBorders>
          </w:tcPr>
          <w:p w14:paraId="1B2DCF6F"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tcPr>
          <w:p w14:paraId="477BA68C"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0D33F711" w14:textId="77777777" w:rsidTr="008C62DF">
        <w:tc>
          <w:tcPr>
            <w:tcW w:w="2240" w:type="dxa"/>
            <w:vMerge/>
            <w:tcBorders>
              <w:top w:val="single" w:sz="4" w:space="0" w:color="000000"/>
              <w:left w:val="single" w:sz="4" w:space="0" w:color="000000"/>
              <w:bottom w:val="single" w:sz="4" w:space="0" w:color="auto"/>
              <w:right w:val="single" w:sz="4" w:space="0" w:color="000000"/>
            </w:tcBorders>
          </w:tcPr>
          <w:p w14:paraId="7BA155F9"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000000"/>
              <w:left w:val="single" w:sz="4" w:space="0" w:color="000000"/>
              <w:bottom w:val="single" w:sz="4" w:space="0" w:color="auto"/>
              <w:right w:val="single" w:sz="4" w:space="0" w:color="000000"/>
            </w:tcBorders>
          </w:tcPr>
          <w:p w14:paraId="776C2C43" w14:textId="29377291" w:rsidR="001F0F6D" w:rsidRPr="00CC7EE1"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2. </w:t>
            </w:r>
            <w:r w:rsidRPr="00CC7EE1">
              <w:rPr>
                <w:rFonts w:ascii="Times New Roman" w:hAnsi="Times New Roman"/>
                <w:snapToGrid w:val="0"/>
                <w:color w:val="000000"/>
                <w:sz w:val="24"/>
                <w:szCs w:val="24"/>
                <w:lang w:eastAsia="en-US"/>
              </w:rPr>
              <w:t>Сердце – расположение, внешнее строение, анатомическая ось, проекция на поверхность грудной клетки. Камеры сердца, отверстия сердца, клапаны сердца.</w:t>
            </w:r>
          </w:p>
        </w:tc>
        <w:tc>
          <w:tcPr>
            <w:tcW w:w="2013" w:type="dxa"/>
            <w:tcBorders>
              <w:top w:val="single" w:sz="4" w:space="0" w:color="000000"/>
              <w:left w:val="single" w:sz="4" w:space="0" w:color="000000"/>
              <w:bottom w:val="single" w:sz="4" w:space="0" w:color="auto"/>
              <w:right w:val="single" w:sz="4" w:space="0" w:color="000000"/>
            </w:tcBorders>
          </w:tcPr>
          <w:p w14:paraId="0BEAFB75"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tcPr>
          <w:p w14:paraId="50BD6762"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684C80D0" w14:textId="77777777" w:rsidTr="008C62DF">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5B01034D" w14:textId="77777777" w:rsidR="002472AF" w:rsidRPr="00CC7EE1" w:rsidRDefault="002472AF" w:rsidP="00511F51">
            <w:pPr>
              <w:widowControl w:val="0"/>
              <w:spacing w:after="0" w:line="240" w:lineRule="auto"/>
              <w:rPr>
                <w:rFonts w:ascii="Times New Roman" w:hAnsi="Times New Roman"/>
                <w:b/>
                <w:snapToGrid w:val="0"/>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059C029F" w14:textId="19F060D0" w:rsidR="002472AF"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snapToGrid w:val="0"/>
                <w:color w:val="000000"/>
                <w:sz w:val="24"/>
                <w:szCs w:val="24"/>
                <w:lang w:eastAsia="en-US"/>
              </w:rPr>
              <w:t xml:space="preserve">3. </w:t>
            </w:r>
            <w:r w:rsidR="002472AF" w:rsidRPr="00CC7EE1">
              <w:rPr>
                <w:rFonts w:ascii="Times New Roman" w:hAnsi="Times New Roman"/>
                <w:snapToGrid w:val="0"/>
                <w:color w:val="000000"/>
                <w:sz w:val="24"/>
                <w:szCs w:val="24"/>
                <w:lang w:eastAsia="en-US"/>
              </w:rPr>
              <w:t>Строение стенки сердца. Физиологические свойства миокарда. Проводящая система сердца. Электрические явления в сердце, их регистрация. Сердечный цикл, его фазы. Сердечный толчок. Перкуссия и аускультация сердца. Механизмы регуляции деятельности сердца. Венечный круг кровообращения.</w:t>
            </w:r>
          </w:p>
        </w:tc>
        <w:tc>
          <w:tcPr>
            <w:tcW w:w="2013" w:type="dxa"/>
            <w:tcBorders>
              <w:top w:val="single" w:sz="4" w:space="0" w:color="auto"/>
              <w:left w:val="single" w:sz="4" w:space="0" w:color="000000"/>
              <w:bottom w:val="single" w:sz="4" w:space="0" w:color="000000"/>
              <w:right w:val="single" w:sz="4" w:space="0" w:color="000000"/>
            </w:tcBorders>
          </w:tcPr>
          <w:p w14:paraId="4D1D3E77"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000000"/>
              <w:left w:val="single" w:sz="4" w:space="0" w:color="000000"/>
              <w:bottom w:val="single" w:sz="4" w:space="0" w:color="auto"/>
              <w:right w:val="single" w:sz="4" w:space="0" w:color="000000"/>
            </w:tcBorders>
            <w:vAlign w:val="center"/>
            <w:hideMark/>
          </w:tcPr>
          <w:p w14:paraId="75F2379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3EB45C41" w14:textId="77777777" w:rsidTr="008C62DF">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59F6924A" w14:textId="77777777" w:rsidR="002472AF" w:rsidRPr="00CC7EE1" w:rsidRDefault="002472AF" w:rsidP="00511F51">
            <w:pPr>
              <w:widowControl w:val="0"/>
              <w:spacing w:after="0" w:line="240" w:lineRule="auto"/>
              <w:rPr>
                <w:rFonts w:ascii="Times New Roman" w:hAnsi="Times New Roman"/>
                <w:b/>
                <w:snapToGrid w:val="0"/>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6356FBD8"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bCs/>
                <w:color w:val="000000"/>
                <w:sz w:val="24"/>
                <w:szCs w:val="24"/>
                <w:lang w:eastAsia="en-US"/>
              </w:rPr>
              <w:t>В том числе, практических занятий</w:t>
            </w:r>
          </w:p>
        </w:tc>
        <w:tc>
          <w:tcPr>
            <w:tcW w:w="2013" w:type="dxa"/>
            <w:tcBorders>
              <w:top w:val="single" w:sz="4" w:space="0" w:color="auto"/>
              <w:left w:val="single" w:sz="4" w:space="0" w:color="000000"/>
              <w:bottom w:val="single" w:sz="4" w:space="0" w:color="auto"/>
              <w:right w:val="single" w:sz="4" w:space="0" w:color="000000"/>
            </w:tcBorders>
          </w:tcPr>
          <w:p w14:paraId="1B087AF1" w14:textId="507417BE"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000000"/>
              <w:bottom w:val="single" w:sz="4" w:space="0" w:color="auto"/>
              <w:right w:val="single" w:sz="4" w:space="0" w:color="000000"/>
            </w:tcBorders>
            <w:hideMark/>
          </w:tcPr>
          <w:p w14:paraId="2F61317D"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02, ОК 03, ОК 04, ОК 05, ОК06, ОК 09</w:t>
            </w:r>
          </w:p>
        </w:tc>
      </w:tr>
      <w:tr w:rsidR="002472AF" w:rsidRPr="00CC7EE1" w14:paraId="4A0D01D0" w14:textId="77777777" w:rsidTr="008C62DF">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28440D45" w14:textId="77777777" w:rsidR="002472AF" w:rsidRPr="00CC7EE1" w:rsidRDefault="002472AF" w:rsidP="00511F51">
            <w:pPr>
              <w:widowControl w:val="0"/>
              <w:spacing w:after="0" w:line="240" w:lineRule="auto"/>
              <w:rPr>
                <w:rFonts w:ascii="Times New Roman" w:hAnsi="Times New Roman"/>
                <w:b/>
                <w:snapToGrid w:val="0"/>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55BDD9DF" w14:textId="77777777" w:rsidR="002472AF" w:rsidRPr="00CC7EE1" w:rsidRDefault="002472AF" w:rsidP="00BE6061">
            <w:pPr>
              <w:widowControl w:val="0"/>
              <w:numPr>
                <w:ilvl w:val="0"/>
                <w:numId w:val="31"/>
              </w:numPr>
              <w:tabs>
                <w:tab w:val="left" w:pos="289"/>
              </w:tabs>
              <w:spacing w:after="0" w:line="240" w:lineRule="auto"/>
              <w:ind w:left="0" w:firstLine="0"/>
              <w:rPr>
                <w:rFonts w:ascii="Times New Roman" w:hAnsi="Times New Roman"/>
                <w:snapToGrid w:val="0"/>
                <w:color w:val="000000"/>
                <w:sz w:val="24"/>
                <w:szCs w:val="24"/>
                <w:lang w:eastAsia="en-US"/>
              </w:rPr>
            </w:pPr>
            <w:r w:rsidRPr="00CC7EE1">
              <w:rPr>
                <w:rFonts w:ascii="Times New Roman" w:hAnsi="Times New Roman"/>
                <w:bCs/>
                <w:color w:val="000000"/>
                <w:sz w:val="24"/>
                <w:szCs w:val="24"/>
                <w:lang w:eastAsia="en-US"/>
              </w:rPr>
              <w:t>Практическое занятие</w:t>
            </w:r>
            <w:r w:rsidRPr="00CC7EE1">
              <w:rPr>
                <w:rFonts w:ascii="Times New Roman" w:hAnsi="Times New Roman"/>
                <w:b/>
                <w:bCs/>
                <w:color w:val="000000"/>
                <w:sz w:val="24"/>
                <w:szCs w:val="24"/>
                <w:lang w:eastAsia="en-US"/>
              </w:rPr>
              <w:t xml:space="preserve"> «</w:t>
            </w:r>
            <w:r w:rsidRPr="00CC7EE1">
              <w:rPr>
                <w:rFonts w:ascii="Times New Roman" w:hAnsi="Times New Roman"/>
                <w:snapToGrid w:val="0"/>
                <w:color w:val="000000"/>
                <w:sz w:val="24"/>
                <w:szCs w:val="24"/>
                <w:lang w:eastAsia="en-US"/>
              </w:rPr>
              <w:t>Анатомия и физиология сердца»</w:t>
            </w:r>
          </w:p>
        </w:tc>
        <w:tc>
          <w:tcPr>
            <w:tcW w:w="2013" w:type="dxa"/>
            <w:tcBorders>
              <w:top w:val="single" w:sz="4" w:space="0" w:color="auto"/>
              <w:left w:val="single" w:sz="4" w:space="0" w:color="000000"/>
              <w:bottom w:val="single" w:sz="4" w:space="0" w:color="auto"/>
              <w:right w:val="single" w:sz="4" w:space="0" w:color="000000"/>
            </w:tcBorders>
          </w:tcPr>
          <w:p w14:paraId="6F5C16A0" w14:textId="10BFAD44"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000000"/>
              <w:bottom w:val="single" w:sz="4" w:space="0" w:color="auto"/>
              <w:right w:val="single" w:sz="4" w:space="0" w:color="000000"/>
            </w:tcBorders>
            <w:vAlign w:val="center"/>
            <w:hideMark/>
          </w:tcPr>
          <w:p w14:paraId="3ADCF76E"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650B36F0" w14:textId="77777777" w:rsidTr="008C62DF">
        <w:tc>
          <w:tcPr>
            <w:tcW w:w="2240" w:type="dxa"/>
            <w:vMerge w:val="restart"/>
            <w:tcBorders>
              <w:top w:val="single" w:sz="4" w:space="0" w:color="auto"/>
              <w:left w:val="single" w:sz="4" w:space="0" w:color="000000"/>
              <w:bottom w:val="single" w:sz="4" w:space="0" w:color="auto"/>
              <w:right w:val="single" w:sz="4" w:space="0" w:color="000000"/>
            </w:tcBorders>
          </w:tcPr>
          <w:p w14:paraId="700B7402"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 xml:space="preserve">Тема 8.2. </w:t>
            </w:r>
          </w:p>
          <w:p w14:paraId="026E5CB4"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 xml:space="preserve">Физиология </w:t>
            </w:r>
            <w:r w:rsidRPr="00CC7EE1">
              <w:rPr>
                <w:rFonts w:ascii="Times New Roman" w:hAnsi="Times New Roman"/>
                <w:snapToGrid w:val="0"/>
                <w:color w:val="000000"/>
                <w:sz w:val="24"/>
                <w:szCs w:val="24"/>
                <w:lang w:eastAsia="en-US"/>
              </w:rPr>
              <w:t>кровообращения.</w:t>
            </w:r>
          </w:p>
          <w:p w14:paraId="5EE70F20" w14:textId="77777777" w:rsidR="002472AF" w:rsidRPr="00CC7EE1" w:rsidRDefault="002472AF" w:rsidP="00511F51">
            <w:pPr>
              <w:widowControl w:val="0"/>
              <w:spacing w:after="0" w:line="240" w:lineRule="auto"/>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А</w:t>
            </w:r>
            <w:r w:rsidRPr="00CC7EE1">
              <w:rPr>
                <w:rFonts w:ascii="Times New Roman" w:hAnsi="Times New Roman"/>
                <w:bCs/>
                <w:color w:val="000000"/>
                <w:sz w:val="24"/>
                <w:szCs w:val="24"/>
                <w:lang w:eastAsia="en-US"/>
              </w:rPr>
              <w:t>ртериальной и венозной систем</w:t>
            </w:r>
          </w:p>
          <w:p w14:paraId="613C1F22" w14:textId="77777777" w:rsidR="002472AF" w:rsidRPr="00CC7EE1" w:rsidRDefault="002472AF" w:rsidP="00511F51">
            <w:pPr>
              <w:widowControl w:val="0"/>
              <w:spacing w:after="0" w:line="240" w:lineRule="auto"/>
              <w:rPr>
                <w:rFonts w:ascii="Times New Roman" w:hAnsi="Times New Roman"/>
                <w:snapToGrid w:val="0"/>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5A834A65" w14:textId="77777777" w:rsidR="002472AF" w:rsidRPr="00CC7EE1" w:rsidRDefault="002472AF" w:rsidP="00511F51">
            <w:pPr>
              <w:widowControl w:val="0"/>
              <w:spacing w:after="0" w:line="240" w:lineRule="auto"/>
              <w:rPr>
                <w:rFonts w:ascii="Times New Roman" w:hAnsi="Times New Roman"/>
                <w:snapToGrid w:val="0"/>
                <w:color w:val="000000"/>
                <w:sz w:val="24"/>
                <w:szCs w:val="24"/>
                <w:lang w:eastAsia="en-US"/>
              </w:rPr>
            </w:pPr>
            <w:r w:rsidRPr="00CC7EE1">
              <w:rPr>
                <w:rFonts w:ascii="Times New Roman" w:hAnsi="Times New Roman"/>
                <w:b/>
                <w:color w:val="000000"/>
                <w:sz w:val="24"/>
                <w:szCs w:val="24"/>
                <w:lang w:eastAsia="en-US"/>
              </w:rPr>
              <w:t>Содержание учебного материала</w:t>
            </w:r>
          </w:p>
        </w:tc>
        <w:tc>
          <w:tcPr>
            <w:tcW w:w="2013" w:type="dxa"/>
            <w:tcBorders>
              <w:top w:val="single" w:sz="4" w:space="0" w:color="auto"/>
              <w:left w:val="single" w:sz="4" w:space="0" w:color="000000"/>
              <w:bottom w:val="single" w:sz="4" w:space="0" w:color="auto"/>
              <w:right w:val="single" w:sz="4" w:space="0" w:color="auto"/>
            </w:tcBorders>
          </w:tcPr>
          <w:p w14:paraId="79C9E5DF" w14:textId="2466C9FE"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auto"/>
              <w:bottom w:val="single" w:sz="4" w:space="0" w:color="auto"/>
              <w:right w:val="single" w:sz="4" w:space="0" w:color="000000"/>
            </w:tcBorders>
            <w:hideMark/>
          </w:tcPr>
          <w:p w14:paraId="51848C6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01, ОК 03, ОК 06, ОК 09</w:t>
            </w:r>
          </w:p>
        </w:tc>
      </w:tr>
      <w:tr w:rsidR="001F0F6D" w:rsidRPr="00CC7EE1" w14:paraId="752813E2"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79CB87FE"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102D0B98" w14:textId="39273473" w:rsidR="001F0F6D" w:rsidRPr="00CC7EE1" w:rsidRDefault="001F0F6D" w:rsidP="00511F51">
            <w:pPr>
              <w:widowControl w:val="0"/>
              <w:spacing w:after="0" w:line="240" w:lineRule="auto"/>
              <w:rPr>
                <w:rFonts w:ascii="Times New Roman" w:hAnsi="Times New Roman"/>
                <w:b/>
                <w:color w:val="000000"/>
                <w:sz w:val="24"/>
                <w:szCs w:val="24"/>
                <w:lang w:eastAsia="en-US"/>
              </w:rPr>
            </w:pPr>
            <w:r>
              <w:rPr>
                <w:rFonts w:ascii="Times New Roman" w:hAnsi="Times New Roman"/>
                <w:snapToGrid w:val="0"/>
                <w:color w:val="000000"/>
                <w:sz w:val="24"/>
                <w:szCs w:val="24"/>
                <w:lang w:eastAsia="en-US"/>
              </w:rPr>
              <w:t xml:space="preserve">1. </w:t>
            </w:r>
            <w:r w:rsidRPr="00CC7EE1">
              <w:rPr>
                <w:rFonts w:ascii="Times New Roman" w:hAnsi="Times New Roman"/>
                <w:snapToGrid w:val="0"/>
                <w:color w:val="000000"/>
                <w:sz w:val="24"/>
                <w:szCs w:val="24"/>
                <w:lang w:eastAsia="en-US"/>
              </w:rPr>
              <w:t>Основные показатели кровообращения. Причины движения крови по сосудам.</w:t>
            </w:r>
          </w:p>
        </w:tc>
        <w:tc>
          <w:tcPr>
            <w:tcW w:w="2013" w:type="dxa"/>
            <w:tcBorders>
              <w:top w:val="single" w:sz="4" w:space="0" w:color="auto"/>
              <w:left w:val="single" w:sz="4" w:space="0" w:color="000000"/>
              <w:bottom w:val="single" w:sz="4" w:space="0" w:color="auto"/>
              <w:right w:val="single" w:sz="4" w:space="0" w:color="auto"/>
            </w:tcBorders>
          </w:tcPr>
          <w:p w14:paraId="2B22847C"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auto"/>
              <w:bottom w:val="single" w:sz="4" w:space="0" w:color="auto"/>
              <w:right w:val="single" w:sz="4" w:space="0" w:color="000000"/>
            </w:tcBorders>
          </w:tcPr>
          <w:p w14:paraId="664160B6"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0C00067B"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3A462C4E"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311E75EB" w14:textId="38DFF1E3" w:rsidR="001F0F6D" w:rsidRPr="00CC7EE1"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2. </w:t>
            </w:r>
            <w:r w:rsidRPr="00CC7EE1">
              <w:rPr>
                <w:rFonts w:ascii="Times New Roman" w:hAnsi="Times New Roman"/>
                <w:snapToGrid w:val="0"/>
                <w:color w:val="000000"/>
                <w:sz w:val="24"/>
                <w:szCs w:val="24"/>
                <w:lang w:eastAsia="en-US"/>
              </w:rPr>
              <w:t>Артериальный пульс, характеристика, подсчет, оценка. Артериальное давление крови, определение, оценка.</w:t>
            </w:r>
          </w:p>
        </w:tc>
        <w:tc>
          <w:tcPr>
            <w:tcW w:w="2013" w:type="dxa"/>
            <w:tcBorders>
              <w:top w:val="single" w:sz="4" w:space="0" w:color="auto"/>
              <w:left w:val="single" w:sz="4" w:space="0" w:color="000000"/>
              <w:bottom w:val="single" w:sz="4" w:space="0" w:color="auto"/>
              <w:right w:val="single" w:sz="4" w:space="0" w:color="auto"/>
            </w:tcBorders>
          </w:tcPr>
          <w:p w14:paraId="789E7A15"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auto"/>
              <w:bottom w:val="single" w:sz="4" w:space="0" w:color="auto"/>
              <w:right w:val="single" w:sz="4" w:space="0" w:color="000000"/>
            </w:tcBorders>
          </w:tcPr>
          <w:p w14:paraId="72BE5CEE"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52EFE340"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4EE7BA59"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2AE4CCD0" w14:textId="29B9935F" w:rsidR="001F0F6D" w:rsidRPr="00CC7EE1"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3. </w:t>
            </w:r>
            <w:r w:rsidRPr="00CC7EE1">
              <w:rPr>
                <w:rFonts w:ascii="Times New Roman" w:hAnsi="Times New Roman"/>
                <w:snapToGrid w:val="0"/>
                <w:color w:val="000000"/>
                <w:sz w:val="24"/>
                <w:szCs w:val="24"/>
                <w:lang w:eastAsia="en-US"/>
              </w:rPr>
              <w:t>Сосуды малого круга кровообращения: легочный ствол, легочные артерии, легочные вены. Сосуды большого круга кровообращения. Артерии большого круга кровообращения: аорта, ее отделы, артерии головы и шеи, артерии верхних и нижних конечностей.</w:t>
            </w:r>
          </w:p>
        </w:tc>
        <w:tc>
          <w:tcPr>
            <w:tcW w:w="2013" w:type="dxa"/>
            <w:tcBorders>
              <w:top w:val="single" w:sz="4" w:space="0" w:color="auto"/>
              <w:left w:val="single" w:sz="4" w:space="0" w:color="000000"/>
              <w:bottom w:val="single" w:sz="4" w:space="0" w:color="auto"/>
              <w:right w:val="single" w:sz="4" w:space="0" w:color="auto"/>
            </w:tcBorders>
          </w:tcPr>
          <w:p w14:paraId="2692114B"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auto"/>
              <w:bottom w:val="single" w:sz="4" w:space="0" w:color="auto"/>
              <w:right w:val="single" w:sz="4" w:space="0" w:color="000000"/>
            </w:tcBorders>
          </w:tcPr>
          <w:p w14:paraId="4CAE39E5"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1F0F6D" w:rsidRPr="00CC7EE1" w14:paraId="4491798A" w14:textId="77777777" w:rsidTr="008C62DF">
        <w:tc>
          <w:tcPr>
            <w:tcW w:w="2240" w:type="dxa"/>
            <w:vMerge/>
            <w:tcBorders>
              <w:top w:val="single" w:sz="4" w:space="0" w:color="auto"/>
              <w:left w:val="single" w:sz="4" w:space="0" w:color="000000"/>
              <w:bottom w:val="single" w:sz="4" w:space="0" w:color="auto"/>
              <w:right w:val="single" w:sz="4" w:space="0" w:color="000000"/>
            </w:tcBorders>
          </w:tcPr>
          <w:p w14:paraId="57EDFF04" w14:textId="77777777" w:rsidR="001F0F6D" w:rsidRPr="00CC7EE1" w:rsidRDefault="001F0F6D" w:rsidP="00511F51">
            <w:pPr>
              <w:widowControl w:val="0"/>
              <w:spacing w:after="0" w:line="240" w:lineRule="auto"/>
              <w:rPr>
                <w:rFonts w:ascii="Times New Roman" w:hAnsi="Times New Roman"/>
                <w:bCs/>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tcPr>
          <w:p w14:paraId="605D2474" w14:textId="001ABA44" w:rsidR="001F0F6D" w:rsidRPr="00CC7EE1" w:rsidRDefault="001F0F6D" w:rsidP="00511F51">
            <w:pPr>
              <w:widowControl w:val="0"/>
              <w:spacing w:after="0" w:line="240" w:lineRule="auto"/>
              <w:rPr>
                <w:rFonts w:ascii="Times New Roman" w:hAnsi="Times New Roman"/>
                <w:snapToGrid w:val="0"/>
                <w:color w:val="000000"/>
                <w:sz w:val="24"/>
                <w:szCs w:val="24"/>
                <w:lang w:eastAsia="en-US"/>
              </w:rPr>
            </w:pPr>
            <w:r>
              <w:rPr>
                <w:rFonts w:ascii="Times New Roman" w:hAnsi="Times New Roman"/>
                <w:snapToGrid w:val="0"/>
                <w:color w:val="000000"/>
                <w:sz w:val="24"/>
                <w:szCs w:val="24"/>
                <w:lang w:eastAsia="en-US"/>
              </w:rPr>
              <w:t xml:space="preserve">4. </w:t>
            </w:r>
            <w:r w:rsidRPr="00CC7EE1">
              <w:rPr>
                <w:rFonts w:ascii="Times New Roman" w:hAnsi="Times New Roman"/>
                <w:snapToGrid w:val="0"/>
                <w:color w:val="000000"/>
                <w:sz w:val="24"/>
                <w:szCs w:val="24"/>
                <w:lang w:eastAsia="en-US"/>
              </w:rPr>
              <w:t xml:space="preserve">Артерии грудной и брюшной части аорты, артерии таза. </w:t>
            </w:r>
          </w:p>
        </w:tc>
        <w:tc>
          <w:tcPr>
            <w:tcW w:w="2013" w:type="dxa"/>
            <w:tcBorders>
              <w:top w:val="single" w:sz="4" w:space="0" w:color="auto"/>
              <w:left w:val="single" w:sz="4" w:space="0" w:color="000000"/>
              <w:bottom w:val="single" w:sz="4" w:space="0" w:color="auto"/>
              <w:right w:val="single" w:sz="4" w:space="0" w:color="auto"/>
            </w:tcBorders>
          </w:tcPr>
          <w:p w14:paraId="704C5479" w14:textId="77777777" w:rsidR="001F0F6D" w:rsidRPr="00CC7EE1" w:rsidRDefault="001F0F6D" w:rsidP="00511F51">
            <w:pPr>
              <w:widowControl w:val="0"/>
              <w:spacing w:after="0" w:line="240" w:lineRule="auto"/>
              <w:jc w:val="center"/>
              <w:rPr>
                <w:rFonts w:ascii="Times New Roman" w:hAnsi="Times New Roman"/>
                <w:b/>
                <w:color w:val="000000"/>
                <w:sz w:val="24"/>
                <w:szCs w:val="24"/>
                <w:lang w:eastAsia="en-US"/>
              </w:rPr>
            </w:pPr>
          </w:p>
        </w:tc>
        <w:tc>
          <w:tcPr>
            <w:tcW w:w="1843" w:type="dxa"/>
            <w:vMerge/>
            <w:tcBorders>
              <w:top w:val="single" w:sz="4" w:space="0" w:color="auto"/>
              <w:left w:val="single" w:sz="4" w:space="0" w:color="auto"/>
              <w:bottom w:val="single" w:sz="4" w:space="0" w:color="auto"/>
              <w:right w:val="single" w:sz="4" w:space="0" w:color="000000"/>
            </w:tcBorders>
          </w:tcPr>
          <w:p w14:paraId="3B519A19" w14:textId="77777777" w:rsidR="001F0F6D" w:rsidRPr="00CC7EE1" w:rsidRDefault="001F0F6D" w:rsidP="00511F51">
            <w:pPr>
              <w:widowControl w:val="0"/>
              <w:spacing w:after="0" w:line="240" w:lineRule="auto"/>
              <w:rPr>
                <w:rFonts w:ascii="Times New Roman" w:hAnsi="Times New Roman"/>
                <w:color w:val="000000"/>
                <w:sz w:val="24"/>
                <w:szCs w:val="24"/>
                <w:lang w:eastAsia="en-US"/>
              </w:rPr>
            </w:pPr>
          </w:p>
        </w:tc>
      </w:tr>
      <w:tr w:rsidR="002472AF" w:rsidRPr="00CC7EE1" w14:paraId="1178FE21"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7A478820" w14:textId="77777777" w:rsidR="002472AF" w:rsidRPr="00CC7EE1" w:rsidRDefault="002472AF" w:rsidP="00511F51">
            <w:pPr>
              <w:widowControl w:val="0"/>
              <w:spacing w:after="0" w:line="240" w:lineRule="auto"/>
              <w:rPr>
                <w:rFonts w:ascii="Times New Roman" w:hAnsi="Times New Roman"/>
                <w:snapToGrid w:val="0"/>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597202EA" w14:textId="66FA9258" w:rsidR="002472AF" w:rsidRPr="00CC7EE1" w:rsidRDefault="001F0F6D" w:rsidP="001F0F6D">
            <w:pPr>
              <w:widowControl w:val="0"/>
              <w:spacing w:after="0" w:line="240" w:lineRule="auto"/>
              <w:rPr>
                <w:rFonts w:ascii="Times New Roman" w:hAnsi="Times New Roman"/>
                <w:b/>
                <w:color w:val="000000"/>
                <w:sz w:val="24"/>
                <w:szCs w:val="24"/>
                <w:lang w:eastAsia="en-US"/>
              </w:rPr>
            </w:pPr>
            <w:r>
              <w:rPr>
                <w:rFonts w:ascii="Times New Roman" w:hAnsi="Times New Roman"/>
                <w:snapToGrid w:val="0"/>
                <w:color w:val="000000"/>
                <w:sz w:val="24"/>
                <w:szCs w:val="24"/>
                <w:lang w:eastAsia="en-US"/>
              </w:rPr>
              <w:t xml:space="preserve">5. </w:t>
            </w:r>
            <w:r w:rsidR="002472AF" w:rsidRPr="00CC7EE1">
              <w:rPr>
                <w:rFonts w:ascii="Times New Roman" w:hAnsi="Times New Roman"/>
                <w:snapToGrid w:val="0"/>
                <w:color w:val="000000"/>
                <w:sz w:val="24"/>
                <w:szCs w:val="24"/>
                <w:lang w:eastAsia="en-US"/>
              </w:rPr>
              <w:t>Вены большого круга кровообращения. Система верхней полой вены. Система нижней полой вены. Система воротной вены.</w:t>
            </w:r>
          </w:p>
        </w:tc>
        <w:tc>
          <w:tcPr>
            <w:tcW w:w="2013" w:type="dxa"/>
            <w:tcBorders>
              <w:top w:val="single" w:sz="4" w:space="0" w:color="auto"/>
              <w:left w:val="single" w:sz="4" w:space="0" w:color="000000"/>
              <w:bottom w:val="single" w:sz="4" w:space="0" w:color="auto"/>
              <w:right w:val="single" w:sz="4" w:space="0" w:color="auto"/>
            </w:tcBorders>
            <w:hideMark/>
          </w:tcPr>
          <w:p w14:paraId="05E6C059" w14:textId="77777777"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 </w:t>
            </w:r>
          </w:p>
        </w:tc>
        <w:tc>
          <w:tcPr>
            <w:tcW w:w="1843" w:type="dxa"/>
            <w:vMerge/>
            <w:tcBorders>
              <w:top w:val="single" w:sz="4" w:space="0" w:color="auto"/>
              <w:left w:val="single" w:sz="4" w:space="0" w:color="auto"/>
              <w:bottom w:val="single" w:sz="4" w:space="0" w:color="auto"/>
              <w:right w:val="single" w:sz="4" w:space="0" w:color="000000"/>
            </w:tcBorders>
            <w:vAlign w:val="center"/>
            <w:hideMark/>
          </w:tcPr>
          <w:p w14:paraId="006DDB0C"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7A98F3BC"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69B9F641" w14:textId="77777777" w:rsidR="002472AF" w:rsidRPr="00CC7EE1" w:rsidRDefault="002472AF" w:rsidP="00511F51">
            <w:pPr>
              <w:widowControl w:val="0"/>
              <w:spacing w:after="0" w:line="240" w:lineRule="auto"/>
              <w:rPr>
                <w:rFonts w:ascii="Times New Roman" w:hAnsi="Times New Roman"/>
                <w:b/>
                <w:snapToGrid w:val="0"/>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1E28FEC9" w14:textId="77777777" w:rsidR="002472AF" w:rsidRPr="00CC7EE1" w:rsidRDefault="002472AF" w:rsidP="00511F51">
            <w:pPr>
              <w:widowControl w:val="0"/>
              <w:spacing w:after="0" w:line="240" w:lineRule="auto"/>
              <w:rPr>
                <w:rFonts w:ascii="Times New Roman" w:hAnsi="Times New Roman"/>
                <w:b/>
                <w:color w:val="000000"/>
                <w:sz w:val="24"/>
                <w:szCs w:val="24"/>
                <w:lang w:eastAsia="en-US"/>
              </w:rPr>
            </w:pPr>
            <w:r w:rsidRPr="00CC7EE1">
              <w:rPr>
                <w:rFonts w:ascii="Times New Roman" w:hAnsi="Times New Roman"/>
                <w:b/>
                <w:bCs/>
                <w:color w:val="000000"/>
                <w:sz w:val="24"/>
                <w:szCs w:val="24"/>
                <w:lang w:eastAsia="en-US"/>
              </w:rPr>
              <w:t>В том числе, практических занятий</w:t>
            </w:r>
          </w:p>
        </w:tc>
        <w:tc>
          <w:tcPr>
            <w:tcW w:w="2013" w:type="dxa"/>
            <w:tcBorders>
              <w:top w:val="single" w:sz="4" w:space="0" w:color="auto"/>
              <w:left w:val="single" w:sz="4" w:space="0" w:color="000000"/>
              <w:bottom w:val="single" w:sz="4" w:space="0" w:color="auto"/>
              <w:right w:val="single" w:sz="4" w:space="0" w:color="auto"/>
            </w:tcBorders>
          </w:tcPr>
          <w:p w14:paraId="25C314AD" w14:textId="165FE945"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p>
        </w:tc>
        <w:tc>
          <w:tcPr>
            <w:tcW w:w="1843" w:type="dxa"/>
            <w:vMerge w:val="restart"/>
            <w:tcBorders>
              <w:top w:val="single" w:sz="4" w:space="0" w:color="auto"/>
              <w:left w:val="single" w:sz="4" w:space="0" w:color="auto"/>
              <w:bottom w:val="single" w:sz="4" w:space="0" w:color="auto"/>
              <w:right w:val="single" w:sz="4" w:space="0" w:color="000000"/>
            </w:tcBorders>
            <w:hideMark/>
          </w:tcPr>
          <w:p w14:paraId="47FCF867"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ПК 1.2, ОК 02, ОК 03, ОК 04, ОК 05, ОК06, </w:t>
            </w:r>
          </w:p>
          <w:p w14:paraId="4ED2732A"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ОК 09</w:t>
            </w:r>
          </w:p>
        </w:tc>
      </w:tr>
      <w:tr w:rsidR="002472AF" w:rsidRPr="00CC7EE1" w14:paraId="550D8C9B" w14:textId="77777777" w:rsidTr="008C62DF">
        <w:tc>
          <w:tcPr>
            <w:tcW w:w="2240" w:type="dxa"/>
            <w:vMerge/>
            <w:tcBorders>
              <w:top w:val="single" w:sz="4" w:space="0" w:color="auto"/>
              <w:left w:val="single" w:sz="4" w:space="0" w:color="000000"/>
              <w:bottom w:val="single" w:sz="4" w:space="0" w:color="auto"/>
              <w:right w:val="single" w:sz="4" w:space="0" w:color="000000"/>
            </w:tcBorders>
            <w:vAlign w:val="center"/>
            <w:hideMark/>
          </w:tcPr>
          <w:p w14:paraId="58CB7F90" w14:textId="77777777" w:rsidR="002472AF" w:rsidRPr="00CC7EE1" w:rsidRDefault="002472AF" w:rsidP="00511F51">
            <w:pPr>
              <w:widowControl w:val="0"/>
              <w:spacing w:after="0" w:line="240" w:lineRule="auto"/>
              <w:rPr>
                <w:rFonts w:ascii="Times New Roman" w:hAnsi="Times New Roman"/>
                <w:b/>
                <w:snapToGrid w:val="0"/>
                <w:color w:val="000000"/>
                <w:sz w:val="24"/>
                <w:szCs w:val="24"/>
                <w:lang w:eastAsia="en-US"/>
              </w:rPr>
            </w:pPr>
          </w:p>
        </w:tc>
        <w:tc>
          <w:tcPr>
            <w:tcW w:w="8930" w:type="dxa"/>
            <w:tcBorders>
              <w:top w:val="single" w:sz="4" w:space="0" w:color="auto"/>
              <w:left w:val="single" w:sz="4" w:space="0" w:color="000000"/>
              <w:bottom w:val="single" w:sz="4" w:space="0" w:color="auto"/>
              <w:right w:val="single" w:sz="4" w:space="0" w:color="000000"/>
            </w:tcBorders>
            <w:hideMark/>
          </w:tcPr>
          <w:p w14:paraId="4CDF865D" w14:textId="5C91095A" w:rsidR="00BA2B33" w:rsidRDefault="002472AF" w:rsidP="00BE6061">
            <w:pPr>
              <w:pStyle w:val="ae"/>
              <w:widowControl w:val="0"/>
              <w:numPr>
                <w:ilvl w:val="0"/>
                <w:numId w:val="32"/>
              </w:numPr>
              <w:tabs>
                <w:tab w:val="left" w:pos="289"/>
              </w:tabs>
              <w:spacing w:before="0" w:after="0"/>
              <w:ind w:left="0" w:firstLine="0"/>
              <w:rPr>
                <w:bCs/>
                <w:color w:val="000000"/>
                <w:lang w:eastAsia="en-US"/>
              </w:rPr>
            </w:pPr>
            <w:r w:rsidRPr="00CC7EE1">
              <w:rPr>
                <w:bCs/>
                <w:color w:val="000000"/>
                <w:lang w:eastAsia="en-US"/>
              </w:rPr>
              <w:t>Практическое занятие</w:t>
            </w:r>
            <w:r w:rsidRPr="00CC7EE1">
              <w:rPr>
                <w:b/>
                <w:bCs/>
                <w:color w:val="000000"/>
                <w:lang w:eastAsia="en-US"/>
              </w:rPr>
              <w:t xml:space="preserve"> «</w:t>
            </w:r>
            <w:r w:rsidRPr="00CC7EE1">
              <w:rPr>
                <w:snapToGrid w:val="0"/>
                <w:color w:val="000000"/>
                <w:lang w:eastAsia="en-US"/>
              </w:rPr>
              <w:t>Лимфатическая система. Иммунная система»</w:t>
            </w:r>
            <w:r w:rsidR="00DC79AB">
              <w:rPr>
                <w:snapToGrid w:val="0"/>
                <w:color w:val="000000"/>
                <w:lang w:eastAsia="en-US"/>
              </w:rPr>
              <w:t>.</w:t>
            </w:r>
            <w:r w:rsidR="00BA2B33">
              <w:rPr>
                <w:snapToGrid w:val="0"/>
                <w:color w:val="000000"/>
                <w:lang w:eastAsia="en-US"/>
              </w:rPr>
              <w:br/>
            </w:r>
            <w:r w:rsidR="00BA2B33">
              <w:rPr>
                <w:bCs/>
                <w:color w:val="000000"/>
                <w:lang w:eastAsia="en-US"/>
              </w:rPr>
              <w:t xml:space="preserve">2. </w:t>
            </w:r>
            <w:r w:rsidR="00BA2B33" w:rsidRPr="00CC7EE1">
              <w:rPr>
                <w:bCs/>
                <w:color w:val="000000"/>
                <w:lang w:eastAsia="en-US"/>
              </w:rPr>
              <w:t>Практическое занятие</w:t>
            </w:r>
            <w:r w:rsidR="00BA2B33" w:rsidRPr="00CC7EE1">
              <w:rPr>
                <w:b/>
                <w:bCs/>
                <w:color w:val="000000"/>
                <w:lang w:eastAsia="en-US"/>
              </w:rPr>
              <w:t xml:space="preserve"> «</w:t>
            </w:r>
            <w:r w:rsidR="00BA2B33" w:rsidRPr="00CC7EE1">
              <w:rPr>
                <w:color w:val="000000"/>
                <w:lang w:eastAsia="en-US"/>
              </w:rPr>
              <w:t>Эндокринная система»</w:t>
            </w:r>
            <w:r w:rsidR="00BA2B33" w:rsidRPr="00CC7EE1">
              <w:rPr>
                <w:bCs/>
                <w:color w:val="000000"/>
                <w:lang w:eastAsia="en-US"/>
              </w:rPr>
              <w:t xml:space="preserve"> </w:t>
            </w:r>
            <w:r w:rsidR="00DC79AB">
              <w:rPr>
                <w:bCs/>
                <w:color w:val="000000"/>
                <w:lang w:eastAsia="en-US"/>
              </w:rPr>
              <w:t>.</w:t>
            </w:r>
          </w:p>
          <w:p w14:paraId="12B8A3DA" w14:textId="43209BD6" w:rsidR="002472AF" w:rsidRDefault="00BA2B33" w:rsidP="00BA2B33">
            <w:pPr>
              <w:pStyle w:val="ae"/>
              <w:widowControl w:val="0"/>
              <w:tabs>
                <w:tab w:val="left" w:pos="289"/>
              </w:tabs>
              <w:spacing w:before="0" w:after="0"/>
              <w:ind w:left="0"/>
              <w:rPr>
                <w:color w:val="000000"/>
                <w:lang w:eastAsia="en-US"/>
              </w:rPr>
            </w:pPr>
            <w:r>
              <w:rPr>
                <w:bCs/>
                <w:color w:val="000000"/>
                <w:lang w:eastAsia="en-US"/>
              </w:rPr>
              <w:t xml:space="preserve">3. </w:t>
            </w:r>
            <w:r w:rsidRPr="00CC7EE1">
              <w:rPr>
                <w:bCs/>
                <w:color w:val="000000"/>
                <w:lang w:eastAsia="en-US"/>
              </w:rPr>
              <w:t>Практическое занятие</w:t>
            </w:r>
            <w:r w:rsidRPr="00CC7EE1">
              <w:rPr>
                <w:b/>
                <w:bCs/>
                <w:color w:val="000000"/>
                <w:lang w:eastAsia="en-US"/>
              </w:rPr>
              <w:t xml:space="preserve"> </w:t>
            </w:r>
            <w:r w:rsidRPr="00CC7EE1">
              <w:rPr>
                <w:bCs/>
                <w:color w:val="000000"/>
                <w:lang w:eastAsia="en-US"/>
              </w:rPr>
              <w:t>«</w:t>
            </w:r>
            <w:r w:rsidRPr="00CC7EE1">
              <w:rPr>
                <w:color w:val="000000"/>
                <w:lang w:eastAsia="en-US"/>
              </w:rPr>
              <w:t>Анатомия и физиология спинного мозга. Спинномозговые нервы»</w:t>
            </w:r>
            <w:r w:rsidR="00DC79AB">
              <w:rPr>
                <w:color w:val="000000"/>
                <w:lang w:eastAsia="en-US"/>
              </w:rPr>
              <w:t>.</w:t>
            </w:r>
          </w:p>
          <w:p w14:paraId="11E9925A" w14:textId="550727EC" w:rsidR="00BA2B33" w:rsidRPr="00CC7EE1" w:rsidRDefault="00BA2B33" w:rsidP="00BA2B33">
            <w:pPr>
              <w:pStyle w:val="ae"/>
              <w:widowControl w:val="0"/>
              <w:tabs>
                <w:tab w:val="left" w:pos="289"/>
              </w:tabs>
              <w:spacing w:before="0" w:after="0"/>
              <w:ind w:left="0"/>
              <w:rPr>
                <w:bCs/>
                <w:color w:val="000000"/>
                <w:lang w:eastAsia="en-US"/>
              </w:rPr>
            </w:pPr>
            <w:r>
              <w:rPr>
                <w:bCs/>
                <w:color w:val="000000"/>
                <w:lang w:eastAsia="en-US"/>
              </w:rPr>
              <w:t xml:space="preserve">4. </w:t>
            </w:r>
            <w:r w:rsidRPr="00CC7EE1">
              <w:rPr>
                <w:bCs/>
                <w:color w:val="000000"/>
                <w:lang w:eastAsia="en-US"/>
              </w:rPr>
              <w:t>Практическое занятие</w:t>
            </w:r>
            <w:r w:rsidRPr="00CC7EE1">
              <w:rPr>
                <w:b/>
                <w:bCs/>
                <w:color w:val="000000"/>
                <w:lang w:eastAsia="en-US"/>
              </w:rPr>
              <w:t xml:space="preserve"> </w:t>
            </w:r>
            <w:r w:rsidRPr="00CC7EE1">
              <w:rPr>
                <w:bCs/>
                <w:color w:val="000000"/>
                <w:lang w:eastAsia="en-US"/>
              </w:rPr>
              <w:t>«</w:t>
            </w:r>
            <w:r w:rsidRPr="00CC7EE1">
              <w:rPr>
                <w:color w:val="000000"/>
                <w:lang w:eastAsia="en-US"/>
              </w:rPr>
              <w:t>Анатомия и физиология головного мозга. Черепно-мозговые нервы»</w:t>
            </w:r>
            <w:r w:rsidR="00DC79AB">
              <w:rPr>
                <w:color w:val="000000"/>
                <w:lang w:eastAsia="en-US"/>
              </w:rPr>
              <w:t>.</w:t>
            </w:r>
          </w:p>
        </w:tc>
        <w:tc>
          <w:tcPr>
            <w:tcW w:w="2013" w:type="dxa"/>
            <w:tcBorders>
              <w:top w:val="single" w:sz="4" w:space="0" w:color="auto"/>
              <w:left w:val="single" w:sz="4" w:space="0" w:color="000000"/>
              <w:bottom w:val="single" w:sz="4" w:space="0" w:color="auto"/>
              <w:right w:val="single" w:sz="4" w:space="0" w:color="auto"/>
            </w:tcBorders>
          </w:tcPr>
          <w:p w14:paraId="48A054C5" w14:textId="7884C74B" w:rsidR="002472AF" w:rsidRPr="00CC7EE1" w:rsidRDefault="002472AF" w:rsidP="00511F51">
            <w:pPr>
              <w:widowControl w:val="0"/>
              <w:spacing w:after="0" w:line="240" w:lineRule="auto"/>
              <w:jc w:val="center"/>
              <w:rPr>
                <w:rFonts w:ascii="Times New Roman" w:hAnsi="Times New Roman"/>
                <w:color w:val="000000"/>
                <w:sz w:val="24"/>
                <w:szCs w:val="24"/>
                <w:lang w:eastAsia="en-US"/>
              </w:rPr>
            </w:pPr>
          </w:p>
        </w:tc>
        <w:tc>
          <w:tcPr>
            <w:tcW w:w="1843" w:type="dxa"/>
            <w:vMerge/>
            <w:tcBorders>
              <w:top w:val="single" w:sz="4" w:space="0" w:color="auto"/>
              <w:left w:val="single" w:sz="4" w:space="0" w:color="auto"/>
              <w:bottom w:val="single" w:sz="4" w:space="0" w:color="auto"/>
              <w:right w:val="single" w:sz="4" w:space="0" w:color="000000"/>
            </w:tcBorders>
            <w:vAlign w:val="center"/>
            <w:hideMark/>
          </w:tcPr>
          <w:p w14:paraId="49E0EDBF"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r w:rsidR="002472AF" w:rsidRPr="00CC7EE1" w14:paraId="3DFCDB60" w14:textId="77777777" w:rsidTr="008C62DF">
        <w:tc>
          <w:tcPr>
            <w:tcW w:w="11170" w:type="dxa"/>
            <w:gridSpan w:val="2"/>
            <w:tcBorders>
              <w:top w:val="single" w:sz="4" w:space="0" w:color="000000"/>
              <w:left w:val="single" w:sz="4" w:space="0" w:color="000000"/>
              <w:bottom w:val="single" w:sz="4" w:space="0" w:color="000000"/>
              <w:right w:val="single" w:sz="4" w:space="0" w:color="000000"/>
            </w:tcBorders>
            <w:hideMark/>
          </w:tcPr>
          <w:p w14:paraId="7FEE61A1" w14:textId="77777777" w:rsidR="002472AF" w:rsidRPr="00CC7EE1" w:rsidRDefault="002472AF" w:rsidP="00511F51">
            <w:pPr>
              <w:widowControl w:val="0"/>
              <w:spacing w:after="0" w:line="240" w:lineRule="auto"/>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Всего:</w:t>
            </w:r>
          </w:p>
        </w:tc>
        <w:tc>
          <w:tcPr>
            <w:tcW w:w="2013" w:type="dxa"/>
            <w:tcBorders>
              <w:top w:val="single" w:sz="4" w:space="0" w:color="000000"/>
              <w:left w:val="single" w:sz="4" w:space="0" w:color="000000"/>
              <w:bottom w:val="single" w:sz="4" w:space="0" w:color="000000"/>
              <w:right w:val="single" w:sz="4" w:space="0" w:color="000000"/>
            </w:tcBorders>
            <w:hideMark/>
          </w:tcPr>
          <w:p w14:paraId="77245E10" w14:textId="2B674A4A" w:rsidR="002472AF" w:rsidRPr="00CC7EE1" w:rsidRDefault="002472AF" w:rsidP="00511F51">
            <w:pPr>
              <w:widowControl w:val="0"/>
              <w:spacing w:after="0" w:line="240" w:lineRule="auto"/>
              <w:jc w:val="center"/>
              <w:rPr>
                <w:rFonts w:ascii="Times New Roman" w:hAnsi="Times New Roman"/>
                <w:b/>
                <w:color w:val="000000"/>
                <w:sz w:val="24"/>
                <w:szCs w:val="24"/>
                <w:lang w:eastAsia="en-US"/>
              </w:rPr>
            </w:pPr>
            <w:r w:rsidRPr="00CC7EE1">
              <w:rPr>
                <w:rFonts w:ascii="Times New Roman" w:hAnsi="Times New Roman"/>
                <w:b/>
                <w:color w:val="000000"/>
                <w:sz w:val="24"/>
                <w:szCs w:val="24"/>
                <w:lang w:eastAsia="en-US"/>
              </w:rPr>
              <w:t>8</w:t>
            </w:r>
            <w:r>
              <w:rPr>
                <w:rFonts w:ascii="Times New Roman" w:hAnsi="Times New Roman"/>
                <w:b/>
                <w:color w:val="000000"/>
                <w:sz w:val="24"/>
                <w:szCs w:val="24"/>
                <w:lang w:eastAsia="en-US"/>
              </w:rPr>
              <w:t>0</w:t>
            </w:r>
          </w:p>
        </w:tc>
        <w:tc>
          <w:tcPr>
            <w:tcW w:w="1843" w:type="dxa"/>
            <w:tcBorders>
              <w:top w:val="single" w:sz="4" w:space="0" w:color="000000"/>
              <w:left w:val="single" w:sz="4" w:space="0" w:color="000000"/>
              <w:bottom w:val="single" w:sz="4" w:space="0" w:color="000000"/>
              <w:right w:val="single" w:sz="4" w:space="0" w:color="000000"/>
            </w:tcBorders>
          </w:tcPr>
          <w:p w14:paraId="49398053" w14:textId="77777777" w:rsidR="002472AF" w:rsidRPr="00CC7EE1" w:rsidRDefault="002472AF" w:rsidP="00511F51">
            <w:pPr>
              <w:widowControl w:val="0"/>
              <w:spacing w:after="0" w:line="240" w:lineRule="auto"/>
              <w:rPr>
                <w:rFonts w:ascii="Times New Roman" w:hAnsi="Times New Roman"/>
                <w:color w:val="000000"/>
                <w:sz w:val="24"/>
                <w:szCs w:val="24"/>
                <w:lang w:eastAsia="en-US"/>
              </w:rPr>
            </w:pPr>
          </w:p>
        </w:tc>
      </w:tr>
    </w:tbl>
    <w:p w14:paraId="2878C8F2" w14:textId="77777777" w:rsidR="002472AF" w:rsidRPr="00CC7EE1" w:rsidRDefault="002472AF" w:rsidP="002472AF">
      <w:pPr>
        <w:spacing w:after="0"/>
        <w:rPr>
          <w:rFonts w:ascii="Times New Roman" w:hAnsi="Times New Roman"/>
          <w:color w:val="000000"/>
          <w:sz w:val="24"/>
          <w:szCs w:val="24"/>
        </w:rPr>
      </w:pPr>
    </w:p>
    <w:p w14:paraId="2ABDCA03" w14:textId="4DFB900F" w:rsidR="00175771" w:rsidRDefault="00175771" w:rsidP="00585161">
      <w:pPr>
        <w:ind w:firstLine="709"/>
        <w:rPr>
          <w:rFonts w:ascii="Times New Roman" w:hAnsi="Times New Roman"/>
          <w:b/>
          <w:bCs/>
          <w:sz w:val="24"/>
          <w:szCs w:val="24"/>
        </w:rPr>
      </w:pPr>
    </w:p>
    <w:p w14:paraId="4F460268" w14:textId="77777777" w:rsidR="00175771" w:rsidRPr="005A0177" w:rsidRDefault="00175771" w:rsidP="00175771">
      <w:pPr>
        <w:ind w:firstLine="709"/>
        <w:rPr>
          <w:rFonts w:ascii="Times New Roman" w:hAnsi="Times New Roman"/>
          <w:i/>
          <w:sz w:val="24"/>
          <w:szCs w:val="24"/>
        </w:rPr>
        <w:sectPr w:rsidR="00175771" w:rsidRPr="005A0177" w:rsidSect="00524862">
          <w:pgSz w:w="16840" w:h="11907" w:orient="landscape"/>
          <w:pgMar w:top="1134" w:right="851" w:bottom="1134" w:left="1701" w:header="709" w:footer="709" w:gutter="0"/>
          <w:cols w:space="720"/>
          <w:docGrid w:linePitch="299"/>
        </w:sectPr>
      </w:pPr>
    </w:p>
    <w:p w14:paraId="4BD72FFD" w14:textId="77777777" w:rsidR="00175771" w:rsidRDefault="00175771" w:rsidP="00175771">
      <w:pPr>
        <w:spacing w:after="0"/>
        <w:ind w:firstLine="709"/>
        <w:jc w:val="both"/>
        <w:rPr>
          <w:rFonts w:ascii="Times New Roman" w:hAnsi="Times New Roman"/>
          <w:b/>
          <w:bCs/>
          <w:sz w:val="24"/>
          <w:szCs w:val="24"/>
        </w:rPr>
      </w:pPr>
      <w:r w:rsidRPr="00E60950">
        <w:rPr>
          <w:rFonts w:ascii="Times New Roman" w:hAnsi="Times New Roman"/>
          <w:b/>
          <w:bCs/>
          <w:sz w:val="24"/>
          <w:szCs w:val="24"/>
        </w:rPr>
        <w:lastRenderedPageBreak/>
        <w:t>3. УСЛОВИЯ РЕАЛИЗАЦИИ УЧЕБНОЙ ДИСЦИПЛИНЫ</w:t>
      </w:r>
    </w:p>
    <w:p w14:paraId="1958DF72" w14:textId="77777777" w:rsidR="00175771" w:rsidRPr="00D94A78" w:rsidRDefault="00175771" w:rsidP="00175771">
      <w:pPr>
        <w:spacing w:after="0"/>
        <w:ind w:firstLine="709"/>
        <w:jc w:val="both"/>
        <w:rPr>
          <w:rFonts w:ascii="Times New Roman" w:hAnsi="Times New Roman"/>
          <w:b/>
          <w:bCs/>
          <w:sz w:val="24"/>
          <w:szCs w:val="24"/>
        </w:rPr>
      </w:pPr>
    </w:p>
    <w:p w14:paraId="0180C66D" w14:textId="77777777" w:rsidR="00175771" w:rsidRPr="005A0177" w:rsidRDefault="00175771" w:rsidP="00175771">
      <w:pPr>
        <w:spacing w:after="0"/>
        <w:ind w:firstLine="709"/>
        <w:jc w:val="both"/>
        <w:rPr>
          <w:rFonts w:ascii="Times New Roman" w:hAnsi="Times New Roman"/>
          <w:b/>
          <w:bCs/>
          <w:sz w:val="24"/>
          <w:szCs w:val="24"/>
        </w:rPr>
      </w:pPr>
      <w:r w:rsidRPr="005A0177">
        <w:rPr>
          <w:rFonts w:ascii="Times New Roman" w:hAnsi="Times New Roman"/>
          <w:b/>
          <w:bCs/>
          <w:sz w:val="24"/>
          <w:szCs w:val="24"/>
        </w:rPr>
        <w:t xml:space="preserve">3.1. </w:t>
      </w:r>
      <w:r w:rsidRPr="005A0177">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4448E4F1" w14:textId="2DCF3032" w:rsidR="00175771" w:rsidRPr="00DE662B" w:rsidRDefault="00175771" w:rsidP="00175771">
      <w:pPr>
        <w:suppressAutoHyphens/>
        <w:spacing w:after="0"/>
        <w:ind w:firstLine="709"/>
        <w:jc w:val="both"/>
        <w:rPr>
          <w:rFonts w:ascii="Times New Roman" w:hAnsi="Times New Roman"/>
          <w:sz w:val="24"/>
          <w:szCs w:val="24"/>
        </w:rPr>
      </w:pPr>
      <w:r w:rsidRPr="00DE662B">
        <w:rPr>
          <w:rFonts w:ascii="Times New Roman" w:hAnsi="Times New Roman"/>
          <w:bCs/>
          <w:sz w:val="24"/>
          <w:szCs w:val="24"/>
        </w:rPr>
        <w:t xml:space="preserve">Кабинет </w:t>
      </w:r>
      <w:r w:rsidR="00511F51">
        <w:rPr>
          <w:rFonts w:ascii="Times New Roman" w:hAnsi="Times New Roman"/>
          <w:bCs/>
          <w:sz w:val="24"/>
          <w:szCs w:val="24"/>
        </w:rPr>
        <w:t>«</w:t>
      </w:r>
      <w:r w:rsidRPr="00DE662B">
        <w:rPr>
          <w:rFonts w:ascii="Times New Roman" w:hAnsi="Times New Roman"/>
          <w:bCs/>
          <w:sz w:val="24"/>
          <w:szCs w:val="24"/>
        </w:rPr>
        <w:t>Анатоми</w:t>
      </w:r>
      <w:r w:rsidR="00511F51">
        <w:rPr>
          <w:rFonts w:ascii="Times New Roman" w:hAnsi="Times New Roman"/>
          <w:bCs/>
          <w:sz w:val="24"/>
          <w:szCs w:val="24"/>
        </w:rPr>
        <w:t>я и физиология человека»</w:t>
      </w:r>
      <w:r w:rsidRPr="00DE662B">
        <w:rPr>
          <w:rFonts w:ascii="Times New Roman" w:hAnsi="Times New Roman"/>
          <w:bCs/>
          <w:sz w:val="24"/>
          <w:szCs w:val="24"/>
        </w:rPr>
        <w:t>, оснащенный в соответствии с п. 6.1.2.1 примерной образовательной программы по специальности</w:t>
      </w:r>
      <w:r w:rsidRPr="00DE662B">
        <w:rPr>
          <w:rFonts w:ascii="Times New Roman" w:hAnsi="Times New Roman"/>
          <w:sz w:val="24"/>
          <w:szCs w:val="24"/>
        </w:rPr>
        <w:t>.</w:t>
      </w:r>
    </w:p>
    <w:p w14:paraId="3B83C4DF" w14:textId="77777777" w:rsidR="00175771" w:rsidRPr="005A0177" w:rsidRDefault="00175771" w:rsidP="00175771">
      <w:pPr>
        <w:spacing w:after="0"/>
        <w:jc w:val="both"/>
        <w:rPr>
          <w:rFonts w:ascii="Times New Roman" w:hAnsi="Times New Roman"/>
          <w:sz w:val="24"/>
          <w:szCs w:val="24"/>
        </w:rPr>
      </w:pPr>
    </w:p>
    <w:p w14:paraId="492483B7" w14:textId="77777777" w:rsidR="00175771" w:rsidRPr="005A0177" w:rsidRDefault="00175771" w:rsidP="00BE6061">
      <w:pPr>
        <w:numPr>
          <w:ilvl w:val="1"/>
          <w:numId w:val="5"/>
        </w:numPr>
        <w:suppressAutoHyphens/>
        <w:spacing w:after="0"/>
        <w:ind w:left="0" w:firstLine="709"/>
        <w:jc w:val="both"/>
        <w:rPr>
          <w:rFonts w:ascii="Times New Roman" w:hAnsi="Times New Roman"/>
          <w:b/>
          <w:bCs/>
          <w:sz w:val="24"/>
          <w:szCs w:val="24"/>
        </w:rPr>
      </w:pPr>
      <w:r w:rsidRPr="005A0177">
        <w:rPr>
          <w:rFonts w:ascii="Times New Roman" w:hAnsi="Times New Roman"/>
          <w:b/>
          <w:bCs/>
          <w:sz w:val="24"/>
          <w:szCs w:val="24"/>
        </w:rPr>
        <w:t>Информационное обеспечение реализации программы</w:t>
      </w:r>
    </w:p>
    <w:p w14:paraId="18DDE21E" w14:textId="000725F6" w:rsidR="00175771" w:rsidRDefault="00175771" w:rsidP="00175771">
      <w:pPr>
        <w:suppressAutoHyphens/>
        <w:spacing w:after="0"/>
        <w:ind w:firstLine="709"/>
        <w:jc w:val="both"/>
        <w:rPr>
          <w:rFonts w:ascii="Times New Roman" w:hAnsi="Times New Roman"/>
          <w:bCs/>
          <w:sz w:val="24"/>
          <w:szCs w:val="24"/>
        </w:rPr>
      </w:pPr>
      <w:r w:rsidRPr="005A0177">
        <w:rPr>
          <w:rFonts w:ascii="Times New Roman" w:hAnsi="Times New Roman"/>
          <w:bCs/>
          <w:sz w:val="24"/>
          <w:szCs w:val="24"/>
        </w:rPr>
        <w:t>Для реализации программы библиотечный фонд образовательной организации должен иметь п</w:t>
      </w:r>
      <w:r w:rsidRPr="005A0177">
        <w:rPr>
          <w:rFonts w:ascii="Times New Roman" w:hAnsi="Times New Roman"/>
          <w:sz w:val="24"/>
          <w:szCs w:val="24"/>
        </w:rPr>
        <w:t xml:space="preserve">ечатные и/или электронные образовательные и информационные ресурсы </w:t>
      </w:r>
      <w:r w:rsidR="008224FE">
        <w:rPr>
          <w:rFonts w:ascii="Times New Roman" w:hAnsi="Times New Roman"/>
          <w:sz w:val="24"/>
          <w:szCs w:val="24"/>
        </w:rPr>
        <w:br/>
      </w:r>
      <w:r w:rsidRPr="005A0177">
        <w:rPr>
          <w:rFonts w:ascii="Times New Roman" w:hAnsi="Times New Roman"/>
          <w:sz w:val="24"/>
          <w:szCs w:val="24"/>
        </w:rPr>
        <w:t xml:space="preserve">для использования в образовательном процессе. При формировании </w:t>
      </w:r>
      <w:r w:rsidRPr="005A017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385C30" w14:textId="32FB1FE6" w:rsidR="00175771" w:rsidRDefault="00175771" w:rsidP="00175771">
      <w:pPr>
        <w:suppressAutoHyphens/>
        <w:spacing w:after="0"/>
        <w:ind w:firstLine="709"/>
        <w:jc w:val="both"/>
        <w:rPr>
          <w:rFonts w:ascii="Times New Roman" w:hAnsi="Times New Roman"/>
          <w:bCs/>
          <w:sz w:val="24"/>
          <w:szCs w:val="24"/>
        </w:rPr>
      </w:pPr>
    </w:p>
    <w:p w14:paraId="746F2E03" w14:textId="77777777" w:rsidR="00511F51" w:rsidRPr="00866EA1" w:rsidRDefault="00511F51" w:rsidP="00511F51">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68452432" w14:textId="77777777" w:rsidR="00511F51" w:rsidRPr="00CC7EE1" w:rsidRDefault="00511F51" w:rsidP="00767BF5">
      <w:pPr>
        <w:pStyle w:val="ae"/>
        <w:widowControl w:val="0"/>
        <w:numPr>
          <w:ilvl w:val="0"/>
          <w:numId w:val="33"/>
        </w:numPr>
        <w:tabs>
          <w:tab w:val="left" w:pos="0"/>
        </w:tabs>
        <w:spacing w:before="0" w:after="0" w:line="276" w:lineRule="auto"/>
        <w:ind w:left="0" w:firstLine="709"/>
        <w:jc w:val="both"/>
        <w:rPr>
          <w:color w:val="000000"/>
        </w:rPr>
      </w:pPr>
      <w:r w:rsidRPr="00CC7EE1">
        <w:rPr>
          <w:snapToGrid w:val="0"/>
          <w:color w:val="000000"/>
        </w:rPr>
        <w:t xml:space="preserve">Самусев Р.П. Атлас анатомии человека: Учебное пособие для студентов, – М.: </w:t>
      </w:r>
      <w:r w:rsidRPr="00CC7EE1">
        <w:rPr>
          <w:color w:val="000000"/>
          <w:shd w:val="clear" w:color="auto" w:fill="FFFFFF"/>
        </w:rPr>
        <w:t> </w:t>
      </w:r>
      <w:hyperlink r:id="rId54" w:history="1">
        <w:r w:rsidRPr="00CC7EE1">
          <w:rPr>
            <w:rStyle w:val="ad"/>
            <w:color w:val="000000"/>
          </w:rPr>
          <w:t>Издательство АСТ</w:t>
        </w:r>
      </w:hyperlink>
      <w:r w:rsidRPr="00CC7EE1">
        <w:rPr>
          <w:snapToGrid w:val="0"/>
          <w:color w:val="000000"/>
        </w:rPr>
        <w:t>, 2019. – 704 с.</w:t>
      </w:r>
    </w:p>
    <w:p w14:paraId="3F8A7CCA" w14:textId="77777777" w:rsidR="00511F51" w:rsidRPr="00C03004" w:rsidRDefault="00511F51" w:rsidP="00767BF5">
      <w:pPr>
        <w:pStyle w:val="ae"/>
        <w:widowControl w:val="0"/>
        <w:numPr>
          <w:ilvl w:val="0"/>
          <w:numId w:val="33"/>
        </w:numPr>
        <w:tabs>
          <w:tab w:val="left" w:pos="0"/>
        </w:tabs>
        <w:spacing w:before="0" w:after="0" w:line="276" w:lineRule="auto"/>
        <w:ind w:left="0" w:firstLine="709"/>
        <w:jc w:val="both"/>
        <w:rPr>
          <w:color w:val="000000"/>
        </w:rPr>
      </w:pPr>
      <w:r w:rsidRPr="00CC7EE1">
        <w:rPr>
          <w:snapToGrid w:val="0"/>
          <w:color w:val="000000"/>
        </w:rPr>
        <w:t xml:space="preserve">Самусев </w:t>
      </w:r>
      <w:proofErr w:type="spellStart"/>
      <w:proofErr w:type="gramStart"/>
      <w:r w:rsidRPr="00CC7EE1">
        <w:rPr>
          <w:snapToGrid w:val="0"/>
          <w:color w:val="000000"/>
        </w:rPr>
        <w:t>Р.П</w:t>
      </w:r>
      <w:proofErr w:type="gramEnd"/>
      <w:r w:rsidRPr="00CC7EE1">
        <w:rPr>
          <w:snapToGrid w:val="0"/>
          <w:color w:val="000000"/>
        </w:rPr>
        <w:t>.</w:t>
      </w:r>
      <w:r w:rsidRPr="00CC7EE1">
        <w:rPr>
          <w:bCs/>
          <w:color w:val="000000"/>
          <w:kern w:val="36"/>
        </w:rPr>
        <w:t>Атлас</w:t>
      </w:r>
      <w:proofErr w:type="spellEnd"/>
      <w:r w:rsidRPr="00CC7EE1">
        <w:rPr>
          <w:bCs/>
          <w:color w:val="000000"/>
          <w:kern w:val="36"/>
        </w:rPr>
        <w:t xml:space="preserve"> анатомии человека. Учебное пособие для студентов учреждений среднего профессионального образования /</w:t>
      </w:r>
      <w:r w:rsidRPr="00CC7EE1">
        <w:rPr>
          <w:snapToGrid w:val="0"/>
          <w:color w:val="000000"/>
        </w:rPr>
        <w:t xml:space="preserve">Самусев Р.П., </w:t>
      </w:r>
      <w:r w:rsidRPr="00CC7EE1">
        <w:rPr>
          <w:color w:val="000000"/>
          <w:shd w:val="clear" w:color="auto" w:fill="FFFFFF"/>
        </w:rPr>
        <w:t> </w:t>
      </w:r>
      <w:proofErr w:type="spellStart"/>
      <w:r w:rsidR="00767BF5">
        <w:fldChar w:fldCharType="begin"/>
      </w:r>
      <w:r w:rsidR="00767BF5">
        <w:instrText xml:space="preserve"> HYPERLINK "https://www.combook.ru/authors/%D0%A1%D0%B5%D0%BD%D1%82%D1%8F%D0%B1%D1%80%D0%B5%D0%B2%20%D0%9D.%D0%9D./" </w:instrText>
      </w:r>
      <w:r w:rsidR="00767BF5">
        <w:fldChar w:fldCharType="separate"/>
      </w:r>
      <w:r w:rsidRPr="00CC7EE1">
        <w:rPr>
          <w:rStyle w:val="ad"/>
          <w:color w:val="000000"/>
          <w:bdr w:val="none" w:sz="0" w:space="0" w:color="auto" w:frame="1"/>
          <w:shd w:val="clear" w:color="auto" w:fill="FFFFFF"/>
        </w:rPr>
        <w:t>Сентябрев</w:t>
      </w:r>
      <w:proofErr w:type="spellEnd"/>
      <w:r w:rsidRPr="00CC7EE1">
        <w:rPr>
          <w:rStyle w:val="ad"/>
          <w:color w:val="000000"/>
          <w:bdr w:val="none" w:sz="0" w:space="0" w:color="auto" w:frame="1"/>
          <w:shd w:val="clear" w:color="auto" w:fill="FFFFFF"/>
        </w:rPr>
        <w:t xml:space="preserve"> Н.Н.</w:t>
      </w:r>
      <w:r w:rsidR="00767BF5">
        <w:rPr>
          <w:rStyle w:val="ad"/>
          <w:color w:val="000000"/>
          <w:bdr w:val="none" w:sz="0" w:space="0" w:color="auto" w:frame="1"/>
          <w:shd w:val="clear" w:color="auto" w:fill="FFFFFF"/>
        </w:rPr>
        <w:fldChar w:fldCharType="end"/>
      </w:r>
      <w:r w:rsidRPr="00CC7EE1">
        <w:rPr>
          <w:bCs/>
          <w:color w:val="000000"/>
          <w:kern w:val="36"/>
        </w:rPr>
        <w:t xml:space="preserve"> –М.;</w:t>
      </w:r>
      <w:r w:rsidRPr="00CC7EE1">
        <w:rPr>
          <w:color w:val="000000"/>
          <w:shd w:val="clear" w:color="auto" w:fill="FFFFFF"/>
        </w:rPr>
        <w:t> </w:t>
      </w:r>
      <w:hyperlink r:id="rId55" w:history="1">
        <w:r w:rsidRPr="00CC7EE1">
          <w:rPr>
            <w:rStyle w:val="ad"/>
            <w:color w:val="000000"/>
          </w:rPr>
          <w:t>Издательство АСТ</w:t>
        </w:r>
      </w:hyperlink>
      <w:r w:rsidRPr="00CC7EE1">
        <w:rPr>
          <w:snapToGrid w:val="0"/>
          <w:color w:val="000000"/>
        </w:rPr>
        <w:t>, 2019. – 576 с.</w:t>
      </w:r>
    </w:p>
    <w:p w14:paraId="3EE21711" w14:textId="77777777" w:rsidR="00511F51" w:rsidRPr="00CC7EE1" w:rsidRDefault="00511F51" w:rsidP="00767BF5">
      <w:pPr>
        <w:pStyle w:val="ae"/>
        <w:widowControl w:val="0"/>
        <w:numPr>
          <w:ilvl w:val="0"/>
          <w:numId w:val="33"/>
        </w:numPr>
        <w:tabs>
          <w:tab w:val="left" w:pos="0"/>
        </w:tabs>
        <w:spacing w:before="0" w:after="0" w:line="276" w:lineRule="auto"/>
        <w:ind w:left="0" w:firstLine="709"/>
        <w:jc w:val="both"/>
        <w:rPr>
          <w:snapToGrid w:val="0"/>
          <w:color w:val="000000"/>
        </w:rPr>
      </w:pPr>
      <w:proofErr w:type="spellStart"/>
      <w:r w:rsidRPr="00CC7EE1">
        <w:rPr>
          <w:snapToGrid w:val="0"/>
          <w:color w:val="000000"/>
        </w:rPr>
        <w:t>ФедюковичН.И</w:t>
      </w:r>
      <w:proofErr w:type="spellEnd"/>
      <w:r w:rsidRPr="00CC7EE1">
        <w:rPr>
          <w:snapToGrid w:val="0"/>
          <w:color w:val="000000"/>
        </w:rPr>
        <w:t>. Анатомия и физиология человека</w:t>
      </w:r>
      <w:r w:rsidRPr="00CC7EE1">
        <w:rPr>
          <w:color w:val="000000"/>
        </w:rPr>
        <w:t>:</w:t>
      </w:r>
      <w:r w:rsidRPr="00CC7EE1">
        <w:rPr>
          <w:snapToGrid w:val="0"/>
          <w:color w:val="000000"/>
        </w:rPr>
        <w:t xml:space="preserve"> Учебник. 28-е изд., </w:t>
      </w:r>
      <w:proofErr w:type="spellStart"/>
      <w:r w:rsidRPr="00CC7EE1">
        <w:rPr>
          <w:snapToGrid w:val="0"/>
          <w:color w:val="000000"/>
        </w:rPr>
        <w:t>испр</w:t>
      </w:r>
      <w:proofErr w:type="spellEnd"/>
      <w:r w:rsidRPr="00CC7EE1">
        <w:rPr>
          <w:snapToGrid w:val="0"/>
          <w:color w:val="000000"/>
        </w:rPr>
        <w:t xml:space="preserve">. – </w:t>
      </w:r>
      <w:proofErr w:type="spellStart"/>
      <w:r w:rsidRPr="00CC7EE1">
        <w:rPr>
          <w:snapToGrid w:val="0"/>
          <w:color w:val="000000"/>
        </w:rPr>
        <w:t>Ростов</w:t>
      </w:r>
      <w:proofErr w:type="spellEnd"/>
      <w:r w:rsidRPr="00CC7EE1">
        <w:rPr>
          <w:snapToGrid w:val="0"/>
          <w:color w:val="000000"/>
        </w:rPr>
        <w:t xml:space="preserve"> н/Д: Феникс, 2019. – 573 с.</w:t>
      </w:r>
    </w:p>
    <w:p w14:paraId="029BBE2C" w14:textId="77777777" w:rsidR="00511F51" w:rsidRDefault="00511F51" w:rsidP="00511F51">
      <w:pPr>
        <w:pStyle w:val="ae"/>
        <w:widowControl w:val="0"/>
        <w:tabs>
          <w:tab w:val="left" w:pos="0"/>
        </w:tabs>
        <w:spacing w:before="0" w:after="0" w:line="276" w:lineRule="auto"/>
        <w:ind w:left="0"/>
        <w:jc w:val="both"/>
        <w:rPr>
          <w:snapToGrid w:val="0"/>
          <w:color w:val="000000"/>
        </w:rPr>
      </w:pPr>
    </w:p>
    <w:p w14:paraId="2BDB4D0A" w14:textId="77777777" w:rsidR="00511F51" w:rsidRPr="00866EA1" w:rsidRDefault="00511F51" w:rsidP="00511F51">
      <w:pPr>
        <w:spacing w:after="0"/>
        <w:ind w:left="720"/>
        <w:contextualSpacing/>
        <w:jc w:val="both"/>
        <w:rPr>
          <w:rFonts w:ascii="Times New Roman" w:hAnsi="Times New Roman"/>
          <w:b/>
          <w:sz w:val="24"/>
          <w:szCs w:val="24"/>
        </w:rPr>
      </w:pPr>
      <w:r w:rsidRPr="00866EA1">
        <w:rPr>
          <w:rFonts w:ascii="Times New Roman" w:hAnsi="Times New Roman"/>
          <w:b/>
          <w:sz w:val="24"/>
          <w:szCs w:val="24"/>
        </w:rPr>
        <w:t xml:space="preserve">3.2.2. Основные электронные издания </w:t>
      </w:r>
    </w:p>
    <w:p w14:paraId="28865594" w14:textId="77777777" w:rsidR="00767BF5" w:rsidRPr="00767BF5" w:rsidRDefault="00767BF5" w:rsidP="00767BF5">
      <w:pPr>
        <w:pStyle w:val="ae"/>
        <w:numPr>
          <w:ilvl w:val="0"/>
          <w:numId w:val="95"/>
        </w:numPr>
        <w:spacing w:before="0" w:after="0" w:line="276" w:lineRule="auto"/>
        <w:ind w:left="0" w:firstLine="709"/>
        <w:jc w:val="both"/>
        <w:rPr>
          <w:color w:val="000000"/>
        </w:rPr>
      </w:pPr>
      <w:r w:rsidRPr="00767BF5">
        <w:rPr>
          <w:color w:val="000000"/>
        </w:rPr>
        <w:t xml:space="preserve">Анатомия и физиология человека. Практические занятия / В. Б. Брин, Р. И. </w:t>
      </w:r>
      <w:proofErr w:type="spellStart"/>
      <w:r w:rsidRPr="00767BF5">
        <w:rPr>
          <w:color w:val="000000"/>
        </w:rPr>
        <w:t>Кокаев</w:t>
      </w:r>
      <w:proofErr w:type="spellEnd"/>
      <w:r w:rsidRPr="00767BF5">
        <w:rPr>
          <w:color w:val="000000"/>
        </w:rPr>
        <w:t xml:space="preserve">, Ж. К. </w:t>
      </w:r>
      <w:proofErr w:type="spellStart"/>
      <w:r w:rsidRPr="00767BF5">
        <w:rPr>
          <w:color w:val="000000"/>
        </w:rPr>
        <w:t>Албегова</w:t>
      </w:r>
      <w:proofErr w:type="spellEnd"/>
      <w:r w:rsidRPr="00767BF5">
        <w:rPr>
          <w:color w:val="000000"/>
        </w:rPr>
        <w:t xml:space="preserve">, Т. В. </w:t>
      </w:r>
      <w:proofErr w:type="spellStart"/>
      <w:r w:rsidRPr="00767BF5">
        <w:rPr>
          <w:color w:val="000000"/>
        </w:rPr>
        <w:t>Молдован</w:t>
      </w:r>
      <w:proofErr w:type="spellEnd"/>
      <w:r w:rsidRPr="00767BF5">
        <w:rPr>
          <w:color w:val="000000"/>
        </w:rPr>
        <w:t xml:space="preserve">. — 3-е изд., стер. — Санкт-Петербург : Лань, 2023. — 492 с. — ISBN 978-5-507-46339-8. — Текст : электронный // Лань : электронно-библиотечная система. — URL: </w:t>
      </w:r>
      <w:hyperlink r:id="rId56" w:history="1">
        <w:r w:rsidRPr="00767BF5">
          <w:rPr>
            <w:color w:val="000000"/>
          </w:rPr>
          <w:t>https://e.lanbook.com/book/306788</w:t>
        </w:r>
      </w:hyperlink>
      <w:r w:rsidRPr="00767BF5">
        <w:rPr>
          <w:color w:val="000000"/>
        </w:rPr>
        <w:t xml:space="preserve">  (дата обращения: 28.07.2023). — Режим доступа: для </w:t>
      </w:r>
      <w:proofErr w:type="spellStart"/>
      <w:r w:rsidRPr="00767BF5">
        <w:rPr>
          <w:color w:val="000000"/>
        </w:rPr>
        <w:t>авториз</w:t>
      </w:r>
      <w:proofErr w:type="spellEnd"/>
      <w:r w:rsidRPr="00767BF5">
        <w:rPr>
          <w:color w:val="000000"/>
        </w:rPr>
        <w:t>. пользователей.</w:t>
      </w:r>
    </w:p>
    <w:p w14:paraId="448DC816" w14:textId="77777777" w:rsidR="00767BF5" w:rsidRPr="00767BF5" w:rsidRDefault="00767BF5" w:rsidP="00767BF5">
      <w:pPr>
        <w:pStyle w:val="afffffa"/>
        <w:widowControl/>
        <w:numPr>
          <w:ilvl w:val="0"/>
          <w:numId w:val="95"/>
        </w:numPr>
        <w:spacing w:line="276" w:lineRule="auto"/>
        <w:ind w:left="0" w:firstLine="709"/>
        <w:jc w:val="both"/>
        <w:rPr>
          <w:color w:val="000000"/>
          <w:lang w:val="ru-RU" w:eastAsia="ru-RU"/>
        </w:rPr>
      </w:pPr>
      <w:proofErr w:type="spellStart"/>
      <w:r w:rsidRPr="00767BF5">
        <w:rPr>
          <w:color w:val="000000"/>
          <w:lang w:val="ru-RU" w:eastAsia="ru-RU"/>
        </w:rPr>
        <w:t>Дробинская</w:t>
      </w:r>
      <w:proofErr w:type="spellEnd"/>
      <w:r w:rsidRPr="00767BF5">
        <w:rPr>
          <w:color w:val="000000"/>
          <w:lang w:val="ru-RU" w:eastAsia="ru-RU"/>
        </w:rPr>
        <w:t xml:space="preserve">, А. О.  Анатомия и физиология человека : учебник для среднего профессионального образования / А. О. </w:t>
      </w:r>
      <w:proofErr w:type="spellStart"/>
      <w:r w:rsidRPr="00767BF5">
        <w:rPr>
          <w:color w:val="000000"/>
          <w:lang w:val="ru-RU" w:eastAsia="ru-RU"/>
        </w:rPr>
        <w:t>Дробинская</w:t>
      </w:r>
      <w:proofErr w:type="spellEnd"/>
      <w:r w:rsidRPr="00767BF5">
        <w:rPr>
          <w:color w:val="000000"/>
          <w:lang w:val="ru-RU" w:eastAsia="ru-RU"/>
        </w:rPr>
        <w:t xml:space="preserve">. — 3-е изд., </w:t>
      </w:r>
      <w:proofErr w:type="spellStart"/>
      <w:r w:rsidRPr="00767BF5">
        <w:rPr>
          <w:color w:val="000000"/>
          <w:lang w:val="ru-RU" w:eastAsia="ru-RU"/>
        </w:rPr>
        <w:t>перераб</w:t>
      </w:r>
      <w:proofErr w:type="spellEnd"/>
      <w:r w:rsidRPr="00767BF5">
        <w:rPr>
          <w:color w:val="000000"/>
          <w:lang w:val="ru-RU" w:eastAsia="ru-RU"/>
        </w:rPr>
        <w:t xml:space="preserve">. и доп. — Москва : Издательство </w:t>
      </w:r>
      <w:proofErr w:type="spellStart"/>
      <w:r w:rsidRPr="00767BF5">
        <w:rPr>
          <w:color w:val="000000"/>
          <w:lang w:val="ru-RU" w:eastAsia="ru-RU"/>
        </w:rPr>
        <w:t>Юрайт</w:t>
      </w:r>
      <w:proofErr w:type="spellEnd"/>
      <w:r w:rsidRPr="00767BF5">
        <w:rPr>
          <w:color w:val="000000"/>
          <w:lang w:val="ru-RU" w:eastAsia="ru-RU"/>
        </w:rPr>
        <w:t xml:space="preserve">, 2023. — 421 с. — (Профессиональное образование). — ISBN 978-5-534-14057-6. — Текст : электронный // Образовательная платформа </w:t>
      </w:r>
      <w:proofErr w:type="spellStart"/>
      <w:r w:rsidRPr="00767BF5">
        <w:rPr>
          <w:color w:val="000000"/>
          <w:lang w:val="ru-RU" w:eastAsia="ru-RU"/>
        </w:rPr>
        <w:t>Юрайт</w:t>
      </w:r>
      <w:proofErr w:type="spellEnd"/>
      <w:r w:rsidRPr="00767BF5">
        <w:rPr>
          <w:color w:val="000000"/>
          <w:lang w:val="ru-RU" w:eastAsia="ru-RU"/>
        </w:rPr>
        <w:t xml:space="preserve"> [сайт]. — URL: </w:t>
      </w:r>
      <w:hyperlink r:id="rId57" w:history="1">
        <w:r w:rsidRPr="00767BF5">
          <w:rPr>
            <w:color w:val="000000"/>
            <w:lang w:val="ru-RU" w:eastAsia="ru-RU"/>
          </w:rPr>
          <w:t>https</w:t>
        </w:r>
        <w:r w:rsidRPr="00767BF5">
          <w:rPr>
            <w:color w:val="000000"/>
            <w:lang w:eastAsia="ru-RU"/>
          </w:rPr>
          <w:t>://</w:t>
        </w:r>
        <w:proofErr w:type="spellStart"/>
        <w:r w:rsidRPr="00767BF5">
          <w:rPr>
            <w:color w:val="000000"/>
            <w:lang w:val="ru-RU" w:eastAsia="ru-RU"/>
          </w:rPr>
          <w:t>urait</w:t>
        </w:r>
        <w:proofErr w:type="spellEnd"/>
        <w:r w:rsidRPr="00767BF5">
          <w:rPr>
            <w:color w:val="000000"/>
            <w:lang w:eastAsia="ru-RU"/>
          </w:rPr>
          <w:t>.</w:t>
        </w:r>
        <w:proofErr w:type="spellStart"/>
        <w:r w:rsidRPr="00767BF5">
          <w:rPr>
            <w:color w:val="000000"/>
            <w:lang w:val="ru-RU" w:eastAsia="ru-RU"/>
          </w:rPr>
          <w:t>ru</w:t>
        </w:r>
        <w:proofErr w:type="spellEnd"/>
        <w:r w:rsidRPr="00767BF5">
          <w:rPr>
            <w:color w:val="000000"/>
            <w:lang w:eastAsia="ru-RU"/>
          </w:rPr>
          <w:t>/</w:t>
        </w:r>
        <w:proofErr w:type="spellStart"/>
        <w:r w:rsidRPr="00767BF5">
          <w:rPr>
            <w:color w:val="000000"/>
            <w:lang w:val="ru-RU" w:eastAsia="ru-RU"/>
          </w:rPr>
          <w:t>bcode</w:t>
        </w:r>
        <w:proofErr w:type="spellEnd"/>
        <w:r w:rsidRPr="00767BF5">
          <w:rPr>
            <w:color w:val="000000"/>
            <w:lang w:eastAsia="ru-RU"/>
          </w:rPr>
          <w:t>/531720</w:t>
        </w:r>
      </w:hyperlink>
      <w:r w:rsidRPr="00767BF5">
        <w:rPr>
          <w:color w:val="000000"/>
          <w:lang w:val="ru-RU" w:eastAsia="ru-RU"/>
        </w:rPr>
        <w:t>   </w:t>
      </w:r>
    </w:p>
    <w:p w14:paraId="0E41CC1C" w14:textId="77777777" w:rsidR="00767BF5" w:rsidRPr="00767BF5" w:rsidRDefault="00767BF5" w:rsidP="00767BF5">
      <w:pPr>
        <w:pStyle w:val="afffffa"/>
        <w:widowControl/>
        <w:numPr>
          <w:ilvl w:val="0"/>
          <w:numId w:val="95"/>
        </w:numPr>
        <w:spacing w:line="276" w:lineRule="auto"/>
        <w:ind w:left="0" w:firstLine="709"/>
        <w:jc w:val="both"/>
        <w:rPr>
          <w:color w:val="000000"/>
          <w:lang w:val="ru-RU" w:eastAsia="ru-RU"/>
        </w:rPr>
      </w:pPr>
      <w:r w:rsidRPr="00767BF5">
        <w:rPr>
          <w:color w:val="000000"/>
          <w:lang w:val="ru-RU" w:eastAsia="ru-RU"/>
        </w:rPr>
        <w:t xml:space="preserve">Замараев, В. А.  Анатомия : учебное пособие для среднего профессионального образования / В. А. Замараев. — 2-е изд., </w:t>
      </w:r>
      <w:proofErr w:type="spellStart"/>
      <w:r w:rsidRPr="00767BF5">
        <w:rPr>
          <w:color w:val="000000"/>
          <w:lang w:val="ru-RU" w:eastAsia="ru-RU"/>
        </w:rPr>
        <w:t>испр</w:t>
      </w:r>
      <w:proofErr w:type="spellEnd"/>
      <w:r w:rsidRPr="00767BF5">
        <w:rPr>
          <w:color w:val="000000"/>
          <w:lang w:val="ru-RU" w:eastAsia="ru-RU"/>
        </w:rPr>
        <w:t xml:space="preserve">. и доп. — Москва : Издательство </w:t>
      </w:r>
      <w:proofErr w:type="spellStart"/>
      <w:r w:rsidRPr="00767BF5">
        <w:rPr>
          <w:color w:val="000000"/>
          <w:lang w:val="ru-RU" w:eastAsia="ru-RU"/>
        </w:rPr>
        <w:t>Юрайт</w:t>
      </w:r>
      <w:proofErr w:type="spellEnd"/>
      <w:r w:rsidRPr="00767BF5">
        <w:rPr>
          <w:color w:val="000000"/>
          <w:lang w:val="ru-RU" w:eastAsia="ru-RU"/>
        </w:rPr>
        <w:t xml:space="preserve">, 2023. — 268 с. — (Профессиональное образование). — ISBN 978-5-534-07846-6. — Текст : электронный // Образовательная платформа </w:t>
      </w:r>
      <w:proofErr w:type="spellStart"/>
      <w:r w:rsidRPr="00767BF5">
        <w:rPr>
          <w:color w:val="000000"/>
          <w:lang w:val="ru-RU" w:eastAsia="ru-RU"/>
        </w:rPr>
        <w:t>Юрайт</w:t>
      </w:r>
      <w:proofErr w:type="spellEnd"/>
      <w:r w:rsidRPr="00767BF5">
        <w:rPr>
          <w:color w:val="000000"/>
          <w:lang w:val="ru-RU" w:eastAsia="ru-RU"/>
        </w:rPr>
        <w:t xml:space="preserve"> [сайт]. — URL: </w:t>
      </w:r>
      <w:hyperlink r:id="rId58" w:history="1">
        <w:r w:rsidRPr="00767BF5">
          <w:rPr>
            <w:color w:val="000000"/>
            <w:lang w:val="ru-RU" w:eastAsia="ru-RU"/>
          </w:rPr>
          <w:t>https</w:t>
        </w:r>
        <w:r w:rsidRPr="00767BF5">
          <w:rPr>
            <w:color w:val="000000"/>
            <w:lang w:eastAsia="ru-RU"/>
          </w:rPr>
          <w:t>://</w:t>
        </w:r>
        <w:proofErr w:type="spellStart"/>
        <w:r w:rsidRPr="00767BF5">
          <w:rPr>
            <w:color w:val="000000"/>
            <w:lang w:val="ru-RU" w:eastAsia="ru-RU"/>
          </w:rPr>
          <w:t>urait</w:t>
        </w:r>
        <w:proofErr w:type="spellEnd"/>
        <w:r w:rsidRPr="00767BF5">
          <w:rPr>
            <w:color w:val="000000"/>
            <w:lang w:eastAsia="ru-RU"/>
          </w:rPr>
          <w:t>.</w:t>
        </w:r>
        <w:proofErr w:type="spellStart"/>
        <w:r w:rsidRPr="00767BF5">
          <w:rPr>
            <w:color w:val="000000"/>
            <w:lang w:val="ru-RU" w:eastAsia="ru-RU"/>
          </w:rPr>
          <w:t>ru</w:t>
        </w:r>
        <w:proofErr w:type="spellEnd"/>
        <w:r w:rsidRPr="00767BF5">
          <w:rPr>
            <w:color w:val="000000"/>
            <w:lang w:eastAsia="ru-RU"/>
          </w:rPr>
          <w:t>/</w:t>
        </w:r>
        <w:proofErr w:type="spellStart"/>
        <w:r w:rsidRPr="00767BF5">
          <w:rPr>
            <w:color w:val="000000"/>
            <w:lang w:val="ru-RU" w:eastAsia="ru-RU"/>
          </w:rPr>
          <w:t>bcode</w:t>
        </w:r>
        <w:proofErr w:type="spellEnd"/>
        <w:r w:rsidRPr="00767BF5">
          <w:rPr>
            <w:color w:val="000000"/>
            <w:lang w:eastAsia="ru-RU"/>
          </w:rPr>
          <w:t>/513965</w:t>
        </w:r>
      </w:hyperlink>
      <w:r w:rsidRPr="00767BF5">
        <w:rPr>
          <w:color w:val="000000"/>
          <w:lang w:val="ru-RU" w:eastAsia="ru-RU"/>
        </w:rPr>
        <w:t>   </w:t>
      </w:r>
    </w:p>
    <w:p w14:paraId="0D401907" w14:textId="77777777" w:rsidR="00767BF5" w:rsidRPr="00767BF5" w:rsidRDefault="00767BF5" w:rsidP="00767BF5">
      <w:pPr>
        <w:pStyle w:val="ae"/>
        <w:numPr>
          <w:ilvl w:val="0"/>
          <w:numId w:val="95"/>
        </w:numPr>
        <w:spacing w:before="0" w:after="0" w:line="276" w:lineRule="auto"/>
        <w:ind w:left="0" w:firstLine="709"/>
        <w:jc w:val="both"/>
        <w:rPr>
          <w:color w:val="000000"/>
        </w:rPr>
      </w:pPr>
      <w:proofErr w:type="spellStart"/>
      <w:r w:rsidRPr="00767BF5">
        <w:rPr>
          <w:color w:val="000000"/>
        </w:rPr>
        <w:t>Караханян</w:t>
      </w:r>
      <w:proofErr w:type="spellEnd"/>
      <w:r w:rsidRPr="00767BF5">
        <w:rPr>
          <w:color w:val="000000"/>
        </w:rPr>
        <w:t xml:space="preserve">, К. Г. Анатомия и физиология человека. Сборник ситуационных задач / К. Г. </w:t>
      </w:r>
      <w:proofErr w:type="spellStart"/>
      <w:r w:rsidRPr="00767BF5">
        <w:rPr>
          <w:color w:val="000000"/>
        </w:rPr>
        <w:t>Караханян</w:t>
      </w:r>
      <w:proofErr w:type="spellEnd"/>
      <w:r w:rsidRPr="00767BF5">
        <w:rPr>
          <w:color w:val="000000"/>
        </w:rPr>
        <w:t xml:space="preserve">, Е. В. Карпова. — 4-е изд., стер. — Санкт-Петербург : Лань, 2023. — 72 с. — ISBN 978-5-507-46040-3. — Текст : электронный // Лань : электронно-библиотечная система. — URL: </w:t>
      </w:r>
      <w:hyperlink r:id="rId59" w:history="1">
        <w:r w:rsidRPr="00767BF5">
          <w:rPr>
            <w:color w:val="000000"/>
          </w:rPr>
          <w:t>https://e.lanbook.com/book/295967</w:t>
        </w:r>
      </w:hyperlink>
      <w:r w:rsidRPr="00767BF5">
        <w:rPr>
          <w:color w:val="000000"/>
        </w:rPr>
        <w:t xml:space="preserve">  (дата обращения: 28.07.2023). — Режим доступа: для </w:t>
      </w:r>
      <w:proofErr w:type="spellStart"/>
      <w:r w:rsidRPr="00767BF5">
        <w:rPr>
          <w:color w:val="000000"/>
        </w:rPr>
        <w:t>авториз</w:t>
      </w:r>
      <w:proofErr w:type="spellEnd"/>
      <w:r w:rsidRPr="00767BF5">
        <w:rPr>
          <w:color w:val="000000"/>
        </w:rPr>
        <w:t>. пользователей.</w:t>
      </w:r>
    </w:p>
    <w:p w14:paraId="6F0CE6A0" w14:textId="77777777" w:rsidR="00767BF5" w:rsidRPr="00767BF5" w:rsidRDefault="00767BF5" w:rsidP="00767BF5">
      <w:pPr>
        <w:pStyle w:val="afffffa"/>
        <w:widowControl/>
        <w:numPr>
          <w:ilvl w:val="0"/>
          <w:numId w:val="95"/>
        </w:numPr>
        <w:spacing w:line="276" w:lineRule="auto"/>
        <w:ind w:left="0" w:firstLine="709"/>
        <w:jc w:val="both"/>
        <w:rPr>
          <w:color w:val="000000"/>
          <w:lang w:val="ru-RU" w:eastAsia="ru-RU"/>
        </w:rPr>
      </w:pPr>
      <w:r w:rsidRPr="00767BF5">
        <w:rPr>
          <w:color w:val="000000"/>
          <w:lang w:val="ru-RU" w:eastAsia="ru-RU"/>
        </w:rPr>
        <w:lastRenderedPageBreak/>
        <w:t xml:space="preserve">Любимова, З. В.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767BF5">
        <w:rPr>
          <w:color w:val="000000"/>
          <w:lang w:val="ru-RU" w:eastAsia="ru-RU"/>
        </w:rPr>
        <w:t>перераб</w:t>
      </w:r>
      <w:proofErr w:type="spellEnd"/>
      <w:r w:rsidRPr="00767BF5">
        <w:rPr>
          <w:color w:val="000000"/>
          <w:lang w:val="ru-RU" w:eastAsia="ru-RU"/>
        </w:rPr>
        <w:t xml:space="preserve">. и доп. — Москва : Издательство </w:t>
      </w:r>
      <w:proofErr w:type="spellStart"/>
      <w:r w:rsidRPr="00767BF5">
        <w:rPr>
          <w:color w:val="000000"/>
          <w:lang w:val="ru-RU" w:eastAsia="ru-RU"/>
        </w:rPr>
        <w:t>Юрайт</w:t>
      </w:r>
      <w:proofErr w:type="spellEnd"/>
      <w:r w:rsidRPr="00767BF5">
        <w:rPr>
          <w:color w:val="000000"/>
          <w:lang w:val="ru-RU" w:eastAsia="ru-RU"/>
        </w:rPr>
        <w:t xml:space="preserve">, 2023. — 421 с. — (Профессиональное образование). — ISBN 978-5-534-18032-9. — Текст : электронный // Образовательная платформа </w:t>
      </w:r>
      <w:proofErr w:type="spellStart"/>
      <w:r w:rsidRPr="00767BF5">
        <w:rPr>
          <w:color w:val="000000"/>
          <w:lang w:val="ru-RU" w:eastAsia="ru-RU"/>
        </w:rPr>
        <w:t>Юрайт</w:t>
      </w:r>
      <w:proofErr w:type="spellEnd"/>
      <w:r w:rsidRPr="00767BF5">
        <w:rPr>
          <w:color w:val="000000"/>
          <w:lang w:val="ru-RU" w:eastAsia="ru-RU"/>
        </w:rPr>
        <w:t xml:space="preserve"> [сайт]. — URL: </w:t>
      </w:r>
      <w:hyperlink r:id="rId60" w:history="1">
        <w:r w:rsidRPr="00767BF5">
          <w:rPr>
            <w:color w:val="000000"/>
            <w:lang w:val="ru-RU" w:eastAsia="ru-RU"/>
          </w:rPr>
          <w:t>https</w:t>
        </w:r>
        <w:r w:rsidRPr="00767BF5">
          <w:rPr>
            <w:color w:val="000000"/>
            <w:lang w:eastAsia="ru-RU"/>
          </w:rPr>
          <w:t>://</w:t>
        </w:r>
        <w:proofErr w:type="spellStart"/>
        <w:r w:rsidRPr="00767BF5">
          <w:rPr>
            <w:color w:val="000000"/>
            <w:lang w:val="ru-RU" w:eastAsia="ru-RU"/>
          </w:rPr>
          <w:t>urait</w:t>
        </w:r>
        <w:proofErr w:type="spellEnd"/>
        <w:r w:rsidRPr="00767BF5">
          <w:rPr>
            <w:color w:val="000000"/>
            <w:lang w:eastAsia="ru-RU"/>
          </w:rPr>
          <w:t>.</w:t>
        </w:r>
        <w:proofErr w:type="spellStart"/>
        <w:r w:rsidRPr="00767BF5">
          <w:rPr>
            <w:color w:val="000000"/>
            <w:lang w:val="ru-RU" w:eastAsia="ru-RU"/>
          </w:rPr>
          <w:t>ru</w:t>
        </w:r>
        <w:proofErr w:type="spellEnd"/>
        <w:r w:rsidRPr="00767BF5">
          <w:rPr>
            <w:color w:val="000000"/>
            <w:lang w:eastAsia="ru-RU"/>
          </w:rPr>
          <w:t>/</w:t>
        </w:r>
        <w:proofErr w:type="spellStart"/>
        <w:r w:rsidRPr="00767BF5">
          <w:rPr>
            <w:color w:val="000000"/>
            <w:lang w:val="ru-RU" w:eastAsia="ru-RU"/>
          </w:rPr>
          <w:t>bcode</w:t>
        </w:r>
        <w:proofErr w:type="spellEnd"/>
        <w:r w:rsidRPr="00767BF5">
          <w:rPr>
            <w:color w:val="000000"/>
            <w:lang w:eastAsia="ru-RU"/>
          </w:rPr>
          <w:t>/534159</w:t>
        </w:r>
      </w:hyperlink>
      <w:r w:rsidRPr="00767BF5">
        <w:rPr>
          <w:color w:val="000000"/>
          <w:lang w:val="ru-RU" w:eastAsia="ru-RU"/>
        </w:rPr>
        <w:t>   </w:t>
      </w:r>
    </w:p>
    <w:p w14:paraId="5CF87418" w14:textId="77777777" w:rsidR="00767BF5" w:rsidRPr="00767BF5" w:rsidRDefault="00767BF5" w:rsidP="00767BF5">
      <w:pPr>
        <w:pStyle w:val="ae"/>
        <w:numPr>
          <w:ilvl w:val="0"/>
          <w:numId w:val="95"/>
        </w:numPr>
        <w:spacing w:before="0" w:after="0" w:line="276" w:lineRule="auto"/>
        <w:ind w:left="0" w:firstLine="709"/>
        <w:jc w:val="both"/>
        <w:rPr>
          <w:color w:val="000000"/>
        </w:rPr>
      </w:pPr>
      <w:r w:rsidRPr="00767BF5">
        <w:rPr>
          <w:color w:val="000000"/>
        </w:rPr>
        <w:t xml:space="preserve">Мустафина, И. Г. Практикум по анатомии и физиологии человека : учебное пособие для </w:t>
      </w:r>
      <w:proofErr w:type="spellStart"/>
      <w:r w:rsidRPr="00767BF5">
        <w:rPr>
          <w:color w:val="000000"/>
        </w:rPr>
        <w:t>спо</w:t>
      </w:r>
      <w:proofErr w:type="spellEnd"/>
      <w:r w:rsidRPr="00767BF5">
        <w:rPr>
          <w:color w:val="000000"/>
        </w:rPr>
        <w:t xml:space="preserve"> / И. Г. Мустафина. — 3-е изд., стер. — Санкт-Петербург : Лань, 2022. — 388 с. — ISBN 978-5-8114-9185-8. — Текст : электронный // Лань : электронно-библиотечная система. — URL: </w:t>
      </w:r>
      <w:hyperlink r:id="rId61" w:history="1">
        <w:r w:rsidRPr="00767BF5">
          <w:rPr>
            <w:color w:val="000000"/>
          </w:rPr>
          <w:t>https://e.lanbook.com/book/187804</w:t>
        </w:r>
      </w:hyperlink>
      <w:r w:rsidRPr="00767BF5">
        <w:rPr>
          <w:color w:val="000000"/>
        </w:rPr>
        <w:t xml:space="preserve">  (дата обращения: 28.07.2023). — Режим доступа: для </w:t>
      </w:r>
      <w:proofErr w:type="spellStart"/>
      <w:r w:rsidRPr="00767BF5">
        <w:rPr>
          <w:color w:val="000000"/>
        </w:rPr>
        <w:t>авториз</w:t>
      </w:r>
      <w:proofErr w:type="spellEnd"/>
      <w:r w:rsidRPr="00767BF5">
        <w:rPr>
          <w:color w:val="000000"/>
        </w:rPr>
        <w:t>. пользователей.</w:t>
      </w:r>
    </w:p>
    <w:p w14:paraId="428AB32E" w14:textId="77777777" w:rsidR="00767BF5" w:rsidRPr="00767BF5" w:rsidRDefault="00767BF5" w:rsidP="00767BF5">
      <w:pPr>
        <w:pStyle w:val="ae"/>
        <w:numPr>
          <w:ilvl w:val="0"/>
          <w:numId w:val="95"/>
        </w:numPr>
        <w:spacing w:before="0" w:after="0" w:line="276" w:lineRule="auto"/>
        <w:ind w:left="0" w:firstLine="709"/>
        <w:jc w:val="both"/>
        <w:rPr>
          <w:color w:val="000000"/>
        </w:rPr>
      </w:pPr>
      <w:r w:rsidRPr="00767BF5">
        <w:rPr>
          <w:color w:val="000000"/>
        </w:rPr>
        <w:t xml:space="preserve">Савушкин, А. В. Анатомия и физиология человека: основные положения физиологии / А. В. Савушкин. — 2-е изд., </w:t>
      </w:r>
      <w:proofErr w:type="spellStart"/>
      <w:r w:rsidRPr="00767BF5">
        <w:rPr>
          <w:color w:val="000000"/>
        </w:rPr>
        <w:t>испр</w:t>
      </w:r>
      <w:proofErr w:type="spellEnd"/>
      <w:r w:rsidRPr="00767BF5">
        <w:rPr>
          <w:color w:val="000000"/>
        </w:rPr>
        <w:t xml:space="preserve">. — Санкт-Петербург : Лань, 2023. — 132 с. — ISBN 978-5-507-46433-3. — Текст : электронный // Лань : электронно-библиотечная система. — URL: </w:t>
      </w:r>
      <w:hyperlink r:id="rId62" w:history="1">
        <w:r w:rsidRPr="00767BF5">
          <w:rPr>
            <w:color w:val="000000"/>
          </w:rPr>
          <w:t>https://e.lanbook.com/book/308762</w:t>
        </w:r>
      </w:hyperlink>
      <w:r w:rsidRPr="00767BF5">
        <w:rPr>
          <w:color w:val="000000"/>
        </w:rPr>
        <w:t xml:space="preserve">  (дата обращения: 28.07.2023). — Режим доступа: для </w:t>
      </w:r>
      <w:proofErr w:type="spellStart"/>
      <w:r w:rsidRPr="00767BF5">
        <w:rPr>
          <w:color w:val="000000"/>
        </w:rPr>
        <w:t>авториз</w:t>
      </w:r>
      <w:proofErr w:type="spellEnd"/>
      <w:r w:rsidRPr="00767BF5">
        <w:rPr>
          <w:color w:val="000000"/>
        </w:rPr>
        <w:t>. пользователей.</w:t>
      </w:r>
    </w:p>
    <w:p w14:paraId="5E08CC38" w14:textId="77777777" w:rsidR="00767BF5" w:rsidRPr="00767BF5" w:rsidRDefault="00767BF5" w:rsidP="00767BF5">
      <w:pPr>
        <w:pStyle w:val="ae"/>
        <w:numPr>
          <w:ilvl w:val="0"/>
          <w:numId w:val="95"/>
        </w:numPr>
        <w:spacing w:before="0" w:after="0" w:line="276" w:lineRule="auto"/>
        <w:ind w:left="0" w:firstLine="709"/>
        <w:jc w:val="both"/>
        <w:rPr>
          <w:color w:val="000000"/>
        </w:rPr>
      </w:pPr>
      <w:r w:rsidRPr="00767BF5">
        <w:rPr>
          <w:color w:val="000000"/>
        </w:rPr>
        <w:t xml:space="preserve">Сай, Ю. В. Анатомия и физиология человека и основы патологии. Пособие для подготовки к экзамену : учебное пособие для </w:t>
      </w:r>
      <w:proofErr w:type="spellStart"/>
      <w:r w:rsidRPr="00767BF5">
        <w:rPr>
          <w:color w:val="000000"/>
        </w:rPr>
        <w:t>спо</w:t>
      </w:r>
      <w:proofErr w:type="spellEnd"/>
      <w:r w:rsidRPr="00767BF5">
        <w:rPr>
          <w:color w:val="000000"/>
        </w:rPr>
        <w:t xml:space="preserve"> / Ю. В. Сай, Л. Н. Голубева, А. В. Баев. — 2-е изд., стер. — Санкт-Петербург : Лань, 2022. — 196 с. — ISBN 978-5-507-44202-7. — Текст : электронный // Лань : электронно-библиотечная система. — URL: </w:t>
      </w:r>
      <w:hyperlink r:id="rId63" w:history="1">
        <w:r w:rsidRPr="00767BF5">
          <w:rPr>
            <w:color w:val="000000"/>
          </w:rPr>
          <w:t>https://e.lanbook.com/book/217448</w:t>
        </w:r>
      </w:hyperlink>
      <w:r w:rsidRPr="00767BF5">
        <w:rPr>
          <w:color w:val="000000"/>
        </w:rPr>
        <w:t xml:space="preserve">  (дата обращения: 28.07.2023). — Режим доступа: для </w:t>
      </w:r>
      <w:proofErr w:type="spellStart"/>
      <w:r w:rsidRPr="00767BF5">
        <w:rPr>
          <w:color w:val="000000"/>
        </w:rPr>
        <w:t>авториз</w:t>
      </w:r>
      <w:proofErr w:type="spellEnd"/>
      <w:r w:rsidRPr="00767BF5">
        <w:rPr>
          <w:color w:val="000000"/>
        </w:rPr>
        <w:t>. пользователей.</w:t>
      </w:r>
    </w:p>
    <w:p w14:paraId="128F5863" w14:textId="77777777" w:rsidR="00767BF5" w:rsidRPr="00767BF5" w:rsidRDefault="00767BF5" w:rsidP="00767BF5">
      <w:pPr>
        <w:pStyle w:val="afffffa"/>
        <w:widowControl/>
        <w:numPr>
          <w:ilvl w:val="0"/>
          <w:numId w:val="95"/>
        </w:numPr>
        <w:spacing w:line="276" w:lineRule="auto"/>
        <w:ind w:left="0" w:firstLine="709"/>
        <w:jc w:val="both"/>
        <w:rPr>
          <w:color w:val="000000"/>
          <w:lang w:val="ru-RU" w:eastAsia="ru-RU"/>
        </w:rPr>
      </w:pPr>
      <w:proofErr w:type="spellStart"/>
      <w:r w:rsidRPr="00767BF5">
        <w:rPr>
          <w:color w:val="000000"/>
          <w:lang w:val="ru-RU" w:eastAsia="ru-RU"/>
        </w:rPr>
        <w:t>Фонсова</w:t>
      </w:r>
      <w:proofErr w:type="spellEnd"/>
      <w:r w:rsidRPr="00767BF5">
        <w:rPr>
          <w:color w:val="000000"/>
          <w:lang w:val="ru-RU" w:eastAsia="ru-RU"/>
        </w:rPr>
        <w:t xml:space="preserve">, Н. А.  Анатомия центральной нервной системы : учебник для среднего профессионального образования / Н. А. </w:t>
      </w:r>
      <w:proofErr w:type="spellStart"/>
      <w:r w:rsidRPr="00767BF5">
        <w:rPr>
          <w:color w:val="000000"/>
          <w:lang w:val="ru-RU" w:eastAsia="ru-RU"/>
        </w:rPr>
        <w:t>Фонсова</w:t>
      </w:r>
      <w:proofErr w:type="spellEnd"/>
      <w:r w:rsidRPr="00767BF5">
        <w:rPr>
          <w:color w:val="000000"/>
          <w:lang w:val="ru-RU" w:eastAsia="ru-RU"/>
        </w:rPr>
        <w:t xml:space="preserve">, И. Ю. Сергеев, В. А. </w:t>
      </w:r>
      <w:proofErr w:type="spellStart"/>
      <w:r w:rsidRPr="00767BF5">
        <w:rPr>
          <w:color w:val="000000"/>
          <w:lang w:val="ru-RU" w:eastAsia="ru-RU"/>
        </w:rPr>
        <w:t>Дубынин</w:t>
      </w:r>
      <w:proofErr w:type="spellEnd"/>
      <w:r w:rsidRPr="00767BF5">
        <w:rPr>
          <w:color w:val="000000"/>
          <w:lang w:val="ru-RU" w:eastAsia="ru-RU"/>
        </w:rPr>
        <w:t xml:space="preserve">. — 2-е изд., </w:t>
      </w:r>
      <w:proofErr w:type="spellStart"/>
      <w:r w:rsidRPr="00767BF5">
        <w:rPr>
          <w:color w:val="000000"/>
          <w:lang w:val="ru-RU" w:eastAsia="ru-RU"/>
        </w:rPr>
        <w:t>перераб</w:t>
      </w:r>
      <w:proofErr w:type="spellEnd"/>
      <w:r w:rsidRPr="00767BF5">
        <w:rPr>
          <w:color w:val="000000"/>
          <w:lang w:val="ru-RU" w:eastAsia="ru-RU"/>
        </w:rPr>
        <w:t xml:space="preserve">. и доп. — Москва : Издательство </w:t>
      </w:r>
      <w:proofErr w:type="spellStart"/>
      <w:r w:rsidRPr="00767BF5">
        <w:rPr>
          <w:color w:val="000000"/>
          <w:lang w:val="ru-RU" w:eastAsia="ru-RU"/>
        </w:rPr>
        <w:t>Юрайт</w:t>
      </w:r>
      <w:proofErr w:type="spellEnd"/>
      <w:r w:rsidRPr="00767BF5">
        <w:rPr>
          <w:color w:val="000000"/>
          <w:lang w:val="ru-RU" w:eastAsia="ru-RU"/>
        </w:rPr>
        <w:t xml:space="preserve">, 2023. — 342 с. — (Профессиональное образование). — ISBN 978-5-534-16949-2. — Текст : электронный // Образовательная платформа </w:t>
      </w:r>
      <w:proofErr w:type="spellStart"/>
      <w:r w:rsidRPr="00767BF5">
        <w:rPr>
          <w:color w:val="000000"/>
          <w:lang w:val="ru-RU" w:eastAsia="ru-RU"/>
        </w:rPr>
        <w:t>Юрайт</w:t>
      </w:r>
      <w:proofErr w:type="spellEnd"/>
      <w:r w:rsidRPr="00767BF5">
        <w:rPr>
          <w:color w:val="000000"/>
          <w:lang w:val="ru-RU" w:eastAsia="ru-RU"/>
        </w:rPr>
        <w:t xml:space="preserve"> [сайт]. — URL: </w:t>
      </w:r>
      <w:hyperlink r:id="rId64" w:history="1">
        <w:r w:rsidRPr="00767BF5">
          <w:rPr>
            <w:color w:val="000000"/>
            <w:lang w:val="ru-RU" w:eastAsia="ru-RU"/>
          </w:rPr>
          <w:t>https</w:t>
        </w:r>
        <w:r w:rsidRPr="00767BF5">
          <w:rPr>
            <w:color w:val="000000"/>
            <w:lang w:eastAsia="ru-RU"/>
          </w:rPr>
          <w:t>://</w:t>
        </w:r>
        <w:proofErr w:type="spellStart"/>
        <w:r w:rsidRPr="00767BF5">
          <w:rPr>
            <w:color w:val="000000"/>
            <w:lang w:val="ru-RU" w:eastAsia="ru-RU"/>
          </w:rPr>
          <w:t>urait</w:t>
        </w:r>
        <w:proofErr w:type="spellEnd"/>
        <w:r w:rsidRPr="00767BF5">
          <w:rPr>
            <w:color w:val="000000"/>
            <w:lang w:eastAsia="ru-RU"/>
          </w:rPr>
          <w:t>.</w:t>
        </w:r>
        <w:proofErr w:type="spellStart"/>
        <w:r w:rsidRPr="00767BF5">
          <w:rPr>
            <w:color w:val="000000"/>
            <w:lang w:val="ru-RU" w:eastAsia="ru-RU"/>
          </w:rPr>
          <w:t>ru</w:t>
        </w:r>
        <w:proofErr w:type="spellEnd"/>
        <w:r w:rsidRPr="00767BF5">
          <w:rPr>
            <w:color w:val="000000"/>
            <w:lang w:eastAsia="ru-RU"/>
          </w:rPr>
          <w:t>/</w:t>
        </w:r>
        <w:proofErr w:type="spellStart"/>
        <w:r w:rsidRPr="00767BF5">
          <w:rPr>
            <w:color w:val="000000"/>
            <w:lang w:val="ru-RU" w:eastAsia="ru-RU"/>
          </w:rPr>
          <w:t>bcode</w:t>
        </w:r>
        <w:proofErr w:type="spellEnd"/>
        <w:r w:rsidRPr="00767BF5">
          <w:rPr>
            <w:color w:val="000000"/>
            <w:lang w:eastAsia="ru-RU"/>
          </w:rPr>
          <w:t>/532070</w:t>
        </w:r>
      </w:hyperlink>
      <w:r w:rsidRPr="00767BF5">
        <w:rPr>
          <w:color w:val="000000"/>
          <w:lang w:val="ru-RU" w:eastAsia="ru-RU"/>
        </w:rPr>
        <w:t>   </w:t>
      </w:r>
    </w:p>
    <w:p w14:paraId="205FCA18" w14:textId="77777777" w:rsidR="00511F51" w:rsidRDefault="00511F51" w:rsidP="00511F51">
      <w:pPr>
        <w:spacing w:after="0"/>
        <w:jc w:val="both"/>
        <w:rPr>
          <w:rFonts w:ascii="Times New Roman" w:hAnsi="Times New Roman"/>
          <w:color w:val="000000"/>
          <w:sz w:val="24"/>
          <w:szCs w:val="24"/>
        </w:rPr>
      </w:pPr>
    </w:p>
    <w:p w14:paraId="15D8B9D0" w14:textId="77777777" w:rsidR="00511F51" w:rsidRPr="00866EA1" w:rsidRDefault="00511F51" w:rsidP="00511F51">
      <w:pPr>
        <w:spacing w:after="0"/>
        <w:ind w:firstLine="708"/>
        <w:contextualSpacing/>
        <w:jc w:val="both"/>
        <w:rPr>
          <w:rFonts w:ascii="Times New Roman" w:hAnsi="Times New Roman"/>
          <w:bCs/>
          <w:i/>
          <w:sz w:val="24"/>
          <w:szCs w:val="24"/>
        </w:rPr>
      </w:pPr>
      <w:r w:rsidRPr="00866EA1">
        <w:rPr>
          <w:rFonts w:ascii="Times New Roman" w:hAnsi="Times New Roman"/>
          <w:b/>
          <w:bCs/>
          <w:sz w:val="24"/>
          <w:szCs w:val="24"/>
        </w:rPr>
        <w:t>3.2.3. Дополнительные источники</w:t>
      </w:r>
    </w:p>
    <w:p w14:paraId="365D11CB" w14:textId="77777777" w:rsidR="00511F51" w:rsidRDefault="00511F51" w:rsidP="00767BF5">
      <w:pPr>
        <w:pStyle w:val="ae"/>
        <w:numPr>
          <w:ilvl w:val="0"/>
          <w:numId w:val="62"/>
        </w:numPr>
        <w:spacing w:before="0" w:after="0" w:line="276" w:lineRule="auto"/>
        <w:ind w:left="0" w:firstLine="709"/>
        <w:jc w:val="both"/>
      </w:pPr>
      <w:proofErr w:type="spellStart"/>
      <w:r>
        <w:t>Сапин</w:t>
      </w:r>
      <w:proofErr w:type="spellEnd"/>
      <w:r>
        <w:t xml:space="preserve"> М. Р. Анатомия человека. Атлас в 3 т. Том 3 : Учение о нервной системе / М. Р. </w:t>
      </w:r>
      <w:proofErr w:type="spellStart"/>
      <w:r>
        <w:t>Сапин</w:t>
      </w:r>
      <w:proofErr w:type="spellEnd"/>
      <w:r>
        <w:t xml:space="preserve">. - 2-е изд. </w:t>
      </w:r>
      <w:proofErr w:type="spellStart"/>
      <w:proofErr w:type="gramStart"/>
      <w:r>
        <w:t>перераб</w:t>
      </w:r>
      <w:proofErr w:type="spellEnd"/>
      <w:r>
        <w:t>..</w:t>
      </w:r>
      <w:proofErr w:type="gramEnd"/>
      <w:r>
        <w:t xml:space="preserve"> - М. : Практическая медицина, 2017. - 384 c. </w:t>
      </w:r>
    </w:p>
    <w:p w14:paraId="2B805930" w14:textId="77777777" w:rsidR="00511F51" w:rsidRPr="00CC7EE1" w:rsidRDefault="00511F51" w:rsidP="00767BF5">
      <w:pPr>
        <w:pStyle w:val="ae"/>
        <w:numPr>
          <w:ilvl w:val="0"/>
          <w:numId w:val="62"/>
        </w:numPr>
        <w:spacing w:before="0" w:after="0" w:line="276" w:lineRule="auto"/>
        <w:ind w:left="0" w:firstLine="709"/>
        <w:jc w:val="both"/>
        <w:rPr>
          <w:color w:val="000000"/>
        </w:rPr>
      </w:pPr>
      <w:r w:rsidRPr="00CC7EE1">
        <w:rPr>
          <w:color w:val="000000"/>
        </w:rPr>
        <w:t xml:space="preserve">Швырев А.А.  Анатомия и физиология человека с основами общей </w:t>
      </w:r>
      <w:proofErr w:type="spellStart"/>
      <w:r w:rsidRPr="00CC7EE1">
        <w:rPr>
          <w:color w:val="000000"/>
        </w:rPr>
        <w:t>патологии:Учебник</w:t>
      </w:r>
      <w:proofErr w:type="spellEnd"/>
      <w:r w:rsidRPr="00CC7EE1">
        <w:rPr>
          <w:color w:val="000000"/>
        </w:rPr>
        <w:t>-</w:t>
      </w:r>
      <w:r w:rsidRPr="00CC7EE1">
        <w:rPr>
          <w:snapToGrid w:val="0"/>
          <w:color w:val="000000"/>
        </w:rPr>
        <w:t xml:space="preserve"> </w:t>
      </w:r>
      <w:proofErr w:type="spellStart"/>
      <w:r w:rsidRPr="00CC7EE1">
        <w:rPr>
          <w:snapToGrid w:val="0"/>
          <w:color w:val="000000"/>
        </w:rPr>
        <w:t>Ростов</w:t>
      </w:r>
      <w:proofErr w:type="spellEnd"/>
      <w:r w:rsidRPr="00CC7EE1">
        <w:rPr>
          <w:snapToGrid w:val="0"/>
          <w:color w:val="000000"/>
        </w:rPr>
        <w:t xml:space="preserve"> н/Д: Феникс, 2019. – 412 с.</w:t>
      </w:r>
    </w:p>
    <w:p w14:paraId="75EA4201" w14:textId="77777777" w:rsidR="00511F51" w:rsidRPr="00CC7EE1" w:rsidRDefault="00511F51" w:rsidP="00767BF5">
      <w:pPr>
        <w:widowControl w:val="0"/>
        <w:numPr>
          <w:ilvl w:val="0"/>
          <w:numId w:val="62"/>
        </w:numPr>
        <w:spacing w:after="0"/>
        <w:ind w:left="0" w:firstLine="709"/>
        <w:jc w:val="both"/>
        <w:rPr>
          <w:rFonts w:ascii="Times New Roman" w:hAnsi="Times New Roman"/>
          <w:snapToGrid w:val="0"/>
          <w:color w:val="000000"/>
          <w:sz w:val="24"/>
          <w:szCs w:val="24"/>
        </w:rPr>
      </w:pPr>
      <w:proofErr w:type="spellStart"/>
      <w:r w:rsidRPr="00CC7EE1">
        <w:rPr>
          <w:rFonts w:ascii="Times New Roman" w:hAnsi="Times New Roman"/>
          <w:snapToGrid w:val="0"/>
          <w:color w:val="000000"/>
          <w:sz w:val="24"/>
          <w:szCs w:val="24"/>
        </w:rPr>
        <w:t>Билич</w:t>
      </w:r>
      <w:proofErr w:type="spellEnd"/>
      <w:r w:rsidRPr="00CC7EE1">
        <w:rPr>
          <w:rFonts w:ascii="Times New Roman" w:hAnsi="Times New Roman"/>
          <w:snapToGrid w:val="0"/>
          <w:color w:val="000000"/>
          <w:sz w:val="24"/>
          <w:szCs w:val="24"/>
        </w:rPr>
        <w:t xml:space="preserve"> Г.А. Анатомия человека: медицинский атлас /</w:t>
      </w:r>
      <w:proofErr w:type="spellStart"/>
      <w:r w:rsidRPr="00CC7EE1">
        <w:rPr>
          <w:rFonts w:ascii="Times New Roman" w:hAnsi="Times New Roman"/>
          <w:snapToGrid w:val="0"/>
          <w:color w:val="000000"/>
          <w:sz w:val="24"/>
          <w:szCs w:val="24"/>
        </w:rPr>
        <w:t>Билич</w:t>
      </w:r>
      <w:proofErr w:type="spellEnd"/>
      <w:r w:rsidRPr="00CC7EE1">
        <w:rPr>
          <w:rFonts w:ascii="Times New Roman" w:hAnsi="Times New Roman"/>
          <w:snapToGrid w:val="0"/>
          <w:color w:val="000000"/>
          <w:sz w:val="24"/>
          <w:szCs w:val="24"/>
        </w:rPr>
        <w:t xml:space="preserve"> Г.А, </w:t>
      </w:r>
      <w:proofErr w:type="spellStart"/>
      <w:r w:rsidRPr="00CC7EE1">
        <w:rPr>
          <w:rFonts w:ascii="Times New Roman" w:hAnsi="Times New Roman"/>
          <w:snapToGrid w:val="0"/>
          <w:color w:val="000000"/>
          <w:sz w:val="24"/>
          <w:szCs w:val="24"/>
        </w:rPr>
        <w:t>Зигалова</w:t>
      </w:r>
      <w:proofErr w:type="spellEnd"/>
      <w:r w:rsidRPr="00CC7EE1">
        <w:rPr>
          <w:rFonts w:ascii="Times New Roman" w:hAnsi="Times New Roman"/>
          <w:snapToGrid w:val="0"/>
          <w:color w:val="000000"/>
          <w:sz w:val="24"/>
          <w:szCs w:val="24"/>
        </w:rPr>
        <w:t xml:space="preserve"> Е.Ю. – М.: ЭСКИМО, 2019. – 704 с.</w:t>
      </w:r>
    </w:p>
    <w:p w14:paraId="36F309B7" w14:textId="77777777" w:rsidR="00511F51" w:rsidRPr="00CC7EE1" w:rsidRDefault="00511F51" w:rsidP="00767BF5">
      <w:pPr>
        <w:pStyle w:val="ae"/>
        <w:numPr>
          <w:ilvl w:val="0"/>
          <w:numId w:val="62"/>
        </w:numPr>
        <w:shd w:val="clear" w:color="auto" w:fill="FFFFFF"/>
        <w:tabs>
          <w:tab w:val="center" w:pos="709"/>
        </w:tabs>
        <w:snapToGrid w:val="0"/>
        <w:spacing w:before="0" w:after="0" w:line="276" w:lineRule="auto"/>
        <w:ind w:left="0" w:firstLine="709"/>
        <w:jc w:val="both"/>
        <w:textAlignment w:val="baseline"/>
        <w:rPr>
          <w:color w:val="000000"/>
        </w:rPr>
      </w:pPr>
      <w:r w:rsidRPr="00CC7EE1">
        <w:rPr>
          <w:color w:val="000000"/>
          <w:shd w:val="clear" w:color="auto" w:fill="FFFFFF"/>
        </w:rPr>
        <w:t>Горбунов А.В.</w:t>
      </w:r>
      <w:r w:rsidRPr="00CC7EE1">
        <w:rPr>
          <w:color w:val="000000"/>
        </w:rPr>
        <w:t xml:space="preserve"> Анатомия человека. Учебник для учащихся медицинских колледжей /</w:t>
      </w:r>
      <w:r w:rsidRPr="00CC7EE1">
        <w:rPr>
          <w:color w:val="000000"/>
          <w:shd w:val="clear" w:color="auto" w:fill="FFFFFF"/>
        </w:rPr>
        <w:t>Горбунов А.В., Никитюк Д.Б.</w:t>
      </w:r>
      <w:r w:rsidRPr="00CC7EE1">
        <w:rPr>
          <w:color w:val="000000"/>
        </w:rPr>
        <w:t xml:space="preserve"> – М.: Медицинская книга, 2019. – 352 с.</w:t>
      </w:r>
    </w:p>
    <w:p w14:paraId="24C873F2" w14:textId="0B1447C7" w:rsidR="00511F51" w:rsidRDefault="00511F51" w:rsidP="00767BF5">
      <w:pPr>
        <w:pStyle w:val="ae"/>
        <w:numPr>
          <w:ilvl w:val="0"/>
          <w:numId w:val="62"/>
        </w:numPr>
        <w:spacing w:before="0" w:after="0" w:line="276" w:lineRule="auto"/>
        <w:ind w:left="0" w:firstLine="709"/>
        <w:jc w:val="both"/>
        <w:rPr>
          <w:color w:val="000000"/>
        </w:rPr>
      </w:pPr>
      <w:r w:rsidRPr="00CC7EE1">
        <w:rPr>
          <w:noProof/>
          <w:color w:val="000000"/>
        </w:rPr>
        <w:t>Смольянникова Н.В. Анатомия и физиология / СмольянниковаН.В., ФалинаЕ.Ф., СагунВ.А. –</w:t>
      </w:r>
      <w:r w:rsidRPr="00CC7EE1">
        <w:rPr>
          <w:color w:val="000000"/>
        </w:rPr>
        <w:t xml:space="preserve"> М.: ГЭОТАР – Медиа, 2019. – 560 с.</w:t>
      </w:r>
    </w:p>
    <w:p w14:paraId="7099E5BD" w14:textId="77777777" w:rsidR="008224FE" w:rsidRDefault="008224FE" w:rsidP="00767BF5">
      <w:pPr>
        <w:numPr>
          <w:ilvl w:val="0"/>
          <w:numId w:val="62"/>
        </w:numPr>
        <w:tabs>
          <w:tab w:val="num" w:pos="851"/>
        </w:tabs>
        <w:spacing w:after="0"/>
        <w:ind w:left="0" w:firstLine="709"/>
        <w:jc w:val="both"/>
        <w:rPr>
          <w:rFonts w:ascii="Times New Roman" w:hAnsi="Times New Roman"/>
          <w:color w:val="000000"/>
          <w:sz w:val="24"/>
          <w:szCs w:val="24"/>
        </w:rPr>
      </w:pPr>
      <w:r w:rsidRPr="00CC7EE1">
        <w:rPr>
          <w:rFonts w:ascii="Times New Roman" w:hAnsi="Times New Roman"/>
          <w:color w:val="000000"/>
          <w:sz w:val="24"/>
          <w:szCs w:val="24"/>
        </w:rPr>
        <w:t xml:space="preserve">Анатомии человека в картинка. Учебное видео по анатомии – Москва – URL: </w:t>
      </w:r>
      <w:hyperlink r:id="rId65" w:history="1">
        <w:r w:rsidRPr="00A603CD">
          <w:rPr>
            <w:rStyle w:val="ad"/>
            <w:rFonts w:ascii="Times New Roman" w:hAnsi="Times New Roman"/>
            <w:sz w:val="24"/>
            <w:szCs w:val="24"/>
          </w:rPr>
          <w:t>http://meduniver.com</w:t>
        </w:r>
      </w:hyperlink>
      <w:r w:rsidRPr="00CC7EE1">
        <w:rPr>
          <w:rFonts w:ascii="Times New Roman" w:hAnsi="Times New Roman"/>
          <w:color w:val="000000"/>
          <w:sz w:val="24"/>
          <w:szCs w:val="24"/>
        </w:rPr>
        <w:t>.</w:t>
      </w:r>
    </w:p>
    <w:p w14:paraId="5B0F8A3B" w14:textId="77777777" w:rsidR="008224FE" w:rsidRDefault="008224FE" w:rsidP="00767BF5">
      <w:pPr>
        <w:numPr>
          <w:ilvl w:val="0"/>
          <w:numId w:val="62"/>
        </w:numPr>
        <w:tabs>
          <w:tab w:val="num" w:pos="851"/>
        </w:tabs>
        <w:spacing w:after="0"/>
        <w:ind w:left="0" w:firstLine="709"/>
        <w:jc w:val="both"/>
        <w:rPr>
          <w:rFonts w:ascii="Times New Roman" w:hAnsi="Times New Roman"/>
          <w:color w:val="000000"/>
          <w:sz w:val="24"/>
          <w:szCs w:val="24"/>
        </w:rPr>
      </w:pPr>
      <w:r w:rsidRPr="00CC7EE1">
        <w:rPr>
          <w:rFonts w:ascii="Times New Roman" w:hAnsi="Times New Roman"/>
          <w:color w:val="000000"/>
          <w:sz w:val="24"/>
          <w:szCs w:val="24"/>
        </w:rPr>
        <w:t xml:space="preserve">Анатомический словарь онлайн - URL: </w:t>
      </w:r>
      <w:hyperlink r:id="rId66" w:history="1">
        <w:r w:rsidRPr="00CC7EE1">
          <w:rPr>
            <w:rStyle w:val="ad"/>
            <w:rFonts w:ascii="Times New Roman" w:hAnsi="Times New Roman"/>
            <w:color w:val="000000"/>
            <w:sz w:val="24"/>
            <w:szCs w:val="24"/>
          </w:rPr>
          <w:t>http://anatomyonline.ru</w:t>
        </w:r>
      </w:hyperlink>
    </w:p>
    <w:p w14:paraId="7E36DBF6" w14:textId="77777777" w:rsidR="008224FE" w:rsidRDefault="008224FE" w:rsidP="00767BF5">
      <w:pPr>
        <w:numPr>
          <w:ilvl w:val="0"/>
          <w:numId w:val="62"/>
        </w:numPr>
        <w:spacing w:after="0"/>
        <w:ind w:left="0" w:firstLine="709"/>
        <w:jc w:val="both"/>
        <w:rPr>
          <w:rFonts w:ascii="Times New Roman" w:hAnsi="Times New Roman"/>
          <w:color w:val="000000"/>
          <w:sz w:val="24"/>
          <w:szCs w:val="24"/>
        </w:rPr>
      </w:pPr>
      <w:proofErr w:type="spellStart"/>
      <w:r w:rsidRPr="00CC7EE1">
        <w:rPr>
          <w:rFonts w:ascii="Times New Roman" w:hAnsi="Times New Roman"/>
          <w:color w:val="000000"/>
          <w:sz w:val="24"/>
          <w:szCs w:val="24"/>
          <w:shd w:val="clear" w:color="auto" w:fill="FFFFFF"/>
        </w:rPr>
        <w:t>БорисевичА</w:t>
      </w:r>
      <w:proofErr w:type="spellEnd"/>
      <w:r w:rsidRPr="00CC7EE1">
        <w:rPr>
          <w:rFonts w:ascii="Times New Roman" w:hAnsi="Times New Roman"/>
          <w:color w:val="000000"/>
          <w:sz w:val="24"/>
          <w:szCs w:val="24"/>
          <w:shd w:val="clear" w:color="auto" w:fill="FFFFFF"/>
        </w:rPr>
        <w:t xml:space="preserve">. </w:t>
      </w:r>
      <w:proofErr w:type="spellStart"/>
      <w:r w:rsidRPr="00CC7EE1">
        <w:rPr>
          <w:rFonts w:ascii="Times New Roman" w:hAnsi="Times New Roman"/>
          <w:color w:val="000000"/>
          <w:sz w:val="24"/>
          <w:szCs w:val="24"/>
          <w:shd w:val="clear" w:color="auto" w:fill="FFFFFF"/>
        </w:rPr>
        <w:t>И.Словарь</w:t>
      </w:r>
      <w:proofErr w:type="spellEnd"/>
      <w:r w:rsidRPr="00CC7EE1">
        <w:rPr>
          <w:rFonts w:ascii="Times New Roman" w:hAnsi="Times New Roman"/>
          <w:color w:val="000000"/>
          <w:sz w:val="24"/>
          <w:szCs w:val="24"/>
          <w:shd w:val="clear" w:color="auto" w:fill="FFFFFF"/>
        </w:rPr>
        <w:t xml:space="preserve"> терминов и понятий по анатомии человека</w:t>
      </w:r>
      <w:r w:rsidRPr="00CC7EE1">
        <w:rPr>
          <w:rFonts w:ascii="Times New Roman" w:hAnsi="Times New Roman"/>
          <w:color w:val="000000"/>
          <w:sz w:val="24"/>
          <w:szCs w:val="24"/>
        </w:rPr>
        <w:t xml:space="preserve">[Электронный ресурс] </w:t>
      </w:r>
      <w:proofErr w:type="spellStart"/>
      <w:r w:rsidRPr="00CC7EE1">
        <w:rPr>
          <w:rFonts w:ascii="Times New Roman" w:hAnsi="Times New Roman"/>
          <w:color w:val="000000"/>
          <w:sz w:val="24"/>
          <w:szCs w:val="24"/>
          <w:shd w:val="clear" w:color="auto" w:fill="FFFFFF"/>
        </w:rPr>
        <w:t>БорисевичА</w:t>
      </w:r>
      <w:proofErr w:type="spellEnd"/>
      <w:r w:rsidRPr="00CC7EE1">
        <w:rPr>
          <w:rFonts w:ascii="Times New Roman" w:hAnsi="Times New Roman"/>
          <w:color w:val="000000"/>
          <w:sz w:val="24"/>
          <w:szCs w:val="24"/>
          <w:shd w:val="clear" w:color="auto" w:fill="FFFFFF"/>
        </w:rPr>
        <w:t xml:space="preserve">. И., </w:t>
      </w:r>
      <w:proofErr w:type="spellStart"/>
      <w:r w:rsidRPr="00CC7EE1">
        <w:rPr>
          <w:rFonts w:ascii="Times New Roman" w:hAnsi="Times New Roman"/>
          <w:color w:val="000000"/>
          <w:sz w:val="24"/>
          <w:szCs w:val="24"/>
          <w:shd w:val="clear" w:color="auto" w:fill="FFFFFF"/>
        </w:rPr>
        <w:t>КовешниковВ</w:t>
      </w:r>
      <w:proofErr w:type="spellEnd"/>
      <w:r w:rsidRPr="00CC7EE1">
        <w:rPr>
          <w:rFonts w:ascii="Times New Roman" w:hAnsi="Times New Roman"/>
          <w:color w:val="000000"/>
          <w:sz w:val="24"/>
          <w:szCs w:val="24"/>
          <w:shd w:val="clear" w:color="auto" w:fill="FFFFFF"/>
        </w:rPr>
        <w:t xml:space="preserve">. Г., </w:t>
      </w:r>
      <w:proofErr w:type="spellStart"/>
      <w:r w:rsidRPr="00CC7EE1">
        <w:rPr>
          <w:rFonts w:ascii="Times New Roman" w:hAnsi="Times New Roman"/>
          <w:color w:val="000000"/>
          <w:sz w:val="24"/>
          <w:szCs w:val="24"/>
          <w:shd w:val="clear" w:color="auto" w:fill="FFFFFF"/>
        </w:rPr>
        <w:t>РоменскийО</w:t>
      </w:r>
      <w:proofErr w:type="spellEnd"/>
      <w:r w:rsidRPr="00CC7EE1">
        <w:rPr>
          <w:rFonts w:ascii="Times New Roman" w:hAnsi="Times New Roman"/>
          <w:color w:val="000000"/>
          <w:sz w:val="24"/>
          <w:szCs w:val="24"/>
          <w:shd w:val="clear" w:color="auto" w:fill="FFFFFF"/>
        </w:rPr>
        <w:t>. Ю. —М.:</w:t>
      </w:r>
      <w:proofErr w:type="spellStart"/>
      <w:r w:rsidRPr="00CC7EE1">
        <w:rPr>
          <w:rFonts w:ascii="Times New Roman" w:hAnsi="Times New Roman"/>
          <w:color w:val="000000"/>
          <w:sz w:val="24"/>
          <w:szCs w:val="24"/>
          <w:shd w:val="clear" w:color="auto" w:fill="FFFFFF"/>
        </w:rPr>
        <w:t>Высш</w:t>
      </w:r>
      <w:proofErr w:type="spellEnd"/>
      <w:r w:rsidRPr="00CC7EE1">
        <w:rPr>
          <w:rFonts w:ascii="Times New Roman" w:hAnsi="Times New Roman"/>
          <w:color w:val="000000"/>
          <w:sz w:val="24"/>
          <w:szCs w:val="24"/>
          <w:shd w:val="clear" w:color="auto" w:fill="FFFFFF"/>
        </w:rPr>
        <w:t xml:space="preserve">. </w:t>
      </w:r>
      <w:proofErr w:type="spellStart"/>
      <w:r w:rsidRPr="00CC7EE1">
        <w:rPr>
          <w:rFonts w:ascii="Times New Roman" w:hAnsi="Times New Roman"/>
          <w:color w:val="000000"/>
          <w:sz w:val="24"/>
          <w:szCs w:val="24"/>
          <w:shd w:val="clear" w:color="auto" w:fill="FFFFFF"/>
        </w:rPr>
        <w:t>шк</w:t>
      </w:r>
      <w:proofErr w:type="spellEnd"/>
      <w:r w:rsidRPr="00CC7EE1">
        <w:rPr>
          <w:rFonts w:ascii="Times New Roman" w:hAnsi="Times New Roman"/>
          <w:color w:val="000000"/>
          <w:sz w:val="24"/>
          <w:szCs w:val="24"/>
          <w:shd w:val="clear" w:color="auto" w:fill="FFFFFF"/>
        </w:rPr>
        <w:t>., 1990.—272 с.-</w:t>
      </w:r>
      <w:r w:rsidRPr="00CC7EE1">
        <w:rPr>
          <w:rFonts w:ascii="Times New Roman" w:hAnsi="Times New Roman"/>
          <w:color w:val="000000"/>
          <w:sz w:val="24"/>
          <w:szCs w:val="24"/>
        </w:rPr>
        <w:t xml:space="preserve"> URL: </w:t>
      </w:r>
      <w:hyperlink r:id="rId67" w:history="1">
        <w:r w:rsidRPr="00D3737A">
          <w:rPr>
            <w:rStyle w:val="ad"/>
            <w:rFonts w:ascii="Times New Roman" w:hAnsi="Times New Roman"/>
            <w:sz w:val="24"/>
            <w:szCs w:val="24"/>
          </w:rPr>
          <w:t>https://slovar-anatomy.ru</w:t>
        </w:r>
      </w:hyperlink>
    </w:p>
    <w:p w14:paraId="19A1671A" w14:textId="77777777" w:rsidR="008224FE" w:rsidRDefault="008224FE" w:rsidP="00767BF5">
      <w:pPr>
        <w:numPr>
          <w:ilvl w:val="0"/>
          <w:numId w:val="62"/>
        </w:numPr>
        <w:tabs>
          <w:tab w:val="num" w:pos="851"/>
        </w:tabs>
        <w:spacing w:after="0"/>
        <w:ind w:left="0" w:firstLine="709"/>
        <w:jc w:val="both"/>
        <w:rPr>
          <w:rFonts w:ascii="Times New Roman" w:hAnsi="Times New Roman"/>
          <w:color w:val="000000"/>
          <w:sz w:val="24"/>
          <w:szCs w:val="24"/>
        </w:rPr>
      </w:pPr>
      <w:r w:rsidRPr="00CC7EE1">
        <w:rPr>
          <w:rFonts w:ascii="Times New Roman" w:hAnsi="Times New Roman"/>
          <w:color w:val="000000"/>
          <w:sz w:val="24"/>
          <w:szCs w:val="24"/>
        </w:rPr>
        <w:t xml:space="preserve">Электронная библиотечная система для медицинского и фармацевтического образования «Консультант студента»- М.- URL: </w:t>
      </w:r>
      <w:hyperlink r:id="rId68" w:history="1">
        <w:r w:rsidRPr="00D3737A">
          <w:rPr>
            <w:rStyle w:val="ad"/>
            <w:rFonts w:ascii="Times New Roman" w:hAnsi="Times New Roman"/>
            <w:sz w:val="24"/>
            <w:szCs w:val="24"/>
          </w:rPr>
          <w:t>http://www.studmedlib.ru</w:t>
        </w:r>
      </w:hyperlink>
    </w:p>
    <w:p w14:paraId="2412642D" w14:textId="77777777" w:rsidR="008224FE" w:rsidRPr="00CC7EE1" w:rsidRDefault="008224FE" w:rsidP="00767BF5">
      <w:pPr>
        <w:pStyle w:val="ae"/>
        <w:numPr>
          <w:ilvl w:val="0"/>
          <w:numId w:val="62"/>
        </w:numPr>
        <w:spacing w:before="0" w:after="0" w:line="276" w:lineRule="auto"/>
        <w:ind w:left="0" w:firstLine="709"/>
        <w:jc w:val="both"/>
        <w:rPr>
          <w:color w:val="000000"/>
        </w:rPr>
      </w:pPr>
    </w:p>
    <w:p w14:paraId="4E7D17B6" w14:textId="77777777" w:rsidR="00EC62D4" w:rsidRDefault="00EC62D4" w:rsidP="00767BF5">
      <w:pPr>
        <w:pStyle w:val="ae"/>
        <w:numPr>
          <w:ilvl w:val="0"/>
          <w:numId w:val="33"/>
        </w:numPr>
        <w:spacing w:before="0" w:after="0" w:line="276" w:lineRule="auto"/>
        <w:contextualSpacing/>
        <w:jc w:val="center"/>
        <w:rPr>
          <w:b/>
          <w:color w:val="000000"/>
        </w:rPr>
        <w:sectPr w:rsidR="00EC62D4" w:rsidSect="00524862">
          <w:pgSz w:w="11906" w:h="16838"/>
          <w:pgMar w:top="1134" w:right="851" w:bottom="1134" w:left="1701" w:header="708" w:footer="708" w:gutter="0"/>
          <w:cols w:space="720"/>
          <w:docGrid w:linePitch="299"/>
        </w:sectPr>
      </w:pPr>
    </w:p>
    <w:p w14:paraId="3914C2D0" w14:textId="08C37C1D" w:rsidR="00511F51" w:rsidRPr="00CC7EE1" w:rsidRDefault="00511F51" w:rsidP="00767BF5">
      <w:pPr>
        <w:pStyle w:val="ae"/>
        <w:numPr>
          <w:ilvl w:val="0"/>
          <w:numId w:val="33"/>
        </w:numPr>
        <w:spacing w:before="0" w:after="0" w:line="276" w:lineRule="auto"/>
        <w:contextualSpacing/>
        <w:jc w:val="center"/>
        <w:rPr>
          <w:b/>
          <w:color w:val="000000"/>
        </w:rPr>
      </w:pPr>
      <w:r w:rsidRPr="00CC7EE1">
        <w:rPr>
          <w:b/>
          <w:color w:val="000000"/>
        </w:rPr>
        <w:lastRenderedPageBreak/>
        <w:t xml:space="preserve">КОНТРОЛЬ И ОЦЕНКА РЕЗУЛЬТАТОВ ОСВОЕНИЯ </w:t>
      </w:r>
      <w:r>
        <w:rPr>
          <w:b/>
          <w:color w:val="000000"/>
        </w:rPr>
        <w:br/>
      </w:r>
      <w:r w:rsidRPr="00CC7EE1">
        <w:rPr>
          <w:b/>
          <w:color w:val="000000"/>
        </w:rPr>
        <w:t>УЧЕБНОЙ ДИСЦИПЛИНЫ</w:t>
      </w:r>
    </w:p>
    <w:p w14:paraId="6C826C5E" w14:textId="77777777" w:rsidR="00511F51" w:rsidRPr="00CC7EE1" w:rsidRDefault="00511F51" w:rsidP="00511F51">
      <w:pPr>
        <w:pStyle w:val="ae"/>
        <w:spacing w:before="0" w:after="0" w:line="276" w:lineRule="auto"/>
        <w:ind w:left="360"/>
        <w:rPr>
          <w:b/>
          <w:color w:val="000000"/>
        </w:rPr>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2"/>
        <w:gridCol w:w="3146"/>
        <w:gridCol w:w="2554"/>
      </w:tblGrid>
      <w:tr w:rsidR="00511F51" w:rsidRPr="00CC7EE1" w14:paraId="6CEB130F" w14:textId="77777777" w:rsidTr="004215A1">
        <w:trPr>
          <w:trHeight w:val="688"/>
        </w:trPr>
        <w:tc>
          <w:tcPr>
            <w:tcW w:w="2110" w:type="pct"/>
            <w:tcBorders>
              <w:top w:val="single" w:sz="4" w:space="0" w:color="auto"/>
              <w:left w:val="single" w:sz="4" w:space="0" w:color="auto"/>
              <w:bottom w:val="single" w:sz="4" w:space="0" w:color="auto"/>
              <w:right w:val="single" w:sz="4" w:space="0" w:color="auto"/>
            </w:tcBorders>
            <w:hideMark/>
          </w:tcPr>
          <w:p w14:paraId="628444F0" w14:textId="77777777" w:rsidR="00511F51" w:rsidRPr="00CC7EE1" w:rsidRDefault="00511F51" w:rsidP="00511F51">
            <w:pPr>
              <w:spacing w:after="0" w:line="240" w:lineRule="auto"/>
              <w:jc w:val="center"/>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Результаты обучения</w:t>
            </w:r>
          </w:p>
        </w:tc>
        <w:tc>
          <w:tcPr>
            <w:tcW w:w="1770" w:type="pct"/>
            <w:tcBorders>
              <w:top w:val="single" w:sz="4" w:space="0" w:color="auto"/>
              <w:left w:val="single" w:sz="4" w:space="0" w:color="auto"/>
              <w:bottom w:val="single" w:sz="4" w:space="0" w:color="auto"/>
              <w:right w:val="single" w:sz="4" w:space="0" w:color="auto"/>
            </w:tcBorders>
            <w:hideMark/>
          </w:tcPr>
          <w:p w14:paraId="07558F85" w14:textId="77777777" w:rsidR="00511F51" w:rsidRPr="00CC7EE1" w:rsidRDefault="00511F51" w:rsidP="00511F51">
            <w:pPr>
              <w:tabs>
                <w:tab w:val="left" w:pos="346"/>
              </w:tabs>
              <w:spacing w:after="0" w:line="240" w:lineRule="auto"/>
              <w:jc w:val="center"/>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Критерии оценки</w:t>
            </w:r>
          </w:p>
        </w:tc>
        <w:tc>
          <w:tcPr>
            <w:tcW w:w="1120" w:type="pct"/>
            <w:tcBorders>
              <w:top w:val="single" w:sz="4" w:space="0" w:color="auto"/>
              <w:left w:val="single" w:sz="4" w:space="0" w:color="auto"/>
              <w:bottom w:val="single" w:sz="4" w:space="0" w:color="auto"/>
              <w:right w:val="single" w:sz="4" w:space="0" w:color="auto"/>
            </w:tcBorders>
            <w:hideMark/>
          </w:tcPr>
          <w:p w14:paraId="786F9D1B" w14:textId="77777777" w:rsidR="00511F51" w:rsidRPr="00CC7EE1" w:rsidRDefault="00511F51" w:rsidP="00511F51">
            <w:pPr>
              <w:tabs>
                <w:tab w:val="left" w:pos="195"/>
              </w:tabs>
              <w:spacing w:after="0" w:line="240" w:lineRule="auto"/>
              <w:jc w:val="center"/>
              <w:rPr>
                <w:rFonts w:ascii="Times New Roman" w:hAnsi="Times New Roman"/>
                <w:b/>
                <w:bCs/>
                <w:color w:val="000000"/>
                <w:sz w:val="24"/>
                <w:szCs w:val="24"/>
                <w:lang w:eastAsia="en-US"/>
              </w:rPr>
            </w:pPr>
            <w:r w:rsidRPr="00CC7EE1">
              <w:rPr>
                <w:rFonts w:ascii="Times New Roman" w:hAnsi="Times New Roman"/>
                <w:b/>
                <w:bCs/>
                <w:color w:val="000000"/>
                <w:sz w:val="24"/>
                <w:szCs w:val="24"/>
                <w:lang w:eastAsia="en-US"/>
              </w:rPr>
              <w:t>Методы оценки</w:t>
            </w:r>
          </w:p>
        </w:tc>
      </w:tr>
      <w:tr w:rsidR="00511F51" w:rsidRPr="00CC7EE1" w14:paraId="72046204" w14:textId="77777777" w:rsidTr="004215A1">
        <w:tc>
          <w:tcPr>
            <w:tcW w:w="5000" w:type="pct"/>
            <w:gridSpan w:val="3"/>
            <w:tcBorders>
              <w:top w:val="single" w:sz="4" w:space="0" w:color="auto"/>
              <w:left w:val="single" w:sz="4" w:space="0" w:color="auto"/>
              <w:bottom w:val="single" w:sz="4" w:space="0" w:color="auto"/>
              <w:right w:val="single" w:sz="4" w:space="0" w:color="auto"/>
            </w:tcBorders>
          </w:tcPr>
          <w:p w14:paraId="11472934" w14:textId="77777777" w:rsidR="00511F51" w:rsidRPr="00CC7EE1" w:rsidRDefault="00511F51" w:rsidP="00511F51">
            <w:pPr>
              <w:pStyle w:val="ae"/>
              <w:tabs>
                <w:tab w:val="left" w:pos="195"/>
              </w:tabs>
              <w:spacing w:before="0" w:after="0"/>
              <w:ind w:left="0"/>
              <w:rPr>
                <w:bCs/>
                <w:color w:val="000000"/>
              </w:rPr>
            </w:pPr>
            <w:r w:rsidRPr="0092473B">
              <w:rPr>
                <w:bCs/>
                <w:iCs/>
              </w:rPr>
              <w:t>Перечень знаний, осваиваемых в рамках дисциплины</w:t>
            </w:r>
          </w:p>
        </w:tc>
      </w:tr>
      <w:tr w:rsidR="00511F51" w:rsidRPr="00CC7EE1" w14:paraId="1C0FEF26" w14:textId="77777777" w:rsidTr="004215A1">
        <w:tc>
          <w:tcPr>
            <w:tcW w:w="2110" w:type="pct"/>
            <w:tcBorders>
              <w:top w:val="single" w:sz="4" w:space="0" w:color="auto"/>
              <w:left w:val="single" w:sz="4" w:space="0" w:color="auto"/>
              <w:bottom w:val="single" w:sz="4" w:space="0" w:color="auto"/>
              <w:right w:val="single" w:sz="4" w:space="0" w:color="auto"/>
            </w:tcBorders>
            <w:hideMark/>
          </w:tcPr>
          <w:p w14:paraId="2D312126" w14:textId="77777777" w:rsidR="00511F51" w:rsidRPr="00CC7EE1" w:rsidRDefault="00511F51" w:rsidP="00511F51">
            <w:pPr>
              <w:shd w:val="clear" w:color="auto" w:fill="FFFFFF"/>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rPr>
              <w:t>осваиваемые в рамках дисциплины знания:</w:t>
            </w:r>
          </w:p>
          <w:p w14:paraId="50D185A5" w14:textId="77777777" w:rsidR="00511F51" w:rsidRPr="00CC7EE1" w:rsidRDefault="00511F51" w:rsidP="00BE6061">
            <w:pPr>
              <w:pStyle w:val="ae"/>
              <w:numPr>
                <w:ilvl w:val="0"/>
                <w:numId w:val="13"/>
              </w:numPr>
              <w:spacing w:before="0" w:after="0"/>
              <w:ind w:left="289" w:hanging="289"/>
              <w:rPr>
                <w:color w:val="000000"/>
                <w:lang w:eastAsia="en-US"/>
              </w:rPr>
            </w:pPr>
            <w:r w:rsidRPr="00CC7EE1">
              <w:rPr>
                <w:color w:val="000000"/>
                <w:lang w:eastAsia="en-US"/>
              </w:rPr>
              <w:t>морфологии клеточных и других элементов мочи;</w:t>
            </w:r>
          </w:p>
          <w:p w14:paraId="1100F8CA" w14:textId="77777777" w:rsidR="00511F51" w:rsidRPr="00CC7EE1" w:rsidRDefault="00511F51" w:rsidP="00BE6061">
            <w:pPr>
              <w:numPr>
                <w:ilvl w:val="0"/>
                <w:numId w:val="13"/>
              </w:numPr>
              <w:shd w:val="clear" w:color="auto" w:fill="FFFFFF"/>
              <w:spacing w:after="0" w:line="240" w:lineRule="auto"/>
              <w:ind w:left="289" w:hanging="289"/>
              <w:rPr>
                <w:rFonts w:ascii="Times New Roman" w:hAnsi="Times New Roman"/>
                <w:color w:val="000000"/>
                <w:sz w:val="24"/>
                <w:szCs w:val="24"/>
              </w:rPr>
            </w:pPr>
            <w:r w:rsidRPr="00CC7EE1">
              <w:rPr>
                <w:rFonts w:ascii="Times New Roman" w:hAnsi="Times New Roman"/>
                <w:color w:val="000000"/>
                <w:sz w:val="24"/>
                <w:szCs w:val="24"/>
              </w:rPr>
              <w:t>форменных элементов кала, их выявление;</w:t>
            </w:r>
          </w:p>
          <w:p w14:paraId="6D551BCC" w14:textId="77777777" w:rsidR="00511F51" w:rsidRPr="00CC7EE1" w:rsidRDefault="00511F51" w:rsidP="00BE6061">
            <w:pPr>
              <w:numPr>
                <w:ilvl w:val="0"/>
                <w:numId w:val="13"/>
              </w:numPr>
              <w:shd w:val="clear" w:color="auto" w:fill="FFFFFF"/>
              <w:tabs>
                <w:tab w:val="left" w:pos="317"/>
              </w:tabs>
              <w:spacing w:after="0" w:line="240" w:lineRule="auto"/>
              <w:ind w:left="289" w:hanging="289"/>
              <w:rPr>
                <w:rFonts w:ascii="Times New Roman" w:hAnsi="Times New Roman"/>
                <w:color w:val="000000"/>
                <w:sz w:val="24"/>
                <w:szCs w:val="24"/>
              </w:rPr>
            </w:pPr>
            <w:r w:rsidRPr="00CC7EE1">
              <w:rPr>
                <w:rFonts w:ascii="Times New Roman" w:hAnsi="Times New Roman"/>
                <w:color w:val="000000"/>
                <w:sz w:val="24"/>
                <w:szCs w:val="24"/>
              </w:rPr>
              <w:t xml:space="preserve"> физико-химического состава содержимого желудка и двенадцатиперстной кишки; </w:t>
            </w:r>
          </w:p>
          <w:p w14:paraId="751846B6" w14:textId="77777777" w:rsidR="00511F51" w:rsidRPr="00CC7EE1" w:rsidRDefault="00511F51" w:rsidP="00BE6061">
            <w:pPr>
              <w:numPr>
                <w:ilvl w:val="0"/>
                <w:numId w:val="13"/>
              </w:numPr>
              <w:shd w:val="clear" w:color="auto" w:fill="FFFFFF"/>
              <w:spacing w:after="0" w:line="240" w:lineRule="auto"/>
              <w:ind w:left="289" w:hanging="289"/>
              <w:rPr>
                <w:rFonts w:ascii="Times New Roman" w:hAnsi="Times New Roman"/>
                <w:color w:val="000000"/>
                <w:sz w:val="24"/>
                <w:szCs w:val="24"/>
              </w:rPr>
            </w:pPr>
            <w:r w:rsidRPr="00CC7EE1">
              <w:rPr>
                <w:rFonts w:ascii="Times New Roman" w:hAnsi="Times New Roman"/>
                <w:color w:val="000000"/>
                <w:sz w:val="24"/>
                <w:szCs w:val="24"/>
              </w:rPr>
              <w:t>лабораторных показателей при исследовании мокроты (физические свойства, морфология форменных элементов) для диагностики заболеваний дыхательных путей;</w:t>
            </w:r>
          </w:p>
          <w:p w14:paraId="3F5D99A5" w14:textId="77777777" w:rsidR="00511F51" w:rsidRPr="00CC7EE1" w:rsidRDefault="00511F51" w:rsidP="00BE6061">
            <w:pPr>
              <w:numPr>
                <w:ilvl w:val="0"/>
                <w:numId w:val="13"/>
              </w:numPr>
              <w:shd w:val="clear" w:color="auto" w:fill="FFFFFF"/>
              <w:spacing w:after="0" w:line="240" w:lineRule="auto"/>
              <w:ind w:left="289" w:hanging="289"/>
              <w:rPr>
                <w:rFonts w:ascii="Times New Roman" w:hAnsi="Times New Roman"/>
                <w:color w:val="000000"/>
                <w:sz w:val="24"/>
                <w:szCs w:val="24"/>
              </w:rPr>
            </w:pPr>
            <w:r w:rsidRPr="00CC7EE1">
              <w:rPr>
                <w:rFonts w:ascii="Times New Roman" w:hAnsi="Times New Roman"/>
                <w:color w:val="000000"/>
                <w:sz w:val="24"/>
                <w:szCs w:val="24"/>
              </w:rPr>
              <w:t>морфологического состава, физико-химических свойств спинномозговой жидкости;</w:t>
            </w:r>
          </w:p>
          <w:p w14:paraId="04DC2D94" w14:textId="77777777" w:rsidR="00511F51" w:rsidRPr="00CC7EE1" w:rsidRDefault="00511F51" w:rsidP="00BE6061">
            <w:pPr>
              <w:pStyle w:val="ae"/>
              <w:numPr>
                <w:ilvl w:val="0"/>
                <w:numId w:val="13"/>
              </w:numPr>
              <w:spacing w:before="0" w:after="0"/>
              <w:ind w:left="289" w:hanging="289"/>
              <w:rPr>
                <w:color w:val="000000"/>
                <w:lang w:eastAsia="en-US"/>
              </w:rPr>
            </w:pPr>
            <w:r w:rsidRPr="00CC7EE1">
              <w:rPr>
                <w:color w:val="000000"/>
                <w:lang w:eastAsia="en-US"/>
              </w:rPr>
              <w:t>морфологии клеток крови на уровне норма-патология;</w:t>
            </w:r>
          </w:p>
          <w:p w14:paraId="0DCD4A0E" w14:textId="77777777" w:rsidR="00511F51" w:rsidRPr="00CC7EE1" w:rsidRDefault="00511F51" w:rsidP="00BE6061">
            <w:pPr>
              <w:pStyle w:val="ae"/>
              <w:numPr>
                <w:ilvl w:val="0"/>
                <w:numId w:val="13"/>
              </w:numPr>
              <w:tabs>
                <w:tab w:val="left" w:pos="318"/>
              </w:tabs>
              <w:spacing w:before="0" w:after="0"/>
              <w:ind w:left="289" w:hanging="289"/>
              <w:rPr>
                <w:color w:val="000000"/>
                <w:lang w:eastAsia="en-US"/>
              </w:rPr>
            </w:pPr>
            <w:r w:rsidRPr="00CC7EE1">
              <w:rPr>
                <w:color w:val="000000"/>
                <w:lang w:eastAsia="en-US"/>
              </w:rPr>
              <w:t>понятия «эритроцитоз» и «</w:t>
            </w:r>
            <w:proofErr w:type="spellStart"/>
            <w:r w:rsidRPr="00CC7EE1">
              <w:rPr>
                <w:color w:val="000000"/>
                <w:lang w:eastAsia="en-US"/>
              </w:rPr>
              <w:t>эритропения</w:t>
            </w:r>
            <w:proofErr w:type="spellEnd"/>
            <w:r w:rsidRPr="00CC7EE1">
              <w:rPr>
                <w:color w:val="000000"/>
                <w:lang w:eastAsia="en-US"/>
              </w:rPr>
              <w:t>», «лейкоцитоз» и «лейкопения», «тромбоцитоз» и «тромбоцитопения»;</w:t>
            </w:r>
          </w:p>
          <w:p w14:paraId="179EB2E9" w14:textId="77777777" w:rsidR="00511F51" w:rsidRPr="00CC7EE1" w:rsidRDefault="00511F51" w:rsidP="00BE6061">
            <w:pPr>
              <w:pStyle w:val="ae"/>
              <w:numPr>
                <w:ilvl w:val="0"/>
                <w:numId w:val="13"/>
              </w:numPr>
              <w:spacing w:before="0" w:after="0"/>
              <w:ind w:left="289" w:hanging="289"/>
              <w:rPr>
                <w:color w:val="000000"/>
                <w:lang w:eastAsia="en-US"/>
              </w:rPr>
            </w:pPr>
            <w:r w:rsidRPr="00CC7EE1">
              <w:rPr>
                <w:color w:val="000000"/>
                <w:lang w:eastAsia="en-US"/>
              </w:rPr>
              <w:t>основных признаков разделения на группы крови, значения резус-фактора;</w:t>
            </w:r>
          </w:p>
          <w:p w14:paraId="3E42547C" w14:textId="77777777" w:rsidR="00511F51" w:rsidRPr="00CC7EE1" w:rsidRDefault="00511F51" w:rsidP="00BE6061">
            <w:pPr>
              <w:pStyle w:val="ae"/>
              <w:numPr>
                <w:ilvl w:val="0"/>
                <w:numId w:val="14"/>
              </w:numPr>
              <w:tabs>
                <w:tab w:val="left" w:pos="289"/>
              </w:tabs>
              <w:spacing w:before="0" w:after="0"/>
              <w:ind w:left="289" w:hanging="289"/>
              <w:rPr>
                <w:color w:val="000000"/>
                <w:lang w:eastAsia="en-US"/>
              </w:rPr>
            </w:pPr>
            <w:r w:rsidRPr="00CC7EE1">
              <w:rPr>
                <w:color w:val="000000"/>
                <w:lang w:eastAsia="en-US"/>
              </w:rPr>
              <w:t xml:space="preserve"> нормальной физиологии обмена белков, углеводов, липидов, ферментов, гормонов, водно-минерального, кислотно-основного состояния; </w:t>
            </w:r>
          </w:p>
          <w:p w14:paraId="11AFE999" w14:textId="77777777" w:rsidR="00511F51" w:rsidRPr="00CC7EE1" w:rsidRDefault="00511F51" w:rsidP="00BE6061">
            <w:pPr>
              <w:pStyle w:val="ae"/>
              <w:numPr>
                <w:ilvl w:val="0"/>
                <w:numId w:val="14"/>
              </w:numPr>
              <w:spacing w:before="0" w:after="0"/>
              <w:ind w:left="289" w:hanging="289"/>
              <w:rPr>
                <w:color w:val="000000"/>
                <w:lang w:eastAsia="en-US"/>
              </w:rPr>
            </w:pPr>
            <w:r w:rsidRPr="00CC7EE1">
              <w:rPr>
                <w:color w:val="000000"/>
                <w:lang w:eastAsia="en-US"/>
              </w:rPr>
              <w:t>основ гомеостаза, биохимических механизмов сохранения гомеостаза;</w:t>
            </w:r>
          </w:p>
          <w:p w14:paraId="24A1502D" w14:textId="77777777" w:rsidR="00511F51" w:rsidRPr="00CC7EE1" w:rsidRDefault="00511F51" w:rsidP="00BE6061">
            <w:pPr>
              <w:pStyle w:val="ae"/>
              <w:numPr>
                <w:ilvl w:val="0"/>
                <w:numId w:val="15"/>
              </w:numPr>
              <w:autoSpaceDE w:val="0"/>
              <w:autoSpaceDN w:val="0"/>
              <w:adjustRightInd w:val="0"/>
              <w:spacing w:before="0" w:after="0"/>
              <w:ind w:left="289" w:hanging="289"/>
              <w:rPr>
                <w:color w:val="000000"/>
                <w:lang w:eastAsia="en-US"/>
              </w:rPr>
            </w:pPr>
            <w:r w:rsidRPr="00CC7EE1">
              <w:rPr>
                <w:color w:val="000000"/>
                <w:lang w:eastAsia="en-US"/>
              </w:rPr>
              <w:t>нормальной микрофлоры человека;</w:t>
            </w:r>
          </w:p>
          <w:p w14:paraId="5B8D8DA9" w14:textId="77777777" w:rsidR="00511F51" w:rsidRPr="00CC7EE1" w:rsidRDefault="00511F51" w:rsidP="00BE6061">
            <w:pPr>
              <w:pStyle w:val="ae"/>
              <w:numPr>
                <w:ilvl w:val="0"/>
                <w:numId w:val="15"/>
              </w:numPr>
              <w:spacing w:before="0" w:after="0"/>
              <w:ind w:left="289" w:hanging="289"/>
              <w:rPr>
                <w:color w:val="000000"/>
                <w:lang w:eastAsia="en-US"/>
              </w:rPr>
            </w:pPr>
            <w:r w:rsidRPr="00CC7EE1">
              <w:rPr>
                <w:color w:val="000000"/>
                <w:lang w:eastAsia="en-US"/>
              </w:rPr>
              <w:t>строения иммунной системы, видов иммунитета;</w:t>
            </w:r>
          </w:p>
          <w:p w14:paraId="608078E4" w14:textId="77777777" w:rsidR="00511F51" w:rsidRPr="00CC7EE1" w:rsidRDefault="00511F51" w:rsidP="00BE6061">
            <w:pPr>
              <w:pStyle w:val="ae"/>
              <w:numPr>
                <w:ilvl w:val="0"/>
                <w:numId w:val="16"/>
              </w:numPr>
              <w:tabs>
                <w:tab w:val="left" w:pos="283"/>
              </w:tabs>
              <w:spacing w:before="0" w:after="0"/>
              <w:ind w:left="289" w:hanging="289"/>
              <w:rPr>
                <w:color w:val="000000"/>
                <w:lang w:eastAsia="en-US"/>
              </w:rPr>
            </w:pPr>
            <w:r w:rsidRPr="00CC7EE1">
              <w:rPr>
                <w:color w:val="000000"/>
                <w:lang w:eastAsia="en-US"/>
              </w:rPr>
              <w:t>определения цитологии как науки, объектов исследования;</w:t>
            </w:r>
          </w:p>
          <w:p w14:paraId="3BAA9D44" w14:textId="77777777" w:rsidR="00511F51" w:rsidRPr="00CC7EE1" w:rsidRDefault="00511F51" w:rsidP="00BE6061">
            <w:pPr>
              <w:pStyle w:val="ae"/>
              <w:numPr>
                <w:ilvl w:val="0"/>
                <w:numId w:val="16"/>
              </w:numPr>
              <w:tabs>
                <w:tab w:val="left" w:pos="289"/>
              </w:tabs>
              <w:spacing w:before="0" w:after="0"/>
              <w:ind w:left="289" w:hanging="289"/>
              <w:rPr>
                <w:bCs/>
                <w:color w:val="000000"/>
                <w:lang w:eastAsia="en-US"/>
              </w:rPr>
            </w:pPr>
            <w:r w:rsidRPr="00CC7EE1">
              <w:rPr>
                <w:bCs/>
                <w:color w:val="000000"/>
                <w:lang w:eastAsia="en-US"/>
              </w:rPr>
              <w:t>основных положений клеточной теории;</w:t>
            </w:r>
          </w:p>
          <w:p w14:paraId="1B601CC3" w14:textId="77777777" w:rsidR="00511F51" w:rsidRPr="00CC7EE1" w:rsidRDefault="00511F51" w:rsidP="00BE6061">
            <w:pPr>
              <w:pStyle w:val="ae"/>
              <w:numPr>
                <w:ilvl w:val="0"/>
                <w:numId w:val="16"/>
              </w:numPr>
              <w:tabs>
                <w:tab w:val="left" w:pos="266"/>
              </w:tabs>
              <w:spacing w:before="0" w:after="0"/>
              <w:ind w:left="289" w:hanging="289"/>
              <w:rPr>
                <w:bCs/>
                <w:color w:val="000000"/>
                <w:lang w:eastAsia="en-US"/>
              </w:rPr>
            </w:pPr>
            <w:r w:rsidRPr="00CC7EE1">
              <w:rPr>
                <w:bCs/>
                <w:color w:val="000000"/>
                <w:lang w:eastAsia="en-US"/>
              </w:rPr>
              <w:lastRenderedPageBreak/>
              <w:t>содержания химических элементов в клетке;</w:t>
            </w:r>
          </w:p>
          <w:p w14:paraId="513C1D43" w14:textId="77777777" w:rsidR="00511F51" w:rsidRPr="00CC7EE1" w:rsidRDefault="00511F51" w:rsidP="00BE6061">
            <w:pPr>
              <w:numPr>
                <w:ilvl w:val="0"/>
                <w:numId w:val="17"/>
              </w:numPr>
              <w:tabs>
                <w:tab w:val="left" w:pos="266"/>
                <w:tab w:val="left" w:pos="321"/>
              </w:tabs>
              <w:suppressAutoHyphens/>
              <w:spacing w:after="0" w:line="240" w:lineRule="auto"/>
              <w:ind w:left="289" w:hanging="289"/>
              <w:rPr>
                <w:rFonts w:ascii="Times New Roman" w:hAnsi="Times New Roman"/>
                <w:bCs/>
                <w:color w:val="000000"/>
                <w:sz w:val="24"/>
                <w:szCs w:val="24"/>
                <w:lang w:eastAsia="en-US"/>
              </w:rPr>
            </w:pPr>
            <w:r w:rsidRPr="00CC7EE1">
              <w:rPr>
                <w:rFonts w:ascii="Times New Roman" w:hAnsi="Times New Roman"/>
                <w:color w:val="000000"/>
                <w:sz w:val="24"/>
                <w:szCs w:val="24"/>
                <w:lang w:eastAsia="en-US"/>
              </w:rPr>
              <w:t>а</w:t>
            </w:r>
            <w:r w:rsidRPr="00CC7EE1">
              <w:rPr>
                <w:rFonts w:ascii="Times New Roman" w:hAnsi="Times New Roman"/>
                <w:bCs/>
                <w:color w:val="000000"/>
                <w:sz w:val="24"/>
                <w:szCs w:val="24"/>
                <w:lang w:eastAsia="en-US"/>
              </w:rPr>
              <w:t>ктуального профессионального и социального контекста, в котором приходится работать и жить;</w:t>
            </w:r>
          </w:p>
          <w:p w14:paraId="0A3B6491" w14:textId="77777777" w:rsidR="00511F51" w:rsidRPr="00CC7EE1" w:rsidRDefault="00511F51" w:rsidP="00BE6061">
            <w:pPr>
              <w:pStyle w:val="ae"/>
              <w:numPr>
                <w:ilvl w:val="0"/>
                <w:numId w:val="17"/>
              </w:numPr>
              <w:tabs>
                <w:tab w:val="left" w:pos="289"/>
                <w:tab w:val="left" w:pos="573"/>
              </w:tabs>
              <w:spacing w:before="0" w:after="0"/>
              <w:ind w:left="289" w:hanging="289"/>
              <w:rPr>
                <w:color w:val="000000"/>
                <w:lang w:eastAsia="en-US"/>
              </w:rPr>
            </w:pPr>
            <w:r w:rsidRPr="00CC7EE1">
              <w:rPr>
                <w:color w:val="000000"/>
                <w:lang w:eastAsia="en-US"/>
              </w:rPr>
              <w:t>современной научной профессиональной терминологии;</w:t>
            </w:r>
          </w:p>
          <w:p w14:paraId="238DBE42" w14:textId="77777777" w:rsidR="00511F51" w:rsidRPr="00CC7EE1" w:rsidRDefault="00511F51" w:rsidP="00BE6061">
            <w:pPr>
              <w:pStyle w:val="ae"/>
              <w:numPr>
                <w:ilvl w:val="0"/>
                <w:numId w:val="17"/>
              </w:numPr>
              <w:tabs>
                <w:tab w:val="left" w:pos="289"/>
                <w:tab w:val="left" w:pos="573"/>
              </w:tabs>
              <w:spacing w:before="0" w:after="0"/>
              <w:ind w:left="289" w:hanging="289"/>
              <w:rPr>
                <w:color w:val="000000"/>
                <w:lang w:eastAsia="en-US"/>
              </w:rPr>
            </w:pPr>
            <w:r w:rsidRPr="00CC7EE1">
              <w:rPr>
                <w:bCs/>
                <w:color w:val="000000"/>
                <w:lang w:eastAsia="en-US"/>
              </w:rPr>
              <w:t>значимости профессиональной деятельности по специальности;</w:t>
            </w:r>
          </w:p>
          <w:p w14:paraId="0FC8AA91" w14:textId="77777777" w:rsidR="00511F51" w:rsidRPr="00CC7EE1" w:rsidRDefault="00511F51" w:rsidP="00BE6061">
            <w:pPr>
              <w:numPr>
                <w:ilvl w:val="0"/>
                <w:numId w:val="18"/>
              </w:numPr>
              <w:suppressAutoHyphens/>
              <w:spacing w:after="0" w:line="240" w:lineRule="auto"/>
              <w:ind w:left="289" w:hanging="289"/>
              <w:rPr>
                <w:rFonts w:ascii="Times New Roman" w:hAnsi="Times New Roman"/>
                <w:b/>
                <w:color w:val="000000"/>
                <w:sz w:val="24"/>
                <w:szCs w:val="24"/>
                <w:lang w:eastAsia="en-US"/>
              </w:rPr>
            </w:pPr>
            <w:r w:rsidRPr="00CC7EE1">
              <w:rPr>
                <w:rFonts w:ascii="Times New Roman" w:hAnsi="Times New Roman"/>
                <w:bCs/>
                <w:color w:val="000000"/>
                <w:sz w:val="24"/>
                <w:szCs w:val="24"/>
                <w:lang w:eastAsia="en-US"/>
              </w:rPr>
              <w:t>современных средств и устройств информатизации</w:t>
            </w:r>
          </w:p>
        </w:tc>
        <w:tc>
          <w:tcPr>
            <w:tcW w:w="1770" w:type="pct"/>
            <w:tcBorders>
              <w:top w:val="single" w:sz="4" w:space="0" w:color="auto"/>
              <w:left w:val="single" w:sz="4" w:space="0" w:color="auto"/>
              <w:bottom w:val="single" w:sz="4" w:space="0" w:color="auto"/>
              <w:right w:val="single" w:sz="4" w:space="0" w:color="auto"/>
            </w:tcBorders>
            <w:hideMark/>
          </w:tcPr>
          <w:p w14:paraId="2044462F" w14:textId="77777777" w:rsidR="00511F51" w:rsidRPr="00CC7EE1" w:rsidRDefault="00511F51" w:rsidP="00511F51">
            <w:pPr>
              <w:tabs>
                <w:tab w:val="left" w:pos="346"/>
              </w:tabs>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lastRenderedPageBreak/>
              <w:t>Характеристики демонстрируемых знаний при устном и письменном опросе, семинаре.</w:t>
            </w:r>
          </w:p>
          <w:p w14:paraId="764533D1" w14:textId="77777777" w:rsidR="00511F51" w:rsidRPr="00CC7EE1" w:rsidRDefault="00511F51" w:rsidP="00511F51">
            <w:pPr>
              <w:tabs>
                <w:tab w:val="left" w:pos="346"/>
              </w:tabs>
              <w:spacing w:after="0" w:line="240" w:lineRule="auto"/>
              <w:rPr>
                <w:rFonts w:ascii="Times New Roman" w:hAnsi="Times New Roman"/>
                <w:bCs/>
                <w:color w:val="000000"/>
                <w:sz w:val="24"/>
                <w:szCs w:val="24"/>
              </w:rPr>
            </w:pPr>
            <w:r w:rsidRPr="00CC7EE1">
              <w:rPr>
                <w:rFonts w:ascii="Times New Roman" w:hAnsi="Times New Roman"/>
                <w:b/>
                <w:bCs/>
                <w:color w:val="000000"/>
                <w:sz w:val="24"/>
                <w:szCs w:val="24"/>
                <w:lang w:eastAsia="en-US"/>
              </w:rPr>
              <w:t>оценка «5»</w:t>
            </w:r>
            <w:r w:rsidRPr="00CC7EE1">
              <w:rPr>
                <w:rFonts w:ascii="Times New Roman" w:hAnsi="Times New Roman"/>
                <w:bCs/>
                <w:color w:val="000000"/>
                <w:sz w:val="24"/>
                <w:szCs w:val="24"/>
              </w:rPr>
              <w:t>- полное и глубокое знание изученного вопроса, знание понятийного аппарата, умение применять теоретические знания при выполнении практического задания; все предусмотренные программой учебные задания выполнены, качество их выполнения оценено высоко.</w:t>
            </w:r>
          </w:p>
          <w:p w14:paraId="57E1C259" w14:textId="77777777" w:rsidR="00511F51" w:rsidRPr="00CC7EE1" w:rsidRDefault="00511F51" w:rsidP="00511F51">
            <w:pPr>
              <w:tabs>
                <w:tab w:val="left" w:pos="346"/>
              </w:tabs>
              <w:spacing w:after="0" w:line="240" w:lineRule="auto"/>
              <w:rPr>
                <w:rFonts w:ascii="Times New Roman" w:hAnsi="Times New Roman"/>
                <w:bCs/>
                <w:color w:val="000000"/>
                <w:sz w:val="24"/>
                <w:szCs w:val="24"/>
              </w:rPr>
            </w:pPr>
            <w:r w:rsidRPr="00CC7EE1">
              <w:rPr>
                <w:rFonts w:ascii="Times New Roman" w:hAnsi="Times New Roman"/>
                <w:b/>
                <w:bCs/>
                <w:color w:val="000000"/>
                <w:sz w:val="24"/>
                <w:szCs w:val="24"/>
                <w:lang w:eastAsia="en-US"/>
              </w:rPr>
              <w:t>оценка «4»</w:t>
            </w:r>
            <w:r w:rsidRPr="00CC7EE1">
              <w:rPr>
                <w:rFonts w:ascii="Times New Roman" w:hAnsi="Times New Roman"/>
                <w:bCs/>
                <w:color w:val="000000"/>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 </w:t>
            </w:r>
          </w:p>
          <w:p w14:paraId="0AE9C00E"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«3»</w:t>
            </w:r>
            <w:r w:rsidRPr="00CC7EE1">
              <w:rPr>
                <w:rFonts w:ascii="Times New Roman" w:hAnsi="Times New Roman"/>
                <w:bCs/>
                <w:color w:val="000000"/>
                <w:sz w:val="24"/>
                <w:szCs w:val="24"/>
              </w:rPr>
              <w:t xml:space="preserve">- поверхностное знание изученной темы, не всегда может применять теоретические знания при выполнении практического задания;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w:t>
            </w:r>
            <w:r w:rsidRPr="00CC7EE1">
              <w:rPr>
                <w:rFonts w:ascii="Times New Roman" w:hAnsi="Times New Roman"/>
                <w:b/>
                <w:bCs/>
                <w:color w:val="000000"/>
                <w:sz w:val="24"/>
                <w:szCs w:val="24"/>
                <w:lang w:eastAsia="en-US"/>
              </w:rPr>
              <w:t>оценка «2»</w:t>
            </w:r>
            <w:r w:rsidRPr="00CC7EE1">
              <w:rPr>
                <w:rFonts w:ascii="Times New Roman" w:hAnsi="Times New Roman"/>
                <w:bCs/>
                <w:color w:val="000000"/>
                <w:sz w:val="24"/>
                <w:szCs w:val="24"/>
              </w:rPr>
              <w:t xml:space="preserve">- теоретическое содержание </w:t>
            </w:r>
            <w:r w:rsidRPr="00CC7EE1">
              <w:rPr>
                <w:rFonts w:ascii="Times New Roman" w:hAnsi="Times New Roman"/>
                <w:bCs/>
                <w:color w:val="000000"/>
                <w:sz w:val="24"/>
                <w:szCs w:val="24"/>
              </w:rPr>
              <w:lastRenderedPageBreak/>
              <w:t xml:space="preserve">курса не освоено, необходимые умения не сформированы, выполненные учебные задания содержат грубые ошибки. </w:t>
            </w:r>
          </w:p>
          <w:p w14:paraId="447985E5"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Cs/>
                <w:color w:val="000000"/>
                <w:sz w:val="24"/>
                <w:szCs w:val="24"/>
                <w:lang w:eastAsia="en-US"/>
              </w:rPr>
              <w:t>Характеристики демонстрируемых знаний при выполнении тестовых заданий:</w:t>
            </w:r>
          </w:p>
          <w:p w14:paraId="05126D80"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«5»</w:t>
            </w:r>
            <w:r w:rsidRPr="00CC7EE1">
              <w:rPr>
                <w:rFonts w:ascii="Times New Roman" w:hAnsi="Times New Roman"/>
                <w:bCs/>
                <w:color w:val="000000"/>
                <w:sz w:val="24"/>
                <w:szCs w:val="24"/>
                <w:lang w:eastAsia="en-US"/>
              </w:rPr>
              <w:t xml:space="preserve"> - 85 – 100 %</w:t>
            </w:r>
          </w:p>
          <w:p w14:paraId="2EFF69AB"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«4»</w:t>
            </w:r>
            <w:r w:rsidRPr="00CC7EE1">
              <w:rPr>
                <w:rFonts w:ascii="Times New Roman" w:hAnsi="Times New Roman"/>
                <w:bCs/>
                <w:color w:val="000000"/>
                <w:sz w:val="24"/>
                <w:szCs w:val="24"/>
                <w:lang w:eastAsia="en-US"/>
              </w:rPr>
              <w:t xml:space="preserve"> - 71 – 85 %</w:t>
            </w:r>
          </w:p>
          <w:p w14:paraId="1785985F"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«3»</w:t>
            </w:r>
            <w:r w:rsidRPr="00CC7EE1">
              <w:rPr>
                <w:rFonts w:ascii="Times New Roman" w:hAnsi="Times New Roman"/>
                <w:bCs/>
                <w:color w:val="000000"/>
                <w:sz w:val="24"/>
                <w:szCs w:val="24"/>
                <w:lang w:eastAsia="en-US"/>
              </w:rPr>
              <w:t xml:space="preserve"> - 51 – 70 %</w:t>
            </w:r>
          </w:p>
          <w:p w14:paraId="7B33206B"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«2»</w:t>
            </w:r>
            <w:r w:rsidRPr="00CC7EE1">
              <w:rPr>
                <w:rFonts w:ascii="Times New Roman" w:hAnsi="Times New Roman"/>
                <w:bCs/>
                <w:color w:val="000000"/>
                <w:sz w:val="24"/>
                <w:szCs w:val="24"/>
                <w:lang w:eastAsia="en-US"/>
              </w:rPr>
              <w:t xml:space="preserve"> - 0 – 50 %</w:t>
            </w:r>
          </w:p>
          <w:p w14:paraId="736F93A4" w14:textId="77777777" w:rsidR="00511F51" w:rsidRPr="00CC7EE1" w:rsidRDefault="00511F51" w:rsidP="00511F51">
            <w:pPr>
              <w:tabs>
                <w:tab w:val="left" w:pos="346"/>
              </w:tabs>
              <w:spacing w:after="0" w:line="240" w:lineRule="auto"/>
              <w:jc w:val="both"/>
              <w:rPr>
                <w:rFonts w:ascii="Times New Roman" w:hAnsi="Times New Roman"/>
                <w:bCs/>
                <w:color w:val="000000"/>
                <w:sz w:val="24"/>
                <w:szCs w:val="24"/>
                <w:lang w:eastAsia="en-US"/>
              </w:rPr>
            </w:pPr>
          </w:p>
        </w:tc>
        <w:tc>
          <w:tcPr>
            <w:tcW w:w="1120" w:type="pct"/>
            <w:tcBorders>
              <w:top w:val="single" w:sz="4" w:space="0" w:color="auto"/>
              <w:left w:val="single" w:sz="4" w:space="0" w:color="auto"/>
              <w:bottom w:val="single" w:sz="4" w:space="0" w:color="auto"/>
              <w:right w:val="single" w:sz="4" w:space="0" w:color="auto"/>
            </w:tcBorders>
          </w:tcPr>
          <w:p w14:paraId="1A7FF4A4" w14:textId="77777777" w:rsidR="00511F51" w:rsidRPr="00CC7EE1" w:rsidRDefault="00511F51" w:rsidP="00767BF5">
            <w:pPr>
              <w:pStyle w:val="ae"/>
              <w:numPr>
                <w:ilvl w:val="0"/>
                <w:numId w:val="34"/>
              </w:numPr>
              <w:tabs>
                <w:tab w:val="left" w:pos="195"/>
              </w:tabs>
              <w:spacing w:before="0" w:after="0"/>
              <w:ind w:left="195" w:hanging="195"/>
              <w:rPr>
                <w:color w:val="000000"/>
                <w:lang w:eastAsia="en-US"/>
              </w:rPr>
            </w:pPr>
            <w:r w:rsidRPr="00CC7EE1">
              <w:rPr>
                <w:bCs/>
                <w:color w:val="000000"/>
              </w:rPr>
              <w:lastRenderedPageBreak/>
              <w:t>устный</w:t>
            </w:r>
            <w:r w:rsidRPr="00CC7EE1">
              <w:rPr>
                <w:bCs/>
                <w:color w:val="000000"/>
                <w:lang w:val="en-US"/>
              </w:rPr>
              <w:t xml:space="preserve"> </w:t>
            </w:r>
            <w:r w:rsidRPr="00CC7EE1">
              <w:rPr>
                <w:bCs/>
                <w:color w:val="000000"/>
              </w:rPr>
              <w:t xml:space="preserve">опрос; </w:t>
            </w:r>
          </w:p>
          <w:p w14:paraId="39D8E702" w14:textId="77777777" w:rsidR="00511F51" w:rsidRPr="00CC7EE1" w:rsidRDefault="00511F51" w:rsidP="00767BF5">
            <w:pPr>
              <w:pStyle w:val="ae"/>
              <w:numPr>
                <w:ilvl w:val="0"/>
                <w:numId w:val="34"/>
              </w:numPr>
              <w:tabs>
                <w:tab w:val="left" w:pos="195"/>
              </w:tabs>
              <w:spacing w:before="0" w:after="0"/>
              <w:ind w:left="195" w:hanging="195"/>
              <w:rPr>
                <w:color w:val="000000"/>
                <w:lang w:eastAsia="en-US"/>
              </w:rPr>
            </w:pPr>
            <w:r w:rsidRPr="00CC7EE1">
              <w:rPr>
                <w:bCs/>
                <w:color w:val="000000"/>
              </w:rPr>
              <w:t>письменный опрос;</w:t>
            </w:r>
          </w:p>
          <w:p w14:paraId="512310BE" w14:textId="77777777" w:rsidR="00511F51" w:rsidRPr="00CC7EE1" w:rsidRDefault="00511F51" w:rsidP="00767BF5">
            <w:pPr>
              <w:pStyle w:val="ae"/>
              <w:numPr>
                <w:ilvl w:val="0"/>
                <w:numId w:val="34"/>
              </w:numPr>
              <w:tabs>
                <w:tab w:val="left" w:pos="195"/>
              </w:tabs>
              <w:spacing w:before="0" w:after="0"/>
              <w:ind w:left="195" w:hanging="195"/>
              <w:rPr>
                <w:color w:val="000000"/>
                <w:lang w:eastAsia="en-US"/>
              </w:rPr>
            </w:pPr>
            <w:r w:rsidRPr="00CC7EE1">
              <w:rPr>
                <w:bCs/>
                <w:color w:val="000000"/>
                <w:lang w:eastAsia="en-US"/>
              </w:rPr>
              <w:t>текущий контроль в форме тестирования;</w:t>
            </w:r>
          </w:p>
          <w:p w14:paraId="49461AC5" w14:textId="77777777" w:rsidR="00511F51" w:rsidRPr="00CC7EE1" w:rsidRDefault="00511F51" w:rsidP="00767BF5">
            <w:pPr>
              <w:pStyle w:val="ae"/>
              <w:numPr>
                <w:ilvl w:val="0"/>
                <w:numId w:val="34"/>
              </w:numPr>
              <w:tabs>
                <w:tab w:val="left" w:pos="195"/>
              </w:tabs>
              <w:spacing w:before="0" w:after="0"/>
              <w:ind w:left="195" w:hanging="195"/>
              <w:rPr>
                <w:color w:val="000000"/>
                <w:lang w:eastAsia="en-US"/>
              </w:rPr>
            </w:pPr>
            <w:r w:rsidRPr="00CC7EE1">
              <w:rPr>
                <w:color w:val="000000"/>
                <w:lang w:eastAsia="en-US"/>
              </w:rPr>
              <w:t>терминологический зачет;</w:t>
            </w:r>
          </w:p>
          <w:p w14:paraId="217DD7ED" w14:textId="77777777" w:rsidR="00511F51" w:rsidRPr="00CC7EE1" w:rsidRDefault="00511F51" w:rsidP="00767BF5">
            <w:pPr>
              <w:pStyle w:val="ae"/>
              <w:numPr>
                <w:ilvl w:val="0"/>
                <w:numId w:val="34"/>
              </w:numPr>
              <w:tabs>
                <w:tab w:val="left" w:pos="195"/>
              </w:tabs>
              <w:spacing w:before="0" w:after="0"/>
              <w:ind w:left="195" w:hanging="195"/>
              <w:rPr>
                <w:color w:val="000000"/>
                <w:lang w:eastAsia="en-US"/>
              </w:rPr>
            </w:pPr>
            <w:r w:rsidRPr="00CC7EE1">
              <w:rPr>
                <w:bCs/>
                <w:color w:val="000000"/>
                <w:lang w:eastAsia="en-US"/>
              </w:rPr>
              <w:t>контрольная работа по разделу;</w:t>
            </w:r>
          </w:p>
          <w:p w14:paraId="73D16933" w14:textId="77777777" w:rsidR="00511F51" w:rsidRPr="00CC7EE1" w:rsidRDefault="00511F51" w:rsidP="00767BF5">
            <w:pPr>
              <w:pStyle w:val="ae"/>
              <w:numPr>
                <w:ilvl w:val="0"/>
                <w:numId w:val="34"/>
              </w:numPr>
              <w:tabs>
                <w:tab w:val="left" w:pos="195"/>
              </w:tabs>
              <w:spacing w:before="0" w:after="0"/>
              <w:ind w:left="195" w:hanging="195"/>
              <w:rPr>
                <w:bCs/>
                <w:color w:val="000000"/>
                <w:lang w:eastAsia="en-US"/>
              </w:rPr>
            </w:pPr>
            <w:r w:rsidRPr="00CC7EE1">
              <w:rPr>
                <w:bCs/>
                <w:color w:val="000000"/>
                <w:lang w:eastAsia="en-US"/>
              </w:rPr>
              <w:t>тестирование на семинарских занятия;</w:t>
            </w:r>
          </w:p>
          <w:p w14:paraId="43BDBC05" w14:textId="77777777" w:rsidR="00511F51" w:rsidRPr="00CC7EE1" w:rsidRDefault="00511F51" w:rsidP="00767BF5">
            <w:pPr>
              <w:pStyle w:val="ae"/>
              <w:numPr>
                <w:ilvl w:val="0"/>
                <w:numId w:val="37"/>
              </w:numPr>
              <w:tabs>
                <w:tab w:val="left" w:pos="195"/>
              </w:tabs>
              <w:spacing w:before="0" w:after="0"/>
              <w:ind w:left="195" w:hanging="195"/>
              <w:rPr>
                <w:bCs/>
                <w:color w:val="000000"/>
              </w:rPr>
            </w:pPr>
            <w:r w:rsidRPr="00CC7EE1">
              <w:rPr>
                <w:bCs/>
                <w:color w:val="000000"/>
              </w:rPr>
              <w:t>промежуточная аттестация</w:t>
            </w:r>
          </w:p>
          <w:p w14:paraId="60E2D445" w14:textId="77777777" w:rsidR="00511F51" w:rsidRPr="00CC7EE1" w:rsidRDefault="00511F51" w:rsidP="00511F51">
            <w:pPr>
              <w:pStyle w:val="ae"/>
              <w:tabs>
                <w:tab w:val="left" w:pos="195"/>
              </w:tabs>
              <w:spacing w:before="0" w:after="0"/>
              <w:ind w:left="195" w:hanging="195"/>
              <w:rPr>
                <w:bCs/>
                <w:color w:val="000000"/>
                <w:lang w:eastAsia="en-US"/>
              </w:rPr>
            </w:pPr>
          </w:p>
          <w:p w14:paraId="78F64DB4" w14:textId="77777777" w:rsidR="00511F51" w:rsidRPr="00CC7EE1" w:rsidRDefault="00511F51" w:rsidP="00511F51">
            <w:pPr>
              <w:tabs>
                <w:tab w:val="left" w:pos="195"/>
              </w:tabs>
              <w:spacing w:after="0" w:line="240" w:lineRule="auto"/>
              <w:ind w:left="195" w:hanging="195"/>
              <w:jc w:val="both"/>
              <w:rPr>
                <w:rFonts w:ascii="Times New Roman" w:hAnsi="Times New Roman"/>
                <w:bCs/>
                <w:color w:val="000000"/>
                <w:sz w:val="24"/>
                <w:szCs w:val="24"/>
                <w:lang w:eastAsia="en-US"/>
              </w:rPr>
            </w:pPr>
          </w:p>
        </w:tc>
      </w:tr>
      <w:tr w:rsidR="00511F51" w:rsidRPr="00CC7EE1" w14:paraId="4B38171E" w14:textId="77777777" w:rsidTr="005053DB">
        <w:trPr>
          <w:trHeight w:val="343"/>
        </w:trPr>
        <w:tc>
          <w:tcPr>
            <w:tcW w:w="5000" w:type="pct"/>
            <w:gridSpan w:val="3"/>
            <w:tcBorders>
              <w:top w:val="single" w:sz="4" w:space="0" w:color="auto"/>
              <w:left w:val="single" w:sz="4" w:space="0" w:color="auto"/>
              <w:bottom w:val="single" w:sz="4" w:space="0" w:color="auto"/>
              <w:right w:val="single" w:sz="4" w:space="0" w:color="auto"/>
            </w:tcBorders>
          </w:tcPr>
          <w:p w14:paraId="2A5648EB" w14:textId="77777777" w:rsidR="00511F51" w:rsidRPr="00CC7EE1" w:rsidRDefault="00511F51" w:rsidP="00511F51">
            <w:pPr>
              <w:pStyle w:val="ae"/>
              <w:tabs>
                <w:tab w:val="left" w:pos="195"/>
              </w:tabs>
              <w:spacing w:before="0" w:after="0"/>
              <w:ind w:left="0"/>
              <w:rPr>
                <w:color w:val="000000"/>
              </w:rPr>
            </w:pPr>
            <w:r w:rsidRPr="0092473B">
              <w:rPr>
                <w:bCs/>
                <w:iCs/>
              </w:rPr>
              <w:t>Перечень умений, осваиваемых в рамках дисциплины</w:t>
            </w:r>
          </w:p>
        </w:tc>
      </w:tr>
      <w:tr w:rsidR="00511F51" w:rsidRPr="00CC7EE1" w14:paraId="7E25DF2B" w14:textId="77777777" w:rsidTr="004215A1">
        <w:trPr>
          <w:trHeight w:val="556"/>
        </w:trPr>
        <w:tc>
          <w:tcPr>
            <w:tcW w:w="2110" w:type="pct"/>
            <w:tcBorders>
              <w:top w:val="single" w:sz="4" w:space="0" w:color="auto"/>
              <w:left w:val="single" w:sz="4" w:space="0" w:color="auto"/>
              <w:bottom w:val="single" w:sz="4" w:space="0" w:color="auto"/>
              <w:right w:val="single" w:sz="4" w:space="0" w:color="auto"/>
            </w:tcBorders>
            <w:hideMark/>
          </w:tcPr>
          <w:p w14:paraId="41DBB922" w14:textId="77777777" w:rsidR="00511F51" w:rsidRPr="00CC7EE1" w:rsidRDefault="00511F51" w:rsidP="00511F51">
            <w:pPr>
              <w:shd w:val="clear" w:color="auto" w:fill="FFFFFF"/>
              <w:spacing w:after="0" w:line="240" w:lineRule="auto"/>
              <w:rPr>
                <w:rFonts w:ascii="Times New Roman" w:hAnsi="Times New Roman"/>
                <w:color w:val="000000"/>
                <w:sz w:val="24"/>
                <w:szCs w:val="24"/>
                <w:lang w:eastAsia="en-US"/>
              </w:rPr>
            </w:pPr>
            <w:r w:rsidRPr="00CC7EE1">
              <w:rPr>
                <w:rFonts w:ascii="Times New Roman" w:hAnsi="Times New Roman"/>
                <w:color w:val="000000"/>
                <w:sz w:val="24"/>
                <w:szCs w:val="24"/>
                <w:lang w:eastAsia="en-US"/>
              </w:rPr>
              <w:t>Перечень умений, осваиваемых в рамках дисциплины:</w:t>
            </w:r>
          </w:p>
          <w:p w14:paraId="255A2206"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проводить общий анализ мочи: определять ее физические и химические свойства;</w:t>
            </w:r>
          </w:p>
          <w:p w14:paraId="0DD7FD66"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проводить общий анализ крови и дополнительные исследования;</w:t>
            </w:r>
          </w:p>
          <w:p w14:paraId="3220F4E4"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исследовать кал: определять его физические и химические свойства;</w:t>
            </w:r>
          </w:p>
          <w:p w14:paraId="355FA991"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определять физические и химические свойства дуоденального содержимого;</w:t>
            </w:r>
          </w:p>
          <w:p w14:paraId="31F8F83E" w14:textId="77777777" w:rsidR="00511F51" w:rsidRPr="00CC7EE1" w:rsidRDefault="00511F51" w:rsidP="00BE6061">
            <w:pPr>
              <w:pStyle w:val="ae"/>
              <w:numPr>
                <w:ilvl w:val="0"/>
                <w:numId w:val="13"/>
              </w:numPr>
              <w:tabs>
                <w:tab w:val="left" w:pos="0"/>
              </w:tabs>
              <w:suppressAutoHyphens/>
              <w:spacing w:before="0" w:after="0"/>
              <w:ind w:left="289" w:hanging="289"/>
              <w:rPr>
                <w:b/>
                <w:color w:val="000000"/>
                <w:lang w:eastAsia="en-US"/>
              </w:rPr>
            </w:pPr>
            <w:r w:rsidRPr="00CC7EE1">
              <w:rPr>
                <w:color w:val="000000"/>
                <w:lang w:eastAsia="en-US"/>
              </w:rPr>
              <w:t>проводить микроскопическое исследование желчи;</w:t>
            </w:r>
          </w:p>
          <w:p w14:paraId="375830D3"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исследовать спинномозговую жидкость: определять физические и химические свойства, подсчитывать количество форменных элементов;</w:t>
            </w:r>
          </w:p>
          <w:p w14:paraId="4D55E15F" w14:textId="77777777" w:rsidR="00511F51" w:rsidRPr="00CC7EE1" w:rsidRDefault="00511F51" w:rsidP="00BE6061">
            <w:pPr>
              <w:pStyle w:val="ae"/>
              <w:numPr>
                <w:ilvl w:val="0"/>
                <w:numId w:val="13"/>
              </w:numPr>
              <w:tabs>
                <w:tab w:val="left" w:pos="746"/>
              </w:tabs>
              <w:suppressAutoHyphens/>
              <w:spacing w:before="0" w:after="0"/>
              <w:ind w:left="289" w:hanging="289"/>
              <w:rPr>
                <w:b/>
                <w:color w:val="000000"/>
                <w:lang w:eastAsia="en-US"/>
              </w:rPr>
            </w:pPr>
            <w:r w:rsidRPr="00CC7EE1">
              <w:rPr>
                <w:color w:val="000000"/>
                <w:lang w:eastAsia="en-US"/>
              </w:rPr>
              <w:t xml:space="preserve">исследовать мокроту: определять физические и химические свойства; </w:t>
            </w:r>
          </w:p>
          <w:p w14:paraId="72B3E7BA"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исследовать отделяемое женских половых органов;</w:t>
            </w:r>
          </w:p>
          <w:p w14:paraId="7ACDD230"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 xml:space="preserve"> исследовать эякулят: определять физические и химические свойства; </w:t>
            </w:r>
          </w:p>
          <w:p w14:paraId="450572F3" w14:textId="77777777" w:rsidR="00511F51" w:rsidRPr="00CC7EE1" w:rsidRDefault="00511F51" w:rsidP="00BE6061">
            <w:pPr>
              <w:pStyle w:val="ae"/>
              <w:numPr>
                <w:ilvl w:val="0"/>
                <w:numId w:val="13"/>
              </w:numPr>
              <w:suppressAutoHyphens/>
              <w:spacing w:before="0" w:after="0"/>
              <w:ind w:left="289" w:hanging="289"/>
              <w:rPr>
                <w:b/>
                <w:color w:val="000000"/>
                <w:lang w:eastAsia="en-US"/>
              </w:rPr>
            </w:pPr>
            <w:r w:rsidRPr="00CC7EE1">
              <w:rPr>
                <w:color w:val="000000"/>
                <w:lang w:eastAsia="en-US"/>
              </w:rPr>
              <w:t>дифференцировать различные виды лейкоцитов в мазках крови;</w:t>
            </w:r>
          </w:p>
          <w:p w14:paraId="7D17A353" w14:textId="77777777" w:rsidR="00511F51" w:rsidRPr="00CC7EE1" w:rsidRDefault="00511F51" w:rsidP="00511F51">
            <w:pPr>
              <w:shd w:val="clear" w:color="auto" w:fill="FFFFFF"/>
              <w:spacing w:after="0" w:line="240" w:lineRule="auto"/>
              <w:ind w:left="289" w:hanging="289"/>
              <w:rPr>
                <w:rFonts w:ascii="Times New Roman" w:hAnsi="Times New Roman"/>
                <w:color w:val="000000"/>
                <w:sz w:val="24"/>
                <w:szCs w:val="24"/>
                <w:lang w:eastAsia="en-US"/>
              </w:rPr>
            </w:pPr>
            <w:r w:rsidRPr="00CC7EE1">
              <w:rPr>
                <w:rFonts w:ascii="Times New Roman" w:hAnsi="Times New Roman"/>
                <w:color w:val="000000"/>
                <w:sz w:val="24"/>
                <w:szCs w:val="24"/>
                <w:lang w:eastAsia="en-US"/>
              </w:rPr>
              <w:t>проводить определение резус - фактора и групп крови по системе АВО;</w:t>
            </w:r>
          </w:p>
          <w:p w14:paraId="0EE19932" w14:textId="77777777" w:rsidR="00511F51" w:rsidRPr="00CC7EE1" w:rsidRDefault="00511F51" w:rsidP="00767BF5">
            <w:pPr>
              <w:numPr>
                <w:ilvl w:val="0"/>
                <w:numId w:val="35"/>
              </w:numPr>
              <w:tabs>
                <w:tab w:val="left" w:pos="34"/>
              </w:tabs>
              <w:suppressAutoHyphens/>
              <w:spacing w:after="0" w:line="240" w:lineRule="auto"/>
              <w:ind w:left="289" w:hanging="289"/>
              <w:rPr>
                <w:rFonts w:ascii="Times New Roman" w:hAnsi="Times New Roman"/>
                <w:color w:val="000000"/>
                <w:sz w:val="24"/>
                <w:szCs w:val="24"/>
                <w:lang w:eastAsia="en-US"/>
              </w:rPr>
            </w:pPr>
            <w:r w:rsidRPr="00CC7EE1">
              <w:rPr>
                <w:rFonts w:ascii="Times New Roman" w:hAnsi="Times New Roman"/>
                <w:color w:val="000000"/>
                <w:sz w:val="24"/>
                <w:szCs w:val="24"/>
                <w:lang w:eastAsia="en-US"/>
              </w:rPr>
              <w:lastRenderedPageBreak/>
              <w:t>определять задачи для поиска информации;</w:t>
            </w:r>
          </w:p>
          <w:p w14:paraId="7FBED852" w14:textId="77777777" w:rsidR="00511F51" w:rsidRPr="00CC7EE1" w:rsidRDefault="00511F51" w:rsidP="00767BF5">
            <w:pPr>
              <w:numPr>
                <w:ilvl w:val="0"/>
                <w:numId w:val="35"/>
              </w:numPr>
              <w:tabs>
                <w:tab w:val="left" w:pos="317"/>
              </w:tabs>
              <w:suppressAutoHyphens/>
              <w:spacing w:after="0" w:line="240" w:lineRule="auto"/>
              <w:ind w:left="289" w:hanging="289"/>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планировать процесс поиска; </w:t>
            </w:r>
          </w:p>
          <w:p w14:paraId="577DB4BA" w14:textId="77777777" w:rsidR="00511F51" w:rsidRPr="00CC7EE1" w:rsidRDefault="00511F51" w:rsidP="00767BF5">
            <w:pPr>
              <w:numPr>
                <w:ilvl w:val="0"/>
                <w:numId w:val="35"/>
              </w:numPr>
              <w:tabs>
                <w:tab w:val="left" w:pos="317"/>
              </w:tabs>
              <w:suppressAutoHyphens/>
              <w:spacing w:after="0" w:line="240" w:lineRule="auto"/>
              <w:ind w:left="289" w:hanging="289"/>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структурировать </w:t>
            </w:r>
          </w:p>
          <w:p w14:paraId="0C8B35FD" w14:textId="77777777" w:rsidR="00511F51" w:rsidRPr="00CC7EE1" w:rsidRDefault="00511F51" w:rsidP="00767BF5">
            <w:pPr>
              <w:pStyle w:val="ae"/>
              <w:numPr>
                <w:ilvl w:val="0"/>
                <w:numId w:val="35"/>
              </w:numPr>
              <w:shd w:val="clear" w:color="auto" w:fill="FFFFFF"/>
              <w:tabs>
                <w:tab w:val="left" w:pos="321"/>
              </w:tabs>
              <w:spacing w:before="0" w:after="0"/>
              <w:ind w:left="289" w:hanging="289"/>
              <w:rPr>
                <w:b/>
                <w:color w:val="000000"/>
                <w:lang w:eastAsia="en-US"/>
              </w:rPr>
            </w:pPr>
            <w:r w:rsidRPr="00CC7EE1">
              <w:rPr>
                <w:color w:val="000000"/>
                <w:lang w:eastAsia="en-US"/>
              </w:rPr>
              <w:t>получаемую информацию;</w:t>
            </w:r>
          </w:p>
          <w:p w14:paraId="53A2EC66" w14:textId="77777777" w:rsidR="00511F51" w:rsidRPr="00CC7EE1" w:rsidRDefault="00511F51" w:rsidP="00767BF5">
            <w:pPr>
              <w:numPr>
                <w:ilvl w:val="0"/>
                <w:numId w:val="35"/>
              </w:numPr>
              <w:suppressAutoHyphens/>
              <w:spacing w:after="0" w:line="240" w:lineRule="auto"/>
              <w:ind w:left="289" w:hanging="289"/>
              <w:rPr>
                <w:rFonts w:ascii="Times New Roman" w:hAnsi="Times New Roman"/>
                <w:color w:val="000000"/>
                <w:sz w:val="24"/>
                <w:szCs w:val="24"/>
                <w:lang w:eastAsia="en-US"/>
              </w:rPr>
            </w:pPr>
            <w:r w:rsidRPr="00CC7EE1">
              <w:rPr>
                <w:rFonts w:ascii="Times New Roman" w:hAnsi="Times New Roman"/>
                <w:color w:val="000000"/>
                <w:sz w:val="24"/>
                <w:szCs w:val="24"/>
                <w:lang w:eastAsia="en-US"/>
              </w:rPr>
              <w:t xml:space="preserve">применять современную </w:t>
            </w:r>
          </w:p>
          <w:p w14:paraId="2C53D574" w14:textId="77777777" w:rsidR="00511F51" w:rsidRPr="00CC7EE1" w:rsidRDefault="00511F51" w:rsidP="00767BF5">
            <w:pPr>
              <w:pStyle w:val="ae"/>
              <w:numPr>
                <w:ilvl w:val="0"/>
                <w:numId w:val="35"/>
              </w:numPr>
              <w:shd w:val="clear" w:color="auto" w:fill="FFFFFF"/>
              <w:tabs>
                <w:tab w:val="left" w:pos="321"/>
              </w:tabs>
              <w:spacing w:before="0" w:after="0"/>
              <w:ind w:left="289" w:hanging="289"/>
              <w:rPr>
                <w:b/>
                <w:color w:val="000000"/>
                <w:lang w:eastAsia="en-US"/>
              </w:rPr>
            </w:pPr>
            <w:r w:rsidRPr="00CC7EE1">
              <w:rPr>
                <w:color w:val="000000"/>
                <w:lang w:eastAsia="en-US"/>
              </w:rPr>
              <w:t>научную профессиональную терминологию;</w:t>
            </w:r>
          </w:p>
          <w:p w14:paraId="27309929" w14:textId="77777777" w:rsidR="00511F51" w:rsidRPr="00CC7EE1" w:rsidRDefault="00511F51" w:rsidP="00767BF5">
            <w:pPr>
              <w:pStyle w:val="ae"/>
              <w:numPr>
                <w:ilvl w:val="0"/>
                <w:numId w:val="35"/>
              </w:numPr>
              <w:shd w:val="clear" w:color="auto" w:fill="FFFFFF"/>
              <w:tabs>
                <w:tab w:val="left" w:pos="321"/>
              </w:tabs>
              <w:spacing w:before="0" w:after="0"/>
              <w:ind w:left="289" w:hanging="289"/>
              <w:rPr>
                <w:b/>
                <w:color w:val="000000"/>
                <w:lang w:eastAsia="en-US"/>
              </w:rPr>
            </w:pPr>
            <w:r w:rsidRPr="00CC7EE1">
              <w:rPr>
                <w:bCs/>
                <w:color w:val="000000"/>
                <w:lang w:eastAsia="en-US"/>
              </w:rPr>
              <w:t>взаимодействовать с коллегами, руководством, клиентами, пациентами в ходе профессиональной деятельности;</w:t>
            </w:r>
          </w:p>
          <w:p w14:paraId="0E708174" w14:textId="77777777" w:rsidR="00511F51" w:rsidRPr="00CC7EE1" w:rsidRDefault="00511F51" w:rsidP="00767BF5">
            <w:pPr>
              <w:pStyle w:val="ae"/>
              <w:numPr>
                <w:ilvl w:val="0"/>
                <w:numId w:val="35"/>
              </w:numPr>
              <w:shd w:val="clear" w:color="auto" w:fill="FFFFFF"/>
              <w:tabs>
                <w:tab w:val="left" w:pos="321"/>
              </w:tabs>
              <w:spacing w:before="0" w:after="0"/>
              <w:ind w:left="289" w:hanging="289"/>
              <w:rPr>
                <w:b/>
                <w:color w:val="000000"/>
                <w:lang w:eastAsia="en-US"/>
              </w:rPr>
            </w:pPr>
            <w:r w:rsidRPr="00CC7EE1">
              <w:rPr>
                <w:color w:val="000000"/>
                <w:lang w:eastAsia="en-US"/>
              </w:rPr>
              <w:t xml:space="preserve">грамотно </w:t>
            </w:r>
            <w:r w:rsidRPr="00CC7EE1">
              <w:rPr>
                <w:bCs/>
                <w:color w:val="000000"/>
                <w:lang w:eastAsia="en-US"/>
              </w:rPr>
              <w:t>излагать свои мысли и оформлять документы по профессиональной тематике на государственном языке;</w:t>
            </w:r>
          </w:p>
          <w:p w14:paraId="0D230487" w14:textId="77777777" w:rsidR="00511F51" w:rsidRPr="00CC7EE1" w:rsidRDefault="00511F51" w:rsidP="00767BF5">
            <w:pPr>
              <w:pStyle w:val="ae"/>
              <w:numPr>
                <w:ilvl w:val="0"/>
                <w:numId w:val="35"/>
              </w:numPr>
              <w:shd w:val="clear" w:color="auto" w:fill="FFFFFF"/>
              <w:tabs>
                <w:tab w:val="left" w:pos="321"/>
              </w:tabs>
              <w:spacing w:before="0" w:after="0"/>
              <w:ind w:left="289" w:hanging="289"/>
              <w:rPr>
                <w:b/>
                <w:color w:val="000000"/>
                <w:lang w:eastAsia="en-US"/>
              </w:rPr>
            </w:pPr>
            <w:r w:rsidRPr="00CC7EE1">
              <w:rPr>
                <w:bCs/>
                <w:color w:val="000000"/>
                <w:lang w:eastAsia="en-US"/>
              </w:rPr>
              <w:t>описывать значимость своей специальности;</w:t>
            </w:r>
          </w:p>
          <w:p w14:paraId="13716A2A" w14:textId="77777777" w:rsidR="00511F51" w:rsidRPr="00CC7EE1" w:rsidRDefault="00511F51" w:rsidP="00767BF5">
            <w:pPr>
              <w:pStyle w:val="ae"/>
              <w:numPr>
                <w:ilvl w:val="0"/>
                <w:numId w:val="35"/>
              </w:numPr>
              <w:shd w:val="clear" w:color="auto" w:fill="FFFFFF"/>
              <w:spacing w:before="0" w:after="0"/>
              <w:ind w:left="289" w:hanging="289"/>
              <w:rPr>
                <w:b/>
                <w:color w:val="000000"/>
                <w:lang w:eastAsia="en-US"/>
              </w:rPr>
            </w:pPr>
            <w:r w:rsidRPr="00CC7EE1">
              <w:rPr>
                <w:bCs/>
                <w:color w:val="000000"/>
                <w:lang w:eastAsia="en-US"/>
              </w:rPr>
              <w:t>использовать современное программное обеспечение</w:t>
            </w:r>
          </w:p>
        </w:tc>
        <w:tc>
          <w:tcPr>
            <w:tcW w:w="1770" w:type="pct"/>
            <w:tcBorders>
              <w:top w:val="single" w:sz="4" w:space="0" w:color="auto"/>
              <w:left w:val="single" w:sz="4" w:space="0" w:color="auto"/>
              <w:bottom w:val="single" w:sz="4" w:space="0" w:color="auto"/>
              <w:right w:val="single" w:sz="4" w:space="0" w:color="auto"/>
            </w:tcBorders>
            <w:hideMark/>
          </w:tcPr>
          <w:p w14:paraId="01028CCD" w14:textId="77777777" w:rsidR="00511F51" w:rsidRPr="00CC7EE1" w:rsidRDefault="00511F51" w:rsidP="00511F51">
            <w:pPr>
              <w:tabs>
                <w:tab w:val="left" w:pos="346"/>
              </w:tabs>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lastRenderedPageBreak/>
              <w:t xml:space="preserve">Характеристики демонстрируемых умений </w:t>
            </w:r>
          </w:p>
          <w:p w14:paraId="59E04925"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«5»</w:t>
            </w:r>
            <w:r w:rsidRPr="00CC7EE1">
              <w:rPr>
                <w:rFonts w:ascii="Times New Roman" w:hAnsi="Times New Roman"/>
                <w:bCs/>
                <w:color w:val="000000"/>
                <w:sz w:val="24"/>
                <w:szCs w:val="24"/>
                <w:lang w:eastAsia="en-US"/>
              </w:rPr>
              <w:t xml:space="preserve"> - умение применять теоретические знания при выполнении практического задания;</w:t>
            </w:r>
          </w:p>
          <w:p w14:paraId="0C6304E2"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«4» -</w:t>
            </w:r>
            <w:r w:rsidRPr="00CC7EE1">
              <w:rPr>
                <w:rFonts w:ascii="Times New Roman" w:hAnsi="Times New Roman"/>
                <w:bCs/>
                <w:color w:val="000000"/>
                <w:sz w:val="24"/>
                <w:szCs w:val="24"/>
                <w:lang w:eastAsia="en-US"/>
              </w:rPr>
              <w:t xml:space="preserve">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4DBF1B62"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«3»</w:t>
            </w:r>
            <w:r w:rsidRPr="00CC7EE1">
              <w:rPr>
                <w:rFonts w:ascii="Times New Roman" w:hAnsi="Times New Roman"/>
                <w:bCs/>
                <w:color w:val="000000"/>
                <w:sz w:val="24"/>
                <w:szCs w:val="24"/>
                <w:lang w:eastAsia="en-US"/>
              </w:rPr>
              <w:t xml:space="preserve"> - не всегда может применять теоретические знания при выполнении практического задания.</w:t>
            </w:r>
          </w:p>
          <w:p w14:paraId="378A4ACE" w14:textId="77777777" w:rsidR="00511F51" w:rsidRPr="00CC7EE1" w:rsidRDefault="00511F51" w:rsidP="00511F51">
            <w:pPr>
              <w:tabs>
                <w:tab w:val="left" w:pos="346"/>
              </w:tabs>
              <w:spacing w:after="0" w:line="240" w:lineRule="auto"/>
              <w:rPr>
                <w:rFonts w:ascii="Times New Roman" w:hAnsi="Times New Roman"/>
                <w:bCs/>
                <w:color w:val="000000"/>
                <w:sz w:val="24"/>
                <w:szCs w:val="24"/>
                <w:lang w:eastAsia="en-US"/>
              </w:rPr>
            </w:pPr>
            <w:r w:rsidRPr="00CC7EE1">
              <w:rPr>
                <w:rFonts w:ascii="Times New Roman" w:hAnsi="Times New Roman"/>
                <w:b/>
                <w:bCs/>
                <w:color w:val="000000"/>
                <w:sz w:val="24"/>
                <w:szCs w:val="24"/>
                <w:lang w:eastAsia="en-US"/>
              </w:rPr>
              <w:t>оценка «2»</w:t>
            </w:r>
            <w:r w:rsidRPr="00CC7EE1">
              <w:rPr>
                <w:rFonts w:ascii="Times New Roman" w:hAnsi="Times New Roman"/>
                <w:bCs/>
                <w:color w:val="000000"/>
                <w:sz w:val="24"/>
                <w:szCs w:val="24"/>
                <w:lang w:eastAsia="en-US"/>
              </w:rPr>
              <w:t xml:space="preserve"> - не умение применять теоретические знания при выполнения практического задания.</w:t>
            </w:r>
          </w:p>
        </w:tc>
        <w:tc>
          <w:tcPr>
            <w:tcW w:w="1120" w:type="pct"/>
            <w:tcBorders>
              <w:top w:val="single" w:sz="4" w:space="0" w:color="auto"/>
              <w:left w:val="single" w:sz="4" w:space="0" w:color="auto"/>
              <w:bottom w:val="single" w:sz="4" w:space="0" w:color="auto"/>
              <w:right w:val="single" w:sz="4" w:space="0" w:color="auto"/>
            </w:tcBorders>
            <w:hideMark/>
          </w:tcPr>
          <w:p w14:paraId="4F649042" w14:textId="77777777" w:rsidR="00511F51" w:rsidRPr="00CC7EE1" w:rsidRDefault="00511F51" w:rsidP="00767BF5">
            <w:pPr>
              <w:pStyle w:val="ae"/>
              <w:numPr>
                <w:ilvl w:val="0"/>
                <w:numId w:val="38"/>
              </w:numPr>
              <w:tabs>
                <w:tab w:val="left" w:pos="195"/>
              </w:tabs>
              <w:spacing w:before="0" w:after="0"/>
              <w:ind w:left="195" w:hanging="195"/>
              <w:rPr>
                <w:bCs/>
                <w:color w:val="000000"/>
                <w:lang w:eastAsia="en-US"/>
              </w:rPr>
            </w:pPr>
            <w:r w:rsidRPr="00CC7EE1">
              <w:rPr>
                <w:color w:val="000000"/>
              </w:rPr>
              <w:t>работа с атласом и демонстрационными таблицами;</w:t>
            </w:r>
          </w:p>
          <w:p w14:paraId="5FFF227F" w14:textId="77777777" w:rsidR="00511F51" w:rsidRPr="00CC7EE1" w:rsidRDefault="00511F51" w:rsidP="00767BF5">
            <w:pPr>
              <w:pStyle w:val="ae"/>
              <w:numPr>
                <w:ilvl w:val="0"/>
                <w:numId w:val="36"/>
              </w:numPr>
              <w:tabs>
                <w:tab w:val="left" w:pos="195"/>
              </w:tabs>
              <w:spacing w:before="0" w:after="0"/>
              <w:ind w:left="195" w:hanging="195"/>
              <w:rPr>
                <w:bCs/>
                <w:color w:val="000000"/>
                <w:lang w:eastAsia="en-US"/>
              </w:rPr>
            </w:pPr>
            <w:r w:rsidRPr="00CC7EE1">
              <w:rPr>
                <w:bCs/>
                <w:color w:val="000000"/>
                <w:lang w:eastAsia="en-US"/>
              </w:rPr>
              <w:t xml:space="preserve">текущий контроль в форме тестирования, </w:t>
            </w:r>
            <w:r w:rsidRPr="00CC7EE1">
              <w:rPr>
                <w:color w:val="000000"/>
                <w:lang w:eastAsia="en-US"/>
              </w:rPr>
              <w:t>терминологический зачет,</w:t>
            </w:r>
            <w:r w:rsidRPr="00CC7EE1">
              <w:rPr>
                <w:bCs/>
                <w:color w:val="000000"/>
                <w:lang w:eastAsia="en-US"/>
              </w:rPr>
              <w:t xml:space="preserve"> контрольная работа по разделу, решение ситуационных задач;</w:t>
            </w:r>
          </w:p>
          <w:p w14:paraId="59DB38E7" w14:textId="77777777" w:rsidR="00511F51" w:rsidRPr="00CC7EE1" w:rsidRDefault="00511F51" w:rsidP="00767BF5">
            <w:pPr>
              <w:pStyle w:val="ae"/>
              <w:numPr>
                <w:ilvl w:val="0"/>
                <w:numId w:val="36"/>
              </w:numPr>
              <w:tabs>
                <w:tab w:val="left" w:pos="195"/>
              </w:tabs>
              <w:spacing w:before="0" w:after="0"/>
              <w:ind w:left="195" w:hanging="195"/>
              <w:rPr>
                <w:bCs/>
                <w:color w:val="000000"/>
                <w:lang w:eastAsia="en-US"/>
              </w:rPr>
            </w:pPr>
            <w:r w:rsidRPr="00CC7EE1">
              <w:rPr>
                <w:bCs/>
                <w:color w:val="000000"/>
                <w:lang w:eastAsia="en-US"/>
              </w:rPr>
              <w:t>экспертная оценка на практическом занятии;</w:t>
            </w:r>
          </w:p>
          <w:p w14:paraId="4A22DCCB" w14:textId="77777777" w:rsidR="00511F51" w:rsidRPr="00CC7EE1" w:rsidRDefault="00511F51" w:rsidP="00767BF5">
            <w:pPr>
              <w:pStyle w:val="ae"/>
              <w:numPr>
                <w:ilvl w:val="0"/>
                <w:numId w:val="36"/>
              </w:numPr>
              <w:tabs>
                <w:tab w:val="left" w:pos="195"/>
              </w:tabs>
              <w:spacing w:before="0" w:after="0"/>
              <w:ind w:left="195" w:hanging="195"/>
              <w:rPr>
                <w:bCs/>
                <w:color w:val="000000"/>
                <w:lang w:eastAsia="en-US"/>
              </w:rPr>
            </w:pPr>
            <w:r w:rsidRPr="00CC7EE1">
              <w:rPr>
                <w:bCs/>
                <w:color w:val="000000"/>
                <w:lang w:eastAsia="en-US"/>
              </w:rPr>
              <w:t>оценка результатов выполнения практической работы;</w:t>
            </w:r>
          </w:p>
          <w:p w14:paraId="367D40A6" w14:textId="77777777" w:rsidR="00511F51" w:rsidRPr="00CC7EE1" w:rsidRDefault="00511F51" w:rsidP="00767BF5">
            <w:pPr>
              <w:pStyle w:val="ae"/>
              <w:numPr>
                <w:ilvl w:val="0"/>
                <w:numId w:val="36"/>
              </w:numPr>
              <w:tabs>
                <w:tab w:val="left" w:pos="195"/>
              </w:tabs>
              <w:spacing w:before="0" w:after="0"/>
              <w:ind w:left="195" w:hanging="195"/>
              <w:jc w:val="both"/>
              <w:rPr>
                <w:bCs/>
                <w:color w:val="000000"/>
                <w:lang w:eastAsia="en-US"/>
              </w:rPr>
            </w:pPr>
            <w:r w:rsidRPr="00CC7EE1">
              <w:rPr>
                <w:color w:val="000000"/>
                <w:lang w:eastAsia="en-US"/>
              </w:rPr>
              <w:t xml:space="preserve">самооценка, рефлексия сформированности </w:t>
            </w:r>
            <w:r w:rsidRPr="00CC7EE1">
              <w:rPr>
                <w:color w:val="000000"/>
              </w:rPr>
              <w:t>ОК</w:t>
            </w:r>
            <w:r w:rsidRPr="00CC7EE1">
              <w:rPr>
                <w:color w:val="000000"/>
                <w:lang w:eastAsia="en-US"/>
              </w:rPr>
              <w:t xml:space="preserve"> и ПК</w:t>
            </w:r>
          </w:p>
        </w:tc>
      </w:tr>
    </w:tbl>
    <w:p w14:paraId="0DEF5DAD" w14:textId="77777777" w:rsidR="00511F51" w:rsidRPr="00CC7EE1" w:rsidRDefault="00511F51" w:rsidP="00511F51">
      <w:pPr>
        <w:spacing w:after="0"/>
        <w:jc w:val="both"/>
        <w:rPr>
          <w:rFonts w:ascii="Times New Roman" w:hAnsi="Times New Roman"/>
          <w:b/>
          <w:color w:val="000000"/>
          <w:sz w:val="24"/>
          <w:szCs w:val="24"/>
        </w:rPr>
      </w:pPr>
    </w:p>
    <w:p w14:paraId="6703901F" w14:textId="2DCE266F" w:rsidR="00511F51" w:rsidRDefault="00511F51" w:rsidP="00511F51">
      <w:pPr>
        <w:suppressAutoHyphens/>
        <w:spacing w:after="0" w:line="240" w:lineRule="auto"/>
        <w:ind w:firstLine="709"/>
        <w:jc w:val="both"/>
      </w:pPr>
      <w:r w:rsidRPr="00CC7EE1">
        <w:br w:type="page"/>
      </w:r>
    </w:p>
    <w:p w14:paraId="038BCC10" w14:textId="741C780F" w:rsidR="00425911" w:rsidRPr="008510C3" w:rsidRDefault="00425911" w:rsidP="00425911">
      <w:pPr>
        <w:widowControl w:val="0"/>
        <w:autoSpaceDE w:val="0"/>
        <w:autoSpaceDN w:val="0"/>
        <w:spacing w:after="0" w:line="240" w:lineRule="auto"/>
        <w:jc w:val="right"/>
        <w:rPr>
          <w:rFonts w:ascii="Times New Roman" w:hAnsi="Times New Roman"/>
          <w:b/>
          <w:sz w:val="24"/>
          <w:szCs w:val="24"/>
          <w:lang w:eastAsia="en-US"/>
        </w:rPr>
      </w:pPr>
      <w:r w:rsidRPr="008510C3">
        <w:rPr>
          <w:rFonts w:ascii="Times New Roman" w:hAnsi="Times New Roman"/>
          <w:b/>
          <w:sz w:val="24"/>
          <w:szCs w:val="24"/>
          <w:lang w:eastAsia="en-US"/>
        </w:rPr>
        <w:lastRenderedPageBreak/>
        <w:t>Приложение 3.8</w:t>
      </w:r>
    </w:p>
    <w:p w14:paraId="25202628" w14:textId="77777777" w:rsidR="00425911" w:rsidRPr="008510C3" w:rsidRDefault="00425911" w:rsidP="00425911">
      <w:pPr>
        <w:jc w:val="right"/>
        <w:rPr>
          <w:rFonts w:ascii="Times New Roman" w:hAnsi="Times New Roman"/>
          <w:b/>
          <w:sz w:val="24"/>
          <w:szCs w:val="24"/>
        </w:rPr>
      </w:pPr>
      <w:r w:rsidRPr="008510C3">
        <w:rPr>
          <w:rFonts w:ascii="Times New Roman" w:hAnsi="Times New Roman"/>
          <w:bCs/>
          <w:sz w:val="24"/>
          <w:szCs w:val="24"/>
        </w:rPr>
        <w:t>к ПОП-П по специальности</w:t>
      </w:r>
      <w:r w:rsidRPr="008510C3">
        <w:rPr>
          <w:rFonts w:ascii="Times New Roman" w:hAnsi="Times New Roman"/>
          <w:bCs/>
          <w:i/>
          <w:sz w:val="24"/>
          <w:szCs w:val="24"/>
        </w:rPr>
        <w:br/>
      </w:r>
      <w:r w:rsidRPr="008510C3">
        <w:rPr>
          <w:rFonts w:ascii="Times New Roman" w:hAnsi="Times New Roman"/>
          <w:bCs/>
          <w:sz w:val="24"/>
          <w:szCs w:val="24"/>
        </w:rPr>
        <w:t>31.02.03 Лабораторная диагностика</w:t>
      </w:r>
    </w:p>
    <w:p w14:paraId="394D03AA" w14:textId="7777777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3ADFE5FC" w14:textId="7777777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5DC2DF00" w14:textId="44F09728"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5CE3A80E" w14:textId="24B308B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03620FFA" w14:textId="74E6AD5A"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50953EBE" w14:textId="0894F25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5521BBFC" w14:textId="0A359E39"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603A4DB" w14:textId="14D84F96"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971E1CB" w14:textId="30EFFA58"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0163D465" w14:textId="6DD7D2AC"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0BBA023B" w14:textId="7777777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2DE5EF8A" w14:textId="69235114"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0AEA6534" w14:textId="5D3935CF"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76D22FB2" w14:textId="787CB646"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36989F2" w14:textId="30037D48"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10E9F6AB" w14:textId="77777777" w:rsidR="00EC62D4" w:rsidRDefault="00EC62D4" w:rsidP="00AF7E1C">
      <w:pPr>
        <w:widowControl w:val="0"/>
        <w:autoSpaceDE w:val="0"/>
        <w:autoSpaceDN w:val="0"/>
        <w:spacing w:after="0" w:line="240" w:lineRule="auto"/>
        <w:jc w:val="right"/>
        <w:rPr>
          <w:rFonts w:ascii="Times New Roman" w:hAnsi="Times New Roman"/>
          <w:b/>
          <w:sz w:val="24"/>
          <w:szCs w:val="24"/>
          <w:lang w:eastAsia="en-US"/>
        </w:rPr>
      </w:pPr>
    </w:p>
    <w:p w14:paraId="0B464FCE" w14:textId="77777777" w:rsidR="00425911" w:rsidRPr="007F02A0" w:rsidRDefault="00425911" w:rsidP="0042591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23705127" w14:textId="6AF70F9D" w:rsidR="00425911" w:rsidRPr="007F02A0" w:rsidRDefault="00425911" w:rsidP="00425911">
      <w:pPr>
        <w:jc w:val="center"/>
        <w:rPr>
          <w:rFonts w:ascii="Times New Roman" w:hAnsi="Times New Roman"/>
          <w:b/>
          <w:sz w:val="24"/>
          <w:szCs w:val="24"/>
        </w:rPr>
      </w:pPr>
      <w:r w:rsidRPr="007F02A0">
        <w:rPr>
          <w:rFonts w:ascii="Times New Roman" w:hAnsi="Times New Roman"/>
          <w:b/>
          <w:sz w:val="24"/>
          <w:szCs w:val="24"/>
        </w:rPr>
        <w:t>«ОП.0</w:t>
      </w:r>
      <w:r>
        <w:rPr>
          <w:rFonts w:ascii="Times New Roman" w:hAnsi="Times New Roman"/>
          <w:b/>
          <w:sz w:val="24"/>
          <w:szCs w:val="24"/>
        </w:rPr>
        <w:t>2 Основы патологии</w:t>
      </w:r>
      <w:r w:rsidR="00B930AF" w:rsidRPr="007F02A0">
        <w:rPr>
          <w:rFonts w:ascii="Times New Roman" w:hAnsi="Times New Roman"/>
          <w:b/>
          <w:sz w:val="24"/>
          <w:szCs w:val="24"/>
        </w:rPr>
        <w:t>»</w:t>
      </w:r>
      <w:r w:rsidR="00B930AF">
        <w:rPr>
          <w:rFonts w:ascii="Times New Roman" w:hAnsi="Times New Roman"/>
          <w:b/>
          <w:sz w:val="24"/>
          <w:szCs w:val="24"/>
        </w:rPr>
        <w:t xml:space="preserve">                                                                                                                                                                    </w:t>
      </w:r>
    </w:p>
    <w:p w14:paraId="7A9D9ABD" w14:textId="26E60B4D"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24C6369" w14:textId="278E9634"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24250150" w14:textId="3AB02B49"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13796577" w14:textId="333646D2"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447AFCB" w14:textId="0D2FDFDB"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00AB97A0" w14:textId="51E4780A"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4DE0A33" w14:textId="153A216B"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D3FB059" w14:textId="3F5D348D"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75B5E68D" w14:textId="5E5AAD8D"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57C0DDA7" w14:textId="1D042AEF"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3EFCF71" w14:textId="61F5F9DD"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347F8EFE" w14:textId="1C9D7BD8"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0A4D194" w14:textId="2E08F8E1"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2940889C" w14:textId="2BC59D58"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5731F62F" w14:textId="32BE5246"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A67222B" w14:textId="7196A42F"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3B2593BD" w14:textId="2BA18C75"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F963353" w14:textId="703BFAA6"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80BAA1D" w14:textId="028A0576"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04003B11" w14:textId="17E69B53"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04E186B4" w14:textId="5AF95D86"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A797F86" w14:textId="521E23E0"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9532D4D" w14:textId="36FDD683"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31B3CE0" w14:textId="06FB3CB0"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6F53E135" w14:textId="7777777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38BCC739" w14:textId="7777777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7EF44CCB" w14:textId="7777777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27636271" w14:textId="77777777" w:rsidR="00425911" w:rsidRDefault="00425911" w:rsidP="00AF7E1C">
      <w:pPr>
        <w:widowControl w:val="0"/>
        <w:autoSpaceDE w:val="0"/>
        <w:autoSpaceDN w:val="0"/>
        <w:spacing w:after="0" w:line="240" w:lineRule="auto"/>
        <w:jc w:val="right"/>
        <w:rPr>
          <w:rFonts w:ascii="Times New Roman" w:hAnsi="Times New Roman"/>
          <w:b/>
          <w:sz w:val="24"/>
          <w:szCs w:val="24"/>
          <w:lang w:eastAsia="en-US"/>
        </w:rPr>
      </w:pPr>
    </w:p>
    <w:p w14:paraId="4AC21A1F" w14:textId="435026A0" w:rsidR="00425911" w:rsidRDefault="00425911" w:rsidP="00425911">
      <w:pPr>
        <w:widowControl w:val="0"/>
        <w:autoSpaceDE w:val="0"/>
        <w:autoSpaceDN w:val="0"/>
        <w:spacing w:after="0" w:line="240" w:lineRule="auto"/>
        <w:jc w:val="center"/>
        <w:rPr>
          <w:rFonts w:ascii="Times New Roman" w:hAnsi="Times New Roman"/>
          <w:b/>
          <w:sz w:val="24"/>
          <w:szCs w:val="24"/>
          <w:lang w:eastAsia="en-US"/>
        </w:rPr>
      </w:pPr>
      <w:r w:rsidRPr="007F02A0">
        <w:rPr>
          <w:rFonts w:ascii="Times New Roman" w:hAnsi="Times New Roman"/>
          <w:b/>
          <w:bCs/>
          <w:sz w:val="24"/>
          <w:szCs w:val="24"/>
        </w:rPr>
        <w:t>202</w:t>
      </w:r>
      <w:r>
        <w:rPr>
          <w:rFonts w:ascii="Times New Roman" w:hAnsi="Times New Roman"/>
          <w:b/>
          <w:bCs/>
          <w:sz w:val="24"/>
          <w:szCs w:val="24"/>
        </w:rPr>
        <w:t xml:space="preserve">3 </w:t>
      </w:r>
      <w:r w:rsidRPr="007F02A0">
        <w:rPr>
          <w:rFonts w:ascii="Times New Roman" w:hAnsi="Times New Roman"/>
          <w:b/>
          <w:bCs/>
          <w:sz w:val="24"/>
          <w:szCs w:val="24"/>
        </w:rPr>
        <w:t>г.</w:t>
      </w:r>
    </w:p>
    <w:p w14:paraId="7AA8CAD8"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87AC0AC"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2323C8DA" w14:textId="77777777" w:rsidTr="00646C32">
        <w:tc>
          <w:tcPr>
            <w:tcW w:w="7501" w:type="dxa"/>
          </w:tcPr>
          <w:p w14:paraId="583E583B" w14:textId="77777777" w:rsidR="00EC62D4" w:rsidRPr="005F59C7" w:rsidRDefault="00EC62D4" w:rsidP="00767BF5">
            <w:pPr>
              <w:numPr>
                <w:ilvl w:val="0"/>
                <w:numId w:val="8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ACBAFCA" w14:textId="77777777" w:rsidR="00EC62D4" w:rsidRPr="005F59C7" w:rsidRDefault="00EC62D4" w:rsidP="00646C32">
            <w:pPr>
              <w:rPr>
                <w:rFonts w:ascii="Times New Roman" w:hAnsi="Times New Roman"/>
                <w:b/>
                <w:sz w:val="24"/>
                <w:szCs w:val="24"/>
              </w:rPr>
            </w:pPr>
          </w:p>
        </w:tc>
      </w:tr>
      <w:tr w:rsidR="00EC62D4" w:rsidRPr="00985111" w14:paraId="3DD81FF3" w14:textId="77777777" w:rsidTr="00646C32">
        <w:tc>
          <w:tcPr>
            <w:tcW w:w="7501" w:type="dxa"/>
          </w:tcPr>
          <w:p w14:paraId="2EDD1F66" w14:textId="77777777" w:rsidR="00EC62D4" w:rsidRPr="00314663" w:rsidRDefault="00EC62D4" w:rsidP="00767BF5">
            <w:pPr>
              <w:numPr>
                <w:ilvl w:val="0"/>
                <w:numId w:val="8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40A5B7A" w14:textId="77777777" w:rsidR="00EC62D4" w:rsidRPr="005F59C7" w:rsidRDefault="00EC62D4" w:rsidP="00767BF5">
            <w:pPr>
              <w:numPr>
                <w:ilvl w:val="0"/>
                <w:numId w:val="8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C6445D7" w14:textId="77777777" w:rsidR="00EC62D4" w:rsidRPr="005F59C7" w:rsidRDefault="00EC62D4" w:rsidP="00646C32">
            <w:pPr>
              <w:rPr>
                <w:rFonts w:ascii="Times New Roman" w:hAnsi="Times New Roman"/>
                <w:b/>
                <w:sz w:val="24"/>
                <w:szCs w:val="24"/>
              </w:rPr>
            </w:pPr>
          </w:p>
        </w:tc>
      </w:tr>
      <w:tr w:rsidR="00EC62D4" w:rsidRPr="00985111" w14:paraId="11F68D83" w14:textId="77777777" w:rsidTr="00646C32">
        <w:tc>
          <w:tcPr>
            <w:tcW w:w="7501" w:type="dxa"/>
          </w:tcPr>
          <w:p w14:paraId="274E74C3" w14:textId="77777777" w:rsidR="00EC62D4" w:rsidRPr="00314663" w:rsidRDefault="00EC62D4" w:rsidP="00767BF5">
            <w:pPr>
              <w:numPr>
                <w:ilvl w:val="0"/>
                <w:numId w:val="8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7E21B42" w14:textId="77777777" w:rsidR="00EC62D4" w:rsidRPr="00314663" w:rsidRDefault="00EC62D4" w:rsidP="00646C32">
            <w:pPr>
              <w:suppressAutoHyphens/>
              <w:rPr>
                <w:rFonts w:ascii="Times New Roman" w:hAnsi="Times New Roman"/>
                <w:b/>
                <w:sz w:val="24"/>
                <w:szCs w:val="24"/>
              </w:rPr>
            </w:pPr>
          </w:p>
        </w:tc>
        <w:tc>
          <w:tcPr>
            <w:tcW w:w="1854" w:type="dxa"/>
          </w:tcPr>
          <w:p w14:paraId="083C7238" w14:textId="77777777" w:rsidR="00EC62D4" w:rsidRPr="005F59C7" w:rsidRDefault="00EC62D4" w:rsidP="00646C32">
            <w:pPr>
              <w:rPr>
                <w:rFonts w:ascii="Times New Roman" w:hAnsi="Times New Roman"/>
                <w:b/>
                <w:sz w:val="24"/>
                <w:szCs w:val="24"/>
              </w:rPr>
            </w:pPr>
          </w:p>
        </w:tc>
      </w:tr>
    </w:tbl>
    <w:p w14:paraId="225102E2" w14:textId="77777777" w:rsidR="005053DB" w:rsidRPr="005F59C7" w:rsidRDefault="008510C3"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5D37E97A" w14:textId="1BA01DCA" w:rsidR="008510C3" w:rsidRDefault="008510C3" w:rsidP="008510C3">
      <w:pPr>
        <w:suppressAutoHyphens/>
        <w:spacing w:after="0"/>
        <w:jc w:val="center"/>
        <w:rPr>
          <w:rFonts w:ascii="Times New Roman" w:hAnsi="Times New Roman"/>
          <w:b/>
          <w:sz w:val="24"/>
          <w:szCs w:val="24"/>
        </w:rPr>
      </w:pPr>
      <w:r w:rsidRPr="007F02A0">
        <w:rPr>
          <w:rFonts w:ascii="Times New Roman" w:hAnsi="Times New Roman"/>
          <w:b/>
          <w:sz w:val="24"/>
          <w:szCs w:val="24"/>
        </w:rPr>
        <w:t>«ОП.0</w:t>
      </w:r>
      <w:r>
        <w:rPr>
          <w:rFonts w:ascii="Times New Roman" w:hAnsi="Times New Roman"/>
          <w:b/>
          <w:sz w:val="24"/>
          <w:szCs w:val="24"/>
        </w:rPr>
        <w:t>2 Основы патологии</w:t>
      </w:r>
      <w:r w:rsidRPr="007F02A0">
        <w:rPr>
          <w:rFonts w:ascii="Times New Roman" w:hAnsi="Times New Roman"/>
          <w:b/>
          <w:sz w:val="24"/>
          <w:szCs w:val="24"/>
        </w:rPr>
        <w:t>»</w:t>
      </w:r>
    </w:p>
    <w:p w14:paraId="68A38E25" w14:textId="77777777" w:rsidR="005053DB" w:rsidRPr="007F02A0" w:rsidRDefault="005053DB" w:rsidP="008510C3">
      <w:pPr>
        <w:suppressAutoHyphens/>
        <w:spacing w:after="0"/>
        <w:jc w:val="center"/>
        <w:rPr>
          <w:rFonts w:ascii="Times New Roman" w:hAnsi="Times New Roman"/>
          <w:b/>
          <w:sz w:val="24"/>
          <w:szCs w:val="24"/>
        </w:rPr>
      </w:pPr>
    </w:p>
    <w:p w14:paraId="4504C98F" w14:textId="77777777" w:rsidR="008510C3" w:rsidRPr="007F02A0" w:rsidRDefault="008510C3" w:rsidP="00851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63B53D6D" w14:textId="74061ED5" w:rsidR="008510C3" w:rsidRPr="007F02A0" w:rsidRDefault="008510C3" w:rsidP="008510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Pr>
          <w:rFonts w:ascii="Times New Roman" w:hAnsi="Times New Roman"/>
          <w:sz w:val="24"/>
          <w:szCs w:val="24"/>
        </w:rPr>
        <w:t>ОП.02 Основы патологии</w:t>
      </w:r>
      <w:r w:rsidRPr="007F02A0">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w:t>
      </w:r>
      <w:r w:rsidR="008C62DF">
        <w:rPr>
          <w:rFonts w:ascii="Times New Roman" w:hAnsi="Times New Roman"/>
          <w:sz w:val="24"/>
          <w:szCs w:val="24"/>
        </w:rPr>
        <w:br/>
      </w:r>
      <w:r w:rsidRPr="007F02A0">
        <w:rPr>
          <w:rFonts w:ascii="Times New Roman" w:hAnsi="Times New Roman"/>
          <w:sz w:val="24"/>
          <w:szCs w:val="24"/>
        </w:rPr>
        <w:t xml:space="preserve">с ФГОС СПО по специальности </w:t>
      </w:r>
      <w:r>
        <w:rPr>
          <w:rFonts w:ascii="Times New Roman" w:hAnsi="Times New Roman"/>
          <w:bCs/>
          <w:sz w:val="24"/>
          <w:szCs w:val="24"/>
        </w:rPr>
        <w:t>31.02.03 Лабораторная диагностика</w:t>
      </w:r>
      <w:r w:rsidRPr="007F02A0">
        <w:rPr>
          <w:rFonts w:ascii="Times New Roman" w:hAnsi="Times New Roman"/>
          <w:sz w:val="24"/>
          <w:szCs w:val="24"/>
        </w:rPr>
        <w:t xml:space="preserve">. </w:t>
      </w:r>
    </w:p>
    <w:p w14:paraId="3B026D91" w14:textId="1DCD8402" w:rsidR="008510C3" w:rsidRPr="007F02A0" w:rsidRDefault="008510C3" w:rsidP="008510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w:t>
      </w:r>
      <w:r w:rsidR="005910F2">
        <w:rPr>
          <w:rFonts w:ascii="Times New Roman" w:hAnsi="Times New Roman"/>
          <w:sz w:val="24"/>
          <w:szCs w:val="24"/>
        </w:rPr>
        <w:t>2</w:t>
      </w:r>
      <w:r w:rsidRPr="007F02A0">
        <w:rPr>
          <w:rFonts w:ascii="Times New Roman" w:hAnsi="Times New Roman"/>
          <w:sz w:val="24"/>
          <w:szCs w:val="24"/>
        </w:rPr>
        <w:t>, ОК 0</w:t>
      </w:r>
      <w:r w:rsidR="005910F2">
        <w:rPr>
          <w:rFonts w:ascii="Times New Roman" w:hAnsi="Times New Roman"/>
          <w:sz w:val="24"/>
          <w:szCs w:val="24"/>
        </w:rPr>
        <w:t>3</w:t>
      </w:r>
      <w:r w:rsidRPr="007F02A0">
        <w:rPr>
          <w:rFonts w:ascii="Times New Roman" w:hAnsi="Times New Roman"/>
          <w:sz w:val="24"/>
          <w:szCs w:val="24"/>
        </w:rPr>
        <w:t>, ОК 0</w:t>
      </w:r>
      <w:r w:rsidR="005910F2">
        <w:rPr>
          <w:rFonts w:ascii="Times New Roman" w:hAnsi="Times New Roman"/>
          <w:sz w:val="24"/>
          <w:szCs w:val="24"/>
        </w:rPr>
        <w:t xml:space="preserve">7, </w:t>
      </w:r>
    </w:p>
    <w:p w14:paraId="67322DE3" w14:textId="77777777" w:rsidR="008510C3" w:rsidRPr="007F02A0" w:rsidRDefault="008510C3" w:rsidP="008510C3">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0B1751FB" w14:textId="2E9A172F" w:rsidR="008510C3" w:rsidRDefault="008510C3" w:rsidP="008510C3">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4394"/>
        <w:gridCol w:w="3969"/>
      </w:tblGrid>
      <w:tr w:rsidR="008510C3" w:rsidRPr="003B0738" w14:paraId="2D88D738" w14:textId="77777777" w:rsidTr="008C62DF">
        <w:trPr>
          <w:trHeight w:val="649"/>
        </w:trPr>
        <w:tc>
          <w:tcPr>
            <w:tcW w:w="1163" w:type="dxa"/>
            <w:hideMark/>
          </w:tcPr>
          <w:p w14:paraId="273561DF" w14:textId="77777777" w:rsidR="008510C3" w:rsidRPr="003B0738" w:rsidRDefault="008510C3" w:rsidP="00706ED7">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 xml:space="preserve">Код </w:t>
            </w:r>
          </w:p>
          <w:p w14:paraId="45F86B13" w14:textId="77777777" w:rsidR="008510C3" w:rsidRPr="003B0738" w:rsidRDefault="008510C3" w:rsidP="00706ED7">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ПК, ОК</w:t>
            </w:r>
          </w:p>
        </w:tc>
        <w:tc>
          <w:tcPr>
            <w:tcW w:w="4394" w:type="dxa"/>
            <w:hideMark/>
          </w:tcPr>
          <w:p w14:paraId="6630812E" w14:textId="77777777" w:rsidR="008510C3" w:rsidRPr="003B0738" w:rsidRDefault="008510C3" w:rsidP="00706ED7">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Умения</w:t>
            </w:r>
          </w:p>
        </w:tc>
        <w:tc>
          <w:tcPr>
            <w:tcW w:w="3969" w:type="dxa"/>
            <w:hideMark/>
          </w:tcPr>
          <w:p w14:paraId="6DD8B446" w14:textId="77777777" w:rsidR="008510C3" w:rsidRPr="003B0738" w:rsidRDefault="008510C3" w:rsidP="00706ED7">
            <w:pPr>
              <w:suppressAutoHyphens/>
              <w:spacing w:after="0" w:line="240" w:lineRule="auto"/>
              <w:jc w:val="center"/>
              <w:rPr>
                <w:rFonts w:ascii="Times New Roman" w:hAnsi="Times New Roman"/>
                <w:b/>
                <w:bCs/>
                <w:sz w:val="24"/>
                <w:szCs w:val="24"/>
              </w:rPr>
            </w:pPr>
            <w:r w:rsidRPr="003B0738">
              <w:rPr>
                <w:rFonts w:ascii="Times New Roman" w:hAnsi="Times New Roman"/>
                <w:b/>
                <w:bCs/>
                <w:sz w:val="24"/>
                <w:szCs w:val="24"/>
              </w:rPr>
              <w:t>Знания</w:t>
            </w:r>
          </w:p>
        </w:tc>
      </w:tr>
      <w:tr w:rsidR="008510C3" w:rsidRPr="00731049" w14:paraId="2087FD7A" w14:textId="77777777" w:rsidTr="008C62DF">
        <w:trPr>
          <w:trHeight w:val="212"/>
        </w:trPr>
        <w:tc>
          <w:tcPr>
            <w:tcW w:w="1163" w:type="dxa"/>
          </w:tcPr>
          <w:p w14:paraId="5908BBD1" w14:textId="77777777" w:rsidR="008510C3" w:rsidRPr="00A8088A" w:rsidRDefault="008510C3" w:rsidP="00706ED7">
            <w:pPr>
              <w:suppressAutoHyphens/>
              <w:spacing w:after="0" w:line="240" w:lineRule="auto"/>
              <w:rPr>
                <w:rFonts w:ascii="Times New Roman" w:hAnsi="Times New Roman"/>
                <w:bCs/>
                <w:iCs/>
                <w:sz w:val="24"/>
                <w:szCs w:val="24"/>
              </w:rPr>
            </w:pPr>
            <w:r w:rsidRPr="00A8088A">
              <w:rPr>
                <w:rFonts w:ascii="Times New Roman" w:hAnsi="Times New Roman"/>
                <w:bCs/>
                <w:iCs/>
                <w:sz w:val="24"/>
                <w:szCs w:val="24"/>
              </w:rPr>
              <w:t>ОК 02</w:t>
            </w:r>
          </w:p>
        </w:tc>
        <w:tc>
          <w:tcPr>
            <w:tcW w:w="4394" w:type="dxa"/>
          </w:tcPr>
          <w:p w14:paraId="7D33D3A7"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определять задачи для поиска информации</w:t>
            </w:r>
          </w:p>
          <w:p w14:paraId="484BA81A"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определять необходимые источники информации</w:t>
            </w:r>
          </w:p>
          <w:p w14:paraId="197CBFCB"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 xml:space="preserve">планировать процесс поиска; </w:t>
            </w:r>
          </w:p>
          <w:p w14:paraId="61D69A1F"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структурировать получаемую информацию</w:t>
            </w:r>
          </w:p>
          <w:p w14:paraId="34A9D3C0" w14:textId="0BF3BAD9"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выделять наиболее значимое в перечне информации</w:t>
            </w:r>
          </w:p>
          <w:p w14:paraId="722D3F65"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оценивать практическую значимость результатов поиска</w:t>
            </w:r>
          </w:p>
          <w:p w14:paraId="4CE5F872"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2D78FB1E"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использовать современное программное обеспечение</w:t>
            </w:r>
          </w:p>
          <w:p w14:paraId="6A0E2584" w14:textId="15466F3D" w:rsidR="008510C3" w:rsidRPr="008510C3" w:rsidRDefault="008510C3" w:rsidP="007E5C5D">
            <w:pPr>
              <w:pStyle w:val="ae"/>
              <w:tabs>
                <w:tab w:val="left" w:pos="3514"/>
              </w:tabs>
              <w:spacing w:before="0" w:after="0"/>
              <w:ind w:left="0"/>
              <w:rPr>
                <w:iCs/>
              </w:rPr>
            </w:pPr>
            <w:r w:rsidRPr="008510C3">
              <w:rPr>
                <w:iCs/>
              </w:rPr>
              <w:t>использовать различные цифровые средства для решения профессиональных задач</w:t>
            </w:r>
          </w:p>
        </w:tc>
        <w:tc>
          <w:tcPr>
            <w:tcW w:w="3969" w:type="dxa"/>
          </w:tcPr>
          <w:p w14:paraId="3B7CD638" w14:textId="77777777" w:rsidR="008510C3" w:rsidRPr="008510C3" w:rsidRDefault="008510C3" w:rsidP="007E5C5D">
            <w:pPr>
              <w:tabs>
                <w:tab w:val="left" w:pos="3578"/>
              </w:tabs>
              <w:spacing w:after="0" w:line="240" w:lineRule="auto"/>
              <w:rPr>
                <w:rFonts w:ascii="Times New Roman" w:hAnsi="Times New Roman"/>
                <w:iCs/>
                <w:sz w:val="24"/>
                <w:szCs w:val="24"/>
              </w:rPr>
            </w:pPr>
            <w:r w:rsidRPr="008510C3">
              <w:rPr>
                <w:rFonts w:ascii="Times New Roman" w:hAnsi="Times New Roman"/>
                <w:iCs/>
                <w:sz w:val="24"/>
                <w:szCs w:val="24"/>
              </w:rPr>
              <w:t>номенклатура информационных источников, применяемых в профессиональной деятельности</w:t>
            </w:r>
          </w:p>
          <w:p w14:paraId="3F32F30B" w14:textId="77777777" w:rsidR="008510C3" w:rsidRPr="008510C3" w:rsidRDefault="008510C3" w:rsidP="007E5C5D">
            <w:pPr>
              <w:tabs>
                <w:tab w:val="left" w:pos="3578"/>
              </w:tabs>
              <w:spacing w:after="0" w:line="240" w:lineRule="auto"/>
              <w:rPr>
                <w:rFonts w:ascii="Times New Roman" w:hAnsi="Times New Roman"/>
                <w:iCs/>
                <w:sz w:val="24"/>
                <w:szCs w:val="24"/>
              </w:rPr>
            </w:pPr>
            <w:r w:rsidRPr="008510C3">
              <w:rPr>
                <w:rFonts w:ascii="Times New Roman" w:hAnsi="Times New Roman"/>
                <w:iCs/>
                <w:sz w:val="24"/>
                <w:szCs w:val="24"/>
              </w:rPr>
              <w:t>приемы структурирования информации</w:t>
            </w:r>
          </w:p>
          <w:p w14:paraId="20A2B887" w14:textId="77777777" w:rsidR="008510C3" w:rsidRPr="008510C3" w:rsidRDefault="008510C3" w:rsidP="007E5C5D">
            <w:pPr>
              <w:tabs>
                <w:tab w:val="left" w:pos="3578"/>
              </w:tabs>
              <w:spacing w:after="0" w:line="240" w:lineRule="auto"/>
              <w:rPr>
                <w:rFonts w:ascii="Times New Roman" w:hAnsi="Times New Roman"/>
                <w:iCs/>
                <w:sz w:val="24"/>
                <w:szCs w:val="24"/>
              </w:rPr>
            </w:pPr>
            <w:r w:rsidRPr="008510C3">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2CFFF75" w14:textId="1D8DCA1E" w:rsidR="008510C3" w:rsidRPr="008510C3" w:rsidRDefault="008510C3" w:rsidP="007E5C5D">
            <w:pPr>
              <w:pStyle w:val="ae"/>
              <w:tabs>
                <w:tab w:val="left" w:pos="3578"/>
              </w:tabs>
              <w:spacing w:before="0" w:after="0"/>
              <w:ind w:left="0"/>
              <w:rPr>
                <w:iCs/>
              </w:rPr>
            </w:pPr>
            <w:r w:rsidRPr="008510C3">
              <w:rPr>
                <w:iCs/>
              </w:rPr>
              <w:t>порядок их применения и программное обеспечение в профессиональной деятельности в том числе с использованием цифровых средств</w:t>
            </w:r>
          </w:p>
        </w:tc>
      </w:tr>
      <w:tr w:rsidR="008510C3" w:rsidRPr="00731049" w14:paraId="488EBDCC" w14:textId="77777777" w:rsidTr="008C62DF">
        <w:trPr>
          <w:trHeight w:val="212"/>
        </w:trPr>
        <w:tc>
          <w:tcPr>
            <w:tcW w:w="1163" w:type="dxa"/>
          </w:tcPr>
          <w:p w14:paraId="1C140039" w14:textId="77777777" w:rsidR="008510C3" w:rsidRPr="00A8088A" w:rsidRDefault="008510C3" w:rsidP="00706ED7">
            <w:pPr>
              <w:suppressAutoHyphens/>
              <w:spacing w:after="0" w:line="240" w:lineRule="auto"/>
              <w:rPr>
                <w:rFonts w:ascii="Times New Roman" w:hAnsi="Times New Roman"/>
                <w:bCs/>
                <w:iCs/>
                <w:sz w:val="24"/>
                <w:szCs w:val="24"/>
              </w:rPr>
            </w:pPr>
            <w:r w:rsidRPr="00A8088A">
              <w:rPr>
                <w:rFonts w:ascii="Times New Roman" w:hAnsi="Times New Roman"/>
                <w:bCs/>
                <w:iCs/>
                <w:sz w:val="24"/>
                <w:szCs w:val="24"/>
              </w:rPr>
              <w:t>ОК 03</w:t>
            </w:r>
          </w:p>
        </w:tc>
        <w:tc>
          <w:tcPr>
            <w:tcW w:w="4394" w:type="dxa"/>
          </w:tcPr>
          <w:p w14:paraId="1D77A9F3"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12BF8D8C" w14:textId="77777777" w:rsidR="008510C3" w:rsidRPr="008510C3" w:rsidRDefault="008510C3" w:rsidP="007E5C5D">
            <w:pPr>
              <w:tabs>
                <w:tab w:val="left" w:pos="3514"/>
              </w:tabs>
              <w:spacing w:after="0" w:line="240" w:lineRule="auto"/>
              <w:rPr>
                <w:rFonts w:ascii="Times New Roman" w:hAnsi="Times New Roman"/>
                <w:iCs/>
                <w:sz w:val="24"/>
                <w:szCs w:val="24"/>
              </w:rPr>
            </w:pPr>
            <w:r w:rsidRPr="008510C3">
              <w:rPr>
                <w:rFonts w:ascii="Times New Roman" w:hAnsi="Times New Roman"/>
                <w:iCs/>
                <w:sz w:val="24"/>
                <w:szCs w:val="24"/>
              </w:rPr>
              <w:t>применять современную научную профессиональную терминологию</w:t>
            </w:r>
          </w:p>
          <w:p w14:paraId="46594873" w14:textId="59A5E529" w:rsidR="008510C3" w:rsidRPr="008510C3" w:rsidRDefault="008510C3" w:rsidP="007E5C5D">
            <w:pPr>
              <w:pStyle w:val="ae"/>
              <w:tabs>
                <w:tab w:val="left" w:pos="3514"/>
              </w:tabs>
              <w:spacing w:before="0" w:after="0"/>
              <w:ind w:left="0"/>
              <w:rPr>
                <w:iCs/>
              </w:rPr>
            </w:pPr>
            <w:r w:rsidRPr="008510C3">
              <w:rPr>
                <w:iCs/>
              </w:rPr>
              <w:t>определять и выстраивать траектории профессионального развития и самообразования</w:t>
            </w:r>
          </w:p>
        </w:tc>
        <w:tc>
          <w:tcPr>
            <w:tcW w:w="3969" w:type="dxa"/>
          </w:tcPr>
          <w:p w14:paraId="0CAD4870" w14:textId="77777777" w:rsidR="008510C3" w:rsidRPr="008510C3" w:rsidRDefault="008510C3" w:rsidP="007E5C5D">
            <w:pPr>
              <w:tabs>
                <w:tab w:val="left" w:pos="3578"/>
              </w:tabs>
              <w:spacing w:after="0" w:line="240" w:lineRule="auto"/>
              <w:rPr>
                <w:rFonts w:ascii="Times New Roman" w:hAnsi="Times New Roman"/>
                <w:iCs/>
                <w:sz w:val="24"/>
                <w:szCs w:val="24"/>
              </w:rPr>
            </w:pPr>
            <w:r w:rsidRPr="008510C3">
              <w:rPr>
                <w:rFonts w:ascii="Times New Roman" w:hAnsi="Times New Roman"/>
                <w:iCs/>
                <w:sz w:val="24"/>
                <w:szCs w:val="24"/>
              </w:rPr>
              <w:t>содержание актуальной нормативно-правовой документации</w:t>
            </w:r>
          </w:p>
          <w:p w14:paraId="6EC099F8" w14:textId="77777777" w:rsidR="008510C3" w:rsidRPr="008510C3" w:rsidRDefault="008510C3" w:rsidP="007E5C5D">
            <w:pPr>
              <w:tabs>
                <w:tab w:val="left" w:pos="3578"/>
              </w:tabs>
              <w:spacing w:after="0" w:line="240" w:lineRule="auto"/>
              <w:rPr>
                <w:rFonts w:ascii="Times New Roman" w:hAnsi="Times New Roman"/>
                <w:iCs/>
                <w:sz w:val="24"/>
                <w:szCs w:val="24"/>
              </w:rPr>
            </w:pPr>
            <w:r w:rsidRPr="008510C3">
              <w:rPr>
                <w:rFonts w:ascii="Times New Roman" w:hAnsi="Times New Roman"/>
                <w:iCs/>
                <w:sz w:val="24"/>
                <w:szCs w:val="24"/>
              </w:rPr>
              <w:t>современная научная и профессиональная терминология</w:t>
            </w:r>
          </w:p>
          <w:p w14:paraId="6A3D3107" w14:textId="6DDFC284" w:rsidR="008510C3" w:rsidRPr="008510C3" w:rsidRDefault="008510C3" w:rsidP="007E5C5D">
            <w:pPr>
              <w:pStyle w:val="ae"/>
              <w:tabs>
                <w:tab w:val="left" w:pos="3578"/>
              </w:tabs>
              <w:spacing w:before="0" w:after="0"/>
              <w:ind w:left="0"/>
              <w:rPr>
                <w:iCs/>
              </w:rPr>
            </w:pPr>
            <w:r w:rsidRPr="008510C3">
              <w:rPr>
                <w:iCs/>
              </w:rPr>
              <w:t>возможные траектории профессионального развития и самообразования</w:t>
            </w:r>
          </w:p>
        </w:tc>
      </w:tr>
      <w:tr w:rsidR="008510C3" w:rsidRPr="00731049" w14:paraId="2D961FFF" w14:textId="77777777" w:rsidTr="008C62DF">
        <w:trPr>
          <w:trHeight w:val="212"/>
        </w:trPr>
        <w:tc>
          <w:tcPr>
            <w:tcW w:w="1163" w:type="dxa"/>
          </w:tcPr>
          <w:p w14:paraId="2714164D" w14:textId="1FAD47D2" w:rsidR="008510C3" w:rsidRPr="00A8088A" w:rsidRDefault="008510C3" w:rsidP="00706ED7">
            <w:pPr>
              <w:suppressAutoHyphens/>
              <w:spacing w:after="0" w:line="240" w:lineRule="auto"/>
              <w:rPr>
                <w:rFonts w:ascii="Times New Roman" w:hAnsi="Times New Roman"/>
                <w:bCs/>
                <w:iCs/>
                <w:sz w:val="24"/>
                <w:szCs w:val="24"/>
              </w:rPr>
            </w:pPr>
            <w:r>
              <w:rPr>
                <w:rFonts w:ascii="Times New Roman" w:hAnsi="Times New Roman"/>
                <w:bCs/>
                <w:iCs/>
                <w:sz w:val="24"/>
                <w:szCs w:val="24"/>
              </w:rPr>
              <w:t>ОК 07</w:t>
            </w:r>
          </w:p>
        </w:tc>
        <w:tc>
          <w:tcPr>
            <w:tcW w:w="4394" w:type="dxa"/>
          </w:tcPr>
          <w:p w14:paraId="069ED044" w14:textId="77777777" w:rsidR="008510C3" w:rsidRPr="005910F2" w:rsidRDefault="008510C3" w:rsidP="007E5C5D">
            <w:pPr>
              <w:tabs>
                <w:tab w:val="left" w:pos="3514"/>
              </w:tabs>
              <w:spacing w:after="0" w:line="240" w:lineRule="auto"/>
              <w:rPr>
                <w:rFonts w:ascii="Times New Roman" w:hAnsi="Times New Roman"/>
                <w:bCs/>
                <w:spacing w:val="-4"/>
                <w:sz w:val="24"/>
                <w:szCs w:val="24"/>
              </w:rPr>
            </w:pPr>
            <w:r w:rsidRPr="005910F2">
              <w:rPr>
                <w:rFonts w:ascii="Times New Roman" w:hAnsi="Times New Roman"/>
                <w:bCs/>
                <w:spacing w:val="-4"/>
                <w:sz w:val="24"/>
                <w:szCs w:val="24"/>
              </w:rPr>
              <w:t xml:space="preserve">соблюдать нормы экологической безопасности; </w:t>
            </w:r>
          </w:p>
          <w:p w14:paraId="15A88291" w14:textId="77777777" w:rsidR="008510C3" w:rsidRPr="005910F2" w:rsidRDefault="008510C3" w:rsidP="007E5C5D">
            <w:pPr>
              <w:tabs>
                <w:tab w:val="left" w:pos="3514"/>
              </w:tabs>
              <w:spacing w:after="0" w:line="240" w:lineRule="auto"/>
              <w:rPr>
                <w:rFonts w:ascii="Times New Roman" w:hAnsi="Times New Roman"/>
                <w:bCs/>
                <w:spacing w:val="-4"/>
                <w:sz w:val="24"/>
                <w:szCs w:val="24"/>
              </w:rPr>
            </w:pPr>
            <w:r w:rsidRPr="005910F2">
              <w:rPr>
                <w:rFonts w:ascii="Times New Roman" w:hAnsi="Times New Roman"/>
                <w:bCs/>
                <w:spacing w:val="-4"/>
                <w:sz w:val="24"/>
                <w:szCs w:val="24"/>
              </w:rPr>
              <w:t xml:space="preserve">определять направления ресурсосбережения в рамках профессиональной деятельности по специальности, осуществлять работу с </w:t>
            </w:r>
            <w:r w:rsidRPr="005910F2">
              <w:rPr>
                <w:rFonts w:ascii="Times New Roman" w:hAnsi="Times New Roman"/>
                <w:bCs/>
                <w:spacing w:val="-4"/>
                <w:sz w:val="24"/>
                <w:szCs w:val="24"/>
              </w:rPr>
              <w:lastRenderedPageBreak/>
              <w:t>соблюдением принципов бережливого производства</w:t>
            </w:r>
          </w:p>
          <w:p w14:paraId="48A83D9F" w14:textId="7CA5C18D" w:rsidR="008510C3" w:rsidRPr="005910F2" w:rsidRDefault="008510C3" w:rsidP="007E5C5D">
            <w:pPr>
              <w:pStyle w:val="ae"/>
              <w:tabs>
                <w:tab w:val="left" w:pos="3514"/>
              </w:tabs>
              <w:spacing w:before="0" w:after="0"/>
              <w:ind w:left="0"/>
              <w:rPr>
                <w:bCs/>
                <w:spacing w:val="-4"/>
              </w:rPr>
            </w:pPr>
            <w:r w:rsidRPr="005910F2">
              <w:rPr>
                <w:bCs/>
                <w:spacing w:val="-4"/>
              </w:rPr>
              <w:t>организовывать профессиональную деятельность с учетом знаний об изменении климатических условий региона</w:t>
            </w:r>
          </w:p>
        </w:tc>
        <w:tc>
          <w:tcPr>
            <w:tcW w:w="3969" w:type="dxa"/>
          </w:tcPr>
          <w:p w14:paraId="4D3DBAEC" w14:textId="77777777" w:rsidR="008510C3" w:rsidRPr="005910F2" w:rsidRDefault="008510C3" w:rsidP="007E5C5D">
            <w:pPr>
              <w:tabs>
                <w:tab w:val="left" w:pos="3578"/>
              </w:tabs>
              <w:spacing w:after="0" w:line="240" w:lineRule="auto"/>
              <w:rPr>
                <w:rFonts w:ascii="Times New Roman" w:hAnsi="Times New Roman"/>
                <w:bCs/>
                <w:sz w:val="24"/>
                <w:szCs w:val="24"/>
              </w:rPr>
            </w:pPr>
            <w:r w:rsidRPr="005910F2">
              <w:rPr>
                <w:rFonts w:ascii="Times New Roman" w:hAnsi="Times New Roman"/>
                <w:bCs/>
                <w:sz w:val="24"/>
                <w:szCs w:val="24"/>
              </w:rPr>
              <w:lastRenderedPageBreak/>
              <w:t>правила экологической безопасности при ведении профессиональной деятельности</w:t>
            </w:r>
          </w:p>
          <w:p w14:paraId="5438D230" w14:textId="77777777" w:rsidR="008510C3" w:rsidRPr="005910F2" w:rsidRDefault="008510C3" w:rsidP="007E5C5D">
            <w:pPr>
              <w:tabs>
                <w:tab w:val="left" w:pos="3578"/>
              </w:tabs>
              <w:spacing w:after="0" w:line="240" w:lineRule="auto"/>
              <w:rPr>
                <w:rFonts w:ascii="Times New Roman" w:hAnsi="Times New Roman"/>
                <w:bCs/>
                <w:sz w:val="24"/>
                <w:szCs w:val="24"/>
              </w:rPr>
            </w:pPr>
            <w:r w:rsidRPr="005910F2">
              <w:rPr>
                <w:rFonts w:ascii="Times New Roman" w:hAnsi="Times New Roman"/>
                <w:bCs/>
                <w:sz w:val="24"/>
                <w:szCs w:val="24"/>
              </w:rPr>
              <w:t xml:space="preserve">основные ресурсы, задействованные </w:t>
            </w:r>
          </w:p>
          <w:p w14:paraId="22E46F34" w14:textId="77777777" w:rsidR="008510C3" w:rsidRPr="005910F2" w:rsidRDefault="008510C3" w:rsidP="007E5C5D">
            <w:pPr>
              <w:tabs>
                <w:tab w:val="left" w:pos="3578"/>
              </w:tabs>
              <w:spacing w:after="0" w:line="240" w:lineRule="auto"/>
              <w:rPr>
                <w:rFonts w:ascii="Times New Roman" w:hAnsi="Times New Roman"/>
                <w:bCs/>
                <w:sz w:val="24"/>
                <w:szCs w:val="24"/>
              </w:rPr>
            </w:pPr>
            <w:r w:rsidRPr="005910F2">
              <w:rPr>
                <w:rFonts w:ascii="Times New Roman" w:hAnsi="Times New Roman"/>
                <w:bCs/>
                <w:sz w:val="24"/>
                <w:szCs w:val="24"/>
              </w:rPr>
              <w:t>в профессиональной деятельности</w:t>
            </w:r>
          </w:p>
          <w:p w14:paraId="308AE9B8" w14:textId="77777777" w:rsidR="008510C3" w:rsidRPr="005910F2" w:rsidRDefault="008510C3" w:rsidP="007E5C5D">
            <w:pPr>
              <w:tabs>
                <w:tab w:val="left" w:pos="3578"/>
              </w:tabs>
              <w:spacing w:after="0" w:line="240" w:lineRule="auto"/>
              <w:rPr>
                <w:rFonts w:ascii="Times New Roman" w:hAnsi="Times New Roman"/>
                <w:bCs/>
                <w:sz w:val="24"/>
                <w:szCs w:val="24"/>
              </w:rPr>
            </w:pPr>
            <w:r w:rsidRPr="005910F2">
              <w:rPr>
                <w:rFonts w:ascii="Times New Roman" w:hAnsi="Times New Roman"/>
                <w:bCs/>
                <w:sz w:val="24"/>
                <w:szCs w:val="24"/>
              </w:rPr>
              <w:t>пути обеспечения ресурсосбережения</w:t>
            </w:r>
          </w:p>
          <w:p w14:paraId="5C350ACA" w14:textId="77777777" w:rsidR="008510C3" w:rsidRPr="005910F2" w:rsidRDefault="008510C3" w:rsidP="007E5C5D">
            <w:pPr>
              <w:tabs>
                <w:tab w:val="left" w:pos="3578"/>
              </w:tabs>
              <w:spacing w:after="0" w:line="240" w:lineRule="auto"/>
              <w:rPr>
                <w:rFonts w:ascii="Times New Roman" w:hAnsi="Times New Roman"/>
                <w:bCs/>
                <w:sz w:val="24"/>
                <w:szCs w:val="24"/>
              </w:rPr>
            </w:pPr>
            <w:r w:rsidRPr="005910F2">
              <w:rPr>
                <w:rFonts w:ascii="Times New Roman" w:hAnsi="Times New Roman"/>
                <w:bCs/>
                <w:sz w:val="24"/>
                <w:szCs w:val="24"/>
              </w:rPr>
              <w:lastRenderedPageBreak/>
              <w:t>принципы бережливого производства</w:t>
            </w:r>
          </w:p>
          <w:p w14:paraId="7950D8B2" w14:textId="79EBC424" w:rsidR="008510C3" w:rsidRPr="005910F2" w:rsidRDefault="008510C3" w:rsidP="007E5C5D">
            <w:pPr>
              <w:pStyle w:val="ae"/>
              <w:tabs>
                <w:tab w:val="left" w:pos="3578"/>
              </w:tabs>
              <w:spacing w:before="0" w:after="0"/>
              <w:ind w:left="0"/>
              <w:rPr>
                <w:bCs/>
              </w:rPr>
            </w:pPr>
            <w:r w:rsidRPr="005910F2">
              <w:rPr>
                <w:bCs/>
              </w:rPr>
              <w:t>основные направления изменения климатических условий региона</w:t>
            </w:r>
          </w:p>
        </w:tc>
      </w:tr>
      <w:tr w:rsidR="005910F2" w:rsidRPr="00731049" w14:paraId="492AA421" w14:textId="77777777" w:rsidTr="008C62DF">
        <w:trPr>
          <w:trHeight w:val="212"/>
        </w:trPr>
        <w:tc>
          <w:tcPr>
            <w:tcW w:w="1163" w:type="dxa"/>
            <w:tcBorders>
              <w:top w:val="single" w:sz="4" w:space="0" w:color="auto"/>
              <w:left w:val="single" w:sz="4" w:space="0" w:color="auto"/>
              <w:bottom w:val="single" w:sz="4" w:space="0" w:color="auto"/>
              <w:right w:val="single" w:sz="4" w:space="0" w:color="auto"/>
            </w:tcBorders>
          </w:tcPr>
          <w:p w14:paraId="735652E0" w14:textId="41BBA233" w:rsidR="005910F2" w:rsidRPr="00A8088A" w:rsidRDefault="005910F2" w:rsidP="005910F2">
            <w:pPr>
              <w:suppressAutoHyphens/>
              <w:spacing w:after="0" w:line="240" w:lineRule="auto"/>
              <w:rPr>
                <w:rFonts w:ascii="Times New Roman" w:hAnsi="Times New Roman"/>
                <w:bCs/>
                <w:iCs/>
                <w:sz w:val="24"/>
                <w:szCs w:val="24"/>
              </w:rPr>
            </w:pPr>
            <w:r w:rsidRPr="00CC7EE1">
              <w:rPr>
                <w:rFonts w:ascii="Times New Roman" w:hAnsi="Times New Roman"/>
                <w:color w:val="000000"/>
                <w:sz w:val="24"/>
                <w:szCs w:val="24"/>
              </w:rPr>
              <w:lastRenderedPageBreak/>
              <w:t>ПК 1.2</w:t>
            </w:r>
          </w:p>
        </w:tc>
        <w:tc>
          <w:tcPr>
            <w:tcW w:w="4394" w:type="dxa"/>
            <w:tcBorders>
              <w:top w:val="single" w:sz="4" w:space="0" w:color="auto"/>
              <w:left w:val="single" w:sz="4" w:space="0" w:color="auto"/>
              <w:bottom w:val="single" w:sz="4" w:space="0" w:color="auto"/>
              <w:right w:val="single" w:sz="4" w:space="0" w:color="auto"/>
            </w:tcBorders>
          </w:tcPr>
          <w:p w14:paraId="51B64207" w14:textId="564A5D33" w:rsidR="005910F2" w:rsidRPr="005910F2" w:rsidRDefault="005910F2" w:rsidP="007E5C5D">
            <w:pPr>
              <w:pStyle w:val="ae"/>
              <w:tabs>
                <w:tab w:val="left" w:pos="3514"/>
              </w:tabs>
              <w:spacing w:before="0" w:after="0"/>
              <w:ind w:left="0"/>
              <w:rPr>
                <w:b/>
                <w:bCs/>
                <w:iCs/>
              </w:rPr>
            </w:pPr>
            <w:r w:rsidRPr="005910F2">
              <w:t xml:space="preserve">проводить дифференциальную диагностику клеточные элементы, кристаллические образования, атипичные комплексы </w:t>
            </w:r>
            <w:proofErr w:type="gramStart"/>
            <w:r w:rsidRPr="005910F2">
              <w:t>при исследование</w:t>
            </w:r>
            <w:proofErr w:type="gramEnd"/>
            <w:r w:rsidRPr="005910F2">
              <w:t xml:space="preserve"> желчи; спинномозговую жидкости, испражнений, мокроты, эякулята, компонентов крови.</w:t>
            </w:r>
          </w:p>
        </w:tc>
        <w:tc>
          <w:tcPr>
            <w:tcW w:w="3969" w:type="dxa"/>
            <w:tcBorders>
              <w:top w:val="single" w:sz="4" w:space="0" w:color="auto"/>
              <w:left w:val="single" w:sz="4" w:space="0" w:color="auto"/>
              <w:bottom w:val="single" w:sz="4" w:space="0" w:color="auto"/>
              <w:right w:val="single" w:sz="4" w:space="0" w:color="auto"/>
            </w:tcBorders>
          </w:tcPr>
          <w:p w14:paraId="7DE64770" w14:textId="77777777" w:rsidR="005910F2" w:rsidRPr="005910F2" w:rsidRDefault="005910F2" w:rsidP="00767BF5">
            <w:pPr>
              <w:pStyle w:val="ae"/>
              <w:widowControl w:val="0"/>
              <w:numPr>
                <w:ilvl w:val="0"/>
                <w:numId w:val="67"/>
              </w:numPr>
              <w:tabs>
                <w:tab w:val="left" w:pos="175"/>
                <w:tab w:val="left" w:pos="459"/>
              </w:tabs>
              <w:spacing w:before="0" w:after="0"/>
              <w:ind w:left="0" w:firstLine="0"/>
              <w:rPr>
                <w:color w:val="000000"/>
              </w:rPr>
            </w:pPr>
            <w:r w:rsidRPr="005910F2">
              <w:rPr>
                <w:color w:val="000000"/>
              </w:rPr>
              <w:t>теории кроветворения;</w:t>
            </w:r>
          </w:p>
          <w:p w14:paraId="064F92B2" w14:textId="77777777" w:rsidR="005910F2" w:rsidRPr="005910F2" w:rsidRDefault="005910F2" w:rsidP="00767BF5">
            <w:pPr>
              <w:pStyle w:val="ae"/>
              <w:widowControl w:val="0"/>
              <w:numPr>
                <w:ilvl w:val="0"/>
                <w:numId w:val="67"/>
              </w:numPr>
              <w:tabs>
                <w:tab w:val="left" w:pos="175"/>
                <w:tab w:val="left" w:pos="459"/>
              </w:tabs>
              <w:spacing w:before="0" w:after="0"/>
              <w:ind w:left="0" w:firstLine="0"/>
              <w:jc w:val="both"/>
              <w:rPr>
                <w:color w:val="000000"/>
              </w:rPr>
            </w:pPr>
            <w:r w:rsidRPr="005910F2">
              <w:rPr>
                <w:color w:val="000000"/>
              </w:rPr>
              <w:t>морфологии клеток крови на уровне норма-патология;</w:t>
            </w:r>
          </w:p>
          <w:p w14:paraId="35BB65A5" w14:textId="77777777" w:rsidR="005910F2" w:rsidRPr="005910F2" w:rsidRDefault="005910F2" w:rsidP="00767BF5">
            <w:pPr>
              <w:pStyle w:val="ae"/>
              <w:widowControl w:val="0"/>
              <w:numPr>
                <w:ilvl w:val="0"/>
                <w:numId w:val="67"/>
              </w:numPr>
              <w:tabs>
                <w:tab w:val="left" w:pos="175"/>
                <w:tab w:val="left" w:pos="459"/>
              </w:tabs>
              <w:spacing w:before="0" w:after="0"/>
              <w:ind w:left="0" w:firstLine="0"/>
              <w:jc w:val="both"/>
              <w:rPr>
                <w:color w:val="000000"/>
              </w:rPr>
            </w:pPr>
            <w:r w:rsidRPr="005910F2">
              <w:rPr>
                <w:color w:val="000000"/>
              </w:rPr>
              <w:t>понятий «эритроцитоз» и «</w:t>
            </w:r>
            <w:proofErr w:type="spellStart"/>
            <w:r w:rsidRPr="005910F2">
              <w:rPr>
                <w:color w:val="000000"/>
              </w:rPr>
              <w:t>эритропения</w:t>
            </w:r>
            <w:proofErr w:type="spellEnd"/>
            <w:r w:rsidRPr="005910F2">
              <w:rPr>
                <w:color w:val="000000"/>
              </w:rPr>
              <w:t>», «лейкоцитоз» и «лейкопения», «тромбоцитоз» и «тромбоцитопения»;</w:t>
            </w:r>
          </w:p>
          <w:p w14:paraId="71374082" w14:textId="77777777" w:rsidR="005910F2" w:rsidRPr="005910F2" w:rsidRDefault="005910F2" w:rsidP="00767BF5">
            <w:pPr>
              <w:pStyle w:val="ae"/>
              <w:widowControl w:val="0"/>
              <w:numPr>
                <w:ilvl w:val="0"/>
                <w:numId w:val="67"/>
              </w:numPr>
              <w:tabs>
                <w:tab w:val="left" w:pos="175"/>
                <w:tab w:val="left" w:pos="459"/>
              </w:tabs>
              <w:spacing w:before="0" w:after="0"/>
              <w:ind w:left="0" w:firstLine="0"/>
              <w:jc w:val="both"/>
              <w:rPr>
                <w:color w:val="000000"/>
              </w:rPr>
            </w:pPr>
            <w:r w:rsidRPr="005910F2">
              <w:rPr>
                <w:color w:val="000000"/>
              </w:rPr>
              <w:t>изменений показателей гемограммы при реактивных состояниях, при заболеваниях органов кроветворения (анемии, лейкозах, геморрагических диатезах и других заболеваниях);</w:t>
            </w:r>
          </w:p>
          <w:p w14:paraId="6FB2A5B2" w14:textId="77777777" w:rsidR="005910F2" w:rsidRPr="005910F2" w:rsidRDefault="005910F2" w:rsidP="00767BF5">
            <w:pPr>
              <w:pStyle w:val="ae"/>
              <w:widowControl w:val="0"/>
              <w:numPr>
                <w:ilvl w:val="0"/>
                <w:numId w:val="67"/>
              </w:numPr>
              <w:tabs>
                <w:tab w:val="left" w:pos="175"/>
                <w:tab w:val="left" w:pos="459"/>
              </w:tabs>
              <w:spacing w:before="0" w:after="0"/>
              <w:ind w:left="0" w:firstLine="0"/>
              <w:jc w:val="both"/>
              <w:rPr>
                <w:color w:val="000000"/>
              </w:rPr>
            </w:pPr>
            <w:r w:rsidRPr="005910F2">
              <w:rPr>
                <w:color w:val="000000"/>
              </w:rPr>
              <w:t>морфологических особенностей эритроцитов при различных анемиях;</w:t>
            </w:r>
          </w:p>
          <w:p w14:paraId="338BA237" w14:textId="77777777" w:rsidR="005910F2" w:rsidRPr="005910F2" w:rsidRDefault="005910F2" w:rsidP="00767BF5">
            <w:pPr>
              <w:pStyle w:val="ae"/>
              <w:widowControl w:val="0"/>
              <w:numPr>
                <w:ilvl w:val="0"/>
                <w:numId w:val="67"/>
              </w:numPr>
              <w:tabs>
                <w:tab w:val="left" w:pos="175"/>
                <w:tab w:val="left" w:pos="459"/>
              </w:tabs>
              <w:spacing w:before="0" w:after="0"/>
              <w:ind w:left="0" w:firstLine="0"/>
              <w:jc w:val="both"/>
              <w:rPr>
                <w:color w:val="000000"/>
              </w:rPr>
            </w:pPr>
            <w:r w:rsidRPr="005910F2">
              <w:rPr>
                <w:color w:val="000000"/>
              </w:rPr>
              <w:t>морфологических особенностей лейкоцитов при различных патологиях крови;</w:t>
            </w:r>
          </w:p>
          <w:p w14:paraId="73456B19" w14:textId="0EDAD7E6" w:rsidR="005910F2" w:rsidRPr="005910F2" w:rsidRDefault="005910F2" w:rsidP="007E5C5D">
            <w:pPr>
              <w:tabs>
                <w:tab w:val="left" w:pos="3578"/>
              </w:tabs>
              <w:suppressAutoHyphens/>
              <w:spacing w:after="0" w:line="240" w:lineRule="auto"/>
              <w:rPr>
                <w:rFonts w:ascii="Times New Roman" w:hAnsi="Times New Roman"/>
                <w:i/>
                <w:sz w:val="24"/>
                <w:szCs w:val="24"/>
              </w:rPr>
            </w:pPr>
            <w:r w:rsidRPr="005910F2">
              <w:rPr>
                <w:rFonts w:ascii="Times New Roman" w:hAnsi="Times New Roman"/>
                <w:color w:val="000000"/>
                <w:sz w:val="24"/>
                <w:szCs w:val="24"/>
              </w:rPr>
              <w:t>морфологических особенностей тромбоцитов при различных патологических состояниях</w:t>
            </w:r>
          </w:p>
        </w:tc>
      </w:tr>
      <w:tr w:rsidR="005910F2" w:rsidRPr="00731049" w14:paraId="7D24997C" w14:textId="77777777" w:rsidTr="008C62DF">
        <w:trPr>
          <w:trHeight w:val="212"/>
        </w:trPr>
        <w:tc>
          <w:tcPr>
            <w:tcW w:w="1163" w:type="dxa"/>
            <w:tcBorders>
              <w:top w:val="single" w:sz="4" w:space="0" w:color="auto"/>
              <w:left w:val="single" w:sz="4" w:space="0" w:color="auto"/>
              <w:bottom w:val="single" w:sz="4" w:space="0" w:color="auto"/>
              <w:right w:val="single" w:sz="4" w:space="0" w:color="auto"/>
            </w:tcBorders>
          </w:tcPr>
          <w:p w14:paraId="03E75E2F" w14:textId="7C9943B4" w:rsidR="005910F2" w:rsidRPr="00A8088A" w:rsidRDefault="005910F2" w:rsidP="005910F2">
            <w:pPr>
              <w:suppressAutoHyphens/>
              <w:spacing w:after="0" w:line="240" w:lineRule="auto"/>
              <w:rPr>
                <w:rFonts w:ascii="Times New Roman" w:hAnsi="Times New Roman"/>
                <w:bCs/>
                <w:iCs/>
                <w:sz w:val="24"/>
                <w:szCs w:val="24"/>
              </w:rPr>
            </w:pPr>
            <w:r w:rsidRPr="00CC7EE1">
              <w:rPr>
                <w:rFonts w:ascii="Times New Roman" w:hAnsi="Times New Roman"/>
                <w:color w:val="000000"/>
                <w:sz w:val="24"/>
                <w:szCs w:val="24"/>
              </w:rPr>
              <w:t>ПК 1.4</w:t>
            </w:r>
          </w:p>
        </w:tc>
        <w:tc>
          <w:tcPr>
            <w:tcW w:w="4394" w:type="dxa"/>
            <w:tcBorders>
              <w:top w:val="single" w:sz="4" w:space="0" w:color="auto"/>
              <w:left w:val="single" w:sz="4" w:space="0" w:color="auto"/>
              <w:bottom w:val="single" w:sz="4" w:space="0" w:color="auto"/>
              <w:right w:val="single" w:sz="4" w:space="0" w:color="auto"/>
            </w:tcBorders>
          </w:tcPr>
          <w:p w14:paraId="4FBCD647" w14:textId="1EC75697" w:rsidR="005910F2" w:rsidRPr="005910F2" w:rsidRDefault="005910F2" w:rsidP="007E5C5D">
            <w:pPr>
              <w:pStyle w:val="ae"/>
              <w:tabs>
                <w:tab w:val="left" w:pos="3514"/>
              </w:tabs>
              <w:spacing w:before="0" w:after="0"/>
              <w:ind w:left="0"/>
              <w:rPr>
                <w:i/>
              </w:rPr>
            </w:pPr>
            <w:r w:rsidRPr="005910F2">
              <w:rPr>
                <w:color w:val="000000"/>
              </w:rPr>
              <w:t>взаимодействовать с клиницистами по интерпретации полученных данных</w:t>
            </w:r>
          </w:p>
        </w:tc>
        <w:tc>
          <w:tcPr>
            <w:tcW w:w="3969" w:type="dxa"/>
            <w:tcBorders>
              <w:top w:val="single" w:sz="4" w:space="0" w:color="auto"/>
              <w:left w:val="single" w:sz="4" w:space="0" w:color="auto"/>
              <w:bottom w:val="single" w:sz="4" w:space="0" w:color="auto"/>
              <w:right w:val="single" w:sz="4" w:space="0" w:color="auto"/>
            </w:tcBorders>
          </w:tcPr>
          <w:p w14:paraId="30A3208D" w14:textId="60519E9E" w:rsidR="005910F2" w:rsidRPr="005910F2" w:rsidRDefault="005910F2" w:rsidP="007E5C5D">
            <w:pPr>
              <w:tabs>
                <w:tab w:val="left" w:pos="3578"/>
              </w:tabs>
              <w:suppressAutoHyphens/>
              <w:spacing w:after="0" w:line="240" w:lineRule="auto"/>
              <w:rPr>
                <w:rFonts w:ascii="Times New Roman" w:hAnsi="Times New Roman"/>
                <w:i/>
                <w:sz w:val="24"/>
                <w:szCs w:val="24"/>
              </w:rPr>
            </w:pPr>
            <w:r w:rsidRPr="005910F2">
              <w:rPr>
                <w:rFonts w:ascii="Times New Roman" w:hAnsi="Times New Roman"/>
                <w:color w:val="000000"/>
                <w:sz w:val="24"/>
                <w:szCs w:val="24"/>
              </w:rPr>
              <w:t>правил взаимодействия с заинтересованными сторонами</w:t>
            </w:r>
          </w:p>
        </w:tc>
      </w:tr>
      <w:tr w:rsidR="005910F2" w:rsidRPr="00731049" w14:paraId="15E29698" w14:textId="77777777" w:rsidTr="008C62DF">
        <w:trPr>
          <w:trHeight w:val="212"/>
        </w:trPr>
        <w:tc>
          <w:tcPr>
            <w:tcW w:w="1163" w:type="dxa"/>
            <w:tcBorders>
              <w:top w:val="single" w:sz="4" w:space="0" w:color="auto"/>
              <w:left w:val="single" w:sz="4" w:space="0" w:color="auto"/>
              <w:bottom w:val="single" w:sz="4" w:space="0" w:color="auto"/>
              <w:right w:val="single" w:sz="4" w:space="0" w:color="auto"/>
            </w:tcBorders>
          </w:tcPr>
          <w:p w14:paraId="00212934" w14:textId="363F0358" w:rsidR="005910F2" w:rsidRPr="00A8088A" w:rsidRDefault="005910F2" w:rsidP="005910F2">
            <w:pPr>
              <w:suppressAutoHyphens/>
              <w:spacing w:after="0" w:line="240" w:lineRule="auto"/>
              <w:rPr>
                <w:rFonts w:ascii="Times New Roman" w:hAnsi="Times New Roman"/>
                <w:bCs/>
                <w:iCs/>
                <w:sz w:val="24"/>
                <w:szCs w:val="24"/>
              </w:rPr>
            </w:pPr>
            <w:r w:rsidRPr="00CC7EE1">
              <w:rPr>
                <w:rFonts w:ascii="Times New Roman" w:hAnsi="Times New Roman"/>
                <w:color w:val="000000"/>
                <w:sz w:val="24"/>
                <w:szCs w:val="24"/>
              </w:rPr>
              <w:t>ПК 2.2</w:t>
            </w:r>
          </w:p>
        </w:tc>
        <w:tc>
          <w:tcPr>
            <w:tcW w:w="4394" w:type="dxa"/>
            <w:tcBorders>
              <w:top w:val="single" w:sz="4" w:space="0" w:color="auto"/>
              <w:left w:val="single" w:sz="4" w:space="0" w:color="auto"/>
              <w:bottom w:val="single" w:sz="4" w:space="0" w:color="auto"/>
              <w:right w:val="single" w:sz="4" w:space="0" w:color="auto"/>
            </w:tcBorders>
          </w:tcPr>
          <w:p w14:paraId="52AF2445" w14:textId="2A7008AF" w:rsidR="005910F2" w:rsidRPr="005910F2" w:rsidRDefault="005910F2" w:rsidP="007E5C5D">
            <w:pPr>
              <w:pStyle w:val="ae"/>
              <w:tabs>
                <w:tab w:val="left" w:pos="3514"/>
              </w:tabs>
              <w:spacing w:before="0" w:after="0"/>
              <w:ind w:left="0"/>
              <w:rPr>
                <w:iCs/>
              </w:rPr>
            </w:pPr>
            <w:r w:rsidRPr="005910F2">
              <w:t>проводить дифференциальную диагностику патологических состояний по белковому, углеводному, жировому, водно-минеральным обменам.</w:t>
            </w:r>
          </w:p>
        </w:tc>
        <w:tc>
          <w:tcPr>
            <w:tcW w:w="3969" w:type="dxa"/>
            <w:tcBorders>
              <w:top w:val="single" w:sz="4" w:space="0" w:color="auto"/>
              <w:left w:val="single" w:sz="4" w:space="0" w:color="auto"/>
              <w:bottom w:val="single" w:sz="4" w:space="0" w:color="auto"/>
              <w:right w:val="single" w:sz="4" w:space="0" w:color="auto"/>
            </w:tcBorders>
          </w:tcPr>
          <w:p w14:paraId="2709E084" w14:textId="77777777" w:rsidR="005910F2" w:rsidRPr="005910F2" w:rsidRDefault="005910F2" w:rsidP="00767BF5">
            <w:pPr>
              <w:pStyle w:val="ae"/>
              <w:widowControl w:val="0"/>
              <w:numPr>
                <w:ilvl w:val="0"/>
                <w:numId w:val="68"/>
              </w:numPr>
              <w:tabs>
                <w:tab w:val="left" w:pos="175"/>
                <w:tab w:val="left" w:pos="459"/>
              </w:tabs>
              <w:spacing w:before="0" w:after="0"/>
              <w:ind w:left="0" w:firstLine="0"/>
              <w:rPr>
                <w:color w:val="000000"/>
              </w:rPr>
            </w:pPr>
            <w:r w:rsidRPr="005910F2">
              <w:rPr>
                <w:color w:val="000000"/>
              </w:rPr>
              <w:t>основ гомеостаза, биохимических механизмов сохранения гомеостаза;</w:t>
            </w:r>
          </w:p>
          <w:p w14:paraId="78DEC96F" w14:textId="40F6F19C" w:rsidR="005910F2" w:rsidRPr="005910F2" w:rsidRDefault="005910F2" w:rsidP="007E5C5D">
            <w:pPr>
              <w:tabs>
                <w:tab w:val="left" w:pos="3578"/>
              </w:tabs>
              <w:suppressAutoHyphens/>
              <w:spacing w:after="0" w:line="240" w:lineRule="auto"/>
              <w:rPr>
                <w:rFonts w:ascii="Times New Roman" w:hAnsi="Times New Roman"/>
                <w:iCs/>
                <w:sz w:val="24"/>
                <w:szCs w:val="24"/>
              </w:rPr>
            </w:pPr>
            <w:r w:rsidRPr="005910F2">
              <w:rPr>
                <w:rFonts w:ascii="Times New Roman" w:hAnsi="Times New Roman"/>
                <w:color w:val="000000"/>
                <w:sz w:val="24"/>
                <w:szCs w:val="24"/>
              </w:rPr>
              <w:t>причин и видов патологии обменных процессов</w:t>
            </w:r>
          </w:p>
        </w:tc>
      </w:tr>
      <w:tr w:rsidR="005910F2" w:rsidRPr="00731049" w14:paraId="357493B9" w14:textId="77777777" w:rsidTr="008C62DF">
        <w:trPr>
          <w:trHeight w:val="212"/>
        </w:trPr>
        <w:tc>
          <w:tcPr>
            <w:tcW w:w="1163" w:type="dxa"/>
            <w:tcBorders>
              <w:top w:val="single" w:sz="4" w:space="0" w:color="auto"/>
              <w:left w:val="single" w:sz="4" w:space="0" w:color="auto"/>
              <w:bottom w:val="single" w:sz="4" w:space="0" w:color="auto"/>
              <w:right w:val="single" w:sz="4" w:space="0" w:color="auto"/>
            </w:tcBorders>
          </w:tcPr>
          <w:p w14:paraId="30B81505" w14:textId="1909A98E" w:rsidR="005910F2" w:rsidRPr="00A8088A" w:rsidRDefault="005910F2" w:rsidP="005910F2">
            <w:pPr>
              <w:suppressAutoHyphens/>
              <w:spacing w:after="0" w:line="240" w:lineRule="auto"/>
              <w:rPr>
                <w:rFonts w:ascii="Times New Roman" w:hAnsi="Times New Roman"/>
                <w:bCs/>
                <w:sz w:val="24"/>
                <w:szCs w:val="24"/>
              </w:rPr>
            </w:pPr>
            <w:r w:rsidRPr="00CC7EE1">
              <w:rPr>
                <w:rFonts w:ascii="Times New Roman" w:hAnsi="Times New Roman"/>
                <w:color w:val="000000"/>
                <w:sz w:val="24"/>
                <w:szCs w:val="24"/>
              </w:rPr>
              <w:t>ПК 3.2</w:t>
            </w:r>
          </w:p>
        </w:tc>
        <w:tc>
          <w:tcPr>
            <w:tcW w:w="4394" w:type="dxa"/>
            <w:tcBorders>
              <w:top w:val="single" w:sz="4" w:space="0" w:color="auto"/>
              <w:left w:val="single" w:sz="4" w:space="0" w:color="auto"/>
              <w:bottom w:val="single" w:sz="4" w:space="0" w:color="auto"/>
              <w:right w:val="single" w:sz="4" w:space="0" w:color="auto"/>
            </w:tcBorders>
          </w:tcPr>
          <w:p w14:paraId="210B2574" w14:textId="22BA76D8" w:rsidR="005910F2" w:rsidRPr="005910F2" w:rsidRDefault="005910F2" w:rsidP="007E5C5D">
            <w:pPr>
              <w:pStyle w:val="ae"/>
              <w:tabs>
                <w:tab w:val="left" w:pos="3514"/>
              </w:tabs>
              <w:spacing w:before="0" w:after="0"/>
              <w:ind w:left="0"/>
              <w:rPr>
                <w:iCs/>
              </w:rPr>
            </w:pPr>
            <w:r w:rsidRPr="005910F2">
              <w:t>проводить дифференциальную диагностику патологических состояний согласно результатам иммунологического, вирусологического, микробиологического, паразитологического исследования.</w:t>
            </w:r>
          </w:p>
        </w:tc>
        <w:tc>
          <w:tcPr>
            <w:tcW w:w="3969" w:type="dxa"/>
            <w:tcBorders>
              <w:top w:val="single" w:sz="4" w:space="0" w:color="auto"/>
              <w:left w:val="single" w:sz="4" w:space="0" w:color="auto"/>
              <w:bottom w:val="single" w:sz="4" w:space="0" w:color="auto"/>
              <w:right w:val="single" w:sz="4" w:space="0" w:color="auto"/>
            </w:tcBorders>
          </w:tcPr>
          <w:p w14:paraId="666DF02B" w14:textId="77777777" w:rsidR="005910F2" w:rsidRPr="005910F2" w:rsidRDefault="005910F2" w:rsidP="00767BF5">
            <w:pPr>
              <w:pStyle w:val="ae"/>
              <w:widowControl w:val="0"/>
              <w:numPr>
                <w:ilvl w:val="0"/>
                <w:numId w:val="69"/>
              </w:numPr>
              <w:tabs>
                <w:tab w:val="left" w:pos="175"/>
                <w:tab w:val="left" w:pos="459"/>
              </w:tabs>
              <w:spacing w:before="0" w:after="0"/>
              <w:ind w:left="0" w:firstLine="0"/>
              <w:rPr>
                <w:color w:val="000000"/>
              </w:rPr>
            </w:pPr>
            <w:r w:rsidRPr="005910F2">
              <w:rPr>
                <w:color w:val="000000"/>
              </w:rPr>
              <w:t>строения иммунной системы, видов иммунитета;</w:t>
            </w:r>
          </w:p>
          <w:p w14:paraId="22A38833" w14:textId="77777777" w:rsidR="005910F2" w:rsidRPr="005910F2" w:rsidRDefault="005910F2" w:rsidP="00767BF5">
            <w:pPr>
              <w:pStyle w:val="ae"/>
              <w:widowControl w:val="0"/>
              <w:numPr>
                <w:ilvl w:val="0"/>
                <w:numId w:val="69"/>
              </w:numPr>
              <w:tabs>
                <w:tab w:val="left" w:pos="175"/>
                <w:tab w:val="left" w:pos="459"/>
              </w:tabs>
              <w:spacing w:before="0" w:after="0"/>
              <w:ind w:left="0" w:firstLine="0"/>
              <w:jc w:val="both"/>
              <w:rPr>
                <w:color w:val="000000"/>
              </w:rPr>
            </w:pPr>
            <w:r w:rsidRPr="005910F2">
              <w:rPr>
                <w:color w:val="000000"/>
              </w:rPr>
              <w:t>иммунокомпетентных клеток и их функций;</w:t>
            </w:r>
          </w:p>
          <w:p w14:paraId="43A8954D" w14:textId="76ACD98D" w:rsidR="005910F2" w:rsidRPr="005910F2" w:rsidRDefault="005910F2" w:rsidP="007E5C5D">
            <w:pPr>
              <w:tabs>
                <w:tab w:val="left" w:pos="3578"/>
              </w:tabs>
              <w:suppressAutoHyphens/>
              <w:spacing w:after="0" w:line="240" w:lineRule="auto"/>
              <w:rPr>
                <w:rFonts w:ascii="Times New Roman" w:hAnsi="Times New Roman"/>
                <w:sz w:val="24"/>
                <w:szCs w:val="24"/>
              </w:rPr>
            </w:pPr>
            <w:r w:rsidRPr="005910F2">
              <w:rPr>
                <w:rFonts w:ascii="Times New Roman" w:hAnsi="Times New Roman"/>
                <w:color w:val="000000"/>
                <w:sz w:val="24"/>
                <w:szCs w:val="24"/>
              </w:rPr>
              <w:t>видов и характеристики антигенов</w:t>
            </w:r>
          </w:p>
        </w:tc>
      </w:tr>
    </w:tbl>
    <w:p w14:paraId="68782E01" w14:textId="6589C496" w:rsidR="008510C3" w:rsidRDefault="008510C3" w:rsidP="008510C3">
      <w:pPr>
        <w:suppressAutoHyphens/>
        <w:spacing w:after="0"/>
        <w:ind w:firstLine="709"/>
        <w:jc w:val="both"/>
        <w:rPr>
          <w:rFonts w:ascii="Times New Roman" w:hAnsi="Times New Roman"/>
          <w:sz w:val="24"/>
          <w:szCs w:val="24"/>
        </w:rPr>
      </w:pPr>
    </w:p>
    <w:p w14:paraId="7E4E919E" w14:textId="77777777" w:rsidR="008510C3" w:rsidRDefault="008510C3" w:rsidP="008510C3">
      <w:pPr>
        <w:suppressAutoHyphens/>
        <w:spacing w:after="0"/>
        <w:ind w:firstLine="709"/>
        <w:jc w:val="both"/>
        <w:rPr>
          <w:rFonts w:ascii="Times New Roman" w:hAnsi="Times New Roman"/>
          <w:sz w:val="24"/>
          <w:szCs w:val="24"/>
        </w:rPr>
      </w:pPr>
    </w:p>
    <w:p w14:paraId="4773D6EA" w14:textId="77777777" w:rsidR="008510C3" w:rsidRPr="007F02A0" w:rsidRDefault="008510C3" w:rsidP="008510C3">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4208B5F6" w14:textId="77777777" w:rsidR="008510C3" w:rsidRPr="007F02A0" w:rsidRDefault="008510C3" w:rsidP="008510C3">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8510C3" w:rsidRPr="007F02A0" w14:paraId="31174E55" w14:textId="77777777" w:rsidTr="00706ED7">
        <w:trPr>
          <w:trHeight w:val="490"/>
        </w:trPr>
        <w:tc>
          <w:tcPr>
            <w:tcW w:w="3685" w:type="pct"/>
            <w:vAlign w:val="center"/>
          </w:tcPr>
          <w:p w14:paraId="63397642" w14:textId="77777777" w:rsidR="008510C3" w:rsidRPr="007F02A0" w:rsidRDefault="008510C3" w:rsidP="00706ED7">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2E7A9E4A" w14:textId="77777777" w:rsidR="008510C3" w:rsidRPr="007F02A0" w:rsidRDefault="008510C3" w:rsidP="00706ED7">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8510C3" w:rsidRPr="007F02A0" w14:paraId="3C7A5E81" w14:textId="77777777" w:rsidTr="00706ED7">
        <w:trPr>
          <w:trHeight w:val="490"/>
        </w:trPr>
        <w:tc>
          <w:tcPr>
            <w:tcW w:w="3685" w:type="pct"/>
            <w:vAlign w:val="center"/>
          </w:tcPr>
          <w:p w14:paraId="6624D75D" w14:textId="77777777" w:rsidR="008510C3" w:rsidRPr="007F02A0" w:rsidRDefault="008510C3" w:rsidP="00706ED7">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2E66E560" w14:textId="77777777" w:rsidR="008510C3" w:rsidRPr="007F02A0" w:rsidRDefault="008510C3" w:rsidP="00706ED7">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8510C3" w:rsidRPr="007F02A0" w14:paraId="0E99BF04" w14:textId="77777777" w:rsidTr="00706ED7">
        <w:trPr>
          <w:trHeight w:val="490"/>
        </w:trPr>
        <w:tc>
          <w:tcPr>
            <w:tcW w:w="3685" w:type="pct"/>
            <w:vAlign w:val="center"/>
          </w:tcPr>
          <w:p w14:paraId="3D885168" w14:textId="77777777" w:rsidR="008510C3" w:rsidRPr="007F02A0" w:rsidRDefault="008510C3" w:rsidP="00706ED7">
            <w:pPr>
              <w:suppressAutoHyphens/>
              <w:spacing w:after="0"/>
              <w:rPr>
                <w:rFonts w:ascii="Times New Roman" w:hAnsi="Times New Roman"/>
                <w:b/>
                <w:sz w:val="24"/>
                <w:szCs w:val="24"/>
              </w:rPr>
            </w:pPr>
            <w:r w:rsidRPr="00DB0836">
              <w:rPr>
                <w:rFonts w:ascii="Times New Roman" w:hAnsi="Times New Roman"/>
                <w:b/>
                <w:sz w:val="24"/>
                <w:szCs w:val="24"/>
              </w:rPr>
              <w:t>в т. ч. в форме практической подготовки</w:t>
            </w:r>
          </w:p>
        </w:tc>
        <w:tc>
          <w:tcPr>
            <w:tcW w:w="1315" w:type="pct"/>
            <w:vAlign w:val="center"/>
          </w:tcPr>
          <w:p w14:paraId="31A7D4C1" w14:textId="77777777" w:rsidR="008510C3" w:rsidRPr="007F02A0" w:rsidRDefault="008510C3" w:rsidP="00706ED7">
            <w:pPr>
              <w:suppressAutoHyphens/>
              <w:spacing w:after="0"/>
              <w:rPr>
                <w:rFonts w:ascii="Times New Roman" w:hAnsi="Times New Roman"/>
                <w:b/>
                <w:sz w:val="24"/>
                <w:szCs w:val="24"/>
              </w:rPr>
            </w:pPr>
            <w:r>
              <w:rPr>
                <w:rFonts w:ascii="Times New Roman" w:hAnsi="Times New Roman"/>
                <w:b/>
                <w:sz w:val="24"/>
                <w:szCs w:val="24"/>
              </w:rPr>
              <w:t>28</w:t>
            </w:r>
          </w:p>
        </w:tc>
      </w:tr>
      <w:tr w:rsidR="008510C3" w:rsidRPr="007F02A0" w14:paraId="6390DD6A" w14:textId="77777777" w:rsidTr="00706ED7">
        <w:trPr>
          <w:trHeight w:val="336"/>
        </w:trPr>
        <w:tc>
          <w:tcPr>
            <w:tcW w:w="5000" w:type="pct"/>
            <w:gridSpan w:val="2"/>
            <w:vAlign w:val="center"/>
          </w:tcPr>
          <w:p w14:paraId="3B41BA32" w14:textId="77777777" w:rsidR="008510C3" w:rsidRPr="007F02A0" w:rsidRDefault="008510C3" w:rsidP="00706ED7">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8510C3" w:rsidRPr="007F02A0" w14:paraId="3F90F38E" w14:textId="77777777" w:rsidTr="00706ED7">
        <w:trPr>
          <w:trHeight w:val="490"/>
        </w:trPr>
        <w:tc>
          <w:tcPr>
            <w:tcW w:w="3685" w:type="pct"/>
            <w:vAlign w:val="center"/>
          </w:tcPr>
          <w:p w14:paraId="478B0FC3" w14:textId="77777777" w:rsidR="008510C3" w:rsidRPr="007F02A0" w:rsidRDefault="008510C3" w:rsidP="00706ED7">
            <w:pPr>
              <w:suppressAutoHyphens/>
              <w:spacing w:after="0"/>
              <w:rPr>
                <w:rFonts w:ascii="Times New Roman" w:hAnsi="Times New Roman"/>
                <w:sz w:val="24"/>
                <w:szCs w:val="24"/>
              </w:rPr>
            </w:pPr>
            <w:r w:rsidRPr="007F02A0">
              <w:rPr>
                <w:rFonts w:ascii="Times New Roman" w:hAnsi="Times New Roman"/>
                <w:sz w:val="24"/>
                <w:szCs w:val="24"/>
              </w:rPr>
              <w:lastRenderedPageBreak/>
              <w:t>теоретическое обучение</w:t>
            </w:r>
          </w:p>
        </w:tc>
        <w:tc>
          <w:tcPr>
            <w:tcW w:w="1315" w:type="pct"/>
            <w:vAlign w:val="center"/>
          </w:tcPr>
          <w:p w14:paraId="3CE88707" w14:textId="77777777" w:rsidR="008510C3" w:rsidRPr="007F02A0" w:rsidRDefault="008510C3" w:rsidP="00706ED7">
            <w:pPr>
              <w:suppressAutoHyphens/>
              <w:spacing w:after="0"/>
              <w:rPr>
                <w:rFonts w:ascii="Times New Roman" w:hAnsi="Times New Roman"/>
                <w:sz w:val="24"/>
                <w:szCs w:val="24"/>
              </w:rPr>
            </w:pPr>
            <w:r>
              <w:rPr>
                <w:rFonts w:ascii="Times New Roman" w:hAnsi="Times New Roman"/>
                <w:sz w:val="24"/>
                <w:szCs w:val="24"/>
              </w:rPr>
              <w:t>8</w:t>
            </w:r>
          </w:p>
        </w:tc>
      </w:tr>
      <w:tr w:rsidR="008510C3" w:rsidRPr="007F02A0" w14:paraId="3C019865" w14:textId="77777777" w:rsidTr="00706ED7">
        <w:trPr>
          <w:trHeight w:val="490"/>
        </w:trPr>
        <w:tc>
          <w:tcPr>
            <w:tcW w:w="3685" w:type="pct"/>
            <w:vAlign w:val="center"/>
          </w:tcPr>
          <w:p w14:paraId="36DC6A86" w14:textId="77777777" w:rsidR="008510C3" w:rsidRPr="007F02A0" w:rsidRDefault="008510C3" w:rsidP="00706ED7">
            <w:pPr>
              <w:suppressAutoHyphens/>
              <w:spacing w:after="0"/>
              <w:rPr>
                <w:rFonts w:ascii="Times New Roman" w:hAnsi="Times New Roman"/>
                <w:sz w:val="24"/>
                <w:szCs w:val="24"/>
                <w:lang w:val="en-US"/>
              </w:rPr>
            </w:pPr>
            <w:r w:rsidRPr="007F02A0">
              <w:rPr>
                <w:rFonts w:ascii="Times New Roman" w:hAnsi="Times New Roman"/>
                <w:sz w:val="24"/>
                <w:szCs w:val="24"/>
              </w:rPr>
              <w:t xml:space="preserve">практические занятия </w:t>
            </w:r>
          </w:p>
        </w:tc>
        <w:tc>
          <w:tcPr>
            <w:tcW w:w="1315" w:type="pct"/>
            <w:vAlign w:val="center"/>
          </w:tcPr>
          <w:p w14:paraId="40EF6BA6" w14:textId="77777777" w:rsidR="008510C3" w:rsidRPr="007F02A0" w:rsidRDefault="008510C3" w:rsidP="00706ED7">
            <w:pPr>
              <w:suppressAutoHyphens/>
              <w:spacing w:after="0"/>
              <w:rPr>
                <w:rFonts w:ascii="Times New Roman" w:hAnsi="Times New Roman"/>
                <w:sz w:val="24"/>
                <w:szCs w:val="24"/>
              </w:rPr>
            </w:pPr>
            <w:r>
              <w:rPr>
                <w:rFonts w:ascii="Times New Roman" w:hAnsi="Times New Roman"/>
                <w:sz w:val="24"/>
                <w:szCs w:val="24"/>
              </w:rPr>
              <w:t>28</w:t>
            </w:r>
          </w:p>
        </w:tc>
      </w:tr>
      <w:tr w:rsidR="008510C3" w:rsidRPr="007F02A0" w14:paraId="165DFF4C" w14:textId="77777777" w:rsidTr="00706ED7">
        <w:trPr>
          <w:trHeight w:val="267"/>
        </w:trPr>
        <w:tc>
          <w:tcPr>
            <w:tcW w:w="3685" w:type="pct"/>
            <w:vAlign w:val="center"/>
          </w:tcPr>
          <w:p w14:paraId="24403369" w14:textId="77777777" w:rsidR="008510C3" w:rsidRPr="007F02A0" w:rsidRDefault="008510C3" w:rsidP="00706ED7">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4E00F904" w14:textId="77777777" w:rsidR="008510C3" w:rsidRPr="007F02A0" w:rsidRDefault="008510C3" w:rsidP="00706ED7">
            <w:pPr>
              <w:suppressAutoHyphens/>
              <w:spacing w:after="0"/>
              <w:rPr>
                <w:rFonts w:ascii="Times New Roman" w:hAnsi="Times New Roman"/>
                <w:sz w:val="24"/>
                <w:szCs w:val="24"/>
              </w:rPr>
            </w:pPr>
          </w:p>
        </w:tc>
      </w:tr>
      <w:tr w:rsidR="008510C3" w:rsidRPr="007F02A0" w14:paraId="11D28B51" w14:textId="77777777" w:rsidTr="00706ED7">
        <w:trPr>
          <w:trHeight w:val="331"/>
        </w:trPr>
        <w:tc>
          <w:tcPr>
            <w:tcW w:w="3685" w:type="pct"/>
            <w:vAlign w:val="center"/>
          </w:tcPr>
          <w:p w14:paraId="2F17CF37" w14:textId="77777777" w:rsidR="008510C3" w:rsidRPr="007F02A0" w:rsidRDefault="008510C3" w:rsidP="00706ED7">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3F754B32" w14:textId="77777777" w:rsidR="008510C3" w:rsidRPr="007F02A0" w:rsidRDefault="008510C3" w:rsidP="00706ED7">
            <w:pPr>
              <w:suppressAutoHyphens/>
              <w:spacing w:after="0"/>
              <w:rPr>
                <w:rFonts w:ascii="Times New Roman" w:hAnsi="Times New Roman"/>
                <w:sz w:val="24"/>
                <w:szCs w:val="24"/>
              </w:rPr>
            </w:pPr>
          </w:p>
        </w:tc>
      </w:tr>
    </w:tbl>
    <w:p w14:paraId="55376736" w14:textId="77777777" w:rsidR="008510C3" w:rsidRPr="007F02A0" w:rsidRDefault="008510C3" w:rsidP="008510C3">
      <w:pPr>
        <w:spacing w:after="0"/>
        <w:rPr>
          <w:rFonts w:ascii="Times New Roman" w:hAnsi="Times New Roman"/>
          <w:b/>
          <w:sz w:val="24"/>
          <w:szCs w:val="24"/>
        </w:rPr>
        <w:sectPr w:rsidR="008510C3" w:rsidRPr="007F02A0" w:rsidSect="00524862">
          <w:pgSz w:w="11906" w:h="16838"/>
          <w:pgMar w:top="1134" w:right="851" w:bottom="1134" w:left="1701" w:header="708" w:footer="708" w:gutter="0"/>
          <w:cols w:space="720"/>
          <w:docGrid w:linePitch="299"/>
        </w:sectPr>
      </w:pPr>
    </w:p>
    <w:p w14:paraId="497F52B7" w14:textId="1CD20A46" w:rsidR="008510C3" w:rsidRDefault="008510C3" w:rsidP="008510C3">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3"/>
        <w:gridCol w:w="7867"/>
        <w:gridCol w:w="1948"/>
        <w:gridCol w:w="2190"/>
      </w:tblGrid>
      <w:tr w:rsidR="005910F2" w:rsidRPr="00CC7EE1" w14:paraId="3CEC9559" w14:textId="77777777" w:rsidTr="005910F2">
        <w:tc>
          <w:tcPr>
            <w:tcW w:w="796" w:type="pct"/>
            <w:tcBorders>
              <w:top w:val="single" w:sz="4" w:space="0" w:color="auto"/>
              <w:left w:val="single" w:sz="4" w:space="0" w:color="auto"/>
              <w:bottom w:val="single" w:sz="4" w:space="0" w:color="auto"/>
              <w:right w:val="single" w:sz="4" w:space="0" w:color="auto"/>
            </w:tcBorders>
            <w:vAlign w:val="center"/>
          </w:tcPr>
          <w:p w14:paraId="5DF573C3" w14:textId="77777777" w:rsidR="005910F2" w:rsidRPr="00CC7EE1" w:rsidRDefault="005910F2" w:rsidP="00706ED7">
            <w:pPr>
              <w:widowControl w:val="0"/>
              <w:suppressAutoHyphens/>
              <w:spacing w:after="0" w:line="240" w:lineRule="auto"/>
              <w:jc w:val="center"/>
              <w:rPr>
                <w:rFonts w:ascii="Times New Roman" w:hAnsi="Times New Roman"/>
                <w:bCs/>
                <w:color w:val="000000"/>
                <w:sz w:val="24"/>
                <w:szCs w:val="24"/>
              </w:rPr>
            </w:pPr>
            <w:r w:rsidRPr="0092473B">
              <w:rPr>
                <w:rFonts w:ascii="Times New Roman" w:hAnsi="Times New Roman"/>
                <w:b/>
                <w:bCs/>
                <w:sz w:val="24"/>
                <w:szCs w:val="24"/>
              </w:rPr>
              <w:t>Наименование разделов и тем</w:t>
            </w:r>
          </w:p>
        </w:tc>
        <w:tc>
          <w:tcPr>
            <w:tcW w:w="2755" w:type="pct"/>
            <w:tcBorders>
              <w:top w:val="single" w:sz="4" w:space="0" w:color="auto"/>
              <w:left w:val="single" w:sz="4" w:space="0" w:color="auto"/>
              <w:bottom w:val="single" w:sz="4" w:space="0" w:color="auto"/>
              <w:right w:val="single" w:sz="4" w:space="0" w:color="auto"/>
            </w:tcBorders>
            <w:vAlign w:val="center"/>
          </w:tcPr>
          <w:p w14:paraId="2C66E30C" w14:textId="77777777" w:rsidR="005910F2" w:rsidRPr="00CC7EE1" w:rsidRDefault="005910F2" w:rsidP="00706ED7">
            <w:pPr>
              <w:widowControl w:val="0"/>
              <w:suppressAutoHyphens/>
              <w:spacing w:after="0" w:line="240" w:lineRule="auto"/>
              <w:jc w:val="center"/>
              <w:rPr>
                <w:rFonts w:ascii="Times New Roman" w:hAnsi="Times New Roman"/>
                <w:bCs/>
                <w:color w:val="000000"/>
                <w:sz w:val="24"/>
                <w:szCs w:val="24"/>
              </w:rPr>
            </w:pPr>
            <w:r w:rsidRPr="0092473B">
              <w:rPr>
                <w:rFonts w:ascii="Times New Roman" w:hAnsi="Times New Roman"/>
                <w:b/>
                <w:bCs/>
                <w:sz w:val="24"/>
                <w:szCs w:val="24"/>
              </w:rPr>
              <w:t>Содержание учебного материала и формы организации деятельности обучающихся</w:t>
            </w:r>
          </w:p>
        </w:tc>
        <w:tc>
          <w:tcPr>
            <w:tcW w:w="682" w:type="pct"/>
            <w:tcBorders>
              <w:top w:val="single" w:sz="4" w:space="0" w:color="auto"/>
              <w:left w:val="single" w:sz="4" w:space="0" w:color="auto"/>
              <w:bottom w:val="single" w:sz="4" w:space="0" w:color="auto"/>
              <w:right w:val="single" w:sz="4" w:space="0" w:color="auto"/>
            </w:tcBorders>
            <w:vAlign w:val="center"/>
          </w:tcPr>
          <w:p w14:paraId="022109B9" w14:textId="77777777" w:rsidR="005910F2" w:rsidRPr="00CC7EE1" w:rsidRDefault="005910F2" w:rsidP="00706ED7">
            <w:pPr>
              <w:widowControl w:val="0"/>
              <w:suppressAutoHyphens/>
              <w:spacing w:after="0" w:line="240" w:lineRule="auto"/>
              <w:jc w:val="center"/>
              <w:rPr>
                <w:rFonts w:ascii="Times New Roman" w:hAnsi="Times New Roman"/>
                <w:bCs/>
                <w:color w:val="000000"/>
                <w:sz w:val="24"/>
                <w:szCs w:val="24"/>
              </w:rPr>
            </w:pPr>
            <w:r w:rsidRPr="0092473B">
              <w:rPr>
                <w:rFonts w:ascii="Times New Roman" w:hAnsi="Times New Roman"/>
                <w:b/>
                <w:bCs/>
                <w:sz w:val="24"/>
                <w:szCs w:val="24"/>
              </w:rPr>
              <w:t xml:space="preserve">Объем, </w:t>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xml:space="preserve">. ч. / </w:t>
            </w:r>
            <w:r w:rsidRPr="0092473B">
              <w:rPr>
                <w:rFonts w:ascii="Times New Roman" w:hAnsi="Times New Roman"/>
                <w:b/>
                <w:bCs/>
                <w:sz w:val="24"/>
                <w:szCs w:val="24"/>
              </w:rPr>
              <w:br/>
              <w:t xml:space="preserve">в том числе </w:t>
            </w:r>
            <w:r w:rsidRPr="0092473B">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ч.</w:t>
            </w:r>
          </w:p>
        </w:tc>
        <w:tc>
          <w:tcPr>
            <w:tcW w:w="767" w:type="pct"/>
            <w:tcBorders>
              <w:top w:val="single" w:sz="4" w:space="0" w:color="auto"/>
              <w:left w:val="single" w:sz="4" w:space="0" w:color="auto"/>
              <w:bottom w:val="single" w:sz="4" w:space="0" w:color="auto"/>
              <w:right w:val="single" w:sz="4" w:space="0" w:color="auto"/>
            </w:tcBorders>
            <w:vAlign w:val="center"/>
          </w:tcPr>
          <w:p w14:paraId="487EA0D3" w14:textId="77777777" w:rsidR="005910F2" w:rsidRPr="00CC7EE1" w:rsidRDefault="005910F2" w:rsidP="00706ED7">
            <w:pPr>
              <w:widowControl w:val="0"/>
              <w:suppressAutoHyphens/>
              <w:spacing w:after="0" w:line="240" w:lineRule="auto"/>
              <w:jc w:val="center"/>
              <w:rPr>
                <w:rFonts w:ascii="Times New Roman" w:hAnsi="Times New Roman"/>
                <w:bCs/>
                <w:color w:val="000000"/>
                <w:sz w:val="24"/>
                <w:szCs w:val="24"/>
              </w:rPr>
            </w:pPr>
            <w:r w:rsidRPr="0092473B">
              <w:rPr>
                <w:rFonts w:ascii="Times New Roman" w:hAnsi="Times New Roman"/>
                <w:b/>
                <w:bCs/>
                <w:sz w:val="24"/>
                <w:szCs w:val="24"/>
              </w:rPr>
              <w:t xml:space="preserve">Коды компетенций </w:t>
            </w:r>
            <w:r w:rsidRPr="0092473B">
              <w:rPr>
                <w:rFonts w:ascii="Times New Roman" w:hAnsi="Times New Roman"/>
                <w:b/>
                <w:bCs/>
                <w:sz w:val="24"/>
                <w:szCs w:val="24"/>
              </w:rPr>
              <w:br/>
              <w:t>и личностных результатов, формированию которых способствует элемент программы</w:t>
            </w:r>
          </w:p>
        </w:tc>
      </w:tr>
      <w:tr w:rsidR="005910F2" w:rsidRPr="00CC7EE1" w14:paraId="3A210380" w14:textId="77777777" w:rsidTr="005910F2">
        <w:tc>
          <w:tcPr>
            <w:tcW w:w="796" w:type="pct"/>
            <w:tcBorders>
              <w:top w:val="single" w:sz="4" w:space="0" w:color="auto"/>
              <w:left w:val="single" w:sz="4" w:space="0" w:color="auto"/>
              <w:bottom w:val="single" w:sz="4" w:space="0" w:color="auto"/>
              <w:right w:val="single" w:sz="4" w:space="0" w:color="auto"/>
            </w:tcBorders>
            <w:hideMark/>
          </w:tcPr>
          <w:p w14:paraId="5B2A47E1" w14:textId="77777777" w:rsidR="005910F2" w:rsidRPr="00CC7EE1" w:rsidRDefault="005910F2" w:rsidP="00706ED7">
            <w:pPr>
              <w:widowControl w:val="0"/>
              <w:spacing w:after="0" w:line="36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1</w:t>
            </w:r>
          </w:p>
        </w:tc>
        <w:tc>
          <w:tcPr>
            <w:tcW w:w="2755" w:type="pct"/>
            <w:tcBorders>
              <w:top w:val="single" w:sz="4" w:space="0" w:color="auto"/>
              <w:left w:val="single" w:sz="4" w:space="0" w:color="auto"/>
              <w:bottom w:val="single" w:sz="4" w:space="0" w:color="auto"/>
              <w:right w:val="single" w:sz="4" w:space="0" w:color="auto"/>
            </w:tcBorders>
            <w:hideMark/>
          </w:tcPr>
          <w:p w14:paraId="001466B2" w14:textId="77777777" w:rsidR="005910F2" w:rsidRPr="00CC7EE1" w:rsidRDefault="005910F2" w:rsidP="00706ED7">
            <w:pPr>
              <w:widowControl w:val="0"/>
              <w:spacing w:after="0" w:line="36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2</w:t>
            </w:r>
          </w:p>
        </w:tc>
        <w:tc>
          <w:tcPr>
            <w:tcW w:w="682" w:type="pct"/>
            <w:tcBorders>
              <w:top w:val="single" w:sz="4" w:space="0" w:color="auto"/>
              <w:left w:val="single" w:sz="4" w:space="0" w:color="auto"/>
              <w:bottom w:val="single" w:sz="4" w:space="0" w:color="auto"/>
              <w:right w:val="single" w:sz="4" w:space="0" w:color="auto"/>
            </w:tcBorders>
            <w:hideMark/>
          </w:tcPr>
          <w:p w14:paraId="29B479FB" w14:textId="77777777" w:rsidR="005910F2" w:rsidRPr="00CC7EE1" w:rsidRDefault="005910F2" w:rsidP="00706ED7">
            <w:pPr>
              <w:widowControl w:val="0"/>
              <w:spacing w:after="0" w:line="36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3</w:t>
            </w:r>
          </w:p>
        </w:tc>
        <w:tc>
          <w:tcPr>
            <w:tcW w:w="767" w:type="pct"/>
            <w:tcBorders>
              <w:top w:val="single" w:sz="4" w:space="0" w:color="auto"/>
              <w:left w:val="single" w:sz="4" w:space="0" w:color="auto"/>
              <w:bottom w:val="single" w:sz="4" w:space="0" w:color="auto"/>
              <w:right w:val="single" w:sz="4" w:space="0" w:color="auto"/>
            </w:tcBorders>
            <w:hideMark/>
          </w:tcPr>
          <w:p w14:paraId="0BB85852" w14:textId="77777777" w:rsidR="005910F2" w:rsidRPr="00CC7EE1" w:rsidRDefault="005910F2" w:rsidP="00706ED7">
            <w:pPr>
              <w:widowControl w:val="0"/>
              <w:spacing w:after="0" w:line="24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4</w:t>
            </w:r>
          </w:p>
        </w:tc>
      </w:tr>
      <w:tr w:rsidR="005910F2" w:rsidRPr="00CC7EE1" w14:paraId="6DCABF78" w14:textId="77777777" w:rsidTr="005910F2">
        <w:tc>
          <w:tcPr>
            <w:tcW w:w="3551" w:type="pct"/>
            <w:gridSpan w:val="2"/>
            <w:tcBorders>
              <w:top w:val="single" w:sz="4" w:space="0" w:color="auto"/>
              <w:left w:val="single" w:sz="4" w:space="0" w:color="auto"/>
              <w:bottom w:val="single" w:sz="4" w:space="0" w:color="auto"/>
              <w:right w:val="single" w:sz="4" w:space="0" w:color="auto"/>
            </w:tcBorders>
            <w:hideMark/>
          </w:tcPr>
          <w:p w14:paraId="1F902ACE" w14:textId="77777777" w:rsidR="005910F2" w:rsidRPr="00CC7EE1" w:rsidRDefault="005910F2" w:rsidP="00706ED7">
            <w:pPr>
              <w:widowControl w:val="0"/>
              <w:spacing w:after="0" w:line="360" w:lineRule="auto"/>
              <w:rPr>
                <w:rFonts w:ascii="Times New Roman" w:hAnsi="Times New Roman"/>
                <w:b/>
                <w:bCs/>
                <w:color w:val="000000"/>
                <w:sz w:val="24"/>
                <w:szCs w:val="24"/>
              </w:rPr>
            </w:pPr>
            <w:r w:rsidRPr="00CC7EE1">
              <w:rPr>
                <w:rFonts w:ascii="Times New Roman" w:hAnsi="Times New Roman"/>
                <w:b/>
                <w:bCs/>
                <w:color w:val="000000"/>
                <w:sz w:val="24"/>
                <w:szCs w:val="24"/>
              </w:rPr>
              <w:t>Раздел 1. Предмет и задачи патологии. Нозология</w:t>
            </w:r>
          </w:p>
        </w:tc>
        <w:tc>
          <w:tcPr>
            <w:tcW w:w="682" w:type="pct"/>
            <w:tcBorders>
              <w:top w:val="single" w:sz="4" w:space="0" w:color="auto"/>
              <w:left w:val="single" w:sz="4" w:space="0" w:color="auto"/>
              <w:bottom w:val="single" w:sz="4" w:space="0" w:color="auto"/>
              <w:right w:val="single" w:sz="4" w:space="0" w:color="auto"/>
            </w:tcBorders>
          </w:tcPr>
          <w:p w14:paraId="78C6EA7D" w14:textId="1F22C4C5" w:rsidR="005910F2" w:rsidRPr="00CC7EE1" w:rsidRDefault="005910F2" w:rsidP="00706ED7">
            <w:pPr>
              <w:widowControl w:val="0"/>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t>36/28</w:t>
            </w:r>
          </w:p>
        </w:tc>
        <w:tc>
          <w:tcPr>
            <w:tcW w:w="767" w:type="pct"/>
            <w:tcBorders>
              <w:top w:val="single" w:sz="4" w:space="0" w:color="auto"/>
              <w:left w:val="single" w:sz="4" w:space="0" w:color="auto"/>
              <w:bottom w:val="single" w:sz="4" w:space="0" w:color="auto"/>
              <w:right w:val="single" w:sz="4" w:space="0" w:color="auto"/>
            </w:tcBorders>
            <w:hideMark/>
          </w:tcPr>
          <w:p w14:paraId="021EAC75" w14:textId="77777777" w:rsidR="005910F2" w:rsidRPr="00CC7EE1" w:rsidRDefault="005910F2" w:rsidP="00706ED7">
            <w:pPr>
              <w:widowControl w:val="0"/>
              <w:spacing w:after="0" w:line="240" w:lineRule="auto"/>
              <w:jc w:val="center"/>
              <w:rPr>
                <w:rFonts w:ascii="Times New Roman" w:hAnsi="Times New Roman"/>
                <w:bCs/>
                <w:color w:val="000000"/>
                <w:sz w:val="24"/>
                <w:szCs w:val="24"/>
              </w:rPr>
            </w:pPr>
          </w:p>
        </w:tc>
      </w:tr>
      <w:tr w:rsidR="005910F2" w:rsidRPr="00CC7EE1" w14:paraId="3F181E17" w14:textId="77777777" w:rsidTr="005910F2">
        <w:tc>
          <w:tcPr>
            <w:tcW w:w="796" w:type="pct"/>
            <w:vMerge w:val="restart"/>
            <w:tcBorders>
              <w:top w:val="single" w:sz="4" w:space="0" w:color="auto"/>
              <w:left w:val="single" w:sz="4" w:space="0" w:color="auto"/>
              <w:bottom w:val="single" w:sz="4" w:space="0" w:color="auto"/>
              <w:right w:val="single" w:sz="4" w:space="0" w:color="auto"/>
            </w:tcBorders>
            <w:hideMark/>
          </w:tcPr>
          <w:p w14:paraId="16205CEE" w14:textId="77777777" w:rsidR="005910F2" w:rsidRPr="00B80A47" w:rsidRDefault="005910F2" w:rsidP="00B80A47">
            <w:pPr>
              <w:widowControl w:val="0"/>
              <w:spacing w:after="0" w:line="240" w:lineRule="auto"/>
              <w:rPr>
                <w:rStyle w:val="9pt"/>
                <w:sz w:val="24"/>
                <w:szCs w:val="24"/>
              </w:rPr>
            </w:pPr>
            <w:r w:rsidRPr="00B80A47">
              <w:rPr>
                <w:rFonts w:ascii="Times New Roman" w:hAnsi="Times New Roman"/>
                <w:b/>
                <w:bCs/>
                <w:color w:val="000000"/>
                <w:sz w:val="24"/>
                <w:szCs w:val="24"/>
              </w:rPr>
              <w:t>Тема 1.1.</w:t>
            </w:r>
          </w:p>
          <w:p w14:paraId="7299C417"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Style w:val="9pt"/>
                <w:sz w:val="24"/>
                <w:szCs w:val="24"/>
              </w:rPr>
              <w:t>Введение в предмет "Основы патологии". Нозология</w:t>
            </w:r>
            <w:r w:rsidRPr="00B80A47">
              <w:rPr>
                <w:rStyle w:val="9pt"/>
                <w:b w:val="0"/>
                <w:sz w:val="24"/>
                <w:szCs w:val="24"/>
              </w:rPr>
              <w:t xml:space="preserve"> </w:t>
            </w:r>
          </w:p>
        </w:tc>
        <w:tc>
          <w:tcPr>
            <w:tcW w:w="2755" w:type="pct"/>
            <w:tcBorders>
              <w:top w:val="single" w:sz="4" w:space="0" w:color="auto"/>
              <w:left w:val="single" w:sz="4" w:space="0" w:color="auto"/>
              <w:bottom w:val="single" w:sz="4" w:space="0" w:color="auto"/>
              <w:right w:val="single" w:sz="4" w:space="0" w:color="auto"/>
            </w:tcBorders>
            <w:hideMark/>
          </w:tcPr>
          <w:p w14:paraId="100497F3"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Содержание учебного материала</w:t>
            </w:r>
          </w:p>
        </w:tc>
        <w:tc>
          <w:tcPr>
            <w:tcW w:w="682" w:type="pct"/>
            <w:vMerge w:val="restart"/>
            <w:tcBorders>
              <w:top w:val="single" w:sz="4" w:space="0" w:color="auto"/>
              <w:left w:val="single" w:sz="4" w:space="0" w:color="auto"/>
              <w:bottom w:val="single" w:sz="4" w:space="0" w:color="auto"/>
              <w:right w:val="single" w:sz="4" w:space="0" w:color="auto"/>
            </w:tcBorders>
          </w:tcPr>
          <w:p w14:paraId="1B4606D8" w14:textId="31D98B15" w:rsidR="005910F2" w:rsidRPr="00B80A47" w:rsidRDefault="005910F2" w:rsidP="00B80A47">
            <w:pPr>
              <w:widowControl w:val="0"/>
              <w:spacing w:after="0" w:line="240" w:lineRule="auto"/>
              <w:jc w:val="center"/>
              <w:rPr>
                <w:rFonts w:ascii="Times New Roman" w:hAnsi="Times New Roman"/>
                <w:bCs/>
                <w:color w:val="000000"/>
                <w:sz w:val="24"/>
                <w:szCs w:val="24"/>
              </w:rPr>
            </w:pPr>
          </w:p>
        </w:tc>
        <w:tc>
          <w:tcPr>
            <w:tcW w:w="767" w:type="pct"/>
            <w:vMerge w:val="restart"/>
            <w:tcBorders>
              <w:top w:val="single" w:sz="4" w:space="0" w:color="auto"/>
              <w:left w:val="single" w:sz="4" w:space="0" w:color="auto"/>
              <w:bottom w:val="single" w:sz="4" w:space="0" w:color="auto"/>
              <w:right w:val="single" w:sz="4" w:space="0" w:color="auto"/>
            </w:tcBorders>
            <w:hideMark/>
          </w:tcPr>
          <w:p w14:paraId="495A7A9D"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ОК 02, ОК 03,</w:t>
            </w:r>
          </w:p>
          <w:p w14:paraId="4A44F014" w14:textId="51BB0642"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ОК 07, ПК 1.2, </w:t>
            </w:r>
          </w:p>
          <w:p w14:paraId="6024A427" w14:textId="2F1EC3A9"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1.4, </w:t>
            </w:r>
          </w:p>
          <w:p w14:paraId="1E899BFA"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2.2, </w:t>
            </w:r>
          </w:p>
          <w:p w14:paraId="7A4834A2" w14:textId="78BA4F85"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ПК 3.2</w:t>
            </w:r>
          </w:p>
        </w:tc>
      </w:tr>
      <w:tr w:rsidR="00F96A42" w:rsidRPr="00CC7EE1" w14:paraId="3809FFAC" w14:textId="77777777" w:rsidTr="005910F2">
        <w:tc>
          <w:tcPr>
            <w:tcW w:w="796" w:type="pct"/>
            <w:vMerge/>
            <w:tcBorders>
              <w:top w:val="single" w:sz="4" w:space="0" w:color="auto"/>
              <w:left w:val="single" w:sz="4" w:space="0" w:color="auto"/>
              <w:bottom w:val="single" w:sz="4" w:space="0" w:color="auto"/>
              <w:right w:val="single" w:sz="4" w:space="0" w:color="auto"/>
            </w:tcBorders>
          </w:tcPr>
          <w:p w14:paraId="7F64AFDF"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54BBE869" w14:textId="08C9A6C5" w:rsidR="00F96A42" w:rsidRPr="00F96A42" w:rsidRDefault="00F96A42" w:rsidP="00B80A47">
            <w:pPr>
              <w:widowControl w:val="0"/>
              <w:spacing w:after="0" w:line="240" w:lineRule="auto"/>
              <w:rPr>
                <w:rFonts w:ascii="Times New Roman" w:hAnsi="Times New Roman"/>
                <w:bCs/>
                <w:color w:val="000000"/>
                <w:sz w:val="24"/>
                <w:szCs w:val="24"/>
              </w:rPr>
            </w:pPr>
            <w:r>
              <w:rPr>
                <w:rStyle w:val="9pt"/>
                <w:b w:val="0"/>
                <w:sz w:val="24"/>
                <w:szCs w:val="24"/>
              </w:rPr>
              <w:t xml:space="preserve">1. </w:t>
            </w:r>
            <w:r w:rsidRPr="00B80A47">
              <w:rPr>
                <w:rStyle w:val="9pt"/>
                <w:b w:val="0"/>
                <w:sz w:val="24"/>
                <w:szCs w:val="24"/>
              </w:rPr>
              <w:t xml:space="preserve">Определение, предмет, задачи, методы и разделы патологии. Роль отечественных и зарубежных ученых в становлении патологии как науки. Патология как теоретическая основа современной клинической медицины. </w:t>
            </w:r>
          </w:p>
        </w:tc>
        <w:tc>
          <w:tcPr>
            <w:tcW w:w="682" w:type="pct"/>
            <w:vMerge/>
            <w:tcBorders>
              <w:top w:val="single" w:sz="4" w:space="0" w:color="auto"/>
              <w:left w:val="single" w:sz="4" w:space="0" w:color="auto"/>
              <w:bottom w:val="single" w:sz="4" w:space="0" w:color="auto"/>
              <w:right w:val="single" w:sz="4" w:space="0" w:color="auto"/>
            </w:tcBorders>
          </w:tcPr>
          <w:p w14:paraId="47CFDB49" w14:textId="77777777" w:rsidR="00F96A42" w:rsidRPr="00B80A47" w:rsidRDefault="00F96A42" w:rsidP="00B80A47">
            <w:pPr>
              <w:widowControl w:val="0"/>
              <w:spacing w:after="0" w:line="240" w:lineRule="auto"/>
              <w:jc w:val="center"/>
              <w:rPr>
                <w:rFonts w:ascii="Times New Roman" w:hAnsi="Times New Roman"/>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0C1C62E1"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7D442D80" w14:textId="77777777" w:rsidTr="005910F2">
        <w:tc>
          <w:tcPr>
            <w:tcW w:w="796" w:type="pct"/>
            <w:vMerge/>
            <w:tcBorders>
              <w:top w:val="single" w:sz="4" w:space="0" w:color="auto"/>
              <w:left w:val="single" w:sz="4" w:space="0" w:color="auto"/>
              <w:bottom w:val="single" w:sz="4" w:space="0" w:color="auto"/>
              <w:right w:val="single" w:sz="4" w:space="0" w:color="auto"/>
            </w:tcBorders>
          </w:tcPr>
          <w:p w14:paraId="1D903FBD"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41E9FF64" w14:textId="4F4C1A30" w:rsidR="00F96A42" w:rsidRPr="00B80A47" w:rsidRDefault="00F96A42" w:rsidP="00B80A47">
            <w:pPr>
              <w:widowControl w:val="0"/>
              <w:spacing w:after="0" w:line="240" w:lineRule="auto"/>
              <w:rPr>
                <w:rFonts w:ascii="Times New Roman" w:hAnsi="Times New Roman"/>
                <w:b/>
                <w:bCs/>
                <w:color w:val="000000"/>
                <w:sz w:val="24"/>
                <w:szCs w:val="24"/>
              </w:rPr>
            </w:pPr>
            <w:r>
              <w:rPr>
                <w:rStyle w:val="9pt"/>
                <w:b w:val="0"/>
                <w:sz w:val="24"/>
                <w:szCs w:val="24"/>
              </w:rPr>
              <w:t xml:space="preserve">2. </w:t>
            </w:r>
            <w:r w:rsidRPr="00B80A47">
              <w:rPr>
                <w:rStyle w:val="9pt"/>
                <w:b w:val="0"/>
                <w:sz w:val="24"/>
                <w:szCs w:val="24"/>
              </w:rPr>
              <w:t>Значение дисциплины для формирования профессионального мышления выпускника по специальности «Лабораторная диагностика».</w:t>
            </w:r>
          </w:p>
        </w:tc>
        <w:tc>
          <w:tcPr>
            <w:tcW w:w="682" w:type="pct"/>
            <w:vMerge/>
            <w:tcBorders>
              <w:top w:val="single" w:sz="4" w:space="0" w:color="auto"/>
              <w:left w:val="single" w:sz="4" w:space="0" w:color="auto"/>
              <w:bottom w:val="single" w:sz="4" w:space="0" w:color="auto"/>
              <w:right w:val="single" w:sz="4" w:space="0" w:color="auto"/>
            </w:tcBorders>
          </w:tcPr>
          <w:p w14:paraId="48F76EFA" w14:textId="77777777" w:rsidR="00F96A42" w:rsidRPr="00B80A47" w:rsidRDefault="00F96A42" w:rsidP="00B80A47">
            <w:pPr>
              <w:widowControl w:val="0"/>
              <w:spacing w:after="0" w:line="240" w:lineRule="auto"/>
              <w:jc w:val="center"/>
              <w:rPr>
                <w:rFonts w:ascii="Times New Roman" w:hAnsi="Times New Roman"/>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576949E1"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4CCD9101" w14:textId="77777777" w:rsidTr="005910F2">
        <w:tc>
          <w:tcPr>
            <w:tcW w:w="796" w:type="pct"/>
            <w:vMerge/>
            <w:tcBorders>
              <w:top w:val="single" w:sz="4" w:space="0" w:color="auto"/>
              <w:left w:val="single" w:sz="4" w:space="0" w:color="auto"/>
              <w:bottom w:val="single" w:sz="4" w:space="0" w:color="auto"/>
              <w:right w:val="single" w:sz="4" w:space="0" w:color="auto"/>
            </w:tcBorders>
          </w:tcPr>
          <w:p w14:paraId="3B9295DD"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18C1DA0" w14:textId="09FD83BE" w:rsidR="00F96A42" w:rsidRPr="00F96A42" w:rsidRDefault="00F96A42" w:rsidP="00B80A47">
            <w:pPr>
              <w:widowControl w:val="0"/>
              <w:spacing w:after="0" w:line="240" w:lineRule="auto"/>
              <w:rPr>
                <w:rFonts w:ascii="Times New Roman" w:hAnsi="Times New Roman"/>
                <w:bCs/>
                <w:color w:val="000000"/>
                <w:sz w:val="24"/>
                <w:szCs w:val="24"/>
              </w:rPr>
            </w:pPr>
            <w:r>
              <w:rPr>
                <w:rStyle w:val="9pt"/>
                <w:b w:val="0"/>
                <w:sz w:val="24"/>
                <w:szCs w:val="24"/>
              </w:rPr>
              <w:t xml:space="preserve">3. </w:t>
            </w:r>
            <w:r w:rsidRPr="00B80A47">
              <w:rPr>
                <w:rStyle w:val="9pt"/>
                <w:b w:val="0"/>
                <w:sz w:val="24"/>
                <w:szCs w:val="24"/>
              </w:rPr>
              <w:t>Нозология как основа клинической патологии. Основные понятия нозологии: понятие о болезни и здоровье, этиологии, патогенезе, морфогенезе. Стадии и исходы болезни.</w:t>
            </w:r>
          </w:p>
        </w:tc>
        <w:tc>
          <w:tcPr>
            <w:tcW w:w="682" w:type="pct"/>
            <w:vMerge/>
            <w:tcBorders>
              <w:top w:val="single" w:sz="4" w:space="0" w:color="auto"/>
              <w:left w:val="single" w:sz="4" w:space="0" w:color="auto"/>
              <w:bottom w:val="single" w:sz="4" w:space="0" w:color="auto"/>
              <w:right w:val="single" w:sz="4" w:space="0" w:color="auto"/>
            </w:tcBorders>
          </w:tcPr>
          <w:p w14:paraId="77592A89" w14:textId="77777777" w:rsidR="00F96A42" w:rsidRPr="00B80A47" w:rsidRDefault="00F96A42" w:rsidP="00B80A47">
            <w:pPr>
              <w:widowControl w:val="0"/>
              <w:spacing w:after="0" w:line="240" w:lineRule="auto"/>
              <w:jc w:val="center"/>
              <w:rPr>
                <w:rFonts w:ascii="Times New Roman" w:hAnsi="Times New Roman"/>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32C1B871"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5910F2" w:rsidRPr="00CC7EE1" w14:paraId="49CD76CB" w14:textId="77777777" w:rsidTr="005910F2">
        <w:tc>
          <w:tcPr>
            <w:tcW w:w="796" w:type="pct"/>
            <w:vMerge/>
            <w:tcBorders>
              <w:top w:val="single" w:sz="4" w:space="0" w:color="auto"/>
              <w:left w:val="single" w:sz="4" w:space="0" w:color="auto"/>
              <w:bottom w:val="single" w:sz="4" w:space="0" w:color="auto"/>
              <w:right w:val="single" w:sz="4" w:space="0" w:color="auto"/>
            </w:tcBorders>
            <w:vAlign w:val="center"/>
            <w:hideMark/>
          </w:tcPr>
          <w:p w14:paraId="1B474049"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780490E3" w14:textId="6869E966" w:rsidR="005910F2" w:rsidRPr="00B80A47" w:rsidRDefault="00F96A42" w:rsidP="00B80A47">
            <w:pPr>
              <w:widowControl w:val="0"/>
              <w:spacing w:after="0" w:line="240" w:lineRule="auto"/>
              <w:rPr>
                <w:rStyle w:val="9pt"/>
                <w:b w:val="0"/>
                <w:sz w:val="24"/>
                <w:szCs w:val="24"/>
              </w:rPr>
            </w:pPr>
            <w:r>
              <w:rPr>
                <w:rStyle w:val="9pt"/>
                <w:b w:val="0"/>
                <w:sz w:val="24"/>
                <w:szCs w:val="24"/>
              </w:rPr>
              <w:t xml:space="preserve">4. </w:t>
            </w:r>
            <w:r w:rsidR="005910F2" w:rsidRPr="00B80A47">
              <w:rPr>
                <w:rStyle w:val="9pt"/>
                <w:b w:val="0"/>
                <w:sz w:val="24"/>
                <w:szCs w:val="24"/>
              </w:rPr>
              <w:t xml:space="preserve">Общая этиология болезней. Понятие о факторах риска, значение внешних и внутренних факторов в возникновении, развитии и исходе болезни. </w:t>
            </w:r>
            <w:r w:rsidR="005910F2" w:rsidRPr="00B80A47">
              <w:rPr>
                <w:rFonts w:ascii="Times New Roman" w:hAnsi="Times New Roman"/>
                <w:bCs/>
                <w:color w:val="000000"/>
                <w:sz w:val="24"/>
                <w:szCs w:val="24"/>
              </w:rPr>
              <w:t>Роль реактивности, наследственности, конституции в патологии.</w:t>
            </w:r>
          </w:p>
        </w:tc>
        <w:tc>
          <w:tcPr>
            <w:tcW w:w="682" w:type="pct"/>
            <w:vMerge/>
            <w:tcBorders>
              <w:top w:val="single" w:sz="4" w:space="0" w:color="auto"/>
              <w:left w:val="single" w:sz="4" w:space="0" w:color="auto"/>
              <w:bottom w:val="single" w:sz="4" w:space="0" w:color="auto"/>
              <w:right w:val="single" w:sz="4" w:space="0" w:color="auto"/>
            </w:tcBorders>
            <w:vAlign w:val="center"/>
          </w:tcPr>
          <w:p w14:paraId="623747B4"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vAlign w:val="center"/>
            <w:hideMark/>
          </w:tcPr>
          <w:p w14:paraId="7DC6AC50" w14:textId="77777777" w:rsidR="005910F2" w:rsidRPr="00B80A47" w:rsidRDefault="005910F2" w:rsidP="00B80A47">
            <w:pPr>
              <w:widowControl w:val="0"/>
              <w:spacing w:after="0" w:line="240" w:lineRule="auto"/>
              <w:rPr>
                <w:rFonts w:ascii="Times New Roman" w:hAnsi="Times New Roman"/>
                <w:bCs/>
                <w:color w:val="000000"/>
                <w:sz w:val="24"/>
                <w:szCs w:val="24"/>
              </w:rPr>
            </w:pPr>
          </w:p>
        </w:tc>
      </w:tr>
      <w:tr w:rsidR="005910F2" w:rsidRPr="00CC7EE1" w14:paraId="633B8871" w14:textId="77777777" w:rsidTr="005910F2">
        <w:tc>
          <w:tcPr>
            <w:tcW w:w="3551" w:type="pct"/>
            <w:gridSpan w:val="2"/>
            <w:tcBorders>
              <w:top w:val="single" w:sz="4" w:space="0" w:color="auto"/>
              <w:left w:val="single" w:sz="4" w:space="0" w:color="auto"/>
              <w:bottom w:val="single" w:sz="4" w:space="0" w:color="auto"/>
              <w:right w:val="single" w:sz="4" w:space="0" w:color="auto"/>
            </w:tcBorders>
            <w:hideMark/>
          </w:tcPr>
          <w:p w14:paraId="6A531BCA"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Раздел 2. Основы общей патологии</w:t>
            </w:r>
          </w:p>
        </w:tc>
        <w:tc>
          <w:tcPr>
            <w:tcW w:w="682" w:type="pct"/>
            <w:tcBorders>
              <w:top w:val="single" w:sz="4" w:space="0" w:color="auto"/>
              <w:left w:val="single" w:sz="4" w:space="0" w:color="auto"/>
              <w:bottom w:val="single" w:sz="4" w:space="0" w:color="auto"/>
              <w:right w:val="single" w:sz="4" w:space="0" w:color="auto"/>
            </w:tcBorders>
          </w:tcPr>
          <w:p w14:paraId="115E109E" w14:textId="01B97ABA" w:rsidR="005910F2" w:rsidRPr="00B80A47" w:rsidRDefault="005910F2" w:rsidP="00B80A47">
            <w:pPr>
              <w:widowControl w:val="0"/>
              <w:spacing w:after="0" w:line="240" w:lineRule="auto"/>
              <w:jc w:val="center"/>
              <w:rPr>
                <w:rFonts w:ascii="Times New Roman" w:hAnsi="Times New Roman"/>
                <w:b/>
                <w:bCs/>
                <w:color w:val="000000"/>
                <w:sz w:val="24"/>
                <w:szCs w:val="24"/>
              </w:rPr>
            </w:pPr>
          </w:p>
        </w:tc>
        <w:tc>
          <w:tcPr>
            <w:tcW w:w="767" w:type="pct"/>
            <w:tcBorders>
              <w:top w:val="single" w:sz="4" w:space="0" w:color="auto"/>
              <w:left w:val="single" w:sz="4" w:space="0" w:color="auto"/>
              <w:bottom w:val="single" w:sz="4" w:space="0" w:color="auto"/>
              <w:right w:val="single" w:sz="4" w:space="0" w:color="auto"/>
            </w:tcBorders>
          </w:tcPr>
          <w:p w14:paraId="60B03704" w14:textId="77777777" w:rsidR="005910F2" w:rsidRPr="00B80A47" w:rsidRDefault="005910F2" w:rsidP="00B80A47">
            <w:pPr>
              <w:widowControl w:val="0"/>
              <w:spacing w:after="0" w:line="240" w:lineRule="auto"/>
              <w:jc w:val="center"/>
              <w:rPr>
                <w:rFonts w:ascii="Times New Roman" w:hAnsi="Times New Roman"/>
                <w:bCs/>
                <w:color w:val="000000"/>
                <w:sz w:val="24"/>
                <w:szCs w:val="24"/>
              </w:rPr>
            </w:pPr>
          </w:p>
        </w:tc>
      </w:tr>
      <w:tr w:rsidR="005910F2" w:rsidRPr="00CC7EE1" w14:paraId="091753E2" w14:textId="77777777" w:rsidTr="005910F2">
        <w:tc>
          <w:tcPr>
            <w:tcW w:w="796" w:type="pct"/>
            <w:vMerge w:val="restart"/>
            <w:tcBorders>
              <w:top w:val="single" w:sz="4" w:space="0" w:color="auto"/>
              <w:left w:val="single" w:sz="4" w:space="0" w:color="auto"/>
              <w:right w:val="single" w:sz="4" w:space="0" w:color="auto"/>
            </w:tcBorders>
            <w:hideMark/>
          </w:tcPr>
          <w:p w14:paraId="7DEE37C8" w14:textId="77777777" w:rsidR="005910F2" w:rsidRPr="00B80A47" w:rsidRDefault="005910F2" w:rsidP="00B80A47">
            <w:pPr>
              <w:widowControl w:val="0"/>
              <w:spacing w:after="0" w:line="240" w:lineRule="auto"/>
              <w:rPr>
                <w:rFonts w:ascii="Times New Roman" w:hAnsi="Times New Roman"/>
                <w:b/>
                <w:color w:val="000000"/>
                <w:sz w:val="24"/>
                <w:szCs w:val="24"/>
              </w:rPr>
            </w:pPr>
            <w:r w:rsidRPr="00B80A47">
              <w:rPr>
                <w:rFonts w:ascii="Times New Roman" w:hAnsi="Times New Roman"/>
                <w:b/>
                <w:color w:val="000000"/>
                <w:sz w:val="24"/>
                <w:szCs w:val="24"/>
              </w:rPr>
              <w:t>Тема 2.1.</w:t>
            </w:r>
          </w:p>
          <w:p w14:paraId="36DEE09A" w14:textId="77777777" w:rsidR="005910F2" w:rsidRPr="00B80A47" w:rsidRDefault="005910F2" w:rsidP="00B80A47">
            <w:pPr>
              <w:widowControl w:val="0"/>
              <w:spacing w:after="0" w:line="240" w:lineRule="auto"/>
              <w:rPr>
                <w:rFonts w:ascii="Times New Roman" w:hAnsi="Times New Roman"/>
                <w:color w:val="000000"/>
                <w:sz w:val="24"/>
                <w:szCs w:val="24"/>
              </w:rPr>
            </w:pPr>
            <w:r w:rsidRPr="00B80A47">
              <w:rPr>
                <w:rStyle w:val="9pt"/>
                <w:sz w:val="24"/>
                <w:szCs w:val="24"/>
              </w:rPr>
              <w:t>Дистрофии. Гипоксия</w:t>
            </w:r>
          </w:p>
        </w:tc>
        <w:tc>
          <w:tcPr>
            <w:tcW w:w="2755" w:type="pct"/>
            <w:tcBorders>
              <w:top w:val="single" w:sz="4" w:space="0" w:color="auto"/>
              <w:left w:val="single" w:sz="4" w:space="0" w:color="auto"/>
              <w:bottom w:val="single" w:sz="4" w:space="0" w:color="auto"/>
              <w:right w:val="single" w:sz="4" w:space="0" w:color="auto"/>
            </w:tcBorders>
            <w:hideMark/>
          </w:tcPr>
          <w:p w14:paraId="1F5B51FC"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Содержание учебного материала</w:t>
            </w:r>
          </w:p>
        </w:tc>
        <w:tc>
          <w:tcPr>
            <w:tcW w:w="682" w:type="pct"/>
            <w:tcBorders>
              <w:top w:val="single" w:sz="4" w:space="0" w:color="auto"/>
              <w:left w:val="single" w:sz="4" w:space="0" w:color="auto"/>
              <w:bottom w:val="single" w:sz="4" w:space="0" w:color="auto"/>
              <w:right w:val="single" w:sz="4" w:space="0" w:color="auto"/>
            </w:tcBorders>
          </w:tcPr>
          <w:p w14:paraId="0D64E274" w14:textId="43A5F0BC" w:rsidR="005910F2" w:rsidRPr="00B80A47" w:rsidRDefault="005910F2" w:rsidP="00B80A47">
            <w:pPr>
              <w:widowControl w:val="0"/>
              <w:spacing w:after="0" w:line="240" w:lineRule="auto"/>
              <w:jc w:val="center"/>
              <w:rPr>
                <w:rFonts w:ascii="Times New Roman" w:hAnsi="Times New Roman"/>
                <w:b/>
                <w:bCs/>
                <w:color w:val="000000"/>
                <w:sz w:val="24"/>
                <w:szCs w:val="24"/>
              </w:rPr>
            </w:pPr>
          </w:p>
        </w:tc>
        <w:tc>
          <w:tcPr>
            <w:tcW w:w="767" w:type="pct"/>
            <w:tcBorders>
              <w:top w:val="single" w:sz="4" w:space="0" w:color="auto"/>
              <w:left w:val="single" w:sz="4" w:space="0" w:color="auto"/>
              <w:bottom w:val="single" w:sz="4" w:space="0" w:color="auto"/>
              <w:right w:val="single" w:sz="4" w:space="0" w:color="auto"/>
            </w:tcBorders>
          </w:tcPr>
          <w:p w14:paraId="72502E91" w14:textId="77777777" w:rsidR="005910F2" w:rsidRPr="00B80A47" w:rsidRDefault="005910F2" w:rsidP="00B80A47">
            <w:pPr>
              <w:widowControl w:val="0"/>
              <w:spacing w:after="0" w:line="240" w:lineRule="auto"/>
              <w:jc w:val="center"/>
              <w:rPr>
                <w:rFonts w:ascii="Times New Roman" w:hAnsi="Times New Roman"/>
                <w:bCs/>
                <w:color w:val="000000"/>
                <w:sz w:val="24"/>
                <w:szCs w:val="24"/>
              </w:rPr>
            </w:pPr>
          </w:p>
        </w:tc>
      </w:tr>
      <w:tr w:rsidR="00F96A42" w:rsidRPr="00CC7EE1" w14:paraId="678B8FE8" w14:textId="77777777" w:rsidTr="001F546B">
        <w:tc>
          <w:tcPr>
            <w:tcW w:w="796" w:type="pct"/>
            <w:vMerge/>
            <w:tcBorders>
              <w:top w:val="single" w:sz="4" w:space="0" w:color="auto"/>
              <w:left w:val="single" w:sz="4" w:space="0" w:color="auto"/>
              <w:right w:val="single" w:sz="4" w:space="0" w:color="auto"/>
            </w:tcBorders>
          </w:tcPr>
          <w:p w14:paraId="0E279765"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1FE7ADA6" w14:textId="16D7A384" w:rsidR="00F96A42" w:rsidRPr="00F96A42" w:rsidRDefault="00F96A42" w:rsidP="00B80A47">
            <w:pPr>
              <w:widowControl w:val="0"/>
              <w:spacing w:after="0" w:line="240" w:lineRule="auto"/>
              <w:rPr>
                <w:rFonts w:ascii="Times New Roman" w:hAnsi="Times New Roman"/>
                <w:bCs/>
                <w:color w:val="000000"/>
                <w:sz w:val="24"/>
                <w:szCs w:val="24"/>
              </w:rPr>
            </w:pPr>
            <w:r>
              <w:rPr>
                <w:rStyle w:val="9pt"/>
                <w:b w:val="0"/>
                <w:sz w:val="24"/>
                <w:szCs w:val="24"/>
              </w:rPr>
              <w:t xml:space="preserve">1. </w:t>
            </w:r>
            <w:r w:rsidRPr="00B80A47">
              <w:rPr>
                <w:rStyle w:val="9pt"/>
                <w:b w:val="0"/>
                <w:sz w:val="24"/>
                <w:szCs w:val="24"/>
              </w:rPr>
              <w:t xml:space="preserve">Характеристика понятия “повреждение” (альтерация) как основы патологии клетки. Связь нарушений обмена веществ, структуры и функции с повреждением клеток. Основные причины повреждения, значение физических, химических (в том числе лекарственных) и биологических агентов в патологии клетки. Понятие о специфических и </w:t>
            </w:r>
            <w:r w:rsidRPr="00B80A47">
              <w:rPr>
                <w:rStyle w:val="9pt"/>
                <w:b w:val="0"/>
                <w:sz w:val="24"/>
                <w:szCs w:val="24"/>
              </w:rPr>
              <w:lastRenderedPageBreak/>
              <w:t>неспецифических проявлениях повреждения.</w:t>
            </w:r>
          </w:p>
        </w:tc>
        <w:tc>
          <w:tcPr>
            <w:tcW w:w="682" w:type="pct"/>
            <w:tcBorders>
              <w:top w:val="single" w:sz="4" w:space="0" w:color="auto"/>
              <w:left w:val="single" w:sz="4" w:space="0" w:color="auto"/>
              <w:bottom w:val="single" w:sz="4" w:space="0" w:color="auto"/>
              <w:right w:val="single" w:sz="4" w:space="0" w:color="auto"/>
            </w:tcBorders>
          </w:tcPr>
          <w:p w14:paraId="15FD7660"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val="restart"/>
            <w:tcBorders>
              <w:top w:val="single" w:sz="4" w:space="0" w:color="auto"/>
              <w:left w:val="single" w:sz="4" w:space="0" w:color="auto"/>
              <w:right w:val="single" w:sz="4" w:space="0" w:color="auto"/>
            </w:tcBorders>
          </w:tcPr>
          <w:p w14:paraId="780512E1" w14:textId="77777777" w:rsidR="00F96A42" w:rsidRPr="00B80A47" w:rsidRDefault="00F96A4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ОК 02, ОК 03,</w:t>
            </w:r>
          </w:p>
          <w:p w14:paraId="75B24755" w14:textId="77777777" w:rsidR="00F96A42" w:rsidRPr="00B80A47" w:rsidRDefault="00F96A4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ОК 07, ПК 1.2, </w:t>
            </w:r>
          </w:p>
          <w:p w14:paraId="536782FC" w14:textId="77777777" w:rsidR="00F96A42" w:rsidRPr="00B80A47" w:rsidRDefault="00F96A4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1.4, </w:t>
            </w:r>
          </w:p>
          <w:p w14:paraId="4518E82B" w14:textId="77777777" w:rsidR="00F96A42" w:rsidRPr="00B80A47" w:rsidRDefault="00F96A4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2.2, </w:t>
            </w:r>
          </w:p>
          <w:p w14:paraId="37B2F5C6" w14:textId="678FA5AA" w:rsidR="00F96A42" w:rsidRPr="00B80A47" w:rsidRDefault="00F96A4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ПК 3.2</w:t>
            </w:r>
          </w:p>
        </w:tc>
      </w:tr>
      <w:tr w:rsidR="00F96A42" w:rsidRPr="00CC7EE1" w14:paraId="624F4D05" w14:textId="77777777" w:rsidTr="001F546B">
        <w:tc>
          <w:tcPr>
            <w:tcW w:w="796" w:type="pct"/>
            <w:vMerge/>
            <w:tcBorders>
              <w:top w:val="single" w:sz="4" w:space="0" w:color="auto"/>
              <w:left w:val="single" w:sz="4" w:space="0" w:color="auto"/>
              <w:right w:val="single" w:sz="4" w:space="0" w:color="auto"/>
            </w:tcBorders>
          </w:tcPr>
          <w:p w14:paraId="3E68B1DC"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517C2488" w14:textId="6B725D5F" w:rsidR="00F96A42" w:rsidRPr="00F96A42" w:rsidRDefault="00F96A42" w:rsidP="00B80A47">
            <w:pPr>
              <w:widowControl w:val="0"/>
              <w:spacing w:after="0" w:line="240" w:lineRule="auto"/>
              <w:rPr>
                <w:rFonts w:ascii="Times New Roman" w:hAnsi="Times New Roman"/>
                <w:bCs/>
                <w:color w:val="000000"/>
                <w:sz w:val="24"/>
                <w:szCs w:val="24"/>
              </w:rPr>
            </w:pPr>
            <w:r>
              <w:rPr>
                <w:rStyle w:val="9pt"/>
                <w:b w:val="0"/>
                <w:sz w:val="24"/>
                <w:szCs w:val="24"/>
              </w:rPr>
              <w:t xml:space="preserve">2. </w:t>
            </w:r>
            <w:r w:rsidRPr="00B80A47">
              <w:rPr>
                <w:rStyle w:val="9pt"/>
                <w:b w:val="0"/>
                <w:sz w:val="24"/>
                <w:szCs w:val="24"/>
              </w:rPr>
              <w:t>Дистрофия - определение, сущность, причины и механизмы развития. Общие принципы классификации дистрофий (в зависимости от вида нарушенного обмена веществ, по локализации, по распространенности, по этиологии). Дистрофия как патогенетическая основа заболеваний с морфофункциональными изменениями (на примере различных заболеваний).</w:t>
            </w:r>
          </w:p>
        </w:tc>
        <w:tc>
          <w:tcPr>
            <w:tcW w:w="682" w:type="pct"/>
            <w:tcBorders>
              <w:top w:val="single" w:sz="4" w:space="0" w:color="auto"/>
              <w:left w:val="single" w:sz="4" w:space="0" w:color="auto"/>
              <w:bottom w:val="single" w:sz="4" w:space="0" w:color="auto"/>
              <w:right w:val="single" w:sz="4" w:space="0" w:color="auto"/>
            </w:tcBorders>
          </w:tcPr>
          <w:p w14:paraId="2292468E"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60A9848F" w14:textId="531F6F7E"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09CAC37F" w14:textId="77777777" w:rsidTr="001F546B">
        <w:tc>
          <w:tcPr>
            <w:tcW w:w="796" w:type="pct"/>
            <w:vMerge/>
            <w:tcBorders>
              <w:top w:val="single" w:sz="4" w:space="0" w:color="auto"/>
              <w:left w:val="single" w:sz="4" w:space="0" w:color="auto"/>
              <w:right w:val="single" w:sz="4" w:space="0" w:color="auto"/>
            </w:tcBorders>
          </w:tcPr>
          <w:p w14:paraId="174AA850"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627C354" w14:textId="660E3637" w:rsidR="00F96A42" w:rsidRPr="00F96A42" w:rsidRDefault="00F96A42" w:rsidP="00B80A47">
            <w:pPr>
              <w:widowControl w:val="0"/>
              <w:spacing w:after="0" w:line="240" w:lineRule="auto"/>
              <w:rPr>
                <w:rFonts w:ascii="Times New Roman" w:hAnsi="Times New Roman"/>
                <w:bCs/>
                <w:color w:val="000000"/>
                <w:sz w:val="24"/>
                <w:szCs w:val="24"/>
              </w:rPr>
            </w:pPr>
            <w:r>
              <w:rPr>
                <w:rStyle w:val="9pt"/>
                <w:b w:val="0"/>
                <w:sz w:val="24"/>
                <w:szCs w:val="24"/>
              </w:rPr>
              <w:t xml:space="preserve">3. </w:t>
            </w:r>
            <w:r w:rsidRPr="00B80A47">
              <w:rPr>
                <w:rStyle w:val="9pt"/>
                <w:b w:val="0"/>
                <w:sz w:val="24"/>
                <w:szCs w:val="24"/>
              </w:rPr>
              <w:t>Общая характеристика, виды паренхиматозных дистрофий.</w:t>
            </w:r>
          </w:p>
        </w:tc>
        <w:tc>
          <w:tcPr>
            <w:tcW w:w="682" w:type="pct"/>
            <w:tcBorders>
              <w:top w:val="single" w:sz="4" w:space="0" w:color="auto"/>
              <w:left w:val="single" w:sz="4" w:space="0" w:color="auto"/>
              <w:bottom w:val="single" w:sz="4" w:space="0" w:color="auto"/>
              <w:right w:val="single" w:sz="4" w:space="0" w:color="auto"/>
            </w:tcBorders>
          </w:tcPr>
          <w:p w14:paraId="5E7D452E"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06D3E37C" w14:textId="743D17D4"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18229A29" w14:textId="77777777" w:rsidTr="001F546B">
        <w:tc>
          <w:tcPr>
            <w:tcW w:w="796" w:type="pct"/>
            <w:vMerge/>
            <w:tcBorders>
              <w:top w:val="single" w:sz="4" w:space="0" w:color="auto"/>
              <w:left w:val="single" w:sz="4" w:space="0" w:color="auto"/>
              <w:right w:val="single" w:sz="4" w:space="0" w:color="auto"/>
            </w:tcBorders>
          </w:tcPr>
          <w:p w14:paraId="2C1C5840"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56724EDD" w14:textId="21809994" w:rsidR="00F96A42" w:rsidRPr="00B80A47" w:rsidRDefault="00F96A42" w:rsidP="00F96A42">
            <w:pPr>
              <w:widowControl w:val="0"/>
              <w:spacing w:after="0" w:line="240" w:lineRule="auto"/>
              <w:rPr>
                <w:rStyle w:val="9pt"/>
                <w:b w:val="0"/>
                <w:sz w:val="24"/>
                <w:szCs w:val="24"/>
              </w:rPr>
            </w:pPr>
            <w:r>
              <w:rPr>
                <w:rStyle w:val="9pt"/>
                <w:b w:val="0"/>
                <w:sz w:val="24"/>
                <w:szCs w:val="24"/>
              </w:rPr>
              <w:t xml:space="preserve">4. </w:t>
            </w:r>
            <w:r w:rsidRPr="00B80A47">
              <w:rPr>
                <w:rStyle w:val="9pt"/>
                <w:b w:val="0"/>
                <w:sz w:val="24"/>
                <w:szCs w:val="24"/>
              </w:rPr>
              <w:t xml:space="preserve">Общая характеристика, виды </w:t>
            </w:r>
            <w:proofErr w:type="spellStart"/>
            <w:r w:rsidRPr="00B80A47">
              <w:rPr>
                <w:rStyle w:val="9pt"/>
                <w:b w:val="0"/>
                <w:sz w:val="24"/>
                <w:szCs w:val="24"/>
              </w:rPr>
              <w:t>стромально</w:t>
            </w:r>
            <w:proofErr w:type="spellEnd"/>
            <w:r w:rsidRPr="00B80A47">
              <w:rPr>
                <w:rStyle w:val="9pt"/>
                <w:b w:val="0"/>
                <w:sz w:val="24"/>
                <w:szCs w:val="24"/>
              </w:rPr>
              <w:t>-сосудистых дистрофий.</w:t>
            </w:r>
          </w:p>
        </w:tc>
        <w:tc>
          <w:tcPr>
            <w:tcW w:w="682" w:type="pct"/>
            <w:tcBorders>
              <w:top w:val="single" w:sz="4" w:space="0" w:color="auto"/>
              <w:left w:val="single" w:sz="4" w:space="0" w:color="auto"/>
              <w:bottom w:val="single" w:sz="4" w:space="0" w:color="auto"/>
              <w:right w:val="single" w:sz="4" w:space="0" w:color="auto"/>
            </w:tcBorders>
          </w:tcPr>
          <w:p w14:paraId="7A48564A"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44234533" w14:textId="39447D7D"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237FD1DB" w14:textId="77777777" w:rsidTr="001F546B">
        <w:tc>
          <w:tcPr>
            <w:tcW w:w="796" w:type="pct"/>
            <w:vMerge/>
            <w:tcBorders>
              <w:top w:val="single" w:sz="4" w:space="0" w:color="auto"/>
              <w:left w:val="single" w:sz="4" w:space="0" w:color="auto"/>
              <w:right w:val="single" w:sz="4" w:space="0" w:color="auto"/>
            </w:tcBorders>
          </w:tcPr>
          <w:p w14:paraId="0280C834"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48D94621" w14:textId="35E3886B" w:rsidR="00F96A42" w:rsidRPr="00B80A47" w:rsidRDefault="00F96A42" w:rsidP="00F96A42">
            <w:pPr>
              <w:widowControl w:val="0"/>
              <w:spacing w:after="0" w:line="240" w:lineRule="auto"/>
              <w:rPr>
                <w:rFonts w:ascii="Times New Roman" w:hAnsi="Times New Roman"/>
                <w:color w:val="000000"/>
                <w:sz w:val="24"/>
                <w:szCs w:val="24"/>
              </w:rPr>
            </w:pPr>
            <w:r>
              <w:rPr>
                <w:rStyle w:val="9pt"/>
                <w:b w:val="0"/>
                <w:sz w:val="24"/>
                <w:szCs w:val="24"/>
              </w:rPr>
              <w:t xml:space="preserve">5. </w:t>
            </w:r>
            <w:r w:rsidRPr="00B80A47">
              <w:rPr>
                <w:rStyle w:val="9pt"/>
                <w:b w:val="0"/>
                <w:sz w:val="24"/>
                <w:szCs w:val="24"/>
              </w:rPr>
              <w:t xml:space="preserve">Смешанные дистрофии - виды, причины возникновения и механизмы развития нарушения обмена </w:t>
            </w:r>
            <w:proofErr w:type="spellStart"/>
            <w:r w:rsidRPr="00B80A47">
              <w:rPr>
                <w:rStyle w:val="9pt"/>
                <w:b w:val="0"/>
                <w:sz w:val="24"/>
                <w:szCs w:val="24"/>
              </w:rPr>
              <w:t>гемоглобиногенных</w:t>
            </w:r>
            <w:proofErr w:type="spellEnd"/>
            <w:r w:rsidRPr="00B80A47">
              <w:rPr>
                <w:rStyle w:val="9pt"/>
                <w:b w:val="0"/>
                <w:sz w:val="24"/>
                <w:szCs w:val="24"/>
              </w:rPr>
              <w:t xml:space="preserve"> пигментов. Желтуха: определение, виды, механизмы и причины развития, клинико-морфологические проявления в организме. Изменение </w:t>
            </w:r>
            <w:r w:rsidRPr="00B80A47">
              <w:rPr>
                <w:rFonts w:ascii="Times New Roman" w:hAnsi="Times New Roman"/>
                <w:bCs/>
                <w:color w:val="000000"/>
                <w:sz w:val="24"/>
                <w:szCs w:val="24"/>
              </w:rPr>
              <w:t xml:space="preserve">лабораторных показателей при различных видах </w:t>
            </w:r>
            <w:proofErr w:type="spellStart"/>
            <w:r w:rsidRPr="00B80A47">
              <w:rPr>
                <w:rFonts w:ascii="Times New Roman" w:hAnsi="Times New Roman"/>
                <w:bCs/>
                <w:color w:val="000000"/>
                <w:sz w:val="24"/>
                <w:szCs w:val="24"/>
              </w:rPr>
              <w:t>желтух</w:t>
            </w:r>
            <w:proofErr w:type="spellEnd"/>
            <w:r w:rsidRPr="00B80A47">
              <w:rPr>
                <w:rFonts w:ascii="Times New Roman" w:hAnsi="Times New Roman"/>
                <w:bCs/>
                <w:color w:val="000000"/>
                <w:sz w:val="24"/>
                <w:szCs w:val="24"/>
              </w:rPr>
              <w:t xml:space="preserve"> и их диагностическое значение.</w:t>
            </w:r>
          </w:p>
          <w:p w14:paraId="218D13F0" w14:textId="6AB2042F" w:rsidR="00F96A42" w:rsidRPr="00B80A47" w:rsidRDefault="00F96A42" w:rsidP="00F96A42">
            <w:pPr>
              <w:widowControl w:val="0"/>
              <w:spacing w:after="0" w:line="240" w:lineRule="auto"/>
              <w:rPr>
                <w:rStyle w:val="9pt"/>
                <w:b w:val="0"/>
                <w:sz w:val="24"/>
                <w:szCs w:val="24"/>
              </w:rPr>
            </w:pPr>
            <w:r w:rsidRPr="00B80A47">
              <w:rPr>
                <w:rStyle w:val="9pt"/>
                <w:b w:val="0"/>
                <w:sz w:val="24"/>
                <w:szCs w:val="24"/>
              </w:rPr>
              <w:t>Нарушения минерального обмена на примере различных заболеваний. Причины и механизмы образования конкрементов.</w:t>
            </w:r>
          </w:p>
        </w:tc>
        <w:tc>
          <w:tcPr>
            <w:tcW w:w="682" w:type="pct"/>
            <w:tcBorders>
              <w:top w:val="single" w:sz="4" w:space="0" w:color="auto"/>
              <w:left w:val="single" w:sz="4" w:space="0" w:color="auto"/>
              <w:bottom w:val="single" w:sz="4" w:space="0" w:color="auto"/>
              <w:right w:val="single" w:sz="4" w:space="0" w:color="auto"/>
            </w:tcBorders>
          </w:tcPr>
          <w:p w14:paraId="3C4295A3"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61736894" w14:textId="518845B3"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77C13C95" w14:textId="77777777" w:rsidTr="001F546B">
        <w:tc>
          <w:tcPr>
            <w:tcW w:w="796" w:type="pct"/>
            <w:vMerge/>
            <w:tcBorders>
              <w:top w:val="single" w:sz="4" w:space="0" w:color="auto"/>
              <w:left w:val="single" w:sz="4" w:space="0" w:color="auto"/>
              <w:right w:val="single" w:sz="4" w:space="0" w:color="auto"/>
            </w:tcBorders>
          </w:tcPr>
          <w:p w14:paraId="79A27B19"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6959654A" w14:textId="44F90C5A" w:rsidR="00F96A42" w:rsidRPr="00F96A42" w:rsidRDefault="00F96A42" w:rsidP="00F96A42">
            <w:pPr>
              <w:widowControl w:val="0"/>
              <w:spacing w:after="0" w:line="240" w:lineRule="auto"/>
              <w:rPr>
                <w:rStyle w:val="9pt"/>
                <w:b w:val="0"/>
                <w:bCs w:val="0"/>
                <w:sz w:val="24"/>
                <w:szCs w:val="24"/>
              </w:rPr>
            </w:pPr>
            <w:r>
              <w:rPr>
                <w:rStyle w:val="9pt"/>
                <w:b w:val="0"/>
                <w:sz w:val="24"/>
                <w:szCs w:val="24"/>
              </w:rPr>
              <w:t xml:space="preserve">6. </w:t>
            </w:r>
            <w:r w:rsidRPr="00B80A47">
              <w:rPr>
                <w:rStyle w:val="9pt"/>
                <w:b w:val="0"/>
                <w:sz w:val="24"/>
                <w:szCs w:val="24"/>
              </w:rPr>
              <w:t xml:space="preserve">Общие проявления нарушений обмена веществ на примере различных заболеваний. Изменение </w:t>
            </w:r>
            <w:r w:rsidRPr="00B80A47">
              <w:rPr>
                <w:rFonts w:ascii="Times New Roman" w:hAnsi="Times New Roman"/>
                <w:bCs/>
                <w:color w:val="000000"/>
                <w:sz w:val="24"/>
                <w:szCs w:val="24"/>
              </w:rPr>
              <w:t>лабораторных показателей и их диагностическое значение.</w:t>
            </w:r>
          </w:p>
        </w:tc>
        <w:tc>
          <w:tcPr>
            <w:tcW w:w="682" w:type="pct"/>
            <w:tcBorders>
              <w:top w:val="single" w:sz="4" w:space="0" w:color="auto"/>
              <w:left w:val="single" w:sz="4" w:space="0" w:color="auto"/>
              <w:bottom w:val="single" w:sz="4" w:space="0" w:color="auto"/>
              <w:right w:val="single" w:sz="4" w:space="0" w:color="auto"/>
            </w:tcBorders>
          </w:tcPr>
          <w:p w14:paraId="258FC7CA"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17F0462F" w14:textId="30440625"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14D1DE27" w14:textId="77777777" w:rsidTr="001F546B">
        <w:tc>
          <w:tcPr>
            <w:tcW w:w="796" w:type="pct"/>
            <w:vMerge/>
            <w:tcBorders>
              <w:top w:val="single" w:sz="4" w:space="0" w:color="auto"/>
              <w:left w:val="single" w:sz="4" w:space="0" w:color="auto"/>
              <w:right w:val="single" w:sz="4" w:space="0" w:color="auto"/>
            </w:tcBorders>
          </w:tcPr>
          <w:p w14:paraId="3289F2DB"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71369253" w14:textId="59E361BD" w:rsidR="00F96A42" w:rsidRPr="00F96A42" w:rsidRDefault="00F96A42" w:rsidP="00F96A42">
            <w:pPr>
              <w:widowControl w:val="0"/>
              <w:spacing w:after="0" w:line="240" w:lineRule="auto"/>
              <w:rPr>
                <w:rStyle w:val="9pt"/>
                <w:b w:val="0"/>
                <w:bCs w:val="0"/>
                <w:sz w:val="24"/>
                <w:szCs w:val="24"/>
              </w:rPr>
            </w:pPr>
            <w:r>
              <w:rPr>
                <w:rStyle w:val="9pt"/>
                <w:b w:val="0"/>
                <w:sz w:val="24"/>
                <w:szCs w:val="24"/>
              </w:rPr>
              <w:t xml:space="preserve">7. </w:t>
            </w:r>
            <w:r w:rsidRPr="00B80A47">
              <w:rPr>
                <w:rStyle w:val="9pt"/>
                <w:b w:val="0"/>
                <w:sz w:val="24"/>
                <w:szCs w:val="24"/>
              </w:rPr>
              <w:t xml:space="preserve">Нарушение водного обмена. Понятие </w:t>
            </w:r>
            <w:proofErr w:type="spellStart"/>
            <w:r w:rsidRPr="00B80A47">
              <w:rPr>
                <w:rStyle w:val="9pt"/>
                <w:b w:val="0"/>
                <w:sz w:val="24"/>
                <w:szCs w:val="24"/>
              </w:rPr>
              <w:t>гипогидратации</w:t>
            </w:r>
            <w:proofErr w:type="spellEnd"/>
            <w:r w:rsidRPr="00B80A47">
              <w:rPr>
                <w:rStyle w:val="9pt"/>
                <w:b w:val="0"/>
                <w:sz w:val="24"/>
                <w:szCs w:val="24"/>
              </w:rPr>
              <w:t xml:space="preserve"> и </w:t>
            </w:r>
            <w:proofErr w:type="spellStart"/>
            <w:r w:rsidRPr="00B80A47">
              <w:rPr>
                <w:rStyle w:val="9pt"/>
                <w:b w:val="0"/>
                <w:sz w:val="24"/>
                <w:szCs w:val="24"/>
              </w:rPr>
              <w:t>гипергидратации</w:t>
            </w:r>
            <w:proofErr w:type="spellEnd"/>
            <w:r w:rsidRPr="00B80A47">
              <w:rPr>
                <w:rStyle w:val="9pt"/>
                <w:b w:val="0"/>
                <w:sz w:val="24"/>
                <w:szCs w:val="24"/>
              </w:rPr>
              <w:t>. Основные патогенетические факторы отёков и их клиническое значение.</w:t>
            </w:r>
          </w:p>
        </w:tc>
        <w:tc>
          <w:tcPr>
            <w:tcW w:w="682" w:type="pct"/>
            <w:tcBorders>
              <w:top w:val="single" w:sz="4" w:space="0" w:color="auto"/>
              <w:left w:val="single" w:sz="4" w:space="0" w:color="auto"/>
              <w:bottom w:val="single" w:sz="4" w:space="0" w:color="auto"/>
              <w:right w:val="single" w:sz="4" w:space="0" w:color="auto"/>
            </w:tcBorders>
          </w:tcPr>
          <w:p w14:paraId="55986107"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51CF3284" w14:textId="018C48D4"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4CEC1784" w14:textId="77777777" w:rsidTr="001F546B">
        <w:tc>
          <w:tcPr>
            <w:tcW w:w="796" w:type="pct"/>
            <w:vMerge/>
            <w:tcBorders>
              <w:top w:val="single" w:sz="4" w:space="0" w:color="auto"/>
              <w:left w:val="single" w:sz="4" w:space="0" w:color="auto"/>
              <w:right w:val="single" w:sz="4" w:space="0" w:color="auto"/>
            </w:tcBorders>
          </w:tcPr>
          <w:p w14:paraId="5D4A859A"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EF45438" w14:textId="10CB7D24" w:rsidR="00F96A42" w:rsidRDefault="00F96A42" w:rsidP="00F96A42">
            <w:pPr>
              <w:widowControl w:val="0"/>
              <w:spacing w:after="0" w:line="240" w:lineRule="auto"/>
              <w:rPr>
                <w:rStyle w:val="9pt"/>
                <w:b w:val="0"/>
                <w:sz w:val="24"/>
                <w:szCs w:val="24"/>
              </w:rPr>
            </w:pPr>
            <w:r>
              <w:rPr>
                <w:rStyle w:val="9pt"/>
                <w:b w:val="0"/>
                <w:sz w:val="24"/>
                <w:szCs w:val="24"/>
              </w:rPr>
              <w:t xml:space="preserve">8. </w:t>
            </w:r>
            <w:r w:rsidRPr="00B80A47">
              <w:rPr>
                <w:rStyle w:val="9pt"/>
                <w:b w:val="0"/>
                <w:sz w:val="24"/>
                <w:szCs w:val="24"/>
              </w:rPr>
              <w:t xml:space="preserve">Нарушение кислотно-щелочного равновесия: типовые формы, причины нарушений, механизмы развития. Изменение </w:t>
            </w:r>
            <w:r w:rsidRPr="00B80A47">
              <w:rPr>
                <w:rFonts w:ascii="Times New Roman" w:hAnsi="Times New Roman"/>
                <w:bCs/>
                <w:color w:val="000000"/>
                <w:sz w:val="24"/>
                <w:szCs w:val="24"/>
              </w:rPr>
              <w:t>лабораторных показателей и их диагностическое значение.</w:t>
            </w:r>
          </w:p>
        </w:tc>
        <w:tc>
          <w:tcPr>
            <w:tcW w:w="682" w:type="pct"/>
            <w:tcBorders>
              <w:top w:val="single" w:sz="4" w:space="0" w:color="auto"/>
              <w:left w:val="single" w:sz="4" w:space="0" w:color="auto"/>
              <w:bottom w:val="single" w:sz="4" w:space="0" w:color="auto"/>
              <w:right w:val="single" w:sz="4" w:space="0" w:color="auto"/>
            </w:tcBorders>
          </w:tcPr>
          <w:p w14:paraId="4E4F91B4"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5D958A6B"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0E16BC05" w14:textId="77777777" w:rsidTr="001F546B">
        <w:tc>
          <w:tcPr>
            <w:tcW w:w="796" w:type="pct"/>
            <w:vMerge/>
            <w:tcBorders>
              <w:top w:val="single" w:sz="4" w:space="0" w:color="auto"/>
              <w:left w:val="single" w:sz="4" w:space="0" w:color="auto"/>
              <w:right w:val="single" w:sz="4" w:space="0" w:color="auto"/>
            </w:tcBorders>
          </w:tcPr>
          <w:p w14:paraId="52443CBB"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1EDAC57A" w14:textId="78F16001" w:rsidR="00F96A42" w:rsidRPr="00B80A47" w:rsidRDefault="00F96A42" w:rsidP="00F96A42">
            <w:pPr>
              <w:widowControl w:val="0"/>
              <w:spacing w:after="0" w:line="240" w:lineRule="auto"/>
              <w:rPr>
                <w:rStyle w:val="9pt"/>
                <w:b w:val="0"/>
                <w:sz w:val="24"/>
                <w:szCs w:val="24"/>
              </w:rPr>
            </w:pPr>
            <w:r>
              <w:rPr>
                <w:rStyle w:val="9pt"/>
                <w:b w:val="0"/>
                <w:sz w:val="24"/>
                <w:szCs w:val="24"/>
              </w:rPr>
              <w:t>9</w:t>
            </w:r>
            <w:r>
              <w:rPr>
                <w:rStyle w:val="9pt"/>
              </w:rPr>
              <w:t xml:space="preserve">. </w:t>
            </w:r>
            <w:r w:rsidRPr="00B80A47">
              <w:rPr>
                <w:rStyle w:val="9pt"/>
                <w:b w:val="0"/>
                <w:sz w:val="24"/>
                <w:szCs w:val="24"/>
              </w:rPr>
              <w:t>Некроз как патологическая форма клеточной смерти: причины, патогенез и морфогенез, виды и формы, клинико-морфологическая характеристика, исходы.</w:t>
            </w:r>
          </w:p>
        </w:tc>
        <w:tc>
          <w:tcPr>
            <w:tcW w:w="682" w:type="pct"/>
            <w:tcBorders>
              <w:top w:val="single" w:sz="4" w:space="0" w:color="auto"/>
              <w:left w:val="single" w:sz="4" w:space="0" w:color="auto"/>
              <w:bottom w:val="single" w:sz="4" w:space="0" w:color="auto"/>
              <w:right w:val="single" w:sz="4" w:space="0" w:color="auto"/>
            </w:tcBorders>
          </w:tcPr>
          <w:p w14:paraId="49D6903E"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476879D5" w14:textId="5920E222"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2CCDC09B" w14:textId="77777777" w:rsidTr="001F546B">
        <w:tc>
          <w:tcPr>
            <w:tcW w:w="796" w:type="pct"/>
            <w:vMerge/>
            <w:tcBorders>
              <w:top w:val="single" w:sz="4" w:space="0" w:color="auto"/>
              <w:left w:val="single" w:sz="4" w:space="0" w:color="auto"/>
              <w:right w:val="single" w:sz="4" w:space="0" w:color="auto"/>
            </w:tcBorders>
          </w:tcPr>
          <w:p w14:paraId="1937C4EA"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B8A0839" w14:textId="27A49A4C" w:rsidR="00F96A42" w:rsidRPr="00B80A47" w:rsidRDefault="00F96A42" w:rsidP="00F96A42">
            <w:pPr>
              <w:widowControl w:val="0"/>
              <w:spacing w:after="0" w:line="240" w:lineRule="auto"/>
              <w:rPr>
                <w:rStyle w:val="9pt"/>
                <w:b w:val="0"/>
                <w:sz w:val="24"/>
                <w:szCs w:val="24"/>
              </w:rPr>
            </w:pPr>
            <w:r>
              <w:rPr>
                <w:rStyle w:val="9pt"/>
                <w:b w:val="0"/>
                <w:sz w:val="24"/>
                <w:szCs w:val="24"/>
              </w:rPr>
              <w:t xml:space="preserve">10. </w:t>
            </w:r>
            <w:r w:rsidRPr="00B80A47">
              <w:rPr>
                <w:rStyle w:val="9pt"/>
                <w:b w:val="0"/>
                <w:sz w:val="24"/>
                <w:szCs w:val="24"/>
              </w:rPr>
              <w:t>Апоптоз как запрограммированная клеточная смерть. Механизмы развития и морфологические проявления. Значение апоптоза в физиологических и патологических процессах.</w:t>
            </w:r>
          </w:p>
        </w:tc>
        <w:tc>
          <w:tcPr>
            <w:tcW w:w="682" w:type="pct"/>
            <w:tcBorders>
              <w:top w:val="single" w:sz="4" w:space="0" w:color="auto"/>
              <w:left w:val="single" w:sz="4" w:space="0" w:color="auto"/>
              <w:bottom w:val="single" w:sz="4" w:space="0" w:color="auto"/>
              <w:right w:val="single" w:sz="4" w:space="0" w:color="auto"/>
            </w:tcBorders>
          </w:tcPr>
          <w:p w14:paraId="496A238F"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07E30F47" w14:textId="258970EC"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7CC92BF3" w14:textId="77777777" w:rsidTr="001F546B">
        <w:tc>
          <w:tcPr>
            <w:tcW w:w="796" w:type="pct"/>
            <w:vMerge/>
            <w:tcBorders>
              <w:top w:val="single" w:sz="4" w:space="0" w:color="auto"/>
              <w:left w:val="single" w:sz="4" w:space="0" w:color="auto"/>
              <w:right w:val="single" w:sz="4" w:space="0" w:color="auto"/>
            </w:tcBorders>
          </w:tcPr>
          <w:p w14:paraId="6C62BB6B" w14:textId="77777777" w:rsidR="00F96A42" w:rsidRPr="00B80A47" w:rsidRDefault="00F96A42" w:rsidP="00B80A47">
            <w:pPr>
              <w:widowControl w:val="0"/>
              <w:spacing w:after="0" w:line="240" w:lineRule="auto"/>
              <w:rPr>
                <w:rFonts w:ascii="Times New Roman" w:hAnsi="Times New Roman"/>
                <w:b/>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2BCF228" w14:textId="5C6CE013" w:rsidR="00F96A42" w:rsidRPr="00B80A47" w:rsidRDefault="00F96A42" w:rsidP="00F96A42">
            <w:pPr>
              <w:widowControl w:val="0"/>
              <w:spacing w:after="0" w:line="240" w:lineRule="auto"/>
              <w:rPr>
                <w:rStyle w:val="9pt"/>
                <w:b w:val="0"/>
                <w:sz w:val="24"/>
                <w:szCs w:val="24"/>
              </w:rPr>
            </w:pPr>
            <w:r w:rsidRPr="00F96A42">
              <w:rPr>
                <w:rFonts w:ascii="Times New Roman" w:hAnsi="Times New Roman"/>
                <w:bCs/>
                <w:color w:val="000000"/>
                <w:sz w:val="24"/>
                <w:szCs w:val="24"/>
              </w:rPr>
              <w:t>1</w:t>
            </w:r>
            <w:r w:rsidRPr="00F96A42">
              <w:rPr>
                <w:rFonts w:ascii="Times New Roman" w:hAnsi="Times New Roman"/>
                <w:sz w:val="24"/>
                <w:szCs w:val="24"/>
              </w:rPr>
              <w:t>1.</w:t>
            </w:r>
            <w:r>
              <w:t xml:space="preserve"> </w:t>
            </w:r>
            <w:r w:rsidRPr="00B80A47">
              <w:rPr>
                <w:rFonts w:ascii="Times New Roman" w:hAnsi="Times New Roman"/>
                <w:bCs/>
                <w:color w:val="000000"/>
                <w:sz w:val="24"/>
                <w:szCs w:val="24"/>
              </w:rPr>
              <w:t>Гипоксия: понятие, виды, компенсаторные механизмы при гипоксии. Значение гипоксии в клинической практике.</w:t>
            </w:r>
          </w:p>
        </w:tc>
        <w:tc>
          <w:tcPr>
            <w:tcW w:w="682" w:type="pct"/>
            <w:tcBorders>
              <w:top w:val="single" w:sz="4" w:space="0" w:color="auto"/>
              <w:left w:val="single" w:sz="4" w:space="0" w:color="auto"/>
              <w:bottom w:val="single" w:sz="4" w:space="0" w:color="auto"/>
              <w:right w:val="single" w:sz="4" w:space="0" w:color="auto"/>
            </w:tcBorders>
          </w:tcPr>
          <w:p w14:paraId="45A2ACCA" w14:textId="77777777" w:rsidR="00F96A42" w:rsidRPr="00B80A47" w:rsidRDefault="00F96A42" w:rsidP="00B80A47">
            <w:pPr>
              <w:widowControl w:val="0"/>
              <w:spacing w:after="0" w:line="240" w:lineRule="auto"/>
              <w:jc w:val="center"/>
              <w:rPr>
                <w:rFonts w:ascii="Times New Roman" w:hAnsi="Times New Roman"/>
                <w:b/>
                <w:bCs/>
                <w:color w:val="000000"/>
                <w:sz w:val="24"/>
                <w:szCs w:val="24"/>
              </w:rPr>
            </w:pPr>
          </w:p>
        </w:tc>
        <w:tc>
          <w:tcPr>
            <w:tcW w:w="767" w:type="pct"/>
            <w:vMerge/>
            <w:tcBorders>
              <w:left w:val="single" w:sz="4" w:space="0" w:color="auto"/>
              <w:right w:val="single" w:sz="4" w:space="0" w:color="auto"/>
            </w:tcBorders>
          </w:tcPr>
          <w:p w14:paraId="0CCBAD6F" w14:textId="4BC0E64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76227A0B" w14:textId="77777777" w:rsidTr="001F546B">
        <w:tc>
          <w:tcPr>
            <w:tcW w:w="796" w:type="pct"/>
            <w:vMerge/>
            <w:tcBorders>
              <w:left w:val="single" w:sz="4" w:space="0" w:color="auto"/>
              <w:right w:val="single" w:sz="4" w:space="0" w:color="auto"/>
            </w:tcBorders>
            <w:hideMark/>
          </w:tcPr>
          <w:p w14:paraId="5EF9CB75" w14:textId="77777777" w:rsidR="00F96A42" w:rsidRPr="00B80A47" w:rsidRDefault="00F96A42" w:rsidP="00B80A47">
            <w:pPr>
              <w:widowControl w:val="0"/>
              <w:spacing w:after="0" w:line="240" w:lineRule="auto"/>
              <w:rPr>
                <w:rFonts w:ascii="Times New Roman" w:hAnsi="Times New Roman"/>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7F0143EB" w14:textId="0888CA85" w:rsidR="00F96A42" w:rsidRPr="00B80A47" w:rsidRDefault="00F96A42" w:rsidP="00B80A47">
            <w:pPr>
              <w:widowControl w:val="0"/>
              <w:spacing w:after="0" w:line="240" w:lineRule="auto"/>
              <w:rPr>
                <w:rFonts w:ascii="Times New Roman" w:hAnsi="Times New Roman"/>
                <w:bCs/>
                <w:color w:val="000000"/>
                <w:sz w:val="24"/>
                <w:szCs w:val="24"/>
              </w:rPr>
            </w:pPr>
          </w:p>
        </w:tc>
        <w:tc>
          <w:tcPr>
            <w:tcW w:w="682" w:type="pct"/>
            <w:tcBorders>
              <w:top w:val="single" w:sz="4" w:space="0" w:color="auto"/>
              <w:left w:val="single" w:sz="4" w:space="0" w:color="auto"/>
              <w:bottom w:val="single" w:sz="4" w:space="0" w:color="auto"/>
              <w:right w:val="single" w:sz="4" w:space="0" w:color="auto"/>
            </w:tcBorders>
            <w:hideMark/>
          </w:tcPr>
          <w:p w14:paraId="6E97953D" w14:textId="77777777" w:rsidR="00F96A42" w:rsidRPr="00B80A47" w:rsidRDefault="00F96A42" w:rsidP="00B80A47">
            <w:pPr>
              <w:widowControl w:val="0"/>
              <w:spacing w:after="0" w:line="240" w:lineRule="auto"/>
              <w:jc w:val="center"/>
              <w:rPr>
                <w:rFonts w:ascii="Times New Roman" w:hAnsi="Times New Roman"/>
                <w:bCs/>
                <w:color w:val="000000"/>
                <w:sz w:val="24"/>
                <w:szCs w:val="24"/>
              </w:rPr>
            </w:pPr>
          </w:p>
        </w:tc>
        <w:tc>
          <w:tcPr>
            <w:tcW w:w="767" w:type="pct"/>
            <w:vMerge/>
            <w:tcBorders>
              <w:left w:val="single" w:sz="4" w:space="0" w:color="auto"/>
              <w:bottom w:val="single" w:sz="4" w:space="0" w:color="auto"/>
              <w:right w:val="single" w:sz="4" w:space="0" w:color="auto"/>
            </w:tcBorders>
          </w:tcPr>
          <w:p w14:paraId="047E2372" w14:textId="63482A91" w:rsidR="00F96A42" w:rsidRPr="00B80A47" w:rsidRDefault="00F96A42" w:rsidP="00B80A47">
            <w:pPr>
              <w:widowControl w:val="0"/>
              <w:spacing w:after="0" w:line="240" w:lineRule="auto"/>
              <w:rPr>
                <w:rFonts w:ascii="Times New Roman" w:hAnsi="Times New Roman"/>
                <w:bCs/>
                <w:color w:val="000000"/>
                <w:sz w:val="24"/>
                <w:szCs w:val="24"/>
              </w:rPr>
            </w:pPr>
          </w:p>
        </w:tc>
      </w:tr>
      <w:tr w:rsidR="005910F2" w:rsidRPr="00CC7EE1" w14:paraId="4775571B" w14:textId="77777777" w:rsidTr="005910F2">
        <w:tc>
          <w:tcPr>
            <w:tcW w:w="796" w:type="pct"/>
            <w:vMerge/>
            <w:tcBorders>
              <w:left w:val="single" w:sz="4" w:space="0" w:color="auto"/>
              <w:right w:val="single" w:sz="4" w:space="0" w:color="auto"/>
            </w:tcBorders>
            <w:hideMark/>
          </w:tcPr>
          <w:p w14:paraId="23B0E997" w14:textId="77777777" w:rsidR="005910F2" w:rsidRPr="00B80A47" w:rsidRDefault="005910F2" w:rsidP="00B80A47">
            <w:pPr>
              <w:widowControl w:val="0"/>
              <w:spacing w:after="0" w:line="240" w:lineRule="auto"/>
              <w:rPr>
                <w:rFonts w:ascii="Times New Roman" w:hAnsi="Times New Roman"/>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54FE076B"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tcPr>
          <w:p w14:paraId="306F6B3D" w14:textId="1853CFE2" w:rsidR="005910F2" w:rsidRPr="00B80A47" w:rsidRDefault="005910F2" w:rsidP="00B80A47">
            <w:pPr>
              <w:widowControl w:val="0"/>
              <w:spacing w:after="0" w:line="240" w:lineRule="auto"/>
              <w:jc w:val="center"/>
              <w:rPr>
                <w:rFonts w:ascii="Times New Roman" w:hAnsi="Times New Roman"/>
                <w:b/>
                <w:bCs/>
                <w:color w:val="000000"/>
                <w:sz w:val="24"/>
                <w:szCs w:val="24"/>
              </w:rPr>
            </w:pPr>
          </w:p>
        </w:tc>
        <w:tc>
          <w:tcPr>
            <w:tcW w:w="767" w:type="pct"/>
            <w:vMerge w:val="restart"/>
            <w:tcBorders>
              <w:top w:val="single" w:sz="4" w:space="0" w:color="auto"/>
              <w:left w:val="single" w:sz="4" w:space="0" w:color="auto"/>
              <w:right w:val="single" w:sz="4" w:space="0" w:color="auto"/>
            </w:tcBorders>
          </w:tcPr>
          <w:p w14:paraId="575C7826"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ОК 02, ОК 03,</w:t>
            </w:r>
          </w:p>
          <w:p w14:paraId="117A20BA"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ОК 07, ПК 1.2, </w:t>
            </w:r>
          </w:p>
          <w:p w14:paraId="154627A9"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1.4, </w:t>
            </w:r>
          </w:p>
          <w:p w14:paraId="3F6C38B0"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2.2, </w:t>
            </w:r>
          </w:p>
          <w:p w14:paraId="5E3C3976" w14:textId="35C79DEA"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ПК 3.2</w:t>
            </w:r>
          </w:p>
        </w:tc>
      </w:tr>
      <w:tr w:rsidR="005910F2" w:rsidRPr="00CC7EE1" w14:paraId="63A79ADA" w14:textId="77777777" w:rsidTr="005910F2">
        <w:tc>
          <w:tcPr>
            <w:tcW w:w="796" w:type="pct"/>
            <w:vMerge/>
            <w:tcBorders>
              <w:left w:val="single" w:sz="4" w:space="0" w:color="auto"/>
              <w:bottom w:val="single" w:sz="4" w:space="0" w:color="auto"/>
              <w:right w:val="single" w:sz="4" w:space="0" w:color="auto"/>
            </w:tcBorders>
            <w:hideMark/>
          </w:tcPr>
          <w:p w14:paraId="7B9B8E95" w14:textId="77777777" w:rsidR="005910F2" w:rsidRPr="00B80A47" w:rsidRDefault="005910F2" w:rsidP="00B80A47">
            <w:pPr>
              <w:widowControl w:val="0"/>
              <w:spacing w:after="0" w:line="240" w:lineRule="auto"/>
              <w:rPr>
                <w:rFonts w:ascii="Times New Roman" w:hAnsi="Times New Roman"/>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19B9D9ED" w14:textId="0703C972"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Практическое занятие «Дистрофии»</w:t>
            </w:r>
          </w:p>
        </w:tc>
        <w:tc>
          <w:tcPr>
            <w:tcW w:w="682" w:type="pct"/>
            <w:tcBorders>
              <w:top w:val="single" w:sz="4" w:space="0" w:color="auto"/>
              <w:left w:val="single" w:sz="4" w:space="0" w:color="auto"/>
              <w:bottom w:val="single" w:sz="4" w:space="0" w:color="auto"/>
              <w:right w:val="single" w:sz="4" w:space="0" w:color="auto"/>
            </w:tcBorders>
          </w:tcPr>
          <w:p w14:paraId="09EA0CE0" w14:textId="625AD5A9" w:rsidR="005910F2" w:rsidRPr="00B80A47" w:rsidRDefault="005910F2" w:rsidP="00B80A47">
            <w:pPr>
              <w:widowControl w:val="0"/>
              <w:spacing w:after="0" w:line="240" w:lineRule="auto"/>
              <w:jc w:val="center"/>
              <w:rPr>
                <w:rFonts w:ascii="Times New Roman" w:hAnsi="Times New Roman"/>
                <w:bCs/>
                <w:color w:val="000000"/>
                <w:sz w:val="24"/>
                <w:szCs w:val="24"/>
              </w:rPr>
            </w:pPr>
          </w:p>
        </w:tc>
        <w:tc>
          <w:tcPr>
            <w:tcW w:w="767" w:type="pct"/>
            <w:vMerge/>
            <w:tcBorders>
              <w:left w:val="single" w:sz="4" w:space="0" w:color="auto"/>
              <w:bottom w:val="single" w:sz="4" w:space="0" w:color="auto"/>
              <w:right w:val="single" w:sz="4" w:space="0" w:color="auto"/>
            </w:tcBorders>
          </w:tcPr>
          <w:p w14:paraId="72FCB48E" w14:textId="77777777" w:rsidR="005910F2" w:rsidRPr="00B80A47" w:rsidRDefault="005910F2" w:rsidP="00B80A47">
            <w:pPr>
              <w:widowControl w:val="0"/>
              <w:spacing w:after="0" w:line="240" w:lineRule="auto"/>
              <w:rPr>
                <w:rFonts w:ascii="Times New Roman" w:hAnsi="Times New Roman"/>
                <w:bCs/>
                <w:color w:val="000000"/>
                <w:sz w:val="24"/>
                <w:szCs w:val="24"/>
              </w:rPr>
            </w:pPr>
          </w:p>
        </w:tc>
      </w:tr>
      <w:tr w:rsidR="005910F2" w:rsidRPr="00CC7EE1" w14:paraId="0BB70D28" w14:textId="77777777" w:rsidTr="005910F2">
        <w:tc>
          <w:tcPr>
            <w:tcW w:w="796" w:type="pct"/>
            <w:vMerge w:val="restart"/>
            <w:tcBorders>
              <w:top w:val="single" w:sz="4" w:space="0" w:color="auto"/>
              <w:left w:val="single" w:sz="4" w:space="0" w:color="auto"/>
              <w:right w:val="single" w:sz="4" w:space="0" w:color="auto"/>
            </w:tcBorders>
            <w:hideMark/>
          </w:tcPr>
          <w:p w14:paraId="2FEC935C"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Тема 2.2.</w:t>
            </w:r>
          </w:p>
          <w:p w14:paraId="21DDF50F"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Style w:val="9pt"/>
                <w:rFonts w:eastAsia="Courier New"/>
                <w:sz w:val="24"/>
                <w:szCs w:val="24"/>
              </w:rPr>
              <w:t>Нарушение кровообращения и лимфообращения</w:t>
            </w:r>
          </w:p>
        </w:tc>
        <w:tc>
          <w:tcPr>
            <w:tcW w:w="2755" w:type="pct"/>
            <w:tcBorders>
              <w:top w:val="single" w:sz="4" w:space="0" w:color="auto"/>
              <w:left w:val="single" w:sz="4" w:space="0" w:color="auto"/>
              <w:bottom w:val="single" w:sz="4" w:space="0" w:color="auto"/>
              <w:right w:val="single" w:sz="4" w:space="0" w:color="auto"/>
            </w:tcBorders>
            <w:hideMark/>
          </w:tcPr>
          <w:p w14:paraId="5B0F029C"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Содержание учебного материала</w:t>
            </w:r>
          </w:p>
        </w:tc>
        <w:tc>
          <w:tcPr>
            <w:tcW w:w="682" w:type="pct"/>
            <w:tcBorders>
              <w:top w:val="single" w:sz="4" w:space="0" w:color="auto"/>
              <w:left w:val="single" w:sz="4" w:space="0" w:color="auto"/>
              <w:bottom w:val="single" w:sz="4" w:space="0" w:color="auto"/>
              <w:right w:val="single" w:sz="4" w:space="0" w:color="auto"/>
            </w:tcBorders>
          </w:tcPr>
          <w:p w14:paraId="69E4036B" w14:textId="51C395F3" w:rsidR="005910F2" w:rsidRPr="00B80A47" w:rsidRDefault="005910F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val="restart"/>
            <w:tcBorders>
              <w:top w:val="single" w:sz="4" w:space="0" w:color="auto"/>
              <w:left w:val="single" w:sz="4" w:space="0" w:color="auto"/>
              <w:bottom w:val="single" w:sz="4" w:space="0" w:color="auto"/>
              <w:right w:val="single" w:sz="4" w:space="0" w:color="auto"/>
            </w:tcBorders>
          </w:tcPr>
          <w:p w14:paraId="4601FC04"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ОК 02, ОК 03,</w:t>
            </w:r>
          </w:p>
          <w:p w14:paraId="552DEF68"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ОК 07, ПК 1.2, </w:t>
            </w:r>
          </w:p>
          <w:p w14:paraId="5E464D55"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1.4, </w:t>
            </w:r>
          </w:p>
          <w:p w14:paraId="4A11ACF1"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2.2, </w:t>
            </w:r>
          </w:p>
          <w:p w14:paraId="3AF2B283" w14:textId="23246515" w:rsidR="005910F2" w:rsidRPr="00B80A47" w:rsidRDefault="005910F2" w:rsidP="00B80A47">
            <w:pPr>
              <w:widowControl w:val="0"/>
              <w:spacing w:after="0" w:line="240" w:lineRule="auto"/>
              <w:rPr>
                <w:rFonts w:ascii="Times New Roman" w:hAnsi="Times New Roman"/>
                <w:color w:val="000000"/>
                <w:sz w:val="24"/>
                <w:szCs w:val="24"/>
              </w:rPr>
            </w:pPr>
            <w:r w:rsidRPr="00B80A47">
              <w:rPr>
                <w:rFonts w:ascii="Times New Roman" w:hAnsi="Times New Roman"/>
                <w:bCs/>
                <w:color w:val="000000"/>
                <w:sz w:val="24"/>
                <w:szCs w:val="24"/>
              </w:rPr>
              <w:t>ПК 3.2</w:t>
            </w:r>
          </w:p>
        </w:tc>
      </w:tr>
      <w:tr w:rsidR="00F96A42" w:rsidRPr="00CC7EE1" w14:paraId="4EC05A69" w14:textId="77777777" w:rsidTr="005910F2">
        <w:tc>
          <w:tcPr>
            <w:tcW w:w="796" w:type="pct"/>
            <w:vMerge/>
            <w:tcBorders>
              <w:top w:val="single" w:sz="4" w:space="0" w:color="auto"/>
              <w:left w:val="single" w:sz="4" w:space="0" w:color="auto"/>
              <w:right w:val="single" w:sz="4" w:space="0" w:color="auto"/>
            </w:tcBorders>
          </w:tcPr>
          <w:p w14:paraId="2F201E4C"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7E3713DC" w14:textId="7ADF199C" w:rsidR="00F96A42" w:rsidRPr="00F96A42" w:rsidRDefault="00F96A42" w:rsidP="00F96A42">
            <w:pPr>
              <w:pStyle w:val="39"/>
              <w:shd w:val="clear" w:color="auto" w:fill="auto"/>
              <w:spacing w:after="0" w:line="240" w:lineRule="auto"/>
              <w:ind w:firstLine="0"/>
              <w:jc w:val="both"/>
              <w:rPr>
                <w:bCs/>
                <w:color w:val="000000"/>
                <w:sz w:val="24"/>
                <w:szCs w:val="24"/>
              </w:rPr>
            </w:pPr>
            <w:r>
              <w:rPr>
                <w:color w:val="000000"/>
                <w:sz w:val="24"/>
                <w:szCs w:val="24"/>
              </w:rPr>
              <w:t>1</w:t>
            </w:r>
            <w:r>
              <w:t xml:space="preserve">. </w:t>
            </w:r>
            <w:r w:rsidRPr="00B80A47">
              <w:rPr>
                <w:color w:val="000000"/>
                <w:sz w:val="24"/>
                <w:szCs w:val="24"/>
              </w:rPr>
              <w:t>Общая характеристика кровообращения. Структурно-функциональная организация центрального, периферического, микроциркуляторного кровообращения.</w:t>
            </w:r>
          </w:p>
        </w:tc>
        <w:tc>
          <w:tcPr>
            <w:tcW w:w="682" w:type="pct"/>
            <w:tcBorders>
              <w:top w:val="single" w:sz="4" w:space="0" w:color="auto"/>
              <w:left w:val="single" w:sz="4" w:space="0" w:color="auto"/>
              <w:bottom w:val="single" w:sz="4" w:space="0" w:color="auto"/>
              <w:right w:val="single" w:sz="4" w:space="0" w:color="auto"/>
            </w:tcBorders>
          </w:tcPr>
          <w:p w14:paraId="2201DF5A"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3CE2400F"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3BE92925" w14:textId="77777777" w:rsidTr="005910F2">
        <w:tc>
          <w:tcPr>
            <w:tcW w:w="796" w:type="pct"/>
            <w:vMerge/>
            <w:tcBorders>
              <w:top w:val="single" w:sz="4" w:space="0" w:color="auto"/>
              <w:left w:val="single" w:sz="4" w:space="0" w:color="auto"/>
              <w:right w:val="single" w:sz="4" w:space="0" w:color="auto"/>
            </w:tcBorders>
          </w:tcPr>
          <w:p w14:paraId="3F4AE21C"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36D122DD" w14:textId="11B3C69E" w:rsidR="00F96A42" w:rsidRPr="00F96A42" w:rsidRDefault="00F96A42" w:rsidP="00F96A42">
            <w:pPr>
              <w:pStyle w:val="39"/>
              <w:shd w:val="clear" w:color="auto" w:fill="auto"/>
              <w:spacing w:after="0" w:line="240" w:lineRule="auto"/>
              <w:ind w:firstLine="0"/>
              <w:jc w:val="both"/>
              <w:rPr>
                <w:color w:val="000000"/>
                <w:sz w:val="24"/>
                <w:szCs w:val="24"/>
              </w:rPr>
            </w:pPr>
            <w:r>
              <w:rPr>
                <w:rStyle w:val="9pt"/>
                <w:b w:val="0"/>
                <w:sz w:val="24"/>
                <w:szCs w:val="24"/>
              </w:rPr>
              <w:t xml:space="preserve">2. </w:t>
            </w:r>
            <w:r w:rsidRPr="00B80A47">
              <w:rPr>
                <w:rStyle w:val="9pt"/>
                <w:b w:val="0"/>
                <w:sz w:val="24"/>
                <w:szCs w:val="24"/>
              </w:rPr>
              <w:t xml:space="preserve">Нарушение периферического кровообращения: виды, общая характеристика, механизмы развития и клинические проявления, значение для организма. Общая характеристика патологии периферического (регионарного) кровообращения. </w:t>
            </w:r>
          </w:p>
        </w:tc>
        <w:tc>
          <w:tcPr>
            <w:tcW w:w="682" w:type="pct"/>
            <w:tcBorders>
              <w:top w:val="single" w:sz="4" w:space="0" w:color="auto"/>
              <w:left w:val="single" w:sz="4" w:space="0" w:color="auto"/>
              <w:bottom w:val="single" w:sz="4" w:space="0" w:color="auto"/>
              <w:right w:val="single" w:sz="4" w:space="0" w:color="auto"/>
            </w:tcBorders>
          </w:tcPr>
          <w:p w14:paraId="10335832"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1CCB3CD3"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747660AC" w14:textId="77777777" w:rsidTr="005910F2">
        <w:tc>
          <w:tcPr>
            <w:tcW w:w="796" w:type="pct"/>
            <w:vMerge/>
            <w:tcBorders>
              <w:top w:val="single" w:sz="4" w:space="0" w:color="auto"/>
              <w:left w:val="single" w:sz="4" w:space="0" w:color="auto"/>
              <w:right w:val="single" w:sz="4" w:space="0" w:color="auto"/>
            </w:tcBorders>
          </w:tcPr>
          <w:p w14:paraId="7ADC36A5"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6D295FB6" w14:textId="39792AEA" w:rsidR="00F96A42" w:rsidRPr="00F96A42" w:rsidRDefault="00F96A42" w:rsidP="00F96A42">
            <w:pPr>
              <w:widowControl w:val="0"/>
              <w:spacing w:after="0" w:line="240" w:lineRule="auto"/>
              <w:jc w:val="both"/>
              <w:rPr>
                <w:rFonts w:ascii="Times New Roman" w:hAnsi="Times New Roman"/>
                <w:color w:val="000000"/>
                <w:sz w:val="24"/>
                <w:szCs w:val="24"/>
              </w:rPr>
            </w:pPr>
            <w:r>
              <w:rPr>
                <w:rStyle w:val="9pt"/>
                <w:rFonts w:eastAsia="Courier New"/>
                <w:b w:val="0"/>
                <w:sz w:val="24"/>
                <w:szCs w:val="24"/>
              </w:rPr>
              <w:t xml:space="preserve">3. </w:t>
            </w:r>
            <w:r w:rsidRPr="00B80A47">
              <w:rPr>
                <w:rStyle w:val="9pt"/>
                <w:rFonts w:eastAsia="Courier New"/>
                <w:b w:val="0"/>
                <w:sz w:val="24"/>
                <w:szCs w:val="24"/>
              </w:rPr>
              <w:t xml:space="preserve">Артериальная гиперемия: причины, виды, механизмы возникновения, клинико-морфологические проявления </w:t>
            </w:r>
            <w:r w:rsidRPr="00B80A47">
              <w:rPr>
                <w:rStyle w:val="9pt"/>
                <w:b w:val="0"/>
                <w:sz w:val="24"/>
                <w:szCs w:val="24"/>
              </w:rPr>
              <w:t>и исходы.</w:t>
            </w:r>
          </w:p>
        </w:tc>
        <w:tc>
          <w:tcPr>
            <w:tcW w:w="682" w:type="pct"/>
            <w:tcBorders>
              <w:top w:val="single" w:sz="4" w:space="0" w:color="auto"/>
              <w:left w:val="single" w:sz="4" w:space="0" w:color="auto"/>
              <w:bottom w:val="single" w:sz="4" w:space="0" w:color="auto"/>
              <w:right w:val="single" w:sz="4" w:space="0" w:color="auto"/>
            </w:tcBorders>
          </w:tcPr>
          <w:p w14:paraId="6749A80D"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0FC0D9F6"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20CE7747" w14:textId="77777777" w:rsidTr="005910F2">
        <w:tc>
          <w:tcPr>
            <w:tcW w:w="796" w:type="pct"/>
            <w:vMerge/>
            <w:tcBorders>
              <w:top w:val="single" w:sz="4" w:space="0" w:color="auto"/>
              <w:left w:val="single" w:sz="4" w:space="0" w:color="auto"/>
              <w:right w:val="single" w:sz="4" w:space="0" w:color="auto"/>
            </w:tcBorders>
          </w:tcPr>
          <w:p w14:paraId="0F5692DB"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74C8C44" w14:textId="1A4455F0" w:rsidR="00F96A42" w:rsidRPr="00F96A42" w:rsidRDefault="00F96A42" w:rsidP="00F96A42">
            <w:pPr>
              <w:pStyle w:val="39"/>
              <w:shd w:val="clear" w:color="auto" w:fill="auto"/>
              <w:spacing w:after="0" w:line="240" w:lineRule="auto"/>
              <w:ind w:firstLine="0"/>
              <w:jc w:val="both"/>
              <w:rPr>
                <w:rStyle w:val="9pt"/>
                <w:b w:val="0"/>
                <w:bCs w:val="0"/>
                <w:sz w:val="24"/>
                <w:szCs w:val="24"/>
              </w:rPr>
            </w:pPr>
            <w:r>
              <w:rPr>
                <w:rStyle w:val="9pt"/>
                <w:b w:val="0"/>
                <w:sz w:val="24"/>
                <w:szCs w:val="24"/>
              </w:rPr>
              <w:t xml:space="preserve">4. </w:t>
            </w:r>
            <w:r w:rsidRPr="00B80A47">
              <w:rPr>
                <w:rStyle w:val="9pt"/>
                <w:b w:val="0"/>
                <w:sz w:val="24"/>
                <w:szCs w:val="24"/>
              </w:rPr>
              <w:t xml:space="preserve">Венозная гиперемия (венозный застой): местные и общие причинные факторы, механизмы развития, клинические проявления и исходы. </w:t>
            </w:r>
          </w:p>
        </w:tc>
        <w:tc>
          <w:tcPr>
            <w:tcW w:w="682" w:type="pct"/>
            <w:tcBorders>
              <w:top w:val="single" w:sz="4" w:space="0" w:color="auto"/>
              <w:left w:val="single" w:sz="4" w:space="0" w:color="auto"/>
              <w:bottom w:val="single" w:sz="4" w:space="0" w:color="auto"/>
              <w:right w:val="single" w:sz="4" w:space="0" w:color="auto"/>
            </w:tcBorders>
          </w:tcPr>
          <w:p w14:paraId="1EADC2BB"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0B1431FD"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69941A90" w14:textId="77777777" w:rsidTr="005910F2">
        <w:tc>
          <w:tcPr>
            <w:tcW w:w="796" w:type="pct"/>
            <w:vMerge/>
            <w:tcBorders>
              <w:top w:val="single" w:sz="4" w:space="0" w:color="auto"/>
              <w:left w:val="single" w:sz="4" w:space="0" w:color="auto"/>
              <w:right w:val="single" w:sz="4" w:space="0" w:color="auto"/>
            </w:tcBorders>
          </w:tcPr>
          <w:p w14:paraId="2BC29365"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629D50CC" w14:textId="6E7CCA4E" w:rsidR="00F96A42" w:rsidRPr="00B80A47" w:rsidRDefault="00F96A42" w:rsidP="00F96A42">
            <w:pPr>
              <w:widowControl w:val="0"/>
              <w:spacing w:after="0" w:line="240" w:lineRule="auto"/>
              <w:jc w:val="both"/>
              <w:rPr>
                <w:rStyle w:val="9pt"/>
                <w:rFonts w:eastAsia="Courier New"/>
                <w:b w:val="0"/>
                <w:sz w:val="24"/>
                <w:szCs w:val="24"/>
              </w:rPr>
            </w:pPr>
            <w:r>
              <w:rPr>
                <w:rStyle w:val="9pt"/>
                <w:b w:val="0"/>
                <w:sz w:val="24"/>
                <w:szCs w:val="24"/>
              </w:rPr>
              <w:t xml:space="preserve">5. </w:t>
            </w:r>
            <w:r w:rsidRPr="00B80A47">
              <w:rPr>
                <w:rStyle w:val="9pt"/>
                <w:b w:val="0"/>
                <w:sz w:val="24"/>
                <w:szCs w:val="24"/>
              </w:rPr>
              <w:t>Ишемия: определение, причины, механизмы развития, клинико-морфологические проявления. Понятие острой и хронической ишемии</w:t>
            </w:r>
            <w:r>
              <w:rPr>
                <w:rStyle w:val="9pt"/>
                <w:b w:val="0"/>
                <w:sz w:val="24"/>
                <w:szCs w:val="24"/>
              </w:rPr>
              <w:t>.</w:t>
            </w:r>
          </w:p>
        </w:tc>
        <w:tc>
          <w:tcPr>
            <w:tcW w:w="682" w:type="pct"/>
            <w:tcBorders>
              <w:top w:val="single" w:sz="4" w:space="0" w:color="auto"/>
              <w:left w:val="single" w:sz="4" w:space="0" w:color="auto"/>
              <w:bottom w:val="single" w:sz="4" w:space="0" w:color="auto"/>
              <w:right w:val="single" w:sz="4" w:space="0" w:color="auto"/>
            </w:tcBorders>
          </w:tcPr>
          <w:p w14:paraId="48318A69"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2F97B1FE"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0690B381" w14:textId="77777777" w:rsidTr="005910F2">
        <w:tc>
          <w:tcPr>
            <w:tcW w:w="796" w:type="pct"/>
            <w:vMerge/>
            <w:tcBorders>
              <w:top w:val="single" w:sz="4" w:space="0" w:color="auto"/>
              <w:left w:val="single" w:sz="4" w:space="0" w:color="auto"/>
              <w:right w:val="single" w:sz="4" w:space="0" w:color="auto"/>
            </w:tcBorders>
          </w:tcPr>
          <w:p w14:paraId="71CBF67A"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38BBA34D" w14:textId="50E67162" w:rsidR="00F96A42" w:rsidRPr="00F96A42" w:rsidRDefault="00F96A42" w:rsidP="00F96A42">
            <w:pPr>
              <w:pStyle w:val="39"/>
              <w:shd w:val="clear" w:color="auto" w:fill="auto"/>
              <w:spacing w:after="0" w:line="240" w:lineRule="auto"/>
              <w:ind w:firstLine="0"/>
              <w:jc w:val="both"/>
              <w:rPr>
                <w:rStyle w:val="9pt"/>
                <w:b w:val="0"/>
                <w:bCs w:val="0"/>
                <w:sz w:val="24"/>
                <w:szCs w:val="24"/>
              </w:rPr>
            </w:pPr>
            <w:r>
              <w:rPr>
                <w:rStyle w:val="9pt"/>
                <w:b w:val="0"/>
                <w:sz w:val="24"/>
                <w:szCs w:val="24"/>
              </w:rPr>
              <w:t xml:space="preserve">6. </w:t>
            </w:r>
            <w:r w:rsidRPr="00B80A47">
              <w:rPr>
                <w:rStyle w:val="9pt"/>
                <w:b w:val="0"/>
                <w:sz w:val="24"/>
                <w:szCs w:val="24"/>
              </w:rPr>
              <w:t>Тромбоз: определение, местные и общие факторы тромбообразования. Виды тромбов и их морфологическая характеристика. Значение и исходы тромбоза.</w:t>
            </w:r>
          </w:p>
        </w:tc>
        <w:tc>
          <w:tcPr>
            <w:tcW w:w="682" w:type="pct"/>
            <w:tcBorders>
              <w:top w:val="single" w:sz="4" w:space="0" w:color="auto"/>
              <w:left w:val="single" w:sz="4" w:space="0" w:color="auto"/>
              <w:bottom w:val="single" w:sz="4" w:space="0" w:color="auto"/>
              <w:right w:val="single" w:sz="4" w:space="0" w:color="auto"/>
            </w:tcBorders>
          </w:tcPr>
          <w:p w14:paraId="117499EA"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414170C9"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58774A6A" w14:textId="77777777" w:rsidTr="005910F2">
        <w:tc>
          <w:tcPr>
            <w:tcW w:w="796" w:type="pct"/>
            <w:vMerge/>
            <w:tcBorders>
              <w:top w:val="single" w:sz="4" w:space="0" w:color="auto"/>
              <w:left w:val="single" w:sz="4" w:space="0" w:color="auto"/>
              <w:right w:val="single" w:sz="4" w:space="0" w:color="auto"/>
            </w:tcBorders>
          </w:tcPr>
          <w:p w14:paraId="01D112C6"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4CC9F7F1" w14:textId="04D6BCDA" w:rsidR="00F96A42" w:rsidRPr="00B80A47" w:rsidRDefault="00F96A42" w:rsidP="00F96A42">
            <w:pPr>
              <w:pStyle w:val="39"/>
              <w:shd w:val="clear" w:color="auto" w:fill="auto"/>
              <w:spacing w:after="0" w:line="240" w:lineRule="auto"/>
              <w:ind w:firstLine="0"/>
              <w:jc w:val="both"/>
              <w:rPr>
                <w:rStyle w:val="9pt"/>
                <w:b w:val="0"/>
                <w:sz w:val="24"/>
                <w:szCs w:val="24"/>
              </w:rPr>
            </w:pPr>
            <w:r>
              <w:rPr>
                <w:rStyle w:val="9pt"/>
                <w:b w:val="0"/>
                <w:sz w:val="24"/>
                <w:szCs w:val="24"/>
              </w:rPr>
              <w:t xml:space="preserve">7. </w:t>
            </w:r>
            <w:r w:rsidRPr="00B80A47">
              <w:rPr>
                <w:rStyle w:val="9pt"/>
                <w:b w:val="0"/>
                <w:sz w:val="24"/>
                <w:szCs w:val="24"/>
              </w:rPr>
              <w:t>Эмболия: определение, виды, причины, клинико-морфологическая характеристика, исходы. Понятие тромбоэмболии.</w:t>
            </w:r>
          </w:p>
        </w:tc>
        <w:tc>
          <w:tcPr>
            <w:tcW w:w="682" w:type="pct"/>
            <w:tcBorders>
              <w:top w:val="single" w:sz="4" w:space="0" w:color="auto"/>
              <w:left w:val="single" w:sz="4" w:space="0" w:color="auto"/>
              <w:bottom w:val="single" w:sz="4" w:space="0" w:color="auto"/>
              <w:right w:val="single" w:sz="4" w:space="0" w:color="auto"/>
            </w:tcBorders>
          </w:tcPr>
          <w:p w14:paraId="7B39B35D"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6FA2ED52"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5763F3DC" w14:textId="77777777" w:rsidTr="005910F2">
        <w:tc>
          <w:tcPr>
            <w:tcW w:w="796" w:type="pct"/>
            <w:vMerge/>
            <w:tcBorders>
              <w:top w:val="single" w:sz="4" w:space="0" w:color="auto"/>
              <w:left w:val="single" w:sz="4" w:space="0" w:color="auto"/>
              <w:right w:val="single" w:sz="4" w:space="0" w:color="auto"/>
            </w:tcBorders>
          </w:tcPr>
          <w:p w14:paraId="736EA670"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76F40009" w14:textId="3ACE2D55" w:rsidR="00F96A42" w:rsidRPr="00F96A42" w:rsidRDefault="00F96A42" w:rsidP="00F96A42">
            <w:pPr>
              <w:pStyle w:val="39"/>
              <w:shd w:val="clear" w:color="auto" w:fill="auto"/>
              <w:spacing w:after="0" w:line="240" w:lineRule="auto"/>
              <w:ind w:firstLine="0"/>
              <w:jc w:val="both"/>
              <w:rPr>
                <w:rStyle w:val="9pt"/>
                <w:b w:val="0"/>
                <w:bCs w:val="0"/>
                <w:sz w:val="24"/>
                <w:szCs w:val="24"/>
              </w:rPr>
            </w:pPr>
            <w:r>
              <w:rPr>
                <w:rStyle w:val="9pt"/>
                <w:b w:val="0"/>
                <w:sz w:val="24"/>
                <w:szCs w:val="24"/>
              </w:rPr>
              <w:t>8</w:t>
            </w:r>
            <w:r>
              <w:rPr>
                <w:rStyle w:val="9pt"/>
              </w:rPr>
              <w:t xml:space="preserve">. </w:t>
            </w:r>
            <w:r w:rsidRPr="00B80A47">
              <w:rPr>
                <w:rStyle w:val="9pt"/>
                <w:b w:val="0"/>
                <w:sz w:val="24"/>
                <w:szCs w:val="24"/>
              </w:rPr>
              <w:t xml:space="preserve">Нарушения микроциркуляции. Механизмы, причины развития, клинические проявления и исходы </w:t>
            </w:r>
            <w:proofErr w:type="spellStart"/>
            <w:r w:rsidRPr="00B80A47">
              <w:rPr>
                <w:rStyle w:val="9pt"/>
                <w:b w:val="0"/>
                <w:sz w:val="24"/>
                <w:szCs w:val="24"/>
              </w:rPr>
              <w:t>сладж</w:t>
            </w:r>
            <w:proofErr w:type="spellEnd"/>
            <w:r w:rsidRPr="00B80A47">
              <w:rPr>
                <w:rStyle w:val="9pt"/>
                <w:b w:val="0"/>
                <w:sz w:val="24"/>
                <w:szCs w:val="24"/>
              </w:rPr>
              <w:t>-феномена, стаза, ДВС-синдрома.</w:t>
            </w:r>
          </w:p>
        </w:tc>
        <w:tc>
          <w:tcPr>
            <w:tcW w:w="682" w:type="pct"/>
            <w:tcBorders>
              <w:top w:val="single" w:sz="4" w:space="0" w:color="auto"/>
              <w:left w:val="single" w:sz="4" w:space="0" w:color="auto"/>
              <w:bottom w:val="single" w:sz="4" w:space="0" w:color="auto"/>
              <w:right w:val="single" w:sz="4" w:space="0" w:color="auto"/>
            </w:tcBorders>
          </w:tcPr>
          <w:p w14:paraId="09B24219"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bottom w:val="single" w:sz="4" w:space="0" w:color="auto"/>
              <w:right w:val="single" w:sz="4" w:space="0" w:color="auto"/>
            </w:tcBorders>
          </w:tcPr>
          <w:p w14:paraId="169E710E"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F96A42" w:rsidRPr="00CC7EE1" w14:paraId="23163D72" w14:textId="77777777" w:rsidTr="005910F2">
        <w:tc>
          <w:tcPr>
            <w:tcW w:w="796" w:type="pct"/>
            <w:vMerge/>
            <w:tcBorders>
              <w:top w:val="single" w:sz="4" w:space="0" w:color="auto"/>
              <w:left w:val="single" w:sz="4" w:space="0" w:color="auto"/>
              <w:right w:val="single" w:sz="4" w:space="0" w:color="auto"/>
            </w:tcBorders>
          </w:tcPr>
          <w:p w14:paraId="32963F20"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490070A3" w14:textId="0FF64B6C" w:rsidR="00F96A42" w:rsidRPr="00B80A47" w:rsidRDefault="00F96A42" w:rsidP="00F96A42">
            <w:pPr>
              <w:pStyle w:val="39"/>
              <w:shd w:val="clear" w:color="auto" w:fill="auto"/>
              <w:spacing w:after="0" w:line="240" w:lineRule="auto"/>
              <w:ind w:firstLine="0"/>
              <w:jc w:val="both"/>
              <w:rPr>
                <w:rStyle w:val="9pt"/>
                <w:b w:val="0"/>
                <w:sz w:val="24"/>
                <w:szCs w:val="24"/>
              </w:rPr>
            </w:pPr>
            <w:r>
              <w:rPr>
                <w:rStyle w:val="9pt"/>
                <w:b w:val="0"/>
                <w:sz w:val="24"/>
                <w:szCs w:val="24"/>
              </w:rPr>
              <w:t>9</w:t>
            </w:r>
            <w:r>
              <w:rPr>
                <w:rStyle w:val="9pt"/>
              </w:rPr>
              <w:t xml:space="preserve">. </w:t>
            </w:r>
            <w:r w:rsidRPr="00B80A47">
              <w:rPr>
                <w:rStyle w:val="9pt"/>
                <w:b w:val="0"/>
                <w:sz w:val="24"/>
                <w:szCs w:val="24"/>
              </w:rPr>
              <w:t xml:space="preserve">Нарушения лимфообращения - основные формы, причины развития и клинические проявления. Лимфатическая недостаточность, лимфатический отек, </w:t>
            </w:r>
            <w:proofErr w:type="spellStart"/>
            <w:r w:rsidRPr="00B80A47">
              <w:rPr>
                <w:rStyle w:val="9pt"/>
                <w:b w:val="0"/>
                <w:sz w:val="24"/>
                <w:szCs w:val="24"/>
              </w:rPr>
              <w:t>лимфостаз</w:t>
            </w:r>
            <w:proofErr w:type="spellEnd"/>
            <w:r w:rsidRPr="00B80A47">
              <w:rPr>
                <w:rStyle w:val="9pt"/>
                <w:b w:val="0"/>
                <w:sz w:val="24"/>
                <w:szCs w:val="24"/>
              </w:rPr>
              <w:t>.</w:t>
            </w:r>
          </w:p>
        </w:tc>
        <w:tc>
          <w:tcPr>
            <w:tcW w:w="682" w:type="pct"/>
            <w:tcBorders>
              <w:top w:val="single" w:sz="4" w:space="0" w:color="auto"/>
              <w:left w:val="single" w:sz="4" w:space="0" w:color="auto"/>
              <w:bottom w:val="single" w:sz="4" w:space="0" w:color="auto"/>
              <w:right w:val="single" w:sz="4" w:space="0" w:color="auto"/>
            </w:tcBorders>
          </w:tcPr>
          <w:p w14:paraId="30EDF807"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tcBorders>
              <w:top w:val="single" w:sz="4" w:space="0" w:color="auto"/>
              <w:left w:val="single" w:sz="4" w:space="0" w:color="auto"/>
              <w:bottom w:val="single" w:sz="4" w:space="0" w:color="auto"/>
              <w:right w:val="single" w:sz="4" w:space="0" w:color="auto"/>
            </w:tcBorders>
          </w:tcPr>
          <w:p w14:paraId="34510414" w14:textId="77777777" w:rsidR="00F96A42" w:rsidRPr="00B80A47" w:rsidRDefault="00F96A42" w:rsidP="00B80A47">
            <w:pPr>
              <w:widowControl w:val="0"/>
              <w:spacing w:after="0" w:line="240" w:lineRule="auto"/>
              <w:rPr>
                <w:rFonts w:ascii="Times New Roman" w:hAnsi="Times New Roman"/>
                <w:bCs/>
                <w:color w:val="000000"/>
                <w:sz w:val="24"/>
                <w:szCs w:val="24"/>
              </w:rPr>
            </w:pPr>
          </w:p>
        </w:tc>
      </w:tr>
      <w:tr w:rsidR="005910F2" w:rsidRPr="00CC7EE1" w14:paraId="5225B242" w14:textId="77777777" w:rsidTr="005910F2">
        <w:tc>
          <w:tcPr>
            <w:tcW w:w="796" w:type="pct"/>
            <w:vMerge/>
            <w:tcBorders>
              <w:left w:val="single" w:sz="4" w:space="0" w:color="auto"/>
              <w:right w:val="single" w:sz="4" w:space="0" w:color="auto"/>
            </w:tcBorders>
            <w:hideMark/>
          </w:tcPr>
          <w:p w14:paraId="40F1228E"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7DC7779A"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tcPr>
          <w:p w14:paraId="68443CDD" w14:textId="46468DB3" w:rsidR="005910F2" w:rsidRPr="00B80A47" w:rsidRDefault="005910F2" w:rsidP="00B80A47">
            <w:pPr>
              <w:widowControl w:val="0"/>
              <w:suppressAutoHyphens/>
              <w:spacing w:after="0" w:line="240" w:lineRule="auto"/>
              <w:jc w:val="center"/>
              <w:rPr>
                <w:rFonts w:ascii="Times New Roman" w:hAnsi="Times New Roman"/>
                <w:b/>
                <w:bCs/>
                <w:color w:val="000000"/>
                <w:sz w:val="24"/>
                <w:szCs w:val="24"/>
              </w:rPr>
            </w:pPr>
          </w:p>
        </w:tc>
        <w:tc>
          <w:tcPr>
            <w:tcW w:w="767" w:type="pct"/>
            <w:tcBorders>
              <w:top w:val="single" w:sz="4" w:space="0" w:color="auto"/>
              <w:left w:val="single" w:sz="4" w:space="0" w:color="auto"/>
              <w:bottom w:val="single" w:sz="4" w:space="0" w:color="auto"/>
              <w:right w:val="single" w:sz="4" w:space="0" w:color="auto"/>
            </w:tcBorders>
          </w:tcPr>
          <w:p w14:paraId="1CDFD61C" w14:textId="77777777" w:rsidR="005910F2" w:rsidRPr="00B80A47" w:rsidRDefault="005910F2" w:rsidP="00B80A47">
            <w:pPr>
              <w:widowControl w:val="0"/>
              <w:spacing w:after="0" w:line="240" w:lineRule="auto"/>
              <w:rPr>
                <w:rFonts w:ascii="Times New Roman" w:hAnsi="Times New Roman"/>
                <w:bCs/>
                <w:color w:val="000000"/>
                <w:sz w:val="24"/>
                <w:szCs w:val="24"/>
              </w:rPr>
            </w:pPr>
          </w:p>
        </w:tc>
      </w:tr>
      <w:tr w:rsidR="005910F2" w:rsidRPr="00CC7EE1" w14:paraId="151E3450" w14:textId="77777777" w:rsidTr="005910F2">
        <w:tc>
          <w:tcPr>
            <w:tcW w:w="796" w:type="pct"/>
            <w:vMerge/>
            <w:tcBorders>
              <w:left w:val="single" w:sz="4" w:space="0" w:color="auto"/>
              <w:bottom w:val="single" w:sz="4" w:space="0" w:color="auto"/>
              <w:right w:val="single" w:sz="4" w:space="0" w:color="auto"/>
            </w:tcBorders>
            <w:hideMark/>
          </w:tcPr>
          <w:p w14:paraId="0B346FC3"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75B040E3"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color w:val="000000"/>
                <w:sz w:val="24"/>
                <w:szCs w:val="24"/>
              </w:rPr>
              <w:t>1.</w:t>
            </w:r>
            <w:r w:rsidRPr="00B80A47">
              <w:rPr>
                <w:rFonts w:ascii="Times New Roman" w:hAnsi="Times New Roman"/>
                <w:bCs/>
                <w:color w:val="000000"/>
                <w:sz w:val="24"/>
                <w:szCs w:val="24"/>
              </w:rPr>
              <w:t xml:space="preserve"> Практическое занятие «Нарушение кровообращения и лимфообращения»</w:t>
            </w:r>
          </w:p>
        </w:tc>
        <w:tc>
          <w:tcPr>
            <w:tcW w:w="682" w:type="pct"/>
            <w:tcBorders>
              <w:top w:val="single" w:sz="4" w:space="0" w:color="auto"/>
              <w:left w:val="single" w:sz="4" w:space="0" w:color="auto"/>
              <w:bottom w:val="single" w:sz="4" w:space="0" w:color="auto"/>
              <w:right w:val="single" w:sz="4" w:space="0" w:color="auto"/>
            </w:tcBorders>
          </w:tcPr>
          <w:p w14:paraId="05B63563" w14:textId="1BB6F946" w:rsidR="005910F2" w:rsidRPr="00B80A47" w:rsidRDefault="005910F2" w:rsidP="00B80A47">
            <w:pPr>
              <w:widowControl w:val="0"/>
              <w:suppressAutoHyphens/>
              <w:spacing w:after="0" w:line="240" w:lineRule="auto"/>
              <w:jc w:val="center"/>
              <w:rPr>
                <w:rFonts w:ascii="Times New Roman" w:hAnsi="Times New Roman"/>
                <w:bCs/>
                <w:color w:val="000000"/>
                <w:sz w:val="24"/>
                <w:szCs w:val="24"/>
              </w:rPr>
            </w:pPr>
          </w:p>
        </w:tc>
        <w:tc>
          <w:tcPr>
            <w:tcW w:w="767" w:type="pct"/>
            <w:tcBorders>
              <w:top w:val="single" w:sz="4" w:space="0" w:color="auto"/>
              <w:left w:val="single" w:sz="4" w:space="0" w:color="auto"/>
              <w:bottom w:val="single" w:sz="4" w:space="0" w:color="auto"/>
              <w:right w:val="single" w:sz="4" w:space="0" w:color="auto"/>
            </w:tcBorders>
          </w:tcPr>
          <w:p w14:paraId="08030FDD"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ОК 02, ОК 03,</w:t>
            </w:r>
          </w:p>
          <w:p w14:paraId="78844D73"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ОК 07, ПК 1.2, </w:t>
            </w:r>
          </w:p>
          <w:p w14:paraId="069C2F84"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1.4, </w:t>
            </w:r>
          </w:p>
          <w:p w14:paraId="30D77C73"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2.2, </w:t>
            </w:r>
          </w:p>
          <w:p w14:paraId="3A2AC040" w14:textId="55CE02AC"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lastRenderedPageBreak/>
              <w:t>ПК 3.2</w:t>
            </w:r>
          </w:p>
        </w:tc>
      </w:tr>
      <w:tr w:rsidR="005910F2" w:rsidRPr="00CC7EE1" w14:paraId="15EE8F5E" w14:textId="77777777" w:rsidTr="005910F2">
        <w:tc>
          <w:tcPr>
            <w:tcW w:w="796" w:type="pct"/>
            <w:vMerge w:val="restart"/>
            <w:tcBorders>
              <w:top w:val="single" w:sz="4" w:space="0" w:color="auto"/>
              <w:left w:val="single" w:sz="4" w:space="0" w:color="auto"/>
              <w:right w:val="single" w:sz="4" w:space="0" w:color="auto"/>
            </w:tcBorders>
            <w:hideMark/>
          </w:tcPr>
          <w:p w14:paraId="42C9AB77"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lastRenderedPageBreak/>
              <w:t xml:space="preserve">Тема 2.3. </w:t>
            </w:r>
          </w:p>
          <w:p w14:paraId="4DC3DC3B"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Style w:val="9pt"/>
                <w:rFonts w:eastAsia="Courier New"/>
                <w:sz w:val="24"/>
                <w:szCs w:val="24"/>
              </w:rPr>
              <w:t>Воспаление</w:t>
            </w:r>
          </w:p>
        </w:tc>
        <w:tc>
          <w:tcPr>
            <w:tcW w:w="2755" w:type="pct"/>
            <w:tcBorders>
              <w:top w:val="single" w:sz="4" w:space="0" w:color="auto"/>
              <w:left w:val="single" w:sz="4" w:space="0" w:color="auto"/>
              <w:bottom w:val="single" w:sz="4" w:space="0" w:color="auto"/>
              <w:right w:val="single" w:sz="4" w:space="0" w:color="auto"/>
            </w:tcBorders>
            <w:hideMark/>
          </w:tcPr>
          <w:p w14:paraId="6DE4A1C4"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Содержание учебного материала</w:t>
            </w:r>
          </w:p>
        </w:tc>
        <w:tc>
          <w:tcPr>
            <w:tcW w:w="682" w:type="pct"/>
            <w:tcBorders>
              <w:top w:val="single" w:sz="4" w:space="0" w:color="auto"/>
              <w:left w:val="single" w:sz="4" w:space="0" w:color="auto"/>
              <w:bottom w:val="single" w:sz="4" w:space="0" w:color="auto"/>
              <w:right w:val="single" w:sz="4" w:space="0" w:color="auto"/>
            </w:tcBorders>
          </w:tcPr>
          <w:p w14:paraId="771ED057" w14:textId="5585C5D3" w:rsidR="005910F2" w:rsidRPr="00B80A47" w:rsidRDefault="005910F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val="restart"/>
            <w:tcBorders>
              <w:top w:val="single" w:sz="4" w:space="0" w:color="auto"/>
              <w:left w:val="single" w:sz="4" w:space="0" w:color="auto"/>
              <w:right w:val="single" w:sz="4" w:space="0" w:color="auto"/>
            </w:tcBorders>
          </w:tcPr>
          <w:p w14:paraId="19420CB7" w14:textId="77777777" w:rsidR="005910F2" w:rsidRPr="00B80A47" w:rsidRDefault="005910F2" w:rsidP="00B80A47">
            <w:pPr>
              <w:widowControl w:val="0"/>
              <w:spacing w:after="0" w:line="240" w:lineRule="auto"/>
              <w:jc w:val="center"/>
              <w:rPr>
                <w:rFonts w:ascii="Times New Roman" w:hAnsi="Times New Roman"/>
                <w:color w:val="000000"/>
                <w:sz w:val="24"/>
                <w:szCs w:val="24"/>
              </w:rPr>
            </w:pPr>
          </w:p>
        </w:tc>
      </w:tr>
      <w:tr w:rsidR="00F96A42" w:rsidRPr="00CC7EE1" w14:paraId="0874FAC9" w14:textId="77777777" w:rsidTr="005910F2">
        <w:tc>
          <w:tcPr>
            <w:tcW w:w="796" w:type="pct"/>
            <w:vMerge/>
            <w:tcBorders>
              <w:top w:val="single" w:sz="4" w:space="0" w:color="auto"/>
              <w:left w:val="single" w:sz="4" w:space="0" w:color="auto"/>
              <w:right w:val="single" w:sz="4" w:space="0" w:color="auto"/>
            </w:tcBorders>
          </w:tcPr>
          <w:p w14:paraId="663B83DA"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143E31D7" w14:textId="0DC08D6E" w:rsidR="00F96A42" w:rsidRPr="00B80A47" w:rsidRDefault="00F96A42" w:rsidP="00F96A42">
            <w:pPr>
              <w:pStyle w:val="39"/>
              <w:shd w:val="clear" w:color="auto" w:fill="auto"/>
              <w:spacing w:line="240" w:lineRule="auto"/>
              <w:ind w:firstLine="0"/>
              <w:jc w:val="both"/>
              <w:rPr>
                <w:b/>
                <w:bCs/>
                <w:color w:val="000000"/>
                <w:sz w:val="24"/>
                <w:szCs w:val="24"/>
              </w:rPr>
            </w:pPr>
            <w:r>
              <w:rPr>
                <w:rStyle w:val="9pt"/>
                <w:b w:val="0"/>
                <w:sz w:val="24"/>
                <w:szCs w:val="24"/>
              </w:rPr>
              <w:t xml:space="preserve">1. </w:t>
            </w:r>
            <w:r w:rsidRPr="00B80A47">
              <w:rPr>
                <w:rStyle w:val="9pt"/>
                <w:b w:val="0"/>
                <w:sz w:val="24"/>
                <w:szCs w:val="24"/>
              </w:rPr>
              <w:t>Общая характеристика воспаления:</w:t>
            </w:r>
            <w:r w:rsidRPr="00B80A47">
              <w:rPr>
                <w:rStyle w:val="9pt"/>
                <w:sz w:val="24"/>
                <w:szCs w:val="24"/>
              </w:rPr>
              <w:t xml:space="preserve"> </w:t>
            </w:r>
            <w:r w:rsidRPr="00B80A47">
              <w:rPr>
                <w:color w:val="000000"/>
                <w:sz w:val="24"/>
                <w:szCs w:val="24"/>
              </w:rPr>
              <w:t>определение, причины, механизмы развития, исходы</w:t>
            </w:r>
            <w:r w:rsidRPr="00B80A47">
              <w:rPr>
                <w:rStyle w:val="9pt"/>
                <w:sz w:val="24"/>
                <w:szCs w:val="24"/>
              </w:rPr>
              <w:t xml:space="preserve">. </w:t>
            </w:r>
            <w:r w:rsidRPr="00B80A47">
              <w:rPr>
                <w:rStyle w:val="9pt"/>
                <w:b w:val="0"/>
                <w:sz w:val="24"/>
                <w:szCs w:val="24"/>
              </w:rPr>
              <w:t xml:space="preserve">Принципы классификации воспаления. Воспаление и реактивность организма. Роль воспаления в патологии. </w:t>
            </w:r>
            <w:r w:rsidRPr="00B80A47">
              <w:rPr>
                <w:color w:val="000000"/>
                <w:sz w:val="24"/>
                <w:szCs w:val="24"/>
              </w:rPr>
              <w:t xml:space="preserve">Местные и общие признаки воспаления. </w:t>
            </w:r>
          </w:p>
        </w:tc>
        <w:tc>
          <w:tcPr>
            <w:tcW w:w="682" w:type="pct"/>
            <w:tcBorders>
              <w:top w:val="single" w:sz="4" w:space="0" w:color="auto"/>
              <w:left w:val="single" w:sz="4" w:space="0" w:color="auto"/>
              <w:bottom w:val="single" w:sz="4" w:space="0" w:color="auto"/>
              <w:right w:val="single" w:sz="4" w:space="0" w:color="auto"/>
            </w:tcBorders>
          </w:tcPr>
          <w:p w14:paraId="310AD14F"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right w:val="single" w:sz="4" w:space="0" w:color="auto"/>
            </w:tcBorders>
          </w:tcPr>
          <w:p w14:paraId="070C9321" w14:textId="77777777" w:rsidR="00F96A42" w:rsidRPr="00B80A47" w:rsidRDefault="00F96A42" w:rsidP="00B80A47">
            <w:pPr>
              <w:widowControl w:val="0"/>
              <w:spacing w:after="0" w:line="240" w:lineRule="auto"/>
              <w:jc w:val="center"/>
              <w:rPr>
                <w:rFonts w:ascii="Times New Roman" w:hAnsi="Times New Roman"/>
                <w:color w:val="000000"/>
                <w:sz w:val="24"/>
                <w:szCs w:val="24"/>
              </w:rPr>
            </w:pPr>
          </w:p>
        </w:tc>
      </w:tr>
      <w:tr w:rsidR="00F96A42" w:rsidRPr="00CC7EE1" w14:paraId="2806F2BC" w14:textId="77777777" w:rsidTr="005910F2">
        <w:tc>
          <w:tcPr>
            <w:tcW w:w="796" w:type="pct"/>
            <w:vMerge/>
            <w:tcBorders>
              <w:top w:val="single" w:sz="4" w:space="0" w:color="auto"/>
              <w:left w:val="single" w:sz="4" w:space="0" w:color="auto"/>
              <w:right w:val="single" w:sz="4" w:space="0" w:color="auto"/>
            </w:tcBorders>
          </w:tcPr>
          <w:p w14:paraId="187C3541"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7013CB90" w14:textId="4EA10259" w:rsidR="00F96A42" w:rsidRPr="00F96A42" w:rsidRDefault="00F96A42" w:rsidP="00F96A42">
            <w:pPr>
              <w:pStyle w:val="39"/>
              <w:shd w:val="clear" w:color="auto" w:fill="auto"/>
              <w:spacing w:line="240" w:lineRule="auto"/>
              <w:ind w:firstLine="0"/>
              <w:jc w:val="both"/>
              <w:rPr>
                <w:color w:val="000000"/>
                <w:sz w:val="24"/>
                <w:szCs w:val="24"/>
              </w:rPr>
            </w:pPr>
            <w:r>
              <w:rPr>
                <w:rStyle w:val="9pt"/>
                <w:b w:val="0"/>
                <w:sz w:val="24"/>
                <w:szCs w:val="24"/>
              </w:rPr>
              <w:t xml:space="preserve">2. </w:t>
            </w:r>
            <w:r w:rsidRPr="00B80A47">
              <w:rPr>
                <w:rStyle w:val="9pt"/>
                <w:b w:val="0"/>
                <w:sz w:val="24"/>
                <w:szCs w:val="24"/>
              </w:rPr>
              <w:t>Характеристика стадий воспаления. Изменения обмена веществ, физико-химических свойств тканей и их структур в очаге воспаления при альтерации. Медиаторы воспаления. Экссудация: механизмы и значение изменений местного кровообращения и микроциркуляции. Виды и состав экссудата. Клинико- морфологические проявления экссудации.</w:t>
            </w:r>
          </w:p>
        </w:tc>
        <w:tc>
          <w:tcPr>
            <w:tcW w:w="682" w:type="pct"/>
            <w:tcBorders>
              <w:top w:val="single" w:sz="4" w:space="0" w:color="auto"/>
              <w:left w:val="single" w:sz="4" w:space="0" w:color="auto"/>
              <w:bottom w:val="single" w:sz="4" w:space="0" w:color="auto"/>
              <w:right w:val="single" w:sz="4" w:space="0" w:color="auto"/>
            </w:tcBorders>
          </w:tcPr>
          <w:p w14:paraId="4275420F"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right w:val="single" w:sz="4" w:space="0" w:color="auto"/>
            </w:tcBorders>
          </w:tcPr>
          <w:p w14:paraId="2773FEE9" w14:textId="77777777" w:rsidR="00F96A42" w:rsidRPr="00B80A47" w:rsidRDefault="00F96A42" w:rsidP="00B80A47">
            <w:pPr>
              <w:widowControl w:val="0"/>
              <w:spacing w:after="0" w:line="240" w:lineRule="auto"/>
              <w:jc w:val="center"/>
              <w:rPr>
                <w:rFonts w:ascii="Times New Roman" w:hAnsi="Times New Roman"/>
                <w:color w:val="000000"/>
                <w:sz w:val="24"/>
                <w:szCs w:val="24"/>
              </w:rPr>
            </w:pPr>
          </w:p>
        </w:tc>
      </w:tr>
      <w:tr w:rsidR="00F96A42" w:rsidRPr="00CC7EE1" w14:paraId="0D3AE09D" w14:textId="77777777" w:rsidTr="005910F2">
        <w:tc>
          <w:tcPr>
            <w:tcW w:w="796" w:type="pct"/>
            <w:vMerge/>
            <w:tcBorders>
              <w:top w:val="single" w:sz="4" w:space="0" w:color="auto"/>
              <w:left w:val="single" w:sz="4" w:space="0" w:color="auto"/>
              <w:right w:val="single" w:sz="4" w:space="0" w:color="auto"/>
            </w:tcBorders>
          </w:tcPr>
          <w:p w14:paraId="2D9AD1B7"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76C34E5" w14:textId="149E61EA" w:rsidR="00F96A42" w:rsidRPr="00F96A42" w:rsidRDefault="00F96A42" w:rsidP="00F96A42">
            <w:pPr>
              <w:pStyle w:val="39"/>
              <w:shd w:val="clear" w:color="auto" w:fill="auto"/>
              <w:spacing w:line="240" w:lineRule="auto"/>
              <w:ind w:firstLine="0"/>
              <w:jc w:val="both"/>
              <w:rPr>
                <w:color w:val="000000"/>
                <w:sz w:val="24"/>
                <w:szCs w:val="24"/>
              </w:rPr>
            </w:pPr>
            <w:r>
              <w:rPr>
                <w:rStyle w:val="9pt"/>
                <w:b w:val="0"/>
                <w:sz w:val="24"/>
                <w:szCs w:val="24"/>
              </w:rPr>
              <w:t xml:space="preserve">3. </w:t>
            </w:r>
            <w:r w:rsidRPr="00B80A47">
              <w:rPr>
                <w:rStyle w:val="9pt"/>
                <w:b w:val="0"/>
                <w:sz w:val="24"/>
                <w:szCs w:val="24"/>
              </w:rPr>
              <w:t>Пролиферация, механизмы формирования воспалительного клеточного инфильтрата и роль различных клеточных элементов при воспалении.</w:t>
            </w:r>
          </w:p>
        </w:tc>
        <w:tc>
          <w:tcPr>
            <w:tcW w:w="682" w:type="pct"/>
            <w:tcBorders>
              <w:top w:val="single" w:sz="4" w:space="0" w:color="auto"/>
              <w:left w:val="single" w:sz="4" w:space="0" w:color="auto"/>
              <w:bottom w:val="single" w:sz="4" w:space="0" w:color="auto"/>
              <w:right w:val="single" w:sz="4" w:space="0" w:color="auto"/>
            </w:tcBorders>
          </w:tcPr>
          <w:p w14:paraId="7D35FFBE"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right w:val="single" w:sz="4" w:space="0" w:color="auto"/>
            </w:tcBorders>
          </w:tcPr>
          <w:p w14:paraId="1BA111F7" w14:textId="77777777" w:rsidR="00F96A42" w:rsidRPr="00B80A47" w:rsidRDefault="00F96A42" w:rsidP="00B80A47">
            <w:pPr>
              <w:widowControl w:val="0"/>
              <w:spacing w:after="0" w:line="240" w:lineRule="auto"/>
              <w:jc w:val="center"/>
              <w:rPr>
                <w:rFonts w:ascii="Times New Roman" w:hAnsi="Times New Roman"/>
                <w:color w:val="000000"/>
                <w:sz w:val="24"/>
                <w:szCs w:val="24"/>
              </w:rPr>
            </w:pPr>
          </w:p>
        </w:tc>
      </w:tr>
      <w:tr w:rsidR="00F96A42" w:rsidRPr="00CC7EE1" w14:paraId="2EA1078D" w14:textId="77777777" w:rsidTr="005910F2">
        <w:tc>
          <w:tcPr>
            <w:tcW w:w="796" w:type="pct"/>
            <w:vMerge/>
            <w:tcBorders>
              <w:top w:val="single" w:sz="4" w:space="0" w:color="auto"/>
              <w:left w:val="single" w:sz="4" w:space="0" w:color="auto"/>
              <w:right w:val="single" w:sz="4" w:space="0" w:color="auto"/>
            </w:tcBorders>
          </w:tcPr>
          <w:p w14:paraId="58348119" w14:textId="77777777" w:rsidR="00F96A42" w:rsidRPr="00B80A47" w:rsidRDefault="00F96A42" w:rsidP="00B80A47">
            <w:pPr>
              <w:widowControl w:val="0"/>
              <w:spacing w:after="0" w:line="240" w:lineRule="auto"/>
              <w:rPr>
                <w:rFonts w:ascii="Times New Roman" w:hAnsi="Times New Roman"/>
                <w:b/>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tcPr>
          <w:p w14:paraId="714992EA" w14:textId="258952AE" w:rsidR="00F96A42" w:rsidRPr="00B80A47" w:rsidRDefault="00F96A42" w:rsidP="00F96A42">
            <w:pPr>
              <w:pStyle w:val="39"/>
              <w:shd w:val="clear" w:color="auto" w:fill="auto"/>
              <w:spacing w:line="240" w:lineRule="auto"/>
              <w:ind w:firstLine="0"/>
              <w:jc w:val="both"/>
              <w:rPr>
                <w:rStyle w:val="9pt"/>
                <w:b w:val="0"/>
                <w:sz w:val="24"/>
                <w:szCs w:val="24"/>
              </w:rPr>
            </w:pPr>
            <w:r>
              <w:rPr>
                <w:rStyle w:val="9pt"/>
                <w:b w:val="0"/>
                <w:sz w:val="24"/>
                <w:szCs w:val="24"/>
              </w:rPr>
              <w:t xml:space="preserve">4. </w:t>
            </w:r>
            <w:r w:rsidRPr="00B80A47">
              <w:rPr>
                <w:rStyle w:val="9pt"/>
                <w:b w:val="0"/>
                <w:sz w:val="24"/>
                <w:szCs w:val="24"/>
              </w:rPr>
              <w:t xml:space="preserve">Характеристика различных форм воспаления. Экссудативное воспаление: серозное, фибринозное (крупозное, </w:t>
            </w:r>
            <w:proofErr w:type="spellStart"/>
            <w:r w:rsidRPr="00B80A47">
              <w:rPr>
                <w:rStyle w:val="9pt"/>
                <w:b w:val="0"/>
                <w:sz w:val="24"/>
                <w:szCs w:val="24"/>
              </w:rPr>
              <w:t>дифтеритическое</w:t>
            </w:r>
            <w:proofErr w:type="spellEnd"/>
            <w:r w:rsidRPr="00B80A47">
              <w:rPr>
                <w:rStyle w:val="9pt"/>
                <w:b w:val="0"/>
                <w:sz w:val="24"/>
                <w:szCs w:val="24"/>
              </w:rPr>
              <w:t>), гнойное (флегмона, абсцесс, эмпиема), катаральное, геморрагическое, смешанное. Продуктивное воспаление: основные формы, причины развития, исходы.</w:t>
            </w:r>
          </w:p>
        </w:tc>
        <w:tc>
          <w:tcPr>
            <w:tcW w:w="682" w:type="pct"/>
            <w:tcBorders>
              <w:top w:val="single" w:sz="4" w:space="0" w:color="auto"/>
              <w:left w:val="single" w:sz="4" w:space="0" w:color="auto"/>
              <w:bottom w:val="single" w:sz="4" w:space="0" w:color="auto"/>
              <w:right w:val="single" w:sz="4" w:space="0" w:color="auto"/>
            </w:tcBorders>
          </w:tcPr>
          <w:p w14:paraId="2E961E5C" w14:textId="77777777" w:rsidR="00F96A42" w:rsidRPr="00B80A47" w:rsidRDefault="00F96A42" w:rsidP="00B80A47">
            <w:pPr>
              <w:widowControl w:val="0"/>
              <w:suppressAutoHyphens/>
              <w:spacing w:after="0" w:line="240" w:lineRule="auto"/>
              <w:jc w:val="center"/>
              <w:rPr>
                <w:rFonts w:ascii="Times New Roman" w:hAnsi="Times New Roman"/>
                <w:b/>
                <w:bCs/>
                <w:color w:val="000000"/>
                <w:sz w:val="24"/>
                <w:szCs w:val="24"/>
              </w:rPr>
            </w:pPr>
          </w:p>
        </w:tc>
        <w:tc>
          <w:tcPr>
            <w:tcW w:w="767" w:type="pct"/>
            <w:vMerge/>
            <w:tcBorders>
              <w:top w:val="single" w:sz="4" w:space="0" w:color="auto"/>
              <w:left w:val="single" w:sz="4" w:space="0" w:color="auto"/>
              <w:right w:val="single" w:sz="4" w:space="0" w:color="auto"/>
            </w:tcBorders>
          </w:tcPr>
          <w:p w14:paraId="501772EE" w14:textId="77777777" w:rsidR="00F96A42" w:rsidRPr="00B80A47" w:rsidRDefault="00F96A42" w:rsidP="00B80A47">
            <w:pPr>
              <w:widowControl w:val="0"/>
              <w:spacing w:after="0" w:line="240" w:lineRule="auto"/>
              <w:jc w:val="center"/>
              <w:rPr>
                <w:rFonts w:ascii="Times New Roman" w:hAnsi="Times New Roman"/>
                <w:color w:val="000000"/>
                <w:sz w:val="24"/>
                <w:szCs w:val="24"/>
              </w:rPr>
            </w:pPr>
          </w:p>
        </w:tc>
      </w:tr>
      <w:tr w:rsidR="005910F2" w:rsidRPr="00CC7EE1" w14:paraId="68A9EDA3" w14:textId="77777777" w:rsidTr="005910F2">
        <w:tc>
          <w:tcPr>
            <w:tcW w:w="796" w:type="pct"/>
            <w:vMerge/>
            <w:tcBorders>
              <w:left w:val="single" w:sz="4" w:space="0" w:color="auto"/>
              <w:right w:val="single" w:sz="4" w:space="0" w:color="auto"/>
            </w:tcBorders>
            <w:vAlign w:val="center"/>
            <w:hideMark/>
          </w:tcPr>
          <w:p w14:paraId="7BFEB62D"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2B620511" w14:textId="26F4669A" w:rsidR="005910F2" w:rsidRPr="00B80A47" w:rsidRDefault="00F96A42" w:rsidP="00B80A47">
            <w:pPr>
              <w:widowControl w:val="0"/>
              <w:spacing w:after="0" w:line="240" w:lineRule="auto"/>
              <w:jc w:val="both"/>
              <w:rPr>
                <w:rStyle w:val="9pt"/>
                <w:b w:val="0"/>
                <w:sz w:val="24"/>
                <w:szCs w:val="24"/>
              </w:rPr>
            </w:pPr>
            <w:r>
              <w:rPr>
                <w:rStyle w:val="9pt"/>
                <w:b w:val="0"/>
                <w:sz w:val="24"/>
                <w:szCs w:val="24"/>
              </w:rPr>
              <w:t xml:space="preserve">5. </w:t>
            </w:r>
            <w:r w:rsidR="005910F2" w:rsidRPr="00B80A47">
              <w:rPr>
                <w:rStyle w:val="9pt"/>
                <w:b w:val="0"/>
                <w:sz w:val="24"/>
                <w:szCs w:val="24"/>
              </w:rPr>
              <w:t xml:space="preserve">Изменение </w:t>
            </w:r>
            <w:r w:rsidR="005910F2" w:rsidRPr="00B80A47">
              <w:rPr>
                <w:rFonts w:ascii="Times New Roman" w:hAnsi="Times New Roman"/>
                <w:bCs/>
                <w:color w:val="000000"/>
                <w:sz w:val="24"/>
                <w:szCs w:val="24"/>
              </w:rPr>
              <w:t>лабораторных показателей крови и их диагностическое значение при воспалении.</w:t>
            </w:r>
          </w:p>
        </w:tc>
        <w:tc>
          <w:tcPr>
            <w:tcW w:w="682" w:type="pct"/>
            <w:tcBorders>
              <w:top w:val="single" w:sz="4" w:space="0" w:color="auto"/>
              <w:left w:val="single" w:sz="4" w:space="0" w:color="auto"/>
              <w:bottom w:val="single" w:sz="4" w:space="0" w:color="auto"/>
              <w:right w:val="single" w:sz="4" w:space="0" w:color="auto"/>
            </w:tcBorders>
            <w:vAlign w:val="center"/>
          </w:tcPr>
          <w:p w14:paraId="6A6936CA"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767" w:type="pct"/>
            <w:vMerge/>
            <w:tcBorders>
              <w:left w:val="single" w:sz="4" w:space="0" w:color="auto"/>
              <w:bottom w:val="single" w:sz="4" w:space="0" w:color="auto"/>
              <w:right w:val="single" w:sz="4" w:space="0" w:color="auto"/>
            </w:tcBorders>
            <w:vAlign w:val="center"/>
          </w:tcPr>
          <w:p w14:paraId="6167DD84" w14:textId="77777777" w:rsidR="005910F2" w:rsidRPr="00B80A47" w:rsidRDefault="005910F2" w:rsidP="00B80A47">
            <w:pPr>
              <w:widowControl w:val="0"/>
              <w:spacing w:after="0" w:line="240" w:lineRule="auto"/>
              <w:rPr>
                <w:rFonts w:ascii="Times New Roman" w:hAnsi="Times New Roman"/>
                <w:color w:val="000000"/>
                <w:sz w:val="24"/>
                <w:szCs w:val="24"/>
              </w:rPr>
            </w:pPr>
          </w:p>
        </w:tc>
      </w:tr>
      <w:tr w:rsidR="005910F2" w:rsidRPr="00CC7EE1" w14:paraId="72C1609D" w14:textId="77777777" w:rsidTr="005910F2">
        <w:tc>
          <w:tcPr>
            <w:tcW w:w="796" w:type="pct"/>
            <w:vMerge/>
            <w:tcBorders>
              <w:left w:val="single" w:sz="4" w:space="0" w:color="auto"/>
              <w:right w:val="single" w:sz="4" w:space="0" w:color="auto"/>
            </w:tcBorders>
            <w:vAlign w:val="center"/>
            <w:hideMark/>
          </w:tcPr>
          <w:p w14:paraId="5A0E7A81"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right w:val="single" w:sz="4" w:space="0" w:color="auto"/>
            </w:tcBorders>
            <w:hideMark/>
          </w:tcPr>
          <w:p w14:paraId="787E7D1A" w14:textId="77777777" w:rsidR="005910F2" w:rsidRPr="00B80A47" w:rsidRDefault="005910F2" w:rsidP="00B80A47">
            <w:pPr>
              <w:widowControl w:val="0"/>
              <w:spacing w:after="0" w:line="240" w:lineRule="auto"/>
              <w:jc w:val="both"/>
              <w:rPr>
                <w:rFonts w:ascii="Times New Roman" w:hAnsi="Times New Roman"/>
                <w:b/>
                <w:color w:val="000000"/>
                <w:sz w:val="24"/>
                <w:szCs w:val="24"/>
              </w:rPr>
            </w:pPr>
            <w:r w:rsidRPr="00B80A47">
              <w:rPr>
                <w:rFonts w:ascii="Times New Roman" w:hAnsi="Times New Roman"/>
                <w:b/>
                <w:bCs/>
                <w:color w:val="000000"/>
                <w:sz w:val="24"/>
                <w:szCs w:val="24"/>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tcPr>
          <w:p w14:paraId="27925146" w14:textId="26C7C316" w:rsidR="005910F2" w:rsidRPr="00B80A47" w:rsidRDefault="005910F2" w:rsidP="00B80A47">
            <w:pPr>
              <w:widowControl w:val="0"/>
              <w:spacing w:after="0" w:line="240" w:lineRule="auto"/>
              <w:jc w:val="center"/>
              <w:rPr>
                <w:rFonts w:ascii="Times New Roman" w:hAnsi="Times New Roman"/>
                <w:b/>
                <w:bCs/>
                <w:color w:val="000000"/>
                <w:sz w:val="24"/>
                <w:szCs w:val="24"/>
              </w:rPr>
            </w:pPr>
          </w:p>
        </w:tc>
        <w:tc>
          <w:tcPr>
            <w:tcW w:w="767" w:type="pct"/>
            <w:vMerge w:val="restart"/>
            <w:tcBorders>
              <w:top w:val="single" w:sz="4" w:space="0" w:color="auto"/>
              <w:left w:val="single" w:sz="4" w:space="0" w:color="auto"/>
              <w:right w:val="single" w:sz="4" w:space="0" w:color="auto"/>
            </w:tcBorders>
            <w:vAlign w:val="center"/>
          </w:tcPr>
          <w:p w14:paraId="354C6025"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ОК 02, ОК 03,</w:t>
            </w:r>
          </w:p>
          <w:p w14:paraId="4E113A91"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ОК 07, ПК 1.2, </w:t>
            </w:r>
          </w:p>
          <w:p w14:paraId="06009F53"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1.4, </w:t>
            </w:r>
          </w:p>
          <w:p w14:paraId="60ECF40A" w14:textId="77777777"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2.2, </w:t>
            </w:r>
          </w:p>
          <w:p w14:paraId="54483FB8" w14:textId="7D5B0902"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ПК 3.2</w:t>
            </w:r>
          </w:p>
        </w:tc>
      </w:tr>
      <w:tr w:rsidR="005910F2" w:rsidRPr="00CC7EE1" w14:paraId="0156B8C4" w14:textId="77777777" w:rsidTr="005910F2">
        <w:tc>
          <w:tcPr>
            <w:tcW w:w="796" w:type="pct"/>
            <w:vMerge/>
            <w:tcBorders>
              <w:left w:val="single" w:sz="4" w:space="0" w:color="auto"/>
              <w:bottom w:val="single" w:sz="4" w:space="0" w:color="auto"/>
              <w:right w:val="single" w:sz="4" w:space="0" w:color="auto"/>
            </w:tcBorders>
            <w:hideMark/>
          </w:tcPr>
          <w:p w14:paraId="7FA46104" w14:textId="77777777" w:rsidR="005910F2" w:rsidRPr="00B80A47" w:rsidRDefault="005910F2" w:rsidP="00B80A47">
            <w:pPr>
              <w:pStyle w:val="39"/>
              <w:shd w:val="clear" w:color="auto" w:fill="auto"/>
              <w:spacing w:line="240" w:lineRule="auto"/>
              <w:ind w:left="142" w:firstLine="0"/>
              <w:rPr>
                <w:rStyle w:val="9pt"/>
                <w:b w:val="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602ACB90" w14:textId="03B6E4D8"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Практическое занятие «Воспаление»</w:t>
            </w:r>
          </w:p>
        </w:tc>
        <w:tc>
          <w:tcPr>
            <w:tcW w:w="682" w:type="pct"/>
            <w:tcBorders>
              <w:top w:val="single" w:sz="4" w:space="0" w:color="auto"/>
              <w:left w:val="single" w:sz="4" w:space="0" w:color="auto"/>
              <w:bottom w:val="single" w:sz="4" w:space="0" w:color="auto"/>
              <w:right w:val="single" w:sz="4" w:space="0" w:color="auto"/>
            </w:tcBorders>
          </w:tcPr>
          <w:p w14:paraId="64D04FEB" w14:textId="5893EFF1" w:rsidR="005910F2" w:rsidRPr="00B80A47" w:rsidRDefault="005910F2" w:rsidP="00B80A47">
            <w:pPr>
              <w:widowControl w:val="0"/>
              <w:suppressAutoHyphens/>
              <w:spacing w:after="0" w:line="240" w:lineRule="auto"/>
              <w:jc w:val="center"/>
              <w:rPr>
                <w:rFonts w:ascii="Times New Roman" w:hAnsi="Times New Roman"/>
                <w:bCs/>
                <w:color w:val="000000"/>
                <w:sz w:val="24"/>
                <w:szCs w:val="24"/>
              </w:rPr>
            </w:pPr>
          </w:p>
        </w:tc>
        <w:tc>
          <w:tcPr>
            <w:tcW w:w="767" w:type="pct"/>
            <w:vMerge/>
            <w:tcBorders>
              <w:left w:val="single" w:sz="4" w:space="0" w:color="auto"/>
              <w:bottom w:val="single" w:sz="4" w:space="0" w:color="auto"/>
              <w:right w:val="single" w:sz="4" w:space="0" w:color="auto"/>
            </w:tcBorders>
          </w:tcPr>
          <w:p w14:paraId="2696C6D6" w14:textId="77777777" w:rsidR="005910F2" w:rsidRPr="00B80A47" w:rsidRDefault="005910F2" w:rsidP="00B80A47">
            <w:pPr>
              <w:widowControl w:val="0"/>
              <w:spacing w:after="0" w:line="240" w:lineRule="auto"/>
              <w:rPr>
                <w:rFonts w:ascii="Times New Roman" w:hAnsi="Times New Roman"/>
                <w:bCs/>
                <w:color w:val="000000"/>
                <w:sz w:val="24"/>
                <w:szCs w:val="24"/>
              </w:rPr>
            </w:pPr>
          </w:p>
        </w:tc>
      </w:tr>
      <w:tr w:rsidR="005910F2" w:rsidRPr="00CC7EE1" w14:paraId="0D1EEC10" w14:textId="77777777" w:rsidTr="005910F2">
        <w:tc>
          <w:tcPr>
            <w:tcW w:w="796" w:type="pct"/>
            <w:vMerge/>
            <w:tcBorders>
              <w:left w:val="single" w:sz="4" w:space="0" w:color="auto"/>
              <w:bottom w:val="single" w:sz="4" w:space="0" w:color="auto"/>
              <w:right w:val="single" w:sz="4" w:space="0" w:color="auto"/>
            </w:tcBorders>
            <w:hideMark/>
          </w:tcPr>
          <w:p w14:paraId="0E342394"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01458B82" w14:textId="39C33899" w:rsidR="005910F2" w:rsidRPr="00B80A47" w:rsidRDefault="005910F2"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 «</w:t>
            </w:r>
            <w:r w:rsidRPr="00B80A47">
              <w:rPr>
                <w:rStyle w:val="9pt"/>
                <w:b w:val="0"/>
                <w:sz w:val="24"/>
                <w:szCs w:val="24"/>
              </w:rPr>
              <w:t>Компенсаторно-</w:t>
            </w:r>
            <w:r w:rsidRPr="00B80A47">
              <w:rPr>
                <w:rStyle w:val="9pt"/>
                <w:rFonts w:eastAsia="Courier New"/>
                <w:b w:val="0"/>
                <w:sz w:val="24"/>
                <w:szCs w:val="24"/>
              </w:rPr>
              <w:t>приспособительные реакции организма»</w:t>
            </w:r>
          </w:p>
        </w:tc>
        <w:tc>
          <w:tcPr>
            <w:tcW w:w="682" w:type="pct"/>
            <w:tcBorders>
              <w:top w:val="single" w:sz="4" w:space="0" w:color="auto"/>
              <w:left w:val="single" w:sz="4" w:space="0" w:color="auto"/>
              <w:bottom w:val="single" w:sz="4" w:space="0" w:color="auto"/>
              <w:right w:val="single" w:sz="4" w:space="0" w:color="auto"/>
            </w:tcBorders>
          </w:tcPr>
          <w:p w14:paraId="6405B5AE" w14:textId="56E0B0E2" w:rsidR="005910F2" w:rsidRPr="00B80A47" w:rsidRDefault="005910F2" w:rsidP="00B80A47">
            <w:pPr>
              <w:widowControl w:val="0"/>
              <w:suppressAutoHyphens/>
              <w:spacing w:after="0" w:line="240" w:lineRule="auto"/>
              <w:jc w:val="center"/>
              <w:rPr>
                <w:rFonts w:ascii="Times New Roman" w:hAnsi="Times New Roman"/>
                <w:bCs/>
                <w:color w:val="000000"/>
                <w:sz w:val="24"/>
                <w:szCs w:val="24"/>
              </w:rPr>
            </w:pPr>
          </w:p>
        </w:tc>
        <w:tc>
          <w:tcPr>
            <w:tcW w:w="767" w:type="pct"/>
            <w:vMerge/>
            <w:tcBorders>
              <w:left w:val="single" w:sz="4" w:space="0" w:color="auto"/>
              <w:bottom w:val="single" w:sz="4" w:space="0" w:color="auto"/>
              <w:right w:val="single" w:sz="4" w:space="0" w:color="auto"/>
            </w:tcBorders>
          </w:tcPr>
          <w:p w14:paraId="4A17C64A" w14:textId="77777777" w:rsidR="005910F2" w:rsidRPr="00B80A47" w:rsidRDefault="005910F2" w:rsidP="00B80A47">
            <w:pPr>
              <w:widowControl w:val="0"/>
              <w:spacing w:after="0" w:line="240" w:lineRule="auto"/>
              <w:rPr>
                <w:rFonts w:ascii="Times New Roman" w:hAnsi="Times New Roman"/>
                <w:bCs/>
                <w:color w:val="000000"/>
                <w:sz w:val="24"/>
                <w:szCs w:val="24"/>
              </w:rPr>
            </w:pPr>
          </w:p>
        </w:tc>
      </w:tr>
      <w:tr w:rsidR="005910F2" w:rsidRPr="00CC7EE1" w14:paraId="1551CFBC" w14:textId="77777777" w:rsidTr="005910F2">
        <w:tc>
          <w:tcPr>
            <w:tcW w:w="796" w:type="pct"/>
            <w:vMerge/>
            <w:tcBorders>
              <w:left w:val="single" w:sz="4" w:space="0" w:color="auto"/>
              <w:bottom w:val="single" w:sz="4" w:space="0" w:color="auto"/>
              <w:right w:val="single" w:sz="4" w:space="0" w:color="auto"/>
            </w:tcBorders>
            <w:hideMark/>
          </w:tcPr>
          <w:p w14:paraId="42A40402" w14:textId="77777777" w:rsidR="005910F2" w:rsidRPr="00B80A47" w:rsidRDefault="005910F2" w:rsidP="00B80A47">
            <w:pPr>
              <w:pStyle w:val="39"/>
              <w:shd w:val="clear" w:color="auto" w:fill="auto"/>
              <w:spacing w:line="240" w:lineRule="auto"/>
              <w:ind w:left="200" w:firstLine="0"/>
              <w:rPr>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293A9D44" w14:textId="76B5F136" w:rsidR="005910F2" w:rsidRPr="00B80A47" w:rsidRDefault="005910F2"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Практическое занятие «Патология иммунной системы»</w:t>
            </w:r>
          </w:p>
        </w:tc>
        <w:tc>
          <w:tcPr>
            <w:tcW w:w="682" w:type="pct"/>
            <w:tcBorders>
              <w:top w:val="single" w:sz="4" w:space="0" w:color="auto"/>
              <w:left w:val="single" w:sz="4" w:space="0" w:color="auto"/>
              <w:bottom w:val="single" w:sz="4" w:space="0" w:color="auto"/>
              <w:right w:val="single" w:sz="4" w:space="0" w:color="auto"/>
            </w:tcBorders>
          </w:tcPr>
          <w:p w14:paraId="48AFF9B1" w14:textId="746BAE7A" w:rsidR="005910F2" w:rsidRPr="00B80A47" w:rsidRDefault="005910F2" w:rsidP="00B80A47">
            <w:pPr>
              <w:widowControl w:val="0"/>
              <w:suppressAutoHyphens/>
              <w:spacing w:after="0" w:line="240" w:lineRule="auto"/>
              <w:jc w:val="center"/>
              <w:rPr>
                <w:rFonts w:ascii="Times New Roman" w:hAnsi="Times New Roman"/>
                <w:bCs/>
                <w:color w:val="000000"/>
                <w:sz w:val="24"/>
                <w:szCs w:val="24"/>
              </w:rPr>
            </w:pPr>
          </w:p>
        </w:tc>
        <w:tc>
          <w:tcPr>
            <w:tcW w:w="767" w:type="pct"/>
            <w:vMerge/>
            <w:tcBorders>
              <w:left w:val="single" w:sz="4" w:space="0" w:color="auto"/>
              <w:bottom w:val="single" w:sz="4" w:space="0" w:color="auto"/>
              <w:right w:val="single" w:sz="4" w:space="0" w:color="auto"/>
            </w:tcBorders>
          </w:tcPr>
          <w:p w14:paraId="220AD9CA" w14:textId="77777777" w:rsidR="005910F2" w:rsidRPr="00B80A47" w:rsidRDefault="005910F2" w:rsidP="00B80A47">
            <w:pPr>
              <w:widowControl w:val="0"/>
              <w:spacing w:after="0" w:line="240" w:lineRule="auto"/>
              <w:rPr>
                <w:rFonts w:ascii="Times New Roman" w:hAnsi="Times New Roman"/>
                <w:bCs/>
                <w:color w:val="000000"/>
                <w:sz w:val="24"/>
                <w:szCs w:val="24"/>
              </w:rPr>
            </w:pPr>
          </w:p>
        </w:tc>
      </w:tr>
      <w:tr w:rsidR="005910F2" w:rsidRPr="00CC7EE1" w14:paraId="5E072C11" w14:textId="77777777" w:rsidTr="005910F2">
        <w:tc>
          <w:tcPr>
            <w:tcW w:w="796" w:type="pct"/>
            <w:vMerge/>
            <w:tcBorders>
              <w:left w:val="single" w:sz="4" w:space="0" w:color="auto"/>
              <w:bottom w:val="single" w:sz="4" w:space="0" w:color="auto"/>
              <w:right w:val="single" w:sz="4" w:space="0" w:color="auto"/>
            </w:tcBorders>
            <w:hideMark/>
          </w:tcPr>
          <w:p w14:paraId="070406BE"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40835A0D" w14:textId="77C9794D" w:rsidR="005910F2" w:rsidRPr="00B80A47" w:rsidRDefault="005910F2" w:rsidP="00B80A47">
            <w:pPr>
              <w:widowControl w:val="0"/>
              <w:spacing w:after="0" w:line="240" w:lineRule="auto"/>
              <w:jc w:val="both"/>
              <w:rPr>
                <w:rFonts w:ascii="Times New Roman" w:hAnsi="Times New Roman"/>
                <w:bCs/>
                <w:color w:val="000000"/>
                <w:sz w:val="24"/>
                <w:szCs w:val="24"/>
              </w:rPr>
            </w:pPr>
            <w:r w:rsidRPr="00B80A47">
              <w:rPr>
                <w:rFonts w:ascii="Times New Roman" w:hAnsi="Times New Roman"/>
                <w:bCs/>
                <w:color w:val="000000"/>
                <w:sz w:val="24"/>
                <w:szCs w:val="24"/>
              </w:rPr>
              <w:t>Практическое занятие «</w:t>
            </w:r>
            <w:r w:rsidRPr="00B80A47">
              <w:rPr>
                <w:rStyle w:val="9pt"/>
                <w:b w:val="0"/>
                <w:sz w:val="24"/>
                <w:szCs w:val="24"/>
              </w:rPr>
              <w:t>Общая реакция организма на повреждение»</w:t>
            </w:r>
          </w:p>
        </w:tc>
        <w:tc>
          <w:tcPr>
            <w:tcW w:w="682" w:type="pct"/>
            <w:tcBorders>
              <w:top w:val="single" w:sz="4" w:space="0" w:color="auto"/>
              <w:left w:val="single" w:sz="4" w:space="0" w:color="auto"/>
              <w:bottom w:val="single" w:sz="4" w:space="0" w:color="auto"/>
              <w:right w:val="single" w:sz="4" w:space="0" w:color="auto"/>
            </w:tcBorders>
          </w:tcPr>
          <w:p w14:paraId="0A2272F4" w14:textId="1EB8DEE9" w:rsidR="005910F2" w:rsidRPr="00B80A47" w:rsidRDefault="005910F2" w:rsidP="00B80A47">
            <w:pPr>
              <w:widowControl w:val="0"/>
              <w:spacing w:after="0" w:line="240" w:lineRule="auto"/>
              <w:jc w:val="center"/>
              <w:rPr>
                <w:rFonts w:ascii="Times New Roman" w:hAnsi="Times New Roman"/>
                <w:color w:val="000000"/>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0D35A4FD" w14:textId="53131927" w:rsidR="005910F2" w:rsidRPr="00B80A47" w:rsidRDefault="005910F2" w:rsidP="00B80A47">
            <w:pPr>
              <w:widowControl w:val="0"/>
              <w:spacing w:after="0" w:line="240" w:lineRule="auto"/>
              <w:rPr>
                <w:rFonts w:ascii="Times New Roman" w:hAnsi="Times New Roman"/>
                <w:color w:val="000000"/>
                <w:sz w:val="24"/>
                <w:szCs w:val="24"/>
              </w:rPr>
            </w:pPr>
          </w:p>
        </w:tc>
      </w:tr>
      <w:tr w:rsidR="005910F2" w:rsidRPr="00CC7EE1" w14:paraId="7A01D601" w14:textId="77777777" w:rsidTr="005910F2">
        <w:tc>
          <w:tcPr>
            <w:tcW w:w="796" w:type="pct"/>
            <w:vMerge/>
            <w:tcBorders>
              <w:left w:val="single" w:sz="4" w:space="0" w:color="auto"/>
              <w:bottom w:val="single" w:sz="4" w:space="0" w:color="auto"/>
              <w:right w:val="single" w:sz="4" w:space="0" w:color="auto"/>
            </w:tcBorders>
            <w:vAlign w:val="center"/>
            <w:hideMark/>
          </w:tcPr>
          <w:p w14:paraId="1C54FFF3"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03EBD1FE" w14:textId="7C4CFB79" w:rsidR="005910F2" w:rsidRPr="00B80A47" w:rsidRDefault="005910F2"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 «Опухоли»</w:t>
            </w:r>
          </w:p>
        </w:tc>
        <w:tc>
          <w:tcPr>
            <w:tcW w:w="682" w:type="pct"/>
            <w:tcBorders>
              <w:top w:val="single" w:sz="4" w:space="0" w:color="auto"/>
              <w:left w:val="single" w:sz="4" w:space="0" w:color="auto"/>
              <w:bottom w:val="single" w:sz="4" w:space="0" w:color="auto"/>
              <w:right w:val="single" w:sz="4" w:space="0" w:color="auto"/>
            </w:tcBorders>
          </w:tcPr>
          <w:p w14:paraId="08E3A00B" w14:textId="7B61D2A9" w:rsidR="005910F2" w:rsidRPr="00B80A47" w:rsidRDefault="005910F2" w:rsidP="00B80A47">
            <w:pPr>
              <w:widowControl w:val="0"/>
              <w:spacing w:after="0" w:line="240" w:lineRule="auto"/>
              <w:jc w:val="center"/>
              <w:rPr>
                <w:rFonts w:ascii="Times New Roman" w:hAnsi="Times New Roman"/>
                <w:bCs/>
                <w:color w:val="000000"/>
                <w:sz w:val="24"/>
                <w:szCs w:val="24"/>
              </w:rPr>
            </w:pPr>
          </w:p>
        </w:tc>
        <w:tc>
          <w:tcPr>
            <w:tcW w:w="767" w:type="pct"/>
            <w:tcBorders>
              <w:left w:val="single" w:sz="4" w:space="0" w:color="auto"/>
              <w:bottom w:val="single" w:sz="4" w:space="0" w:color="auto"/>
              <w:right w:val="single" w:sz="4" w:space="0" w:color="auto"/>
            </w:tcBorders>
            <w:vAlign w:val="center"/>
          </w:tcPr>
          <w:p w14:paraId="1F7F8444" w14:textId="77777777" w:rsidR="005910F2" w:rsidRPr="00B80A47" w:rsidRDefault="005910F2" w:rsidP="00B80A47">
            <w:pPr>
              <w:widowControl w:val="0"/>
              <w:spacing w:after="0" w:line="240" w:lineRule="auto"/>
              <w:rPr>
                <w:rFonts w:ascii="Times New Roman" w:hAnsi="Times New Roman"/>
                <w:color w:val="000000"/>
                <w:sz w:val="24"/>
                <w:szCs w:val="24"/>
              </w:rPr>
            </w:pPr>
          </w:p>
        </w:tc>
      </w:tr>
      <w:tr w:rsidR="005910F2" w:rsidRPr="00CC7EE1" w14:paraId="149E5272" w14:textId="77777777" w:rsidTr="005910F2">
        <w:tc>
          <w:tcPr>
            <w:tcW w:w="3551" w:type="pct"/>
            <w:gridSpan w:val="2"/>
            <w:tcBorders>
              <w:top w:val="single" w:sz="4" w:space="0" w:color="auto"/>
              <w:left w:val="single" w:sz="4" w:space="0" w:color="auto"/>
              <w:bottom w:val="single" w:sz="4" w:space="0" w:color="auto"/>
              <w:right w:val="single" w:sz="4" w:space="0" w:color="auto"/>
            </w:tcBorders>
            <w:hideMark/>
          </w:tcPr>
          <w:p w14:paraId="337BD222" w14:textId="5A74B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Раздел 3.</w:t>
            </w:r>
            <w:r w:rsidR="002A2DF4" w:rsidRPr="00B80A47">
              <w:rPr>
                <w:rFonts w:ascii="Times New Roman" w:hAnsi="Times New Roman"/>
                <w:b/>
                <w:bCs/>
                <w:color w:val="000000"/>
                <w:sz w:val="24"/>
                <w:szCs w:val="24"/>
              </w:rPr>
              <w:t xml:space="preserve"> </w:t>
            </w:r>
            <w:r w:rsidRPr="00B80A47">
              <w:rPr>
                <w:rFonts w:ascii="Times New Roman" w:hAnsi="Times New Roman"/>
                <w:b/>
                <w:bCs/>
                <w:color w:val="000000"/>
                <w:sz w:val="24"/>
                <w:szCs w:val="24"/>
              </w:rPr>
              <w:t>Основы частной патологии</w:t>
            </w:r>
          </w:p>
        </w:tc>
        <w:tc>
          <w:tcPr>
            <w:tcW w:w="682" w:type="pct"/>
            <w:tcBorders>
              <w:top w:val="single" w:sz="4" w:space="0" w:color="auto"/>
              <w:left w:val="single" w:sz="4" w:space="0" w:color="auto"/>
              <w:bottom w:val="single" w:sz="4" w:space="0" w:color="auto"/>
              <w:right w:val="single" w:sz="4" w:space="0" w:color="auto"/>
            </w:tcBorders>
          </w:tcPr>
          <w:p w14:paraId="3039403D" w14:textId="72DBA935" w:rsidR="005910F2" w:rsidRPr="00B80A47" w:rsidRDefault="005910F2" w:rsidP="00B80A47">
            <w:pPr>
              <w:widowControl w:val="0"/>
              <w:spacing w:after="0" w:line="240" w:lineRule="auto"/>
              <w:jc w:val="center"/>
              <w:rPr>
                <w:rFonts w:ascii="Times New Roman" w:hAnsi="Times New Roman"/>
                <w:b/>
                <w:color w:val="000000"/>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1F622E7E" w14:textId="77777777" w:rsidR="005910F2" w:rsidRPr="00B80A47" w:rsidRDefault="005910F2" w:rsidP="00B80A47">
            <w:pPr>
              <w:widowControl w:val="0"/>
              <w:spacing w:after="0" w:line="240" w:lineRule="auto"/>
              <w:rPr>
                <w:rFonts w:ascii="Times New Roman" w:hAnsi="Times New Roman"/>
                <w:color w:val="000000"/>
                <w:sz w:val="24"/>
                <w:szCs w:val="24"/>
              </w:rPr>
            </w:pPr>
          </w:p>
        </w:tc>
      </w:tr>
      <w:tr w:rsidR="005910F2" w:rsidRPr="00CC7EE1" w14:paraId="3F03B646" w14:textId="77777777" w:rsidTr="005910F2">
        <w:tc>
          <w:tcPr>
            <w:tcW w:w="796" w:type="pct"/>
            <w:vMerge w:val="restart"/>
            <w:tcBorders>
              <w:left w:val="single" w:sz="4" w:space="0" w:color="auto"/>
              <w:right w:val="single" w:sz="4" w:space="0" w:color="auto"/>
            </w:tcBorders>
            <w:vAlign w:val="center"/>
            <w:hideMark/>
          </w:tcPr>
          <w:p w14:paraId="18CD9B82" w14:textId="77777777" w:rsidR="005910F2" w:rsidRPr="00B80A47" w:rsidRDefault="005910F2"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22D397A1" w14:textId="77777777" w:rsidR="005910F2" w:rsidRPr="00B80A47" w:rsidRDefault="005910F2" w:rsidP="00B80A47">
            <w:pPr>
              <w:pStyle w:val="39"/>
              <w:shd w:val="clear" w:color="auto" w:fill="auto"/>
              <w:spacing w:line="240" w:lineRule="auto"/>
              <w:ind w:firstLine="0"/>
              <w:rPr>
                <w:rStyle w:val="9pt"/>
                <w:b w:val="0"/>
                <w:sz w:val="24"/>
                <w:szCs w:val="24"/>
              </w:rPr>
            </w:pPr>
            <w:r w:rsidRPr="00B80A47">
              <w:rPr>
                <w:b/>
                <w:bCs/>
                <w:color w:val="000000"/>
                <w:sz w:val="24"/>
                <w:szCs w:val="24"/>
              </w:rPr>
              <w:t>В том числе, практических занятий</w:t>
            </w:r>
          </w:p>
        </w:tc>
        <w:tc>
          <w:tcPr>
            <w:tcW w:w="682" w:type="pct"/>
            <w:tcBorders>
              <w:top w:val="single" w:sz="4" w:space="0" w:color="auto"/>
              <w:left w:val="single" w:sz="4" w:space="0" w:color="auto"/>
              <w:bottom w:val="single" w:sz="4" w:space="0" w:color="auto"/>
              <w:right w:val="single" w:sz="4" w:space="0" w:color="auto"/>
            </w:tcBorders>
          </w:tcPr>
          <w:p w14:paraId="2A6CC751" w14:textId="6FF7545B" w:rsidR="005910F2" w:rsidRPr="00B80A47" w:rsidRDefault="005910F2" w:rsidP="00B80A47">
            <w:pPr>
              <w:widowControl w:val="0"/>
              <w:spacing w:after="0" w:line="240" w:lineRule="auto"/>
              <w:jc w:val="center"/>
              <w:rPr>
                <w:rFonts w:ascii="Times New Roman" w:hAnsi="Times New Roman"/>
                <w:b/>
                <w:bCs/>
                <w:color w:val="000000"/>
                <w:sz w:val="24"/>
                <w:szCs w:val="24"/>
              </w:rPr>
            </w:pPr>
          </w:p>
        </w:tc>
        <w:tc>
          <w:tcPr>
            <w:tcW w:w="767" w:type="pct"/>
            <w:tcBorders>
              <w:top w:val="single" w:sz="4" w:space="0" w:color="auto"/>
              <w:left w:val="single" w:sz="4" w:space="0" w:color="auto"/>
              <w:bottom w:val="single" w:sz="4" w:space="0" w:color="auto"/>
              <w:right w:val="single" w:sz="4" w:space="0" w:color="auto"/>
            </w:tcBorders>
          </w:tcPr>
          <w:p w14:paraId="2A274160" w14:textId="77777777" w:rsidR="005910F2" w:rsidRPr="00B80A47" w:rsidRDefault="005910F2" w:rsidP="00B80A47">
            <w:pPr>
              <w:widowControl w:val="0"/>
              <w:spacing w:after="0" w:line="240" w:lineRule="auto"/>
              <w:rPr>
                <w:rFonts w:ascii="Times New Roman" w:hAnsi="Times New Roman"/>
                <w:color w:val="000000"/>
                <w:sz w:val="24"/>
                <w:szCs w:val="24"/>
              </w:rPr>
            </w:pPr>
          </w:p>
        </w:tc>
      </w:tr>
      <w:tr w:rsidR="00B80A47" w:rsidRPr="00CC7EE1" w14:paraId="31B33DF0" w14:textId="77777777" w:rsidTr="00F06E8D">
        <w:tc>
          <w:tcPr>
            <w:tcW w:w="796" w:type="pct"/>
            <w:vMerge/>
            <w:tcBorders>
              <w:left w:val="single" w:sz="4" w:space="0" w:color="auto"/>
              <w:bottom w:val="single" w:sz="4" w:space="0" w:color="auto"/>
              <w:right w:val="single" w:sz="4" w:space="0" w:color="auto"/>
            </w:tcBorders>
            <w:vAlign w:val="center"/>
            <w:hideMark/>
          </w:tcPr>
          <w:p w14:paraId="0C747054" w14:textId="77777777" w:rsidR="00B80A47" w:rsidRPr="00B80A47" w:rsidRDefault="00B80A47"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6A05F246" w14:textId="0BDC9886" w:rsidR="00B80A47" w:rsidRPr="00B80A47" w:rsidRDefault="00B80A47"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 «Болезни системы крови. Анемии. Лейкозы»</w:t>
            </w:r>
          </w:p>
        </w:tc>
        <w:tc>
          <w:tcPr>
            <w:tcW w:w="682" w:type="pct"/>
            <w:tcBorders>
              <w:top w:val="single" w:sz="4" w:space="0" w:color="auto"/>
              <w:left w:val="single" w:sz="4" w:space="0" w:color="auto"/>
              <w:bottom w:val="single" w:sz="4" w:space="0" w:color="auto"/>
              <w:right w:val="single" w:sz="4" w:space="0" w:color="auto"/>
            </w:tcBorders>
          </w:tcPr>
          <w:p w14:paraId="012C4445" w14:textId="14761ABF" w:rsidR="00B80A47" w:rsidRPr="00B80A47" w:rsidRDefault="00B80A47" w:rsidP="00B80A47">
            <w:pPr>
              <w:widowControl w:val="0"/>
              <w:spacing w:after="0" w:line="240" w:lineRule="auto"/>
              <w:jc w:val="center"/>
              <w:rPr>
                <w:rFonts w:ascii="Times New Roman" w:hAnsi="Times New Roman"/>
                <w:bCs/>
                <w:color w:val="000000"/>
                <w:sz w:val="24"/>
                <w:szCs w:val="24"/>
              </w:rPr>
            </w:pPr>
          </w:p>
        </w:tc>
        <w:tc>
          <w:tcPr>
            <w:tcW w:w="767" w:type="pct"/>
            <w:vMerge w:val="restart"/>
            <w:tcBorders>
              <w:top w:val="single" w:sz="4" w:space="0" w:color="auto"/>
              <w:left w:val="single" w:sz="4" w:space="0" w:color="auto"/>
              <w:right w:val="single" w:sz="4" w:space="0" w:color="auto"/>
            </w:tcBorders>
          </w:tcPr>
          <w:p w14:paraId="4D91D995" w14:textId="77777777" w:rsidR="00B80A47" w:rsidRPr="00B80A47" w:rsidRDefault="00B80A47"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ОК 02, ОК 03,</w:t>
            </w:r>
          </w:p>
          <w:p w14:paraId="6F54FF98" w14:textId="77777777" w:rsidR="00B80A47" w:rsidRPr="00B80A47" w:rsidRDefault="00B80A47"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lastRenderedPageBreak/>
              <w:t xml:space="preserve">ОК 07, ПК 1.2, </w:t>
            </w:r>
          </w:p>
          <w:p w14:paraId="2ADE5B96" w14:textId="77777777" w:rsidR="00B80A47" w:rsidRPr="00B80A47" w:rsidRDefault="00B80A47"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1.4, </w:t>
            </w:r>
          </w:p>
          <w:p w14:paraId="2F6C5C97" w14:textId="77777777" w:rsidR="00B80A47" w:rsidRPr="00B80A47" w:rsidRDefault="00B80A47" w:rsidP="00B80A47">
            <w:pPr>
              <w:widowControl w:val="0"/>
              <w:spacing w:after="0" w:line="240" w:lineRule="auto"/>
              <w:rPr>
                <w:rFonts w:ascii="Times New Roman" w:hAnsi="Times New Roman"/>
                <w:bCs/>
                <w:color w:val="000000"/>
                <w:sz w:val="24"/>
                <w:szCs w:val="24"/>
              </w:rPr>
            </w:pPr>
            <w:r w:rsidRPr="00B80A47">
              <w:rPr>
                <w:rFonts w:ascii="Times New Roman" w:hAnsi="Times New Roman"/>
                <w:bCs/>
                <w:color w:val="000000"/>
                <w:sz w:val="24"/>
                <w:szCs w:val="24"/>
              </w:rPr>
              <w:t xml:space="preserve">ПК 2.2, </w:t>
            </w:r>
          </w:p>
          <w:p w14:paraId="7AD3FD8F" w14:textId="6B28D130" w:rsidR="00B80A47" w:rsidRPr="00B80A47" w:rsidRDefault="00B80A47" w:rsidP="00B80A47">
            <w:pPr>
              <w:widowControl w:val="0"/>
              <w:spacing w:after="0" w:line="240" w:lineRule="auto"/>
              <w:rPr>
                <w:rFonts w:ascii="Times New Roman" w:hAnsi="Times New Roman"/>
                <w:color w:val="000000"/>
                <w:sz w:val="24"/>
                <w:szCs w:val="24"/>
              </w:rPr>
            </w:pPr>
            <w:r w:rsidRPr="00B80A47">
              <w:rPr>
                <w:rFonts w:ascii="Times New Roman" w:hAnsi="Times New Roman"/>
                <w:bCs/>
                <w:color w:val="000000"/>
                <w:sz w:val="24"/>
                <w:szCs w:val="24"/>
              </w:rPr>
              <w:t>ПК 3.2</w:t>
            </w:r>
          </w:p>
        </w:tc>
      </w:tr>
      <w:tr w:rsidR="00B80A47" w:rsidRPr="00CC7EE1" w14:paraId="4A00DCA6" w14:textId="77777777" w:rsidTr="00F06E8D">
        <w:tc>
          <w:tcPr>
            <w:tcW w:w="796" w:type="pct"/>
            <w:vMerge/>
            <w:tcBorders>
              <w:left w:val="single" w:sz="4" w:space="0" w:color="auto"/>
              <w:bottom w:val="single" w:sz="4" w:space="0" w:color="auto"/>
              <w:right w:val="single" w:sz="4" w:space="0" w:color="auto"/>
            </w:tcBorders>
            <w:vAlign w:val="center"/>
            <w:hideMark/>
          </w:tcPr>
          <w:p w14:paraId="3C3C0B71" w14:textId="77777777" w:rsidR="00B80A47" w:rsidRPr="00B80A47" w:rsidRDefault="00B80A47"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668FB036" w14:textId="32669851" w:rsidR="00B80A47" w:rsidRPr="00B80A47" w:rsidRDefault="00B80A47"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 «</w:t>
            </w:r>
            <w:r w:rsidRPr="00B80A47">
              <w:rPr>
                <w:color w:val="000000"/>
                <w:sz w:val="24"/>
                <w:szCs w:val="24"/>
              </w:rPr>
              <w:t>Болезни сердечно-сосудистой системы»</w:t>
            </w:r>
          </w:p>
        </w:tc>
        <w:tc>
          <w:tcPr>
            <w:tcW w:w="682" w:type="pct"/>
            <w:tcBorders>
              <w:top w:val="single" w:sz="4" w:space="0" w:color="auto"/>
              <w:left w:val="single" w:sz="4" w:space="0" w:color="auto"/>
              <w:bottom w:val="single" w:sz="4" w:space="0" w:color="auto"/>
              <w:right w:val="single" w:sz="4" w:space="0" w:color="auto"/>
            </w:tcBorders>
          </w:tcPr>
          <w:p w14:paraId="3167F05E" w14:textId="2E5F2B68" w:rsidR="00B80A47" w:rsidRPr="00B80A47" w:rsidRDefault="00B80A47" w:rsidP="00B80A47">
            <w:pPr>
              <w:widowControl w:val="0"/>
              <w:spacing w:after="0" w:line="240" w:lineRule="auto"/>
              <w:jc w:val="center"/>
              <w:rPr>
                <w:rFonts w:ascii="Times New Roman" w:hAnsi="Times New Roman"/>
                <w:bCs/>
                <w:color w:val="000000"/>
                <w:sz w:val="24"/>
                <w:szCs w:val="24"/>
              </w:rPr>
            </w:pPr>
          </w:p>
        </w:tc>
        <w:tc>
          <w:tcPr>
            <w:tcW w:w="767" w:type="pct"/>
            <w:vMerge/>
            <w:tcBorders>
              <w:left w:val="single" w:sz="4" w:space="0" w:color="auto"/>
              <w:right w:val="single" w:sz="4" w:space="0" w:color="auto"/>
            </w:tcBorders>
          </w:tcPr>
          <w:p w14:paraId="5519633C" w14:textId="462902D9" w:rsidR="00B80A47" w:rsidRPr="00B80A47" w:rsidRDefault="00B80A47" w:rsidP="00B80A47">
            <w:pPr>
              <w:widowControl w:val="0"/>
              <w:spacing w:after="0" w:line="240" w:lineRule="auto"/>
              <w:rPr>
                <w:rFonts w:ascii="Times New Roman" w:hAnsi="Times New Roman"/>
                <w:color w:val="000000"/>
                <w:sz w:val="24"/>
                <w:szCs w:val="24"/>
              </w:rPr>
            </w:pPr>
          </w:p>
        </w:tc>
      </w:tr>
      <w:tr w:rsidR="00B80A47" w:rsidRPr="00CC7EE1" w14:paraId="5D11B577" w14:textId="77777777" w:rsidTr="00F06E8D">
        <w:tc>
          <w:tcPr>
            <w:tcW w:w="796" w:type="pct"/>
            <w:vMerge/>
            <w:tcBorders>
              <w:left w:val="single" w:sz="4" w:space="0" w:color="auto"/>
              <w:bottom w:val="single" w:sz="4" w:space="0" w:color="auto"/>
              <w:right w:val="single" w:sz="4" w:space="0" w:color="auto"/>
            </w:tcBorders>
            <w:vAlign w:val="center"/>
            <w:hideMark/>
          </w:tcPr>
          <w:p w14:paraId="22E96CF1" w14:textId="77777777" w:rsidR="00B80A47" w:rsidRPr="00B80A47" w:rsidRDefault="00B80A47"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70050E99" w14:textId="673FA260" w:rsidR="00B80A47" w:rsidRPr="00B80A47" w:rsidRDefault="00B80A47"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w:t>
            </w:r>
            <w:r w:rsidRPr="00B80A47">
              <w:rPr>
                <w:color w:val="000000"/>
                <w:sz w:val="24"/>
                <w:szCs w:val="24"/>
              </w:rPr>
              <w:t xml:space="preserve"> «Болезни системы дыхания»</w:t>
            </w:r>
          </w:p>
        </w:tc>
        <w:tc>
          <w:tcPr>
            <w:tcW w:w="682" w:type="pct"/>
            <w:tcBorders>
              <w:top w:val="single" w:sz="4" w:space="0" w:color="auto"/>
              <w:left w:val="single" w:sz="4" w:space="0" w:color="auto"/>
              <w:bottom w:val="single" w:sz="4" w:space="0" w:color="auto"/>
              <w:right w:val="single" w:sz="4" w:space="0" w:color="auto"/>
            </w:tcBorders>
          </w:tcPr>
          <w:p w14:paraId="0D0DF481" w14:textId="279969A7" w:rsidR="00B80A47" w:rsidRPr="00B80A47" w:rsidRDefault="00B80A47" w:rsidP="00B80A47">
            <w:pPr>
              <w:widowControl w:val="0"/>
              <w:spacing w:after="0" w:line="240" w:lineRule="auto"/>
              <w:jc w:val="center"/>
              <w:rPr>
                <w:rFonts w:ascii="Times New Roman" w:hAnsi="Times New Roman"/>
                <w:bCs/>
                <w:color w:val="000000"/>
                <w:sz w:val="24"/>
                <w:szCs w:val="24"/>
              </w:rPr>
            </w:pPr>
          </w:p>
        </w:tc>
        <w:tc>
          <w:tcPr>
            <w:tcW w:w="767" w:type="pct"/>
            <w:vMerge/>
            <w:tcBorders>
              <w:left w:val="single" w:sz="4" w:space="0" w:color="auto"/>
              <w:right w:val="single" w:sz="4" w:space="0" w:color="auto"/>
            </w:tcBorders>
          </w:tcPr>
          <w:p w14:paraId="6289D733" w14:textId="68CD5096" w:rsidR="00B80A47" w:rsidRPr="00B80A47" w:rsidRDefault="00B80A47" w:rsidP="00B80A47">
            <w:pPr>
              <w:widowControl w:val="0"/>
              <w:spacing w:after="0" w:line="240" w:lineRule="auto"/>
              <w:rPr>
                <w:rFonts w:ascii="Times New Roman" w:hAnsi="Times New Roman"/>
                <w:color w:val="000000"/>
                <w:sz w:val="24"/>
                <w:szCs w:val="24"/>
              </w:rPr>
            </w:pPr>
          </w:p>
        </w:tc>
      </w:tr>
      <w:tr w:rsidR="00B80A47" w:rsidRPr="00CC7EE1" w14:paraId="59BD3795" w14:textId="77777777" w:rsidTr="00F06E8D">
        <w:tc>
          <w:tcPr>
            <w:tcW w:w="796" w:type="pct"/>
            <w:vMerge/>
            <w:tcBorders>
              <w:left w:val="single" w:sz="4" w:space="0" w:color="auto"/>
              <w:bottom w:val="single" w:sz="4" w:space="0" w:color="auto"/>
              <w:right w:val="single" w:sz="4" w:space="0" w:color="auto"/>
            </w:tcBorders>
            <w:vAlign w:val="center"/>
            <w:hideMark/>
          </w:tcPr>
          <w:p w14:paraId="7062DC58" w14:textId="77777777" w:rsidR="00B80A47" w:rsidRPr="00B80A47" w:rsidRDefault="00B80A47"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1BAC1248" w14:textId="4663AC10" w:rsidR="00B80A47" w:rsidRPr="00B80A47" w:rsidRDefault="00B80A47"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 «</w:t>
            </w:r>
            <w:r w:rsidRPr="00B80A47">
              <w:rPr>
                <w:color w:val="000000"/>
                <w:sz w:val="24"/>
                <w:szCs w:val="24"/>
              </w:rPr>
              <w:t>Болезни системы пищеварения»</w:t>
            </w:r>
          </w:p>
        </w:tc>
        <w:tc>
          <w:tcPr>
            <w:tcW w:w="682" w:type="pct"/>
            <w:tcBorders>
              <w:top w:val="single" w:sz="4" w:space="0" w:color="auto"/>
              <w:left w:val="single" w:sz="4" w:space="0" w:color="auto"/>
              <w:bottom w:val="single" w:sz="4" w:space="0" w:color="auto"/>
              <w:right w:val="single" w:sz="4" w:space="0" w:color="auto"/>
            </w:tcBorders>
          </w:tcPr>
          <w:p w14:paraId="334626CE" w14:textId="2FA9264B" w:rsidR="00B80A47" w:rsidRPr="00B80A47" w:rsidRDefault="00B80A47" w:rsidP="00B80A47">
            <w:pPr>
              <w:widowControl w:val="0"/>
              <w:spacing w:after="0" w:line="240" w:lineRule="auto"/>
              <w:jc w:val="center"/>
              <w:rPr>
                <w:rFonts w:ascii="Times New Roman" w:hAnsi="Times New Roman"/>
                <w:bCs/>
                <w:color w:val="000000"/>
                <w:sz w:val="24"/>
                <w:szCs w:val="24"/>
              </w:rPr>
            </w:pPr>
          </w:p>
        </w:tc>
        <w:tc>
          <w:tcPr>
            <w:tcW w:w="767" w:type="pct"/>
            <w:vMerge/>
            <w:tcBorders>
              <w:left w:val="single" w:sz="4" w:space="0" w:color="auto"/>
              <w:right w:val="single" w:sz="4" w:space="0" w:color="auto"/>
            </w:tcBorders>
            <w:vAlign w:val="center"/>
          </w:tcPr>
          <w:p w14:paraId="254B6DBA" w14:textId="0AC7D7A9" w:rsidR="00B80A47" w:rsidRPr="00B80A47" w:rsidRDefault="00B80A47" w:rsidP="00B80A47">
            <w:pPr>
              <w:widowControl w:val="0"/>
              <w:spacing w:after="0" w:line="240" w:lineRule="auto"/>
              <w:rPr>
                <w:rFonts w:ascii="Times New Roman" w:hAnsi="Times New Roman"/>
                <w:color w:val="000000"/>
                <w:sz w:val="24"/>
                <w:szCs w:val="24"/>
              </w:rPr>
            </w:pPr>
          </w:p>
        </w:tc>
      </w:tr>
      <w:tr w:rsidR="00B80A47" w:rsidRPr="00CC7EE1" w14:paraId="72BEF79A" w14:textId="77777777" w:rsidTr="00F06E8D">
        <w:tc>
          <w:tcPr>
            <w:tcW w:w="796" w:type="pct"/>
            <w:vMerge/>
            <w:tcBorders>
              <w:left w:val="single" w:sz="4" w:space="0" w:color="auto"/>
              <w:bottom w:val="single" w:sz="4" w:space="0" w:color="auto"/>
              <w:right w:val="single" w:sz="4" w:space="0" w:color="auto"/>
            </w:tcBorders>
            <w:vAlign w:val="center"/>
            <w:hideMark/>
          </w:tcPr>
          <w:p w14:paraId="1FCDAD35" w14:textId="77777777" w:rsidR="00B80A47" w:rsidRPr="00B80A47" w:rsidRDefault="00B80A47"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307A848D" w14:textId="644C3187" w:rsidR="00B80A47" w:rsidRPr="00B80A47" w:rsidRDefault="00B80A47"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 «</w:t>
            </w:r>
            <w:r w:rsidRPr="00B80A47">
              <w:rPr>
                <w:color w:val="000000"/>
                <w:sz w:val="24"/>
                <w:szCs w:val="24"/>
              </w:rPr>
              <w:t>Болезни мочеобразования и мочевыделения»</w:t>
            </w:r>
          </w:p>
        </w:tc>
        <w:tc>
          <w:tcPr>
            <w:tcW w:w="682" w:type="pct"/>
            <w:tcBorders>
              <w:top w:val="single" w:sz="4" w:space="0" w:color="auto"/>
              <w:left w:val="single" w:sz="4" w:space="0" w:color="auto"/>
              <w:bottom w:val="single" w:sz="4" w:space="0" w:color="auto"/>
              <w:right w:val="single" w:sz="4" w:space="0" w:color="auto"/>
            </w:tcBorders>
          </w:tcPr>
          <w:p w14:paraId="673BD4D6" w14:textId="085498EC" w:rsidR="00B80A47" w:rsidRPr="00B80A47" w:rsidRDefault="00B80A47" w:rsidP="00B80A47">
            <w:pPr>
              <w:widowControl w:val="0"/>
              <w:spacing w:after="0" w:line="240" w:lineRule="auto"/>
              <w:jc w:val="center"/>
              <w:rPr>
                <w:rFonts w:ascii="Times New Roman" w:hAnsi="Times New Roman"/>
                <w:bCs/>
                <w:color w:val="000000"/>
                <w:sz w:val="24"/>
                <w:szCs w:val="24"/>
              </w:rPr>
            </w:pPr>
          </w:p>
        </w:tc>
        <w:tc>
          <w:tcPr>
            <w:tcW w:w="767" w:type="pct"/>
            <w:vMerge/>
            <w:tcBorders>
              <w:left w:val="single" w:sz="4" w:space="0" w:color="auto"/>
              <w:right w:val="single" w:sz="4" w:space="0" w:color="auto"/>
            </w:tcBorders>
          </w:tcPr>
          <w:p w14:paraId="5F8E577B" w14:textId="2A3D2F84" w:rsidR="00B80A47" w:rsidRPr="00B80A47" w:rsidRDefault="00B80A47" w:rsidP="00B80A47">
            <w:pPr>
              <w:widowControl w:val="0"/>
              <w:spacing w:after="0" w:line="240" w:lineRule="auto"/>
              <w:rPr>
                <w:rFonts w:ascii="Times New Roman" w:hAnsi="Times New Roman"/>
                <w:color w:val="000000"/>
                <w:sz w:val="24"/>
                <w:szCs w:val="24"/>
              </w:rPr>
            </w:pPr>
          </w:p>
        </w:tc>
      </w:tr>
      <w:tr w:rsidR="00B80A47" w:rsidRPr="00CC7EE1" w14:paraId="51038755" w14:textId="77777777" w:rsidTr="00F06E8D">
        <w:tc>
          <w:tcPr>
            <w:tcW w:w="796" w:type="pct"/>
            <w:vMerge/>
            <w:tcBorders>
              <w:left w:val="single" w:sz="4" w:space="0" w:color="auto"/>
              <w:bottom w:val="single" w:sz="4" w:space="0" w:color="auto"/>
              <w:right w:val="single" w:sz="4" w:space="0" w:color="auto"/>
            </w:tcBorders>
            <w:vAlign w:val="center"/>
            <w:hideMark/>
          </w:tcPr>
          <w:p w14:paraId="5CEFD855" w14:textId="77777777" w:rsidR="00B80A47" w:rsidRPr="00B80A47" w:rsidRDefault="00B80A47" w:rsidP="00B80A47">
            <w:pPr>
              <w:widowControl w:val="0"/>
              <w:spacing w:after="0" w:line="240" w:lineRule="auto"/>
              <w:rPr>
                <w:rFonts w:ascii="Times New Roman" w:hAnsi="Times New Roman"/>
                <w:bCs/>
                <w:color w:val="000000"/>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784B287D" w14:textId="1FA3655F" w:rsidR="00B80A47" w:rsidRPr="00B80A47" w:rsidRDefault="00B80A47" w:rsidP="00B80A47">
            <w:pPr>
              <w:pStyle w:val="39"/>
              <w:shd w:val="clear" w:color="auto" w:fill="auto"/>
              <w:spacing w:line="240" w:lineRule="auto"/>
              <w:ind w:firstLine="0"/>
              <w:rPr>
                <w:bCs/>
                <w:color w:val="000000"/>
                <w:sz w:val="24"/>
                <w:szCs w:val="24"/>
              </w:rPr>
            </w:pPr>
            <w:r w:rsidRPr="00B80A47">
              <w:rPr>
                <w:bCs/>
                <w:color w:val="000000"/>
                <w:sz w:val="24"/>
                <w:szCs w:val="24"/>
              </w:rPr>
              <w:t>Практическое занятие «</w:t>
            </w:r>
            <w:r w:rsidRPr="00B80A47">
              <w:rPr>
                <w:color w:val="000000"/>
                <w:sz w:val="24"/>
                <w:szCs w:val="24"/>
              </w:rPr>
              <w:t>Болезни эндокринной системы»</w:t>
            </w:r>
          </w:p>
        </w:tc>
        <w:tc>
          <w:tcPr>
            <w:tcW w:w="682" w:type="pct"/>
            <w:tcBorders>
              <w:top w:val="single" w:sz="4" w:space="0" w:color="auto"/>
              <w:left w:val="single" w:sz="4" w:space="0" w:color="auto"/>
              <w:bottom w:val="single" w:sz="4" w:space="0" w:color="auto"/>
              <w:right w:val="single" w:sz="4" w:space="0" w:color="auto"/>
            </w:tcBorders>
          </w:tcPr>
          <w:p w14:paraId="765D4E06" w14:textId="697FD022" w:rsidR="00B80A47" w:rsidRPr="00B80A47" w:rsidRDefault="00B80A47" w:rsidP="00B80A47">
            <w:pPr>
              <w:widowControl w:val="0"/>
              <w:spacing w:after="0" w:line="240" w:lineRule="auto"/>
              <w:jc w:val="center"/>
              <w:rPr>
                <w:rFonts w:ascii="Times New Roman" w:hAnsi="Times New Roman"/>
                <w:bCs/>
                <w:color w:val="000000"/>
                <w:sz w:val="24"/>
                <w:szCs w:val="24"/>
              </w:rPr>
            </w:pPr>
          </w:p>
        </w:tc>
        <w:tc>
          <w:tcPr>
            <w:tcW w:w="767" w:type="pct"/>
            <w:vMerge/>
            <w:tcBorders>
              <w:left w:val="single" w:sz="4" w:space="0" w:color="auto"/>
              <w:bottom w:val="single" w:sz="4" w:space="0" w:color="auto"/>
              <w:right w:val="single" w:sz="4" w:space="0" w:color="auto"/>
            </w:tcBorders>
          </w:tcPr>
          <w:p w14:paraId="40387594" w14:textId="05F37FF0" w:rsidR="00B80A47" w:rsidRPr="00B80A47" w:rsidRDefault="00B80A47" w:rsidP="00B80A47">
            <w:pPr>
              <w:widowControl w:val="0"/>
              <w:spacing w:after="0" w:line="240" w:lineRule="auto"/>
              <w:rPr>
                <w:rFonts w:ascii="Times New Roman" w:hAnsi="Times New Roman"/>
                <w:color w:val="000000"/>
                <w:sz w:val="24"/>
                <w:szCs w:val="24"/>
              </w:rPr>
            </w:pPr>
          </w:p>
        </w:tc>
      </w:tr>
      <w:tr w:rsidR="005910F2" w:rsidRPr="00CC7EE1" w14:paraId="5B82CF17" w14:textId="77777777" w:rsidTr="005910F2">
        <w:tc>
          <w:tcPr>
            <w:tcW w:w="796" w:type="pct"/>
            <w:tcBorders>
              <w:top w:val="single" w:sz="4" w:space="0" w:color="auto"/>
              <w:left w:val="single" w:sz="4" w:space="0" w:color="auto"/>
              <w:bottom w:val="single" w:sz="4" w:space="0" w:color="auto"/>
              <w:right w:val="single" w:sz="4" w:space="0" w:color="auto"/>
            </w:tcBorders>
            <w:vAlign w:val="center"/>
            <w:hideMark/>
          </w:tcPr>
          <w:p w14:paraId="0F6B962F" w14:textId="77777777" w:rsidR="005910F2" w:rsidRPr="00B80A47" w:rsidRDefault="005910F2" w:rsidP="00B80A47">
            <w:pPr>
              <w:widowControl w:val="0"/>
              <w:spacing w:after="0" w:line="240" w:lineRule="auto"/>
              <w:rPr>
                <w:rFonts w:ascii="Times New Roman" w:hAnsi="Times New Roman"/>
                <w:b/>
                <w:bCs/>
                <w:color w:val="000000"/>
                <w:sz w:val="24"/>
                <w:szCs w:val="24"/>
              </w:rPr>
            </w:pPr>
            <w:r w:rsidRPr="00B80A47">
              <w:rPr>
                <w:rFonts w:ascii="Times New Roman" w:hAnsi="Times New Roman"/>
                <w:b/>
                <w:bCs/>
                <w:color w:val="000000"/>
                <w:sz w:val="24"/>
                <w:szCs w:val="24"/>
              </w:rPr>
              <w:t>Всего</w:t>
            </w:r>
          </w:p>
        </w:tc>
        <w:tc>
          <w:tcPr>
            <w:tcW w:w="2755" w:type="pct"/>
            <w:tcBorders>
              <w:top w:val="single" w:sz="4" w:space="0" w:color="auto"/>
              <w:left w:val="single" w:sz="4" w:space="0" w:color="auto"/>
              <w:bottom w:val="single" w:sz="4" w:space="0" w:color="auto"/>
              <w:right w:val="single" w:sz="4" w:space="0" w:color="auto"/>
            </w:tcBorders>
            <w:hideMark/>
          </w:tcPr>
          <w:p w14:paraId="2D6D356F" w14:textId="77777777" w:rsidR="005910F2" w:rsidRPr="00B80A47" w:rsidRDefault="005910F2" w:rsidP="00B80A47">
            <w:pPr>
              <w:widowControl w:val="0"/>
              <w:spacing w:after="0" w:line="240" w:lineRule="auto"/>
              <w:rPr>
                <w:rFonts w:ascii="Times New Roman" w:hAnsi="Times New Roman"/>
                <w:b/>
                <w:color w:val="000000"/>
                <w:sz w:val="24"/>
                <w:szCs w:val="24"/>
              </w:rPr>
            </w:pPr>
          </w:p>
        </w:tc>
        <w:tc>
          <w:tcPr>
            <w:tcW w:w="682" w:type="pct"/>
            <w:tcBorders>
              <w:top w:val="single" w:sz="4" w:space="0" w:color="auto"/>
              <w:left w:val="single" w:sz="4" w:space="0" w:color="auto"/>
              <w:bottom w:val="single" w:sz="4" w:space="0" w:color="auto"/>
              <w:right w:val="single" w:sz="4" w:space="0" w:color="auto"/>
            </w:tcBorders>
            <w:vAlign w:val="center"/>
            <w:hideMark/>
          </w:tcPr>
          <w:p w14:paraId="51A7AB2E" w14:textId="77777777" w:rsidR="005910F2" w:rsidRPr="00B80A47" w:rsidRDefault="005910F2" w:rsidP="00B80A47">
            <w:pPr>
              <w:widowControl w:val="0"/>
              <w:spacing w:after="0" w:line="240" w:lineRule="auto"/>
              <w:jc w:val="center"/>
              <w:rPr>
                <w:rFonts w:ascii="Times New Roman" w:hAnsi="Times New Roman"/>
                <w:b/>
                <w:bCs/>
                <w:color w:val="000000"/>
                <w:sz w:val="24"/>
                <w:szCs w:val="24"/>
              </w:rPr>
            </w:pPr>
            <w:r w:rsidRPr="00B80A47">
              <w:rPr>
                <w:rFonts w:ascii="Times New Roman" w:hAnsi="Times New Roman"/>
                <w:b/>
                <w:bCs/>
                <w:color w:val="000000"/>
                <w:sz w:val="24"/>
                <w:szCs w:val="24"/>
              </w:rPr>
              <w:t>36</w:t>
            </w:r>
          </w:p>
        </w:tc>
        <w:tc>
          <w:tcPr>
            <w:tcW w:w="767" w:type="pct"/>
            <w:tcBorders>
              <w:top w:val="single" w:sz="4" w:space="0" w:color="auto"/>
              <w:left w:val="single" w:sz="4" w:space="0" w:color="auto"/>
              <w:bottom w:val="single" w:sz="4" w:space="0" w:color="auto"/>
              <w:right w:val="single" w:sz="4" w:space="0" w:color="auto"/>
            </w:tcBorders>
            <w:vAlign w:val="center"/>
            <w:hideMark/>
          </w:tcPr>
          <w:p w14:paraId="285EE4F8" w14:textId="77777777" w:rsidR="005910F2" w:rsidRPr="00B80A47" w:rsidRDefault="005910F2" w:rsidP="00B80A47">
            <w:pPr>
              <w:widowControl w:val="0"/>
              <w:spacing w:after="0" w:line="240" w:lineRule="auto"/>
              <w:rPr>
                <w:rFonts w:ascii="Times New Roman" w:hAnsi="Times New Roman"/>
                <w:color w:val="000000"/>
                <w:sz w:val="24"/>
                <w:szCs w:val="24"/>
              </w:rPr>
            </w:pPr>
          </w:p>
        </w:tc>
      </w:tr>
    </w:tbl>
    <w:p w14:paraId="444F8CC2" w14:textId="77777777" w:rsidR="005910F2" w:rsidRPr="00CC7EE1" w:rsidRDefault="005910F2" w:rsidP="005910F2">
      <w:pPr>
        <w:pStyle w:val="ae"/>
        <w:widowControl w:val="0"/>
        <w:spacing w:before="0" w:after="0" w:line="360" w:lineRule="auto"/>
        <w:ind w:left="709"/>
        <w:rPr>
          <w:color w:val="000000"/>
        </w:rPr>
      </w:pPr>
      <w:r w:rsidRPr="00CC7EE1">
        <w:rPr>
          <w:color w:val="000000"/>
        </w:rPr>
        <w:t>.</w:t>
      </w:r>
    </w:p>
    <w:p w14:paraId="40E0D381" w14:textId="0C1EDEEC" w:rsidR="005910F2" w:rsidRDefault="005910F2" w:rsidP="008510C3">
      <w:pPr>
        <w:ind w:firstLine="709"/>
        <w:rPr>
          <w:rFonts w:ascii="Times New Roman" w:hAnsi="Times New Roman"/>
          <w:b/>
          <w:bCs/>
          <w:sz w:val="24"/>
          <w:szCs w:val="24"/>
        </w:rPr>
      </w:pPr>
    </w:p>
    <w:p w14:paraId="175ABC28" w14:textId="0EF11BC2" w:rsidR="005910F2" w:rsidRDefault="005910F2" w:rsidP="008510C3">
      <w:pPr>
        <w:ind w:firstLine="709"/>
        <w:rPr>
          <w:rFonts w:ascii="Times New Roman" w:hAnsi="Times New Roman"/>
          <w:b/>
          <w:bCs/>
          <w:sz w:val="24"/>
          <w:szCs w:val="24"/>
        </w:rPr>
      </w:pPr>
    </w:p>
    <w:p w14:paraId="52C2910E" w14:textId="0D43AD0A" w:rsidR="005910F2" w:rsidRDefault="005910F2" w:rsidP="008510C3">
      <w:pPr>
        <w:ind w:firstLine="709"/>
        <w:rPr>
          <w:rFonts w:ascii="Times New Roman" w:hAnsi="Times New Roman"/>
          <w:b/>
          <w:bCs/>
          <w:sz w:val="24"/>
          <w:szCs w:val="24"/>
        </w:rPr>
      </w:pPr>
    </w:p>
    <w:p w14:paraId="78522222" w14:textId="01F479D3" w:rsidR="005910F2" w:rsidRDefault="005910F2" w:rsidP="008510C3">
      <w:pPr>
        <w:ind w:firstLine="709"/>
        <w:rPr>
          <w:rFonts w:ascii="Times New Roman" w:hAnsi="Times New Roman"/>
          <w:b/>
          <w:bCs/>
          <w:sz w:val="24"/>
          <w:szCs w:val="24"/>
        </w:rPr>
      </w:pPr>
    </w:p>
    <w:p w14:paraId="1AF256B7" w14:textId="77777777" w:rsidR="005910F2" w:rsidRPr="007F02A0" w:rsidRDefault="005910F2" w:rsidP="008510C3">
      <w:pPr>
        <w:ind w:firstLine="709"/>
        <w:rPr>
          <w:rFonts w:ascii="Times New Roman" w:hAnsi="Times New Roman"/>
          <w:b/>
          <w:bCs/>
          <w:sz w:val="24"/>
          <w:szCs w:val="24"/>
        </w:rPr>
      </w:pPr>
    </w:p>
    <w:p w14:paraId="3B050FEF" w14:textId="77777777" w:rsidR="008510C3" w:rsidRPr="007F02A0" w:rsidRDefault="008510C3" w:rsidP="008510C3">
      <w:pPr>
        <w:ind w:firstLine="709"/>
        <w:rPr>
          <w:rFonts w:ascii="Times New Roman" w:hAnsi="Times New Roman"/>
          <w:sz w:val="24"/>
          <w:szCs w:val="24"/>
        </w:rPr>
        <w:sectPr w:rsidR="008510C3" w:rsidRPr="007F02A0" w:rsidSect="00524862">
          <w:pgSz w:w="16840" w:h="11907" w:orient="landscape"/>
          <w:pgMar w:top="1134" w:right="851" w:bottom="1134" w:left="1701" w:header="709" w:footer="709" w:gutter="0"/>
          <w:cols w:space="720"/>
        </w:sectPr>
      </w:pPr>
    </w:p>
    <w:p w14:paraId="4C4114AC" w14:textId="77777777" w:rsidR="008510C3" w:rsidRPr="007F02A0" w:rsidRDefault="008510C3" w:rsidP="008510C3">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77C2E3F2" w14:textId="77777777" w:rsidR="008510C3" w:rsidRPr="007F02A0" w:rsidRDefault="008510C3" w:rsidP="008510C3">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AAFB679" w14:textId="2A3E351D" w:rsidR="008510C3" w:rsidRDefault="008510C3" w:rsidP="008510C3">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5910F2">
        <w:rPr>
          <w:rFonts w:ascii="Times New Roman" w:hAnsi="Times New Roman"/>
          <w:bCs/>
          <w:sz w:val="24"/>
          <w:szCs w:val="24"/>
        </w:rPr>
        <w:t>Основы патологии</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Pr>
          <w:rFonts w:ascii="Times New Roman" w:hAnsi="Times New Roman"/>
          <w:bCs/>
          <w:sz w:val="24"/>
          <w:szCs w:val="24"/>
          <w:lang w:eastAsia="en-US"/>
        </w:rPr>
        <w:t xml:space="preserve"> в соответствии с п.6.1.2.1 по специальности.</w:t>
      </w:r>
    </w:p>
    <w:p w14:paraId="11F807AB" w14:textId="77777777" w:rsidR="008510C3" w:rsidRPr="007F02A0" w:rsidRDefault="008510C3" w:rsidP="008510C3">
      <w:pPr>
        <w:suppressAutoHyphens/>
        <w:autoSpaceDE w:val="0"/>
        <w:autoSpaceDN w:val="0"/>
        <w:adjustRightInd w:val="0"/>
        <w:spacing w:after="0"/>
        <w:ind w:firstLine="709"/>
        <w:jc w:val="both"/>
        <w:rPr>
          <w:rFonts w:ascii="Times New Roman" w:hAnsi="Times New Roman"/>
          <w:bCs/>
          <w:sz w:val="24"/>
          <w:szCs w:val="24"/>
          <w:lang w:eastAsia="en-US"/>
        </w:rPr>
      </w:pPr>
    </w:p>
    <w:p w14:paraId="734AD813" w14:textId="77777777" w:rsidR="008510C3" w:rsidRPr="007F02A0" w:rsidRDefault="008510C3" w:rsidP="008510C3">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19505082" w14:textId="77777777" w:rsidR="008510C3" w:rsidRPr="007F02A0" w:rsidRDefault="008510C3" w:rsidP="008510C3">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2D4B97" w14:textId="6989304B" w:rsidR="008510C3" w:rsidRDefault="008510C3" w:rsidP="008510C3">
      <w:pPr>
        <w:suppressAutoHyphens/>
        <w:spacing w:after="0"/>
        <w:ind w:firstLine="709"/>
        <w:jc w:val="both"/>
        <w:rPr>
          <w:rFonts w:ascii="Times New Roman" w:hAnsi="Times New Roman"/>
          <w:sz w:val="24"/>
          <w:szCs w:val="24"/>
        </w:rPr>
      </w:pPr>
    </w:p>
    <w:p w14:paraId="50D68E17" w14:textId="77777777" w:rsidR="005910F2" w:rsidRPr="00866EA1" w:rsidRDefault="005910F2" w:rsidP="005910F2">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5215E0B2" w14:textId="77777777" w:rsidR="005910F2" w:rsidRPr="00D8194C" w:rsidRDefault="005910F2" w:rsidP="00767BF5">
      <w:pPr>
        <w:pStyle w:val="ae"/>
        <w:widowControl w:val="0"/>
        <w:numPr>
          <w:ilvl w:val="0"/>
          <w:numId w:val="70"/>
        </w:numPr>
        <w:spacing w:before="0" w:after="0" w:line="276" w:lineRule="auto"/>
        <w:ind w:left="0" w:firstLine="709"/>
        <w:jc w:val="both"/>
        <w:rPr>
          <w:color w:val="000000"/>
        </w:rPr>
      </w:pPr>
      <w:r w:rsidRPr="00D8194C">
        <w:rPr>
          <w:color w:val="000000"/>
        </w:rPr>
        <w:t xml:space="preserve">Пауков В.С., </w:t>
      </w:r>
      <w:proofErr w:type="spellStart"/>
      <w:r w:rsidRPr="00D8194C">
        <w:rPr>
          <w:color w:val="000000"/>
        </w:rPr>
        <w:t>Литвицкий</w:t>
      </w:r>
      <w:proofErr w:type="spellEnd"/>
      <w:r w:rsidRPr="00D8194C">
        <w:rPr>
          <w:color w:val="000000"/>
        </w:rPr>
        <w:t xml:space="preserve"> П.Ф. Патологическая анатомия и патологическая физиология: учебник / В.С. Пауков, П.Ф. </w:t>
      </w:r>
      <w:proofErr w:type="spellStart"/>
      <w:r w:rsidRPr="00D8194C">
        <w:rPr>
          <w:color w:val="000000"/>
        </w:rPr>
        <w:t>Литвицкий</w:t>
      </w:r>
      <w:proofErr w:type="spellEnd"/>
      <w:r w:rsidRPr="00D8194C">
        <w:rPr>
          <w:color w:val="000000"/>
        </w:rPr>
        <w:t>. - М.: ГЭОТАР-Медиа, 2018. – 256с.</w:t>
      </w:r>
    </w:p>
    <w:p w14:paraId="2C59F7E3" w14:textId="77777777" w:rsidR="005910F2" w:rsidRPr="00D8194C" w:rsidRDefault="005910F2" w:rsidP="00767BF5">
      <w:pPr>
        <w:numPr>
          <w:ilvl w:val="0"/>
          <w:numId w:val="70"/>
        </w:numPr>
        <w:spacing w:after="0"/>
        <w:ind w:left="0" w:firstLine="709"/>
        <w:contextualSpacing/>
        <w:jc w:val="both"/>
        <w:rPr>
          <w:rFonts w:ascii="Times New Roman" w:hAnsi="Times New Roman"/>
          <w:sz w:val="24"/>
          <w:szCs w:val="24"/>
        </w:rPr>
      </w:pPr>
      <w:r w:rsidRPr="00D8194C">
        <w:rPr>
          <w:rFonts w:ascii="Times New Roman" w:hAnsi="Times New Roman"/>
          <w:sz w:val="24"/>
          <w:szCs w:val="24"/>
        </w:rPr>
        <w:t xml:space="preserve">Барышников, С. Д. Лекции по анатомии и физиологии человека с основами патологии : (Избран. тр.) : Учеб. пособие для студентов мед. училищ и колледжей / С. Д. Барышников; М-во здравоохранения Рос. Федерации. Гос. </w:t>
      </w:r>
      <w:proofErr w:type="spellStart"/>
      <w:r w:rsidRPr="00D8194C">
        <w:rPr>
          <w:rFonts w:ascii="Times New Roman" w:hAnsi="Times New Roman"/>
          <w:sz w:val="24"/>
          <w:szCs w:val="24"/>
        </w:rPr>
        <w:t>образоват</w:t>
      </w:r>
      <w:proofErr w:type="spellEnd"/>
      <w:r w:rsidRPr="00D8194C">
        <w:rPr>
          <w:rFonts w:ascii="Times New Roman" w:hAnsi="Times New Roman"/>
          <w:sz w:val="24"/>
          <w:szCs w:val="24"/>
        </w:rPr>
        <w:t xml:space="preserve">. учреждение </w:t>
      </w:r>
      <w:proofErr w:type="spellStart"/>
      <w:r w:rsidRPr="00D8194C">
        <w:rPr>
          <w:rFonts w:ascii="Times New Roman" w:hAnsi="Times New Roman"/>
          <w:sz w:val="24"/>
          <w:szCs w:val="24"/>
        </w:rPr>
        <w:t>Всерос</w:t>
      </w:r>
      <w:proofErr w:type="spellEnd"/>
      <w:r w:rsidRPr="00D8194C">
        <w:rPr>
          <w:rFonts w:ascii="Times New Roman" w:hAnsi="Times New Roman"/>
          <w:sz w:val="24"/>
          <w:szCs w:val="24"/>
        </w:rPr>
        <w:t xml:space="preserve">. учебно-науч.-метод. центр по непрерывному мед. и фармацевт. образованию. </w:t>
      </w:r>
      <w:proofErr w:type="spellStart"/>
      <w:r w:rsidRPr="00D8194C">
        <w:rPr>
          <w:rFonts w:ascii="Times New Roman" w:hAnsi="Times New Roman"/>
          <w:sz w:val="24"/>
          <w:szCs w:val="24"/>
        </w:rPr>
        <w:t>Моск</w:t>
      </w:r>
      <w:proofErr w:type="spellEnd"/>
      <w:r w:rsidRPr="00D8194C">
        <w:rPr>
          <w:rFonts w:ascii="Times New Roman" w:hAnsi="Times New Roman"/>
          <w:sz w:val="24"/>
          <w:szCs w:val="24"/>
        </w:rPr>
        <w:t>. мед. училище № 22. - Москва : ГОУ ВУНМЦ, 2002. - 408 с</w:t>
      </w:r>
    </w:p>
    <w:p w14:paraId="12879689" w14:textId="77777777" w:rsidR="005910F2" w:rsidRPr="00D8194C" w:rsidRDefault="005910F2" w:rsidP="005910F2">
      <w:pPr>
        <w:spacing w:after="0"/>
        <w:ind w:firstLine="709"/>
        <w:contextualSpacing/>
        <w:jc w:val="both"/>
        <w:rPr>
          <w:rFonts w:ascii="Times New Roman" w:hAnsi="Times New Roman"/>
          <w:b/>
          <w:sz w:val="24"/>
          <w:szCs w:val="24"/>
        </w:rPr>
      </w:pPr>
    </w:p>
    <w:p w14:paraId="76A6BBCA" w14:textId="77777777" w:rsidR="005910F2" w:rsidRPr="00D8194C" w:rsidRDefault="005910F2" w:rsidP="005910F2">
      <w:pPr>
        <w:spacing w:after="0"/>
        <w:ind w:firstLine="709"/>
        <w:contextualSpacing/>
        <w:jc w:val="both"/>
        <w:rPr>
          <w:rFonts w:ascii="Times New Roman" w:hAnsi="Times New Roman"/>
          <w:b/>
          <w:sz w:val="24"/>
          <w:szCs w:val="24"/>
        </w:rPr>
      </w:pPr>
      <w:r w:rsidRPr="00D8194C">
        <w:rPr>
          <w:rFonts w:ascii="Times New Roman" w:hAnsi="Times New Roman"/>
          <w:b/>
          <w:sz w:val="24"/>
          <w:szCs w:val="24"/>
        </w:rPr>
        <w:t xml:space="preserve">3.2.2. Основные электронные издания </w:t>
      </w:r>
    </w:p>
    <w:p w14:paraId="40F97085" w14:textId="77777777" w:rsidR="00767BF5" w:rsidRPr="00767BF5" w:rsidRDefault="00767BF5" w:rsidP="00767BF5">
      <w:pPr>
        <w:pStyle w:val="ae"/>
        <w:numPr>
          <w:ilvl w:val="0"/>
          <w:numId w:val="96"/>
        </w:numPr>
        <w:spacing w:before="0" w:after="0" w:line="276" w:lineRule="auto"/>
        <w:ind w:left="0" w:firstLine="709"/>
        <w:jc w:val="both"/>
        <w:rPr>
          <w:rStyle w:val="value"/>
        </w:rPr>
      </w:pPr>
      <w:r w:rsidRPr="00767BF5">
        <w:rPr>
          <w:rStyle w:val="value"/>
        </w:rPr>
        <w:t xml:space="preserve">Афанасьев, Ю. И. Гистология, эмбриология, цитология : учебник / Ю. И. Афанасьев, Н. А. Юрина, Е. Ф. Котовский и др. ; под ред. Ю. И. Афанасьева, Н. А. Юриной. - 6-е изд. , </w:t>
      </w:r>
      <w:proofErr w:type="spellStart"/>
      <w:r w:rsidRPr="00767BF5">
        <w:rPr>
          <w:rStyle w:val="value"/>
        </w:rPr>
        <w:t>перераб</w:t>
      </w:r>
      <w:proofErr w:type="spellEnd"/>
      <w:r w:rsidRPr="00767BF5">
        <w:rPr>
          <w:rStyle w:val="value"/>
        </w:rPr>
        <w:t>. и доп. - Москва : ГЭОТАР-Медиа, 2016. - 800 с. - ISBN 978-5-9704-3663-9. - Текст : электронный // ЭБС "Консультант студента" : [сайт]. - URL : https://www.studentlibrary.ru/book/ISBN9785970436639.html (дата обращения: 06.06.2023). - Режим доступа : по подписке.</w:t>
      </w:r>
    </w:p>
    <w:p w14:paraId="3C5E6606" w14:textId="77777777" w:rsidR="00767BF5" w:rsidRPr="00767BF5" w:rsidRDefault="00767BF5" w:rsidP="00767BF5">
      <w:pPr>
        <w:pStyle w:val="afffffa"/>
        <w:widowControl/>
        <w:numPr>
          <w:ilvl w:val="0"/>
          <w:numId w:val="96"/>
        </w:numPr>
        <w:spacing w:line="276" w:lineRule="auto"/>
        <w:ind w:left="0" w:firstLine="709"/>
        <w:jc w:val="both"/>
        <w:rPr>
          <w:rStyle w:val="value"/>
          <w:lang w:eastAsia="ru-RU"/>
        </w:rPr>
      </w:pPr>
      <w:r w:rsidRPr="00767BF5">
        <w:rPr>
          <w:rStyle w:val="value"/>
          <w:lang w:eastAsia="ru-RU"/>
        </w:rPr>
        <w:t>Долгих, В. Т.</w:t>
      </w:r>
      <w:r w:rsidRPr="00767BF5">
        <w:rPr>
          <w:rStyle w:val="value"/>
          <w:lang w:val="ru-RU" w:eastAsia="ru-RU"/>
        </w:rPr>
        <w:t> </w:t>
      </w:r>
      <w:r w:rsidRPr="00767BF5">
        <w:rPr>
          <w:rStyle w:val="value"/>
          <w:lang w:eastAsia="ru-RU"/>
        </w:rPr>
        <w:t xml:space="preserve"> Основы иммунопатологии : учебное пособие для среднего профессионального образования / В. Т. Долгих, А. Н. Золотов. — Москва : Издательство </w:t>
      </w:r>
      <w:proofErr w:type="spellStart"/>
      <w:r w:rsidRPr="00767BF5">
        <w:rPr>
          <w:rStyle w:val="value"/>
          <w:lang w:eastAsia="ru-RU"/>
        </w:rPr>
        <w:t>Юрайт</w:t>
      </w:r>
      <w:proofErr w:type="spellEnd"/>
      <w:r w:rsidRPr="00767BF5">
        <w:rPr>
          <w:rStyle w:val="value"/>
          <w:lang w:eastAsia="ru-RU"/>
        </w:rPr>
        <w:t xml:space="preserve">, 2023. — 248 с. — (Профессиональное образование). — </w:t>
      </w:r>
      <w:r w:rsidRPr="00767BF5">
        <w:rPr>
          <w:rStyle w:val="value"/>
          <w:lang w:val="ru-RU" w:eastAsia="ru-RU"/>
        </w:rPr>
        <w:t>ISBN</w:t>
      </w:r>
      <w:r w:rsidRPr="00767BF5">
        <w:rPr>
          <w:rStyle w:val="value"/>
          <w:lang w:eastAsia="ru-RU"/>
        </w:rPr>
        <w:t xml:space="preserve"> 978-5-534-10473-8. — Текст : электронный // Образовательная платформа </w:t>
      </w:r>
      <w:proofErr w:type="spellStart"/>
      <w:r w:rsidRPr="00767BF5">
        <w:rPr>
          <w:rStyle w:val="value"/>
          <w:lang w:eastAsia="ru-RU"/>
        </w:rPr>
        <w:t>Юрайт</w:t>
      </w:r>
      <w:proofErr w:type="spellEnd"/>
      <w:r w:rsidRPr="00767BF5">
        <w:rPr>
          <w:rStyle w:val="value"/>
          <w:lang w:eastAsia="ru-RU"/>
        </w:rPr>
        <w:t xml:space="preserve"> [сайт]. — </w:t>
      </w:r>
      <w:r w:rsidRPr="00767BF5">
        <w:rPr>
          <w:rStyle w:val="value"/>
          <w:lang w:val="ru-RU" w:eastAsia="ru-RU"/>
        </w:rPr>
        <w:t>URL</w:t>
      </w:r>
      <w:r w:rsidRPr="00767BF5">
        <w:rPr>
          <w:rStyle w:val="value"/>
          <w:lang w:eastAsia="ru-RU"/>
        </w:rPr>
        <w:t xml:space="preserve">: </w:t>
      </w:r>
      <w:hyperlink r:id="rId69" w:history="1">
        <w:r w:rsidRPr="00767BF5">
          <w:rPr>
            <w:rStyle w:val="value"/>
            <w:lang w:val="ru-RU" w:eastAsia="ru-RU"/>
          </w:rPr>
          <w:t>https</w:t>
        </w:r>
        <w:r w:rsidRPr="00767BF5">
          <w:rPr>
            <w:rStyle w:val="value"/>
            <w:lang w:eastAsia="ru-RU"/>
          </w:rPr>
          <w:t>://</w:t>
        </w:r>
        <w:proofErr w:type="spellStart"/>
        <w:r w:rsidRPr="00767BF5">
          <w:rPr>
            <w:rStyle w:val="value"/>
            <w:lang w:val="ru-RU" w:eastAsia="ru-RU"/>
          </w:rPr>
          <w:t>urait</w:t>
        </w:r>
        <w:proofErr w:type="spellEnd"/>
        <w:r w:rsidRPr="00767BF5">
          <w:rPr>
            <w:rStyle w:val="value"/>
            <w:lang w:eastAsia="ru-RU"/>
          </w:rPr>
          <w:t>.</w:t>
        </w:r>
        <w:proofErr w:type="spellStart"/>
        <w:r w:rsidRPr="00767BF5">
          <w:rPr>
            <w:rStyle w:val="value"/>
            <w:lang w:val="ru-RU" w:eastAsia="ru-RU"/>
          </w:rPr>
          <w:t>ru</w:t>
        </w:r>
        <w:proofErr w:type="spellEnd"/>
        <w:r w:rsidRPr="00767BF5">
          <w:rPr>
            <w:rStyle w:val="value"/>
            <w:lang w:eastAsia="ru-RU"/>
          </w:rPr>
          <w:t>/</w:t>
        </w:r>
        <w:proofErr w:type="spellStart"/>
        <w:r w:rsidRPr="00767BF5">
          <w:rPr>
            <w:rStyle w:val="value"/>
            <w:lang w:val="ru-RU" w:eastAsia="ru-RU"/>
          </w:rPr>
          <w:t>bcode</w:t>
        </w:r>
        <w:proofErr w:type="spellEnd"/>
        <w:r w:rsidRPr="00767BF5">
          <w:rPr>
            <w:rStyle w:val="value"/>
            <w:lang w:eastAsia="ru-RU"/>
          </w:rPr>
          <w:t>/517119</w:t>
        </w:r>
      </w:hyperlink>
      <w:r w:rsidRPr="00767BF5">
        <w:rPr>
          <w:rStyle w:val="value"/>
          <w:lang w:val="ru-RU" w:eastAsia="ru-RU"/>
        </w:rPr>
        <w:t>   </w:t>
      </w:r>
    </w:p>
    <w:p w14:paraId="0C7CC781" w14:textId="77777777" w:rsidR="00767BF5" w:rsidRPr="00767BF5" w:rsidRDefault="00767BF5" w:rsidP="00767BF5">
      <w:pPr>
        <w:pStyle w:val="afffffa"/>
        <w:widowControl/>
        <w:numPr>
          <w:ilvl w:val="0"/>
          <w:numId w:val="96"/>
        </w:numPr>
        <w:spacing w:line="276" w:lineRule="auto"/>
        <w:ind w:left="0" w:firstLine="709"/>
        <w:jc w:val="both"/>
        <w:rPr>
          <w:rStyle w:val="value"/>
          <w:lang w:eastAsia="ru-RU"/>
        </w:rPr>
      </w:pPr>
      <w:r w:rsidRPr="00767BF5">
        <w:rPr>
          <w:rStyle w:val="value"/>
          <w:lang w:eastAsia="ru-RU"/>
        </w:rPr>
        <w:t>Долгих, В. Т.</w:t>
      </w:r>
      <w:r w:rsidRPr="00767BF5">
        <w:rPr>
          <w:rStyle w:val="value"/>
          <w:lang w:val="ru-RU" w:eastAsia="ru-RU"/>
        </w:rPr>
        <w:t> </w:t>
      </w:r>
      <w:r w:rsidRPr="00767BF5">
        <w:rPr>
          <w:rStyle w:val="value"/>
          <w:lang w:eastAsia="ru-RU"/>
        </w:rPr>
        <w:t xml:space="preserve"> Основы патологии. В 2 т. Том 1. Общая патология : учебник и практикум для среднего профессионального образования / В. Т. Долгих. — Москва : Издательство </w:t>
      </w:r>
      <w:proofErr w:type="spellStart"/>
      <w:r w:rsidRPr="00767BF5">
        <w:rPr>
          <w:rStyle w:val="value"/>
          <w:lang w:eastAsia="ru-RU"/>
        </w:rPr>
        <w:t>Юрайт</w:t>
      </w:r>
      <w:proofErr w:type="spellEnd"/>
      <w:r w:rsidRPr="00767BF5">
        <w:rPr>
          <w:rStyle w:val="value"/>
          <w:lang w:eastAsia="ru-RU"/>
        </w:rPr>
        <w:t xml:space="preserve">, 2023. — 371 с. — (Профессиональное образование). — </w:t>
      </w:r>
      <w:r w:rsidRPr="00767BF5">
        <w:rPr>
          <w:rStyle w:val="value"/>
          <w:lang w:val="ru-RU" w:eastAsia="ru-RU"/>
        </w:rPr>
        <w:t>ISBN</w:t>
      </w:r>
      <w:r w:rsidRPr="00767BF5">
        <w:rPr>
          <w:rStyle w:val="value"/>
          <w:lang w:eastAsia="ru-RU"/>
        </w:rPr>
        <w:t xml:space="preserve"> 978-5-534-11896-4. — Текст : электронный // Образовательная платформа </w:t>
      </w:r>
      <w:proofErr w:type="spellStart"/>
      <w:r w:rsidRPr="00767BF5">
        <w:rPr>
          <w:rStyle w:val="value"/>
          <w:lang w:eastAsia="ru-RU"/>
        </w:rPr>
        <w:t>Юрайт</w:t>
      </w:r>
      <w:proofErr w:type="spellEnd"/>
      <w:r w:rsidRPr="00767BF5">
        <w:rPr>
          <w:rStyle w:val="value"/>
          <w:lang w:eastAsia="ru-RU"/>
        </w:rPr>
        <w:t xml:space="preserve"> [сайт]. — </w:t>
      </w:r>
      <w:r w:rsidRPr="00767BF5">
        <w:rPr>
          <w:rStyle w:val="value"/>
          <w:lang w:val="ru-RU" w:eastAsia="ru-RU"/>
        </w:rPr>
        <w:t>URL</w:t>
      </w:r>
      <w:r w:rsidRPr="00767BF5">
        <w:rPr>
          <w:rStyle w:val="value"/>
          <w:lang w:eastAsia="ru-RU"/>
        </w:rPr>
        <w:t xml:space="preserve">: </w:t>
      </w:r>
      <w:hyperlink r:id="rId70" w:history="1">
        <w:r w:rsidRPr="00767BF5">
          <w:rPr>
            <w:rStyle w:val="value"/>
            <w:lang w:val="ru-RU" w:eastAsia="ru-RU"/>
          </w:rPr>
          <w:t>https</w:t>
        </w:r>
        <w:r w:rsidRPr="00767BF5">
          <w:rPr>
            <w:rStyle w:val="value"/>
            <w:lang w:eastAsia="ru-RU"/>
          </w:rPr>
          <w:t>://</w:t>
        </w:r>
        <w:proofErr w:type="spellStart"/>
        <w:r w:rsidRPr="00767BF5">
          <w:rPr>
            <w:rStyle w:val="value"/>
            <w:lang w:val="ru-RU" w:eastAsia="ru-RU"/>
          </w:rPr>
          <w:t>urait</w:t>
        </w:r>
        <w:proofErr w:type="spellEnd"/>
        <w:r w:rsidRPr="00767BF5">
          <w:rPr>
            <w:rStyle w:val="value"/>
            <w:lang w:eastAsia="ru-RU"/>
          </w:rPr>
          <w:t>.</w:t>
        </w:r>
        <w:proofErr w:type="spellStart"/>
        <w:r w:rsidRPr="00767BF5">
          <w:rPr>
            <w:rStyle w:val="value"/>
            <w:lang w:val="ru-RU" w:eastAsia="ru-RU"/>
          </w:rPr>
          <w:t>ru</w:t>
        </w:r>
        <w:proofErr w:type="spellEnd"/>
        <w:r w:rsidRPr="00767BF5">
          <w:rPr>
            <w:rStyle w:val="value"/>
            <w:lang w:eastAsia="ru-RU"/>
          </w:rPr>
          <w:t>/</w:t>
        </w:r>
        <w:proofErr w:type="spellStart"/>
        <w:r w:rsidRPr="00767BF5">
          <w:rPr>
            <w:rStyle w:val="value"/>
            <w:lang w:val="ru-RU" w:eastAsia="ru-RU"/>
          </w:rPr>
          <w:t>bcode</w:t>
        </w:r>
        <w:proofErr w:type="spellEnd"/>
        <w:r w:rsidRPr="00767BF5">
          <w:rPr>
            <w:rStyle w:val="value"/>
            <w:lang w:eastAsia="ru-RU"/>
          </w:rPr>
          <w:t>/516782</w:t>
        </w:r>
      </w:hyperlink>
      <w:r w:rsidRPr="00767BF5">
        <w:rPr>
          <w:rStyle w:val="value"/>
          <w:lang w:val="ru-RU" w:eastAsia="ru-RU"/>
        </w:rPr>
        <w:t>   </w:t>
      </w:r>
    </w:p>
    <w:p w14:paraId="29FE52BE" w14:textId="77777777" w:rsidR="00767BF5" w:rsidRPr="00767BF5" w:rsidRDefault="00767BF5" w:rsidP="00767BF5">
      <w:pPr>
        <w:pStyle w:val="afffffa"/>
        <w:widowControl/>
        <w:numPr>
          <w:ilvl w:val="0"/>
          <w:numId w:val="96"/>
        </w:numPr>
        <w:spacing w:line="276" w:lineRule="auto"/>
        <w:ind w:left="0" w:firstLine="709"/>
        <w:jc w:val="both"/>
        <w:rPr>
          <w:rStyle w:val="value"/>
          <w:lang w:eastAsia="ru-RU"/>
        </w:rPr>
      </w:pPr>
      <w:r w:rsidRPr="00767BF5">
        <w:rPr>
          <w:rStyle w:val="value"/>
          <w:lang w:eastAsia="ru-RU"/>
        </w:rPr>
        <w:t>Долгих, В. Т.</w:t>
      </w:r>
      <w:r w:rsidRPr="00767BF5">
        <w:rPr>
          <w:rStyle w:val="value"/>
          <w:lang w:val="ru-RU" w:eastAsia="ru-RU"/>
        </w:rPr>
        <w:t> </w:t>
      </w:r>
      <w:r w:rsidRPr="00767BF5">
        <w:rPr>
          <w:rStyle w:val="value"/>
          <w:lang w:eastAsia="ru-RU"/>
        </w:rPr>
        <w:t xml:space="preserve"> Основы патологии. В 2 т. Том 2. Частная патофизиология : учебник и практикум для среднего профессионального образования / В. Т. Долгих, О. В. </w:t>
      </w:r>
      <w:proofErr w:type="spellStart"/>
      <w:r w:rsidRPr="00767BF5">
        <w:rPr>
          <w:rStyle w:val="value"/>
          <w:lang w:eastAsia="ru-RU"/>
        </w:rPr>
        <w:t>Корпачева</w:t>
      </w:r>
      <w:proofErr w:type="spellEnd"/>
      <w:r w:rsidRPr="00767BF5">
        <w:rPr>
          <w:rStyle w:val="value"/>
          <w:lang w:eastAsia="ru-RU"/>
        </w:rPr>
        <w:t xml:space="preserve">, А. В. Ершов. — Москва : Издательство </w:t>
      </w:r>
      <w:proofErr w:type="spellStart"/>
      <w:r w:rsidRPr="00767BF5">
        <w:rPr>
          <w:rStyle w:val="value"/>
          <w:lang w:eastAsia="ru-RU"/>
        </w:rPr>
        <w:t>Юрайт</w:t>
      </w:r>
      <w:proofErr w:type="spellEnd"/>
      <w:r w:rsidRPr="00767BF5">
        <w:rPr>
          <w:rStyle w:val="value"/>
          <w:lang w:eastAsia="ru-RU"/>
        </w:rPr>
        <w:t xml:space="preserve">, 2023. — 351 с. — (Профессиональное образование). — </w:t>
      </w:r>
      <w:r w:rsidRPr="00767BF5">
        <w:rPr>
          <w:rStyle w:val="value"/>
          <w:lang w:val="ru-RU" w:eastAsia="ru-RU"/>
        </w:rPr>
        <w:t>ISBN</w:t>
      </w:r>
      <w:r w:rsidRPr="00767BF5">
        <w:rPr>
          <w:rStyle w:val="value"/>
          <w:lang w:eastAsia="ru-RU"/>
        </w:rPr>
        <w:t xml:space="preserve"> 978-5-534-13309-7. — Текст : электронный // Образовательная платформа </w:t>
      </w:r>
      <w:proofErr w:type="spellStart"/>
      <w:r w:rsidRPr="00767BF5">
        <w:rPr>
          <w:rStyle w:val="value"/>
          <w:lang w:eastAsia="ru-RU"/>
        </w:rPr>
        <w:t>Юрайт</w:t>
      </w:r>
      <w:proofErr w:type="spellEnd"/>
      <w:r w:rsidRPr="00767BF5">
        <w:rPr>
          <w:rStyle w:val="value"/>
          <w:lang w:eastAsia="ru-RU"/>
        </w:rPr>
        <w:t xml:space="preserve"> [сайт]. — </w:t>
      </w:r>
      <w:r w:rsidRPr="00767BF5">
        <w:rPr>
          <w:rStyle w:val="value"/>
          <w:lang w:val="ru-RU" w:eastAsia="ru-RU"/>
        </w:rPr>
        <w:t>URL</w:t>
      </w:r>
      <w:r w:rsidRPr="00767BF5">
        <w:rPr>
          <w:rStyle w:val="value"/>
          <w:lang w:eastAsia="ru-RU"/>
        </w:rPr>
        <w:t xml:space="preserve">: </w:t>
      </w:r>
      <w:hyperlink r:id="rId71" w:history="1">
        <w:r w:rsidRPr="00767BF5">
          <w:rPr>
            <w:rStyle w:val="value"/>
            <w:lang w:val="ru-RU" w:eastAsia="ru-RU"/>
          </w:rPr>
          <w:t>https</w:t>
        </w:r>
        <w:r w:rsidRPr="00767BF5">
          <w:rPr>
            <w:rStyle w:val="value"/>
            <w:lang w:eastAsia="ru-RU"/>
          </w:rPr>
          <w:t>://</w:t>
        </w:r>
        <w:proofErr w:type="spellStart"/>
        <w:r w:rsidRPr="00767BF5">
          <w:rPr>
            <w:rStyle w:val="value"/>
            <w:lang w:val="ru-RU" w:eastAsia="ru-RU"/>
          </w:rPr>
          <w:t>urait</w:t>
        </w:r>
        <w:proofErr w:type="spellEnd"/>
        <w:r w:rsidRPr="00767BF5">
          <w:rPr>
            <w:rStyle w:val="value"/>
            <w:lang w:eastAsia="ru-RU"/>
          </w:rPr>
          <w:t>.</w:t>
        </w:r>
        <w:proofErr w:type="spellStart"/>
        <w:r w:rsidRPr="00767BF5">
          <w:rPr>
            <w:rStyle w:val="value"/>
            <w:lang w:val="ru-RU" w:eastAsia="ru-RU"/>
          </w:rPr>
          <w:t>ru</w:t>
        </w:r>
        <w:proofErr w:type="spellEnd"/>
        <w:r w:rsidRPr="00767BF5">
          <w:rPr>
            <w:rStyle w:val="value"/>
            <w:lang w:eastAsia="ru-RU"/>
          </w:rPr>
          <w:t>/</w:t>
        </w:r>
        <w:proofErr w:type="spellStart"/>
        <w:r w:rsidRPr="00767BF5">
          <w:rPr>
            <w:rStyle w:val="value"/>
            <w:lang w:val="ru-RU" w:eastAsia="ru-RU"/>
          </w:rPr>
          <w:t>bcode</w:t>
        </w:r>
        <w:proofErr w:type="spellEnd"/>
        <w:r w:rsidRPr="00767BF5">
          <w:rPr>
            <w:rStyle w:val="value"/>
            <w:lang w:eastAsia="ru-RU"/>
          </w:rPr>
          <w:t>/518476</w:t>
        </w:r>
      </w:hyperlink>
      <w:r w:rsidRPr="00767BF5">
        <w:rPr>
          <w:rStyle w:val="value"/>
          <w:lang w:val="ru-RU" w:eastAsia="ru-RU"/>
        </w:rPr>
        <w:t>   </w:t>
      </w:r>
    </w:p>
    <w:p w14:paraId="1CB90350" w14:textId="77777777" w:rsidR="00767BF5" w:rsidRPr="00767BF5" w:rsidRDefault="00767BF5" w:rsidP="00767BF5">
      <w:pPr>
        <w:pStyle w:val="ae"/>
        <w:numPr>
          <w:ilvl w:val="0"/>
          <w:numId w:val="96"/>
        </w:numPr>
        <w:spacing w:before="0" w:after="0" w:line="276" w:lineRule="auto"/>
        <w:ind w:left="0" w:firstLine="709"/>
        <w:jc w:val="both"/>
        <w:rPr>
          <w:rStyle w:val="value"/>
        </w:rPr>
      </w:pPr>
      <w:r w:rsidRPr="00767BF5">
        <w:rPr>
          <w:rStyle w:val="value"/>
        </w:rPr>
        <w:lastRenderedPageBreak/>
        <w:t xml:space="preserve">Журавлева, Г. Н. Основы патологии / Г. Н. Журавлева, А. А. Соловьева. — Санкт-Петербург : Лань, 2023. — 184 с. — ISBN 978-5-507-45058-9. — Текст : электронный // Лань : электронно-библиотечная система. — URL: </w:t>
      </w:r>
      <w:hyperlink r:id="rId72" w:history="1">
        <w:r w:rsidRPr="00767BF5">
          <w:rPr>
            <w:rStyle w:val="value"/>
          </w:rPr>
          <w:t>https://e.lanbook.com/book/284132</w:t>
        </w:r>
      </w:hyperlink>
      <w:r w:rsidRPr="00767BF5">
        <w:rPr>
          <w:rStyle w:val="value"/>
        </w:rPr>
        <w:t xml:space="preserve">  (дата обращения: 28.07.2023). — Режим доступа: для </w:t>
      </w:r>
      <w:proofErr w:type="spellStart"/>
      <w:r w:rsidRPr="00767BF5">
        <w:rPr>
          <w:rStyle w:val="value"/>
        </w:rPr>
        <w:t>авториз</w:t>
      </w:r>
      <w:proofErr w:type="spellEnd"/>
      <w:r w:rsidRPr="00767BF5">
        <w:rPr>
          <w:rStyle w:val="value"/>
        </w:rPr>
        <w:t>. пользователей.</w:t>
      </w:r>
    </w:p>
    <w:p w14:paraId="00C0E810" w14:textId="77777777" w:rsidR="00767BF5" w:rsidRPr="00767BF5" w:rsidRDefault="00767BF5" w:rsidP="00767BF5">
      <w:pPr>
        <w:pStyle w:val="ae"/>
        <w:numPr>
          <w:ilvl w:val="0"/>
          <w:numId w:val="96"/>
        </w:numPr>
        <w:spacing w:before="0" w:after="0" w:line="276" w:lineRule="auto"/>
        <w:ind w:left="0" w:firstLine="709"/>
        <w:jc w:val="both"/>
        <w:rPr>
          <w:rStyle w:val="value"/>
        </w:rPr>
      </w:pPr>
      <w:proofErr w:type="spellStart"/>
      <w:r w:rsidRPr="00767BF5">
        <w:rPr>
          <w:rStyle w:val="value"/>
        </w:rPr>
        <w:t>Караханян</w:t>
      </w:r>
      <w:proofErr w:type="spellEnd"/>
      <w:r w:rsidRPr="00767BF5">
        <w:rPr>
          <w:rStyle w:val="value"/>
        </w:rPr>
        <w:t xml:space="preserve">, К. Г. Основы патологии. Сборник ситуационных задач : учебное пособие для </w:t>
      </w:r>
      <w:proofErr w:type="spellStart"/>
      <w:r w:rsidRPr="00767BF5">
        <w:rPr>
          <w:rStyle w:val="value"/>
        </w:rPr>
        <w:t>спо</w:t>
      </w:r>
      <w:proofErr w:type="spellEnd"/>
      <w:r w:rsidRPr="00767BF5">
        <w:rPr>
          <w:rStyle w:val="value"/>
        </w:rPr>
        <w:t xml:space="preserve"> / К. Г. </w:t>
      </w:r>
      <w:proofErr w:type="spellStart"/>
      <w:r w:rsidRPr="00767BF5">
        <w:rPr>
          <w:rStyle w:val="value"/>
        </w:rPr>
        <w:t>Караханян</w:t>
      </w:r>
      <w:proofErr w:type="spellEnd"/>
      <w:r w:rsidRPr="00767BF5">
        <w:rPr>
          <w:rStyle w:val="value"/>
        </w:rPr>
        <w:t xml:space="preserve">, Е. В. Карпова. — 2-е изд., </w:t>
      </w:r>
      <w:proofErr w:type="spellStart"/>
      <w:r w:rsidRPr="00767BF5">
        <w:rPr>
          <w:rStyle w:val="value"/>
        </w:rPr>
        <w:t>испр</w:t>
      </w:r>
      <w:proofErr w:type="spellEnd"/>
      <w:r w:rsidRPr="00767BF5">
        <w:rPr>
          <w:rStyle w:val="value"/>
        </w:rPr>
        <w:t xml:space="preserve">. — Санкт-Петербург : Лань, 2022. — 40 с. — ISBN 978-5-8114-9237-4. — Текст : электронный // Лань : электронно-библиотечная система. — URL: </w:t>
      </w:r>
      <w:hyperlink r:id="rId73" w:history="1">
        <w:r w:rsidRPr="00767BF5">
          <w:rPr>
            <w:rStyle w:val="value"/>
          </w:rPr>
          <w:t>https://e.lanbook.com/book/189354</w:t>
        </w:r>
      </w:hyperlink>
      <w:r w:rsidRPr="00767BF5">
        <w:rPr>
          <w:rStyle w:val="value"/>
        </w:rPr>
        <w:t xml:space="preserve">  (дата обращения: 28.07.2023). — Режим доступа: для </w:t>
      </w:r>
      <w:proofErr w:type="spellStart"/>
      <w:r w:rsidRPr="00767BF5">
        <w:rPr>
          <w:rStyle w:val="value"/>
        </w:rPr>
        <w:t>авториз</w:t>
      </w:r>
      <w:proofErr w:type="spellEnd"/>
      <w:r w:rsidRPr="00767BF5">
        <w:rPr>
          <w:rStyle w:val="value"/>
        </w:rPr>
        <w:t>. пользователей.</w:t>
      </w:r>
    </w:p>
    <w:p w14:paraId="039352AE" w14:textId="77777777" w:rsidR="00767BF5" w:rsidRPr="00767BF5" w:rsidRDefault="00767BF5" w:rsidP="00767BF5">
      <w:pPr>
        <w:pStyle w:val="afffffa"/>
        <w:widowControl/>
        <w:numPr>
          <w:ilvl w:val="0"/>
          <w:numId w:val="96"/>
        </w:numPr>
        <w:spacing w:line="276" w:lineRule="auto"/>
        <w:ind w:left="0" w:firstLine="709"/>
        <w:jc w:val="both"/>
        <w:rPr>
          <w:rStyle w:val="value"/>
          <w:lang w:eastAsia="ru-RU"/>
        </w:rPr>
      </w:pPr>
      <w:r w:rsidRPr="00767BF5">
        <w:rPr>
          <w:rStyle w:val="value"/>
          <w:lang w:eastAsia="ru-RU"/>
        </w:rPr>
        <w:t>Красников, В. Е.</w:t>
      </w:r>
      <w:r w:rsidRPr="00767BF5">
        <w:rPr>
          <w:rStyle w:val="value"/>
          <w:lang w:val="ru-RU" w:eastAsia="ru-RU"/>
        </w:rPr>
        <w:t> </w:t>
      </w:r>
      <w:r w:rsidRPr="00767BF5">
        <w:rPr>
          <w:rStyle w:val="value"/>
          <w:lang w:eastAsia="ru-RU"/>
        </w:rPr>
        <w:t xml:space="preserve"> Основы патологии: общая нозология : учебное пособие для среднего профессионального образования / В. Е. Красников, Е. А. Чагина. — 2-е изд., </w:t>
      </w:r>
      <w:proofErr w:type="spellStart"/>
      <w:r w:rsidRPr="00767BF5">
        <w:rPr>
          <w:rStyle w:val="value"/>
          <w:lang w:eastAsia="ru-RU"/>
        </w:rPr>
        <w:t>перераб</w:t>
      </w:r>
      <w:proofErr w:type="spellEnd"/>
      <w:r w:rsidRPr="00767BF5">
        <w:rPr>
          <w:rStyle w:val="value"/>
          <w:lang w:eastAsia="ru-RU"/>
        </w:rPr>
        <w:t xml:space="preserve">. и доп. — Москва : Издательство </w:t>
      </w:r>
      <w:proofErr w:type="spellStart"/>
      <w:r w:rsidRPr="00767BF5">
        <w:rPr>
          <w:rStyle w:val="value"/>
          <w:lang w:eastAsia="ru-RU"/>
        </w:rPr>
        <w:t>Юрайт</w:t>
      </w:r>
      <w:proofErr w:type="spellEnd"/>
      <w:r w:rsidRPr="00767BF5">
        <w:rPr>
          <w:rStyle w:val="value"/>
          <w:lang w:eastAsia="ru-RU"/>
        </w:rPr>
        <w:t xml:space="preserve">, 2023. — 193 с. — (Профессиональное образование). — </w:t>
      </w:r>
      <w:r w:rsidRPr="00767BF5">
        <w:rPr>
          <w:rStyle w:val="value"/>
          <w:lang w:val="ru-RU" w:eastAsia="ru-RU"/>
        </w:rPr>
        <w:t>ISBN</w:t>
      </w:r>
      <w:r w:rsidRPr="00767BF5">
        <w:rPr>
          <w:rStyle w:val="value"/>
          <w:lang w:eastAsia="ru-RU"/>
        </w:rPr>
        <w:t xml:space="preserve"> 978-5-534-11689-2. — Текст : электронный // Образовательная платформа </w:t>
      </w:r>
      <w:proofErr w:type="spellStart"/>
      <w:r w:rsidRPr="00767BF5">
        <w:rPr>
          <w:rStyle w:val="value"/>
          <w:lang w:eastAsia="ru-RU"/>
        </w:rPr>
        <w:t>Юрайт</w:t>
      </w:r>
      <w:proofErr w:type="spellEnd"/>
      <w:r w:rsidRPr="00767BF5">
        <w:rPr>
          <w:rStyle w:val="value"/>
          <w:lang w:eastAsia="ru-RU"/>
        </w:rPr>
        <w:t xml:space="preserve"> [сайт]. — </w:t>
      </w:r>
      <w:r w:rsidRPr="00767BF5">
        <w:rPr>
          <w:rStyle w:val="value"/>
          <w:lang w:val="ru-RU" w:eastAsia="ru-RU"/>
        </w:rPr>
        <w:t>URL</w:t>
      </w:r>
      <w:r w:rsidRPr="00767BF5">
        <w:rPr>
          <w:rStyle w:val="value"/>
          <w:lang w:eastAsia="ru-RU"/>
        </w:rPr>
        <w:t xml:space="preserve">: </w:t>
      </w:r>
      <w:hyperlink r:id="rId74" w:history="1">
        <w:r w:rsidRPr="00767BF5">
          <w:rPr>
            <w:rStyle w:val="value"/>
            <w:lang w:val="ru-RU" w:eastAsia="ru-RU"/>
          </w:rPr>
          <w:t>https</w:t>
        </w:r>
        <w:r w:rsidRPr="00767BF5">
          <w:rPr>
            <w:rStyle w:val="value"/>
            <w:lang w:eastAsia="ru-RU"/>
          </w:rPr>
          <w:t>://</w:t>
        </w:r>
        <w:proofErr w:type="spellStart"/>
        <w:r w:rsidRPr="00767BF5">
          <w:rPr>
            <w:rStyle w:val="value"/>
            <w:lang w:val="ru-RU" w:eastAsia="ru-RU"/>
          </w:rPr>
          <w:t>urait</w:t>
        </w:r>
        <w:proofErr w:type="spellEnd"/>
        <w:r w:rsidRPr="00767BF5">
          <w:rPr>
            <w:rStyle w:val="value"/>
            <w:lang w:eastAsia="ru-RU"/>
          </w:rPr>
          <w:t>.</w:t>
        </w:r>
        <w:proofErr w:type="spellStart"/>
        <w:r w:rsidRPr="00767BF5">
          <w:rPr>
            <w:rStyle w:val="value"/>
            <w:lang w:val="ru-RU" w:eastAsia="ru-RU"/>
          </w:rPr>
          <w:t>ru</w:t>
        </w:r>
        <w:proofErr w:type="spellEnd"/>
        <w:r w:rsidRPr="00767BF5">
          <w:rPr>
            <w:rStyle w:val="value"/>
            <w:lang w:eastAsia="ru-RU"/>
          </w:rPr>
          <w:t>/</w:t>
        </w:r>
        <w:proofErr w:type="spellStart"/>
        <w:r w:rsidRPr="00767BF5">
          <w:rPr>
            <w:rStyle w:val="value"/>
            <w:lang w:val="ru-RU" w:eastAsia="ru-RU"/>
          </w:rPr>
          <w:t>bcode</w:t>
        </w:r>
        <w:proofErr w:type="spellEnd"/>
        <w:r w:rsidRPr="00767BF5">
          <w:rPr>
            <w:rStyle w:val="value"/>
            <w:lang w:eastAsia="ru-RU"/>
          </w:rPr>
          <w:t>/516493</w:t>
        </w:r>
      </w:hyperlink>
      <w:r w:rsidRPr="00767BF5">
        <w:rPr>
          <w:rStyle w:val="value"/>
          <w:lang w:val="ru-RU" w:eastAsia="ru-RU"/>
        </w:rPr>
        <w:t>   </w:t>
      </w:r>
    </w:p>
    <w:p w14:paraId="45D79EC6" w14:textId="77777777" w:rsidR="00767BF5" w:rsidRPr="00767BF5" w:rsidRDefault="00767BF5" w:rsidP="00767BF5">
      <w:pPr>
        <w:pStyle w:val="ae"/>
        <w:numPr>
          <w:ilvl w:val="0"/>
          <w:numId w:val="96"/>
        </w:numPr>
        <w:spacing w:before="0" w:after="0" w:line="276" w:lineRule="auto"/>
        <w:ind w:left="0" w:firstLine="709"/>
        <w:jc w:val="both"/>
        <w:rPr>
          <w:rStyle w:val="value"/>
        </w:rPr>
      </w:pPr>
      <w:r w:rsidRPr="00767BF5">
        <w:rPr>
          <w:rStyle w:val="value"/>
        </w:rPr>
        <w:t xml:space="preserve">Митрофаненко, В. П. Основы патологии / Митрофаненко В. П. , Алабин И. В. - Москва : ГЭОТАР-Медиа, 2012. - 272 с. - ISBN 978-5-9704-1991-5. - Текст : электронный // ЭБС "Консультант студента" : [сайт]. - URL : https://www.studentlibrary.ru/book/ISBN9785970419915.html (дата обращения: 06.06.2023). - Режим доступа : по подписке. </w:t>
      </w:r>
    </w:p>
    <w:p w14:paraId="7BF2F4CA" w14:textId="77777777" w:rsidR="00767BF5" w:rsidRPr="00767BF5" w:rsidRDefault="00767BF5" w:rsidP="00767BF5">
      <w:pPr>
        <w:pStyle w:val="ae"/>
        <w:numPr>
          <w:ilvl w:val="0"/>
          <w:numId w:val="96"/>
        </w:numPr>
        <w:spacing w:before="0" w:after="0" w:line="276" w:lineRule="auto"/>
        <w:ind w:left="0" w:firstLine="709"/>
        <w:jc w:val="both"/>
        <w:rPr>
          <w:rStyle w:val="value"/>
        </w:rPr>
      </w:pPr>
      <w:r w:rsidRPr="00767BF5">
        <w:rPr>
          <w:rStyle w:val="value"/>
        </w:rPr>
        <w:t xml:space="preserve">Мустафина, И. Г. Основы патологии. Курс лекций / И. Г. Мустафина. — 6-е изд., стер. — Санкт-Петербург : Лань, 2023. — 184 с. — ISBN 978-5-507-46867-6. — Текст : электронный // Лань : электронно-библиотечная система. — URL: </w:t>
      </w:r>
      <w:hyperlink r:id="rId75" w:history="1">
        <w:r w:rsidRPr="00767BF5">
          <w:rPr>
            <w:rStyle w:val="value"/>
          </w:rPr>
          <w:t>https://e.lanbook.com/book/322667</w:t>
        </w:r>
      </w:hyperlink>
      <w:r w:rsidRPr="00767BF5">
        <w:rPr>
          <w:rStyle w:val="value"/>
        </w:rPr>
        <w:t xml:space="preserve">  (дата обращения: 28.07.2023). — Режим доступа: для </w:t>
      </w:r>
      <w:proofErr w:type="spellStart"/>
      <w:r w:rsidRPr="00767BF5">
        <w:rPr>
          <w:rStyle w:val="value"/>
        </w:rPr>
        <w:t>авториз</w:t>
      </w:r>
      <w:proofErr w:type="spellEnd"/>
      <w:r w:rsidRPr="00767BF5">
        <w:rPr>
          <w:rStyle w:val="value"/>
        </w:rPr>
        <w:t>. пользователей.</w:t>
      </w:r>
    </w:p>
    <w:p w14:paraId="32A5E8B0" w14:textId="77777777" w:rsidR="00767BF5" w:rsidRPr="00767BF5" w:rsidRDefault="00767BF5" w:rsidP="00767BF5">
      <w:pPr>
        <w:pStyle w:val="ae"/>
        <w:numPr>
          <w:ilvl w:val="0"/>
          <w:numId w:val="96"/>
        </w:numPr>
        <w:spacing w:before="0" w:after="0" w:line="276" w:lineRule="auto"/>
        <w:ind w:left="0" w:firstLine="709"/>
        <w:jc w:val="both"/>
        <w:rPr>
          <w:rStyle w:val="value"/>
        </w:rPr>
      </w:pPr>
      <w:r w:rsidRPr="00767BF5">
        <w:rPr>
          <w:rStyle w:val="value"/>
        </w:rPr>
        <w:t xml:space="preserve">Мустафина, И. Г. Основы патологии. Практикум / И. Г. Мустафина. — 3-е </w:t>
      </w:r>
      <w:proofErr w:type="spellStart"/>
      <w:r w:rsidRPr="00767BF5">
        <w:rPr>
          <w:rStyle w:val="value"/>
        </w:rPr>
        <w:t>изд</w:t>
      </w:r>
      <w:proofErr w:type="spellEnd"/>
      <w:r w:rsidRPr="00767BF5">
        <w:rPr>
          <w:rStyle w:val="value"/>
        </w:rPr>
        <w:t xml:space="preserve">, стер. (полноцветная печать). — Санкт-Петербург : Лань, 2022. — 376 с. — ISBN 978-5-8114-9644-0. — Текст : электронный // Лань : электронно-библиотечная система. — URL: </w:t>
      </w:r>
      <w:hyperlink r:id="rId76" w:history="1">
        <w:r w:rsidRPr="00767BF5">
          <w:rPr>
            <w:rStyle w:val="value"/>
          </w:rPr>
          <w:t>https://e.lanbook.com/book/198533</w:t>
        </w:r>
      </w:hyperlink>
      <w:r w:rsidRPr="00767BF5">
        <w:rPr>
          <w:rStyle w:val="value"/>
        </w:rPr>
        <w:t xml:space="preserve">  (дата обращения: 28.07.2023). — Режим доступа: для </w:t>
      </w:r>
      <w:proofErr w:type="spellStart"/>
      <w:r w:rsidRPr="00767BF5">
        <w:rPr>
          <w:rStyle w:val="value"/>
        </w:rPr>
        <w:t>авториз</w:t>
      </w:r>
      <w:proofErr w:type="spellEnd"/>
      <w:r w:rsidRPr="00767BF5">
        <w:rPr>
          <w:rStyle w:val="value"/>
        </w:rPr>
        <w:t>. пользователей.</w:t>
      </w:r>
    </w:p>
    <w:p w14:paraId="21DC72CB" w14:textId="77777777" w:rsidR="00767BF5" w:rsidRPr="00767BF5" w:rsidRDefault="00767BF5" w:rsidP="00767BF5">
      <w:pPr>
        <w:pStyle w:val="ae"/>
        <w:numPr>
          <w:ilvl w:val="0"/>
          <w:numId w:val="96"/>
        </w:numPr>
        <w:spacing w:before="0" w:after="0" w:line="276" w:lineRule="auto"/>
        <w:ind w:left="0" w:firstLine="709"/>
        <w:jc w:val="both"/>
        <w:rPr>
          <w:rStyle w:val="value"/>
        </w:rPr>
      </w:pPr>
      <w:r w:rsidRPr="00767BF5">
        <w:rPr>
          <w:rStyle w:val="value"/>
        </w:rPr>
        <w:t xml:space="preserve">Пауков, В. С. Патологическая анатомия и патологическая физиология : учебник по дисциплине "Патологическая анатомия и патологическая физиология" для студентов учреждений </w:t>
      </w:r>
      <w:proofErr w:type="spellStart"/>
      <w:r w:rsidRPr="00767BF5">
        <w:rPr>
          <w:rStyle w:val="value"/>
        </w:rPr>
        <w:t>средн</w:t>
      </w:r>
      <w:proofErr w:type="spellEnd"/>
      <w:r w:rsidRPr="00767BF5">
        <w:rPr>
          <w:rStyle w:val="value"/>
        </w:rPr>
        <w:t xml:space="preserve">. проф. образования / Пауков В. С. , </w:t>
      </w:r>
      <w:proofErr w:type="spellStart"/>
      <w:r w:rsidRPr="00767BF5">
        <w:rPr>
          <w:rStyle w:val="value"/>
        </w:rPr>
        <w:t>Литвицкий</w:t>
      </w:r>
      <w:proofErr w:type="spellEnd"/>
      <w:r w:rsidRPr="00767BF5">
        <w:rPr>
          <w:rStyle w:val="value"/>
        </w:rPr>
        <w:t xml:space="preserve"> П. Ф. - Москва : ГЭОТАР-Медиа, 2015. - 256 с. - ISBN 978-5-9704-3449-9. - Текст : электронный // ЭБС "Консультант студента" : [сайт]. - URL : https://www.studentlibrary.ru/book/ISBN9785970434499.html (дата обращения: 06.06.2023). - Режим доступа : по подписке.</w:t>
      </w:r>
    </w:p>
    <w:p w14:paraId="23B95E8D" w14:textId="77777777" w:rsidR="005910F2" w:rsidRDefault="005910F2" w:rsidP="005910F2">
      <w:pPr>
        <w:widowControl w:val="0"/>
        <w:spacing w:after="0"/>
        <w:ind w:firstLine="709"/>
        <w:jc w:val="both"/>
        <w:rPr>
          <w:rFonts w:ascii="Times New Roman" w:hAnsi="Times New Roman"/>
          <w:b/>
          <w:bCs/>
          <w:color w:val="000000"/>
          <w:sz w:val="24"/>
          <w:szCs w:val="24"/>
        </w:rPr>
      </w:pPr>
    </w:p>
    <w:p w14:paraId="066CE499" w14:textId="77777777" w:rsidR="005910F2" w:rsidRPr="00CC7EE1" w:rsidRDefault="005910F2" w:rsidP="005910F2">
      <w:pPr>
        <w:widowControl w:val="0"/>
        <w:spacing w:after="0"/>
        <w:ind w:left="357" w:firstLine="351"/>
        <w:jc w:val="both"/>
        <w:rPr>
          <w:rFonts w:ascii="Times New Roman" w:hAnsi="Times New Roman"/>
          <w:bCs/>
          <w:color w:val="000000"/>
          <w:sz w:val="24"/>
          <w:szCs w:val="24"/>
        </w:rPr>
      </w:pPr>
      <w:r w:rsidRPr="00CC7EE1">
        <w:rPr>
          <w:rFonts w:ascii="Times New Roman" w:hAnsi="Times New Roman"/>
          <w:b/>
          <w:bCs/>
          <w:color w:val="000000"/>
          <w:sz w:val="24"/>
          <w:szCs w:val="24"/>
        </w:rPr>
        <w:t xml:space="preserve">3.2.3. Дополнительные источники </w:t>
      </w:r>
    </w:p>
    <w:p w14:paraId="1A8A731D" w14:textId="77777777" w:rsidR="005910F2" w:rsidRPr="00CC7EE1" w:rsidRDefault="005910F2" w:rsidP="00767BF5">
      <w:pPr>
        <w:pStyle w:val="ae"/>
        <w:widowControl w:val="0"/>
        <w:numPr>
          <w:ilvl w:val="0"/>
          <w:numId w:val="79"/>
        </w:numPr>
        <w:spacing w:before="0" w:after="0" w:line="276" w:lineRule="auto"/>
        <w:ind w:left="0" w:firstLine="851"/>
        <w:rPr>
          <w:color w:val="000000"/>
        </w:rPr>
      </w:pPr>
      <w:r w:rsidRPr="00CC7EE1">
        <w:rPr>
          <w:color w:val="000000"/>
        </w:rPr>
        <w:t xml:space="preserve">Ремизов И.В., Дорошенко В.А. Основы патологии: учебник, издание 9. – </w:t>
      </w:r>
      <w:proofErr w:type="spellStart"/>
      <w:r w:rsidRPr="00CC7EE1">
        <w:rPr>
          <w:color w:val="000000"/>
        </w:rPr>
        <w:t>Ростов</w:t>
      </w:r>
      <w:proofErr w:type="spellEnd"/>
      <w:r w:rsidRPr="00CC7EE1">
        <w:rPr>
          <w:color w:val="000000"/>
        </w:rPr>
        <w:t xml:space="preserve"> н/Д: Феникс, 2015. – 221с.</w:t>
      </w:r>
    </w:p>
    <w:p w14:paraId="4C6ED57C" w14:textId="77777777" w:rsidR="005910F2" w:rsidRDefault="005910F2" w:rsidP="00767BF5">
      <w:pPr>
        <w:pStyle w:val="ae"/>
        <w:widowControl w:val="0"/>
        <w:numPr>
          <w:ilvl w:val="0"/>
          <w:numId w:val="79"/>
        </w:numPr>
        <w:spacing w:before="0" w:after="0" w:line="276" w:lineRule="auto"/>
        <w:ind w:left="0" w:firstLine="851"/>
        <w:rPr>
          <w:color w:val="000000"/>
        </w:rPr>
      </w:pPr>
      <w:r w:rsidRPr="00CC7EE1">
        <w:rPr>
          <w:color w:val="000000"/>
        </w:rPr>
        <w:t xml:space="preserve">Казачков </w:t>
      </w:r>
      <w:proofErr w:type="gramStart"/>
      <w:r w:rsidRPr="00CC7EE1">
        <w:rPr>
          <w:color w:val="000000"/>
        </w:rPr>
        <w:t>Е.Л</w:t>
      </w:r>
      <w:proofErr w:type="gramEnd"/>
      <w:r w:rsidRPr="00CC7EE1">
        <w:rPr>
          <w:color w:val="000000"/>
        </w:rPr>
        <w:t xml:space="preserve">, </w:t>
      </w:r>
      <w:proofErr w:type="spellStart"/>
      <w:r w:rsidRPr="00CC7EE1">
        <w:rPr>
          <w:color w:val="000000"/>
        </w:rPr>
        <w:t>Кривожихина</w:t>
      </w:r>
      <w:proofErr w:type="spellEnd"/>
      <w:r w:rsidRPr="00CC7EE1">
        <w:rPr>
          <w:color w:val="000000"/>
        </w:rPr>
        <w:t xml:space="preserve"> Л.В. Основы патологии: учебное пособие </w:t>
      </w:r>
      <w:proofErr w:type="spellStart"/>
      <w:r w:rsidRPr="00CC7EE1">
        <w:rPr>
          <w:color w:val="000000"/>
        </w:rPr>
        <w:t>дл</w:t>
      </w:r>
      <w:proofErr w:type="spellEnd"/>
      <w:r w:rsidRPr="00CC7EE1">
        <w:rPr>
          <w:color w:val="000000"/>
        </w:rPr>
        <w:t xml:space="preserve"> студ. </w:t>
      </w:r>
      <w:proofErr w:type="spellStart"/>
      <w:r w:rsidRPr="00CC7EE1">
        <w:rPr>
          <w:color w:val="000000"/>
        </w:rPr>
        <w:t>учрежд</w:t>
      </w:r>
      <w:proofErr w:type="spellEnd"/>
      <w:r w:rsidRPr="00CC7EE1">
        <w:rPr>
          <w:color w:val="000000"/>
        </w:rPr>
        <w:t xml:space="preserve">. </w:t>
      </w:r>
      <w:proofErr w:type="spellStart"/>
      <w:r w:rsidRPr="00CC7EE1">
        <w:rPr>
          <w:color w:val="000000"/>
        </w:rPr>
        <w:t>Спо</w:t>
      </w:r>
      <w:proofErr w:type="spellEnd"/>
      <w:r w:rsidRPr="00CC7EE1">
        <w:rPr>
          <w:color w:val="000000"/>
        </w:rPr>
        <w:t>. - М.: Изд. Центр «Академия», 2012. – 352с.</w:t>
      </w:r>
    </w:p>
    <w:p w14:paraId="5300C77E" w14:textId="77777777" w:rsidR="005910F2" w:rsidRPr="00CC7EE1" w:rsidRDefault="005910F2" w:rsidP="00767BF5">
      <w:pPr>
        <w:pStyle w:val="ae"/>
        <w:widowControl w:val="0"/>
        <w:numPr>
          <w:ilvl w:val="0"/>
          <w:numId w:val="79"/>
        </w:numPr>
        <w:spacing w:before="0" w:after="0" w:line="276" w:lineRule="auto"/>
        <w:ind w:left="0" w:firstLine="851"/>
        <w:rPr>
          <w:color w:val="000000"/>
        </w:rPr>
      </w:pPr>
      <w:r w:rsidRPr="00CC7EE1">
        <w:rPr>
          <w:color w:val="000000"/>
        </w:rPr>
        <w:t xml:space="preserve">Казачков Е.Л., </w:t>
      </w:r>
      <w:proofErr w:type="spellStart"/>
      <w:r w:rsidRPr="00CC7EE1">
        <w:rPr>
          <w:color w:val="000000"/>
        </w:rPr>
        <w:t>Осиков</w:t>
      </w:r>
      <w:proofErr w:type="spellEnd"/>
      <w:r w:rsidRPr="00CC7EE1">
        <w:rPr>
          <w:color w:val="000000"/>
        </w:rPr>
        <w:t xml:space="preserve"> М.В. Основы патологии Этиология, патогенез, морфология болезней человека: учебник для медицинских училищ и колледжей / Е.Л. Казачков , М.В. </w:t>
      </w:r>
      <w:proofErr w:type="spellStart"/>
      <w:r w:rsidRPr="00CC7EE1">
        <w:rPr>
          <w:color w:val="000000"/>
        </w:rPr>
        <w:t>Осиков</w:t>
      </w:r>
      <w:proofErr w:type="spellEnd"/>
      <w:r w:rsidRPr="00CC7EE1">
        <w:rPr>
          <w:color w:val="000000"/>
        </w:rPr>
        <w:t xml:space="preserve"> . - М.: ГЭОТАР-Медиа, 2017. – 416с.</w:t>
      </w:r>
    </w:p>
    <w:p w14:paraId="5FF2179F" w14:textId="77777777" w:rsidR="005910F2" w:rsidRDefault="005910F2" w:rsidP="005910F2">
      <w:pPr>
        <w:pStyle w:val="ae"/>
        <w:widowControl w:val="0"/>
        <w:spacing w:before="0" w:after="0" w:line="276" w:lineRule="auto"/>
        <w:ind w:left="0"/>
        <w:rPr>
          <w:color w:val="000000"/>
        </w:rPr>
      </w:pPr>
    </w:p>
    <w:p w14:paraId="2047E11F" w14:textId="77777777" w:rsidR="008C62DF" w:rsidRDefault="008C62DF" w:rsidP="005910F2">
      <w:pPr>
        <w:pStyle w:val="ae"/>
        <w:widowControl w:val="0"/>
        <w:spacing w:before="0" w:after="0" w:line="276" w:lineRule="auto"/>
        <w:ind w:left="0"/>
        <w:rPr>
          <w:color w:val="000000"/>
        </w:rPr>
        <w:sectPr w:rsidR="008C62DF" w:rsidSect="00524862">
          <w:pgSz w:w="11906" w:h="16838"/>
          <w:pgMar w:top="1134" w:right="851" w:bottom="1134" w:left="1701" w:header="708" w:footer="708" w:gutter="0"/>
          <w:cols w:space="720"/>
          <w:docGrid w:linePitch="299"/>
        </w:sectPr>
      </w:pPr>
    </w:p>
    <w:p w14:paraId="22508C53" w14:textId="77777777" w:rsidR="005910F2" w:rsidRPr="00CC7EE1" w:rsidRDefault="005910F2" w:rsidP="005910F2">
      <w:pPr>
        <w:widowControl w:val="0"/>
        <w:spacing w:after="0"/>
        <w:jc w:val="center"/>
        <w:rPr>
          <w:rFonts w:ascii="Times New Roman" w:hAnsi="Times New Roman"/>
          <w:b/>
          <w:color w:val="000000"/>
          <w:sz w:val="24"/>
          <w:szCs w:val="24"/>
        </w:rPr>
      </w:pPr>
      <w:r w:rsidRPr="00CC7EE1">
        <w:rPr>
          <w:rFonts w:ascii="Times New Roman" w:hAnsi="Times New Roman"/>
          <w:b/>
          <w:color w:val="000000"/>
          <w:sz w:val="24"/>
          <w:szCs w:val="24"/>
        </w:rPr>
        <w:lastRenderedPageBreak/>
        <w:t xml:space="preserve">4. КОНТРОЛЬ И ОЦЕНКА РЕЗУЛЬТАТОВ ОСВОЕНИЯ </w:t>
      </w:r>
      <w:r>
        <w:rPr>
          <w:rFonts w:ascii="Times New Roman" w:hAnsi="Times New Roman"/>
          <w:b/>
          <w:color w:val="000000"/>
          <w:sz w:val="24"/>
          <w:szCs w:val="24"/>
        </w:rPr>
        <w:br/>
      </w:r>
      <w:r w:rsidRPr="00CC7EE1">
        <w:rPr>
          <w:rFonts w:ascii="Times New Roman" w:hAnsi="Times New Roman"/>
          <w:b/>
          <w:color w:val="000000"/>
          <w:sz w:val="24"/>
          <w:szCs w:val="24"/>
        </w:rPr>
        <w:t>УЧЕБНОЙ ДИСЦИПЛИНЫ</w:t>
      </w:r>
    </w:p>
    <w:p w14:paraId="072422B3" w14:textId="77777777" w:rsidR="005910F2" w:rsidRPr="00CC7EE1" w:rsidRDefault="005910F2" w:rsidP="005910F2">
      <w:pPr>
        <w:widowControl w:val="0"/>
        <w:spacing w:after="0"/>
        <w:rPr>
          <w:rFonts w:ascii="Times New Roman" w:hAnsi="Times New Roman"/>
          <w:b/>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7"/>
        <w:gridCol w:w="3416"/>
        <w:gridCol w:w="2251"/>
      </w:tblGrid>
      <w:tr w:rsidR="005910F2" w:rsidRPr="005910F2" w14:paraId="6B3B80D4" w14:textId="77777777" w:rsidTr="00706ED7">
        <w:tc>
          <w:tcPr>
            <w:tcW w:w="1982" w:type="pct"/>
            <w:tcBorders>
              <w:top w:val="single" w:sz="4" w:space="0" w:color="auto"/>
              <w:left w:val="single" w:sz="4" w:space="0" w:color="auto"/>
              <w:bottom w:val="single" w:sz="4" w:space="0" w:color="auto"/>
              <w:right w:val="single" w:sz="4" w:space="0" w:color="auto"/>
            </w:tcBorders>
            <w:hideMark/>
          </w:tcPr>
          <w:p w14:paraId="1053D8A4" w14:textId="77777777" w:rsidR="005910F2" w:rsidRPr="005910F2" w:rsidRDefault="005910F2" w:rsidP="005910F2">
            <w:pPr>
              <w:widowControl w:val="0"/>
              <w:tabs>
                <w:tab w:val="left" w:pos="142"/>
              </w:tabs>
              <w:spacing w:after="0" w:line="240" w:lineRule="auto"/>
              <w:ind w:left="142" w:hanging="142"/>
              <w:jc w:val="center"/>
              <w:rPr>
                <w:rFonts w:ascii="Times New Roman" w:hAnsi="Times New Roman"/>
                <w:b/>
                <w:bCs/>
                <w:color w:val="000000"/>
                <w:sz w:val="24"/>
                <w:szCs w:val="24"/>
              </w:rPr>
            </w:pPr>
            <w:r w:rsidRPr="005910F2">
              <w:rPr>
                <w:rFonts w:ascii="Times New Roman" w:hAnsi="Times New Roman"/>
                <w:b/>
                <w:bCs/>
                <w:color w:val="000000"/>
                <w:sz w:val="24"/>
                <w:szCs w:val="24"/>
              </w:rPr>
              <w:t>Результаты обучения</w:t>
            </w:r>
          </w:p>
        </w:tc>
        <w:tc>
          <w:tcPr>
            <w:tcW w:w="1842" w:type="pct"/>
            <w:tcBorders>
              <w:top w:val="single" w:sz="4" w:space="0" w:color="auto"/>
              <w:left w:val="single" w:sz="4" w:space="0" w:color="auto"/>
              <w:bottom w:val="single" w:sz="4" w:space="0" w:color="auto"/>
              <w:right w:val="single" w:sz="4" w:space="0" w:color="auto"/>
            </w:tcBorders>
            <w:hideMark/>
          </w:tcPr>
          <w:p w14:paraId="7BAAB41C" w14:textId="77777777" w:rsidR="005910F2" w:rsidRPr="005910F2" w:rsidRDefault="005910F2" w:rsidP="005910F2">
            <w:pPr>
              <w:widowControl w:val="0"/>
              <w:spacing w:after="0" w:line="240" w:lineRule="auto"/>
              <w:jc w:val="center"/>
              <w:rPr>
                <w:rFonts w:ascii="Times New Roman" w:hAnsi="Times New Roman"/>
                <w:b/>
                <w:bCs/>
                <w:color w:val="000000"/>
                <w:sz w:val="24"/>
                <w:szCs w:val="24"/>
              </w:rPr>
            </w:pPr>
            <w:r w:rsidRPr="005910F2">
              <w:rPr>
                <w:rFonts w:ascii="Times New Roman" w:hAnsi="Times New Roman"/>
                <w:b/>
                <w:bCs/>
                <w:color w:val="000000"/>
                <w:sz w:val="24"/>
                <w:szCs w:val="24"/>
              </w:rPr>
              <w:t>Критерии оценки</w:t>
            </w:r>
          </w:p>
        </w:tc>
        <w:tc>
          <w:tcPr>
            <w:tcW w:w="1176" w:type="pct"/>
            <w:tcBorders>
              <w:top w:val="single" w:sz="4" w:space="0" w:color="auto"/>
              <w:left w:val="single" w:sz="4" w:space="0" w:color="auto"/>
              <w:bottom w:val="single" w:sz="4" w:space="0" w:color="auto"/>
              <w:right w:val="single" w:sz="4" w:space="0" w:color="auto"/>
            </w:tcBorders>
            <w:hideMark/>
          </w:tcPr>
          <w:p w14:paraId="5ECCA0A3" w14:textId="77777777" w:rsidR="005910F2" w:rsidRPr="005910F2" w:rsidRDefault="005910F2" w:rsidP="005910F2">
            <w:pPr>
              <w:widowControl w:val="0"/>
              <w:spacing w:after="0" w:line="240" w:lineRule="auto"/>
              <w:jc w:val="center"/>
              <w:rPr>
                <w:rFonts w:ascii="Times New Roman" w:hAnsi="Times New Roman"/>
                <w:b/>
                <w:bCs/>
                <w:color w:val="000000"/>
                <w:sz w:val="24"/>
                <w:szCs w:val="24"/>
              </w:rPr>
            </w:pPr>
            <w:r w:rsidRPr="005910F2">
              <w:rPr>
                <w:rFonts w:ascii="Times New Roman" w:hAnsi="Times New Roman"/>
                <w:b/>
                <w:bCs/>
                <w:color w:val="000000"/>
                <w:sz w:val="24"/>
                <w:szCs w:val="24"/>
              </w:rPr>
              <w:t>Методы оценки</w:t>
            </w:r>
          </w:p>
        </w:tc>
      </w:tr>
      <w:tr w:rsidR="005910F2" w:rsidRPr="005910F2" w14:paraId="3A9E1768" w14:textId="77777777" w:rsidTr="00706ED7">
        <w:tc>
          <w:tcPr>
            <w:tcW w:w="5000" w:type="pct"/>
            <w:gridSpan w:val="3"/>
            <w:tcBorders>
              <w:top w:val="single" w:sz="4" w:space="0" w:color="auto"/>
              <w:left w:val="single" w:sz="4" w:space="0" w:color="auto"/>
              <w:bottom w:val="single" w:sz="4" w:space="0" w:color="auto"/>
              <w:right w:val="single" w:sz="4" w:space="0" w:color="auto"/>
            </w:tcBorders>
          </w:tcPr>
          <w:p w14:paraId="64CA2945"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iCs/>
                <w:sz w:val="24"/>
                <w:szCs w:val="24"/>
              </w:rPr>
              <w:t>Перечень знаний, осваиваемых в рамках дисциплины</w:t>
            </w:r>
          </w:p>
        </w:tc>
      </w:tr>
      <w:tr w:rsidR="005910F2" w:rsidRPr="005910F2" w14:paraId="01D9AA81" w14:textId="77777777" w:rsidTr="00706ED7">
        <w:tc>
          <w:tcPr>
            <w:tcW w:w="1982" w:type="pct"/>
            <w:tcBorders>
              <w:top w:val="single" w:sz="4" w:space="0" w:color="auto"/>
              <w:left w:val="single" w:sz="4" w:space="0" w:color="auto"/>
              <w:bottom w:val="single" w:sz="4" w:space="0" w:color="auto"/>
              <w:right w:val="single" w:sz="4" w:space="0" w:color="auto"/>
            </w:tcBorders>
            <w:hideMark/>
          </w:tcPr>
          <w:p w14:paraId="5DF4B45D" w14:textId="77777777" w:rsidR="005910F2" w:rsidRPr="005910F2" w:rsidRDefault="005910F2" w:rsidP="005910F2">
            <w:pPr>
              <w:widowControl w:val="0"/>
              <w:tabs>
                <w:tab w:val="left" w:pos="142"/>
              </w:tabs>
              <w:spacing w:after="0" w:line="240" w:lineRule="auto"/>
              <w:ind w:left="142" w:hanging="142"/>
              <w:rPr>
                <w:rFonts w:ascii="Times New Roman" w:hAnsi="Times New Roman"/>
                <w:bCs/>
                <w:color w:val="000000"/>
                <w:sz w:val="24"/>
                <w:szCs w:val="24"/>
              </w:rPr>
            </w:pPr>
            <w:r w:rsidRPr="005910F2">
              <w:rPr>
                <w:rFonts w:ascii="Times New Roman" w:hAnsi="Times New Roman"/>
                <w:bCs/>
                <w:color w:val="000000"/>
                <w:sz w:val="24"/>
                <w:szCs w:val="24"/>
              </w:rPr>
              <w:t>Знания:</w:t>
            </w:r>
          </w:p>
          <w:p w14:paraId="0FB84DD9" w14:textId="77777777" w:rsidR="005910F2" w:rsidRPr="005910F2" w:rsidRDefault="005910F2" w:rsidP="00767BF5">
            <w:pPr>
              <w:pStyle w:val="ae"/>
              <w:widowControl w:val="0"/>
              <w:numPr>
                <w:ilvl w:val="0"/>
                <w:numId w:val="67"/>
              </w:numPr>
              <w:tabs>
                <w:tab w:val="left" w:pos="142"/>
                <w:tab w:val="left" w:pos="426"/>
              </w:tabs>
              <w:spacing w:before="0" w:after="0"/>
              <w:ind w:left="142" w:hanging="142"/>
              <w:rPr>
                <w:color w:val="000000"/>
              </w:rPr>
            </w:pPr>
            <w:r w:rsidRPr="005910F2">
              <w:rPr>
                <w:color w:val="000000"/>
              </w:rPr>
              <w:t>теории кроветворения;</w:t>
            </w:r>
          </w:p>
          <w:p w14:paraId="2C8F2D30" w14:textId="77777777" w:rsidR="005910F2" w:rsidRPr="005910F2" w:rsidRDefault="005910F2" w:rsidP="00767BF5">
            <w:pPr>
              <w:pStyle w:val="ae"/>
              <w:widowControl w:val="0"/>
              <w:numPr>
                <w:ilvl w:val="0"/>
                <w:numId w:val="67"/>
              </w:numPr>
              <w:tabs>
                <w:tab w:val="left" w:pos="142"/>
                <w:tab w:val="left" w:pos="426"/>
              </w:tabs>
              <w:spacing w:before="0" w:after="0"/>
              <w:ind w:left="142" w:hanging="142"/>
              <w:rPr>
                <w:color w:val="000000"/>
              </w:rPr>
            </w:pPr>
            <w:r w:rsidRPr="005910F2">
              <w:rPr>
                <w:color w:val="000000"/>
              </w:rPr>
              <w:t>морфологии клеток крови на уровне норма-патология;</w:t>
            </w:r>
          </w:p>
          <w:p w14:paraId="0BC55C7D" w14:textId="77777777" w:rsidR="005910F2" w:rsidRPr="005910F2" w:rsidRDefault="005910F2" w:rsidP="00767BF5">
            <w:pPr>
              <w:pStyle w:val="ae"/>
              <w:widowControl w:val="0"/>
              <w:numPr>
                <w:ilvl w:val="0"/>
                <w:numId w:val="67"/>
              </w:numPr>
              <w:tabs>
                <w:tab w:val="left" w:pos="142"/>
                <w:tab w:val="left" w:pos="426"/>
              </w:tabs>
              <w:spacing w:before="0" w:after="0"/>
              <w:ind w:left="142" w:hanging="142"/>
              <w:rPr>
                <w:color w:val="000000"/>
              </w:rPr>
            </w:pPr>
            <w:r w:rsidRPr="005910F2">
              <w:rPr>
                <w:color w:val="000000"/>
              </w:rPr>
              <w:t>понятий «эритроцитоз» и «</w:t>
            </w:r>
            <w:proofErr w:type="spellStart"/>
            <w:r w:rsidRPr="005910F2">
              <w:rPr>
                <w:color w:val="000000"/>
              </w:rPr>
              <w:t>эритропения</w:t>
            </w:r>
            <w:proofErr w:type="spellEnd"/>
            <w:r w:rsidRPr="005910F2">
              <w:rPr>
                <w:color w:val="000000"/>
              </w:rPr>
              <w:t>», «лейкоцитоз» и «лейкопения», «тромбоцитоз» и «тромбоцитопения»;</w:t>
            </w:r>
          </w:p>
          <w:p w14:paraId="2D79D6EB" w14:textId="77777777" w:rsidR="005910F2" w:rsidRPr="005910F2" w:rsidRDefault="005910F2" w:rsidP="00767BF5">
            <w:pPr>
              <w:pStyle w:val="ae"/>
              <w:widowControl w:val="0"/>
              <w:numPr>
                <w:ilvl w:val="0"/>
                <w:numId w:val="67"/>
              </w:numPr>
              <w:tabs>
                <w:tab w:val="left" w:pos="142"/>
                <w:tab w:val="left" w:pos="426"/>
              </w:tabs>
              <w:spacing w:before="0" w:after="0"/>
              <w:ind w:left="142" w:hanging="142"/>
              <w:rPr>
                <w:color w:val="000000"/>
              </w:rPr>
            </w:pPr>
            <w:r w:rsidRPr="005910F2">
              <w:rPr>
                <w:color w:val="000000"/>
              </w:rPr>
              <w:t>изменений показателей гемограммы при реактивных состояниях, при заболеваниях органов кроветворения (анемии, лейкозах, геморрагических диатезах и других заболеваниях);</w:t>
            </w:r>
          </w:p>
          <w:p w14:paraId="3636AEFE" w14:textId="77777777" w:rsidR="005910F2" w:rsidRPr="005910F2" w:rsidRDefault="005910F2" w:rsidP="00767BF5">
            <w:pPr>
              <w:pStyle w:val="ae"/>
              <w:widowControl w:val="0"/>
              <w:numPr>
                <w:ilvl w:val="0"/>
                <w:numId w:val="67"/>
              </w:numPr>
              <w:tabs>
                <w:tab w:val="left" w:pos="142"/>
                <w:tab w:val="left" w:pos="426"/>
              </w:tabs>
              <w:spacing w:before="0" w:after="0"/>
              <w:ind w:left="142" w:hanging="142"/>
              <w:rPr>
                <w:color w:val="000000"/>
              </w:rPr>
            </w:pPr>
            <w:r w:rsidRPr="005910F2">
              <w:rPr>
                <w:color w:val="000000"/>
              </w:rPr>
              <w:t>морфологических особенностей эритроцитов при различных анемиях;</w:t>
            </w:r>
          </w:p>
          <w:p w14:paraId="6AE413E6" w14:textId="77777777" w:rsidR="005910F2" w:rsidRPr="005910F2" w:rsidRDefault="005910F2" w:rsidP="00767BF5">
            <w:pPr>
              <w:pStyle w:val="ae"/>
              <w:widowControl w:val="0"/>
              <w:numPr>
                <w:ilvl w:val="0"/>
                <w:numId w:val="67"/>
              </w:numPr>
              <w:tabs>
                <w:tab w:val="left" w:pos="142"/>
                <w:tab w:val="left" w:pos="426"/>
              </w:tabs>
              <w:spacing w:before="0" w:after="0"/>
              <w:ind w:left="142" w:hanging="142"/>
              <w:rPr>
                <w:color w:val="000000"/>
              </w:rPr>
            </w:pPr>
            <w:r w:rsidRPr="005910F2">
              <w:rPr>
                <w:color w:val="000000"/>
              </w:rPr>
              <w:t>морфологических особенностей лейкоцитов при различных патологиях крови;</w:t>
            </w:r>
          </w:p>
          <w:p w14:paraId="4ADC3F49"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морфологических особенностей тромбоцитов при различных патологических состояниях;</w:t>
            </w:r>
          </w:p>
          <w:p w14:paraId="7E74C089"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правил взаимодействия с заинтересованными сторонами;</w:t>
            </w:r>
          </w:p>
          <w:p w14:paraId="600B52FC" w14:textId="77777777" w:rsidR="005910F2" w:rsidRPr="005910F2" w:rsidRDefault="005910F2" w:rsidP="00767BF5">
            <w:pPr>
              <w:pStyle w:val="ae"/>
              <w:widowControl w:val="0"/>
              <w:numPr>
                <w:ilvl w:val="0"/>
                <w:numId w:val="68"/>
              </w:numPr>
              <w:tabs>
                <w:tab w:val="left" w:pos="142"/>
                <w:tab w:val="left" w:pos="426"/>
              </w:tabs>
              <w:spacing w:before="0" w:after="0"/>
              <w:ind w:left="142" w:hanging="142"/>
              <w:rPr>
                <w:color w:val="000000"/>
              </w:rPr>
            </w:pPr>
            <w:r w:rsidRPr="005910F2">
              <w:rPr>
                <w:color w:val="000000"/>
              </w:rPr>
              <w:t>основ гомеостаза, биохимических механизмов сохранения гомеостаза;</w:t>
            </w:r>
          </w:p>
          <w:p w14:paraId="2D7B7A45"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причин и видов патологии обменных процессов;</w:t>
            </w:r>
          </w:p>
          <w:p w14:paraId="750E720B" w14:textId="77777777" w:rsidR="005910F2" w:rsidRPr="005910F2" w:rsidRDefault="005910F2" w:rsidP="00767BF5">
            <w:pPr>
              <w:pStyle w:val="ae"/>
              <w:widowControl w:val="0"/>
              <w:numPr>
                <w:ilvl w:val="0"/>
                <w:numId w:val="69"/>
              </w:numPr>
              <w:tabs>
                <w:tab w:val="left" w:pos="142"/>
                <w:tab w:val="left" w:pos="426"/>
              </w:tabs>
              <w:spacing w:before="0" w:after="0"/>
              <w:ind w:left="142" w:hanging="142"/>
              <w:rPr>
                <w:color w:val="000000"/>
              </w:rPr>
            </w:pPr>
            <w:r w:rsidRPr="005910F2">
              <w:rPr>
                <w:color w:val="000000"/>
              </w:rPr>
              <w:t>строения иммунной системы, видов иммунитета;</w:t>
            </w:r>
          </w:p>
          <w:p w14:paraId="463A0D0D" w14:textId="77777777" w:rsidR="005910F2" w:rsidRPr="005910F2" w:rsidRDefault="005910F2" w:rsidP="00767BF5">
            <w:pPr>
              <w:pStyle w:val="ae"/>
              <w:widowControl w:val="0"/>
              <w:numPr>
                <w:ilvl w:val="0"/>
                <w:numId w:val="69"/>
              </w:numPr>
              <w:tabs>
                <w:tab w:val="left" w:pos="142"/>
                <w:tab w:val="left" w:pos="426"/>
              </w:tabs>
              <w:spacing w:before="0" w:after="0"/>
              <w:ind w:left="142" w:hanging="142"/>
              <w:rPr>
                <w:color w:val="000000"/>
              </w:rPr>
            </w:pPr>
            <w:r w:rsidRPr="005910F2">
              <w:rPr>
                <w:color w:val="000000"/>
              </w:rPr>
              <w:t>иммунокомпетентных клеток и их функций;</w:t>
            </w:r>
          </w:p>
          <w:p w14:paraId="3C138BB5"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видов и характеристики антигенов;</w:t>
            </w:r>
          </w:p>
          <w:p w14:paraId="54E36C61"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морфофункциональной характеристики органов и тканей;</w:t>
            </w:r>
          </w:p>
          <w:p w14:paraId="33C1A5F9" w14:textId="77777777" w:rsidR="005910F2" w:rsidRPr="005910F2" w:rsidRDefault="005910F2" w:rsidP="00767BF5">
            <w:pPr>
              <w:widowControl w:val="0"/>
              <w:numPr>
                <w:ilvl w:val="0"/>
                <w:numId w:val="73"/>
              </w:numPr>
              <w:tabs>
                <w:tab w:val="left" w:pos="142"/>
                <w:tab w:val="left" w:pos="426"/>
              </w:tabs>
              <w:suppressAutoHyphens/>
              <w:spacing w:after="0" w:line="240" w:lineRule="auto"/>
              <w:ind w:left="142" w:hanging="142"/>
              <w:rPr>
                <w:rFonts w:ascii="Times New Roman" w:hAnsi="Times New Roman"/>
                <w:bCs/>
                <w:color w:val="000000"/>
                <w:sz w:val="24"/>
                <w:szCs w:val="24"/>
              </w:rPr>
            </w:pPr>
            <w:r w:rsidRPr="005910F2">
              <w:rPr>
                <w:rFonts w:ascii="Times New Roman" w:hAnsi="Times New Roman"/>
                <w:color w:val="000000"/>
                <w:sz w:val="24"/>
                <w:szCs w:val="24"/>
              </w:rPr>
              <w:t>а</w:t>
            </w:r>
            <w:r w:rsidRPr="005910F2">
              <w:rPr>
                <w:rFonts w:ascii="Times New Roman" w:hAnsi="Times New Roman"/>
                <w:bCs/>
                <w:color w:val="000000"/>
                <w:sz w:val="24"/>
                <w:szCs w:val="24"/>
              </w:rPr>
              <w:t>ктуального профессионального и социального контекста, в котором приходится работать и жить;</w:t>
            </w:r>
          </w:p>
          <w:p w14:paraId="2709080B" w14:textId="77777777" w:rsidR="005910F2" w:rsidRPr="005910F2" w:rsidRDefault="005910F2" w:rsidP="00767BF5">
            <w:pPr>
              <w:widowControl w:val="0"/>
              <w:numPr>
                <w:ilvl w:val="0"/>
                <w:numId w:val="73"/>
              </w:numPr>
              <w:tabs>
                <w:tab w:val="left" w:pos="142"/>
                <w:tab w:val="left" w:pos="426"/>
              </w:tabs>
              <w:suppressAutoHyphens/>
              <w:spacing w:after="0" w:line="240" w:lineRule="auto"/>
              <w:ind w:left="142" w:hanging="142"/>
              <w:rPr>
                <w:rFonts w:ascii="Times New Roman" w:hAnsi="Times New Roman"/>
                <w:bCs/>
                <w:color w:val="000000"/>
                <w:sz w:val="24"/>
                <w:szCs w:val="24"/>
              </w:rPr>
            </w:pPr>
            <w:r w:rsidRPr="005910F2">
              <w:rPr>
                <w:rFonts w:ascii="Times New Roman" w:hAnsi="Times New Roman"/>
                <w:bCs/>
                <w:color w:val="000000"/>
                <w:sz w:val="24"/>
                <w:szCs w:val="24"/>
              </w:rPr>
              <w:t xml:space="preserve">основных источников информации и ресурсов для </w:t>
            </w:r>
            <w:r w:rsidRPr="005910F2">
              <w:rPr>
                <w:rFonts w:ascii="Times New Roman" w:hAnsi="Times New Roman"/>
                <w:bCs/>
                <w:color w:val="000000"/>
                <w:sz w:val="24"/>
                <w:szCs w:val="24"/>
              </w:rPr>
              <w:lastRenderedPageBreak/>
              <w:t>решения задач и проблем в профессиональном и/или социальном контексте;</w:t>
            </w:r>
          </w:p>
          <w:p w14:paraId="20864585" w14:textId="77777777" w:rsidR="005910F2" w:rsidRPr="005910F2" w:rsidRDefault="005910F2" w:rsidP="00767BF5">
            <w:pPr>
              <w:widowControl w:val="0"/>
              <w:numPr>
                <w:ilvl w:val="0"/>
                <w:numId w:val="74"/>
              </w:numPr>
              <w:shd w:val="clear" w:color="auto" w:fill="FFFFFF"/>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приемов структурирования информации;</w:t>
            </w:r>
          </w:p>
          <w:p w14:paraId="5A25C9A5" w14:textId="77777777" w:rsidR="005910F2" w:rsidRPr="005910F2" w:rsidRDefault="005910F2" w:rsidP="00767BF5">
            <w:pPr>
              <w:widowControl w:val="0"/>
              <w:numPr>
                <w:ilvl w:val="0"/>
                <w:numId w:val="75"/>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bCs/>
                <w:color w:val="000000"/>
                <w:sz w:val="24"/>
                <w:szCs w:val="24"/>
              </w:rPr>
              <w:t>современной научной и профессиональной терминологии;</w:t>
            </w:r>
          </w:p>
          <w:p w14:paraId="76B59FF8" w14:textId="77777777" w:rsidR="005910F2" w:rsidRPr="005910F2" w:rsidRDefault="005910F2" w:rsidP="00767BF5">
            <w:pPr>
              <w:widowControl w:val="0"/>
              <w:numPr>
                <w:ilvl w:val="0"/>
                <w:numId w:val="76"/>
              </w:numPr>
              <w:tabs>
                <w:tab w:val="left" w:pos="142"/>
                <w:tab w:val="left" w:pos="426"/>
              </w:tabs>
              <w:suppressAutoHyphens/>
              <w:spacing w:after="0" w:line="240" w:lineRule="auto"/>
              <w:ind w:left="142" w:hanging="142"/>
              <w:rPr>
                <w:rFonts w:ascii="Times New Roman" w:hAnsi="Times New Roman"/>
                <w:bCs/>
                <w:color w:val="000000"/>
                <w:sz w:val="24"/>
                <w:szCs w:val="24"/>
              </w:rPr>
            </w:pPr>
            <w:r w:rsidRPr="005910F2">
              <w:rPr>
                <w:rFonts w:ascii="Times New Roman" w:hAnsi="Times New Roman"/>
                <w:bCs/>
                <w:color w:val="000000"/>
                <w:sz w:val="24"/>
                <w:szCs w:val="24"/>
              </w:rPr>
              <w:t>психологических основ деятельности коллектива, психологических особенностей личности;</w:t>
            </w:r>
          </w:p>
          <w:p w14:paraId="30C6F5EA" w14:textId="77777777" w:rsidR="005910F2" w:rsidRPr="005910F2" w:rsidRDefault="005910F2" w:rsidP="00767BF5">
            <w:pPr>
              <w:widowControl w:val="0"/>
              <w:numPr>
                <w:ilvl w:val="0"/>
                <w:numId w:val="78"/>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bCs/>
                <w:color w:val="000000"/>
                <w:sz w:val="24"/>
                <w:szCs w:val="24"/>
              </w:rPr>
              <w:t>значимости профессиональной деятельности по специальности</w:t>
            </w:r>
          </w:p>
        </w:tc>
        <w:tc>
          <w:tcPr>
            <w:tcW w:w="1842" w:type="pct"/>
            <w:tcBorders>
              <w:top w:val="single" w:sz="4" w:space="0" w:color="auto"/>
              <w:left w:val="single" w:sz="4" w:space="0" w:color="auto"/>
              <w:bottom w:val="single" w:sz="4" w:space="0" w:color="auto"/>
              <w:right w:val="single" w:sz="4" w:space="0" w:color="auto"/>
            </w:tcBorders>
          </w:tcPr>
          <w:p w14:paraId="5BD4DF8F" w14:textId="77777777" w:rsidR="005910F2" w:rsidRPr="005910F2" w:rsidRDefault="005910F2" w:rsidP="005910F2">
            <w:pPr>
              <w:widowControl w:val="0"/>
              <w:spacing w:after="0" w:line="240" w:lineRule="auto"/>
              <w:rPr>
                <w:rFonts w:ascii="Times New Roman" w:hAnsi="Times New Roman"/>
                <w:color w:val="000000"/>
                <w:sz w:val="24"/>
                <w:szCs w:val="24"/>
              </w:rPr>
            </w:pPr>
            <w:r w:rsidRPr="005910F2">
              <w:rPr>
                <w:rFonts w:ascii="Times New Roman" w:hAnsi="Times New Roman"/>
                <w:color w:val="000000"/>
                <w:sz w:val="24"/>
                <w:szCs w:val="24"/>
              </w:rPr>
              <w:lastRenderedPageBreak/>
              <w:t>«Отлично» - теоретическое содержание курса, научная и профессиональная терминология освоены полностью, сформированы систематические знания о типовых патологических процессах и конкретных нозологических формах заболеваний и их проявлениях</w:t>
            </w:r>
          </w:p>
          <w:p w14:paraId="10914AB7" w14:textId="77777777" w:rsidR="005910F2" w:rsidRPr="005910F2" w:rsidRDefault="005910F2" w:rsidP="005910F2">
            <w:pPr>
              <w:widowControl w:val="0"/>
              <w:spacing w:after="0" w:line="240" w:lineRule="auto"/>
              <w:rPr>
                <w:rFonts w:ascii="Times New Roman" w:hAnsi="Times New Roman"/>
                <w:color w:val="000000"/>
                <w:sz w:val="24"/>
                <w:szCs w:val="24"/>
              </w:rPr>
            </w:pPr>
            <w:r w:rsidRPr="005910F2">
              <w:rPr>
                <w:rFonts w:ascii="Times New Roman" w:hAnsi="Times New Roman"/>
                <w:color w:val="000000"/>
                <w:sz w:val="24"/>
                <w:szCs w:val="24"/>
              </w:rPr>
              <w:t xml:space="preserve">«Хорошо» - теоретическое содержание курса, научная и профессиональная терминология освоены полностью, знания </w:t>
            </w:r>
          </w:p>
          <w:p w14:paraId="30EC192F" w14:textId="77777777" w:rsidR="005910F2" w:rsidRPr="005910F2" w:rsidRDefault="005910F2" w:rsidP="005910F2">
            <w:pPr>
              <w:widowControl w:val="0"/>
              <w:spacing w:after="0" w:line="240" w:lineRule="auto"/>
              <w:rPr>
                <w:rFonts w:ascii="Times New Roman" w:hAnsi="Times New Roman"/>
                <w:color w:val="000000"/>
                <w:sz w:val="24"/>
                <w:szCs w:val="24"/>
              </w:rPr>
            </w:pPr>
            <w:r w:rsidRPr="005910F2">
              <w:rPr>
                <w:rFonts w:ascii="Times New Roman" w:hAnsi="Times New Roman"/>
                <w:color w:val="000000"/>
                <w:sz w:val="24"/>
                <w:szCs w:val="24"/>
              </w:rPr>
              <w:t xml:space="preserve">о типовых патологических процессах и конкретных нозологических формах заболеваний и их проявлениях сформированы, но содержат отдельные пробелы </w:t>
            </w:r>
          </w:p>
          <w:p w14:paraId="6C8EFD95" w14:textId="77777777" w:rsidR="005910F2" w:rsidRPr="005910F2" w:rsidRDefault="005910F2" w:rsidP="005910F2">
            <w:pPr>
              <w:widowControl w:val="0"/>
              <w:spacing w:after="0" w:line="240" w:lineRule="auto"/>
              <w:rPr>
                <w:rFonts w:ascii="Times New Roman" w:hAnsi="Times New Roman"/>
                <w:color w:val="000000"/>
                <w:sz w:val="24"/>
                <w:szCs w:val="24"/>
              </w:rPr>
            </w:pPr>
            <w:r w:rsidRPr="005910F2">
              <w:rPr>
                <w:rFonts w:ascii="Times New Roman" w:hAnsi="Times New Roman"/>
                <w:color w:val="000000"/>
                <w:sz w:val="24"/>
                <w:szCs w:val="24"/>
              </w:rPr>
              <w:t xml:space="preserve"> «Удовлетворительно» - теоретическое содержание курса, научная и профессиональная терминология освоены частично, знания о типовых патологических процессах и конкретных нозологических формах заболеваний и их проявлениях общие, но не структурированные «Неудовлетворительно» - теоретическое содержание курса, научная и профессиональная терминология не освоены, знания о типовых патологических процессах и конкретных нозологических формах заболеваний и их проявлениях фрагментарные, не сформированные.</w:t>
            </w:r>
          </w:p>
          <w:p w14:paraId="44A33158"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t xml:space="preserve">оценка «5» - 90-100% правильных ответов </w:t>
            </w:r>
          </w:p>
          <w:p w14:paraId="43A8CC51"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t xml:space="preserve">оценка «4» -80-89% правильных ответов </w:t>
            </w:r>
          </w:p>
          <w:p w14:paraId="3DB326FA"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lastRenderedPageBreak/>
              <w:t>оценка «3» - 70-79% правильных ответов</w:t>
            </w:r>
          </w:p>
          <w:p w14:paraId="1CEB1FB6" w14:textId="77777777" w:rsidR="005910F2" w:rsidRPr="005910F2" w:rsidRDefault="005910F2" w:rsidP="005910F2">
            <w:pPr>
              <w:widowControl w:val="0"/>
              <w:spacing w:after="0" w:line="240" w:lineRule="auto"/>
              <w:rPr>
                <w:rFonts w:ascii="Times New Roman" w:hAnsi="Times New Roman"/>
                <w:color w:val="000000"/>
                <w:sz w:val="24"/>
                <w:szCs w:val="24"/>
              </w:rPr>
            </w:pPr>
            <w:r w:rsidRPr="005910F2">
              <w:rPr>
                <w:rFonts w:ascii="Times New Roman" w:hAnsi="Times New Roman"/>
                <w:bCs/>
                <w:color w:val="000000"/>
                <w:sz w:val="24"/>
                <w:szCs w:val="24"/>
              </w:rPr>
              <w:t>оценка «2» - менее 70 % правильных ответов</w:t>
            </w:r>
          </w:p>
        </w:tc>
        <w:tc>
          <w:tcPr>
            <w:tcW w:w="1176" w:type="pct"/>
            <w:tcBorders>
              <w:top w:val="single" w:sz="4" w:space="0" w:color="auto"/>
              <w:left w:val="single" w:sz="4" w:space="0" w:color="auto"/>
              <w:bottom w:val="single" w:sz="4" w:space="0" w:color="auto"/>
              <w:right w:val="single" w:sz="4" w:space="0" w:color="auto"/>
            </w:tcBorders>
          </w:tcPr>
          <w:p w14:paraId="032C4943"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lastRenderedPageBreak/>
              <w:t>устный опрос</w:t>
            </w:r>
          </w:p>
          <w:p w14:paraId="55032F09"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r w:rsidRPr="005910F2">
              <w:rPr>
                <w:rFonts w:ascii="Times New Roman" w:hAnsi="Times New Roman"/>
                <w:color w:val="000000"/>
                <w:sz w:val="24"/>
                <w:szCs w:val="24"/>
                <w:lang w:eastAsia="nl-NL"/>
              </w:rPr>
              <w:t>терминологический зачет</w:t>
            </w:r>
          </w:p>
          <w:p w14:paraId="76303FBD"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340A33D7"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06739474"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1B12D559"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3C8F7B71"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677F7C29"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20CB1021"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293696A9"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2E3E8E9D"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30F1DFDF"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4A2648C0"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39C1C651"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59E1DFB9"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4950B54A"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3847C61A"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3487B4B4"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552C2E63"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1AFC735E"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61E2AA19"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4FA46FD3"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7262DD52"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55D193AA"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641ACAC8"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72E23551"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6B245C62"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6CF91475"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2A92CC42"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5CB2CE46"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52A04C83"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6AA42BCF" w14:textId="77777777" w:rsidR="005910F2" w:rsidRPr="005910F2" w:rsidRDefault="005910F2" w:rsidP="005910F2">
            <w:pPr>
              <w:widowControl w:val="0"/>
              <w:spacing w:after="0" w:line="240" w:lineRule="auto"/>
              <w:rPr>
                <w:rFonts w:ascii="Times New Roman" w:hAnsi="Times New Roman"/>
                <w:color w:val="000000"/>
                <w:sz w:val="24"/>
                <w:szCs w:val="24"/>
                <w:lang w:eastAsia="nl-NL"/>
              </w:rPr>
            </w:pPr>
          </w:p>
          <w:p w14:paraId="37318575"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t xml:space="preserve">тестирование, на бумажном и (или) электронном носителе </w:t>
            </w:r>
          </w:p>
        </w:tc>
      </w:tr>
      <w:tr w:rsidR="005910F2" w:rsidRPr="005910F2" w14:paraId="355D85DF" w14:textId="77777777" w:rsidTr="00706ED7">
        <w:trPr>
          <w:trHeight w:val="405"/>
        </w:trPr>
        <w:tc>
          <w:tcPr>
            <w:tcW w:w="5000" w:type="pct"/>
            <w:gridSpan w:val="3"/>
            <w:tcBorders>
              <w:top w:val="single" w:sz="4" w:space="0" w:color="auto"/>
              <w:left w:val="single" w:sz="4" w:space="0" w:color="auto"/>
              <w:bottom w:val="single" w:sz="4" w:space="0" w:color="auto"/>
              <w:right w:val="single" w:sz="4" w:space="0" w:color="auto"/>
            </w:tcBorders>
          </w:tcPr>
          <w:p w14:paraId="166ED7E7"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iCs/>
                <w:sz w:val="24"/>
                <w:szCs w:val="24"/>
              </w:rPr>
              <w:t>Перечень умений, осваиваемых в рамках дисциплины</w:t>
            </w:r>
          </w:p>
        </w:tc>
      </w:tr>
      <w:tr w:rsidR="005910F2" w:rsidRPr="005910F2" w14:paraId="2AE0208A" w14:textId="77777777" w:rsidTr="00706ED7">
        <w:trPr>
          <w:trHeight w:val="896"/>
        </w:trPr>
        <w:tc>
          <w:tcPr>
            <w:tcW w:w="1982" w:type="pct"/>
            <w:tcBorders>
              <w:top w:val="single" w:sz="4" w:space="0" w:color="auto"/>
              <w:left w:val="single" w:sz="4" w:space="0" w:color="auto"/>
              <w:bottom w:val="single" w:sz="4" w:space="0" w:color="auto"/>
              <w:right w:val="single" w:sz="4" w:space="0" w:color="auto"/>
            </w:tcBorders>
            <w:hideMark/>
          </w:tcPr>
          <w:p w14:paraId="5FE59B65" w14:textId="77777777" w:rsidR="005910F2" w:rsidRPr="005910F2" w:rsidRDefault="005910F2" w:rsidP="005910F2">
            <w:pPr>
              <w:widowControl w:val="0"/>
              <w:tabs>
                <w:tab w:val="left" w:pos="142"/>
              </w:tabs>
              <w:spacing w:after="0" w:line="240" w:lineRule="auto"/>
              <w:ind w:left="142" w:hanging="142"/>
              <w:rPr>
                <w:rFonts w:ascii="Times New Roman" w:hAnsi="Times New Roman"/>
                <w:bCs/>
                <w:color w:val="000000"/>
                <w:sz w:val="24"/>
                <w:szCs w:val="24"/>
              </w:rPr>
            </w:pPr>
            <w:r w:rsidRPr="005910F2">
              <w:rPr>
                <w:rFonts w:ascii="Times New Roman" w:hAnsi="Times New Roman"/>
                <w:bCs/>
                <w:color w:val="000000"/>
                <w:sz w:val="24"/>
                <w:szCs w:val="24"/>
              </w:rPr>
              <w:t>Умения:</w:t>
            </w:r>
          </w:p>
          <w:p w14:paraId="0687544D"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color w:val="000000"/>
                <w:sz w:val="24"/>
                <w:szCs w:val="24"/>
              </w:rPr>
              <w:t>взаимодействовать с клиницистами по интерпретации полученных данных;</w:t>
            </w:r>
          </w:p>
          <w:p w14:paraId="10B9C2F3"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color w:val="000000"/>
                <w:sz w:val="24"/>
                <w:szCs w:val="24"/>
              </w:rPr>
              <w:t xml:space="preserve">интерпретировать биохимические показатели, </w:t>
            </w:r>
            <w:proofErr w:type="spellStart"/>
            <w:r w:rsidRPr="005910F2">
              <w:rPr>
                <w:rFonts w:ascii="Times New Roman" w:hAnsi="Times New Roman"/>
                <w:color w:val="000000"/>
                <w:sz w:val="24"/>
                <w:szCs w:val="24"/>
              </w:rPr>
              <w:t>коагулологические</w:t>
            </w:r>
            <w:proofErr w:type="spellEnd"/>
            <w:r w:rsidRPr="005910F2">
              <w:rPr>
                <w:rFonts w:ascii="Times New Roman" w:hAnsi="Times New Roman"/>
                <w:color w:val="000000"/>
                <w:sz w:val="24"/>
                <w:szCs w:val="24"/>
              </w:rPr>
              <w:t>, химико-токсикологические показатели биологических жидкостей исследований лабораторного лекарственного мониторинга в лабораторном бланке;</w:t>
            </w:r>
          </w:p>
          <w:p w14:paraId="4178A7DD" w14:textId="77777777" w:rsidR="005910F2" w:rsidRPr="005910F2" w:rsidRDefault="005910F2" w:rsidP="00767BF5">
            <w:pPr>
              <w:widowControl w:val="0"/>
              <w:numPr>
                <w:ilvl w:val="0"/>
                <w:numId w:val="72"/>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распознавать задачу и/или проблему в профессиональном и/или социальном контексте;</w:t>
            </w:r>
          </w:p>
          <w:p w14:paraId="4CCC9CFB" w14:textId="77777777" w:rsidR="005910F2" w:rsidRPr="005910F2" w:rsidRDefault="005910F2" w:rsidP="00767BF5">
            <w:pPr>
              <w:widowControl w:val="0"/>
              <w:numPr>
                <w:ilvl w:val="0"/>
                <w:numId w:val="72"/>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 xml:space="preserve">анализировать задачу и/или проблему и выделять её составные части; </w:t>
            </w:r>
          </w:p>
          <w:p w14:paraId="60AF1EE6" w14:textId="77777777" w:rsidR="005910F2" w:rsidRPr="005910F2" w:rsidRDefault="005910F2" w:rsidP="00767BF5">
            <w:pPr>
              <w:widowControl w:val="0"/>
              <w:numPr>
                <w:ilvl w:val="0"/>
                <w:numId w:val="72"/>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 xml:space="preserve">определять этапы решения задачи; </w:t>
            </w:r>
          </w:p>
          <w:p w14:paraId="394155F7" w14:textId="77777777" w:rsidR="005910F2" w:rsidRPr="005910F2" w:rsidRDefault="005910F2" w:rsidP="00767BF5">
            <w:pPr>
              <w:widowControl w:val="0"/>
              <w:numPr>
                <w:ilvl w:val="0"/>
                <w:numId w:val="72"/>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выявлять и эффективно искать информацию, необходимую для решения задачи и/или проблемы;</w:t>
            </w:r>
          </w:p>
          <w:p w14:paraId="1A8BBA9A"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color w:val="000000"/>
                <w:sz w:val="24"/>
                <w:szCs w:val="24"/>
              </w:rPr>
              <w:t>составлять план действия</w:t>
            </w:r>
          </w:p>
          <w:p w14:paraId="7D825F90" w14:textId="77777777" w:rsidR="005910F2" w:rsidRPr="005910F2" w:rsidRDefault="005910F2" w:rsidP="00767BF5">
            <w:pPr>
              <w:widowControl w:val="0"/>
              <w:numPr>
                <w:ilvl w:val="0"/>
                <w:numId w:val="74"/>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определять задачи для поиска информации;</w:t>
            </w:r>
          </w:p>
          <w:p w14:paraId="0D990B4E" w14:textId="77777777" w:rsidR="005910F2" w:rsidRPr="005910F2" w:rsidRDefault="005910F2" w:rsidP="00767BF5">
            <w:pPr>
              <w:widowControl w:val="0"/>
              <w:numPr>
                <w:ilvl w:val="0"/>
                <w:numId w:val="74"/>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 xml:space="preserve">определять необходимые источники информации; </w:t>
            </w:r>
          </w:p>
          <w:p w14:paraId="435369B5" w14:textId="77777777" w:rsidR="005910F2" w:rsidRPr="005910F2" w:rsidRDefault="005910F2" w:rsidP="00767BF5">
            <w:pPr>
              <w:widowControl w:val="0"/>
              <w:numPr>
                <w:ilvl w:val="0"/>
                <w:numId w:val="74"/>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 xml:space="preserve">планировать процесс поиска; </w:t>
            </w:r>
          </w:p>
          <w:p w14:paraId="720B0B55" w14:textId="77777777" w:rsidR="005910F2" w:rsidRPr="005910F2" w:rsidRDefault="005910F2" w:rsidP="00767BF5">
            <w:pPr>
              <w:widowControl w:val="0"/>
              <w:numPr>
                <w:ilvl w:val="0"/>
                <w:numId w:val="74"/>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структурировать получаемую информацию;</w:t>
            </w:r>
          </w:p>
          <w:p w14:paraId="2CBEC021" w14:textId="77777777" w:rsidR="005910F2" w:rsidRPr="005910F2" w:rsidRDefault="005910F2" w:rsidP="00767BF5">
            <w:pPr>
              <w:widowControl w:val="0"/>
              <w:numPr>
                <w:ilvl w:val="0"/>
                <w:numId w:val="74"/>
              </w:numPr>
              <w:tabs>
                <w:tab w:val="left" w:pos="142"/>
                <w:tab w:val="left" w:pos="426"/>
              </w:tabs>
              <w:suppressAutoHyphens/>
              <w:spacing w:after="0" w:line="240" w:lineRule="auto"/>
              <w:ind w:left="142" w:hanging="142"/>
              <w:rPr>
                <w:rFonts w:ascii="Times New Roman" w:hAnsi="Times New Roman"/>
                <w:b/>
                <w:color w:val="000000"/>
                <w:sz w:val="24"/>
                <w:szCs w:val="24"/>
              </w:rPr>
            </w:pPr>
            <w:r w:rsidRPr="005910F2">
              <w:rPr>
                <w:rFonts w:ascii="Times New Roman" w:hAnsi="Times New Roman"/>
                <w:color w:val="000000"/>
                <w:sz w:val="24"/>
                <w:szCs w:val="24"/>
              </w:rPr>
              <w:t xml:space="preserve">выделять наиболее значимое в перечне информации; </w:t>
            </w:r>
          </w:p>
          <w:p w14:paraId="2CDD7C65"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color w:val="000000"/>
                <w:sz w:val="24"/>
                <w:szCs w:val="24"/>
              </w:rPr>
              <w:t>оформлять результаты поиска;</w:t>
            </w:r>
          </w:p>
          <w:p w14:paraId="47F9F054"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color w:val="000000"/>
                <w:sz w:val="24"/>
                <w:szCs w:val="24"/>
              </w:rPr>
              <w:t xml:space="preserve">применять современную </w:t>
            </w:r>
            <w:r w:rsidRPr="005910F2">
              <w:rPr>
                <w:rFonts w:ascii="Times New Roman" w:hAnsi="Times New Roman"/>
                <w:color w:val="000000"/>
                <w:sz w:val="24"/>
                <w:szCs w:val="24"/>
              </w:rPr>
              <w:lastRenderedPageBreak/>
              <w:t>научную профессиональную терминологию;</w:t>
            </w:r>
          </w:p>
          <w:p w14:paraId="5A85A4D9" w14:textId="77777777" w:rsidR="005910F2" w:rsidRPr="005910F2" w:rsidRDefault="005910F2" w:rsidP="00767BF5">
            <w:pPr>
              <w:widowControl w:val="0"/>
              <w:numPr>
                <w:ilvl w:val="0"/>
                <w:numId w:val="75"/>
              </w:numPr>
              <w:tabs>
                <w:tab w:val="left" w:pos="142"/>
                <w:tab w:val="left" w:pos="426"/>
              </w:tabs>
              <w:suppressAutoHyphens/>
              <w:spacing w:after="0" w:line="240" w:lineRule="auto"/>
              <w:ind w:left="142" w:hanging="142"/>
              <w:rPr>
                <w:rFonts w:ascii="Times New Roman" w:hAnsi="Times New Roman"/>
                <w:b/>
                <w:color w:val="000000"/>
                <w:sz w:val="24"/>
                <w:szCs w:val="24"/>
              </w:rPr>
            </w:pPr>
            <w:r w:rsidRPr="005910F2">
              <w:rPr>
                <w:rFonts w:ascii="Times New Roman" w:hAnsi="Times New Roman"/>
                <w:bCs/>
                <w:color w:val="000000"/>
                <w:sz w:val="24"/>
                <w:szCs w:val="24"/>
              </w:rPr>
              <w:t xml:space="preserve">взаимодействовать с коллегами, руководством, </w:t>
            </w:r>
          </w:p>
          <w:p w14:paraId="54120CF8"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bCs/>
                <w:color w:val="000000"/>
                <w:sz w:val="24"/>
                <w:szCs w:val="24"/>
              </w:rPr>
              <w:t>клиентами, пациентами в ходе профессиональной деятельности;</w:t>
            </w:r>
          </w:p>
          <w:p w14:paraId="538874C3"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bCs/>
                <w:color w:val="000000"/>
                <w:sz w:val="24"/>
                <w:szCs w:val="24"/>
              </w:rPr>
              <w:t>излагать свои мысли грамотно и оформлять документы по профессиональной тематике на государственном языке;</w:t>
            </w:r>
          </w:p>
          <w:p w14:paraId="34F4418B"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bCs/>
                <w:color w:val="000000"/>
                <w:sz w:val="24"/>
                <w:szCs w:val="24"/>
              </w:rPr>
              <w:t>применять средства информационных технологий для решения профессиональных задач;</w:t>
            </w:r>
          </w:p>
          <w:p w14:paraId="19835022" w14:textId="77777777" w:rsidR="005910F2" w:rsidRPr="005910F2" w:rsidRDefault="005910F2" w:rsidP="00767BF5">
            <w:pPr>
              <w:widowControl w:val="0"/>
              <w:numPr>
                <w:ilvl w:val="0"/>
                <w:numId w:val="77"/>
              </w:numPr>
              <w:tabs>
                <w:tab w:val="left" w:pos="142"/>
                <w:tab w:val="left" w:pos="426"/>
              </w:tabs>
              <w:suppressAutoHyphens/>
              <w:spacing w:after="0" w:line="240" w:lineRule="auto"/>
              <w:ind w:left="142" w:hanging="142"/>
              <w:rPr>
                <w:rFonts w:ascii="Times New Roman" w:hAnsi="Times New Roman"/>
                <w:color w:val="000000"/>
                <w:sz w:val="24"/>
                <w:szCs w:val="24"/>
              </w:rPr>
            </w:pPr>
            <w:r w:rsidRPr="005910F2">
              <w:rPr>
                <w:rFonts w:ascii="Times New Roman" w:hAnsi="Times New Roman"/>
                <w:color w:val="000000"/>
                <w:sz w:val="24"/>
                <w:szCs w:val="24"/>
              </w:rPr>
              <w:t>понимать тексты на базовые профессиональные темы;</w:t>
            </w:r>
          </w:p>
          <w:p w14:paraId="5DA5EBA3" w14:textId="77777777" w:rsidR="005910F2" w:rsidRPr="005910F2" w:rsidRDefault="005910F2" w:rsidP="00767BF5">
            <w:pPr>
              <w:widowControl w:val="0"/>
              <w:numPr>
                <w:ilvl w:val="0"/>
                <w:numId w:val="71"/>
              </w:numPr>
              <w:shd w:val="clear" w:color="auto" w:fill="FFFFFF"/>
              <w:tabs>
                <w:tab w:val="left" w:pos="142"/>
                <w:tab w:val="left" w:pos="426"/>
              </w:tabs>
              <w:spacing w:after="0" w:line="240" w:lineRule="auto"/>
              <w:ind w:left="142" w:hanging="142"/>
              <w:rPr>
                <w:rFonts w:ascii="Times New Roman" w:hAnsi="Times New Roman"/>
                <w:color w:val="000000"/>
                <w:sz w:val="24"/>
                <w:szCs w:val="24"/>
                <w:lang w:eastAsia="en-US"/>
              </w:rPr>
            </w:pPr>
            <w:r w:rsidRPr="005910F2">
              <w:rPr>
                <w:rFonts w:ascii="Times New Roman" w:hAnsi="Times New Roman"/>
                <w:color w:val="000000"/>
                <w:sz w:val="24"/>
                <w:szCs w:val="24"/>
              </w:rPr>
              <w:t>участвовать в диалогах на знакомые общие и профессиональные темы</w:t>
            </w:r>
          </w:p>
        </w:tc>
        <w:tc>
          <w:tcPr>
            <w:tcW w:w="1842" w:type="pct"/>
            <w:tcBorders>
              <w:top w:val="single" w:sz="4" w:space="0" w:color="auto"/>
              <w:left w:val="single" w:sz="4" w:space="0" w:color="auto"/>
              <w:bottom w:val="single" w:sz="4" w:space="0" w:color="auto"/>
              <w:right w:val="single" w:sz="4" w:space="0" w:color="auto"/>
            </w:tcBorders>
            <w:hideMark/>
          </w:tcPr>
          <w:p w14:paraId="414DAA66"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lastRenderedPageBreak/>
              <w:t xml:space="preserve">оценка «5» - умение применять теоретические знания, </w:t>
            </w:r>
            <w:r w:rsidRPr="005910F2">
              <w:rPr>
                <w:rFonts w:ascii="Times New Roman" w:hAnsi="Times New Roman"/>
                <w:color w:val="000000"/>
                <w:sz w:val="24"/>
                <w:szCs w:val="24"/>
              </w:rPr>
              <w:t>научную и профессиональную терминологию</w:t>
            </w:r>
            <w:r w:rsidRPr="005910F2">
              <w:rPr>
                <w:rFonts w:ascii="Times New Roman" w:hAnsi="Times New Roman"/>
                <w:bCs/>
                <w:color w:val="000000"/>
                <w:sz w:val="24"/>
                <w:szCs w:val="24"/>
              </w:rPr>
              <w:t xml:space="preserve"> при выполнении практического задания и </w:t>
            </w:r>
            <w:r w:rsidRPr="005910F2">
              <w:rPr>
                <w:rFonts w:ascii="Times New Roman" w:hAnsi="Times New Roman"/>
                <w:color w:val="000000"/>
                <w:sz w:val="24"/>
                <w:szCs w:val="24"/>
              </w:rPr>
              <w:t>связывать их с практикой, в том числе и с будущей профессиональной деятельностью.</w:t>
            </w:r>
          </w:p>
          <w:p w14:paraId="5B8EF141"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t xml:space="preserve">оценка «4» - умение в целом применять теоретические знания, </w:t>
            </w:r>
            <w:r w:rsidRPr="005910F2">
              <w:rPr>
                <w:rFonts w:ascii="Times New Roman" w:hAnsi="Times New Roman"/>
                <w:color w:val="000000"/>
                <w:sz w:val="24"/>
                <w:szCs w:val="24"/>
              </w:rPr>
              <w:t>научную и профессиональную терминологию</w:t>
            </w:r>
            <w:r w:rsidRPr="005910F2">
              <w:rPr>
                <w:rFonts w:ascii="Times New Roman" w:hAnsi="Times New Roman"/>
                <w:bCs/>
                <w:color w:val="000000"/>
                <w:sz w:val="24"/>
                <w:szCs w:val="24"/>
              </w:rPr>
              <w:t>, но не всегда точно аргументировать их при выполнении практического задания.</w:t>
            </w:r>
          </w:p>
          <w:p w14:paraId="15CA4187"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t xml:space="preserve">оценка «3» - при выполнении практического задания теоретические знания, </w:t>
            </w:r>
            <w:r w:rsidRPr="005910F2">
              <w:rPr>
                <w:rFonts w:ascii="Times New Roman" w:hAnsi="Times New Roman"/>
                <w:color w:val="000000"/>
                <w:sz w:val="24"/>
                <w:szCs w:val="24"/>
              </w:rPr>
              <w:t>научная и профессиональная терминология</w:t>
            </w:r>
            <w:r w:rsidRPr="005910F2">
              <w:rPr>
                <w:rFonts w:ascii="Times New Roman" w:hAnsi="Times New Roman"/>
                <w:bCs/>
                <w:color w:val="000000"/>
                <w:sz w:val="24"/>
                <w:szCs w:val="24"/>
              </w:rPr>
              <w:t xml:space="preserve"> применяются не всегда.</w:t>
            </w:r>
          </w:p>
          <w:p w14:paraId="0B4095A3"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t xml:space="preserve">оценка «2» - неумение применять теоретические знания, </w:t>
            </w:r>
            <w:r w:rsidRPr="005910F2">
              <w:rPr>
                <w:rFonts w:ascii="Times New Roman" w:hAnsi="Times New Roman"/>
                <w:color w:val="000000"/>
                <w:sz w:val="24"/>
                <w:szCs w:val="24"/>
              </w:rPr>
              <w:t>научную и профессиональную терминологию</w:t>
            </w:r>
            <w:r w:rsidRPr="005910F2">
              <w:rPr>
                <w:rFonts w:ascii="Times New Roman" w:hAnsi="Times New Roman"/>
                <w:bCs/>
                <w:color w:val="000000"/>
                <w:sz w:val="24"/>
                <w:szCs w:val="24"/>
              </w:rPr>
              <w:t xml:space="preserve"> для выполнения практического задания.</w:t>
            </w:r>
          </w:p>
        </w:tc>
        <w:tc>
          <w:tcPr>
            <w:tcW w:w="1176" w:type="pct"/>
            <w:tcBorders>
              <w:top w:val="single" w:sz="4" w:space="0" w:color="auto"/>
              <w:left w:val="single" w:sz="4" w:space="0" w:color="auto"/>
              <w:bottom w:val="single" w:sz="4" w:space="0" w:color="auto"/>
              <w:right w:val="single" w:sz="4" w:space="0" w:color="auto"/>
            </w:tcBorders>
            <w:hideMark/>
          </w:tcPr>
          <w:p w14:paraId="47B94D87" w14:textId="77777777" w:rsidR="005910F2" w:rsidRPr="005910F2" w:rsidRDefault="005910F2" w:rsidP="005910F2">
            <w:pPr>
              <w:widowControl w:val="0"/>
              <w:spacing w:after="0" w:line="240" w:lineRule="auto"/>
              <w:rPr>
                <w:rFonts w:ascii="Times New Roman" w:hAnsi="Times New Roman"/>
                <w:bCs/>
                <w:color w:val="000000"/>
                <w:sz w:val="24"/>
                <w:szCs w:val="24"/>
              </w:rPr>
            </w:pPr>
            <w:r w:rsidRPr="005910F2">
              <w:rPr>
                <w:rFonts w:ascii="Times New Roman" w:hAnsi="Times New Roman"/>
                <w:bCs/>
                <w:color w:val="000000"/>
                <w:sz w:val="24"/>
                <w:szCs w:val="24"/>
              </w:rPr>
              <w:t>Оценка результатов выполнения практических заданий</w:t>
            </w:r>
          </w:p>
        </w:tc>
      </w:tr>
    </w:tbl>
    <w:p w14:paraId="734D2892" w14:textId="77777777" w:rsidR="005910F2" w:rsidRPr="00CC7EE1" w:rsidRDefault="005910F2" w:rsidP="005910F2">
      <w:pPr>
        <w:widowControl w:val="0"/>
        <w:spacing w:after="0"/>
        <w:jc w:val="both"/>
        <w:rPr>
          <w:rFonts w:ascii="Times New Roman" w:hAnsi="Times New Roman"/>
          <w:b/>
          <w:color w:val="000000"/>
          <w:sz w:val="24"/>
          <w:szCs w:val="24"/>
        </w:rPr>
      </w:pPr>
    </w:p>
    <w:p w14:paraId="01E00369" w14:textId="721A4C17" w:rsidR="005910F2" w:rsidRDefault="005910F2" w:rsidP="005910F2">
      <w:pPr>
        <w:suppressAutoHyphens/>
        <w:spacing w:after="0"/>
        <w:ind w:firstLine="709"/>
        <w:jc w:val="both"/>
        <w:rPr>
          <w:rFonts w:ascii="Times New Roman" w:hAnsi="Times New Roman"/>
          <w:sz w:val="24"/>
          <w:szCs w:val="24"/>
        </w:rPr>
      </w:pPr>
      <w:r w:rsidRPr="00CC7EE1">
        <w:rPr>
          <w:color w:val="000000"/>
        </w:rPr>
        <w:br w:type="page"/>
      </w:r>
    </w:p>
    <w:p w14:paraId="2CF7E7D3" w14:textId="2C9DF5A2" w:rsidR="00AF7E1C" w:rsidRPr="00EC4959" w:rsidRDefault="00AF7E1C" w:rsidP="00AF7E1C">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9</w:t>
      </w:r>
    </w:p>
    <w:p w14:paraId="482D98C5" w14:textId="77777777" w:rsidR="00AF7E1C" w:rsidRPr="00A7162D" w:rsidRDefault="00AF7E1C" w:rsidP="00AF7E1C">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Pr>
          <w:rFonts w:ascii="Times New Roman" w:hAnsi="Times New Roman"/>
          <w:bCs/>
          <w:sz w:val="24"/>
          <w:szCs w:val="24"/>
        </w:rPr>
        <w:t>31.02.03 Лабораторная диагностика</w:t>
      </w:r>
    </w:p>
    <w:p w14:paraId="184AA8F1" w14:textId="77777777" w:rsidR="00AF7E1C" w:rsidRPr="00A7162D" w:rsidRDefault="00AF7E1C" w:rsidP="00AF7E1C">
      <w:pPr>
        <w:jc w:val="center"/>
        <w:rPr>
          <w:rFonts w:ascii="Times New Roman" w:hAnsi="Times New Roman"/>
          <w:i/>
          <w:sz w:val="24"/>
          <w:szCs w:val="24"/>
        </w:rPr>
      </w:pPr>
    </w:p>
    <w:p w14:paraId="3DDFB1A2" w14:textId="77777777" w:rsidR="00AF7E1C" w:rsidRPr="002F1101" w:rsidRDefault="00AF7E1C" w:rsidP="00AF7E1C">
      <w:pPr>
        <w:jc w:val="center"/>
        <w:rPr>
          <w:rFonts w:ascii="Times New Roman" w:hAnsi="Times New Roman"/>
          <w:b/>
          <w:sz w:val="24"/>
          <w:szCs w:val="24"/>
        </w:rPr>
      </w:pPr>
    </w:p>
    <w:p w14:paraId="49AE5BEF" w14:textId="77777777" w:rsidR="00AF7E1C" w:rsidRDefault="00AF7E1C" w:rsidP="00AF7E1C">
      <w:pPr>
        <w:jc w:val="center"/>
        <w:rPr>
          <w:rFonts w:ascii="Times New Roman" w:hAnsi="Times New Roman"/>
          <w:b/>
          <w:sz w:val="24"/>
          <w:szCs w:val="24"/>
        </w:rPr>
      </w:pPr>
    </w:p>
    <w:p w14:paraId="4109AFA0" w14:textId="77777777" w:rsidR="00AF7E1C" w:rsidRDefault="00AF7E1C" w:rsidP="00AF7E1C">
      <w:pPr>
        <w:jc w:val="center"/>
        <w:rPr>
          <w:rFonts w:ascii="Times New Roman" w:hAnsi="Times New Roman"/>
          <w:b/>
          <w:sz w:val="24"/>
          <w:szCs w:val="24"/>
        </w:rPr>
      </w:pPr>
    </w:p>
    <w:p w14:paraId="2BA351C3" w14:textId="77777777" w:rsidR="00AF7E1C" w:rsidRDefault="00AF7E1C" w:rsidP="00AF7E1C">
      <w:pPr>
        <w:jc w:val="center"/>
        <w:rPr>
          <w:rFonts w:ascii="Times New Roman" w:hAnsi="Times New Roman"/>
          <w:b/>
          <w:sz w:val="24"/>
          <w:szCs w:val="24"/>
        </w:rPr>
      </w:pPr>
    </w:p>
    <w:p w14:paraId="33846801" w14:textId="77777777" w:rsidR="00AF7E1C" w:rsidRDefault="00AF7E1C" w:rsidP="00AF7E1C">
      <w:pPr>
        <w:jc w:val="center"/>
        <w:rPr>
          <w:rFonts w:ascii="Times New Roman" w:hAnsi="Times New Roman"/>
          <w:b/>
          <w:sz w:val="24"/>
          <w:szCs w:val="24"/>
        </w:rPr>
      </w:pPr>
    </w:p>
    <w:p w14:paraId="7996B0BF" w14:textId="77777777" w:rsidR="00AF7E1C" w:rsidRPr="007F02A0" w:rsidRDefault="00AF7E1C" w:rsidP="00AF7E1C">
      <w:pPr>
        <w:jc w:val="center"/>
        <w:rPr>
          <w:rFonts w:ascii="Times New Roman" w:hAnsi="Times New Roman"/>
          <w:b/>
          <w:sz w:val="24"/>
          <w:szCs w:val="24"/>
        </w:rPr>
      </w:pPr>
    </w:p>
    <w:p w14:paraId="25078D0B" w14:textId="77777777" w:rsidR="00AF7E1C" w:rsidRPr="007F02A0" w:rsidRDefault="00AF7E1C" w:rsidP="00AF7E1C">
      <w:pPr>
        <w:jc w:val="center"/>
        <w:rPr>
          <w:rFonts w:ascii="Times New Roman" w:hAnsi="Times New Roman"/>
          <w:b/>
          <w:sz w:val="24"/>
          <w:szCs w:val="24"/>
        </w:rPr>
      </w:pPr>
    </w:p>
    <w:p w14:paraId="2DBAAA00" w14:textId="77777777" w:rsidR="00AF7E1C" w:rsidRPr="007F02A0" w:rsidRDefault="00AF7E1C" w:rsidP="00AF7E1C">
      <w:pPr>
        <w:jc w:val="center"/>
        <w:rPr>
          <w:rFonts w:ascii="Times New Roman" w:hAnsi="Times New Roman"/>
          <w:b/>
          <w:sz w:val="24"/>
          <w:szCs w:val="24"/>
        </w:rPr>
      </w:pPr>
    </w:p>
    <w:p w14:paraId="6D189505" w14:textId="77777777" w:rsidR="00AF7E1C" w:rsidRPr="007F02A0" w:rsidRDefault="00AF7E1C" w:rsidP="00AF7E1C">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6319C48B" w14:textId="2F85F16F" w:rsidR="00AF7E1C" w:rsidRPr="007F02A0" w:rsidRDefault="00AF7E1C" w:rsidP="00AF7E1C">
      <w:pPr>
        <w:jc w:val="center"/>
        <w:rPr>
          <w:rFonts w:ascii="Times New Roman" w:hAnsi="Times New Roman"/>
          <w:b/>
          <w:sz w:val="24"/>
          <w:szCs w:val="24"/>
        </w:rPr>
      </w:pPr>
      <w:r w:rsidRPr="007F02A0">
        <w:rPr>
          <w:rFonts w:ascii="Times New Roman" w:hAnsi="Times New Roman"/>
          <w:b/>
          <w:sz w:val="24"/>
          <w:szCs w:val="24"/>
        </w:rPr>
        <w:t>«ОП.0</w:t>
      </w:r>
      <w:r>
        <w:rPr>
          <w:rFonts w:ascii="Times New Roman" w:hAnsi="Times New Roman"/>
          <w:b/>
          <w:sz w:val="24"/>
          <w:szCs w:val="24"/>
        </w:rPr>
        <w:t>3 Г</w:t>
      </w:r>
      <w:r w:rsidRPr="007F02A0">
        <w:rPr>
          <w:rFonts w:ascii="Times New Roman" w:hAnsi="Times New Roman"/>
          <w:b/>
          <w:sz w:val="24"/>
          <w:szCs w:val="24"/>
        </w:rPr>
        <w:t xml:space="preserve">енетика </w:t>
      </w:r>
      <w:r w:rsidR="007E5C5D">
        <w:rPr>
          <w:rFonts w:ascii="Times New Roman" w:hAnsi="Times New Roman"/>
          <w:b/>
          <w:sz w:val="24"/>
          <w:szCs w:val="24"/>
        </w:rPr>
        <w:t xml:space="preserve">человека </w:t>
      </w:r>
      <w:r w:rsidRPr="007F02A0">
        <w:rPr>
          <w:rFonts w:ascii="Times New Roman" w:hAnsi="Times New Roman"/>
          <w:b/>
          <w:sz w:val="24"/>
          <w:szCs w:val="24"/>
        </w:rPr>
        <w:t>с основами медицинской генетики»</w:t>
      </w:r>
    </w:p>
    <w:p w14:paraId="6E95FFB4" w14:textId="77777777" w:rsidR="00AF7E1C" w:rsidRPr="007F02A0" w:rsidRDefault="00AF7E1C" w:rsidP="00AF7E1C">
      <w:pPr>
        <w:jc w:val="center"/>
        <w:rPr>
          <w:rFonts w:ascii="Times New Roman" w:hAnsi="Times New Roman"/>
          <w:b/>
          <w:sz w:val="24"/>
          <w:szCs w:val="24"/>
        </w:rPr>
      </w:pPr>
    </w:p>
    <w:p w14:paraId="0B7F9C39" w14:textId="77777777" w:rsidR="00AF7E1C" w:rsidRPr="007F02A0" w:rsidRDefault="00AF7E1C" w:rsidP="00AF7E1C">
      <w:pPr>
        <w:rPr>
          <w:rFonts w:ascii="Times New Roman" w:hAnsi="Times New Roman"/>
          <w:b/>
          <w:sz w:val="24"/>
          <w:szCs w:val="24"/>
        </w:rPr>
      </w:pPr>
    </w:p>
    <w:p w14:paraId="3998E5B0" w14:textId="77777777" w:rsidR="00AF7E1C" w:rsidRPr="007F02A0" w:rsidRDefault="00AF7E1C" w:rsidP="00AF7E1C">
      <w:pPr>
        <w:rPr>
          <w:rFonts w:ascii="Times New Roman" w:hAnsi="Times New Roman"/>
          <w:b/>
          <w:sz w:val="24"/>
          <w:szCs w:val="24"/>
        </w:rPr>
      </w:pPr>
    </w:p>
    <w:p w14:paraId="39B06682" w14:textId="77777777" w:rsidR="00AF7E1C" w:rsidRPr="007F02A0" w:rsidRDefault="00AF7E1C" w:rsidP="00AF7E1C">
      <w:pPr>
        <w:rPr>
          <w:rFonts w:ascii="Times New Roman" w:hAnsi="Times New Roman"/>
          <w:b/>
          <w:sz w:val="24"/>
          <w:szCs w:val="24"/>
        </w:rPr>
      </w:pPr>
    </w:p>
    <w:p w14:paraId="3F594D56" w14:textId="77777777" w:rsidR="00AF7E1C" w:rsidRPr="007F02A0" w:rsidRDefault="00AF7E1C" w:rsidP="00AF7E1C">
      <w:pPr>
        <w:rPr>
          <w:rFonts w:ascii="Times New Roman" w:hAnsi="Times New Roman"/>
          <w:b/>
          <w:sz w:val="24"/>
          <w:szCs w:val="24"/>
        </w:rPr>
      </w:pPr>
    </w:p>
    <w:p w14:paraId="5FF8BA5A" w14:textId="77777777" w:rsidR="00AF7E1C" w:rsidRPr="007F02A0" w:rsidRDefault="00AF7E1C" w:rsidP="00AF7E1C">
      <w:pPr>
        <w:rPr>
          <w:rFonts w:ascii="Times New Roman" w:hAnsi="Times New Roman"/>
          <w:b/>
          <w:sz w:val="24"/>
          <w:szCs w:val="24"/>
        </w:rPr>
      </w:pPr>
    </w:p>
    <w:p w14:paraId="6411EDED" w14:textId="77777777" w:rsidR="00AF7E1C" w:rsidRPr="007F02A0" w:rsidRDefault="00AF7E1C" w:rsidP="00AF7E1C">
      <w:pPr>
        <w:rPr>
          <w:rFonts w:ascii="Times New Roman" w:hAnsi="Times New Roman"/>
          <w:b/>
          <w:sz w:val="24"/>
          <w:szCs w:val="24"/>
        </w:rPr>
      </w:pPr>
    </w:p>
    <w:p w14:paraId="1EE19822" w14:textId="77777777" w:rsidR="00AF7E1C" w:rsidRPr="007F02A0" w:rsidRDefault="00AF7E1C" w:rsidP="00AF7E1C">
      <w:pPr>
        <w:rPr>
          <w:rFonts w:ascii="Times New Roman" w:hAnsi="Times New Roman"/>
          <w:b/>
          <w:sz w:val="24"/>
          <w:szCs w:val="24"/>
        </w:rPr>
      </w:pPr>
    </w:p>
    <w:p w14:paraId="4F960D91" w14:textId="77777777" w:rsidR="00AF7E1C" w:rsidRPr="007F02A0" w:rsidRDefault="00AF7E1C" w:rsidP="00AF7E1C">
      <w:pPr>
        <w:rPr>
          <w:rFonts w:ascii="Times New Roman" w:hAnsi="Times New Roman"/>
          <w:b/>
          <w:sz w:val="24"/>
          <w:szCs w:val="24"/>
        </w:rPr>
      </w:pPr>
    </w:p>
    <w:p w14:paraId="4A935CE0" w14:textId="77777777" w:rsidR="00AF7E1C" w:rsidRPr="007F02A0" w:rsidRDefault="00AF7E1C" w:rsidP="00AF7E1C">
      <w:pPr>
        <w:rPr>
          <w:rFonts w:ascii="Times New Roman" w:hAnsi="Times New Roman"/>
          <w:b/>
          <w:sz w:val="24"/>
          <w:szCs w:val="24"/>
        </w:rPr>
      </w:pPr>
    </w:p>
    <w:p w14:paraId="125ED81E" w14:textId="77777777" w:rsidR="00AF7E1C" w:rsidRPr="007F02A0" w:rsidRDefault="00AF7E1C" w:rsidP="00AF7E1C">
      <w:pPr>
        <w:rPr>
          <w:rFonts w:ascii="Times New Roman" w:hAnsi="Times New Roman"/>
          <w:b/>
          <w:sz w:val="24"/>
          <w:szCs w:val="24"/>
        </w:rPr>
      </w:pPr>
    </w:p>
    <w:p w14:paraId="5B95A919" w14:textId="77777777" w:rsidR="00AF7E1C" w:rsidRPr="007F02A0" w:rsidRDefault="00AF7E1C" w:rsidP="00AF7E1C">
      <w:pPr>
        <w:rPr>
          <w:rFonts w:ascii="Times New Roman" w:hAnsi="Times New Roman"/>
          <w:b/>
          <w:sz w:val="24"/>
          <w:szCs w:val="24"/>
        </w:rPr>
      </w:pPr>
    </w:p>
    <w:p w14:paraId="178518C0" w14:textId="77777777" w:rsidR="00AF7E1C" w:rsidRPr="007F02A0" w:rsidRDefault="00AF7E1C" w:rsidP="00AF7E1C">
      <w:pPr>
        <w:rPr>
          <w:rFonts w:ascii="Times New Roman" w:hAnsi="Times New Roman"/>
          <w:b/>
          <w:sz w:val="24"/>
          <w:szCs w:val="24"/>
        </w:rPr>
      </w:pPr>
    </w:p>
    <w:p w14:paraId="68132A1B" w14:textId="77777777" w:rsidR="00AF7E1C" w:rsidRPr="007F02A0" w:rsidRDefault="00AF7E1C" w:rsidP="00AF7E1C">
      <w:pPr>
        <w:rPr>
          <w:rFonts w:ascii="Times New Roman" w:hAnsi="Times New Roman"/>
          <w:b/>
          <w:sz w:val="24"/>
          <w:szCs w:val="24"/>
        </w:rPr>
      </w:pPr>
    </w:p>
    <w:p w14:paraId="42433C07" w14:textId="77777777" w:rsidR="00AF7E1C" w:rsidRPr="007F02A0" w:rsidRDefault="00AF7E1C" w:rsidP="00AF7E1C">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 xml:space="preserve">3 </w:t>
      </w:r>
      <w:r w:rsidRPr="007F02A0">
        <w:rPr>
          <w:rFonts w:ascii="Times New Roman" w:hAnsi="Times New Roman"/>
          <w:b/>
          <w:bCs/>
          <w:sz w:val="24"/>
          <w:szCs w:val="24"/>
        </w:rPr>
        <w:t>г.</w:t>
      </w:r>
      <w:r w:rsidRPr="007F02A0">
        <w:rPr>
          <w:rFonts w:ascii="Times New Roman" w:hAnsi="Times New Roman"/>
          <w:b/>
          <w:bCs/>
          <w:sz w:val="24"/>
          <w:szCs w:val="24"/>
        </w:rPr>
        <w:br w:type="page"/>
      </w:r>
    </w:p>
    <w:p w14:paraId="32F521D3" w14:textId="77777777" w:rsidR="00EC62D4" w:rsidRPr="00985111" w:rsidRDefault="00EC62D4" w:rsidP="00EC62D4">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11F6DDA" w14:textId="77777777" w:rsidR="00EC62D4" w:rsidRPr="00314663" w:rsidRDefault="00EC62D4" w:rsidP="00EC62D4">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EC62D4" w:rsidRPr="00985111" w14:paraId="5E070DE1" w14:textId="77777777" w:rsidTr="00646C32">
        <w:tc>
          <w:tcPr>
            <w:tcW w:w="7501" w:type="dxa"/>
          </w:tcPr>
          <w:p w14:paraId="2DC601A3" w14:textId="77777777" w:rsidR="00EC62D4" w:rsidRPr="005F59C7" w:rsidRDefault="00EC62D4" w:rsidP="00767BF5">
            <w:pPr>
              <w:numPr>
                <w:ilvl w:val="0"/>
                <w:numId w:val="8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039A1F6" w14:textId="77777777" w:rsidR="00EC62D4" w:rsidRPr="005F59C7" w:rsidRDefault="00EC62D4" w:rsidP="00646C32">
            <w:pPr>
              <w:rPr>
                <w:rFonts w:ascii="Times New Roman" w:hAnsi="Times New Roman"/>
                <w:b/>
                <w:sz w:val="24"/>
                <w:szCs w:val="24"/>
              </w:rPr>
            </w:pPr>
          </w:p>
        </w:tc>
      </w:tr>
      <w:tr w:rsidR="00EC62D4" w:rsidRPr="00985111" w14:paraId="5C1C24AC" w14:textId="77777777" w:rsidTr="00646C32">
        <w:tc>
          <w:tcPr>
            <w:tcW w:w="7501" w:type="dxa"/>
          </w:tcPr>
          <w:p w14:paraId="4FAC5913" w14:textId="77777777" w:rsidR="00EC62D4" w:rsidRPr="00314663" w:rsidRDefault="00EC62D4" w:rsidP="00767BF5">
            <w:pPr>
              <w:numPr>
                <w:ilvl w:val="0"/>
                <w:numId w:val="8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1E21874" w14:textId="77777777" w:rsidR="00EC62D4" w:rsidRPr="005F59C7" w:rsidRDefault="00EC62D4" w:rsidP="00767BF5">
            <w:pPr>
              <w:numPr>
                <w:ilvl w:val="0"/>
                <w:numId w:val="8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9D0D8DA" w14:textId="77777777" w:rsidR="00EC62D4" w:rsidRPr="005F59C7" w:rsidRDefault="00EC62D4" w:rsidP="00646C32">
            <w:pPr>
              <w:rPr>
                <w:rFonts w:ascii="Times New Roman" w:hAnsi="Times New Roman"/>
                <w:b/>
                <w:sz w:val="24"/>
                <w:szCs w:val="24"/>
              </w:rPr>
            </w:pPr>
          </w:p>
        </w:tc>
      </w:tr>
      <w:tr w:rsidR="00EC62D4" w:rsidRPr="00985111" w14:paraId="45F98C3F" w14:textId="77777777" w:rsidTr="00646C32">
        <w:tc>
          <w:tcPr>
            <w:tcW w:w="7501" w:type="dxa"/>
          </w:tcPr>
          <w:p w14:paraId="3EB7AF87" w14:textId="77777777" w:rsidR="00EC62D4" w:rsidRPr="00314663" w:rsidRDefault="00EC62D4" w:rsidP="00767BF5">
            <w:pPr>
              <w:numPr>
                <w:ilvl w:val="0"/>
                <w:numId w:val="8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7D5AE1A" w14:textId="77777777" w:rsidR="00EC62D4" w:rsidRPr="00314663" w:rsidRDefault="00EC62D4" w:rsidP="00646C32">
            <w:pPr>
              <w:suppressAutoHyphens/>
              <w:rPr>
                <w:rFonts w:ascii="Times New Roman" w:hAnsi="Times New Roman"/>
                <w:b/>
                <w:sz w:val="24"/>
                <w:szCs w:val="24"/>
              </w:rPr>
            </w:pPr>
          </w:p>
        </w:tc>
        <w:tc>
          <w:tcPr>
            <w:tcW w:w="1854" w:type="dxa"/>
          </w:tcPr>
          <w:p w14:paraId="4B84F00A" w14:textId="77777777" w:rsidR="00EC62D4" w:rsidRPr="005F59C7" w:rsidRDefault="00EC62D4" w:rsidP="00646C32">
            <w:pPr>
              <w:rPr>
                <w:rFonts w:ascii="Times New Roman" w:hAnsi="Times New Roman"/>
                <w:b/>
                <w:sz w:val="24"/>
                <w:szCs w:val="24"/>
              </w:rPr>
            </w:pPr>
          </w:p>
        </w:tc>
      </w:tr>
    </w:tbl>
    <w:p w14:paraId="0954C4AE" w14:textId="77777777" w:rsidR="005053DB" w:rsidRPr="005F59C7" w:rsidRDefault="00AF7E1C"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477395F8" w14:textId="5DE4900F" w:rsidR="00AF7E1C" w:rsidRDefault="00AF7E1C" w:rsidP="00AF7E1C">
      <w:pPr>
        <w:suppressAutoHyphens/>
        <w:spacing w:after="0"/>
        <w:jc w:val="center"/>
        <w:rPr>
          <w:rFonts w:ascii="Times New Roman" w:hAnsi="Times New Roman"/>
          <w:b/>
          <w:sz w:val="24"/>
          <w:szCs w:val="24"/>
        </w:rPr>
      </w:pPr>
      <w:r w:rsidRPr="007F02A0">
        <w:rPr>
          <w:rFonts w:ascii="Times New Roman" w:hAnsi="Times New Roman"/>
          <w:b/>
          <w:sz w:val="24"/>
          <w:szCs w:val="24"/>
        </w:rPr>
        <w:t>«ОП.0</w:t>
      </w:r>
      <w:r>
        <w:rPr>
          <w:rFonts w:ascii="Times New Roman" w:hAnsi="Times New Roman"/>
          <w:b/>
          <w:sz w:val="24"/>
          <w:szCs w:val="24"/>
        </w:rPr>
        <w:t>3 Г</w:t>
      </w:r>
      <w:r w:rsidRPr="007F02A0">
        <w:rPr>
          <w:rFonts w:ascii="Times New Roman" w:hAnsi="Times New Roman"/>
          <w:b/>
          <w:sz w:val="24"/>
          <w:szCs w:val="24"/>
        </w:rPr>
        <w:t xml:space="preserve">енетика </w:t>
      </w:r>
      <w:r w:rsidR="007E5C5D">
        <w:rPr>
          <w:rFonts w:ascii="Times New Roman" w:hAnsi="Times New Roman"/>
          <w:b/>
          <w:sz w:val="24"/>
          <w:szCs w:val="24"/>
        </w:rPr>
        <w:t xml:space="preserve">человека </w:t>
      </w:r>
      <w:r w:rsidRPr="007F02A0">
        <w:rPr>
          <w:rFonts w:ascii="Times New Roman" w:hAnsi="Times New Roman"/>
          <w:b/>
          <w:sz w:val="24"/>
          <w:szCs w:val="24"/>
        </w:rPr>
        <w:t>с основами медицинской генетики»</w:t>
      </w:r>
    </w:p>
    <w:p w14:paraId="24777FD8" w14:textId="77777777" w:rsidR="005053DB" w:rsidRPr="007F02A0" w:rsidRDefault="005053DB" w:rsidP="00AF7E1C">
      <w:pPr>
        <w:suppressAutoHyphens/>
        <w:spacing w:after="0"/>
        <w:jc w:val="center"/>
        <w:rPr>
          <w:rFonts w:ascii="Times New Roman" w:hAnsi="Times New Roman"/>
          <w:b/>
          <w:sz w:val="24"/>
          <w:szCs w:val="24"/>
        </w:rPr>
      </w:pPr>
    </w:p>
    <w:p w14:paraId="384D2828" w14:textId="77777777" w:rsidR="00AF7E1C" w:rsidRPr="007F02A0" w:rsidRDefault="00AF7E1C" w:rsidP="00AF7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030A50F0" w14:textId="5F21AA6C" w:rsidR="00AF7E1C" w:rsidRPr="007F02A0" w:rsidRDefault="00AF7E1C" w:rsidP="00AF7E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Pr>
          <w:rFonts w:ascii="Times New Roman" w:hAnsi="Times New Roman"/>
          <w:sz w:val="24"/>
          <w:szCs w:val="24"/>
        </w:rPr>
        <w:t xml:space="preserve">ОП.03 </w:t>
      </w:r>
      <w:r w:rsidRPr="007F02A0">
        <w:rPr>
          <w:rFonts w:ascii="Times New Roman" w:hAnsi="Times New Roman"/>
          <w:sz w:val="24"/>
          <w:szCs w:val="24"/>
        </w:rPr>
        <w:t xml:space="preserve">Генетика </w:t>
      </w:r>
      <w:r w:rsidR="007E5C5D">
        <w:rPr>
          <w:rFonts w:ascii="Times New Roman" w:hAnsi="Times New Roman"/>
          <w:sz w:val="24"/>
          <w:szCs w:val="24"/>
        </w:rPr>
        <w:t xml:space="preserve">человека </w:t>
      </w:r>
      <w:r w:rsidRPr="007F02A0">
        <w:rPr>
          <w:rFonts w:ascii="Times New Roman" w:hAnsi="Times New Roman"/>
          <w:sz w:val="24"/>
          <w:szCs w:val="24"/>
        </w:rPr>
        <w:t>с основами медицинской генетики» является обязательной частью общепрофессионального цикла</w:t>
      </w:r>
      <w:r>
        <w:rPr>
          <w:rFonts w:ascii="Times New Roman" w:hAnsi="Times New Roman"/>
          <w:sz w:val="24"/>
          <w:szCs w:val="24"/>
        </w:rPr>
        <w:t xml:space="preserve"> образовательной программы </w:t>
      </w:r>
      <w:r w:rsidRPr="007F02A0">
        <w:rPr>
          <w:rFonts w:ascii="Times New Roman" w:hAnsi="Times New Roman"/>
          <w:sz w:val="24"/>
          <w:szCs w:val="24"/>
        </w:rPr>
        <w:t xml:space="preserve">в соответствии с ФГОС СПО по специальности </w:t>
      </w:r>
      <w:r>
        <w:rPr>
          <w:rFonts w:ascii="Times New Roman" w:hAnsi="Times New Roman"/>
          <w:bCs/>
          <w:sz w:val="24"/>
          <w:szCs w:val="24"/>
        </w:rPr>
        <w:t>31.02.03 Лабораторная диагностика</w:t>
      </w:r>
      <w:r w:rsidRPr="007F02A0">
        <w:rPr>
          <w:rFonts w:ascii="Times New Roman" w:hAnsi="Times New Roman"/>
          <w:sz w:val="24"/>
          <w:szCs w:val="24"/>
        </w:rPr>
        <w:t xml:space="preserve">. </w:t>
      </w:r>
    </w:p>
    <w:p w14:paraId="3DCFC8D3" w14:textId="77777777" w:rsidR="00AF7E1C" w:rsidRPr="007F02A0" w:rsidRDefault="00AF7E1C" w:rsidP="00AF7E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 ОК 02, ОК 03.</w:t>
      </w:r>
    </w:p>
    <w:p w14:paraId="675824FD" w14:textId="77777777" w:rsidR="00AF7E1C" w:rsidRPr="007F02A0" w:rsidRDefault="00AF7E1C" w:rsidP="00AF7E1C">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3B8FE2B0" w14:textId="77777777" w:rsidR="00AF7E1C" w:rsidRDefault="00AF7E1C" w:rsidP="00AF7E1C">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108"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964"/>
        <w:gridCol w:w="4541"/>
      </w:tblGrid>
      <w:tr w:rsidR="00AF7E1C" w:rsidRPr="00DB0836" w14:paraId="52C9DA18" w14:textId="77777777" w:rsidTr="00E30888">
        <w:tc>
          <w:tcPr>
            <w:tcW w:w="1134" w:type="dxa"/>
            <w:hideMark/>
          </w:tcPr>
          <w:p w14:paraId="19F85F8B" w14:textId="77777777" w:rsidR="00AF7E1C" w:rsidRPr="00A22F06" w:rsidRDefault="00AF7E1C" w:rsidP="00E30888">
            <w:pPr>
              <w:suppressAutoHyphens/>
              <w:spacing w:after="0"/>
              <w:jc w:val="center"/>
              <w:rPr>
                <w:rFonts w:ascii="Times New Roman" w:hAnsi="Times New Roman"/>
                <w:b/>
                <w:bCs/>
                <w:sz w:val="24"/>
                <w:szCs w:val="24"/>
              </w:rPr>
            </w:pPr>
            <w:r w:rsidRPr="00A22F06">
              <w:rPr>
                <w:rFonts w:ascii="Times New Roman" w:hAnsi="Times New Roman"/>
                <w:b/>
                <w:bCs/>
                <w:sz w:val="24"/>
                <w:szCs w:val="24"/>
              </w:rPr>
              <w:t xml:space="preserve">Код </w:t>
            </w:r>
          </w:p>
          <w:p w14:paraId="687616A9" w14:textId="77777777" w:rsidR="00AF7E1C" w:rsidRPr="00A22F06" w:rsidRDefault="00AF7E1C" w:rsidP="00E30888">
            <w:pPr>
              <w:suppressAutoHyphens/>
              <w:spacing w:after="0"/>
              <w:jc w:val="center"/>
              <w:rPr>
                <w:rFonts w:ascii="Times New Roman" w:hAnsi="Times New Roman"/>
                <w:b/>
                <w:bCs/>
                <w:sz w:val="24"/>
                <w:szCs w:val="24"/>
              </w:rPr>
            </w:pPr>
            <w:r w:rsidRPr="00A22F06">
              <w:rPr>
                <w:rFonts w:ascii="Times New Roman" w:hAnsi="Times New Roman"/>
                <w:b/>
                <w:bCs/>
                <w:sz w:val="24"/>
                <w:szCs w:val="24"/>
              </w:rPr>
              <w:t>ПК, ОК</w:t>
            </w:r>
          </w:p>
        </w:tc>
        <w:tc>
          <w:tcPr>
            <w:tcW w:w="3964" w:type="dxa"/>
            <w:hideMark/>
          </w:tcPr>
          <w:p w14:paraId="15502FF5" w14:textId="77777777" w:rsidR="00AF7E1C" w:rsidRPr="00A22F06" w:rsidRDefault="00AF7E1C" w:rsidP="00E30888">
            <w:pPr>
              <w:suppressAutoHyphens/>
              <w:spacing w:after="0"/>
              <w:jc w:val="center"/>
              <w:rPr>
                <w:rFonts w:ascii="Times New Roman" w:hAnsi="Times New Roman"/>
                <w:b/>
                <w:bCs/>
                <w:sz w:val="24"/>
                <w:szCs w:val="24"/>
              </w:rPr>
            </w:pPr>
            <w:r w:rsidRPr="00A22F06">
              <w:rPr>
                <w:rFonts w:ascii="Times New Roman" w:hAnsi="Times New Roman"/>
                <w:b/>
                <w:bCs/>
                <w:sz w:val="24"/>
                <w:szCs w:val="24"/>
              </w:rPr>
              <w:t>Умения</w:t>
            </w:r>
          </w:p>
        </w:tc>
        <w:tc>
          <w:tcPr>
            <w:tcW w:w="4541" w:type="dxa"/>
            <w:hideMark/>
          </w:tcPr>
          <w:p w14:paraId="404C8652" w14:textId="77777777" w:rsidR="00AF7E1C" w:rsidRPr="00A22F06" w:rsidRDefault="00AF7E1C" w:rsidP="00E30888">
            <w:pPr>
              <w:suppressAutoHyphens/>
              <w:spacing w:after="0"/>
              <w:jc w:val="center"/>
              <w:rPr>
                <w:rFonts w:ascii="Times New Roman" w:hAnsi="Times New Roman"/>
                <w:b/>
                <w:bCs/>
                <w:sz w:val="24"/>
                <w:szCs w:val="24"/>
              </w:rPr>
            </w:pPr>
            <w:r w:rsidRPr="00A22F06">
              <w:rPr>
                <w:rFonts w:ascii="Times New Roman" w:hAnsi="Times New Roman"/>
                <w:b/>
                <w:bCs/>
                <w:sz w:val="24"/>
                <w:szCs w:val="24"/>
              </w:rPr>
              <w:t>Знания</w:t>
            </w:r>
          </w:p>
        </w:tc>
      </w:tr>
      <w:tr w:rsidR="002B3A3A" w:rsidRPr="007B42AE" w14:paraId="4954E8A2" w14:textId="77777777" w:rsidTr="00E30888">
        <w:tc>
          <w:tcPr>
            <w:tcW w:w="1134" w:type="dxa"/>
            <w:vMerge w:val="restart"/>
          </w:tcPr>
          <w:p w14:paraId="180E4249" w14:textId="218C142A"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CA35E5">
              <w:rPr>
                <w:rFonts w:ascii="Times New Roman" w:hAnsi="Times New Roman"/>
                <w:b/>
                <w:bCs/>
                <w:sz w:val="24"/>
                <w:szCs w:val="24"/>
              </w:rPr>
              <w:t>ОК 01</w:t>
            </w:r>
          </w:p>
        </w:tc>
        <w:tc>
          <w:tcPr>
            <w:tcW w:w="3964" w:type="dxa"/>
          </w:tcPr>
          <w:p w14:paraId="7611B9B7" w14:textId="51029228" w:rsidR="002B3A3A" w:rsidRPr="00CC7EE1" w:rsidRDefault="002B3A3A" w:rsidP="00E30888">
            <w:pPr>
              <w:autoSpaceDE w:val="0"/>
              <w:autoSpaceDN w:val="0"/>
              <w:adjustRightInd w:val="0"/>
              <w:spacing w:after="0" w:line="240" w:lineRule="auto"/>
              <w:rPr>
                <w:rFonts w:ascii="Times New Roman" w:hAnsi="Times New Roman"/>
                <w:sz w:val="24"/>
                <w:szCs w:val="24"/>
              </w:rPr>
            </w:pPr>
            <w:r w:rsidRPr="00985111">
              <w:rPr>
                <w:rFonts w:ascii="Times New Roman" w:eastAsia="Calibri" w:hAnsi="Times New Roman"/>
                <w:iCs/>
                <w:sz w:val="24"/>
                <w:szCs w:val="24"/>
              </w:rPr>
              <w:t xml:space="preserve">распознавать задачу и/или проблему </w:t>
            </w:r>
            <w:r>
              <w:rPr>
                <w:rFonts w:ascii="Times New Roman" w:eastAsia="Calibri" w:hAnsi="Times New Roman"/>
                <w:iCs/>
                <w:sz w:val="24"/>
                <w:szCs w:val="24"/>
              </w:rPr>
              <w:br/>
            </w:r>
            <w:r w:rsidRPr="00985111">
              <w:rPr>
                <w:rFonts w:ascii="Times New Roman" w:eastAsia="Calibri" w:hAnsi="Times New Roman"/>
                <w:iCs/>
                <w:sz w:val="24"/>
                <w:szCs w:val="24"/>
              </w:rPr>
              <w:t>в профессиональном и/или социальном контексте</w:t>
            </w:r>
          </w:p>
        </w:tc>
        <w:tc>
          <w:tcPr>
            <w:tcW w:w="4541" w:type="dxa"/>
          </w:tcPr>
          <w:p w14:paraId="210EA176" w14:textId="37E6E04F" w:rsidR="002B3A3A" w:rsidRPr="00CC7EE1" w:rsidRDefault="002B3A3A" w:rsidP="00E30888">
            <w:pPr>
              <w:spacing w:after="0" w:line="240" w:lineRule="auto"/>
              <w:ind w:left="40"/>
              <w:rPr>
                <w:rFonts w:ascii="Times New Roman" w:hAnsi="Times New Roman"/>
                <w:bCs/>
                <w:sz w:val="24"/>
                <w:szCs w:val="24"/>
                <w:shd w:val="clear" w:color="auto" w:fill="FFFFFF"/>
              </w:rPr>
            </w:pPr>
            <w:r w:rsidRPr="00985111">
              <w:rPr>
                <w:rFonts w:ascii="Times New Roman" w:eastAsia="Calibri" w:hAnsi="Times New Roman"/>
                <w:iCs/>
                <w:sz w:val="24"/>
                <w:szCs w:val="24"/>
              </w:rPr>
              <w:t>а</w:t>
            </w:r>
            <w:r w:rsidRPr="00985111">
              <w:rPr>
                <w:rFonts w:ascii="Times New Roman" w:eastAsia="Calibri" w:hAnsi="Times New Roman"/>
                <w:bCs/>
                <w:sz w:val="24"/>
                <w:szCs w:val="24"/>
              </w:rPr>
              <w:t>ктуальный профессиональный и социальный контекст, в котором приходится работать и жить</w:t>
            </w:r>
          </w:p>
        </w:tc>
      </w:tr>
      <w:tr w:rsidR="002B3A3A" w:rsidRPr="007B42AE" w14:paraId="77264A9C" w14:textId="77777777" w:rsidTr="00E30888">
        <w:tc>
          <w:tcPr>
            <w:tcW w:w="1134" w:type="dxa"/>
            <w:vMerge/>
          </w:tcPr>
          <w:p w14:paraId="5406D48B"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2514A899" w14:textId="77C1CD62" w:rsidR="002B3A3A" w:rsidRPr="00CC7EE1" w:rsidRDefault="002B3A3A" w:rsidP="00E30888">
            <w:pPr>
              <w:autoSpaceDE w:val="0"/>
              <w:autoSpaceDN w:val="0"/>
              <w:adjustRightInd w:val="0"/>
              <w:spacing w:after="0" w:line="240" w:lineRule="auto"/>
              <w:rPr>
                <w:rFonts w:ascii="Times New Roman" w:hAnsi="Times New Roman"/>
                <w:sz w:val="24"/>
                <w:szCs w:val="24"/>
              </w:rPr>
            </w:pPr>
            <w:r w:rsidRPr="00985111">
              <w:rPr>
                <w:rFonts w:ascii="Times New Roman" w:eastAsia="Calibri" w:hAnsi="Times New Roman"/>
                <w:iCs/>
                <w:sz w:val="24"/>
                <w:szCs w:val="24"/>
              </w:rPr>
              <w:t>составлять план действия</w:t>
            </w:r>
          </w:p>
        </w:tc>
        <w:tc>
          <w:tcPr>
            <w:tcW w:w="4541" w:type="dxa"/>
          </w:tcPr>
          <w:p w14:paraId="2494AFBA" w14:textId="2346ADB1" w:rsidR="002B3A3A" w:rsidRPr="00CC7EE1" w:rsidRDefault="002B3A3A" w:rsidP="00E30888">
            <w:pPr>
              <w:spacing w:after="0" w:line="240" w:lineRule="auto"/>
              <w:ind w:left="40"/>
              <w:rPr>
                <w:rFonts w:ascii="Times New Roman" w:hAnsi="Times New Roman"/>
                <w:bCs/>
                <w:sz w:val="24"/>
                <w:szCs w:val="24"/>
                <w:shd w:val="clear" w:color="auto" w:fill="FFFFFF"/>
              </w:rPr>
            </w:pPr>
            <w:r w:rsidRPr="00985111">
              <w:rPr>
                <w:rFonts w:ascii="Times New Roman" w:eastAsia="Calibri" w:hAnsi="Times New Roman"/>
                <w:bCs/>
                <w:sz w:val="24"/>
                <w:szCs w:val="24"/>
              </w:rPr>
              <w:t>основные источники информации и ресурсы д</w:t>
            </w:r>
            <w:r>
              <w:rPr>
                <w:rFonts w:ascii="Times New Roman" w:eastAsia="Calibri" w:hAnsi="Times New Roman"/>
                <w:bCs/>
                <w:sz w:val="24"/>
                <w:szCs w:val="24"/>
              </w:rPr>
              <w:br/>
            </w:r>
            <w:r w:rsidRPr="00985111">
              <w:rPr>
                <w:rFonts w:ascii="Times New Roman" w:eastAsia="Calibri" w:hAnsi="Times New Roman"/>
                <w:bCs/>
                <w:sz w:val="24"/>
                <w:szCs w:val="24"/>
              </w:rPr>
              <w:t>ля решения задач и проблем в профессиональном и/или социальном контексте</w:t>
            </w:r>
          </w:p>
        </w:tc>
      </w:tr>
      <w:tr w:rsidR="002B3A3A" w:rsidRPr="007B42AE" w14:paraId="1AA8D191" w14:textId="77777777" w:rsidTr="00E30888">
        <w:tc>
          <w:tcPr>
            <w:tcW w:w="1134" w:type="dxa"/>
            <w:vMerge/>
          </w:tcPr>
          <w:p w14:paraId="246DCDA6"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23773206" w14:textId="60F12EF2" w:rsidR="002B3A3A" w:rsidRPr="00CC7EE1" w:rsidRDefault="002B3A3A" w:rsidP="00E30888">
            <w:pPr>
              <w:autoSpaceDE w:val="0"/>
              <w:autoSpaceDN w:val="0"/>
              <w:adjustRightInd w:val="0"/>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необходимые ресурсы</w:t>
            </w:r>
          </w:p>
        </w:tc>
        <w:tc>
          <w:tcPr>
            <w:tcW w:w="4541" w:type="dxa"/>
          </w:tcPr>
          <w:p w14:paraId="2EC6C60E" w14:textId="698230D2" w:rsidR="002B3A3A" w:rsidRPr="00CC7EE1" w:rsidRDefault="002B3A3A" w:rsidP="00E30888">
            <w:pPr>
              <w:spacing w:after="0" w:line="240" w:lineRule="auto"/>
              <w:ind w:left="40"/>
              <w:rPr>
                <w:rFonts w:ascii="Times New Roman" w:hAnsi="Times New Roman"/>
                <w:bCs/>
                <w:sz w:val="24"/>
                <w:szCs w:val="24"/>
                <w:shd w:val="clear" w:color="auto" w:fill="FFFFFF"/>
              </w:rPr>
            </w:pPr>
            <w:r w:rsidRPr="00985111">
              <w:rPr>
                <w:rFonts w:ascii="Times New Roman" w:eastAsia="Calibri" w:hAnsi="Times New Roman"/>
                <w:bCs/>
                <w:sz w:val="24"/>
                <w:szCs w:val="24"/>
              </w:rPr>
              <w:t xml:space="preserve">алгоритмы выполнения работ </w:t>
            </w:r>
            <w:r w:rsidRPr="00985111">
              <w:rPr>
                <w:rFonts w:ascii="Times New Roman" w:eastAsia="Calibri" w:hAnsi="Times New Roman"/>
                <w:bCs/>
                <w:sz w:val="24"/>
                <w:szCs w:val="24"/>
              </w:rPr>
              <w:br/>
              <w:t>в профессиональной и смежных областях</w:t>
            </w:r>
          </w:p>
        </w:tc>
      </w:tr>
      <w:tr w:rsidR="002B3A3A" w:rsidRPr="007B42AE" w14:paraId="20BC3ED4" w14:textId="77777777" w:rsidTr="00E30888">
        <w:tc>
          <w:tcPr>
            <w:tcW w:w="1134" w:type="dxa"/>
            <w:vMerge/>
          </w:tcPr>
          <w:p w14:paraId="3B80637E"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4775A520" w14:textId="1A928654" w:rsidR="002B3A3A" w:rsidRPr="00CC7EE1" w:rsidRDefault="002B3A3A" w:rsidP="00E30888">
            <w:pPr>
              <w:autoSpaceDE w:val="0"/>
              <w:autoSpaceDN w:val="0"/>
              <w:adjustRightInd w:val="0"/>
              <w:spacing w:after="0" w:line="240" w:lineRule="auto"/>
              <w:rPr>
                <w:rFonts w:ascii="Times New Roman" w:hAnsi="Times New Roman"/>
                <w:sz w:val="24"/>
                <w:szCs w:val="24"/>
              </w:rPr>
            </w:pPr>
            <w:r w:rsidRPr="00985111">
              <w:rPr>
                <w:rFonts w:ascii="Times New Roman" w:eastAsia="Calibri" w:hAnsi="Times New Roman"/>
                <w:iCs/>
                <w:sz w:val="24"/>
                <w:szCs w:val="24"/>
              </w:rPr>
              <w:t>оценивать результат и последствия своих действий (самостоятельно или с помощью наставника)</w:t>
            </w:r>
          </w:p>
        </w:tc>
        <w:tc>
          <w:tcPr>
            <w:tcW w:w="4541" w:type="dxa"/>
          </w:tcPr>
          <w:p w14:paraId="074C99FD" w14:textId="77777777" w:rsidR="002B3A3A" w:rsidRPr="00CC7EE1" w:rsidRDefault="002B3A3A" w:rsidP="00E30888">
            <w:pPr>
              <w:spacing w:after="0" w:line="240" w:lineRule="auto"/>
              <w:ind w:left="40"/>
              <w:rPr>
                <w:rFonts w:ascii="Times New Roman" w:hAnsi="Times New Roman"/>
                <w:bCs/>
                <w:sz w:val="24"/>
                <w:szCs w:val="24"/>
                <w:shd w:val="clear" w:color="auto" w:fill="FFFFFF"/>
              </w:rPr>
            </w:pPr>
          </w:p>
        </w:tc>
      </w:tr>
      <w:tr w:rsidR="002B3A3A" w:rsidRPr="007B42AE" w14:paraId="4DE7BE26" w14:textId="77777777" w:rsidTr="00E30888">
        <w:tc>
          <w:tcPr>
            <w:tcW w:w="1134" w:type="dxa"/>
            <w:vMerge w:val="restart"/>
          </w:tcPr>
          <w:p w14:paraId="3F3151DF"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A35E5">
              <w:rPr>
                <w:rFonts w:ascii="Times New Roman" w:hAnsi="Times New Roman"/>
                <w:b/>
                <w:bCs/>
                <w:sz w:val="24"/>
                <w:szCs w:val="24"/>
              </w:rPr>
              <w:t>ОК 02</w:t>
            </w:r>
          </w:p>
          <w:p w14:paraId="6DDF867C"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33372940" w14:textId="22E2953C" w:rsidR="002B3A3A" w:rsidRPr="00CC7EE1" w:rsidRDefault="002B3A3A" w:rsidP="00E30888">
            <w:pPr>
              <w:autoSpaceDE w:val="0"/>
              <w:autoSpaceDN w:val="0"/>
              <w:adjustRightInd w:val="0"/>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задачи для поиска информации</w:t>
            </w:r>
          </w:p>
        </w:tc>
        <w:tc>
          <w:tcPr>
            <w:tcW w:w="4541" w:type="dxa"/>
          </w:tcPr>
          <w:p w14:paraId="66365856" w14:textId="24F0B12F" w:rsidR="002B3A3A" w:rsidRPr="00CC7EE1" w:rsidRDefault="002B3A3A" w:rsidP="00E30888">
            <w:pPr>
              <w:spacing w:after="0" w:line="240" w:lineRule="auto"/>
              <w:ind w:left="40"/>
              <w:rPr>
                <w:rFonts w:ascii="Times New Roman" w:hAnsi="Times New Roman"/>
                <w:bCs/>
                <w:sz w:val="24"/>
                <w:szCs w:val="24"/>
                <w:shd w:val="clear" w:color="auto" w:fill="FFFFFF"/>
              </w:rPr>
            </w:pPr>
            <w:r w:rsidRPr="00985111">
              <w:rPr>
                <w:rFonts w:ascii="Times New Roman" w:eastAsia="Calibri" w:hAnsi="Times New Roman"/>
                <w:iCs/>
                <w:sz w:val="24"/>
                <w:szCs w:val="24"/>
              </w:rPr>
              <w:t>приемы структурирования информации</w:t>
            </w:r>
          </w:p>
        </w:tc>
      </w:tr>
      <w:tr w:rsidR="002B3A3A" w:rsidRPr="007B42AE" w14:paraId="2E6A6A17" w14:textId="77777777" w:rsidTr="00E30888">
        <w:tc>
          <w:tcPr>
            <w:tcW w:w="1134" w:type="dxa"/>
            <w:vMerge/>
          </w:tcPr>
          <w:p w14:paraId="31635F4C"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4C4BC1DF" w14:textId="6983D9B0" w:rsidR="002B3A3A" w:rsidRPr="00CC7EE1" w:rsidRDefault="002B3A3A" w:rsidP="00E30888">
            <w:pPr>
              <w:autoSpaceDE w:val="0"/>
              <w:autoSpaceDN w:val="0"/>
              <w:adjustRightInd w:val="0"/>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необходимые источники информации</w:t>
            </w:r>
          </w:p>
        </w:tc>
        <w:tc>
          <w:tcPr>
            <w:tcW w:w="4541" w:type="dxa"/>
          </w:tcPr>
          <w:p w14:paraId="11596AFF" w14:textId="40CA2FD1" w:rsidR="002B3A3A" w:rsidRPr="00CC7EE1" w:rsidRDefault="002B3A3A" w:rsidP="00E30888">
            <w:pPr>
              <w:spacing w:after="0" w:line="240" w:lineRule="auto"/>
              <w:ind w:left="40"/>
              <w:rPr>
                <w:rFonts w:ascii="Times New Roman" w:hAnsi="Times New Roman"/>
                <w:bCs/>
                <w:sz w:val="24"/>
                <w:szCs w:val="24"/>
                <w:shd w:val="clear" w:color="auto" w:fill="FFFFFF"/>
              </w:rPr>
            </w:pPr>
            <w:r w:rsidRPr="00985111">
              <w:rPr>
                <w:rFonts w:ascii="Times New Roman" w:eastAsia="Calibri" w:hAnsi="Times New Roman"/>
                <w:iCs/>
                <w:sz w:val="24"/>
                <w:szCs w:val="24"/>
              </w:rPr>
              <w:t xml:space="preserve">формат оформления результатов поиска информации, </w:t>
            </w:r>
            <w:r w:rsidRPr="00985111">
              <w:rPr>
                <w:rFonts w:ascii="Times New Roman" w:eastAsia="Calibri" w:hAnsi="Times New Roman"/>
                <w:bCs/>
                <w:iCs/>
                <w:sz w:val="24"/>
                <w:szCs w:val="24"/>
              </w:rPr>
              <w:t>современные средства и устройства информатизации</w:t>
            </w:r>
          </w:p>
        </w:tc>
      </w:tr>
      <w:tr w:rsidR="002B3A3A" w:rsidRPr="007B42AE" w14:paraId="56DE732A" w14:textId="77777777" w:rsidTr="00E30888">
        <w:tc>
          <w:tcPr>
            <w:tcW w:w="1134" w:type="dxa"/>
            <w:vMerge/>
          </w:tcPr>
          <w:p w14:paraId="4E421897"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58B63671" w14:textId="06236079" w:rsidR="002B3A3A" w:rsidRPr="00985111" w:rsidRDefault="002B3A3A" w:rsidP="00E30888">
            <w:pPr>
              <w:autoSpaceDE w:val="0"/>
              <w:autoSpaceDN w:val="0"/>
              <w:adjustRightInd w:val="0"/>
              <w:spacing w:after="0" w:line="240" w:lineRule="auto"/>
              <w:rPr>
                <w:rFonts w:ascii="Times New Roman" w:eastAsia="Calibri" w:hAnsi="Times New Roman"/>
                <w:iCs/>
                <w:sz w:val="24"/>
                <w:szCs w:val="24"/>
              </w:rPr>
            </w:pPr>
            <w:r w:rsidRPr="00985111">
              <w:rPr>
                <w:rFonts w:ascii="Times New Roman" w:eastAsia="Calibri"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541" w:type="dxa"/>
          </w:tcPr>
          <w:p w14:paraId="615361DE" w14:textId="77777777" w:rsidR="002B3A3A" w:rsidRPr="00CC7EE1" w:rsidRDefault="002B3A3A" w:rsidP="00E30888">
            <w:pPr>
              <w:spacing w:after="0" w:line="240" w:lineRule="auto"/>
              <w:ind w:left="40"/>
              <w:rPr>
                <w:rFonts w:ascii="Times New Roman" w:hAnsi="Times New Roman"/>
                <w:bCs/>
                <w:sz w:val="24"/>
                <w:szCs w:val="24"/>
                <w:shd w:val="clear" w:color="auto" w:fill="FFFFFF"/>
              </w:rPr>
            </w:pPr>
          </w:p>
        </w:tc>
      </w:tr>
      <w:tr w:rsidR="002B3A3A" w:rsidRPr="007B42AE" w14:paraId="6307CE67" w14:textId="77777777" w:rsidTr="00E30888">
        <w:tc>
          <w:tcPr>
            <w:tcW w:w="1134" w:type="dxa"/>
            <w:vMerge w:val="restart"/>
          </w:tcPr>
          <w:p w14:paraId="6BCEA01C"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A35E5">
              <w:rPr>
                <w:rFonts w:ascii="Times New Roman" w:hAnsi="Times New Roman"/>
                <w:b/>
                <w:bCs/>
                <w:sz w:val="24"/>
                <w:szCs w:val="24"/>
              </w:rPr>
              <w:t xml:space="preserve">ОК 03 </w:t>
            </w:r>
          </w:p>
          <w:p w14:paraId="5890C867"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45650137" w14:textId="162F6CC6" w:rsidR="002B3A3A" w:rsidRPr="00985111" w:rsidRDefault="002B3A3A" w:rsidP="00E30888">
            <w:pPr>
              <w:autoSpaceDE w:val="0"/>
              <w:autoSpaceDN w:val="0"/>
              <w:adjustRightInd w:val="0"/>
              <w:spacing w:after="0" w:line="240" w:lineRule="auto"/>
              <w:rPr>
                <w:rFonts w:ascii="Times New Roman" w:eastAsia="Calibri" w:hAnsi="Times New Roman"/>
                <w:iCs/>
                <w:sz w:val="24"/>
                <w:szCs w:val="24"/>
              </w:rPr>
            </w:pPr>
            <w:r w:rsidRPr="00985111">
              <w:rPr>
                <w:rFonts w:ascii="Times New Roman" w:eastAsia="Calibri" w:hAnsi="Times New Roman"/>
                <w:sz w:val="24"/>
                <w:szCs w:val="24"/>
              </w:rPr>
              <w:t>применять современную научную профессиональную терминологию</w:t>
            </w:r>
          </w:p>
        </w:tc>
        <w:tc>
          <w:tcPr>
            <w:tcW w:w="4541" w:type="dxa"/>
          </w:tcPr>
          <w:p w14:paraId="4EEC871A" w14:textId="2421C835" w:rsidR="002B3A3A" w:rsidRPr="00CC7EE1" w:rsidRDefault="002B3A3A" w:rsidP="00E30888">
            <w:pPr>
              <w:spacing w:after="0" w:line="240" w:lineRule="auto"/>
              <w:ind w:left="40"/>
              <w:rPr>
                <w:rFonts w:ascii="Times New Roman" w:hAnsi="Times New Roman"/>
                <w:bCs/>
                <w:sz w:val="24"/>
                <w:szCs w:val="24"/>
                <w:shd w:val="clear" w:color="auto" w:fill="FFFFFF"/>
              </w:rPr>
            </w:pPr>
            <w:r w:rsidRPr="00985111">
              <w:rPr>
                <w:rFonts w:ascii="Times New Roman" w:eastAsia="Calibri" w:hAnsi="Times New Roman"/>
                <w:bCs/>
                <w:iCs/>
                <w:sz w:val="24"/>
                <w:szCs w:val="24"/>
              </w:rPr>
              <w:t>современная научная и профессиональная терминология</w:t>
            </w:r>
          </w:p>
        </w:tc>
      </w:tr>
      <w:tr w:rsidR="002B3A3A" w:rsidRPr="007B42AE" w14:paraId="70A6F1B2" w14:textId="77777777" w:rsidTr="00E30888">
        <w:tc>
          <w:tcPr>
            <w:tcW w:w="1134" w:type="dxa"/>
            <w:vMerge/>
          </w:tcPr>
          <w:p w14:paraId="3A30BD19"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3964" w:type="dxa"/>
          </w:tcPr>
          <w:p w14:paraId="7AD34883" w14:textId="032ACB05" w:rsidR="002B3A3A" w:rsidRPr="00985111" w:rsidRDefault="002B3A3A" w:rsidP="00E30888">
            <w:pPr>
              <w:autoSpaceDE w:val="0"/>
              <w:autoSpaceDN w:val="0"/>
              <w:adjustRightInd w:val="0"/>
              <w:spacing w:after="0" w:line="240" w:lineRule="auto"/>
              <w:rPr>
                <w:rFonts w:ascii="Times New Roman" w:eastAsia="Calibri" w:hAnsi="Times New Roman"/>
                <w:iCs/>
                <w:sz w:val="24"/>
                <w:szCs w:val="24"/>
              </w:rPr>
            </w:pPr>
            <w:r w:rsidRPr="00985111">
              <w:rPr>
                <w:rFonts w:ascii="Times New Roman" w:eastAsia="Calibri" w:hAnsi="Times New Roman"/>
                <w:sz w:val="24"/>
                <w:szCs w:val="24"/>
              </w:rPr>
              <w:t>определять и выстраивать траектории профессионального развития и самообразования</w:t>
            </w:r>
          </w:p>
        </w:tc>
        <w:tc>
          <w:tcPr>
            <w:tcW w:w="4541" w:type="dxa"/>
          </w:tcPr>
          <w:p w14:paraId="1691C107" w14:textId="77777777" w:rsidR="002B3A3A" w:rsidRPr="00CC7EE1" w:rsidRDefault="002B3A3A" w:rsidP="00E30888">
            <w:pPr>
              <w:spacing w:after="0" w:line="240" w:lineRule="auto"/>
              <w:ind w:left="40"/>
              <w:rPr>
                <w:rFonts w:ascii="Times New Roman" w:hAnsi="Times New Roman"/>
                <w:bCs/>
                <w:sz w:val="24"/>
                <w:szCs w:val="24"/>
                <w:shd w:val="clear" w:color="auto" w:fill="FFFFFF"/>
              </w:rPr>
            </w:pPr>
          </w:p>
        </w:tc>
      </w:tr>
      <w:tr w:rsidR="002B3A3A" w:rsidRPr="007B42AE" w14:paraId="185BAC51" w14:textId="77777777" w:rsidTr="00E30888">
        <w:tc>
          <w:tcPr>
            <w:tcW w:w="1134" w:type="dxa"/>
          </w:tcPr>
          <w:p w14:paraId="481B1E4B" w14:textId="77777777" w:rsidR="002B3A3A" w:rsidRPr="00CA35E5" w:rsidRDefault="002B3A3A" w:rsidP="00E308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CA35E5">
              <w:rPr>
                <w:rFonts w:ascii="Times New Roman" w:hAnsi="Times New Roman"/>
                <w:b/>
                <w:bCs/>
                <w:sz w:val="24"/>
                <w:szCs w:val="24"/>
              </w:rPr>
              <w:t>ПК 2.1</w:t>
            </w:r>
          </w:p>
          <w:p w14:paraId="53660D32" w14:textId="77777777" w:rsidR="00E30888" w:rsidRPr="00CA35E5" w:rsidRDefault="00E30888" w:rsidP="00E30888">
            <w:pPr>
              <w:spacing w:after="0" w:line="240" w:lineRule="auto"/>
              <w:rPr>
                <w:rFonts w:ascii="Times New Roman" w:hAnsi="Times New Roman"/>
                <w:b/>
                <w:bCs/>
                <w:sz w:val="24"/>
                <w:szCs w:val="24"/>
              </w:rPr>
            </w:pPr>
            <w:r w:rsidRPr="00CA35E5">
              <w:rPr>
                <w:rFonts w:ascii="Times New Roman" w:hAnsi="Times New Roman"/>
                <w:b/>
                <w:bCs/>
                <w:sz w:val="24"/>
                <w:szCs w:val="24"/>
              </w:rPr>
              <w:t>ПК 4.1</w:t>
            </w:r>
          </w:p>
          <w:p w14:paraId="57C4FB7E" w14:textId="36C89579" w:rsidR="00E30888" w:rsidRPr="00CA35E5" w:rsidRDefault="00E30888" w:rsidP="00F826EA">
            <w:pPr>
              <w:spacing w:after="0" w:line="240" w:lineRule="auto"/>
              <w:rPr>
                <w:rFonts w:ascii="Times New Roman" w:hAnsi="Times New Roman"/>
                <w:b/>
                <w:bCs/>
                <w:sz w:val="24"/>
                <w:szCs w:val="24"/>
              </w:rPr>
            </w:pPr>
          </w:p>
        </w:tc>
        <w:tc>
          <w:tcPr>
            <w:tcW w:w="3964" w:type="dxa"/>
          </w:tcPr>
          <w:p w14:paraId="34D28526" w14:textId="21E6F233" w:rsidR="002B3A3A" w:rsidRDefault="002B3A3A" w:rsidP="00E30888">
            <w:pPr>
              <w:autoSpaceDE w:val="0"/>
              <w:autoSpaceDN w:val="0"/>
              <w:adjustRightInd w:val="0"/>
              <w:spacing w:after="0" w:line="240" w:lineRule="auto"/>
              <w:rPr>
                <w:rFonts w:ascii="Times New Roman" w:hAnsi="Times New Roman"/>
                <w:color w:val="000000"/>
                <w:sz w:val="24"/>
                <w:szCs w:val="24"/>
              </w:rPr>
            </w:pPr>
            <w:r w:rsidRPr="007D7570">
              <w:rPr>
                <w:rFonts w:ascii="Times New Roman" w:hAnsi="Times New Roman"/>
                <w:color w:val="000000"/>
                <w:sz w:val="24"/>
                <w:szCs w:val="24"/>
              </w:rPr>
              <w:t>использовании медицинских, лабораторных информационных системах</w:t>
            </w:r>
            <w:r w:rsidR="00E30888">
              <w:rPr>
                <w:rFonts w:ascii="Times New Roman" w:hAnsi="Times New Roman"/>
                <w:color w:val="000000"/>
                <w:sz w:val="24"/>
                <w:szCs w:val="24"/>
              </w:rPr>
              <w:t>;</w:t>
            </w:r>
          </w:p>
          <w:p w14:paraId="0B4AD574" w14:textId="77777777" w:rsidR="00E30888" w:rsidRPr="00CC7EE1" w:rsidRDefault="00E30888" w:rsidP="00E30888">
            <w:pPr>
              <w:autoSpaceDE w:val="0"/>
              <w:autoSpaceDN w:val="0"/>
              <w:adjustRightInd w:val="0"/>
              <w:spacing w:after="0" w:line="240" w:lineRule="auto"/>
              <w:rPr>
                <w:rFonts w:ascii="Times New Roman" w:hAnsi="Times New Roman"/>
                <w:sz w:val="24"/>
                <w:szCs w:val="24"/>
              </w:rPr>
            </w:pPr>
            <w:r w:rsidRPr="00CC7EE1">
              <w:rPr>
                <w:rFonts w:ascii="Times New Roman" w:hAnsi="Times New Roman"/>
                <w:sz w:val="24"/>
                <w:szCs w:val="24"/>
              </w:rPr>
              <w:t xml:space="preserve">проводить индивидуальные (групповые) беседы с населением по личной гигиене, гигиене труда и отдыха, по здоровому питанию, по </w:t>
            </w:r>
            <w:r w:rsidRPr="00CC7EE1">
              <w:rPr>
                <w:rFonts w:ascii="Times New Roman" w:hAnsi="Times New Roman"/>
                <w:sz w:val="24"/>
                <w:szCs w:val="24"/>
              </w:rPr>
              <w:lastRenderedPageBreak/>
              <w:t>уровню физической активности, отказу от курения табака и пагубного потребления алкоголя, о здоровом образе жизни, мерах профилактики предотвратимых болезней;</w:t>
            </w:r>
          </w:p>
          <w:p w14:paraId="50EB8407" w14:textId="7941CB70" w:rsidR="00E30888" w:rsidRPr="00CC7EE1" w:rsidRDefault="00E30888" w:rsidP="00E30888">
            <w:pPr>
              <w:spacing w:after="0" w:line="240" w:lineRule="auto"/>
              <w:rPr>
                <w:rFonts w:ascii="Times New Roman" w:hAnsi="Times New Roman"/>
                <w:sz w:val="24"/>
                <w:szCs w:val="24"/>
              </w:rPr>
            </w:pPr>
            <w:r w:rsidRPr="00CC7EE1">
              <w:rPr>
                <w:rFonts w:ascii="Times New Roman" w:hAnsi="Times New Roman"/>
                <w:sz w:val="24"/>
                <w:szCs w:val="24"/>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программах и способах отказа от вредных привычек;</w:t>
            </w:r>
          </w:p>
          <w:p w14:paraId="7634E5EB" w14:textId="1B71DC03" w:rsidR="00E30888" w:rsidRPr="00CC7EE1" w:rsidRDefault="00E30888" w:rsidP="00E30888">
            <w:pPr>
              <w:spacing w:after="0" w:line="240" w:lineRule="auto"/>
              <w:rPr>
                <w:rFonts w:ascii="Times New Roman" w:hAnsi="Times New Roman"/>
                <w:sz w:val="24"/>
                <w:szCs w:val="24"/>
              </w:rPr>
            </w:pPr>
            <w:r w:rsidRPr="00CC7EE1">
              <w:rPr>
                <w:rFonts w:ascii="Times New Roman" w:hAnsi="Times New Roman"/>
                <w:sz w:val="24"/>
                <w:szCs w:val="24"/>
              </w:rPr>
              <w:t>проводить предварительную диагностику наследственных болезней;</w:t>
            </w:r>
          </w:p>
          <w:p w14:paraId="66655F5B" w14:textId="2333CCC8" w:rsidR="00E30888" w:rsidRPr="00CC7EE1" w:rsidRDefault="00E30888" w:rsidP="00E30888">
            <w:pPr>
              <w:spacing w:after="0" w:line="240" w:lineRule="auto"/>
              <w:rPr>
                <w:rFonts w:ascii="Times New Roman" w:hAnsi="Times New Roman"/>
                <w:sz w:val="24"/>
                <w:szCs w:val="24"/>
              </w:rPr>
            </w:pPr>
            <w:r w:rsidRPr="00CC7EE1">
              <w:rPr>
                <w:rFonts w:ascii="Times New Roman" w:hAnsi="Times New Roman"/>
                <w:sz w:val="24"/>
                <w:szCs w:val="24"/>
              </w:rPr>
              <w:t xml:space="preserve">рассчитывать риск  рождения больного ребенка у родителей </w:t>
            </w:r>
          </w:p>
          <w:p w14:paraId="5A0810FB" w14:textId="77777777" w:rsidR="00E30888" w:rsidRPr="00CC7EE1" w:rsidRDefault="00E30888" w:rsidP="00E30888">
            <w:pPr>
              <w:spacing w:after="0" w:line="240" w:lineRule="auto"/>
              <w:rPr>
                <w:rFonts w:ascii="Times New Roman" w:hAnsi="Times New Roman"/>
                <w:sz w:val="24"/>
                <w:szCs w:val="24"/>
              </w:rPr>
            </w:pPr>
            <w:r w:rsidRPr="00CC7EE1">
              <w:rPr>
                <w:rFonts w:ascii="Times New Roman" w:hAnsi="Times New Roman"/>
                <w:sz w:val="24"/>
                <w:szCs w:val="24"/>
              </w:rPr>
              <w:t>с наследственной патологией;</w:t>
            </w:r>
          </w:p>
          <w:p w14:paraId="02804EBF" w14:textId="649B0F6F" w:rsidR="00E30888" w:rsidRPr="00CC7EE1" w:rsidRDefault="00E30888" w:rsidP="00E30888">
            <w:pPr>
              <w:spacing w:after="0" w:line="240" w:lineRule="auto"/>
              <w:rPr>
                <w:rFonts w:ascii="Times New Roman" w:hAnsi="Times New Roman"/>
                <w:sz w:val="24"/>
                <w:szCs w:val="24"/>
              </w:rPr>
            </w:pPr>
            <w:r w:rsidRPr="00CC7EE1">
              <w:rPr>
                <w:rFonts w:ascii="Times New Roman" w:hAnsi="Times New Roman"/>
                <w:sz w:val="24"/>
                <w:szCs w:val="24"/>
              </w:rPr>
              <w:t>проводить опрос и вести учет пациентов с наследственной патологией;</w:t>
            </w:r>
          </w:p>
          <w:p w14:paraId="0F599589" w14:textId="77777777" w:rsidR="00E30888" w:rsidRPr="00CC7EE1" w:rsidRDefault="00E30888" w:rsidP="00E30888">
            <w:pPr>
              <w:spacing w:after="0" w:line="240" w:lineRule="auto"/>
              <w:rPr>
                <w:rFonts w:ascii="Times New Roman" w:hAnsi="Times New Roman"/>
                <w:sz w:val="24"/>
                <w:szCs w:val="24"/>
              </w:rPr>
            </w:pPr>
            <w:r w:rsidRPr="00CC7EE1">
              <w:rPr>
                <w:rFonts w:ascii="Times New Roman" w:hAnsi="Times New Roman"/>
                <w:sz w:val="24"/>
                <w:szCs w:val="24"/>
              </w:rPr>
              <w:t>проводить предварительную диагностику наследственных болезней;</w:t>
            </w:r>
          </w:p>
          <w:p w14:paraId="3AF0E871" w14:textId="02D6F853" w:rsidR="00E30888" w:rsidRPr="00985111" w:rsidRDefault="00E30888" w:rsidP="00E30888">
            <w:pPr>
              <w:autoSpaceDE w:val="0"/>
              <w:autoSpaceDN w:val="0"/>
              <w:adjustRightInd w:val="0"/>
              <w:spacing w:after="0" w:line="240" w:lineRule="auto"/>
              <w:rPr>
                <w:rFonts w:ascii="Times New Roman" w:eastAsia="Calibri" w:hAnsi="Times New Roman"/>
                <w:iCs/>
                <w:sz w:val="24"/>
                <w:szCs w:val="24"/>
              </w:rPr>
            </w:pPr>
            <w:r w:rsidRPr="00CC7EE1">
              <w:rPr>
                <w:rFonts w:ascii="Times New Roman" w:hAnsi="Times New Roman"/>
                <w:sz w:val="24"/>
                <w:szCs w:val="24"/>
              </w:rPr>
              <w:t>проводить беседы по планированию семьи с учетом имеющейся наследственной патологии.</w:t>
            </w:r>
          </w:p>
        </w:tc>
        <w:tc>
          <w:tcPr>
            <w:tcW w:w="4541" w:type="dxa"/>
          </w:tcPr>
          <w:p w14:paraId="7425704E" w14:textId="77777777" w:rsidR="002B3A3A" w:rsidRDefault="002B3A3A" w:rsidP="00E30888">
            <w:pPr>
              <w:spacing w:after="0" w:line="240" w:lineRule="auto"/>
              <w:ind w:left="40"/>
              <w:rPr>
                <w:rFonts w:ascii="Times New Roman" w:hAnsi="Times New Roman"/>
                <w:color w:val="000000"/>
                <w:sz w:val="24"/>
                <w:szCs w:val="24"/>
              </w:rPr>
            </w:pPr>
            <w:r w:rsidRPr="007D7570">
              <w:rPr>
                <w:rFonts w:ascii="Times New Roman" w:hAnsi="Times New Roman"/>
                <w:color w:val="000000"/>
                <w:sz w:val="24"/>
                <w:szCs w:val="24"/>
              </w:rPr>
              <w:lastRenderedPageBreak/>
              <w:t>применять на практике санитарные нормы и правила</w:t>
            </w:r>
            <w:r w:rsidR="00E30888">
              <w:rPr>
                <w:rFonts w:ascii="Times New Roman" w:hAnsi="Times New Roman"/>
                <w:color w:val="000000"/>
                <w:sz w:val="24"/>
                <w:szCs w:val="24"/>
              </w:rPr>
              <w:t>;</w:t>
            </w:r>
          </w:p>
          <w:p w14:paraId="5B52597E" w14:textId="252E6E9D" w:rsidR="00E30888" w:rsidRPr="00CC7EE1" w:rsidRDefault="00E30888" w:rsidP="00E30888">
            <w:pPr>
              <w:pStyle w:val="afffffd"/>
              <w:rPr>
                <w:rFonts w:ascii="Times New Roman" w:hAnsi="Times New Roman"/>
                <w:sz w:val="24"/>
                <w:szCs w:val="24"/>
              </w:rPr>
            </w:pPr>
            <w:r w:rsidRPr="00CC7EE1">
              <w:rPr>
                <w:rFonts w:ascii="Times New Roman" w:hAnsi="Times New Roman"/>
                <w:sz w:val="24"/>
                <w:szCs w:val="24"/>
              </w:rPr>
              <w:t>биохимические и цитологические основы наследственности;</w:t>
            </w:r>
          </w:p>
          <w:p w14:paraId="01402C0A" w14:textId="66EDB4FA" w:rsidR="00E30888" w:rsidRPr="00CC7EE1" w:rsidRDefault="00E30888" w:rsidP="00E30888">
            <w:pPr>
              <w:pStyle w:val="afffffd"/>
              <w:rPr>
                <w:rFonts w:ascii="Times New Roman" w:hAnsi="Times New Roman"/>
                <w:sz w:val="24"/>
                <w:szCs w:val="24"/>
              </w:rPr>
            </w:pPr>
            <w:r w:rsidRPr="00CC7EE1">
              <w:rPr>
                <w:rFonts w:ascii="Times New Roman" w:hAnsi="Times New Roman"/>
                <w:sz w:val="24"/>
                <w:szCs w:val="24"/>
              </w:rPr>
              <w:t>закономерности наследования признаков, виды взаимодействия генов;</w:t>
            </w:r>
          </w:p>
          <w:p w14:paraId="15E63960" w14:textId="1310B3C0" w:rsidR="00E30888" w:rsidRPr="00CC7EE1" w:rsidRDefault="00E30888" w:rsidP="00E30888">
            <w:pPr>
              <w:pStyle w:val="afffffd"/>
              <w:rPr>
                <w:rFonts w:ascii="Times New Roman" w:hAnsi="Times New Roman"/>
                <w:sz w:val="24"/>
                <w:szCs w:val="24"/>
              </w:rPr>
            </w:pPr>
            <w:r w:rsidRPr="00CC7EE1">
              <w:rPr>
                <w:rFonts w:ascii="Times New Roman" w:hAnsi="Times New Roman"/>
                <w:sz w:val="24"/>
                <w:szCs w:val="24"/>
              </w:rPr>
              <w:lastRenderedPageBreak/>
              <w:t>методы изучения наследственности и изменчивости человека в норме и патологии;</w:t>
            </w:r>
          </w:p>
          <w:p w14:paraId="3C33E521" w14:textId="7C348DA9" w:rsidR="00E30888" w:rsidRPr="00CC7EE1" w:rsidRDefault="00E30888" w:rsidP="00E30888">
            <w:pPr>
              <w:pStyle w:val="afffffd"/>
              <w:rPr>
                <w:rFonts w:ascii="Times New Roman" w:hAnsi="Times New Roman"/>
                <w:sz w:val="24"/>
                <w:szCs w:val="24"/>
              </w:rPr>
            </w:pPr>
            <w:r w:rsidRPr="00CC7EE1">
              <w:rPr>
                <w:rFonts w:ascii="Times New Roman" w:hAnsi="Times New Roman"/>
                <w:sz w:val="24"/>
                <w:szCs w:val="24"/>
              </w:rPr>
              <w:t>основные виды изменчивости, виды мутаций у человека, факторы мутагенеза;</w:t>
            </w:r>
          </w:p>
          <w:p w14:paraId="2DE9EC62" w14:textId="29BE34DD" w:rsidR="00E30888" w:rsidRPr="00CC7EE1" w:rsidRDefault="00E30888" w:rsidP="00E30888">
            <w:pPr>
              <w:pStyle w:val="afffffd"/>
              <w:rPr>
                <w:rFonts w:ascii="Times New Roman" w:hAnsi="Times New Roman"/>
                <w:sz w:val="24"/>
                <w:szCs w:val="24"/>
              </w:rPr>
            </w:pPr>
            <w:r w:rsidRPr="00CC7EE1">
              <w:rPr>
                <w:rFonts w:ascii="Times New Roman" w:hAnsi="Times New Roman"/>
                <w:sz w:val="24"/>
                <w:szCs w:val="24"/>
              </w:rPr>
              <w:t>основные группы наследственных заболеваний, причины и механизмы возникновения;</w:t>
            </w:r>
          </w:p>
          <w:p w14:paraId="021E2F0B" w14:textId="4A1942C6" w:rsidR="00E30888" w:rsidRPr="00CC7EE1" w:rsidRDefault="00E30888" w:rsidP="00E30888">
            <w:pPr>
              <w:pStyle w:val="afffffd"/>
              <w:rPr>
                <w:rFonts w:ascii="Times New Roman" w:hAnsi="Times New Roman"/>
                <w:sz w:val="24"/>
                <w:szCs w:val="24"/>
              </w:rPr>
            </w:pPr>
            <w:r w:rsidRPr="00CC7EE1">
              <w:rPr>
                <w:rFonts w:ascii="Times New Roman" w:hAnsi="Times New Roman"/>
                <w:sz w:val="24"/>
                <w:szCs w:val="24"/>
              </w:rPr>
              <w:t xml:space="preserve"> признаки стойкого нарушения функций организма, обусловленного наследственными заболеваниями;</w:t>
            </w:r>
          </w:p>
          <w:p w14:paraId="5AFF5864" w14:textId="5BC6DBBE" w:rsidR="00E30888" w:rsidRPr="00CC7EE1" w:rsidRDefault="00E30888" w:rsidP="00E30888">
            <w:pPr>
              <w:pStyle w:val="afffffd"/>
              <w:rPr>
                <w:rFonts w:ascii="Times New Roman" w:hAnsi="Times New Roman"/>
                <w:sz w:val="24"/>
                <w:szCs w:val="24"/>
              </w:rPr>
            </w:pPr>
            <w:r w:rsidRPr="00CC7EE1">
              <w:rPr>
                <w:rFonts w:ascii="Times New Roman" w:hAnsi="Times New Roman"/>
                <w:sz w:val="24"/>
                <w:szCs w:val="24"/>
              </w:rPr>
              <w:t xml:space="preserve"> цели, задачи, методы и показания к медико-генетическому консультированию.</w:t>
            </w:r>
          </w:p>
          <w:p w14:paraId="10EED24B" w14:textId="62190B55" w:rsidR="00E30888" w:rsidRPr="00CC7EE1" w:rsidRDefault="00E30888" w:rsidP="00E30888">
            <w:pPr>
              <w:pStyle w:val="afffffd"/>
              <w:rPr>
                <w:rFonts w:ascii="Times New Roman" w:hAnsi="Times New Roman"/>
                <w:sz w:val="24"/>
                <w:szCs w:val="24"/>
                <w:shd w:val="clear" w:color="auto" w:fill="FFFFFF"/>
              </w:rPr>
            </w:pPr>
            <w:r w:rsidRPr="00CC7EE1">
              <w:rPr>
                <w:rFonts w:ascii="Times New Roman" w:hAnsi="Times New Roman"/>
                <w:sz w:val="24"/>
                <w:szCs w:val="24"/>
                <w:shd w:val="clear" w:color="auto" w:fill="FFFFFF"/>
              </w:rPr>
              <w:t>правила проведения индивидуального и группового профилактического консультирования;</w:t>
            </w:r>
          </w:p>
          <w:p w14:paraId="4711FE75" w14:textId="355AB6D9" w:rsidR="00E30888" w:rsidRPr="00CC7EE1" w:rsidRDefault="00E30888" w:rsidP="00E30888">
            <w:pPr>
              <w:spacing w:after="0" w:line="240" w:lineRule="auto"/>
              <w:ind w:left="40"/>
              <w:rPr>
                <w:rFonts w:ascii="Times New Roman" w:hAnsi="Times New Roman"/>
                <w:bCs/>
                <w:sz w:val="24"/>
                <w:szCs w:val="24"/>
                <w:shd w:val="clear" w:color="auto" w:fill="FFFFFF"/>
              </w:rPr>
            </w:pPr>
          </w:p>
        </w:tc>
      </w:tr>
    </w:tbl>
    <w:p w14:paraId="32761F2A" w14:textId="329AB3EB" w:rsidR="00AF7E1C" w:rsidRDefault="00AF7E1C" w:rsidP="00AF7E1C">
      <w:pPr>
        <w:suppressAutoHyphens/>
        <w:spacing w:after="0" w:line="240" w:lineRule="auto"/>
        <w:ind w:firstLine="709"/>
        <w:jc w:val="both"/>
        <w:rPr>
          <w:rFonts w:ascii="Times New Roman" w:hAnsi="Times New Roman"/>
          <w:sz w:val="24"/>
          <w:szCs w:val="24"/>
        </w:rPr>
      </w:pPr>
    </w:p>
    <w:p w14:paraId="73F4FE22" w14:textId="177046A1" w:rsidR="00CA01F8" w:rsidRDefault="00CA01F8" w:rsidP="00AF7E1C">
      <w:pPr>
        <w:suppressAutoHyphens/>
        <w:spacing w:after="0" w:line="240" w:lineRule="auto"/>
        <w:ind w:firstLine="709"/>
        <w:jc w:val="both"/>
        <w:rPr>
          <w:rFonts w:ascii="Times New Roman" w:hAnsi="Times New Roman"/>
          <w:sz w:val="24"/>
          <w:szCs w:val="24"/>
        </w:rPr>
      </w:pPr>
    </w:p>
    <w:p w14:paraId="3C63C16B" w14:textId="77777777" w:rsidR="00AF7E1C" w:rsidRPr="007F02A0" w:rsidRDefault="00AF7E1C" w:rsidP="00AF7E1C">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5A0006E7" w14:textId="77777777" w:rsidR="00AF7E1C" w:rsidRPr="007F02A0" w:rsidRDefault="00AF7E1C" w:rsidP="00AF7E1C">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AF7E1C" w:rsidRPr="007F02A0" w14:paraId="1F937D9F" w14:textId="77777777" w:rsidTr="004215A1">
        <w:trPr>
          <w:trHeight w:val="490"/>
        </w:trPr>
        <w:tc>
          <w:tcPr>
            <w:tcW w:w="3685" w:type="pct"/>
            <w:vAlign w:val="center"/>
          </w:tcPr>
          <w:p w14:paraId="4E15AE60" w14:textId="77777777" w:rsidR="00AF7E1C" w:rsidRPr="007F02A0" w:rsidRDefault="00AF7E1C" w:rsidP="004215A1">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30CF6647" w14:textId="77777777" w:rsidR="00AF7E1C" w:rsidRPr="007F02A0" w:rsidRDefault="00AF7E1C" w:rsidP="004215A1">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AF7E1C" w:rsidRPr="007F02A0" w14:paraId="7EECEFFE" w14:textId="77777777" w:rsidTr="004215A1">
        <w:trPr>
          <w:trHeight w:val="490"/>
        </w:trPr>
        <w:tc>
          <w:tcPr>
            <w:tcW w:w="3685" w:type="pct"/>
            <w:vAlign w:val="center"/>
          </w:tcPr>
          <w:p w14:paraId="78470FB4" w14:textId="77777777" w:rsidR="00AF7E1C" w:rsidRPr="007F02A0" w:rsidRDefault="00AF7E1C" w:rsidP="004215A1">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59326F84" w14:textId="77777777" w:rsidR="00AF7E1C" w:rsidRPr="007F02A0" w:rsidRDefault="00AF7E1C" w:rsidP="004215A1">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AF7E1C" w:rsidRPr="007F02A0" w14:paraId="644F4E54" w14:textId="77777777" w:rsidTr="004215A1">
        <w:trPr>
          <w:trHeight w:val="490"/>
        </w:trPr>
        <w:tc>
          <w:tcPr>
            <w:tcW w:w="3685" w:type="pct"/>
            <w:vAlign w:val="center"/>
          </w:tcPr>
          <w:p w14:paraId="62BFE9B1" w14:textId="77777777" w:rsidR="00AF7E1C" w:rsidRPr="007F02A0" w:rsidRDefault="00AF7E1C" w:rsidP="004215A1">
            <w:pPr>
              <w:suppressAutoHyphens/>
              <w:spacing w:after="0"/>
              <w:rPr>
                <w:rFonts w:ascii="Times New Roman" w:hAnsi="Times New Roman"/>
                <w:b/>
                <w:sz w:val="24"/>
                <w:szCs w:val="24"/>
              </w:rPr>
            </w:pPr>
            <w:r w:rsidRPr="00DB0836">
              <w:rPr>
                <w:rFonts w:ascii="Times New Roman" w:hAnsi="Times New Roman"/>
                <w:b/>
                <w:sz w:val="24"/>
                <w:szCs w:val="24"/>
              </w:rPr>
              <w:t>в т. ч. в форме практической подготовки</w:t>
            </w:r>
          </w:p>
        </w:tc>
        <w:tc>
          <w:tcPr>
            <w:tcW w:w="1315" w:type="pct"/>
            <w:vAlign w:val="center"/>
          </w:tcPr>
          <w:p w14:paraId="77752668" w14:textId="73D2DC27" w:rsidR="00AF7E1C" w:rsidRPr="007F02A0" w:rsidRDefault="00CA01F8" w:rsidP="004215A1">
            <w:pPr>
              <w:suppressAutoHyphens/>
              <w:spacing w:after="0"/>
              <w:rPr>
                <w:rFonts w:ascii="Times New Roman" w:hAnsi="Times New Roman"/>
                <w:b/>
                <w:sz w:val="24"/>
                <w:szCs w:val="24"/>
              </w:rPr>
            </w:pPr>
            <w:r>
              <w:rPr>
                <w:rFonts w:ascii="Times New Roman" w:hAnsi="Times New Roman"/>
                <w:b/>
                <w:sz w:val="24"/>
                <w:szCs w:val="24"/>
              </w:rPr>
              <w:t>28</w:t>
            </w:r>
          </w:p>
        </w:tc>
      </w:tr>
      <w:tr w:rsidR="00AF7E1C" w:rsidRPr="007F02A0" w14:paraId="3C874F13" w14:textId="77777777" w:rsidTr="004215A1">
        <w:trPr>
          <w:trHeight w:val="336"/>
        </w:trPr>
        <w:tc>
          <w:tcPr>
            <w:tcW w:w="5000" w:type="pct"/>
            <w:gridSpan w:val="2"/>
            <w:vAlign w:val="center"/>
          </w:tcPr>
          <w:p w14:paraId="517CD1BE" w14:textId="77777777" w:rsidR="00AF7E1C" w:rsidRPr="007F02A0" w:rsidRDefault="00AF7E1C" w:rsidP="004215A1">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AF7E1C" w:rsidRPr="007F02A0" w14:paraId="4B60BC14" w14:textId="77777777" w:rsidTr="004215A1">
        <w:trPr>
          <w:trHeight w:val="490"/>
        </w:trPr>
        <w:tc>
          <w:tcPr>
            <w:tcW w:w="3685" w:type="pct"/>
            <w:vAlign w:val="center"/>
          </w:tcPr>
          <w:p w14:paraId="2DF158B5" w14:textId="77777777" w:rsidR="00AF7E1C" w:rsidRPr="007F02A0" w:rsidRDefault="00AF7E1C" w:rsidP="004215A1">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1EE4D233" w14:textId="4801487C" w:rsidR="00AF7E1C" w:rsidRPr="007F02A0" w:rsidRDefault="00CA01F8" w:rsidP="004215A1">
            <w:pPr>
              <w:suppressAutoHyphens/>
              <w:spacing w:after="0"/>
              <w:rPr>
                <w:rFonts w:ascii="Times New Roman" w:hAnsi="Times New Roman"/>
                <w:sz w:val="24"/>
                <w:szCs w:val="24"/>
              </w:rPr>
            </w:pPr>
            <w:r>
              <w:rPr>
                <w:rFonts w:ascii="Times New Roman" w:hAnsi="Times New Roman"/>
                <w:sz w:val="24"/>
                <w:szCs w:val="24"/>
              </w:rPr>
              <w:t>8</w:t>
            </w:r>
          </w:p>
        </w:tc>
      </w:tr>
      <w:tr w:rsidR="00AF7E1C" w:rsidRPr="007F02A0" w14:paraId="5C31342E" w14:textId="77777777" w:rsidTr="004215A1">
        <w:trPr>
          <w:trHeight w:val="490"/>
        </w:trPr>
        <w:tc>
          <w:tcPr>
            <w:tcW w:w="3685" w:type="pct"/>
            <w:vAlign w:val="center"/>
          </w:tcPr>
          <w:p w14:paraId="591C2507" w14:textId="77777777" w:rsidR="00AF7E1C" w:rsidRPr="007F02A0" w:rsidRDefault="00AF7E1C" w:rsidP="004215A1">
            <w:pPr>
              <w:suppressAutoHyphens/>
              <w:spacing w:after="0"/>
              <w:rPr>
                <w:rFonts w:ascii="Times New Roman" w:hAnsi="Times New Roman"/>
                <w:sz w:val="24"/>
                <w:szCs w:val="24"/>
                <w:lang w:val="en-US"/>
              </w:rPr>
            </w:pPr>
            <w:r w:rsidRPr="007F02A0">
              <w:rPr>
                <w:rFonts w:ascii="Times New Roman" w:hAnsi="Times New Roman"/>
                <w:sz w:val="24"/>
                <w:szCs w:val="24"/>
              </w:rPr>
              <w:t xml:space="preserve">практические занятия </w:t>
            </w:r>
          </w:p>
        </w:tc>
        <w:tc>
          <w:tcPr>
            <w:tcW w:w="1315" w:type="pct"/>
            <w:vAlign w:val="center"/>
          </w:tcPr>
          <w:p w14:paraId="27C56E9D" w14:textId="0F34EB03" w:rsidR="00AF7E1C" w:rsidRPr="007F02A0" w:rsidRDefault="00CA01F8" w:rsidP="004215A1">
            <w:pPr>
              <w:suppressAutoHyphens/>
              <w:spacing w:after="0"/>
              <w:rPr>
                <w:rFonts w:ascii="Times New Roman" w:hAnsi="Times New Roman"/>
                <w:sz w:val="24"/>
                <w:szCs w:val="24"/>
              </w:rPr>
            </w:pPr>
            <w:r>
              <w:rPr>
                <w:rFonts w:ascii="Times New Roman" w:hAnsi="Times New Roman"/>
                <w:sz w:val="24"/>
                <w:szCs w:val="24"/>
              </w:rPr>
              <w:t>28</w:t>
            </w:r>
          </w:p>
        </w:tc>
      </w:tr>
      <w:tr w:rsidR="00AF7E1C" w:rsidRPr="007F02A0" w14:paraId="529DE018" w14:textId="77777777" w:rsidTr="004215A1">
        <w:trPr>
          <w:trHeight w:val="267"/>
        </w:trPr>
        <w:tc>
          <w:tcPr>
            <w:tcW w:w="3685" w:type="pct"/>
            <w:vAlign w:val="center"/>
          </w:tcPr>
          <w:p w14:paraId="66ABBCEC" w14:textId="77777777" w:rsidR="00AF7E1C" w:rsidRPr="007F02A0" w:rsidRDefault="00AF7E1C" w:rsidP="004215A1">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657B9F5F" w14:textId="77777777" w:rsidR="00AF7E1C" w:rsidRPr="007F02A0" w:rsidRDefault="00AF7E1C" w:rsidP="004215A1">
            <w:pPr>
              <w:suppressAutoHyphens/>
              <w:spacing w:after="0"/>
              <w:rPr>
                <w:rFonts w:ascii="Times New Roman" w:hAnsi="Times New Roman"/>
                <w:sz w:val="24"/>
                <w:szCs w:val="24"/>
              </w:rPr>
            </w:pPr>
          </w:p>
        </w:tc>
      </w:tr>
      <w:tr w:rsidR="00AF7E1C" w:rsidRPr="007F02A0" w14:paraId="4B12FC9B" w14:textId="77777777" w:rsidTr="004215A1">
        <w:trPr>
          <w:trHeight w:val="331"/>
        </w:trPr>
        <w:tc>
          <w:tcPr>
            <w:tcW w:w="3685" w:type="pct"/>
            <w:vAlign w:val="center"/>
          </w:tcPr>
          <w:p w14:paraId="0DAAD7BB" w14:textId="77777777" w:rsidR="00AF7E1C" w:rsidRPr="007F02A0" w:rsidRDefault="00AF7E1C" w:rsidP="004215A1">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6E22E0B2" w14:textId="77777777" w:rsidR="00AF7E1C" w:rsidRPr="007F02A0" w:rsidRDefault="00AF7E1C" w:rsidP="004215A1">
            <w:pPr>
              <w:suppressAutoHyphens/>
              <w:spacing w:after="0"/>
              <w:rPr>
                <w:rFonts w:ascii="Times New Roman" w:hAnsi="Times New Roman"/>
                <w:sz w:val="24"/>
                <w:szCs w:val="24"/>
              </w:rPr>
            </w:pPr>
          </w:p>
        </w:tc>
      </w:tr>
    </w:tbl>
    <w:p w14:paraId="3271AE89" w14:textId="77777777" w:rsidR="00AF7E1C" w:rsidRPr="007F02A0" w:rsidRDefault="00AF7E1C" w:rsidP="00AF7E1C">
      <w:pPr>
        <w:spacing w:after="0"/>
        <w:rPr>
          <w:rFonts w:ascii="Times New Roman" w:hAnsi="Times New Roman"/>
          <w:b/>
          <w:sz w:val="24"/>
          <w:szCs w:val="24"/>
        </w:rPr>
        <w:sectPr w:rsidR="00AF7E1C" w:rsidRPr="007F02A0" w:rsidSect="00524862">
          <w:pgSz w:w="11906" w:h="16838"/>
          <w:pgMar w:top="1134" w:right="851" w:bottom="1134" w:left="1701" w:header="708" w:footer="708" w:gutter="0"/>
          <w:cols w:space="720"/>
          <w:docGrid w:linePitch="299"/>
        </w:sectPr>
      </w:pPr>
    </w:p>
    <w:p w14:paraId="4E418AA5" w14:textId="77777777" w:rsidR="00AF7E1C" w:rsidRPr="007F02A0" w:rsidRDefault="00AF7E1C" w:rsidP="00AF7E1C">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789"/>
        <w:gridCol w:w="2070"/>
        <w:gridCol w:w="2176"/>
      </w:tblGrid>
      <w:tr w:rsidR="00AF7E1C" w:rsidRPr="007F02A0" w14:paraId="026FBBC3" w14:textId="77777777" w:rsidTr="00D603E2">
        <w:trPr>
          <w:trHeight w:val="20"/>
        </w:trPr>
        <w:tc>
          <w:tcPr>
            <w:tcW w:w="785" w:type="pct"/>
          </w:tcPr>
          <w:p w14:paraId="4370C3B8" w14:textId="77777777" w:rsidR="00AF7E1C" w:rsidRPr="007F02A0" w:rsidRDefault="00AF7E1C" w:rsidP="00CA01F8">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728" w:type="pct"/>
          </w:tcPr>
          <w:p w14:paraId="58113346" w14:textId="77777777" w:rsidR="00AF7E1C" w:rsidRPr="007F02A0" w:rsidRDefault="00AF7E1C" w:rsidP="00CA01F8">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725" w:type="pct"/>
          </w:tcPr>
          <w:p w14:paraId="26E8DE92" w14:textId="77777777" w:rsidR="00AF7E1C" w:rsidRPr="007F02A0" w:rsidRDefault="00AF7E1C" w:rsidP="00CA01F8">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4EAF4E38" w14:textId="77777777" w:rsidR="00AF7E1C" w:rsidRPr="007F02A0" w:rsidRDefault="00AF7E1C" w:rsidP="00CA01F8">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в часах</w:t>
            </w:r>
          </w:p>
        </w:tc>
        <w:tc>
          <w:tcPr>
            <w:tcW w:w="762" w:type="pct"/>
          </w:tcPr>
          <w:p w14:paraId="3658A99D" w14:textId="77777777" w:rsidR="00AF7E1C" w:rsidRPr="007F02A0" w:rsidRDefault="00AF7E1C" w:rsidP="00CA01F8">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AF7E1C" w:rsidRPr="007F02A0" w14:paraId="22EA5972" w14:textId="77777777" w:rsidTr="00D603E2">
        <w:trPr>
          <w:trHeight w:val="20"/>
        </w:trPr>
        <w:tc>
          <w:tcPr>
            <w:tcW w:w="785" w:type="pct"/>
          </w:tcPr>
          <w:p w14:paraId="1382E582" w14:textId="77777777" w:rsidR="00AF7E1C" w:rsidRPr="007F02A0" w:rsidRDefault="00AF7E1C" w:rsidP="00375361">
            <w:pPr>
              <w:spacing w:after="0" w:line="240" w:lineRule="auto"/>
              <w:jc w:val="center"/>
              <w:rPr>
                <w:rFonts w:ascii="Times New Roman" w:hAnsi="Times New Roman"/>
                <w:b/>
                <w:bCs/>
                <w:sz w:val="24"/>
                <w:szCs w:val="24"/>
              </w:rPr>
            </w:pPr>
            <w:r w:rsidRPr="007F02A0">
              <w:rPr>
                <w:rFonts w:ascii="Times New Roman" w:hAnsi="Times New Roman"/>
                <w:b/>
                <w:bCs/>
                <w:sz w:val="24"/>
                <w:szCs w:val="24"/>
              </w:rPr>
              <w:t>1</w:t>
            </w:r>
          </w:p>
        </w:tc>
        <w:tc>
          <w:tcPr>
            <w:tcW w:w="2728" w:type="pct"/>
          </w:tcPr>
          <w:p w14:paraId="1FAB7284" w14:textId="77777777" w:rsidR="00AF7E1C" w:rsidRPr="007F02A0" w:rsidRDefault="00AF7E1C" w:rsidP="00375361">
            <w:pPr>
              <w:spacing w:after="0" w:line="240" w:lineRule="auto"/>
              <w:jc w:val="center"/>
              <w:rPr>
                <w:rFonts w:ascii="Times New Roman" w:hAnsi="Times New Roman"/>
                <w:b/>
                <w:bCs/>
                <w:sz w:val="24"/>
                <w:szCs w:val="24"/>
              </w:rPr>
            </w:pPr>
            <w:r w:rsidRPr="007F02A0">
              <w:rPr>
                <w:rFonts w:ascii="Times New Roman" w:hAnsi="Times New Roman"/>
                <w:b/>
                <w:bCs/>
                <w:sz w:val="24"/>
                <w:szCs w:val="24"/>
              </w:rPr>
              <w:t>2</w:t>
            </w:r>
          </w:p>
        </w:tc>
        <w:tc>
          <w:tcPr>
            <w:tcW w:w="725" w:type="pct"/>
          </w:tcPr>
          <w:p w14:paraId="0F54E49C" w14:textId="77777777" w:rsidR="00AF7E1C" w:rsidRPr="007F02A0" w:rsidRDefault="00AF7E1C" w:rsidP="00375361">
            <w:pPr>
              <w:spacing w:after="0" w:line="240" w:lineRule="auto"/>
              <w:jc w:val="center"/>
              <w:rPr>
                <w:rFonts w:ascii="Times New Roman" w:hAnsi="Times New Roman"/>
                <w:b/>
                <w:bCs/>
                <w:sz w:val="24"/>
                <w:szCs w:val="24"/>
              </w:rPr>
            </w:pPr>
            <w:r w:rsidRPr="007F02A0">
              <w:rPr>
                <w:rFonts w:ascii="Times New Roman" w:hAnsi="Times New Roman"/>
                <w:b/>
                <w:bCs/>
                <w:sz w:val="24"/>
                <w:szCs w:val="24"/>
              </w:rPr>
              <w:t>3</w:t>
            </w:r>
          </w:p>
        </w:tc>
        <w:tc>
          <w:tcPr>
            <w:tcW w:w="762" w:type="pct"/>
          </w:tcPr>
          <w:p w14:paraId="46D2E00E" w14:textId="77777777" w:rsidR="00AF7E1C" w:rsidRPr="007F02A0" w:rsidRDefault="00AF7E1C" w:rsidP="00375361">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AF7E1C" w:rsidRPr="007F02A0" w14:paraId="35C88E4A" w14:textId="77777777" w:rsidTr="00D603E2">
        <w:trPr>
          <w:trHeight w:val="20"/>
        </w:trPr>
        <w:tc>
          <w:tcPr>
            <w:tcW w:w="3513" w:type="pct"/>
            <w:gridSpan w:val="2"/>
          </w:tcPr>
          <w:p w14:paraId="13763485"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Раздел 1. Основы генетики</w:t>
            </w:r>
          </w:p>
        </w:tc>
        <w:tc>
          <w:tcPr>
            <w:tcW w:w="725" w:type="pct"/>
          </w:tcPr>
          <w:p w14:paraId="38C99E72" w14:textId="11AEB050" w:rsidR="00AF7E1C" w:rsidRPr="007F02A0" w:rsidRDefault="00AF7E1C" w:rsidP="00CA01F8">
            <w:pPr>
              <w:spacing w:after="0" w:line="240" w:lineRule="auto"/>
              <w:jc w:val="center"/>
              <w:rPr>
                <w:rFonts w:ascii="Times New Roman" w:hAnsi="Times New Roman"/>
                <w:b/>
                <w:bCs/>
                <w:sz w:val="24"/>
                <w:szCs w:val="24"/>
              </w:rPr>
            </w:pPr>
            <w:r>
              <w:rPr>
                <w:rFonts w:ascii="Times New Roman" w:hAnsi="Times New Roman"/>
                <w:b/>
                <w:bCs/>
                <w:sz w:val="24"/>
                <w:szCs w:val="24"/>
              </w:rPr>
              <w:t>36/</w:t>
            </w:r>
            <w:r w:rsidR="00CA01F8">
              <w:rPr>
                <w:rFonts w:ascii="Times New Roman" w:hAnsi="Times New Roman"/>
                <w:b/>
                <w:bCs/>
                <w:sz w:val="24"/>
                <w:szCs w:val="24"/>
              </w:rPr>
              <w:t>28</w:t>
            </w:r>
          </w:p>
        </w:tc>
        <w:tc>
          <w:tcPr>
            <w:tcW w:w="762" w:type="pct"/>
          </w:tcPr>
          <w:p w14:paraId="29D043DF"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10C9BCF4" w14:textId="77777777" w:rsidTr="00D603E2">
        <w:trPr>
          <w:trHeight w:val="20"/>
        </w:trPr>
        <w:tc>
          <w:tcPr>
            <w:tcW w:w="785" w:type="pct"/>
            <w:vMerge w:val="restart"/>
          </w:tcPr>
          <w:p w14:paraId="6A078346"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Тема 1.1.</w:t>
            </w:r>
          </w:p>
          <w:p w14:paraId="3D43FED4"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Генетика как наука. История развития медицинской генетики</w:t>
            </w:r>
          </w:p>
        </w:tc>
        <w:tc>
          <w:tcPr>
            <w:tcW w:w="2728" w:type="pct"/>
          </w:tcPr>
          <w:p w14:paraId="7493E228"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25" w:type="pct"/>
            <w:vAlign w:val="center"/>
          </w:tcPr>
          <w:p w14:paraId="6857FBE2" w14:textId="77777777" w:rsidR="00AF7E1C" w:rsidRPr="007F02A0" w:rsidRDefault="00AF7E1C" w:rsidP="00CA01F8">
            <w:pPr>
              <w:suppressAutoHyphens/>
              <w:spacing w:after="0" w:line="240" w:lineRule="auto"/>
              <w:jc w:val="both"/>
              <w:rPr>
                <w:rFonts w:ascii="Times New Roman" w:hAnsi="Times New Roman"/>
                <w:bCs/>
                <w:sz w:val="24"/>
                <w:szCs w:val="24"/>
              </w:rPr>
            </w:pPr>
          </w:p>
        </w:tc>
        <w:tc>
          <w:tcPr>
            <w:tcW w:w="762" w:type="pct"/>
            <w:vMerge w:val="restart"/>
          </w:tcPr>
          <w:p w14:paraId="04612584" w14:textId="1DE8E0BE" w:rsidR="007E5C5D" w:rsidRDefault="00CA01F8"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sidR="007E5C5D">
              <w:rPr>
                <w:rFonts w:ascii="Times New Roman" w:hAnsi="Times New Roman"/>
                <w:sz w:val="24"/>
                <w:szCs w:val="24"/>
              </w:rPr>
              <w:t xml:space="preserve"> </w:t>
            </w:r>
            <w:r w:rsidRPr="00CC7EE1">
              <w:rPr>
                <w:rFonts w:ascii="Times New Roman" w:hAnsi="Times New Roman"/>
                <w:sz w:val="24"/>
                <w:szCs w:val="24"/>
              </w:rPr>
              <w:t xml:space="preserve">01 </w:t>
            </w:r>
          </w:p>
          <w:p w14:paraId="75AEB66A" w14:textId="6478ABBC" w:rsidR="00CA01F8" w:rsidRPr="00CC7EE1" w:rsidRDefault="00CA01F8"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02</w:t>
            </w:r>
          </w:p>
          <w:p w14:paraId="4A98FA0B" w14:textId="77777777" w:rsidR="00CA01F8" w:rsidRPr="00CC7EE1" w:rsidRDefault="00CA01F8"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69BD4372" w14:textId="77777777" w:rsidR="00CA01F8" w:rsidRPr="00CC7EE1" w:rsidRDefault="00CA01F8"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p>
          <w:p w14:paraId="1CD1693F" w14:textId="77777777" w:rsidR="00CA01F8" w:rsidRPr="00CC7EE1" w:rsidRDefault="00CA01F8"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28BF60E4" w14:textId="77777777" w:rsidR="00CA01F8" w:rsidRPr="00CC7EE1" w:rsidRDefault="00CA01F8"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p w14:paraId="6053FACF" w14:textId="77777777" w:rsidR="00AF7E1C" w:rsidRPr="007F02A0" w:rsidRDefault="00AF7E1C" w:rsidP="00CA01F8">
            <w:pPr>
              <w:spacing w:after="0" w:line="240" w:lineRule="auto"/>
              <w:rPr>
                <w:rFonts w:ascii="Times New Roman" w:hAnsi="Times New Roman"/>
                <w:b/>
                <w:sz w:val="24"/>
                <w:szCs w:val="24"/>
              </w:rPr>
            </w:pPr>
          </w:p>
        </w:tc>
      </w:tr>
      <w:tr w:rsidR="00D603E2" w:rsidRPr="007F02A0" w14:paraId="5250DA46" w14:textId="77777777" w:rsidTr="00D603E2">
        <w:trPr>
          <w:trHeight w:val="20"/>
        </w:trPr>
        <w:tc>
          <w:tcPr>
            <w:tcW w:w="785" w:type="pct"/>
            <w:vMerge/>
          </w:tcPr>
          <w:p w14:paraId="72E80F12"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4B971CE6" w14:textId="72EFDA1C" w:rsidR="00D603E2" w:rsidRPr="00D603E2" w:rsidRDefault="00D603E2" w:rsidP="00D603E2">
            <w:pPr>
              <w:spacing w:after="0" w:line="240" w:lineRule="auto"/>
              <w:jc w:val="both"/>
              <w:rPr>
                <w:rFonts w:ascii="Times New Roman" w:hAnsi="Times New Roman"/>
                <w:bCs/>
                <w:sz w:val="24"/>
                <w:szCs w:val="24"/>
              </w:rPr>
            </w:pPr>
            <w:r w:rsidRPr="007F02A0">
              <w:rPr>
                <w:rFonts w:ascii="Times New Roman" w:hAnsi="Times New Roman"/>
                <w:bCs/>
                <w:sz w:val="24"/>
                <w:szCs w:val="24"/>
              </w:rPr>
              <w:t xml:space="preserve">1.Краткая история развития медицинской генетики. </w:t>
            </w:r>
          </w:p>
        </w:tc>
        <w:tc>
          <w:tcPr>
            <w:tcW w:w="725" w:type="pct"/>
            <w:vAlign w:val="center"/>
          </w:tcPr>
          <w:p w14:paraId="7F3C8B07" w14:textId="77777777" w:rsidR="00D603E2" w:rsidRPr="007F02A0" w:rsidRDefault="00D603E2" w:rsidP="00CA01F8">
            <w:pPr>
              <w:suppressAutoHyphens/>
              <w:spacing w:after="0" w:line="240" w:lineRule="auto"/>
              <w:jc w:val="both"/>
              <w:rPr>
                <w:rFonts w:ascii="Times New Roman" w:hAnsi="Times New Roman"/>
                <w:bCs/>
                <w:sz w:val="24"/>
                <w:szCs w:val="24"/>
              </w:rPr>
            </w:pPr>
          </w:p>
        </w:tc>
        <w:tc>
          <w:tcPr>
            <w:tcW w:w="762" w:type="pct"/>
            <w:vMerge/>
          </w:tcPr>
          <w:p w14:paraId="50AE85D3"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D603E2" w:rsidRPr="007F02A0" w14:paraId="6C545CB4" w14:textId="77777777" w:rsidTr="00D603E2">
        <w:trPr>
          <w:trHeight w:val="20"/>
        </w:trPr>
        <w:tc>
          <w:tcPr>
            <w:tcW w:w="785" w:type="pct"/>
            <w:vMerge/>
          </w:tcPr>
          <w:p w14:paraId="34B00A25"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6081F452" w14:textId="06477361" w:rsidR="00D603E2" w:rsidRPr="00D603E2" w:rsidRDefault="00D603E2" w:rsidP="00D603E2">
            <w:pPr>
              <w:spacing w:after="0" w:line="240" w:lineRule="auto"/>
              <w:jc w:val="both"/>
              <w:rPr>
                <w:rFonts w:ascii="Times New Roman" w:hAnsi="Times New Roman"/>
                <w:bCs/>
                <w:sz w:val="24"/>
                <w:szCs w:val="24"/>
              </w:rPr>
            </w:pPr>
            <w:r w:rsidRPr="007F02A0">
              <w:rPr>
                <w:rFonts w:ascii="Times New Roman" w:hAnsi="Times New Roman"/>
                <w:bCs/>
                <w:sz w:val="24"/>
                <w:szCs w:val="24"/>
              </w:rPr>
              <w:t xml:space="preserve">2.Генетика человека – область биологии, изучающая наследственность и изменчивость человека. </w:t>
            </w:r>
          </w:p>
        </w:tc>
        <w:tc>
          <w:tcPr>
            <w:tcW w:w="725" w:type="pct"/>
            <w:vAlign w:val="center"/>
          </w:tcPr>
          <w:p w14:paraId="7486E78B" w14:textId="77777777" w:rsidR="00D603E2" w:rsidRPr="007F02A0" w:rsidRDefault="00D603E2" w:rsidP="00CA01F8">
            <w:pPr>
              <w:suppressAutoHyphens/>
              <w:spacing w:after="0" w:line="240" w:lineRule="auto"/>
              <w:jc w:val="both"/>
              <w:rPr>
                <w:rFonts w:ascii="Times New Roman" w:hAnsi="Times New Roman"/>
                <w:bCs/>
                <w:sz w:val="24"/>
                <w:szCs w:val="24"/>
              </w:rPr>
            </w:pPr>
          </w:p>
        </w:tc>
        <w:tc>
          <w:tcPr>
            <w:tcW w:w="762" w:type="pct"/>
            <w:vMerge/>
          </w:tcPr>
          <w:p w14:paraId="766DC610"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D603E2" w:rsidRPr="007F02A0" w14:paraId="7A628F50" w14:textId="77777777" w:rsidTr="00D603E2">
        <w:trPr>
          <w:trHeight w:val="20"/>
        </w:trPr>
        <w:tc>
          <w:tcPr>
            <w:tcW w:w="785" w:type="pct"/>
            <w:vMerge/>
          </w:tcPr>
          <w:p w14:paraId="7B756032"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60F85346" w14:textId="4FAAFD98" w:rsidR="00D603E2" w:rsidRPr="00D603E2" w:rsidRDefault="00D603E2" w:rsidP="00D603E2">
            <w:pPr>
              <w:spacing w:after="0" w:line="240" w:lineRule="auto"/>
              <w:jc w:val="both"/>
              <w:rPr>
                <w:rFonts w:ascii="Times New Roman" w:hAnsi="Times New Roman"/>
                <w:bCs/>
                <w:sz w:val="24"/>
                <w:szCs w:val="24"/>
              </w:rPr>
            </w:pPr>
            <w:r w:rsidRPr="007F02A0">
              <w:rPr>
                <w:rFonts w:ascii="Times New Roman" w:hAnsi="Times New Roman"/>
                <w:bCs/>
                <w:sz w:val="24"/>
                <w:szCs w:val="24"/>
              </w:rPr>
              <w:t xml:space="preserve">3.Медицинская генетика – наука, изучающая наследственность и изменчивость с точки зрения патологии человека. </w:t>
            </w:r>
          </w:p>
        </w:tc>
        <w:tc>
          <w:tcPr>
            <w:tcW w:w="725" w:type="pct"/>
            <w:vAlign w:val="center"/>
          </w:tcPr>
          <w:p w14:paraId="319FA109" w14:textId="77777777" w:rsidR="00D603E2" w:rsidRPr="007F02A0" w:rsidRDefault="00D603E2" w:rsidP="00CA01F8">
            <w:pPr>
              <w:suppressAutoHyphens/>
              <w:spacing w:after="0" w:line="240" w:lineRule="auto"/>
              <w:jc w:val="both"/>
              <w:rPr>
                <w:rFonts w:ascii="Times New Roman" w:hAnsi="Times New Roman"/>
                <w:bCs/>
                <w:sz w:val="24"/>
                <w:szCs w:val="24"/>
              </w:rPr>
            </w:pPr>
          </w:p>
        </w:tc>
        <w:tc>
          <w:tcPr>
            <w:tcW w:w="762" w:type="pct"/>
            <w:vMerge/>
          </w:tcPr>
          <w:p w14:paraId="53F1B2BB"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AF7E1C" w:rsidRPr="007F02A0" w14:paraId="0E704592" w14:textId="77777777" w:rsidTr="00D603E2">
        <w:trPr>
          <w:trHeight w:val="20"/>
        </w:trPr>
        <w:tc>
          <w:tcPr>
            <w:tcW w:w="785" w:type="pct"/>
            <w:vMerge/>
          </w:tcPr>
          <w:p w14:paraId="2662A9BE"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5C67C163" w14:textId="77777777" w:rsidR="00AF7E1C" w:rsidRPr="007F02A0" w:rsidRDefault="00AF7E1C" w:rsidP="00CA01F8">
            <w:pPr>
              <w:spacing w:after="0" w:line="240" w:lineRule="auto"/>
              <w:jc w:val="both"/>
              <w:rPr>
                <w:rFonts w:ascii="Times New Roman" w:hAnsi="Times New Roman"/>
                <w:b/>
                <w:bCs/>
                <w:sz w:val="24"/>
                <w:szCs w:val="24"/>
              </w:rPr>
            </w:pPr>
            <w:r w:rsidRPr="007F02A0">
              <w:rPr>
                <w:rFonts w:ascii="Times New Roman" w:hAnsi="Times New Roman"/>
                <w:bCs/>
                <w:sz w:val="24"/>
                <w:szCs w:val="24"/>
              </w:rPr>
              <w:t>4.Перспективные направления решения медико-биологических и генетических проблем.</w:t>
            </w:r>
          </w:p>
        </w:tc>
        <w:tc>
          <w:tcPr>
            <w:tcW w:w="725" w:type="pct"/>
            <w:vAlign w:val="center"/>
          </w:tcPr>
          <w:p w14:paraId="1372CAC9" w14:textId="77777777" w:rsidR="00AF7E1C" w:rsidRPr="007F02A0" w:rsidRDefault="00AF7E1C" w:rsidP="00CA01F8">
            <w:pPr>
              <w:suppressAutoHyphens/>
              <w:spacing w:after="0" w:line="240" w:lineRule="auto"/>
              <w:jc w:val="both"/>
              <w:rPr>
                <w:rFonts w:ascii="Times New Roman" w:hAnsi="Times New Roman"/>
                <w:bCs/>
                <w:sz w:val="24"/>
                <w:szCs w:val="24"/>
              </w:rPr>
            </w:pPr>
          </w:p>
        </w:tc>
        <w:tc>
          <w:tcPr>
            <w:tcW w:w="762" w:type="pct"/>
            <w:vMerge/>
          </w:tcPr>
          <w:p w14:paraId="35DA3000"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6C462431" w14:textId="77777777" w:rsidTr="00D603E2">
        <w:trPr>
          <w:trHeight w:val="20"/>
        </w:trPr>
        <w:tc>
          <w:tcPr>
            <w:tcW w:w="3513" w:type="pct"/>
            <w:gridSpan w:val="2"/>
          </w:tcPr>
          <w:p w14:paraId="0429B627" w14:textId="77777777" w:rsidR="00AF7E1C" w:rsidRPr="007F02A0" w:rsidRDefault="00AF7E1C" w:rsidP="00CA01F8">
            <w:pPr>
              <w:spacing w:after="0" w:line="240" w:lineRule="auto"/>
              <w:jc w:val="both"/>
              <w:rPr>
                <w:rFonts w:ascii="Times New Roman" w:hAnsi="Times New Roman"/>
                <w:b/>
                <w:bCs/>
                <w:sz w:val="24"/>
                <w:szCs w:val="24"/>
              </w:rPr>
            </w:pPr>
            <w:r w:rsidRPr="007F02A0">
              <w:rPr>
                <w:rFonts w:ascii="Times New Roman" w:hAnsi="Times New Roman"/>
                <w:b/>
                <w:bCs/>
                <w:sz w:val="24"/>
                <w:szCs w:val="24"/>
              </w:rPr>
              <w:t>Раздел 2. Цитологические и биохимические основы наследственности</w:t>
            </w:r>
          </w:p>
        </w:tc>
        <w:tc>
          <w:tcPr>
            <w:tcW w:w="725" w:type="pct"/>
            <w:vAlign w:val="center"/>
          </w:tcPr>
          <w:p w14:paraId="4F3DADEA" w14:textId="77777777" w:rsidR="00AF7E1C" w:rsidRPr="007F02A0" w:rsidRDefault="00AF7E1C" w:rsidP="00CA01F8">
            <w:pPr>
              <w:suppressAutoHyphens/>
              <w:spacing w:after="0" w:line="240" w:lineRule="auto"/>
              <w:jc w:val="center"/>
              <w:rPr>
                <w:rFonts w:ascii="Times New Roman" w:hAnsi="Times New Roman"/>
                <w:b/>
                <w:bCs/>
                <w:sz w:val="24"/>
                <w:szCs w:val="24"/>
              </w:rPr>
            </w:pPr>
          </w:p>
        </w:tc>
        <w:tc>
          <w:tcPr>
            <w:tcW w:w="762" w:type="pct"/>
          </w:tcPr>
          <w:p w14:paraId="0C45C93F"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7927847C" w14:textId="77777777" w:rsidTr="00D603E2">
        <w:trPr>
          <w:trHeight w:val="20"/>
        </w:trPr>
        <w:tc>
          <w:tcPr>
            <w:tcW w:w="785" w:type="pct"/>
            <w:vMerge w:val="restart"/>
          </w:tcPr>
          <w:p w14:paraId="59E74F61"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Тема 2.1.</w:t>
            </w:r>
          </w:p>
          <w:p w14:paraId="19DD2584"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Цитологические основы наследственности</w:t>
            </w:r>
          </w:p>
          <w:p w14:paraId="53F4F44C"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774CDC0D"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25" w:type="pct"/>
            <w:vAlign w:val="center"/>
          </w:tcPr>
          <w:p w14:paraId="5AA2D3C2" w14:textId="77777777" w:rsidR="00AF7E1C" w:rsidRPr="007F02A0" w:rsidRDefault="00AF7E1C" w:rsidP="00CA01F8">
            <w:pPr>
              <w:spacing w:after="0" w:line="240" w:lineRule="auto"/>
              <w:rPr>
                <w:rFonts w:ascii="Times New Roman" w:hAnsi="Times New Roman"/>
                <w:bCs/>
                <w:sz w:val="24"/>
                <w:szCs w:val="24"/>
              </w:rPr>
            </w:pPr>
          </w:p>
        </w:tc>
        <w:tc>
          <w:tcPr>
            <w:tcW w:w="762" w:type="pct"/>
            <w:vMerge w:val="restart"/>
          </w:tcPr>
          <w:p w14:paraId="50F4DDD9" w14:textId="77777777" w:rsidR="00CA01F8" w:rsidRPr="00CC7EE1" w:rsidRDefault="00CA01F8"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ОК01 ОК</w:t>
            </w:r>
            <w:r>
              <w:rPr>
                <w:rFonts w:ascii="Times New Roman" w:hAnsi="Times New Roman"/>
                <w:sz w:val="24"/>
                <w:szCs w:val="24"/>
              </w:rPr>
              <w:t xml:space="preserve"> </w:t>
            </w:r>
            <w:r w:rsidRPr="00CC7EE1">
              <w:rPr>
                <w:rFonts w:ascii="Times New Roman" w:hAnsi="Times New Roman"/>
                <w:sz w:val="24"/>
                <w:szCs w:val="24"/>
              </w:rPr>
              <w:t>02</w:t>
            </w:r>
          </w:p>
          <w:p w14:paraId="5CEFB18F" w14:textId="77777777" w:rsidR="00CA01F8" w:rsidRPr="00CC7EE1" w:rsidRDefault="00CA01F8"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727BB215" w14:textId="77777777" w:rsidR="00CA01F8" w:rsidRPr="00CC7EE1" w:rsidRDefault="00CA01F8"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p>
          <w:p w14:paraId="0E6BC87E" w14:textId="77777777" w:rsidR="00CA01F8" w:rsidRPr="00CC7EE1" w:rsidRDefault="00CA01F8"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57F73CCC" w14:textId="77777777" w:rsidR="00CA01F8" w:rsidRPr="00CC7EE1" w:rsidRDefault="00CA01F8"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p w14:paraId="7DAD3718" w14:textId="77777777" w:rsidR="00AF7E1C" w:rsidRPr="007F02A0" w:rsidRDefault="00AF7E1C" w:rsidP="00CA01F8">
            <w:pPr>
              <w:spacing w:after="0" w:line="240" w:lineRule="auto"/>
              <w:rPr>
                <w:rFonts w:ascii="Times New Roman" w:hAnsi="Times New Roman"/>
                <w:b/>
                <w:sz w:val="24"/>
                <w:szCs w:val="24"/>
              </w:rPr>
            </w:pPr>
          </w:p>
        </w:tc>
      </w:tr>
      <w:tr w:rsidR="00D603E2" w:rsidRPr="007F02A0" w14:paraId="61706279" w14:textId="77777777" w:rsidTr="00D603E2">
        <w:trPr>
          <w:trHeight w:val="20"/>
        </w:trPr>
        <w:tc>
          <w:tcPr>
            <w:tcW w:w="785" w:type="pct"/>
            <w:vMerge/>
          </w:tcPr>
          <w:p w14:paraId="44F0AC30"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600A796A" w14:textId="2E439E77" w:rsidR="00D603E2" w:rsidRPr="00D603E2" w:rsidRDefault="00D603E2" w:rsidP="00CA01F8">
            <w:pPr>
              <w:spacing w:after="0" w:line="240" w:lineRule="auto"/>
              <w:rPr>
                <w:rFonts w:ascii="Times New Roman" w:hAnsi="Times New Roman"/>
                <w:sz w:val="24"/>
                <w:szCs w:val="24"/>
              </w:rPr>
            </w:pPr>
            <w:r w:rsidRPr="007F02A0">
              <w:rPr>
                <w:rFonts w:ascii="Times New Roman" w:hAnsi="Times New Roman"/>
                <w:sz w:val="24"/>
                <w:szCs w:val="24"/>
              </w:rPr>
              <w:t>1.Клетка - основная структурно-функциональная единица живого. Химическая организация клетки.</w:t>
            </w:r>
          </w:p>
        </w:tc>
        <w:tc>
          <w:tcPr>
            <w:tcW w:w="725" w:type="pct"/>
            <w:vAlign w:val="center"/>
          </w:tcPr>
          <w:p w14:paraId="0CE0B865"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240EA8D9"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D603E2" w:rsidRPr="007F02A0" w14:paraId="5D45DC1C" w14:textId="77777777" w:rsidTr="00D603E2">
        <w:trPr>
          <w:trHeight w:val="20"/>
        </w:trPr>
        <w:tc>
          <w:tcPr>
            <w:tcW w:w="785" w:type="pct"/>
            <w:vMerge/>
          </w:tcPr>
          <w:p w14:paraId="3C5AAF7B"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7E0AC664" w14:textId="7322F812" w:rsidR="00D603E2" w:rsidRPr="00D603E2" w:rsidRDefault="00D603E2" w:rsidP="00CA01F8">
            <w:pPr>
              <w:spacing w:after="0" w:line="240" w:lineRule="auto"/>
              <w:rPr>
                <w:rFonts w:ascii="Times New Roman" w:hAnsi="Times New Roman"/>
                <w:sz w:val="24"/>
                <w:szCs w:val="24"/>
              </w:rPr>
            </w:pPr>
            <w:r w:rsidRPr="007F02A0">
              <w:rPr>
                <w:rFonts w:ascii="Times New Roman" w:hAnsi="Times New Roman"/>
                <w:sz w:val="24"/>
                <w:szCs w:val="24"/>
              </w:rPr>
              <w:t xml:space="preserve">2.Прокариотические и эукариотические клетки. Общий план строения эукариотической клетки. </w:t>
            </w:r>
          </w:p>
        </w:tc>
        <w:tc>
          <w:tcPr>
            <w:tcW w:w="725" w:type="pct"/>
            <w:vAlign w:val="center"/>
          </w:tcPr>
          <w:p w14:paraId="7E69D9D1"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3DD631EB"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D603E2" w:rsidRPr="007F02A0" w14:paraId="59BF039E" w14:textId="77777777" w:rsidTr="00D603E2">
        <w:trPr>
          <w:trHeight w:val="20"/>
        </w:trPr>
        <w:tc>
          <w:tcPr>
            <w:tcW w:w="785" w:type="pct"/>
            <w:vMerge/>
          </w:tcPr>
          <w:p w14:paraId="5C1A12E9"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6F544E55" w14:textId="7C7FB2D6" w:rsidR="00D603E2" w:rsidRPr="00D603E2" w:rsidRDefault="00D603E2" w:rsidP="00CA01F8">
            <w:pPr>
              <w:spacing w:after="0" w:line="240" w:lineRule="auto"/>
              <w:rPr>
                <w:rFonts w:ascii="Times New Roman" w:hAnsi="Times New Roman"/>
                <w:sz w:val="24"/>
                <w:szCs w:val="24"/>
              </w:rPr>
            </w:pPr>
            <w:r w:rsidRPr="007F02A0">
              <w:rPr>
                <w:rFonts w:ascii="Times New Roman" w:hAnsi="Times New Roman"/>
                <w:sz w:val="24"/>
                <w:szCs w:val="24"/>
              </w:rPr>
              <w:t xml:space="preserve">3.Наследственный аппарат клетки. Хромосомный набор клетки. </w:t>
            </w:r>
          </w:p>
        </w:tc>
        <w:tc>
          <w:tcPr>
            <w:tcW w:w="725" w:type="pct"/>
            <w:vAlign w:val="center"/>
          </w:tcPr>
          <w:p w14:paraId="104DFCFB"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1AEEE474"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D603E2" w:rsidRPr="007F02A0" w14:paraId="76540D89" w14:textId="77777777" w:rsidTr="00D603E2">
        <w:trPr>
          <w:trHeight w:val="20"/>
        </w:trPr>
        <w:tc>
          <w:tcPr>
            <w:tcW w:w="785" w:type="pct"/>
            <w:vMerge/>
          </w:tcPr>
          <w:p w14:paraId="3943EED5"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7E2E331F" w14:textId="4D9738B6" w:rsidR="00D603E2" w:rsidRPr="007F02A0" w:rsidRDefault="00D603E2" w:rsidP="00CA01F8">
            <w:pPr>
              <w:spacing w:after="0" w:line="240" w:lineRule="auto"/>
              <w:rPr>
                <w:rFonts w:ascii="Times New Roman" w:hAnsi="Times New Roman"/>
                <w:sz w:val="24"/>
                <w:szCs w:val="24"/>
              </w:rPr>
            </w:pPr>
            <w:r w:rsidRPr="007F02A0">
              <w:rPr>
                <w:rFonts w:ascii="Times New Roman" w:hAnsi="Times New Roman"/>
                <w:sz w:val="24"/>
                <w:szCs w:val="24"/>
              </w:rPr>
              <w:t>4.Гаплоидные и диплоидные клетки. Понятие «кариотип».</w:t>
            </w:r>
          </w:p>
        </w:tc>
        <w:tc>
          <w:tcPr>
            <w:tcW w:w="725" w:type="pct"/>
            <w:vAlign w:val="center"/>
          </w:tcPr>
          <w:p w14:paraId="4D6C32FB"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4AECB7CD"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AF7E1C" w:rsidRPr="007F02A0" w14:paraId="320C77DA" w14:textId="77777777" w:rsidTr="00D603E2">
        <w:trPr>
          <w:trHeight w:val="20"/>
        </w:trPr>
        <w:tc>
          <w:tcPr>
            <w:tcW w:w="785" w:type="pct"/>
            <w:vMerge/>
          </w:tcPr>
          <w:p w14:paraId="7C12711E"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5A1D04F4"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sz w:val="24"/>
                <w:szCs w:val="24"/>
              </w:rPr>
              <w:t>5. Жизненный цикл клетки. Основные типы деления клетки. Биологическая роль митоза и амитоза. Роль атипических митозов в патологии человека.</w:t>
            </w:r>
          </w:p>
        </w:tc>
        <w:tc>
          <w:tcPr>
            <w:tcW w:w="725" w:type="pct"/>
            <w:vAlign w:val="center"/>
          </w:tcPr>
          <w:p w14:paraId="2653D80A" w14:textId="77777777" w:rsidR="00AF7E1C" w:rsidRPr="007F02A0" w:rsidRDefault="00AF7E1C" w:rsidP="00CA01F8">
            <w:pPr>
              <w:spacing w:after="0" w:line="240" w:lineRule="auto"/>
              <w:rPr>
                <w:rFonts w:ascii="Times New Roman" w:hAnsi="Times New Roman"/>
                <w:bCs/>
                <w:sz w:val="24"/>
                <w:szCs w:val="24"/>
              </w:rPr>
            </w:pPr>
          </w:p>
        </w:tc>
        <w:tc>
          <w:tcPr>
            <w:tcW w:w="762" w:type="pct"/>
            <w:vMerge/>
          </w:tcPr>
          <w:p w14:paraId="7993B179"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2056227B" w14:textId="77777777" w:rsidTr="00D603E2">
        <w:trPr>
          <w:trHeight w:val="20"/>
        </w:trPr>
        <w:tc>
          <w:tcPr>
            <w:tcW w:w="785" w:type="pct"/>
            <w:vMerge/>
          </w:tcPr>
          <w:p w14:paraId="235EBAA4"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042AF442" w14:textId="77777777" w:rsidR="00AF7E1C" w:rsidRPr="007F02A0" w:rsidRDefault="00AF7E1C" w:rsidP="00CA01F8">
            <w:pPr>
              <w:spacing w:after="0" w:line="240" w:lineRule="auto"/>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25" w:type="pct"/>
            <w:vAlign w:val="center"/>
          </w:tcPr>
          <w:p w14:paraId="7EE930CF" w14:textId="77777777" w:rsidR="00AF7E1C" w:rsidRPr="007F02A0" w:rsidRDefault="00AF7E1C" w:rsidP="00CA01F8">
            <w:pPr>
              <w:spacing w:after="0" w:line="240" w:lineRule="auto"/>
              <w:rPr>
                <w:rFonts w:ascii="Times New Roman" w:hAnsi="Times New Roman"/>
                <w:bCs/>
                <w:sz w:val="24"/>
                <w:szCs w:val="24"/>
              </w:rPr>
            </w:pPr>
          </w:p>
        </w:tc>
        <w:tc>
          <w:tcPr>
            <w:tcW w:w="762" w:type="pct"/>
            <w:vMerge/>
          </w:tcPr>
          <w:p w14:paraId="5302752D"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48206A8B" w14:textId="77777777" w:rsidTr="00D603E2">
        <w:trPr>
          <w:trHeight w:val="20"/>
        </w:trPr>
        <w:tc>
          <w:tcPr>
            <w:tcW w:w="785" w:type="pct"/>
            <w:vMerge/>
          </w:tcPr>
          <w:p w14:paraId="23758813"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6EF20E00"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Практическое занятие № 1</w:t>
            </w:r>
          </w:p>
          <w:p w14:paraId="571012AE"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02A0">
              <w:rPr>
                <w:rFonts w:ascii="Times New Roman" w:hAnsi="Times New Roman"/>
                <w:bCs/>
                <w:sz w:val="24"/>
                <w:szCs w:val="24"/>
              </w:rPr>
              <w:lastRenderedPageBreak/>
              <w:t xml:space="preserve">Основные типы деления </w:t>
            </w:r>
            <w:r w:rsidRPr="007F02A0">
              <w:rPr>
                <w:rFonts w:ascii="Times New Roman" w:hAnsi="Times New Roman"/>
                <w:sz w:val="24"/>
                <w:szCs w:val="24"/>
              </w:rPr>
              <w:t>эукариотической клетки. Гаметогенез.</w:t>
            </w:r>
          </w:p>
          <w:p w14:paraId="1EA980A5" w14:textId="77777777" w:rsidR="00AF7E1C" w:rsidRPr="007F02A0" w:rsidRDefault="00AF7E1C" w:rsidP="00CA01F8">
            <w:pPr>
              <w:spacing w:after="0" w:line="240" w:lineRule="auto"/>
              <w:rPr>
                <w:rFonts w:ascii="Times New Roman" w:hAnsi="Times New Roman"/>
                <w:sz w:val="24"/>
                <w:szCs w:val="24"/>
              </w:rPr>
            </w:pPr>
            <w:r w:rsidRPr="007F02A0">
              <w:rPr>
                <w:rFonts w:ascii="Times New Roman" w:hAnsi="Times New Roman"/>
                <w:sz w:val="24"/>
                <w:szCs w:val="24"/>
              </w:rPr>
              <w:t xml:space="preserve">Изучение основных типов деления эукариотической клетки (митоз, мейоз, амитоз). Биологическая роль разных типов деления. </w:t>
            </w:r>
          </w:p>
          <w:p w14:paraId="67B8EED7" w14:textId="77777777" w:rsidR="00AF7E1C" w:rsidRPr="007F02A0" w:rsidRDefault="00AF7E1C" w:rsidP="00CA01F8">
            <w:pPr>
              <w:spacing w:after="0" w:line="240" w:lineRule="auto"/>
              <w:rPr>
                <w:rFonts w:ascii="Times New Roman" w:hAnsi="Times New Roman"/>
                <w:b/>
                <w:sz w:val="24"/>
                <w:szCs w:val="24"/>
              </w:rPr>
            </w:pPr>
            <w:r w:rsidRPr="007F02A0">
              <w:rPr>
                <w:rFonts w:ascii="Times New Roman" w:hAnsi="Times New Roman"/>
                <w:sz w:val="24"/>
                <w:szCs w:val="24"/>
              </w:rPr>
              <w:t>Гаметогенез (овогенез, сперматогенез).</w:t>
            </w:r>
          </w:p>
        </w:tc>
        <w:tc>
          <w:tcPr>
            <w:tcW w:w="725" w:type="pct"/>
            <w:vAlign w:val="center"/>
          </w:tcPr>
          <w:p w14:paraId="3CAF9116" w14:textId="77777777" w:rsidR="00AF7E1C" w:rsidRPr="007F02A0" w:rsidRDefault="00AF7E1C" w:rsidP="00CA01F8">
            <w:pPr>
              <w:spacing w:after="0" w:line="240" w:lineRule="auto"/>
              <w:rPr>
                <w:rFonts w:ascii="Times New Roman" w:hAnsi="Times New Roman"/>
                <w:bCs/>
                <w:sz w:val="24"/>
                <w:szCs w:val="24"/>
              </w:rPr>
            </w:pPr>
          </w:p>
        </w:tc>
        <w:tc>
          <w:tcPr>
            <w:tcW w:w="762" w:type="pct"/>
            <w:vMerge/>
          </w:tcPr>
          <w:p w14:paraId="365DD0CF"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608AF6F4" w14:textId="77777777" w:rsidTr="00D603E2">
        <w:trPr>
          <w:trHeight w:val="20"/>
        </w:trPr>
        <w:tc>
          <w:tcPr>
            <w:tcW w:w="785" w:type="pct"/>
            <w:vMerge w:val="restart"/>
          </w:tcPr>
          <w:p w14:paraId="1EA42C11" w14:textId="77777777" w:rsidR="00AF7E1C" w:rsidRPr="007F02A0" w:rsidRDefault="00AF7E1C" w:rsidP="00CA01F8">
            <w:pPr>
              <w:spacing w:after="0" w:line="240" w:lineRule="auto"/>
              <w:rPr>
                <w:rFonts w:ascii="Times New Roman" w:hAnsi="Times New Roman"/>
                <w:b/>
                <w:sz w:val="24"/>
                <w:szCs w:val="24"/>
              </w:rPr>
            </w:pPr>
            <w:r w:rsidRPr="007F02A0">
              <w:rPr>
                <w:rFonts w:ascii="Times New Roman" w:hAnsi="Times New Roman"/>
                <w:b/>
                <w:sz w:val="24"/>
                <w:szCs w:val="24"/>
              </w:rPr>
              <w:t>Тема 2.2.</w:t>
            </w:r>
          </w:p>
          <w:p w14:paraId="1B3B4C4A"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sz w:val="24"/>
                <w:szCs w:val="24"/>
              </w:rPr>
              <w:t>Биохимические основы наследственности</w:t>
            </w:r>
          </w:p>
        </w:tc>
        <w:tc>
          <w:tcPr>
            <w:tcW w:w="2728" w:type="pct"/>
          </w:tcPr>
          <w:p w14:paraId="4CEA6AA1"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725" w:type="pct"/>
            <w:vAlign w:val="center"/>
          </w:tcPr>
          <w:p w14:paraId="580981B9"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7FC26ADF" w14:textId="77777777" w:rsidR="00AF7E1C" w:rsidRPr="007F02A0" w:rsidRDefault="00AF7E1C" w:rsidP="00CA01F8">
            <w:pPr>
              <w:spacing w:after="0" w:line="240" w:lineRule="auto"/>
              <w:rPr>
                <w:rFonts w:ascii="Times New Roman" w:hAnsi="Times New Roman"/>
                <w:b/>
                <w:bCs/>
                <w:sz w:val="24"/>
                <w:szCs w:val="24"/>
              </w:rPr>
            </w:pPr>
          </w:p>
        </w:tc>
      </w:tr>
      <w:tr w:rsidR="00D603E2" w:rsidRPr="007F02A0" w14:paraId="6B819E93" w14:textId="77777777" w:rsidTr="00D603E2">
        <w:trPr>
          <w:trHeight w:val="20"/>
        </w:trPr>
        <w:tc>
          <w:tcPr>
            <w:tcW w:w="785" w:type="pct"/>
            <w:vMerge/>
          </w:tcPr>
          <w:p w14:paraId="1E487EF7" w14:textId="77777777" w:rsidR="00D603E2" w:rsidRPr="007F02A0" w:rsidRDefault="00D603E2" w:rsidP="00CA01F8">
            <w:pPr>
              <w:spacing w:after="0" w:line="240" w:lineRule="auto"/>
              <w:rPr>
                <w:rFonts w:ascii="Times New Roman" w:hAnsi="Times New Roman"/>
                <w:b/>
                <w:sz w:val="24"/>
                <w:szCs w:val="24"/>
              </w:rPr>
            </w:pPr>
          </w:p>
        </w:tc>
        <w:tc>
          <w:tcPr>
            <w:tcW w:w="2728" w:type="pct"/>
          </w:tcPr>
          <w:p w14:paraId="5E3B866C" w14:textId="17098EE3" w:rsidR="00D603E2" w:rsidRPr="00D603E2" w:rsidRDefault="00D603E2"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1.Химическое строение и генетическая роль нуклеиновых кислот: ДНК и РНК. </w:t>
            </w:r>
          </w:p>
        </w:tc>
        <w:tc>
          <w:tcPr>
            <w:tcW w:w="725" w:type="pct"/>
            <w:vAlign w:val="center"/>
          </w:tcPr>
          <w:p w14:paraId="2CA0BC05" w14:textId="77777777" w:rsidR="00D603E2" w:rsidRPr="007F02A0" w:rsidRDefault="00D603E2" w:rsidP="00CA01F8">
            <w:pPr>
              <w:spacing w:after="0" w:line="240" w:lineRule="auto"/>
              <w:rPr>
                <w:rFonts w:ascii="Times New Roman" w:hAnsi="Times New Roman"/>
                <w:bCs/>
                <w:sz w:val="24"/>
                <w:szCs w:val="24"/>
              </w:rPr>
            </w:pPr>
          </w:p>
        </w:tc>
        <w:tc>
          <w:tcPr>
            <w:tcW w:w="762" w:type="pct"/>
            <w:vMerge w:val="restart"/>
          </w:tcPr>
          <w:p w14:paraId="6429D3FB"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ОК01 ОК</w:t>
            </w:r>
            <w:r>
              <w:rPr>
                <w:rFonts w:ascii="Times New Roman" w:hAnsi="Times New Roman"/>
                <w:sz w:val="24"/>
                <w:szCs w:val="24"/>
              </w:rPr>
              <w:t xml:space="preserve"> </w:t>
            </w:r>
            <w:r w:rsidRPr="00CC7EE1">
              <w:rPr>
                <w:rFonts w:ascii="Times New Roman" w:hAnsi="Times New Roman"/>
                <w:sz w:val="24"/>
                <w:szCs w:val="24"/>
              </w:rPr>
              <w:t>02</w:t>
            </w:r>
          </w:p>
          <w:p w14:paraId="33B632A1"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6FC11A49" w14:textId="77777777" w:rsidR="00D603E2" w:rsidRPr="00CC7EE1" w:rsidRDefault="00D603E2"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p>
          <w:p w14:paraId="5E1A4D84" w14:textId="77777777" w:rsidR="00D603E2" w:rsidRPr="00CC7EE1" w:rsidRDefault="00D603E2"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321CA97B" w14:textId="77777777" w:rsidR="00D603E2" w:rsidRPr="00CC7EE1" w:rsidRDefault="00D603E2"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p w14:paraId="2D59DD0A" w14:textId="77777777" w:rsidR="00D603E2" w:rsidRPr="007F02A0" w:rsidRDefault="00D603E2" w:rsidP="00CA01F8">
            <w:pPr>
              <w:spacing w:after="0" w:line="240" w:lineRule="auto"/>
              <w:rPr>
                <w:rFonts w:ascii="Times New Roman" w:hAnsi="Times New Roman"/>
                <w:b/>
                <w:bCs/>
                <w:sz w:val="24"/>
                <w:szCs w:val="24"/>
              </w:rPr>
            </w:pPr>
          </w:p>
        </w:tc>
      </w:tr>
      <w:tr w:rsidR="00D603E2" w:rsidRPr="007F02A0" w14:paraId="394F52E2" w14:textId="77777777" w:rsidTr="00D603E2">
        <w:trPr>
          <w:trHeight w:val="20"/>
        </w:trPr>
        <w:tc>
          <w:tcPr>
            <w:tcW w:w="785" w:type="pct"/>
            <w:vMerge/>
          </w:tcPr>
          <w:p w14:paraId="10C1444C" w14:textId="77777777" w:rsidR="00D603E2" w:rsidRPr="007F02A0" w:rsidRDefault="00D603E2" w:rsidP="00CA01F8">
            <w:pPr>
              <w:spacing w:after="0" w:line="240" w:lineRule="auto"/>
              <w:rPr>
                <w:rFonts w:ascii="Times New Roman" w:hAnsi="Times New Roman"/>
                <w:b/>
                <w:sz w:val="24"/>
                <w:szCs w:val="24"/>
              </w:rPr>
            </w:pPr>
          </w:p>
        </w:tc>
        <w:tc>
          <w:tcPr>
            <w:tcW w:w="2728" w:type="pct"/>
          </w:tcPr>
          <w:p w14:paraId="6165DCC4" w14:textId="4062357C" w:rsidR="00D603E2" w:rsidRPr="00D603E2" w:rsidRDefault="00D603E2"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2.Сохранение информации от поколения к поколению. </w:t>
            </w:r>
          </w:p>
        </w:tc>
        <w:tc>
          <w:tcPr>
            <w:tcW w:w="725" w:type="pct"/>
            <w:vAlign w:val="center"/>
          </w:tcPr>
          <w:p w14:paraId="1BD33E25"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1203DD59" w14:textId="77777777" w:rsidR="00D603E2" w:rsidRPr="007F02A0" w:rsidRDefault="00D603E2" w:rsidP="00CA01F8">
            <w:pPr>
              <w:spacing w:after="0" w:line="240" w:lineRule="auto"/>
              <w:rPr>
                <w:rFonts w:ascii="Times New Roman" w:hAnsi="Times New Roman"/>
                <w:b/>
                <w:bCs/>
                <w:sz w:val="24"/>
                <w:szCs w:val="24"/>
              </w:rPr>
            </w:pPr>
          </w:p>
        </w:tc>
      </w:tr>
      <w:tr w:rsidR="00D603E2" w:rsidRPr="007F02A0" w14:paraId="4CB3E58C" w14:textId="77777777" w:rsidTr="00D603E2">
        <w:trPr>
          <w:trHeight w:val="20"/>
        </w:trPr>
        <w:tc>
          <w:tcPr>
            <w:tcW w:w="785" w:type="pct"/>
            <w:vMerge/>
          </w:tcPr>
          <w:p w14:paraId="332B80BE" w14:textId="77777777" w:rsidR="00D603E2" w:rsidRPr="007F02A0" w:rsidRDefault="00D603E2" w:rsidP="00CA01F8">
            <w:pPr>
              <w:spacing w:after="0" w:line="240" w:lineRule="auto"/>
              <w:rPr>
                <w:rFonts w:ascii="Times New Roman" w:hAnsi="Times New Roman"/>
                <w:b/>
                <w:sz w:val="24"/>
                <w:szCs w:val="24"/>
              </w:rPr>
            </w:pPr>
          </w:p>
        </w:tc>
        <w:tc>
          <w:tcPr>
            <w:tcW w:w="2728" w:type="pct"/>
          </w:tcPr>
          <w:p w14:paraId="26F6CE4B" w14:textId="754F1147" w:rsidR="00D603E2" w:rsidRPr="00D603E2" w:rsidRDefault="00D603E2"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3.Гены и их структура. Реализация генетической информации. Генетический аппарат клетки. Химическая природа гена. </w:t>
            </w:r>
          </w:p>
        </w:tc>
        <w:tc>
          <w:tcPr>
            <w:tcW w:w="725" w:type="pct"/>
            <w:vAlign w:val="center"/>
          </w:tcPr>
          <w:p w14:paraId="6554E1D8"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04690A11" w14:textId="77777777" w:rsidR="00D603E2" w:rsidRPr="007F02A0" w:rsidRDefault="00D603E2" w:rsidP="00CA01F8">
            <w:pPr>
              <w:spacing w:after="0" w:line="240" w:lineRule="auto"/>
              <w:rPr>
                <w:rFonts w:ascii="Times New Roman" w:hAnsi="Times New Roman"/>
                <w:b/>
                <w:bCs/>
                <w:sz w:val="24"/>
                <w:szCs w:val="24"/>
              </w:rPr>
            </w:pPr>
          </w:p>
        </w:tc>
      </w:tr>
      <w:tr w:rsidR="00D603E2" w:rsidRPr="007F02A0" w14:paraId="726B533A" w14:textId="77777777" w:rsidTr="00D603E2">
        <w:trPr>
          <w:trHeight w:val="20"/>
        </w:trPr>
        <w:tc>
          <w:tcPr>
            <w:tcW w:w="785" w:type="pct"/>
            <w:vMerge/>
          </w:tcPr>
          <w:p w14:paraId="399C7B4E" w14:textId="77777777" w:rsidR="00D603E2" w:rsidRPr="007F02A0" w:rsidRDefault="00D603E2" w:rsidP="00CA01F8">
            <w:pPr>
              <w:spacing w:after="0" w:line="240" w:lineRule="auto"/>
              <w:rPr>
                <w:rFonts w:ascii="Times New Roman" w:hAnsi="Times New Roman"/>
                <w:b/>
                <w:sz w:val="24"/>
                <w:szCs w:val="24"/>
              </w:rPr>
            </w:pPr>
          </w:p>
        </w:tc>
        <w:tc>
          <w:tcPr>
            <w:tcW w:w="2728" w:type="pct"/>
          </w:tcPr>
          <w:p w14:paraId="4333222C" w14:textId="02CEB00C" w:rsidR="00D603E2" w:rsidRPr="007F02A0" w:rsidRDefault="00D603E2"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4.Состав и структура нуклеотида. Универсальность, индивидуальная специфичность структур ДНК, определяющих ее способность кодировать, хранить, воспроизводить генетическую информацию. </w:t>
            </w:r>
          </w:p>
        </w:tc>
        <w:tc>
          <w:tcPr>
            <w:tcW w:w="725" w:type="pct"/>
            <w:vAlign w:val="center"/>
          </w:tcPr>
          <w:p w14:paraId="1BB2CCBA"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3564ADC6" w14:textId="77777777" w:rsidR="00D603E2" w:rsidRPr="007F02A0" w:rsidRDefault="00D603E2" w:rsidP="00CA01F8">
            <w:pPr>
              <w:spacing w:after="0" w:line="240" w:lineRule="auto"/>
              <w:rPr>
                <w:rFonts w:ascii="Times New Roman" w:hAnsi="Times New Roman"/>
                <w:b/>
                <w:bCs/>
                <w:sz w:val="24"/>
                <w:szCs w:val="24"/>
              </w:rPr>
            </w:pPr>
          </w:p>
        </w:tc>
      </w:tr>
      <w:tr w:rsidR="00D603E2" w:rsidRPr="007F02A0" w14:paraId="05BD1DCC" w14:textId="77777777" w:rsidTr="00D603E2">
        <w:trPr>
          <w:trHeight w:val="20"/>
        </w:trPr>
        <w:tc>
          <w:tcPr>
            <w:tcW w:w="785" w:type="pct"/>
            <w:vMerge/>
          </w:tcPr>
          <w:p w14:paraId="1A64D128" w14:textId="77777777" w:rsidR="00D603E2" w:rsidRPr="007F02A0" w:rsidRDefault="00D603E2" w:rsidP="00CA01F8">
            <w:pPr>
              <w:spacing w:after="0" w:line="240" w:lineRule="auto"/>
              <w:rPr>
                <w:rFonts w:ascii="Times New Roman" w:hAnsi="Times New Roman"/>
                <w:b/>
                <w:sz w:val="24"/>
                <w:szCs w:val="24"/>
              </w:rPr>
            </w:pPr>
          </w:p>
        </w:tc>
        <w:tc>
          <w:tcPr>
            <w:tcW w:w="2728" w:type="pct"/>
          </w:tcPr>
          <w:p w14:paraId="28B8B364" w14:textId="01362CEA" w:rsidR="00D603E2" w:rsidRPr="007F02A0" w:rsidRDefault="00D603E2"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5.Репликация ДНК, роль ферментов, чередование экзонов и интронов в структуре генов. </w:t>
            </w:r>
          </w:p>
        </w:tc>
        <w:tc>
          <w:tcPr>
            <w:tcW w:w="725" w:type="pct"/>
            <w:vAlign w:val="center"/>
          </w:tcPr>
          <w:p w14:paraId="50C6BE39"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737C61B4" w14:textId="77777777" w:rsidR="00D603E2" w:rsidRPr="007F02A0" w:rsidRDefault="00D603E2" w:rsidP="00CA01F8">
            <w:pPr>
              <w:spacing w:after="0" w:line="240" w:lineRule="auto"/>
              <w:rPr>
                <w:rFonts w:ascii="Times New Roman" w:hAnsi="Times New Roman"/>
                <w:b/>
                <w:bCs/>
                <w:sz w:val="24"/>
                <w:szCs w:val="24"/>
              </w:rPr>
            </w:pPr>
          </w:p>
        </w:tc>
      </w:tr>
      <w:tr w:rsidR="00D603E2" w:rsidRPr="007F02A0" w14:paraId="38B69DB1" w14:textId="77777777" w:rsidTr="00D603E2">
        <w:trPr>
          <w:trHeight w:val="20"/>
        </w:trPr>
        <w:tc>
          <w:tcPr>
            <w:tcW w:w="785" w:type="pct"/>
            <w:vMerge/>
          </w:tcPr>
          <w:p w14:paraId="432CC1B3" w14:textId="77777777" w:rsidR="00D603E2" w:rsidRPr="007F02A0" w:rsidRDefault="00D603E2" w:rsidP="00CA01F8">
            <w:pPr>
              <w:spacing w:after="0" w:line="240" w:lineRule="auto"/>
              <w:rPr>
                <w:rFonts w:ascii="Times New Roman" w:hAnsi="Times New Roman"/>
                <w:b/>
                <w:sz w:val="24"/>
                <w:szCs w:val="24"/>
              </w:rPr>
            </w:pPr>
          </w:p>
        </w:tc>
        <w:tc>
          <w:tcPr>
            <w:tcW w:w="2728" w:type="pct"/>
          </w:tcPr>
          <w:p w14:paraId="270FB869" w14:textId="07FFD69B" w:rsidR="00D603E2" w:rsidRPr="007F02A0" w:rsidRDefault="00D603E2"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6.Транскрипция, трансляция, элонгация. Синтез белка как молекулярная основа самообновления. </w:t>
            </w:r>
          </w:p>
        </w:tc>
        <w:tc>
          <w:tcPr>
            <w:tcW w:w="725" w:type="pct"/>
            <w:vAlign w:val="center"/>
          </w:tcPr>
          <w:p w14:paraId="21225975"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3DCE91A8" w14:textId="77777777" w:rsidR="00D603E2" w:rsidRPr="007F02A0" w:rsidRDefault="00D603E2" w:rsidP="00CA01F8">
            <w:pPr>
              <w:spacing w:after="0" w:line="240" w:lineRule="auto"/>
              <w:rPr>
                <w:rFonts w:ascii="Times New Roman" w:hAnsi="Times New Roman"/>
                <w:b/>
                <w:bCs/>
                <w:sz w:val="24"/>
                <w:szCs w:val="24"/>
              </w:rPr>
            </w:pPr>
          </w:p>
        </w:tc>
      </w:tr>
      <w:tr w:rsidR="00D603E2" w:rsidRPr="007F02A0" w14:paraId="2A553DEE" w14:textId="77777777" w:rsidTr="00D603E2">
        <w:trPr>
          <w:trHeight w:val="20"/>
        </w:trPr>
        <w:tc>
          <w:tcPr>
            <w:tcW w:w="785" w:type="pct"/>
            <w:vMerge/>
          </w:tcPr>
          <w:p w14:paraId="4E30D7EA" w14:textId="77777777" w:rsidR="00D603E2" w:rsidRPr="007F02A0" w:rsidRDefault="00D603E2" w:rsidP="00CA01F8">
            <w:pPr>
              <w:spacing w:after="0" w:line="240" w:lineRule="auto"/>
              <w:rPr>
                <w:rFonts w:ascii="Times New Roman" w:hAnsi="Times New Roman"/>
                <w:b/>
                <w:bCs/>
                <w:sz w:val="24"/>
                <w:szCs w:val="24"/>
              </w:rPr>
            </w:pPr>
          </w:p>
        </w:tc>
        <w:tc>
          <w:tcPr>
            <w:tcW w:w="2728" w:type="pct"/>
          </w:tcPr>
          <w:p w14:paraId="2F845B10" w14:textId="77777777" w:rsidR="00D603E2" w:rsidRPr="007F02A0" w:rsidRDefault="00D603E2"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02A0">
              <w:rPr>
                <w:rFonts w:ascii="Times New Roman" w:hAnsi="Times New Roman"/>
                <w:sz w:val="24"/>
                <w:szCs w:val="24"/>
              </w:rPr>
              <w:t>7.Генетический код его универсальность, специфичность.</w:t>
            </w:r>
          </w:p>
        </w:tc>
        <w:tc>
          <w:tcPr>
            <w:tcW w:w="725" w:type="pct"/>
            <w:vAlign w:val="center"/>
          </w:tcPr>
          <w:p w14:paraId="03A63AE0" w14:textId="77777777" w:rsidR="00D603E2" w:rsidRPr="007F02A0" w:rsidRDefault="00D603E2" w:rsidP="00CA01F8">
            <w:pPr>
              <w:spacing w:after="0" w:line="240" w:lineRule="auto"/>
              <w:rPr>
                <w:rFonts w:ascii="Times New Roman" w:hAnsi="Times New Roman"/>
                <w:bCs/>
                <w:sz w:val="24"/>
                <w:szCs w:val="24"/>
              </w:rPr>
            </w:pPr>
          </w:p>
        </w:tc>
        <w:tc>
          <w:tcPr>
            <w:tcW w:w="762" w:type="pct"/>
            <w:vMerge/>
          </w:tcPr>
          <w:p w14:paraId="13226A50" w14:textId="77777777" w:rsidR="00D603E2" w:rsidRPr="007F02A0" w:rsidRDefault="00D603E2" w:rsidP="00CA01F8">
            <w:pPr>
              <w:spacing w:after="0" w:line="240" w:lineRule="auto"/>
              <w:rPr>
                <w:rFonts w:ascii="Times New Roman" w:hAnsi="Times New Roman"/>
                <w:b/>
                <w:bCs/>
                <w:sz w:val="24"/>
                <w:szCs w:val="24"/>
              </w:rPr>
            </w:pPr>
          </w:p>
        </w:tc>
      </w:tr>
      <w:tr w:rsidR="00AF7E1C" w:rsidRPr="007F02A0" w14:paraId="7FDCD08A" w14:textId="77777777" w:rsidTr="00D603E2">
        <w:trPr>
          <w:trHeight w:val="20"/>
        </w:trPr>
        <w:tc>
          <w:tcPr>
            <w:tcW w:w="785" w:type="pct"/>
            <w:vMerge/>
          </w:tcPr>
          <w:p w14:paraId="23359626"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59CDFC9B"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25" w:type="pct"/>
            <w:vAlign w:val="center"/>
          </w:tcPr>
          <w:p w14:paraId="4E60A71E"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6CF7F772"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785264B3" w14:textId="77777777" w:rsidTr="00D603E2">
        <w:trPr>
          <w:trHeight w:val="20"/>
        </w:trPr>
        <w:tc>
          <w:tcPr>
            <w:tcW w:w="785" w:type="pct"/>
            <w:vMerge/>
          </w:tcPr>
          <w:p w14:paraId="55392F59"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0DDA54DC"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Практическое занятие № 2</w:t>
            </w:r>
          </w:p>
          <w:p w14:paraId="0BF62224"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02A0">
              <w:rPr>
                <w:rFonts w:ascii="Times New Roman" w:hAnsi="Times New Roman"/>
                <w:sz w:val="24"/>
                <w:szCs w:val="24"/>
              </w:rPr>
              <w:t>Решение ситуационных задач по определению изменений в структуре нуклеиновых кислот в процессе синтеза белка, приводящие к различным заболеваниям</w:t>
            </w:r>
          </w:p>
        </w:tc>
        <w:tc>
          <w:tcPr>
            <w:tcW w:w="725" w:type="pct"/>
            <w:vAlign w:val="center"/>
          </w:tcPr>
          <w:p w14:paraId="7C88649D"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1788DB51"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4D78CF2A" w14:textId="77777777" w:rsidTr="00D603E2">
        <w:trPr>
          <w:trHeight w:val="20"/>
        </w:trPr>
        <w:tc>
          <w:tcPr>
            <w:tcW w:w="3513" w:type="pct"/>
            <w:gridSpan w:val="2"/>
          </w:tcPr>
          <w:p w14:paraId="0BEE22AA"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Раздел 3. Закономерности наследования признаков</w:t>
            </w:r>
          </w:p>
        </w:tc>
        <w:tc>
          <w:tcPr>
            <w:tcW w:w="725" w:type="pct"/>
            <w:vAlign w:val="center"/>
          </w:tcPr>
          <w:p w14:paraId="49B47C25" w14:textId="77777777" w:rsidR="00AF7E1C" w:rsidRPr="007F02A0" w:rsidRDefault="00AF7E1C" w:rsidP="00CA01F8">
            <w:pPr>
              <w:spacing w:after="0" w:line="240" w:lineRule="auto"/>
              <w:jc w:val="center"/>
              <w:rPr>
                <w:rFonts w:ascii="Times New Roman" w:hAnsi="Times New Roman"/>
                <w:b/>
                <w:bCs/>
                <w:sz w:val="24"/>
                <w:szCs w:val="24"/>
              </w:rPr>
            </w:pPr>
          </w:p>
        </w:tc>
        <w:tc>
          <w:tcPr>
            <w:tcW w:w="762" w:type="pct"/>
          </w:tcPr>
          <w:p w14:paraId="2C0B6D9C"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4CD87706" w14:textId="77777777" w:rsidTr="00D603E2">
        <w:trPr>
          <w:trHeight w:val="20"/>
        </w:trPr>
        <w:tc>
          <w:tcPr>
            <w:tcW w:w="785" w:type="pct"/>
            <w:vMerge w:val="restart"/>
          </w:tcPr>
          <w:p w14:paraId="2EB061C4"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Тема 3.1.</w:t>
            </w:r>
          </w:p>
          <w:p w14:paraId="3FA35812"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Типы наследования признаков</w:t>
            </w:r>
          </w:p>
        </w:tc>
        <w:tc>
          <w:tcPr>
            <w:tcW w:w="2728" w:type="pct"/>
          </w:tcPr>
          <w:p w14:paraId="78768965"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25" w:type="pct"/>
            <w:vAlign w:val="center"/>
          </w:tcPr>
          <w:p w14:paraId="7681E63E"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706AD0C8" w14:textId="77777777" w:rsidR="00AF7E1C" w:rsidRPr="007F02A0" w:rsidRDefault="00AF7E1C" w:rsidP="00CA01F8">
            <w:pPr>
              <w:spacing w:after="0" w:line="240" w:lineRule="auto"/>
              <w:rPr>
                <w:rFonts w:ascii="Times New Roman" w:hAnsi="Times New Roman"/>
                <w:b/>
                <w:bCs/>
                <w:sz w:val="24"/>
                <w:szCs w:val="24"/>
              </w:rPr>
            </w:pPr>
          </w:p>
        </w:tc>
      </w:tr>
      <w:tr w:rsidR="00375361" w:rsidRPr="007F02A0" w14:paraId="768668DD" w14:textId="77777777" w:rsidTr="00D603E2">
        <w:trPr>
          <w:trHeight w:val="20"/>
        </w:trPr>
        <w:tc>
          <w:tcPr>
            <w:tcW w:w="785" w:type="pct"/>
            <w:vMerge/>
          </w:tcPr>
          <w:p w14:paraId="72C99099"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39BD3458" w14:textId="01E55395" w:rsidR="00375361" w:rsidRPr="00375361"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1. Законы наследования Я. Г. Менделя. Наследование признаков при моногибридном, </w:t>
            </w:r>
            <w:proofErr w:type="spellStart"/>
            <w:r w:rsidRPr="007F02A0">
              <w:rPr>
                <w:rFonts w:ascii="Times New Roman" w:hAnsi="Times New Roman"/>
                <w:sz w:val="24"/>
                <w:szCs w:val="24"/>
              </w:rPr>
              <w:t>дигибридном</w:t>
            </w:r>
            <w:proofErr w:type="spellEnd"/>
            <w:r w:rsidRPr="007F02A0">
              <w:rPr>
                <w:rFonts w:ascii="Times New Roman" w:hAnsi="Times New Roman"/>
                <w:sz w:val="24"/>
                <w:szCs w:val="24"/>
              </w:rPr>
              <w:t xml:space="preserve"> и полигибридном скрещивании. Сущность законов наследования признаков у человека. </w:t>
            </w:r>
          </w:p>
        </w:tc>
        <w:tc>
          <w:tcPr>
            <w:tcW w:w="725" w:type="pct"/>
            <w:vAlign w:val="center"/>
          </w:tcPr>
          <w:p w14:paraId="2A8DEA10" w14:textId="77777777" w:rsidR="00375361" w:rsidRPr="007F02A0" w:rsidRDefault="00375361" w:rsidP="00CA01F8">
            <w:pPr>
              <w:spacing w:after="0" w:line="240" w:lineRule="auto"/>
              <w:rPr>
                <w:rFonts w:ascii="Times New Roman" w:hAnsi="Times New Roman"/>
                <w:bCs/>
                <w:sz w:val="24"/>
                <w:szCs w:val="24"/>
              </w:rPr>
            </w:pPr>
          </w:p>
        </w:tc>
        <w:tc>
          <w:tcPr>
            <w:tcW w:w="762" w:type="pct"/>
            <w:vMerge w:val="restart"/>
          </w:tcPr>
          <w:p w14:paraId="21B1CD32"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ОК01 ОК</w:t>
            </w:r>
            <w:r>
              <w:rPr>
                <w:rFonts w:ascii="Times New Roman" w:hAnsi="Times New Roman"/>
                <w:sz w:val="24"/>
                <w:szCs w:val="24"/>
              </w:rPr>
              <w:t xml:space="preserve"> </w:t>
            </w:r>
            <w:r w:rsidRPr="00CC7EE1">
              <w:rPr>
                <w:rFonts w:ascii="Times New Roman" w:hAnsi="Times New Roman"/>
                <w:sz w:val="24"/>
                <w:szCs w:val="24"/>
              </w:rPr>
              <w:t>02</w:t>
            </w:r>
          </w:p>
          <w:p w14:paraId="3D19C983"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215471F8"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p>
          <w:p w14:paraId="3FA50698" w14:textId="77777777" w:rsidR="00375361" w:rsidRPr="00CC7EE1" w:rsidRDefault="00375361"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38FAC458" w14:textId="77777777" w:rsidR="00375361" w:rsidRPr="00CC7EE1" w:rsidRDefault="00375361"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p w14:paraId="21593657"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16945712" w14:textId="77777777" w:rsidTr="00D603E2">
        <w:trPr>
          <w:trHeight w:val="20"/>
        </w:trPr>
        <w:tc>
          <w:tcPr>
            <w:tcW w:w="785" w:type="pct"/>
            <w:vMerge/>
          </w:tcPr>
          <w:p w14:paraId="10006AA4"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7B07C873" w14:textId="67EA19CA" w:rsidR="00375361" w:rsidRPr="00D603E2"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2.Типы и закономерности наследования признаков у человека. </w:t>
            </w:r>
          </w:p>
        </w:tc>
        <w:tc>
          <w:tcPr>
            <w:tcW w:w="725" w:type="pct"/>
            <w:vAlign w:val="center"/>
          </w:tcPr>
          <w:p w14:paraId="74A1F0CA"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039F6FE5"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731A9B0F" w14:textId="77777777" w:rsidTr="00D603E2">
        <w:trPr>
          <w:trHeight w:val="20"/>
        </w:trPr>
        <w:tc>
          <w:tcPr>
            <w:tcW w:w="785" w:type="pct"/>
            <w:vMerge/>
          </w:tcPr>
          <w:p w14:paraId="53DD0DD4"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62685202" w14:textId="7B2EBB34" w:rsidR="00375361" w:rsidRPr="00D603E2"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3.Генотип и фенотип. </w:t>
            </w:r>
          </w:p>
        </w:tc>
        <w:tc>
          <w:tcPr>
            <w:tcW w:w="725" w:type="pct"/>
            <w:vAlign w:val="center"/>
          </w:tcPr>
          <w:p w14:paraId="571F0851"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5C8EF35A"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033C2D44" w14:textId="77777777" w:rsidTr="00D603E2">
        <w:trPr>
          <w:trHeight w:val="20"/>
        </w:trPr>
        <w:tc>
          <w:tcPr>
            <w:tcW w:w="785" w:type="pct"/>
            <w:vMerge/>
          </w:tcPr>
          <w:p w14:paraId="5E8974FC"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5A59DFF5" w14:textId="40D9D5FC"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4.Виды взаимодействия генов. </w:t>
            </w:r>
          </w:p>
        </w:tc>
        <w:tc>
          <w:tcPr>
            <w:tcW w:w="725" w:type="pct"/>
            <w:vAlign w:val="center"/>
          </w:tcPr>
          <w:p w14:paraId="44F18FDF"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02293E00"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1C950120" w14:textId="77777777" w:rsidTr="00D603E2">
        <w:trPr>
          <w:trHeight w:val="20"/>
        </w:trPr>
        <w:tc>
          <w:tcPr>
            <w:tcW w:w="785" w:type="pct"/>
            <w:vMerge/>
          </w:tcPr>
          <w:p w14:paraId="4EDF6D84"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6C7937B8" w14:textId="32438AA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5.Взаимодействие аллельных и неаллельных генов: полное и неполное доминирование, </w:t>
            </w:r>
            <w:proofErr w:type="spellStart"/>
            <w:r w:rsidRPr="007F02A0">
              <w:rPr>
                <w:rFonts w:ascii="Times New Roman" w:hAnsi="Times New Roman"/>
                <w:sz w:val="24"/>
                <w:szCs w:val="24"/>
              </w:rPr>
              <w:t>кодоминирование</w:t>
            </w:r>
            <w:proofErr w:type="spellEnd"/>
            <w:r w:rsidRPr="007F02A0">
              <w:rPr>
                <w:rFonts w:ascii="Times New Roman" w:hAnsi="Times New Roman"/>
                <w:sz w:val="24"/>
                <w:szCs w:val="24"/>
              </w:rPr>
              <w:t xml:space="preserve">, </w:t>
            </w:r>
            <w:proofErr w:type="spellStart"/>
            <w:r w:rsidRPr="007F02A0">
              <w:rPr>
                <w:rFonts w:ascii="Times New Roman" w:hAnsi="Times New Roman"/>
                <w:sz w:val="24"/>
                <w:szCs w:val="24"/>
              </w:rPr>
              <w:t>эпистаз</w:t>
            </w:r>
            <w:proofErr w:type="spellEnd"/>
            <w:r w:rsidRPr="007F02A0">
              <w:rPr>
                <w:rFonts w:ascii="Times New Roman" w:hAnsi="Times New Roman"/>
                <w:sz w:val="24"/>
                <w:szCs w:val="24"/>
              </w:rPr>
              <w:t xml:space="preserve">, комплементарность, полимерия, плейотропия </w:t>
            </w:r>
          </w:p>
        </w:tc>
        <w:tc>
          <w:tcPr>
            <w:tcW w:w="725" w:type="pct"/>
            <w:vAlign w:val="center"/>
          </w:tcPr>
          <w:p w14:paraId="015B74B9"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2C999FD2"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031D8B9E" w14:textId="77777777" w:rsidTr="00D603E2">
        <w:trPr>
          <w:trHeight w:val="20"/>
        </w:trPr>
        <w:tc>
          <w:tcPr>
            <w:tcW w:w="785" w:type="pct"/>
            <w:vMerge/>
          </w:tcPr>
          <w:p w14:paraId="1B58F2B2"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3E634C20" w14:textId="1B00E8F4"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6. Пенетрантность и экспрессивность генов у человека.</w:t>
            </w:r>
          </w:p>
        </w:tc>
        <w:tc>
          <w:tcPr>
            <w:tcW w:w="725" w:type="pct"/>
            <w:vAlign w:val="center"/>
          </w:tcPr>
          <w:p w14:paraId="026C4554"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0EAC4D48"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735C60ED" w14:textId="77777777" w:rsidTr="00D603E2">
        <w:trPr>
          <w:trHeight w:val="20"/>
        </w:trPr>
        <w:tc>
          <w:tcPr>
            <w:tcW w:w="785" w:type="pct"/>
            <w:vMerge/>
          </w:tcPr>
          <w:p w14:paraId="275B1073"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4B141149"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sz w:val="24"/>
                <w:szCs w:val="24"/>
              </w:rPr>
              <w:t>7. Генетическое определение групп крови и резус – фактора</w:t>
            </w:r>
          </w:p>
        </w:tc>
        <w:tc>
          <w:tcPr>
            <w:tcW w:w="725" w:type="pct"/>
            <w:vAlign w:val="center"/>
          </w:tcPr>
          <w:p w14:paraId="5BE7FF3A"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57C9CA22" w14:textId="77777777" w:rsidR="00375361" w:rsidRPr="007F02A0" w:rsidRDefault="00375361" w:rsidP="00CA01F8">
            <w:pPr>
              <w:spacing w:after="0" w:line="240" w:lineRule="auto"/>
              <w:rPr>
                <w:rFonts w:ascii="Times New Roman" w:hAnsi="Times New Roman"/>
                <w:b/>
                <w:bCs/>
                <w:sz w:val="24"/>
                <w:szCs w:val="24"/>
              </w:rPr>
            </w:pPr>
          </w:p>
        </w:tc>
      </w:tr>
      <w:tr w:rsidR="00AF7E1C" w:rsidRPr="007F02A0" w14:paraId="35E05077" w14:textId="77777777" w:rsidTr="00D603E2">
        <w:trPr>
          <w:trHeight w:val="20"/>
        </w:trPr>
        <w:tc>
          <w:tcPr>
            <w:tcW w:w="785" w:type="pct"/>
            <w:vMerge/>
          </w:tcPr>
          <w:p w14:paraId="39FF577D"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13CC25C3"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25" w:type="pct"/>
            <w:vAlign w:val="center"/>
          </w:tcPr>
          <w:p w14:paraId="19D16B08"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1203C66F"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14AF9A00" w14:textId="77777777" w:rsidTr="00D603E2">
        <w:trPr>
          <w:trHeight w:val="2066"/>
        </w:trPr>
        <w:tc>
          <w:tcPr>
            <w:tcW w:w="785" w:type="pct"/>
            <w:vMerge/>
          </w:tcPr>
          <w:p w14:paraId="797BAB49"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1867095B"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Практическое занятие № 3,4</w:t>
            </w:r>
          </w:p>
          <w:p w14:paraId="43DEA906" w14:textId="074B369E" w:rsidR="00AF7E1C" w:rsidRPr="007F02A0" w:rsidRDefault="00AF7E1C" w:rsidP="00CA01F8">
            <w:pPr>
              <w:spacing w:after="0" w:line="240" w:lineRule="auto"/>
              <w:outlineLvl w:val="0"/>
              <w:rPr>
                <w:rFonts w:ascii="Times New Roman" w:hAnsi="Times New Roman"/>
                <w:b/>
                <w:sz w:val="24"/>
                <w:szCs w:val="24"/>
              </w:rPr>
            </w:pPr>
            <w:r w:rsidRPr="007F02A0">
              <w:rPr>
                <w:rFonts w:ascii="Times New Roman" w:hAnsi="Times New Roman"/>
                <w:sz w:val="24"/>
                <w:szCs w:val="24"/>
              </w:rPr>
              <w:t xml:space="preserve">Наследование </w:t>
            </w:r>
            <w:proofErr w:type="spellStart"/>
            <w:r w:rsidRPr="007F02A0">
              <w:rPr>
                <w:rFonts w:ascii="Times New Roman" w:hAnsi="Times New Roman"/>
                <w:sz w:val="24"/>
                <w:szCs w:val="24"/>
              </w:rPr>
              <w:t>менделирующих</w:t>
            </w:r>
            <w:proofErr w:type="spellEnd"/>
            <w:r w:rsidRPr="007F02A0">
              <w:rPr>
                <w:rFonts w:ascii="Times New Roman" w:hAnsi="Times New Roman"/>
                <w:sz w:val="24"/>
                <w:szCs w:val="24"/>
              </w:rPr>
              <w:t xml:space="preserve"> признаков у человека. Сцепленное с полом наследование. Решение задач.</w:t>
            </w:r>
            <w:r w:rsidRPr="007F02A0">
              <w:rPr>
                <w:rFonts w:ascii="Times New Roman" w:hAnsi="Times New Roman"/>
                <w:b/>
                <w:sz w:val="24"/>
                <w:szCs w:val="24"/>
              </w:rPr>
              <w:t xml:space="preserve"> </w:t>
            </w:r>
          </w:p>
          <w:p w14:paraId="50071129" w14:textId="6B7B0C49" w:rsidR="00AF7E1C" w:rsidRPr="007F02A0" w:rsidRDefault="00AF7E1C" w:rsidP="00CA01F8">
            <w:pPr>
              <w:spacing w:after="0" w:line="240" w:lineRule="auto"/>
              <w:outlineLvl w:val="0"/>
              <w:rPr>
                <w:rFonts w:ascii="Times New Roman" w:hAnsi="Times New Roman"/>
                <w:sz w:val="24"/>
                <w:szCs w:val="24"/>
              </w:rPr>
            </w:pPr>
            <w:r w:rsidRPr="007F02A0">
              <w:rPr>
                <w:rFonts w:ascii="Times New Roman" w:hAnsi="Times New Roman"/>
                <w:sz w:val="24"/>
                <w:szCs w:val="24"/>
              </w:rPr>
              <w:t>Наследственные свойства крови. Системы групп крови. Система АВО, резус система. Выявления причин возникновения резус-конфликта матери и плода.</w:t>
            </w:r>
          </w:p>
          <w:p w14:paraId="3A2A44C3" w14:textId="77777777" w:rsidR="00AF7E1C" w:rsidRPr="007F02A0" w:rsidRDefault="00AF7E1C" w:rsidP="00CA01F8">
            <w:pPr>
              <w:spacing w:after="0" w:line="240" w:lineRule="auto"/>
              <w:outlineLvl w:val="0"/>
              <w:rPr>
                <w:rFonts w:ascii="Times New Roman" w:hAnsi="Times New Roman"/>
                <w:b/>
                <w:bCs/>
                <w:sz w:val="24"/>
                <w:szCs w:val="24"/>
              </w:rPr>
            </w:pPr>
            <w:r w:rsidRPr="007F02A0">
              <w:rPr>
                <w:rFonts w:ascii="Times New Roman" w:hAnsi="Times New Roman"/>
                <w:sz w:val="24"/>
                <w:szCs w:val="24"/>
              </w:rPr>
              <w:t>Решение задач.</w:t>
            </w:r>
          </w:p>
        </w:tc>
        <w:tc>
          <w:tcPr>
            <w:tcW w:w="725" w:type="pct"/>
            <w:vAlign w:val="center"/>
          </w:tcPr>
          <w:p w14:paraId="029CB1C7"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505CD6F7"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442B327C" w14:textId="77777777" w:rsidTr="00D603E2">
        <w:trPr>
          <w:trHeight w:val="20"/>
        </w:trPr>
        <w:tc>
          <w:tcPr>
            <w:tcW w:w="785" w:type="pct"/>
            <w:vMerge w:val="restart"/>
          </w:tcPr>
          <w:p w14:paraId="2FB3BB6E"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F02A0">
              <w:rPr>
                <w:rFonts w:ascii="Times New Roman" w:hAnsi="Times New Roman"/>
                <w:b/>
                <w:sz w:val="24"/>
                <w:szCs w:val="24"/>
              </w:rPr>
              <w:t xml:space="preserve">Тема 3.2. </w:t>
            </w:r>
          </w:p>
          <w:p w14:paraId="1D2A451A"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sz w:val="24"/>
                <w:szCs w:val="24"/>
              </w:rPr>
              <w:t xml:space="preserve">Виды изменчивости. Мутагенез. </w:t>
            </w:r>
          </w:p>
        </w:tc>
        <w:tc>
          <w:tcPr>
            <w:tcW w:w="2728" w:type="pct"/>
          </w:tcPr>
          <w:p w14:paraId="79A9BDA0"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25" w:type="pct"/>
            <w:vAlign w:val="center"/>
          </w:tcPr>
          <w:p w14:paraId="7FDC9264"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4BE8FC7D" w14:textId="77777777" w:rsidR="00AF7E1C" w:rsidRPr="007F02A0" w:rsidRDefault="00AF7E1C" w:rsidP="00CA01F8">
            <w:pPr>
              <w:spacing w:after="0" w:line="240" w:lineRule="auto"/>
              <w:rPr>
                <w:rFonts w:ascii="Times New Roman" w:hAnsi="Times New Roman"/>
                <w:b/>
                <w:bCs/>
                <w:sz w:val="24"/>
                <w:szCs w:val="24"/>
              </w:rPr>
            </w:pPr>
          </w:p>
        </w:tc>
      </w:tr>
      <w:tr w:rsidR="00375361" w:rsidRPr="007F02A0" w14:paraId="7827D7F6" w14:textId="77777777" w:rsidTr="00D603E2">
        <w:trPr>
          <w:trHeight w:val="20"/>
        </w:trPr>
        <w:tc>
          <w:tcPr>
            <w:tcW w:w="785" w:type="pct"/>
            <w:vMerge/>
          </w:tcPr>
          <w:p w14:paraId="707382D5"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28" w:type="pct"/>
          </w:tcPr>
          <w:p w14:paraId="1A6F1F24" w14:textId="08CA688E" w:rsidR="00375361" w:rsidRPr="00375361"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1.Основные виды изменчивости. </w:t>
            </w:r>
          </w:p>
        </w:tc>
        <w:tc>
          <w:tcPr>
            <w:tcW w:w="725" w:type="pct"/>
            <w:vAlign w:val="center"/>
          </w:tcPr>
          <w:p w14:paraId="340A6200" w14:textId="77777777" w:rsidR="00375361" w:rsidRPr="007F02A0" w:rsidRDefault="00375361" w:rsidP="00CA01F8">
            <w:pPr>
              <w:spacing w:after="0" w:line="240" w:lineRule="auto"/>
              <w:rPr>
                <w:rFonts w:ascii="Times New Roman" w:hAnsi="Times New Roman"/>
                <w:bCs/>
                <w:sz w:val="24"/>
                <w:szCs w:val="24"/>
              </w:rPr>
            </w:pPr>
          </w:p>
        </w:tc>
        <w:tc>
          <w:tcPr>
            <w:tcW w:w="762" w:type="pct"/>
            <w:vMerge w:val="restart"/>
          </w:tcPr>
          <w:p w14:paraId="21A91B2D"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ОК01 ОК</w:t>
            </w:r>
            <w:r>
              <w:rPr>
                <w:rFonts w:ascii="Times New Roman" w:hAnsi="Times New Roman"/>
                <w:sz w:val="24"/>
                <w:szCs w:val="24"/>
              </w:rPr>
              <w:t xml:space="preserve"> </w:t>
            </w:r>
            <w:r w:rsidRPr="00CC7EE1">
              <w:rPr>
                <w:rFonts w:ascii="Times New Roman" w:hAnsi="Times New Roman"/>
                <w:sz w:val="24"/>
                <w:szCs w:val="24"/>
              </w:rPr>
              <w:t>02</w:t>
            </w:r>
          </w:p>
          <w:p w14:paraId="6F845C78"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7872DB45" w14:textId="3D797A53" w:rsidR="00375361" w:rsidRPr="00CC7EE1" w:rsidRDefault="00375361" w:rsidP="00375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r>
              <w:rPr>
                <w:rFonts w:ascii="Times New Roman" w:hAnsi="Times New Roman"/>
                <w:sz w:val="24"/>
                <w:szCs w:val="24"/>
              </w:rPr>
              <w:t xml:space="preserve">; </w:t>
            </w: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6952D269" w14:textId="77777777" w:rsidR="00375361" w:rsidRPr="00CC7EE1" w:rsidRDefault="00375361"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p w14:paraId="0D5E5D24"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2956E402" w14:textId="77777777" w:rsidTr="00D603E2">
        <w:trPr>
          <w:trHeight w:val="20"/>
        </w:trPr>
        <w:tc>
          <w:tcPr>
            <w:tcW w:w="785" w:type="pct"/>
            <w:vMerge/>
          </w:tcPr>
          <w:p w14:paraId="13E739DA"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28" w:type="pct"/>
          </w:tcPr>
          <w:p w14:paraId="28A30A15" w14:textId="7BCC8A06" w:rsidR="00375361" w:rsidRPr="00375361"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2.Причины мутационной изменчивости. </w:t>
            </w:r>
          </w:p>
        </w:tc>
        <w:tc>
          <w:tcPr>
            <w:tcW w:w="725" w:type="pct"/>
            <w:vAlign w:val="center"/>
          </w:tcPr>
          <w:p w14:paraId="11C68FB7"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098408EB"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4A4558CC" w14:textId="77777777" w:rsidTr="00D603E2">
        <w:trPr>
          <w:trHeight w:val="20"/>
        </w:trPr>
        <w:tc>
          <w:tcPr>
            <w:tcW w:w="785" w:type="pct"/>
            <w:vMerge/>
          </w:tcPr>
          <w:p w14:paraId="2B8AD95E"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28" w:type="pct"/>
          </w:tcPr>
          <w:p w14:paraId="08C1A60C" w14:textId="51533815"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3.Виды мутаций. Мутагены. Мутагенез. </w:t>
            </w:r>
          </w:p>
        </w:tc>
        <w:tc>
          <w:tcPr>
            <w:tcW w:w="725" w:type="pct"/>
            <w:vAlign w:val="center"/>
          </w:tcPr>
          <w:p w14:paraId="080BC4FF"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46912BAD"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68AAF092" w14:textId="77777777" w:rsidTr="00D603E2">
        <w:trPr>
          <w:trHeight w:val="20"/>
        </w:trPr>
        <w:tc>
          <w:tcPr>
            <w:tcW w:w="785" w:type="pct"/>
            <w:vMerge/>
          </w:tcPr>
          <w:p w14:paraId="483C882D"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0B14D9BD"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sz w:val="24"/>
                <w:szCs w:val="24"/>
              </w:rPr>
              <w:t>4.Роль генотипа и внешней среды в проявлении признаков.</w:t>
            </w:r>
          </w:p>
        </w:tc>
        <w:tc>
          <w:tcPr>
            <w:tcW w:w="725" w:type="pct"/>
            <w:vAlign w:val="center"/>
          </w:tcPr>
          <w:p w14:paraId="39F1EB05"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7905A57F" w14:textId="77777777" w:rsidR="00375361" w:rsidRPr="007F02A0" w:rsidRDefault="00375361" w:rsidP="00CA01F8">
            <w:pPr>
              <w:spacing w:after="0" w:line="240" w:lineRule="auto"/>
              <w:rPr>
                <w:rFonts w:ascii="Times New Roman" w:hAnsi="Times New Roman"/>
                <w:b/>
                <w:bCs/>
                <w:sz w:val="24"/>
                <w:szCs w:val="24"/>
              </w:rPr>
            </w:pPr>
          </w:p>
        </w:tc>
      </w:tr>
      <w:tr w:rsidR="00AF7E1C" w:rsidRPr="007F02A0" w14:paraId="5B210557" w14:textId="77777777" w:rsidTr="00D603E2">
        <w:trPr>
          <w:trHeight w:val="20"/>
        </w:trPr>
        <w:tc>
          <w:tcPr>
            <w:tcW w:w="785" w:type="pct"/>
            <w:vMerge/>
          </w:tcPr>
          <w:p w14:paraId="00DBFF90"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12E7E7B8"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25" w:type="pct"/>
            <w:vAlign w:val="center"/>
          </w:tcPr>
          <w:p w14:paraId="65B13E5B"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5BB21D75"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01CF5826" w14:textId="77777777" w:rsidTr="00D603E2">
        <w:trPr>
          <w:trHeight w:val="20"/>
        </w:trPr>
        <w:tc>
          <w:tcPr>
            <w:tcW w:w="785" w:type="pct"/>
            <w:vMerge/>
          </w:tcPr>
          <w:p w14:paraId="1CD6D3C4"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7886D506" w14:textId="77777777" w:rsidR="00AF7E1C" w:rsidRPr="007F02A0" w:rsidRDefault="00AF7E1C" w:rsidP="00CA01F8">
            <w:pPr>
              <w:spacing w:after="0" w:line="240" w:lineRule="auto"/>
              <w:ind w:left="-19" w:firstLine="19"/>
              <w:jc w:val="both"/>
              <w:rPr>
                <w:rFonts w:ascii="Times New Roman" w:hAnsi="Times New Roman"/>
                <w:b/>
                <w:sz w:val="24"/>
                <w:szCs w:val="24"/>
              </w:rPr>
            </w:pPr>
            <w:r w:rsidRPr="007F02A0">
              <w:rPr>
                <w:rFonts w:ascii="Times New Roman" w:hAnsi="Times New Roman"/>
                <w:b/>
                <w:sz w:val="24"/>
                <w:szCs w:val="24"/>
              </w:rPr>
              <w:t>Практическое занятие № 5</w:t>
            </w:r>
          </w:p>
          <w:p w14:paraId="67A74AAD" w14:textId="77777777" w:rsidR="00AF7E1C" w:rsidRPr="007F02A0" w:rsidRDefault="00AF7E1C" w:rsidP="00CA01F8">
            <w:pPr>
              <w:spacing w:after="0" w:line="240" w:lineRule="auto"/>
              <w:ind w:left="-19" w:firstLine="19"/>
              <w:jc w:val="both"/>
              <w:rPr>
                <w:rFonts w:ascii="Times New Roman" w:hAnsi="Times New Roman"/>
                <w:sz w:val="24"/>
                <w:szCs w:val="24"/>
              </w:rPr>
            </w:pPr>
            <w:r w:rsidRPr="007F02A0">
              <w:rPr>
                <w:rFonts w:ascii="Times New Roman" w:hAnsi="Times New Roman"/>
                <w:sz w:val="24"/>
                <w:szCs w:val="24"/>
              </w:rPr>
              <w:t xml:space="preserve">Изучение изменчивости и видов мутаций у человека. </w:t>
            </w:r>
          </w:p>
          <w:p w14:paraId="17E8C6A9"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sz w:val="24"/>
                <w:szCs w:val="24"/>
              </w:rPr>
              <w:t>Краткая характеристика некоторых генных и хромосомных болезней. Работа с обучающими и контролирующими пособиями.</w:t>
            </w:r>
          </w:p>
        </w:tc>
        <w:tc>
          <w:tcPr>
            <w:tcW w:w="725" w:type="pct"/>
            <w:vAlign w:val="center"/>
          </w:tcPr>
          <w:p w14:paraId="581A05E1"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79606353"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7004A15E" w14:textId="77777777" w:rsidTr="00D603E2">
        <w:trPr>
          <w:trHeight w:val="20"/>
        </w:trPr>
        <w:tc>
          <w:tcPr>
            <w:tcW w:w="3513" w:type="pct"/>
            <w:gridSpan w:val="2"/>
          </w:tcPr>
          <w:p w14:paraId="0A7559FD" w14:textId="77777777" w:rsidR="00AF7E1C" w:rsidRPr="007F02A0" w:rsidRDefault="00AF7E1C" w:rsidP="00CA01F8">
            <w:pPr>
              <w:spacing w:after="0" w:line="240" w:lineRule="auto"/>
              <w:ind w:left="-19" w:firstLine="19"/>
              <w:jc w:val="both"/>
              <w:rPr>
                <w:rFonts w:ascii="Times New Roman" w:hAnsi="Times New Roman"/>
                <w:b/>
                <w:sz w:val="24"/>
                <w:szCs w:val="24"/>
              </w:rPr>
            </w:pPr>
            <w:r w:rsidRPr="007F02A0">
              <w:rPr>
                <w:rFonts w:ascii="Times New Roman" w:hAnsi="Times New Roman"/>
                <w:b/>
                <w:sz w:val="24"/>
                <w:szCs w:val="24"/>
              </w:rPr>
              <w:t>Раздел 4. Изучение наследственности и изменчивости</w:t>
            </w:r>
          </w:p>
        </w:tc>
        <w:tc>
          <w:tcPr>
            <w:tcW w:w="725" w:type="pct"/>
            <w:vAlign w:val="center"/>
          </w:tcPr>
          <w:p w14:paraId="5309EA85" w14:textId="77777777" w:rsidR="00AF7E1C" w:rsidRPr="007F02A0" w:rsidRDefault="00AF7E1C" w:rsidP="00CA01F8">
            <w:pPr>
              <w:spacing w:after="0" w:line="240" w:lineRule="auto"/>
              <w:jc w:val="center"/>
              <w:rPr>
                <w:rFonts w:ascii="Times New Roman" w:hAnsi="Times New Roman"/>
                <w:b/>
                <w:bCs/>
                <w:sz w:val="24"/>
                <w:szCs w:val="24"/>
              </w:rPr>
            </w:pPr>
          </w:p>
        </w:tc>
        <w:tc>
          <w:tcPr>
            <w:tcW w:w="762" w:type="pct"/>
          </w:tcPr>
          <w:p w14:paraId="3E76D636"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6A378676" w14:textId="77777777" w:rsidTr="00D603E2">
        <w:trPr>
          <w:trHeight w:val="20"/>
        </w:trPr>
        <w:tc>
          <w:tcPr>
            <w:tcW w:w="785" w:type="pct"/>
            <w:vMerge w:val="restart"/>
          </w:tcPr>
          <w:p w14:paraId="7CAF857C"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 xml:space="preserve">Тема 4.1. </w:t>
            </w:r>
          </w:p>
          <w:p w14:paraId="74A0ED70"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sz w:val="24"/>
                <w:szCs w:val="24"/>
              </w:rPr>
              <w:t>Методы изучения наследственности и изменчивости</w:t>
            </w:r>
          </w:p>
        </w:tc>
        <w:tc>
          <w:tcPr>
            <w:tcW w:w="2728" w:type="pct"/>
          </w:tcPr>
          <w:p w14:paraId="5CC1EA94" w14:textId="77777777" w:rsidR="00AF7E1C" w:rsidRPr="007F02A0" w:rsidRDefault="00AF7E1C" w:rsidP="00CA01F8">
            <w:pPr>
              <w:spacing w:after="0" w:line="240" w:lineRule="auto"/>
              <w:ind w:left="-19" w:firstLine="19"/>
              <w:jc w:val="both"/>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25" w:type="pct"/>
            <w:vAlign w:val="center"/>
          </w:tcPr>
          <w:p w14:paraId="16512A93"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42DB1814" w14:textId="77777777" w:rsidR="00AF7E1C" w:rsidRPr="007F02A0" w:rsidRDefault="00AF7E1C" w:rsidP="00CA01F8">
            <w:pPr>
              <w:spacing w:after="0" w:line="240" w:lineRule="auto"/>
              <w:rPr>
                <w:rFonts w:ascii="Times New Roman" w:hAnsi="Times New Roman"/>
                <w:b/>
                <w:bCs/>
                <w:sz w:val="24"/>
                <w:szCs w:val="24"/>
              </w:rPr>
            </w:pPr>
          </w:p>
        </w:tc>
      </w:tr>
      <w:tr w:rsidR="00375361" w:rsidRPr="007F02A0" w14:paraId="5C3BDDFA" w14:textId="77777777" w:rsidTr="00D603E2">
        <w:trPr>
          <w:trHeight w:val="20"/>
        </w:trPr>
        <w:tc>
          <w:tcPr>
            <w:tcW w:w="785" w:type="pct"/>
            <w:vMerge/>
          </w:tcPr>
          <w:p w14:paraId="63823B6A"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162E31DE" w14:textId="1943E36A" w:rsidR="00375361" w:rsidRPr="00375361" w:rsidRDefault="00375361" w:rsidP="00375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02A0">
              <w:rPr>
                <w:rFonts w:ascii="Times New Roman" w:hAnsi="Times New Roman"/>
                <w:sz w:val="24"/>
                <w:szCs w:val="24"/>
              </w:rPr>
              <w:t>1.Методы изучения наследственности и изменчивости.</w:t>
            </w:r>
          </w:p>
        </w:tc>
        <w:tc>
          <w:tcPr>
            <w:tcW w:w="725" w:type="pct"/>
            <w:vAlign w:val="center"/>
          </w:tcPr>
          <w:p w14:paraId="053BDBC2" w14:textId="77777777" w:rsidR="00375361" w:rsidRPr="007F02A0" w:rsidRDefault="00375361" w:rsidP="00CA01F8">
            <w:pPr>
              <w:spacing w:after="0" w:line="240" w:lineRule="auto"/>
              <w:rPr>
                <w:rFonts w:ascii="Times New Roman" w:hAnsi="Times New Roman"/>
                <w:bCs/>
                <w:sz w:val="24"/>
                <w:szCs w:val="24"/>
              </w:rPr>
            </w:pPr>
          </w:p>
        </w:tc>
        <w:tc>
          <w:tcPr>
            <w:tcW w:w="762" w:type="pct"/>
            <w:vMerge w:val="restart"/>
          </w:tcPr>
          <w:p w14:paraId="6CDD7C47"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ОК01 ОК</w:t>
            </w:r>
            <w:r>
              <w:rPr>
                <w:rFonts w:ascii="Times New Roman" w:hAnsi="Times New Roman"/>
                <w:sz w:val="24"/>
                <w:szCs w:val="24"/>
              </w:rPr>
              <w:t xml:space="preserve"> </w:t>
            </w:r>
            <w:r w:rsidRPr="00CC7EE1">
              <w:rPr>
                <w:rFonts w:ascii="Times New Roman" w:hAnsi="Times New Roman"/>
                <w:sz w:val="24"/>
                <w:szCs w:val="24"/>
              </w:rPr>
              <w:t>02</w:t>
            </w:r>
          </w:p>
          <w:p w14:paraId="07F5A86E"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4129F7E0" w14:textId="3D80D5C5" w:rsidR="00375361" w:rsidRPr="00CC7EE1" w:rsidRDefault="00375361" w:rsidP="00375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r>
              <w:rPr>
                <w:rFonts w:ascii="Times New Roman" w:hAnsi="Times New Roman"/>
                <w:sz w:val="24"/>
                <w:szCs w:val="24"/>
              </w:rPr>
              <w:t xml:space="preserve">; </w:t>
            </w: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646A473D" w14:textId="7856A2E2" w:rsidR="00375361" w:rsidRPr="007F02A0" w:rsidRDefault="00375361" w:rsidP="00375361">
            <w:pPr>
              <w:spacing w:after="0" w:line="240" w:lineRule="auto"/>
              <w:rPr>
                <w:rFonts w:ascii="Times New Roman" w:hAnsi="Times New Roman"/>
                <w:b/>
                <w:bCs/>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tc>
      </w:tr>
      <w:tr w:rsidR="00375361" w:rsidRPr="007F02A0" w14:paraId="2DCC7DB4" w14:textId="77777777" w:rsidTr="00D603E2">
        <w:trPr>
          <w:trHeight w:val="20"/>
        </w:trPr>
        <w:tc>
          <w:tcPr>
            <w:tcW w:w="785" w:type="pct"/>
            <w:vMerge/>
          </w:tcPr>
          <w:p w14:paraId="6F2E5CD8"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5B8CAC69" w14:textId="77777777" w:rsidR="00375361" w:rsidRPr="007F02A0" w:rsidRDefault="00375361" w:rsidP="00CA01F8">
            <w:pPr>
              <w:spacing w:after="0" w:line="240" w:lineRule="auto"/>
              <w:ind w:left="-19" w:firstLine="19"/>
              <w:jc w:val="both"/>
              <w:rPr>
                <w:rFonts w:ascii="Times New Roman" w:hAnsi="Times New Roman"/>
                <w:sz w:val="24"/>
                <w:szCs w:val="24"/>
              </w:rPr>
            </w:pPr>
            <w:r w:rsidRPr="007F02A0">
              <w:rPr>
                <w:rFonts w:ascii="Times New Roman" w:hAnsi="Times New Roman"/>
                <w:sz w:val="24"/>
                <w:szCs w:val="24"/>
              </w:rPr>
              <w:t xml:space="preserve">2.Генеалогический, цитогенетический, близнецовый, биохимический, </w:t>
            </w:r>
            <w:proofErr w:type="spellStart"/>
            <w:r w:rsidRPr="007F02A0">
              <w:rPr>
                <w:rFonts w:ascii="Times New Roman" w:hAnsi="Times New Roman"/>
                <w:sz w:val="24"/>
                <w:szCs w:val="24"/>
              </w:rPr>
              <w:t>дерматоглифический</w:t>
            </w:r>
            <w:proofErr w:type="spellEnd"/>
            <w:r w:rsidRPr="007F02A0">
              <w:rPr>
                <w:rFonts w:ascii="Times New Roman" w:hAnsi="Times New Roman"/>
                <w:sz w:val="24"/>
                <w:szCs w:val="24"/>
              </w:rPr>
              <w:t xml:space="preserve">, </w:t>
            </w:r>
            <w:r>
              <w:rPr>
                <w:rFonts w:ascii="Times New Roman" w:hAnsi="Times New Roman"/>
                <w:sz w:val="24"/>
                <w:szCs w:val="24"/>
              </w:rPr>
              <w:t xml:space="preserve">ПОП </w:t>
            </w:r>
            <w:proofErr w:type="spellStart"/>
            <w:r w:rsidRPr="007F02A0">
              <w:rPr>
                <w:rFonts w:ascii="Times New Roman" w:hAnsi="Times New Roman"/>
                <w:sz w:val="24"/>
                <w:szCs w:val="24"/>
              </w:rPr>
              <w:t>уляционно</w:t>
            </w:r>
            <w:proofErr w:type="spellEnd"/>
            <w:r w:rsidRPr="007F02A0">
              <w:rPr>
                <w:rFonts w:ascii="Times New Roman" w:hAnsi="Times New Roman"/>
                <w:sz w:val="24"/>
                <w:szCs w:val="24"/>
              </w:rPr>
              <w:t>-статистический, иммуногенетический методы.</w:t>
            </w:r>
          </w:p>
        </w:tc>
        <w:tc>
          <w:tcPr>
            <w:tcW w:w="725" w:type="pct"/>
            <w:vAlign w:val="center"/>
          </w:tcPr>
          <w:p w14:paraId="3EBF0C37"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33FA8BA8" w14:textId="77777777" w:rsidR="00375361" w:rsidRPr="007F02A0" w:rsidRDefault="00375361" w:rsidP="00CA01F8">
            <w:pPr>
              <w:spacing w:after="0" w:line="240" w:lineRule="auto"/>
              <w:rPr>
                <w:rFonts w:ascii="Times New Roman" w:hAnsi="Times New Roman"/>
                <w:b/>
                <w:bCs/>
                <w:sz w:val="24"/>
                <w:szCs w:val="24"/>
              </w:rPr>
            </w:pPr>
          </w:p>
        </w:tc>
      </w:tr>
      <w:tr w:rsidR="00AF7E1C" w:rsidRPr="007F02A0" w14:paraId="3F0B2BA7" w14:textId="77777777" w:rsidTr="00D603E2">
        <w:trPr>
          <w:trHeight w:val="20"/>
        </w:trPr>
        <w:tc>
          <w:tcPr>
            <w:tcW w:w="785" w:type="pct"/>
            <w:vMerge/>
          </w:tcPr>
          <w:p w14:paraId="18FF3BC8"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12A535E2" w14:textId="77777777" w:rsidR="00AF7E1C" w:rsidRPr="007F02A0" w:rsidRDefault="00AF7E1C" w:rsidP="00CA01F8">
            <w:pPr>
              <w:spacing w:after="0" w:line="240" w:lineRule="auto"/>
              <w:ind w:left="-19" w:firstLine="19"/>
              <w:jc w:val="both"/>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25" w:type="pct"/>
            <w:vAlign w:val="center"/>
          </w:tcPr>
          <w:p w14:paraId="6710EADA"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0F0E9F8A"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0E951BBC" w14:textId="77777777" w:rsidTr="00D603E2">
        <w:trPr>
          <w:trHeight w:val="20"/>
        </w:trPr>
        <w:tc>
          <w:tcPr>
            <w:tcW w:w="785" w:type="pct"/>
            <w:vMerge/>
          </w:tcPr>
          <w:p w14:paraId="2A967A30"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69DA5914"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F02A0">
              <w:rPr>
                <w:rFonts w:ascii="Times New Roman" w:hAnsi="Times New Roman"/>
                <w:b/>
                <w:sz w:val="24"/>
                <w:szCs w:val="24"/>
              </w:rPr>
              <w:t>Практические занятия № 6, 7</w:t>
            </w:r>
          </w:p>
          <w:p w14:paraId="789845B4"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02A0">
              <w:rPr>
                <w:rFonts w:ascii="Times New Roman" w:hAnsi="Times New Roman"/>
                <w:sz w:val="24"/>
                <w:szCs w:val="24"/>
              </w:rPr>
              <w:t>Генеалогический метод.</w:t>
            </w:r>
            <w:r w:rsidRPr="007F02A0">
              <w:rPr>
                <w:rFonts w:ascii="Times New Roman" w:hAnsi="Times New Roman"/>
                <w:bCs/>
                <w:sz w:val="24"/>
                <w:szCs w:val="24"/>
              </w:rPr>
              <w:t xml:space="preserve"> Составление и анализ родословных схем. </w:t>
            </w:r>
          </w:p>
          <w:p w14:paraId="04B70ABF"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02A0">
              <w:rPr>
                <w:rFonts w:ascii="Times New Roman" w:hAnsi="Times New Roman"/>
                <w:bCs/>
                <w:sz w:val="24"/>
                <w:szCs w:val="24"/>
              </w:rPr>
              <w:t>Определение особенностей наследования аутосомно-доминантных признаков, аутосомно-рецессивных и сцепленных с полом.</w:t>
            </w:r>
          </w:p>
          <w:p w14:paraId="7D23FAB4" w14:textId="77777777" w:rsidR="00AF7E1C" w:rsidRPr="007F02A0" w:rsidRDefault="00AF7E1C" w:rsidP="00CA01F8">
            <w:pPr>
              <w:spacing w:after="0" w:line="240" w:lineRule="auto"/>
              <w:ind w:left="-19" w:firstLine="19"/>
              <w:jc w:val="both"/>
              <w:rPr>
                <w:rFonts w:ascii="Times New Roman" w:hAnsi="Times New Roman"/>
                <w:sz w:val="24"/>
                <w:szCs w:val="24"/>
              </w:rPr>
            </w:pPr>
            <w:r w:rsidRPr="007F02A0">
              <w:rPr>
                <w:rFonts w:ascii="Times New Roman" w:hAnsi="Times New Roman"/>
                <w:bCs/>
                <w:sz w:val="24"/>
                <w:szCs w:val="24"/>
              </w:rPr>
              <w:t xml:space="preserve">Цитогенетический метод. </w:t>
            </w:r>
            <w:proofErr w:type="spellStart"/>
            <w:r w:rsidRPr="007F02A0">
              <w:rPr>
                <w:rFonts w:ascii="Times New Roman" w:hAnsi="Times New Roman"/>
                <w:bCs/>
                <w:sz w:val="24"/>
                <w:szCs w:val="24"/>
              </w:rPr>
              <w:t>Кариотипирование</w:t>
            </w:r>
            <w:proofErr w:type="spellEnd"/>
            <w:r w:rsidRPr="007F02A0">
              <w:rPr>
                <w:rFonts w:ascii="Times New Roman" w:hAnsi="Times New Roman"/>
                <w:bCs/>
                <w:sz w:val="24"/>
                <w:szCs w:val="24"/>
              </w:rPr>
              <w:t>.</w:t>
            </w:r>
          </w:p>
        </w:tc>
        <w:tc>
          <w:tcPr>
            <w:tcW w:w="725" w:type="pct"/>
            <w:vAlign w:val="center"/>
          </w:tcPr>
          <w:p w14:paraId="6855C9DE"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3E2E3ADE"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68BA2689" w14:textId="77777777" w:rsidTr="00D603E2">
        <w:trPr>
          <w:trHeight w:val="20"/>
        </w:trPr>
        <w:tc>
          <w:tcPr>
            <w:tcW w:w="3513" w:type="pct"/>
            <w:gridSpan w:val="2"/>
          </w:tcPr>
          <w:p w14:paraId="0955C0E9"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F02A0">
              <w:rPr>
                <w:rFonts w:ascii="Times New Roman" w:hAnsi="Times New Roman"/>
                <w:b/>
                <w:bCs/>
                <w:sz w:val="24"/>
                <w:szCs w:val="24"/>
              </w:rPr>
              <w:lastRenderedPageBreak/>
              <w:t>Раздел 5. Наследственность и патология</w:t>
            </w:r>
          </w:p>
        </w:tc>
        <w:tc>
          <w:tcPr>
            <w:tcW w:w="725" w:type="pct"/>
            <w:vAlign w:val="center"/>
          </w:tcPr>
          <w:p w14:paraId="39D6544E" w14:textId="77777777" w:rsidR="00AF7E1C" w:rsidRPr="007F02A0" w:rsidRDefault="00AF7E1C" w:rsidP="00CA01F8">
            <w:pPr>
              <w:spacing w:after="0" w:line="240" w:lineRule="auto"/>
              <w:jc w:val="center"/>
              <w:rPr>
                <w:rFonts w:ascii="Times New Roman" w:hAnsi="Times New Roman"/>
                <w:b/>
                <w:bCs/>
                <w:sz w:val="24"/>
                <w:szCs w:val="24"/>
              </w:rPr>
            </w:pPr>
          </w:p>
        </w:tc>
        <w:tc>
          <w:tcPr>
            <w:tcW w:w="762" w:type="pct"/>
          </w:tcPr>
          <w:p w14:paraId="6E6D0DDF"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2E9955FB" w14:textId="77777777" w:rsidTr="00D603E2">
        <w:trPr>
          <w:trHeight w:val="20"/>
        </w:trPr>
        <w:tc>
          <w:tcPr>
            <w:tcW w:w="785" w:type="pct"/>
            <w:vMerge w:val="restart"/>
          </w:tcPr>
          <w:p w14:paraId="48653FCB"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 xml:space="preserve">Тема 5.1. </w:t>
            </w:r>
          </w:p>
          <w:p w14:paraId="6F4D2968"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sz w:val="24"/>
                <w:szCs w:val="24"/>
              </w:rPr>
              <w:t>Наследственные болезни и их классификация</w:t>
            </w:r>
          </w:p>
        </w:tc>
        <w:tc>
          <w:tcPr>
            <w:tcW w:w="2728" w:type="pct"/>
          </w:tcPr>
          <w:p w14:paraId="7E3A72BD"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25" w:type="pct"/>
            <w:vAlign w:val="center"/>
          </w:tcPr>
          <w:p w14:paraId="2350B586"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6A5088B4" w14:textId="77777777" w:rsidR="00AF7E1C" w:rsidRPr="007F02A0" w:rsidRDefault="00AF7E1C" w:rsidP="00CA01F8">
            <w:pPr>
              <w:spacing w:after="0" w:line="240" w:lineRule="auto"/>
              <w:rPr>
                <w:rFonts w:ascii="Times New Roman" w:hAnsi="Times New Roman"/>
                <w:b/>
                <w:bCs/>
                <w:sz w:val="24"/>
                <w:szCs w:val="24"/>
              </w:rPr>
            </w:pPr>
          </w:p>
        </w:tc>
      </w:tr>
      <w:tr w:rsidR="00375361" w:rsidRPr="007F02A0" w14:paraId="04D48F2E" w14:textId="77777777" w:rsidTr="00D603E2">
        <w:trPr>
          <w:trHeight w:val="20"/>
        </w:trPr>
        <w:tc>
          <w:tcPr>
            <w:tcW w:w="785" w:type="pct"/>
            <w:vMerge/>
          </w:tcPr>
          <w:p w14:paraId="701592F3"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06B36101" w14:textId="37BEDC68" w:rsidR="00375361" w:rsidRPr="00375361"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1.Классификация наследственных болезней. </w:t>
            </w:r>
          </w:p>
        </w:tc>
        <w:tc>
          <w:tcPr>
            <w:tcW w:w="725" w:type="pct"/>
            <w:vAlign w:val="center"/>
          </w:tcPr>
          <w:p w14:paraId="2A9D060F" w14:textId="77777777" w:rsidR="00375361" w:rsidRPr="007F02A0" w:rsidRDefault="00375361" w:rsidP="00CA01F8">
            <w:pPr>
              <w:spacing w:after="0" w:line="240" w:lineRule="auto"/>
              <w:rPr>
                <w:rFonts w:ascii="Times New Roman" w:hAnsi="Times New Roman"/>
                <w:bCs/>
                <w:sz w:val="24"/>
                <w:szCs w:val="24"/>
              </w:rPr>
            </w:pPr>
          </w:p>
        </w:tc>
        <w:tc>
          <w:tcPr>
            <w:tcW w:w="762" w:type="pct"/>
            <w:vMerge w:val="restart"/>
          </w:tcPr>
          <w:p w14:paraId="13869B5E"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ОК01 ОК</w:t>
            </w:r>
            <w:r>
              <w:rPr>
                <w:rFonts w:ascii="Times New Roman" w:hAnsi="Times New Roman"/>
                <w:sz w:val="24"/>
                <w:szCs w:val="24"/>
              </w:rPr>
              <w:t xml:space="preserve"> </w:t>
            </w:r>
            <w:r w:rsidRPr="00CC7EE1">
              <w:rPr>
                <w:rFonts w:ascii="Times New Roman" w:hAnsi="Times New Roman"/>
                <w:sz w:val="24"/>
                <w:szCs w:val="24"/>
              </w:rPr>
              <w:t>02</w:t>
            </w:r>
          </w:p>
          <w:p w14:paraId="2E03292F"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4A4FC737"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p>
          <w:p w14:paraId="719A6C55" w14:textId="77777777" w:rsidR="00375361" w:rsidRPr="00CC7EE1" w:rsidRDefault="00375361"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4C3AF389" w14:textId="77777777" w:rsidR="00375361" w:rsidRPr="00CC7EE1" w:rsidRDefault="00375361"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p w14:paraId="64FE24BF"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4148EFB1" w14:textId="77777777" w:rsidTr="00D603E2">
        <w:trPr>
          <w:trHeight w:val="20"/>
        </w:trPr>
        <w:tc>
          <w:tcPr>
            <w:tcW w:w="785" w:type="pct"/>
            <w:vMerge/>
          </w:tcPr>
          <w:p w14:paraId="7FA81757"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6E9456DE" w14:textId="22E0D2E1" w:rsidR="00375361" w:rsidRPr="00375361"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2.Аутосомно-доминантные, аутосомно-рецессивные и сцепленные с полом заболевания. </w:t>
            </w:r>
          </w:p>
        </w:tc>
        <w:tc>
          <w:tcPr>
            <w:tcW w:w="725" w:type="pct"/>
            <w:vAlign w:val="center"/>
          </w:tcPr>
          <w:p w14:paraId="4BD58300"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590F76AF"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1D43F0A9" w14:textId="77777777" w:rsidTr="00D603E2">
        <w:trPr>
          <w:trHeight w:val="20"/>
        </w:trPr>
        <w:tc>
          <w:tcPr>
            <w:tcW w:w="785" w:type="pct"/>
            <w:vMerge/>
          </w:tcPr>
          <w:p w14:paraId="33B997ED"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72063616" w14:textId="4D3007AE"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3.Хромосомные болезни. Количественные и структурные аномалии хромосом. </w:t>
            </w:r>
          </w:p>
        </w:tc>
        <w:tc>
          <w:tcPr>
            <w:tcW w:w="725" w:type="pct"/>
            <w:vAlign w:val="center"/>
          </w:tcPr>
          <w:p w14:paraId="7355E5C5"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415CB977"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121DFE13" w14:textId="77777777" w:rsidTr="00D603E2">
        <w:trPr>
          <w:trHeight w:val="20"/>
        </w:trPr>
        <w:tc>
          <w:tcPr>
            <w:tcW w:w="785" w:type="pct"/>
            <w:vMerge/>
          </w:tcPr>
          <w:p w14:paraId="40B66C66"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31695EE5" w14:textId="1736492B"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 xml:space="preserve">4.Мультифакториальные заболевания. </w:t>
            </w:r>
          </w:p>
        </w:tc>
        <w:tc>
          <w:tcPr>
            <w:tcW w:w="725" w:type="pct"/>
            <w:vAlign w:val="center"/>
          </w:tcPr>
          <w:p w14:paraId="326A48DD"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327A1FAD"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4255338A" w14:textId="77777777" w:rsidTr="00D603E2">
        <w:trPr>
          <w:trHeight w:val="20"/>
        </w:trPr>
        <w:tc>
          <w:tcPr>
            <w:tcW w:w="785" w:type="pct"/>
            <w:vMerge/>
          </w:tcPr>
          <w:p w14:paraId="4B8449F0"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2680B826"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sz w:val="24"/>
                <w:szCs w:val="24"/>
              </w:rPr>
              <w:t>5.Причины возникновения генных и хромосомных заболеваний.</w:t>
            </w:r>
          </w:p>
        </w:tc>
        <w:tc>
          <w:tcPr>
            <w:tcW w:w="725" w:type="pct"/>
            <w:vAlign w:val="center"/>
          </w:tcPr>
          <w:p w14:paraId="332563CB"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5C18E6A5" w14:textId="77777777" w:rsidR="00375361" w:rsidRPr="007F02A0" w:rsidRDefault="00375361" w:rsidP="00CA01F8">
            <w:pPr>
              <w:spacing w:after="0" w:line="240" w:lineRule="auto"/>
              <w:rPr>
                <w:rFonts w:ascii="Times New Roman" w:hAnsi="Times New Roman"/>
                <w:b/>
                <w:bCs/>
                <w:sz w:val="24"/>
                <w:szCs w:val="24"/>
              </w:rPr>
            </w:pPr>
          </w:p>
        </w:tc>
      </w:tr>
      <w:tr w:rsidR="00AF7E1C" w:rsidRPr="007F02A0" w14:paraId="0F99EBDC" w14:textId="77777777" w:rsidTr="00D603E2">
        <w:trPr>
          <w:trHeight w:val="20"/>
        </w:trPr>
        <w:tc>
          <w:tcPr>
            <w:tcW w:w="785" w:type="pct"/>
            <w:vMerge/>
          </w:tcPr>
          <w:p w14:paraId="59A708AD"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7804C2FD"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02A0">
              <w:rPr>
                <w:rFonts w:ascii="Times New Roman" w:hAnsi="Times New Roman"/>
                <w:b/>
                <w:bCs/>
                <w:sz w:val="24"/>
                <w:szCs w:val="24"/>
              </w:rPr>
              <w:t>В том числе практических и лабораторных занятий</w:t>
            </w:r>
          </w:p>
        </w:tc>
        <w:tc>
          <w:tcPr>
            <w:tcW w:w="725" w:type="pct"/>
            <w:vAlign w:val="center"/>
          </w:tcPr>
          <w:p w14:paraId="69B9648F"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0853BD82"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11F2BA68" w14:textId="77777777" w:rsidTr="00D603E2">
        <w:trPr>
          <w:trHeight w:val="20"/>
        </w:trPr>
        <w:tc>
          <w:tcPr>
            <w:tcW w:w="785" w:type="pct"/>
            <w:vMerge/>
          </w:tcPr>
          <w:p w14:paraId="1EFA2347" w14:textId="77777777" w:rsidR="00AF7E1C" w:rsidRPr="007F02A0" w:rsidRDefault="00AF7E1C" w:rsidP="00CA01F8">
            <w:pPr>
              <w:spacing w:after="0" w:line="240" w:lineRule="auto"/>
              <w:rPr>
                <w:rFonts w:ascii="Times New Roman" w:hAnsi="Times New Roman"/>
                <w:b/>
                <w:bCs/>
                <w:sz w:val="24"/>
                <w:szCs w:val="24"/>
              </w:rPr>
            </w:pPr>
          </w:p>
        </w:tc>
        <w:tc>
          <w:tcPr>
            <w:tcW w:w="2728" w:type="pct"/>
          </w:tcPr>
          <w:p w14:paraId="7D2811C9" w14:textId="77777777" w:rsidR="00AF7E1C" w:rsidRPr="007F02A0" w:rsidRDefault="00AF7E1C" w:rsidP="00CA01F8">
            <w:pPr>
              <w:spacing w:after="0" w:line="240" w:lineRule="auto"/>
              <w:rPr>
                <w:rFonts w:ascii="Times New Roman" w:hAnsi="Times New Roman"/>
                <w:b/>
                <w:sz w:val="24"/>
                <w:szCs w:val="24"/>
              </w:rPr>
            </w:pPr>
            <w:r w:rsidRPr="007F02A0">
              <w:rPr>
                <w:rFonts w:ascii="Times New Roman" w:hAnsi="Times New Roman"/>
                <w:b/>
                <w:sz w:val="24"/>
                <w:szCs w:val="24"/>
              </w:rPr>
              <w:t>Практическое занятие № 8</w:t>
            </w:r>
          </w:p>
          <w:p w14:paraId="053F58AA" w14:textId="77777777" w:rsidR="00AF7E1C" w:rsidRPr="007F02A0" w:rsidRDefault="00AF7E1C" w:rsidP="00CA01F8">
            <w:pPr>
              <w:spacing w:after="0" w:line="240" w:lineRule="auto"/>
              <w:rPr>
                <w:rFonts w:ascii="Times New Roman" w:hAnsi="Times New Roman"/>
                <w:sz w:val="24"/>
                <w:szCs w:val="24"/>
              </w:rPr>
            </w:pPr>
            <w:r w:rsidRPr="007F02A0">
              <w:rPr>
                <w:rFonts w:ascii="Times New Roman" w:hAnsi="Times New Roman"/>
                <w:sz w:val="24"/>
                <w:szCs w:val="24"/>
              </w:rPr>
              <w:t xml:space="preserve">Изучение хромосомных и генных заболеваний. </w:t>
            </w:r>
          </w:p>
          <w:p w14:paraId="6A3922FC" w14:textId="77777777" w:rsidR="00AF7E1C" w:rsidRPr="007F02A0" w:rsidRDefault="00AF7E1C" w:rsidP="00CA01F8">
            <w:pPr>
              <w:spacing w:after="0" w:line="240" w:lineRule="auto"/>
              <w:rPr>
                <w:rFonts w:ascii="Times New Roman" w:hAnsi="Times New Roman"/>
                <w:sz w:val="24"/>
                <w:szCs w:val="24"/>
              </w:rPr>
            </w:pPr>
            <w:r w:rsidRPr="007F02A0">
              <w:rPr>
                <w:rFonts w:ascii="Times New Roman" w:hAnsi="Times New Roman"/>
                <w:sz w:val="24"/>
                <w:szCs w:val="24"/>
              </w:rPr>
              <w:t xml:space="preserve">Причины возникновения хромосомных и генных заболеваний. </w:t>
            </w:r>
          </w:p>
          <w:p w14:paraId="2D00045A" w14:textId="77777777" w:rsidR="00AF7E1C" w:rsidRPr="007F02A0" w:rsidRDefault="00AF7E1C" w:rsidP="00CA01F8">
            <w:pPr>
              <w:spacing w:after="0" w:line="240" w:lineRule="auto"/>
              <w:rPr>
                <w:rFonts w:ascii="Times New Roman" w:hAnsi="Times New Roman"/>
                <w:sz w:val="24"/>
                <w:szCs w:val="24"/>
              </w:rPr>
            </w:pPr>
            <w:r w:rsidRPr="007F02A0">
              <w:rPr>
                <w:rFonts w:ascii="Times New Roman" w:hAnsi="Times New Roman"/>
                <w:sz w:val="24"/>
                <w:szCs w:val="24"/>
              </w:rPr>
              <w:t xml:space="preserve">Изучение моногенных и полигенных болезней с наследственной предрасположенностью. </w:t>
            </w:r>
          </w:p>
          <w:p w14:paraId="2BE46FB1" w14:textId="0C9DB5F3" w:rsidR="00AF7E1C" w:rsidRPr="007F02A0" w:rsidRDefault="00AF7E1C" w:rsidP="00375361">
            <w:pPr>
              <w:spacing w:after="0" w:line="240" w:lineRule="auto"/>
              <w:rPr>
                <w:rFonts w:ascii="Times New Roman" w:hAnsi="Times New Roman"/>
                <w:sz w:val="24"/>
                <w:szCs w:val="24"/>
              </w:rPr>
            </w:pPr>
            <w:r w:rsidRPr="007F02A0">
              <w:rPr>
                <w:rFonts w:ascii="Times New Roman" w:hAnsi="Times New Roman"/>
                <w:sz w:val="24"/>
                <w:szCs w:val="24"/>
              </w:rPr>
              <w:t xml:space="preserve">Виды </w:t>
            </w:r>
            <w:proofErr w:type="spellStart"/>
            <w:r w:rsidRPr="007F02A0">
              <w:rPr>
                <w:rFonts w:ascii="Times New Roman" w:hAnsi="Times New Roman"/>
                <w:sz w:val="24"/>
                <w:szCs w:val="24"/>
              </w:rPr>
              <w:t>мультифакториальных</w:t>
            </w:r>
            <w:proofErr w:type="spellEnd"/>
            <w:r w:rsidRPr="007F02A0">
              <w:rPr>
                <w:rFonts w:ascii="Times New Roman" w:hAnsi="Times New Roman"/>
                <w:sz w:val="24"/>
                <w:szCs w:val="24"/>
              </w:rPr>
              <w:t xml:space="preserve"> признаков. Изолированные врожденные пороки развития. Клинические проявления </w:t>
            </w:r>
            <w:proofErr w:type="spellStart"/>
            <w:r w:rsidRPr="007F02A0">
              <w:rPr>
                <w:rFonts w:ascii="Times New Roman" w:hAnsi="Times New Roman"/>
                <w:sz w:val="24"/>
                <w:szCs w:val="24"/>
              </w:rPr>
              <w:t>мультифакториальных</w:t>
            </w:r>
            <w:proofErr w:type="spellEnd"/>
            <w:r w:rsidRPr="007F02A0">
              <w:rPr>
                <w:rFonts w:ascii="Times New Roman" w:hAnsi="Times New Roman"/>
                <w:sz w:val="24"/>
                <w:szCs w:val="24"/>
              </w:rPr>
              <w:t xml:space="preserve"> заболеваний. </w:t>
            </w:r>
          </w:p>
        </w:tc>
        <w:tc>
          <w:tcPr>
            <w:tcW w:w="725" w:type="pct"/>
            <w:vAlign w:val="center"/>
          </w:tcPr>
          <w:p w14:paraId="759D9BC2"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3A6D661A" w14:textId="77777777" w:rsidR="00AF7E1C" w:rsidRPr="007F02A0" w:rsidRDefault="00AF7E1C" w:rsidP="00CA01F8">
            <w:pPr>
              <w:spacing w:after="0" w:line="240" w:lineRule="auto"/>
              <w:rPr>
                <w:rFonts w:ascii="Times New Roman" w:hAnsi="Times New Roman"/>
                <w:b/>
                <w:bCs/>
                <w:sz w:val="24"/>
                <w:szCs w:val="24"/>
              </w:rPr>
            </w:pPr>
          </w:p>
        </w:tc>
      </w:tr>
      <w:tr w:rsidR="00AF7E1C" w:rsidRPr="007F02A0" w14:paraId="5DD43D73" w14:textId="77777777" w:rsidTr="00D603E2">
        <w:trPr>
          <w:trHeight w:val="20"/>
        </w:trPr>
        <w:tc>
          <w:tcPr>
            <w:tcW w:w="785" w:type="pct"/>
            <w:vMerge w:val="restart"/>
          </w:tcPr>
          <w:p w14:paraId="27E5DBC9" w14:textId="77777777" w:rsidR="00AF7E1C" w:rsidRPr="007F02A0" w:rsidRDefault="00AF7E1C"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02A0">
              <w:rPr>
                <w:rFonts w:ascii="Times New Roman" w:hAnsi="Times New Roman"/>
                <w:b/>
                <w:bCs/>
                <w:sz w:val="24"/>
                <w:szCs w:val="24"/>
              </w:rPr>
              <w:t xml:space="preserve">Тема 5.2. </w:t>
            </w:r>
          </w:p>
          <w:p w14:paraId="382D63BE"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Медико-генетическое консультирование</w:t>
            </w:r>
          </w:p>
        </w:tc>
        <w:tc>
          <w:tcPr>
            <w:tcW w:w="2728" w:type="pct"/>
          </w:tcPr>
          <w:p w14:paraId="405852EE" w14:textId="77777777" w:rsidR="00AF7E1C" w:rsidRPr="007F02A0" w:rsidRDefault="00AF7E1C" w:rsidP="00CA01F8">
            <w:pPr>
              <w:spacing w:after="0" w:line="240" w:lineRule="auto"/>
              <w:rPr>
                <w:rFonts w:ascii="Times New Roman" w:hAnsi="Times New Roman"/>
                <w:sz w:val="24"/>
                <w:szCs w:val="24"/>
              </w:rPr>
            </w:pPr>
            <w:r w:rsidRPr="007F02A0">
              <w:rPr>
                <w:rFonts w:ascii="Times New Roman" w:hAnsi="Times New Roman"/>
                <w:b/>
                <w:bCs/>
                <w:sz w:val="24"/>
                <w:szCs w:val="24"/>
              </w:rPr>
              <w:t>Содержание учебного материала</w:t>
            </w:r>
          </w:p>
        </w:tc>
        <w:tc>
          <w:tcPr>
            <w:tcW w:w="725" w:type="pct"/>
            <w:vAlign w:val="center"/>
          </w:tcPr>
          <w:p w14:paraId="17724550" w14:textId="77777777" w:rsidR="00AF7E1C" w:rsidRPr="007F02A0" w:rsidRDefault="00AF7E1C" w:rsidP="00CA01F8">
            <w:pPr>
              <w:spacing w:after="0" w:line="240" w:lineRule="auto"/>
              <w:rPr>
                <w:rFonts w:ascii="Times New Roman" w:hAnsi="Times New Roman"/>
                <w:bCs/>
                <w:sz w:val="24"/>
                <w:szCs w:val="24"/>
              </w:rPr>
            </w:pPr>
          </w:p>
        </w:tc>
        <w:tc>
          <w:tcPr>
            <w:tcW w:w="762" w:type="pct"/>
          </w:tcPr>
          <w:p w14:paraId="15D9C12B" w14:textId="77777777" w:rsidR="00AF7E1C" w:rsidRPr="007F02A0" w:rsidRDefault="00AF7E1C" w:rsidP="00CA01F8">
            <w:pPr>
              <w:spacing w:after="0" w:line="240" w:lineRule="auto"/>
              <w:rPr>
                <w:rFonts w:ascii="Times New Roman" w:hAnsi="Times New Roman"/>
                <w:b/>
                <w:bCs/>
                <w:sz w:val="24"/>
                <w:szCs w:val="24"/>
              </w:rPr>
            </w:pPr>
          </w:p>
        </w:tc>
      </w:tr>
      <w:tr w:rsidR="00375361" w:rsidRPr="007F02A0" w14:paraId="285DB0C7" w14:textId="77777777" w:rsidTr="00D603E2">
        <w:trPr>
          <w:trHeight w:val="20"/>
        </w:trPr>
        <w:tc>
          <w:tcPr>
            <w:tcW w:w="785" w:type="pct"/>
            <w:vMerge/>
          </w:tcPr>
          <w:p w14:paraId="04CD6285"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564936B2" w14:textId="074DABF7" w:rsidR="00375361" w:rsidRPr="00375361" w:rsidRDefault="00375361" w:rsidP="00CA01F8">
            <w:pPr>
              <w:spacing w:after="0" w:line="240" w:lineRule="auto"/>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 xml:space="preserve">Виды профилактики наследственных заболеваний. </w:t>
            </w:r>
          </w:p>
        </w:tc>
        <w:tc>
          <w:tcPr>
            <w:tcW w:w="725" w:type="pct"/>
            <w:vAlign w:val="center"/>
          </w:tcPr>
          <w:p w14:paraId="51C43536" w14:textId="77777777" w:rsidR="00375361" w:rsidRPr="007F02A0" w:rsidRDefault="00375361" w:rsidP="00CA01F8">
            <w:pPr>
              <w:spacing w:after="0" w:line="240" w:lineRule="auto"/>
              <w:rPr>
                <w:rFonts w:ascii="Times New Roman" w:hAnsi="Times New Roman"/>
                <w:bCs/>
                <w:sz w:val="24"/>
                <w:szCs w:val="24"/>
              </w:rPr>
            </w:pPr>
          </w:p>
        </w:tc>
        <w:tc>
          <w:tcPr>
            <w:tcW w:w="762" w:type="pct"/>
            <w:vMerge w:val="restart"/>
          </w:tcPr>
          <w:p w14:paraId="5B679FD2"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ОК01 ОК</w:t>
            </w:r>
            <w:r>
              <w:rPr>
                <w:rFonts w:ascii="Times New Roman" w:hAnsi="Times New Roman"/>
                <w:sz w:val="24"/>
                <w:szCs w:val="24"/>
              </w:rPr>
              <w:t xml:space="preserve"> </w:t>
            </w:r>
            <w:r w:rsidRPr="00CC7EE1">
              <w:rPr>
                <w:rFonts w:ascii="Times New Roman" w:hAnsi="Times New Roman"/>
                <w:sz w:val="24"/>
                <w:szCs w:val="24"/>
              </w:rPr>
              <w:t>02</w:t>
            </w:r>
          </w:p>
          <w:p w14:paraId="316B12CE" w14:textId="77777777" w:rsidR="00375361" w:rsidRPr="00CC7EE1" w:rsidRDefault="00375361"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ОК</w:t>
            </w:r>
            <w:r>
              <w:rPr>
                <w:rFonts w:ascii="Times New Roman" w:hAnsi="Times New Roman"/>
                <w:sz w:val="24"/>
                <w:szCs w:val="24"/>
              </w:rPr>
              <w:t xml:space="preserve"> </w:t>
            </w:r>
            <w:r w:rsidRPr="00CC7EE1">
              <w:rPr>
                <w:rFonts w:ascii="Times New Roman" w:hAnsi="Times New Roman"/>
                <w:sz w:val="24"/>
                <w:szCs w:val="24"/>
              </w:rPr>
              <w:t>0</w:t>
            </w:r>
            <w:r>
              <w:rPr>
                <w:rFonts w:ascii="Times New Roman" w:hAnsi="Times New Roman"/>
                <w:sz w:val="24"/>
                <w:szCs w:val="24"/>
              </w:rPr>
              <w:t>3</w:t>
            </w:r>
            <w:r w:rsidRPr="00CC7EE1">
              <w:rPr>
                <w:rFonts w:ascii="Times New Roman" w:hAnsi="Times New Roman"/>
                <w:sz w:val="24"/>
                <w:szCs w:val="24"/>
              </w:rPr>
              <w:t xml:space="preserve"> </w:t>
            </w:r>
          </w:p>
          <w:p w14:paraId="3F99AE2C" w14:textId="65AD4415" w:rsidR="00375361" w:rsidRPr="00CC7EE1" w:rsidRDefault="00375361" w:rsidP="00375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2.1</w:t>
            </w:r>
            <w:r>
              <w:rPr>
                <w:rFonts w:ascii="Times New Roman" w:hAnsi="Times New Roman"/>
                <w:sz w:val="24"/>
                <w:szCs w:val="24"/>
              </w:rPr>
              <w:t xml:space="preserve">; </w:t>
            </w: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4.1</w:t>
            </w:r>
          </w:p>
          <w:p w14:paraId="05BBB71D" w14:textId="77777777" w:rsidR="00375361" w:rsidRPr="00CC7EE1" w:rsidRDefault="00375361" w:rsidP="00CA01F8">
            <w:pPr>
              <w:spacing w:after="0" w:line="240" w:lineRule="auto"/>
              <w:rPr>
                <w:rFonts w:ascii="Times New Roman" w:hAnsi="Times New Roman"/>
                <w:sz w:val="24"/>
                <w:szCs w:val="24"/>
              </w:rPr>
            </w:pPr>
            <w:r w:rsidRPr="00CC7EE1">
              <w:rPr>
                <w:rFonts w:ascii="Times New Roman" w:hAnsi="Times New Roman"/>
                <w:sz w:val="24"/>
                <w:szCs w:val="24"/>
              </w:rPr>
              <w:t>ПК</w:t>
            </w:r>
            <w:r>
              <w:rPr>
                <w:rFonts w:ascii="Times New Roman" w:hAnsi="Times New Roman"/>
                <w:sz w:val="24"/>
                <w:szCs w:val="24"/>
              </w:rPr>
              <w:t xml:space="preserve"> </w:t>
            </w:r>
            <w:r w:rsidRPr="00CC7EE1">
              <w:rPr>
                <w:rFonts w:ascii="Times New Roman" w:hAnsi="Times New Roman"/>
                <w:sz w:val="24"/>
                <w:szCs w:val="24"/>
              </w:rPr>
              <w:t xml:space="preserve">4.4 </w:t>
            </w:r>
          </w:p>
          <w:p w14:paraId="6F3A3DB1"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3A4FA352" w14:textId="77777777" w:rsidTr="00D603E2">
        <w:trPr>
          <w:trHeight w:val="20"/>
        </w:trPr>
        <w:tc>
          <w:tcPr>
            <w:tcW w:w="785" w:type="pct"/>
            <w:vMerge/>
          </w:tcPr>
          <w:p w14:paraId="3026B37B"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57C0476E" w14:textId="3AC4D2DC" w:rsidR="00375361" w:rsidRPr="007F02A0" w:rsidRDefault="00375361" w:rsidP="00CA01F8">
            <w:pPr>
              <w:spacing w:after="0" w:line="240" w:lineRule="auto"/>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Показания к медико-генетическому консультированию (МГК).</w:t>
            </w:r>
          </w:p>
        </w:tc>
        <w:tc>
          <w:tcPr>
            <w:tcW w:w="725" w:type="pct"/>
            <w:vAlign w:val="center"/>
          </w:tcPr>
          <w:p w14:paraId="06812753"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23CE3EE5"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28EF494F" w14:textId="77777777" w:rsidTr="00D603E2">
        <w:trPr>
          <w:trHeight w:val="20"/>
        </w:trPr>
        <w:tc>
          <w:tcPr>
            <w:tcW w:w="785" w:type="pct"/>
            <w:vMerge/>
          </w:tcPr>
          <w:p w14:paraId="7A6A97A1" w14:textId="77777777" w:rsidR="00375361" w:rsidRPr="007F02A0" w:rsidRDefault="00375361" w:rsidP="00CA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728" w:type="pct"/>
          </w:tcPr>
          <w:p w14:paraId="6648044E" w14:textId="4319D63C" w:rsidR="00375361" w:rsidRPr="007F02A0" w:rsidRDefault="00375361" w:rsidP="00CA01F8">
            <w:pPr>
              <w:spacing w:after="0" w:line="240" w:lineRule="auto"/>
              <w:rPr>
                <w:rFonts w:ascii="Times New Roman" w:hAnsi="Times New Roman"/>
                <w:sz w:val="24"/>
                <w:szCs w:val="24"/>
              </w:rPr>
            </w:pPr>
            <w:r w:rsidRPr="007F02A0">
              <w:rPr>
                <w:rFonts w:ascii="Times New Roman" w:hAnsi="Times New Roman"/>
                <w:sz w:val="24"/>
                <w:szCs w:val="24"/>
              </w:rPr>
              <w:t>3.</w:t>
            </w:r>
            <w:r>
              <w:rPr>
                <w:rFonts w:ascii="Times New Roman" w:hAnsi="Times New Roman"/>
                <w:sz w:val="24"/>
                <w:szCs w:val="24"/>
              </w:rPr>
              <w:t xml:space="preserve"> </w:t>
            </w:r>
            <w:r w:rsidRPr="007F02A0">
              <w:rPr>
                <w:rFonts w:ascii="Times New Roman" w:hAnsi="Times New Roman"/>
                <w:sz w:val="24"/>
                <w:szCs w:val="24"/>
              </w:rPr>
              <w:t xml:space="preserve">Массовые </w:t>
            </w:r>
            <w:proofErr w:type="spellStart"/>
            <w:r w:rsidRPr="007F02A0">
              <w:rPr>
                <w:rFonts w:ascii="Times New Roman" w:hAnsi="Times New Roman"/>
                <w:sz w:val="24"/>
                <w:szCs w:val="24"/>
              </w:rPr>
              <w:t>скринирующие</w:t>
            </w:r>
            <w:proofErr w:type="spellEnd"/>
            <w:r w:rsidRPr="007F02A0">
              <w:rPr>
                <w:rFonts w:ascii="Times New Roman" w:hAnsi="Times New Roman"/>
                <w:sz w:val="24"/>
                <w:szCs w:val="24"/>
              </w:rPr>
              <w:t xml:space="preserve"> методы выявления наследственных заболеваний. </w:t>
            </w:r>
          </w:p>
        </w:tc>
        <w:tc>
          <w:tcPr>
            <w:tcW w:w="725" w:type="pct"/>
            <w:vAlign w:val="center"/>
          </w:tcPr>
          <w:p w14:paraId="73DA183F"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10E12904" w14:textId="77777777" w:rsidR="00375361" w:rsidRPr="007F02A0" w:rsidRDefault="00375361" w:rsidP="00CA01F8">
            <w:pPr>
              <w:spacing w:after="0" w:line="240" w:lineRule="auto"/>
              <w:rPr>
                <w:rFonts w:ascii="Times New Roman" w:hAnsi="Times New Roman"/>
                <w:b/>
                <w:bCs/>
                <w:sz w:val="24"/>
                <w:szCs w:val="24"/>
              </w:rPr>
            </w:pPr>
          </w:p>
        </w:tc>
      </w:tr>
      <w:tr w:rsidR="00375361" w:rsidRPr="007F02A0" w14:paraId="67EDE42F" w14:textId="77777777" w:rsidTr="00D603E2">
        <w:trPr>
          <w:trHeight w:val="20"/>
        </w:trPr>
        <w:tc>
          <w:tcPr>
            <w:tcW w:w="785" w:type="pct"/>
            <w:vMerge/>
          </w:tcPr>
          <w:p w14:paraId="324652C6" w14:textId="77777777" w:rsidR="00375361" w:rsidRPr="007F02A0" w:rsidRDefault="00375361" w:rsidP="00CA01F8">
            <w:pPr>
              <w:spacing w:after="0" w:line="240" w:lineRule="auto"/>
              <w:rPr>
                <w:rFonts w:ascii="Times New Roman" w:hAnsi="Times New Roman"/>
                <w:b/>
                <w:bCs/>
                <w:sz w:val="24"/>
                <w:szCs w:val="24"/>
              </w:rPr>
            </w:pPr>
          </w:p>
        </w:tc>
        <w:tc>
          <w:tcPr>
            <w:tcW w:w="2728" w:type="pct"/>
          </w:tcPr>
          <w:p w14:paraId="2DE22B3B" w14:textId="1B2F5D7C" w:rsidR="00375361" w:rsidRPr="007F02A0" w:rsidRDefault="00375361" w:rsidP="00CA01F8">
            <w:pPr>
              <w:spacing w:after="0" w:line="240" w:lineRule="auto"/>
              <w:rPr>
                <w:rFonts w:ascii="Times New Roman" w:hAnsi="Times New Roman"/>
                <w:sz w:val="24"/>
                <w:szCs w:val="24"/>
              </w:rPr>
            </w:pPr>
            <w:r w:rsidRPr="007F02A0">
              <w:rPr>
                <w:rFonts w:ascii="Times New Roman" w:hAnsi="Times New Roman"/>
                <w:sz w:val="24"/>
                <w:szCs w:val="24"/>
              </w:rPr>
              <w:t>4.</w:t>
            </w:r>
            <w:r>
              <w:rPr>
                <w:rFonts w:ascii="Times New Roman" w:hAnsi="Times New Roman"/>
                <w:sz w:val="24"/>
                <w:szCs w:val="24"/>
              </w:rPr>
              <w:t xml:space="preserve"> </w:t>
            </w:r>
            <w:r w:rsidRPr="007F02A0">
              <w:rPr>
                <w:rFonts w:ascii="Times New Roman" w:hAnsi="Times New Roman"/>
                <w:sz w:val="24"/>
                <w:szCs w:val="24"/>
              </w:rPr>
              <w:t>Пренатальная диагностика. Неонатальный скрининг.</w:t>
            </w:r>
          </w:p>
        </w:tc>
        <w:tc>
          <w:tcPr>
            <w:tcW w:w="725" w:type="pct"/>
            <w:vAlign w:val="center"/>
          </w:tcPr>
          <w:p w14:paraId="58A14DF3" w14:textId="77777777" w:rsidR="00375361" w:rsidRPr="007F02A0" w:rsidRDefault="00375361" w:rsidP="00CA01F8">
            <w:pPr>
              <w:spacing w:after="0" w:line="240" w:lineRule="auto"/>
              <w:rPr>
                <w:rFonts w:ascii="Times New Roman" w:hAnsi="Times New Roman"/>
                <w:bCs/>
                <w:sz w:val="24"/>
                <w:szCs w:val="24"/>
              </w:rPr>
            </w:pPr>
          </w:p>
        </w:tc>
        <w:tc>
          <w:tcPr>
            <w:tcW w:w="762" w:type="pct"/>
            <w:vMerge/>
          </w:tcPr>
          <w:p w14:paraId="72DB7394" w14:textId="77777777" w:rsidR="00375361" w:rsidRPr="007F02A0" w:rsidRDefault="00375361" w:rsidP="00CA01F8">
            <w:pPr>
              <w:spacing w:after="0" w:line="240" w:lineRule="auto"/>
              <w:rPr>
                <w:rFonts w:ascii="Times New Roman" w:hAnsi="Times New Roman"/>
                <w:b/>
                <w:bCs/>
                <w:sz w:val="24"/>
                <w:szCs w:val="24"/>
              </w:rPr>
            </w:pPr>
          </w:p>
        </w:tc>
      </w:tr>
      <w:tr w:rsidR="00AF7E1C" w:rsidRPr="007F02A0" w14:paraId="242F94C6" w14:textId="77777777" w:rsidTr="00D603E2">
        <w:trPr>
          <w:trHeight w:val="20"/>
        </w:trPr>
        <w:tc>
          <w:tcPr>
            <w:tcW w:w="785" w:type="pct"/>
          </w:tcPr>
          <w:p w14:paraId="2C57BCD0"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 xml:space="preserve">Тема 6. </w:t>
            </w:r>
          </w:p>
          <w:p w14:paraId="3CF333F5"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Итоговое занятие</w:t>
            </w:r>
          </w:p>
        </w:tc>
        <w:tc>
          <w:tcPr>
            <w:tcW w:w="2728" w:type="pct"/>
          </w:tcPr>
          <w:p w14:paraId="591D00EA"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Промежуточная аттестация (дифференцированный зачет)</w:t>
            </w:r>
          </w:p>
        </w:tc>
        <w:tc>
          <w:tcPr>
            <w:tcW w:w="725" w:type="pct"/>
            <w:vAlign w:val="center"/>
          </w:tcPr>
          <w:p w14:paraId="48B8F2B7" w14:textId="77777777" w:rsidR="00AF7E1C" w:rsidRPr="007F02A0" w:rsidRDefault="00AF7E1C" w:rsidP="00CA01F8">
            <w:pPr>
              <w:spacing w:after="0" w:line="240" w:lineRule="auto"/>
              <w:jc w:val="center"/>
              <w:rPr>
                <w:rFonts w:ascii="Times New Roman" w:hAnsi="Times New Roman"/>
                <w:bCs/>
                <w:sz w:val="24"/>
                <w:szCs w:val="24"/>
              </w:rPr>
            </w:pPr>
          </w:p>
        </w:tc>
        <w:tc>
          <w:tcPr>
            <w:tcW w:w="762" w:type="pct"/>
          </w:tcPr>
          <w:p w14:paraId="7A442AEC" w14:textId="77777777" w:rsidR="00AF7E1C" w:rsidRPr="007F02A0" w:rsidRDefault="00AF7E1C" w:rsidP="00CA01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AF7E1C" w:rsidRPr="007F02A0" w14:paraId="758AB80F" w14:textId="77777777" w:rsidTr="00D603E2">
        <w:trPr>
          <w:trHeight w:val="20"/>
        </w:trPr>
        <w:tc>
          <w:tcPr>
            <w:tcW w:w="3513" w:type="pct"/>
            <w:gridSpan w:val="2"/>
          </w:tcPr>
          <w:p w14:paraId="506B3F47" w14:textId="77777777" w:rsidR="00AF7E1C" w:rsidRPr="007F02A0" w:rsidRDefault="00AF7E1C" w:rsidP="00CA01F8">
            <w:pPr>
              <w:spacing w:after="0" w:line="240" w:lineRule="auto"/>
              <w:rPr>
                <w:rFonts w:ascii="Times New Roman" w:hAnsi="Times New Roman"/>
                <w:b/>
                <w:bCs/>
                <w:sz w:val="24"/>
                <w:szCs w:val="24"/>
              </w:rPr>
            </w:pPr>
            <w:r w:rsidRPr="007F02A0">
              <w:rPr>
                <w:rFonts w:ascii="Times New Roman" w:hAnsi="Times New Roman"/>
                <w:b/>
                <w:bCs/>
                <w:sz w:val="24"/>
                <w:szCs w:val="24"/>
              </w:rPr>
              <w:t>Всего:</w:t>
            </w:r>
          </w:p>
        </w:tc>
        <w:tc>
          <w:tcPr>
            <w:tcW w:w="725" w:type="pct"/>
            <w:vAlign w:val="center"/>
          </w:tcPr>
          <w:p w14:paraId="3D676E58" w14:textId="77777777" w:rsidR="00AF7E1C" w:rsidRPr="007F02A0" w:rsidRDefault="00AF7E1C" w:rsidP="00CA01F8">
            <w:pPr>
              <w:spacing w:after="0" w:line="240" w:lineRule="auto"/>
              <w:jc w:val="center"/>
              <w:rPr>
                <w:rFonts w:ascii="Times New Roman" w:hAnsi="Times New Roman"/>
                <w:b/>
                <w:bCs/>
                <w:sz w:val="24"/>
                <w:szCs w:val="24"/>
              </w:rPr>
            </w:pPr>
            <w:r w:rsidRPr="007F02A0">
              <w:rPr>
                <w:rFonts w:ascii="Times New Roman" w:hAnsi="Times New Roman"/>
                <w:b/>
                <w:bCs/>
                <w:sz w:val="24"/>
                <w:szCs w:val="24"/>
              </w:rPr>
              <w:t>36</w:t>
            </w:r>
          </w:p>
        </w:tc>
        <w:tc>
          <w:tcPr>
            <w:tcW w:w="762" w:type="pct"/>
          </w:tcPr>
          <w:p w14:paraId="440100DB" w14:textId="77777777" w:rsidR="00AF7E1C" w:rsidRPr="007F02A0" w:rsidRDefault="00AF7E1C" w:rsidP="00CA01F8">
            <w:pPr>
              <w:spacing w:after="0" w:line="240" w:lineRule="auto"/>
              <w:rPr>
                <w:rFonts w:ascii="Times New Roman" w:hAnsi="Times New Roman"/>
                <w:b/>
                <w:bCs/>
                <w:sz w:val="24"/>
                <w:szCs w:val="24"/>
              </w:rPr>
            </w:pPr>
          </w:p>
        </w:tc>
      </w:tr>
    </w:tbl>
    <w:p w14:paraId="65C403DE" w14:textId="77777777" w:rsidR="00AF7E1C" w:rsidRPr="007F02A0" w:rsidRDefault="00AF7E1C" w:rsidP="00AF7E1C">
      <w:pPr>
        <w:ind w:firstLine="709"/>
        <w:rPr>
          <w:rFonts w:ascii="Times New Roman" w:hAnsi="Times New Roman"/>
          <w:sz w:val="24"/>
          <w:szCs w:val="24"/>
        </w:rPr>
        <w:sectPr w:rsidR="00AF7E1C" w:rsidRPr="007F02A0" w:rsidSect="00524862">
          <w:pgSz w:w="16840" w:h="11907" w:orient="landscape"/>
          <w:pgMar w:top="1134" w:right="851" w:bottom="1134" w:left="1701" w:header="709" w:footer="709" w:gutter="0"/>
          <w:cols w:space="720"/>
        </w:sectPr>
      </w:pPr>
    </w:p>
    <w:p w14:paraId="2BD5558F" w14:textId="77777777" w:rsidR="00AF7E1C" w:rsidRPr="007F02A0" w:rsidRDefault="00AF7E1C" w:rsidP="00AF7E1C">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324016BB" w14:textId="77777777" w:rsidR="00AF7E1C" w:rsidRPr="007F02A0" w:rsidRDefault="00AF7E1C" w:rsidP="00AF7E1C">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FB4DE38" w14:textId="34847C39" w:rsidR="00AF7E1C" w:rsidRDefault="00AF7E1C" w:rsidP="00AF7E1C">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 xml:space="preserve">Кабинет «Генетика </w:t>
      </w:r>
      <w:r w:rsidR="007E5C5D">
        <w:rPr>
          <w:rFonts w:ascii="Times New Roman" w:hAnsi="Times New Roman"/>
          <w:bCs/>
          <w:sz w:val="24"/>
          <w:szCs w:val="24"/>
        </w:rPr>
        <w:t xml:space="preserve">человека </w:t>
      </w:r>
      <w:r w:rsidRPr="007F02A0">
        <w:rPr>
          <w:rFonts w:ascii="Times New Roman" w:hAnsi="Times New Roman"/>
          <w:bCs/>
          <w:sz w:val="24"/>
          <w:szCs w:val="24"/>
        </w:rPr>
        <w:t>с основами медицинской генетики»</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Pr>
          <w:rFonts w:ascii="Times New Roman" w:hAnsi="Times New Roman"/>
          <w:bCs/>
          <w:sz w:val="24"/>
          <w:szCs w:val="24"/>
          <w:lang w:eastAsia="en-US"/>
        </w:rPr>
        <w:t xml:space="preserve"> в соответствии с п.6.1.2.1 по специальности.</w:t>
      </w:r>
    </w:p>
    <w:p w14:paraId="69CD2C99" w14:textId="77777777" w:rsidR="00CA01F8" w:rsidRPr="007F02A0" w:rsidRDefault="00CA01F8" w:rsidP="00AF7E1C">
      <w:pPr>
        <w:suppressAutoHyphens/>
        <w:autoSpaceDE w:val="0"/>
        <w:autoSpaceDN w:val="0"/>
        <w:adjustRightInd w:val="0"/>
        <w:spacing w:after="0"/>
        <w:ind w:firstLine="709"/>
        <w:jc w:val="both"/>
        <w:rPr>
          <w:rFonts w:ascii="Times New Roman" w:hAnsi="Times New Roman"/>
          <w:bCs/>
          <w:sz w:val="24"/>
          <w:szCs w:val="24"/>
          <w:lang w:eastAsia="en-US"/>
        </w:rPr>
      </w:pPr>
    </w:p>
    <w:p w14:paraId="38BE05D4" w14:textId="77777777" w:rsidR="00AF7E1C" w:rsidRPr="007F02A0" w:rsidRDefault="00AF7E1C" w:rsidP="00AF7E1C">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6CF256AD" w14:textId="77777777" w:rsidR="00AF7E1C" w:rsidRPr="007F02A0" w:rsidRDefault="00AF7E1C" w:rsidP="00AF7E1C">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F421B0" w14:textId="77777777" w:rsidR="00AF7E1C" w:rsidRPr="007F02A0" w:rsidRDefault="00AF7E1C" w:rsidP="00AF7E1C">
      <w:pPr>
        <w:suppressAutoHyphens/>
        <w:spacing w:after="0"/>
        <w:ind w:firstLine="709"/>
        <w:jc w:val="both"/>
        <w:rPr>
          <w:rFonts w:ascii="Times New Roman" w:hAnsi="Times New Roman"/>
          <w:sz w:val="24"/>
          <w:szCs w:val="24"/>
        </w:rPr>
      </w:pPr>
    </w:p>
    <w:p w14:paraId="4F7E20BD" w14:textId="77777777" w:rsidR="00CA01F8" w:rsidRPr="00CC7EE1" w:rsidRDefault="00CA01F8" w:rsidP="00CA01F8">
      <w:pPr>
        <w:suppressAutoHyphens/>
        <w:spacing w:after="0"/>
        <w:ind w:firstLine="708"/>
        <w:jc w:val="both"/>
        <w:rPr>
          <w:rFonts w:ascii="Times New Roman" w:hAnsi="Times New Roman"/>
          <w:b/>
          <w:sz w:val="24"/>
          <w:szCs w:val="24"/>
        </w:rPr>
      </w:pPr>
      <w:r w:rsidRPr="00CC7EE1">
        <w:rPr>
          <w:rFonts w:ascii="Times New Roman" w:hAnsi="Times New Roman"/>
          <w:b/>
          <w:sz w:val="24"/>
          <w:szCs w:val="24"/>
        </w:rPr>
        <w:t>3.2.1. Основные печатные издания</w:t>
      </w:r>
    </w:p>
    <w:p w14:paraId="34BAD44B" w14:textId="77777777" w:rsidR="00CA01F8" w:rsidRPr="00CC7EE1" w:rsidRDefault="00CA01F8" w:rsidP="00767BF5">
      <w:pPr>
        <w:numPr>
          <w:ilvl w:val="0"/>
          <w:numId w:val="61"/>
        </w:numPr>
        <w:spacing w:after="0"/>
        <w:ind w:left="0" w:firstLine="709"/>
        <w:jc w:val="both"/>
        <w:rPr>
          <w:rFonts w:ascii="Times New Roman" w:hAnsi="Times New Roman"/>
          <w:bCs/>
          <w:sz w:val="24"/>
          <w:szCs w:val="24"/>
        </w:rPr>
      </w:pPr>
      <w:r w:rsidRPr="00CC7EE1">
        <w:rPr>
          <w:rFonts w:ascii="Times New Roman" w:hAnsi="Times New Roman"/>
          <w:bCs/>
          <w:sz w:val="24"/>
          <w:szCs w:val="24"/>
        </w:rPr>
        <w:t xml:space="preserve">Бочков, Н. П. Медицинская генетика [Текст] : учеб. для мед. училищ и колледжей /под ред. Н. П. Бочкова – М.: </w:t>
      </w:r>
      <w:hyperlink r:id="rId77" w:history="1">
        <w:r w:rsidRPr="00CC7EE1">
          <w:rPr>
            <w:rFonts w:ascii="Times New Roman" w:hAnsi="Times New Roman"/>
            <w:bCs/>
            <w:sz w:val="24"/>
            <w:szCs w:val="24"/>
          </w:rPr>
          <w:t>ГЭОТАР-Медиа</w:t>
        </w:r>
      </w:hyperlink>
      <w:r w:rsidRPr="00CC7EE1">
        <w:rPr>
          <w:rFonts w:ascii="Times New Roman" w:hAnsi="Times New Roman"/>
          <w:bCs/>
          <w:sz w:val="24"/>
          <w:szCs w:val="24"/>
        </w:rPr>
        <w:t>, 2019. – 224 с.</w:t>
      </w:r>
      <w:r w:rsidRPr="00CC7EE1">
        <w:rPr>
          <w:rFonts w:ascii="Times New Roman" w:hAnsi="Times New Roman"/>
          <w:sz w:val="24"/>
          <w:szCs w:val="24"/>
        </w:rPr>
        <w:t xml:space="preserve"> </w:t>
      </w:r>
    </w:p>
    <w:p w14:paraId="7E6F0EB8" w14:textId="77777777" w:rsidR="00CA01F8" w:rsidRPr="00CC7EE1" w:rsidRDefault="00CA01F8" w:rsidP="00CA01F8">
      <w:pPr>
        <w:spacing w:after="0"/>
        <w:jc w:val="both"/>
        <w:rPr>
          <w:rFonts w:ascii="Times New Roman" w:hAnsi="Times New Roman"/>
          <w:bCs/>
          <w:sz w:val="24"/>
          <w:szCs w:val="24"/>
        </w:rPr>
      </w:pPr>
      <w:r w:rsidRPr="00CC7EE1">
        <w:rPr>
          <w:rFonts w:ascii="Times New Roman" w:hAnsi="Times New Roman"/>
          <w:bCs/>
          <w:sz w:val="24"/>
          <w:szCs w:val="24"/>
        </w:rPr>
        <w:t xml:space="preserve">2.Генетика человека с основами медицинской генетики [Текст] : учеб. / Е. К. </w:t>
      </w:r>
      <w:proofErr w:type="spellStart"/>
      <w:r w:rsidRPr="00CC7EE1">
        <w:rPr>
          <w:rFonts w:ascii="Times New Roman" w:hAnsi="Times New Roman"/>
          <w:bCs/>
          <w:sz w:val="24"/>
          <w:szCs w:val="24"/>
        </w:rPr>
        <w:t>Хандогина</w:t>
      </w:r>
      <w:proofErr w:type="spellEnd"/>
      <w:r w:rsidRPr="00CC7EE1">
        <w:rPr>
          <w:rFonts w:ascii="Times New Roman" w:hAnsi="Times New Roman"/>
          <w:bCs/>
          <w:sz w:val="24"/>
          <w:szCs w:val="24"/>
        </w:rPr>
        <w:t xml:space="preserve"> [и др.]. -М. : ГЭОТАР-Медиа, 2018. — 192с.</w:t>
      </w:r>
    </w:p>
    <w:p w14:paraId="0594A202" w14:textId="77777777" w:rsidR="00CA01F8" w:rsidRPr="00CC7EE1" w:rsidRDefault="00CA01F8" w:rsidP="00CA01F8">
      <w:pPr>
        <w:spacing w:after="0"/>
        <w:ind w:firstLine="709"/>
        <w:contextualSpacing/>
        <w:rPr>
          <w:rFonts w:ascii="Times New Roman" w:hAnsi="Times New Roman"/>
          <w:b/>
          <w:sz w:val="24"/>
          <w:szCs w:val="24"/>
        </w:rPr>
      </w:pPr>
    </w:p>
    <w:p w14:paraId="3217CF44" w14:textId="77777777" w:rsidR="00CA01F8" w:rsidRPr="00FA127F" w:rsidRDefault="00CA01F8" w:rsidP="00CA01F8">
      <w:pPr>
        <w:spacing w:after="0"/>
        <w:ind w:firstLine="709"/>
        <w:contextualSpacing/>
        <w:rPr>
          <w:rFonts w:ascii="Times New Roman" w:hAnsi="Times New Roman"/>
          <w:b/>
          <w:sz w:val="24"/>
          <w:szCs w:val="24"/>
        </w:rPr>
      </w:pPr>
      <w:r w:rsidRPr="00FA127F">
        <w:rPr>
          <w:rFonts w:ascii="Times New Roman" w:hAnsi="Times New Roman"/>
          <w:b/>
          <w:sz w:val="24"/>
          <w:szCs w:val="24"/>
        </w:rPr>
        <w:t xml:space="preserve">3.2.2. Основные электронные издания </w:t>
      </w:r>
    </w:p>
    <w:p w14:paraId="02BFE024" w14:textId="77777777" w:rsidR="00767BF5" w:rsidRPr="00767BF5" w:rsidRDefault="00767BF5" w:rsidP="00767BF5">
      <w:pPr>
        <w:pStyle w:val="afffffa"/>
        <w:widowControl/>
        <w:numPr>
          <w:ilvl w:val="0"/>
          <w:numId w:val="97"/>
        </w:numPr>
        <w:spacing w:line="276" w:lineRule="auto"/>
        <w:ind w:left="0" w:firstLine="709"/>
        <w:jc w:val="both"/>
        <w:rPr>
          <w:rStyle w:val="value"/>
          <w:lang w:eastAsia="ru-RU"/>
        </w:rPr>
      </w:pPr>
      <w:r w:rsidRPr="00767BF5">
        <w:rPr>
          <w:rStyle w:val="value"/>
          <w:lang w:eastAsia="ru-RU"/>
        </w:rPr>
        <w:t>Борисова, Т. Н.</w:t>
      </w:r>
      <w:r w:rsidRPr="00767BF5">
        <w:rPr>
          <w:rStyle w:val="value"/>
          <w:lang w:val="ru-RU" w:eastAsia="ru-RU"/>
        </w:rPr>
        <w:t> </w:t>
      </w:r>
      <w:r w:rsidRPr="00767BF5">
        <w:rPr>
          <w:rStyle w:val="value"/>
          <w:lang w:eastAsia="ru-RU"/>
        </w:rPr>
        <w:t xml:space="preserve"> Генетика человека с основами медицинской генетики : учебное пособие для среднего профессионального образования / Т. Н. Борисова, Г. И. Чуваков. — 2-е изд., </w:t>
      </w:r>
      <w:proofErr w:type="spellStart"/>
      <w:r w:rsidRPr="00767BF5">
        <w:rPr>
          <w:rStyle w:val="value"/>
          <w:lang w:eastAsia="ru-RU"/>
        </w:rPr>
        <w:t>испр</w:t>
      </w:r>
      <w:proofErr w:type="spellEnd"/>
      <w:r w:rsidRPr="00767BF5">
        <w:rPr>
          <w:rStyle w:val="value"/>
          <w:lang w:eastAsia="ru-RU"/>
        </w:rPr>
        <w:t xml:space="preserve">. и доп. — Москва : Издательство </w:t>
      </w:r>
      <w:proofErr w:type="spellStart"/>
      <w:r w:rsidRPr="00767BF5">
        <w:rPr>
          <w:rStyle w:val="value"/>
          <w:lang w:eastAsia="ru-RU"/>
        </w:rPr>
        <w:t>Юрайт</w:t>
      </w:r>
      <w:proofErr w:type="spellEnd"/>
      <w:r w:rsidRPr="00767BF5">
        <w:rPr>
          <w:rStyle w:val="value"/>
          <w:lang w:eastAsia="ru-RU"/>
        </w:rPr>
        <w:t xml:space="preserve">, 2023. — 159 с. — (Профессиональное образование). — </w:t>
      </w:r>
      <w:r w:rsidRPr="00767BF5">
        <w:rPr>
          <w:rStyle w:val="value"/>
          <w:lang w:val="ru-RU" w:eastAsia="ru-RU"/>
        </w:rPr>
        <w:t>ISBN</w:t>
      </w:r>
      <w:r w:rsidRPr="00767BF5">
        <w:rPr>
          <w:rStyle w:val="value"/>
          <w:lang w:eastAsia="ru-RU"/>
        </w:rPr>
        <w:t xml:space="preserve"> 978-5-534-08537-2. — Текст : электронный // Образовательная платформа </w:t>
      </w:r>
      <w:proofErr w:type="spellStart"/>
      <w:r w:rsidRPr="00767BF5">
        <w:rPr>
          <w:rStyle w:val="value"/>
          <w:lang w:eastAsia="ru-RU"/>
        </w:rPr>
        <w:t>Юрайт</w:t>
      </w:r>
      <w:proofErr w:type="spellEnd"/>
      <w:r w:rsidRPr="00767BF5">
        <w:rPr>
          <w:rStyle w:val="value"/>
          <w:lang w:eastAsia="ru-RU"/>
        </w:rPr>
        <w:t xml:space="preserve"> [сайт]. — </w:t>
      </w:r>
      <w:r w:rsidRPr="00767BF5">
        <w:rPr>
          <w:rStyle w:val="value"/>
          <w:lang w:val="ru-RU" w:eastAsia="ru-RU"/>
        </w:rPr>
        <w:t>URL</w:t>
      </w:r>
      <w:r w:rsidRPr="00767BF5">
        <w:rPr>
          <w:rStyle w:val="value"/>
          <w:lang w:eastAsia="ru-RU"/>
        </w:rPr>
        <w:t xml:space="preserve">: </w:t>
      </w:r>
      <w:hyperlink r:id="rId78" w:history="1">
        <w:r w:rsidRPr="00767BF5">
          <w:rPr>
            <w:rStyle w:val="value"/>
            <w:lang w:val="ru-RU" w:eastAsia="ru-RU"/>
          </w:rPr>
          <w:t>https</w:t>
        </w:r>
        <w:r w:rsidRPr="00767BF5">
          <w:rPr>
            <w:rStyle w:val="value"/>
            <w:lang w:eastAsia="ru-RU"/>
          </w:rPr>
          <w:t>://</w:t>
        </w:r>
        <w:proofErr w:type="spellStart"/>
        <w:r w:rsidRPr="00767BF5">
          <w:rPr>
            <w:rStyle w:val="value"/>
            <w:lang w:val="ru-RU" w:eastAsia="ru-RU"/>
          </w:rPr>
          <w:t>urait</w:t>
        </w:r>
        <w:proofErr w:type="spellEnd"/>
        <w:r w:rsidRPr="00767BF5">
          <w:rPr>
            <w:rStyle w:val="value"/>
            <w:lang w:eastAsia="ru-RU"/>
          </w:rPr>
          <w:t>.</w:t>
        </w:r>
        <w:proofErr w:type="spellStart"/>
        <w:r w:rsidRPr="00767BF5">
          <w:rPr>
            <w:rStyle w:val="value"/>
            <w:lang w:val="ru-RU" w:eastAsia="ru-RU"/>
          </w:rPr>
          <w:t>ru</w:t>
        </w:r>
        <w:proofErr w:type="spellEnd"/>
        <w:r w:rsidRPr="00767BF5">
          <w:rPr>
            <w:rStyle w:val="value"/>
            <w:lang w:eastAsia="ru-RU"/>
          </w:rPr>
          <w:t>/</w:t>
        </w:r>
        <w:proofErr w:type="spellStart"/>
        <w:r w:rsidRPr="00767BF5">
          <w:rPr>
            <w:rStyle w:val="value"/>
            <w:lang w:val="ru-RU" w:eastAsia="ru-RU"/>
          </w:rPr>
          <w:t>bcode</w:t>
        </w:r>
        <w:proofErr w:type="spellEnd"/>
        <w:r w:rsidRPr="00767BF5">
          <w:rPr>
            <w:rStyle w:val="value"/>
            <w:lang w:eastAsia="ru-RU"/>
          </w:rPr>
          <w:t>/512989</w:t>
        </w:r>
      </w:hyperlink>
      <w:r w:rsidRPr="00767BF5">
        <w:rPr>
          <w:rStyle w:val="value"/>
          <w:lang w:val="ru-RU" w:eastAsia="ru-RU"/>
        </w:rPr>
        <w:t>   </w:t>
      </w:r>
    </w:p>
    <w:p w14:paraId="16066B98" w14:textId="77777777" w:rsidR="00767BF5" w:rsidRPr="00767BF5" w:rsidRDefault="00767BF5" w:rsidP="00767BF5">
      <w:pPr>
        <w:pStyle w:val="ae"/>
        <w:numPr>
          <w:ilvl w:val="0"/>
          <w:numId w:val="97"/>
        </w:numPr>
        <w:spacing w:before="0" w:after="0" w:line="276" w:lineRule="auto"/>
        <w:ind w:left="0" w:firstLine="709"/>
        <w:jc w:val="both"/>
        <w:rPr>
          <w:rStyle w:val="value"/>
        </w:rPr>
      </w:pPr>
      <w:r w:rsidRPr="00767BF5">
        <w:rPr>
          <w:rStyle w:val="value"/>
        </w:rPr>
        <w:t xml:space="preserve">Бочков, Н. П. Клиническая генетика : учебник / Бочков Н. П. , Пузырев В. П. , </w:t>
      </w:r>
      <w:proofErr w:type="spellStart"/>
      <w:r w:rsidRPr="00767BF5">
        <w:rPr>
          <w:rStyle w:val="value"/>
        </w:rPr>
        <w:t>Смирнихина</w:t>
      </w:r>
      <w:proofErr w:type="spellEnd"/>
      <w:r w:rsidRPr="00767BF5">
        <w:rPr>
          <w:rStyle w:val="value"/>
        </w:rPr>
        <w:t xml:space="preserve"> С. А. - Москва : ГЭОТАР-Медиа, 2018. - 592 с. - ISBN 978-5-9704-4628-7. - Текст : электронный // ЭБС "Консультант студента" : [сайт]. - URL : https://www.studentlibrary.ru/book/ISBN9785970446287.html (дата обращения: 06.06.2023). - Режим доступа : по подписке. </w:t>
      </w:r>
    </w:p>
    <w:p w14:paraId="0F5A67A3" w14:textId="77777777" w:rsidR="00767BF5" w:rsidRPr="00767BF5" w:rsidRDefault="00767BF5" w:rsidP="00767BF5">
      <w:pPr>
        <w:pStyle w:val="ae"/>
        <w:numPr>
          <w:ilvl w:val="0"/>
          <w:numId w:val="97"/>
        </w:numPr>
        <w:spacing w:before="0" w:after="0" w:line="276" w:lineRule="auto"/>
        <w:ind w:left="0" w:firstLine="709"/>
        <w:jc w:val="both"/>
        <w:rPr>
          <w:rStyle w:val="value"/>
        </w:rPr>
      </w:pPr>
      <w:r w:rsidRPr="00767BF5">
        <w:rPr>
          <w:rStyle w:val="value"/>
        </w:rPr>
        <w:t xml:space="preserve">Васильева, Е. Е. Генетика человека с основами медицинской генетики. Пособие по решению задач / Е. Е. Васильева. — 5-е изд., стер. — Санкт-Петербург : Лань, 2023. — 92 с. — ISBN 978-5-507-45729-8. — Текст : электронный // Лань : электронно-библиотечная система. — URL: </w:t>
      </w:r>
      <w:hyperlink r:id="rId79" w:history="1">
        <w:r w:rsidRPr="00767BF5">
          <w:rPr>
            <w:rStyle w:val="value"/>
          </w:rPr>
          <w:t>https://e.lanbook.com/book/282359</w:t>
        </w:r>
      </w:hyperlink>
      <w:r w:rsidRPr="00767BF5">
        <w:rPr>
          <w:rStyle w:val="value"/>
        </w:rPr>
        <w:t xml:space="preserve">  (дата обращения: 28.07.2023). — Режим доступа: для </w:t>
      </w:r>
      <w:proofErr w:type="spellStart"/>
      <w:r w:rsidRPr="00767BF5">
        <w:rPr>
          <w:rStyle w:val="value"/>
        </w:rPr>
        <w:t>авториз</w:t>
      </w:r>
      <w:proofErr w:type="spellEnd"/>
      <w:r w:rsidRPr="00767BF5">
        <w:rPr>
          <w:rStyle w:val="value"/>
        </w:rPr>
        <w:t>. пользователей.</w:t>
      </w:r>
    </w:p>
    <w:p w14:paraId="1A469249" w14:textId="77777777" w:rsidR="00767BF5" w:rsidRPr="00767BF5" w:rsidRDefault="00767BF5" w:rsidP="00767BF5">
      <w:pPr>
        <w:pStyle w:val="ae"/>
        <w:numPr>
          <w:ilvl w:val="0"/>
          <w:numId w:val="97"/>
        </w:numPr>
        <w:spacing w:before="0" w:after="0" w:line="276" w:lineRule="auto"/>
        <w:ind w:left="0" w:firstLine="709"/>
        <w:jc w:val="both"/>
        <w:rPr>
          <w:rStyle w:val="value"/>
        </w:rPr>
      </w:pPr>
      <w:r w:rsidRPr="00767BF5">
        <w:rPr>
          <w:rStyle w:val="value"/>
        </w:rPr>
        <w:t xml:space="preserve">Генетика человека с основами медицинской генетики : учебник / О. Б. </w:t>
      </w:r>
      <w:proofErr w:type="spellStart"/>
      <w:r w:rsidRPr="00767BF5">
        <w:rPr>
          <w:rStyle w:val="value"/>
        </w:rPr>
        <w:t>Гигани</w:t>
      </w:r>
      <w:proofErr w:type="spellEnd"/>
      <w:r w:rsidRPr="00767BF5">
        <w:rPr>
          <w:rStyle w:val="value"/>
        </w:rPr>
        <w:t xml:space="preserve">, О. О. </w:t>
      </w:r>
      <w:proofErr w:type="spellStart"/>
      <w:r w:rsidRPr="00767BF5">
        <w:rPr>
          <w:rStyle w:val="value"/>
        </w:rPr>
        <w:t>Гигани</w:t>
      </w:r>
      <w:proofErr w:type="spellEnd"/>
      <w:r w:rsidRPr="00767BF5">
        <w:rPr>
          <w:rStyle w:val="value"/>
        </w:rPr>
        <w:t xml:space="preserve">, Е. М. </w:t>
      </w:r>
      <w:proofErr w:type="spellStart"/>
      <w:r w:rsidRPr="00767BF5">
        <w:rPr>
          <w:rStyle w:val="value"/>
        </w:rPr>
        <w:t>Желудова</w:t>
      </w:r>
      <w:proofErr w:type="spellEnd"/>
      <w:r w:rsidRPr="00767BF5">
        <w:rPr>
          <w:rStyle w:val="value"/>
        </w:rPr>
        <w:t xml:space="preserve"> [и др.] ; под ред. М. М. </w:t>
      </w:r>
      <w:proofErr w:type="spellStart"/>
      <w:r w:rsidRPr="00767BF5">
        <w:rPr>
          <w:rStyle w:val="value"/>
        </w:rPr>
        <w:t>Азовой</w:t>
      </w:r>
      <w:proofErr w:type="spellEnd"/>
      <w:r w:rsidRPr="00767BF5">
        <w:rPr>
          <w:rStyle w:val="value"/>
        </w:rPr>
        <w:t xml:space="preserve">. — Москва : </w:t>
      </w:r>
      <w:proofErr w:type="spellStart"/>
      <w:r w:rsidRPr="00767BF5">
        <w:rPr>
          <w:rStyle w:val="value"/>
        </w:rPr>
        <w:t>КноРус</w:t>
      </w:r>
      <w:proofErr w:type="spellEnd"/>
      <w:r w:rsidRPr="00767BF5">
        <w:rPr>
          <w:rStyle w:val="value"/>
        </w:rPr>
        <w:t>, 2020. — 208 с. — ISBN 978-5-406-07535-7. — URL: https://book.ru/book/932512 (дата обращения: 06.06.2023). — Текст : электронный.</w:t>
      </w:r>
    </w:p>
    <w:p w14:paraId="2066CB98" w14:textId="77777777" w:rsidR="00767BF5" w:rsidRPr="00767BF5" w:rsidRDefault="00767BF5" w:rsidP="00767BF5">
      <w:pPr>
        <w:pStyle w:val="ae"/>
        <w:numPr>
          <w:ilvl w:val="0"/>
          <w:numId w:val="97"/>
        </w:numPr>
        <w:spacing w:before="0" w:after="0" w:line="276" w:lineRule="auto"/>
        <w:ind w:left="0" w:firstLine="709"/>
        <w:jc w:val="both"/>
        <w:rPr>
          <w:rStyle w:val="value"/>
        </w:rPr>
      </w:pPr>
      <w:r w:rsidRPr="00767BF5">
        <w:rPr>
          <w:rStyle w:val="value"/>
        </w:rPr>
        <w:t xml:space="preserve">Кургуз, Р. В. Генетика человека с основами медицинской генетики / Р. В. Кургуз, Н. В. Киселева. — 4-е изд., стер. — Санкт-Петербург : Лань, 2023. — 176 с. — ISBN 978-5-507-45741-0. — Текст : электронный // Лань : электронно-библиотечная система. — URL: </w:t>
      </w:r>
      <w:hyperlink r:id="rId80" w:history="1">
        <w:r w:rsidRPr="00767BF5">
          <w:rPr>
            <w:rStyle w:val="value"/>
          </w:rPr>
          <w:t>https://e.lanbook.com/book/282398</w:t>
        </w:r>
      </w:hyperlink>
      <w:r w:rsidRPr="00767BF5">
        <w:rPr>
          <w:rStyle w:val="value"/>
        </w:rPr>
        <w:t xml:space="preserve">  (дата обращения: 28.07.2023). — Режим доступа: для </w:t>
      </w:r>
      <w:proofErr w:type="spellStart"/>
      <w:r w:rsidRPr="00767BF5">
        <w:rPr>
          <w:rStyle w:val="value"/>
        </w:rPr>
        <w:t>авториз</w:t>
      </w:r>
      <w:proofErr w:type="spellEnd"/>
      <w:r w:rsidRPr="00767BF5">
        <w:rPr>
          <w:rStyle w:val="value"/>
        </w:rPr>
        <w:t>. пользователей.</w:t>
      </w:r>
    </w:p>
    <w:p w14:paraId="229D4E3A" w14:textId="77777777" w:rsidR="00767BF5" w:rsidRPr="00767BF5" w:rsidRDefault="00767BF5" w:rsidP="00767BF5">
      <w:pPr>
        <w:pStyle w:val="afffffa"/>
        <w:widowControl/>
        <w:numPr>
          <w:ilvl w:val="0"/>
          <w:numId w:val="97"/>
        </w:numPr>
        <w:spacing w:line="276" w:lineRule="auto"/>
        <w:ind w:left="0" w:firstLine="709"/>
        <w:jc w:val="both"/>
        <w:rPr>
          <w:rStyle w:val="value"/>
          <w:lang w:eastAsia="ru-RU"/>
        </w:rPr>
      </w:pPr>
      <w:r w:rsidRPr="00767BF5">
        <w:rPr>
          <w:rStyle w:val="value"/>
          <w:lang w:eastAsia="ru-RU"/>
        </w:rPr>
        <w:lastRenderedPageBreak/>
        <w:t>Осипова, Л. А.</w:t>
      </w:r>
      <w:r w:rsidRPr="00767BF5">
        <w:rPr>
          <w:rStyle w:val="value"/>
          <w:lang w:val="ru-RU" w:eastAsia="ru-RU"/>
        </w:rPr>
        <w:t> </w:t>
      </w:r>
      <w:r w:rsidRPr="00767BF5">
        <w:rPr>
          <w:rStyle w:val="value"/>
          <w:lang w:eastAsia="ru-RU"/>
        </w:rPr>
        <w:t xml:space="preserve"> Генетика. В 2 ч. Часть 1 : учебное пособие для среднего профессионального образования / Л. А. Осипова. — 2-е изд., </w:t>
      </w:r>
      <w:proofErr w:type="spellStart"/>
      <w:r w:rsidRPr="00767BF5">
        <w:rPr>
          <w:rStyle w:val="value"/>
          <w:lang w:eastAsia="ru-RU"/>
        </w:rPr>
        <w:t>испр</w:t>
      </w:r>
      <w:proofErr w:type="spellEnd"/>
      <w:r w:rsidRPr="00767BF5">
        <w:rPr>
          <w:rStyle w:val="value"/>
          <w:lang w:eastAsia="ru-RU"/>
        </w:rPr>
        <w:t xml:space="preserve">. и доп. — Москва : Издательство </w:t>
      </w:r>
      <w:proofErr w:type="spellStart"/>
      <w:r w:rsidRPr="00767BF5">
        <w:rPr>
          <w:rStyle w:val="value"/>
          <w:lang w:eastAsia="ru-RU"/>
        </w:rPr>
        <w:t>Юрайт</w:t>
      </w:r>
      <w:proofErr w:type="spellEnd"/>
      <w:r w:rsidRPr="00767BF5">
        <w:rPr>
          <w:rStyle w:val="value"/>
          <w:lang w:eastAsia="ru-RU"/>
        </w:rPr>
        <w:t xml:space="preserve">, 2023. — 243 с. — (Профессиональное образование). — </w:t>
      </w:r>
      <w:r w:rsidRPr="00767BF5">
        <w:rPr>
          <w:rStyle w:val="value"/>
          <w:lang w:val="ru-RU" w:eastAsia="ru-RU"/>
        </w:rPr>
        <w:t>ISBN</w:t>
      </w:r>
      <w:r w:rsidRPr="00767BF5">
        <w:rPr>
          <w:rStyle w:val="value"/>
          <w:lang w:eastAsia="ru-RU"/>
        </w:rPr>
        <w:t xml:space="preserve"> 978-5-534-09330-8. — Текст : электронный // Образовательная платформа </w:t>
      </w:r>
      <w:proofErr w:type="spellStart"/>
      <w:r w:rsidRPr="00767BF5">
        <w:rPr>
          <w:rStyle w:val="value"/>
          <w:lang w:eastAsia="ru-RU"/>
        </w:rPr>
        <w:t>Юрайт</w:t>
      </w:r>
      <w:proofErr w:type="spellEnd"/>
      <w:r w:rsidRPr="00767BF5">
        <w:rPr>
          <w:rStyle w:val="value"/>
          <w:lang w:eastAsia="ru-RU"/>
        </w:rPr>
        <w:t xml:space="preserve"> [сайт]. — </w:t>
      </w:r>
      <w:r w:rsidRPr="00767BF5">
        <w:rPr>
          <w:rStyle w:val="value"/>
          <w:lang w:val="ru-RU" w:eastAsia="ru-RU"/>
        </w:rPr>
        <w:t>URL</w:t>
      </w:r>
      <w:r w:rsidRPr="00767BF5">
        <w:rPr>
          <w:rStyle w:val="value"/>
          <w:lang w:eastAsia="ru-RU"/>
        </w:rPr>
        <w:t xml:space="preserve">: </w:t>
      </w:r>
      <w:hyperlink r:id="rId81" w:history="1">
        <w:r w:rsidRPr="00767BF5">
          <w:rPr>
            <w:rStyle w:val="value"/>
            <w:lang w:val="ru-RU" w:eastAsia="ru-RU"/>
          </w:rPr>
          <w:t>https</w:t>
        </w:r>
        <w:r w:rsidRPr="00767BF5">
          <w:rPr>
            <w:rStyle w:val="value"/>
            <w:lang w:eastAsia="ru-RU"/>
          </w:rPr>
          <w:t>://</w:t>
        </w:r>
        <w:proofErr w:type="spellStart"/>
        <w:r w:rsidRPr="00767BF5">
          <w:rPr>
            <w:rStyle w:val="value"/>
            <w:lang w:val="ru-RU" w:eastAsia="ru-RU"/>
          </w:rPr>
          <w:t>urait</w:t>
        </w:r>
        <w:proofErr w:type="spellEnd"/>
        <w:r w:rsidRPr="00767BF5">
          <w:rPr>
            <w:rStyle w:val="value"/>
            <w:lang w:eastAsia="ru-RU"/>
          </w:rPr>
          <w:t>.</w:t>
        </w:r>
        <w:proofErr w:type="spellStart"/>
        <w:r w:rsidRPr="00767BF5">
          <w:rPr>
            <w:rStyle w:val="value"/>
            <w:lang w:val="ru-RU" w:eastAsia="ru-RU"/>
          </w:rPr>
          <w:t>ru</w:t>
        </w:r>
        <w:proofErr w:type="spellEnd"/>
        <w:r w:rsidRPr="00767BF5">
          <w:rPr>
            <w:rStyle w:val="value"/>
            <w:lang w:eastAsia="ru-RU"/>
          </w:rPr>
          <w:t>/</w:t>
        </w:r>
        <w:proofErr w:type="spellStart"/>
        <w:r w:rsidRPr="00767BF5">
          <w:rPr>
            <w:rStyle w:val="value"/>
            <w:lang w:val="ru-RU" w:eastAsia="ru-RU"/>
          </w:rPr>
          <w:t>bcode</w:t>
        </w:r>
        <w:proofErr w:type="spellEnd"/>
        <w:r w:rsidRPr="00767BF5">
          <w:rPr>
            <w:rStyle w:val="value"/>
            <w:lang w:eastAsia="ru-RU"/>
          </w:rPr>
          <w:t>/513817</w:t>
        </w:r>
      </w:hyperlink>
      <w:r w:rsidRPr="00767BF5">
        <w:rPr>
          <w:rStyle w:val="value"/>
          <w:lang w:val="ru-RU" w:eastAsia="ru-RU"/>
        </w:rPr>
        <w:t>   </w:t>
      </w:r>
    </w:p>
    <w:p w14:paraId="07CECFE8" w14:textId="77777777" w:rsidR="00767BF5" w:rsidRPr="00767BF5" w:rsidRDefault="00767BF5" w:rsidP="00767BF5">
      <w:pPr>
        <w:pStyle w:val="ae"/>
        <w:numPr>
          <w:ilvl w:val="0"/>
          <w:numId w:val="97"/>
        </w:numPr>
        <w:spacing w:before="0" w:after="0" w:line="276" w:lineRule="auto"/>
        <w:ind w:left="0" w:firstLine="709"/>
        <w:jc w:val="both"/>
        <w:rPr>
          <w:rStyle w:val="value"/>
        </w:rPr>
      </w:pPr>
      <w:r w:rsidRPr="00767BF5">
        <w:rPr>
          <w:rStyle w:val="value"/>
        </w:rPr>
        <w:t xml:space="preserve">Осипова, Л. А.  Генетика. В 2 ч. Часть 2 : учебное пособие для среднего профессионального образования / Л. А. Осипова. — 2-е изд., </w:t>
      </w:r>
      <w:proofErr w:type="spellStart"/>
      <w:r w:rsidRPr="00767BF5">
        <w:rPr>
          <w:rStyle w:val="value"/>
        </w:rPr>
        <w:t>испр</w:t>
      </w:r>
      <w:proofErr w:type="spellEnd"/>
      <w:r w:rsidRPr="00767BF5">
        <w:rPr>
          <w:rStyle w:val="value"/>
        </w:rPr>
        <w:t xml:space="preserve">. и доп. — Москва : Издательство </w:t>
      </w:r>
      <w:proofErr w:type="spellStart"/>
      <w:r w:rsidRPr="00767BF5">
        <w:rPr>
          <w:rStyle w:val="value"/>
        </w:rPr>
        <w:t>Юрайт</w:t>
      </w:r>
      <w:proofErr w:type="spellEnd"/>
      <w:r w:rsidRPr="00767BF5">
        <w:rPr>
          <w:rStyle w:val="value"/>
        </w:rPr>
        <w:t xml:space="preserve">, 2023. — 251 с. — (Профессиональное образование). — ISBN 978-5-534-09355-1. — Текст : электронный // Образовательная платформа </w:t>
      </w:r>
      <w:proofErr w:type="spellStart"/>
      <w:r w:rsidRPr="00767BF5">
        <w:rPr>
          <w:rStyle w:val="value"/>
        </w:rPr>
        <w:t>Юрайт</w:t>
      </w:r>
      <w:proofErr w:type="spellEnd"/>
      <w:r w:rsidRPr="00767BF5">
        <w:rPr>
          <w:rStyle w:val="value"/>
        </w:rPr>
        <w:t xml:space="preserve"> [сайт]. — URL: </w:t>
      </w:r>
      <w:hyperlink r:id="rId82" w:history="1">
        <w:r w:rsidRPr="00767BF5">
          <w:rPr>
            <w:rStyle w:val="value"/>
          </w:rPr>
          <w:t>https://urait.ru/bcode/513820</w:t>
        </w:r>
      </w:hyperlink>
      <w:r w:rsidRPr="00767BF5">
        <w:rPr>
          <w:rStyle w:val="value"/>
        </w:rPr>
        <w:t> </w:t>
      </w:r>
    </w:p>
    <w:p w14:paraId="240A99AD" w14:textId="77777777" w:rsidR="00767BF5" w:rsidRPr="00767BF5" w:rsidRDefault="00767BF5" w:rsidP="00767BF5">
      <w:pPr>
        <w:pStyle w:val="ae"/>
        <w:numPr>
          <w:ilvl w:val="0"/>
          <w:numId w:val="97"/>
        </w:numPr>
        <w:spacing w:before="0" w:after="0" w:line="276" w:lineRule="auto"/>
        <w:ind w:left="0" w:firstLine="709"/>
        <w:jc w:val="both"/>
        <w:rPr>
          <w:rStyle w:val="value"/>
        </w:rPr>
      </w:pPr>
      <w:r w:rsidRPr="00767BF5">
        <w:rPr>
          <w:rStyle w:val="value"/>
        </w:rPr>
        <w:t xml:space="preserve">Русановский, В. В., Основы генетики : учебник / В. В. Русановский, Т. И. Полякова, И. Б. Сухов. — Москва : </w:t>
      </w:r>
      <w:proofErr w:type="spellStart"/>
      <w:r w:rsidRPr="00767BF5">
        <w:rPr>
          <w:rStyle w:val="value"/>
        </w:rPr>
        <w:t>Русайнс</w:t>
      </w:r>
      <w:proofErr w:type="spellEnd"/>
      <w:r w:rsidRPr="00767BF5">
        <w:rPr>
          <w:rStyle w:val="value"/>
        </w:rPr>
        <w:t xml:space="preserve">, 2021. — 105 с. — ISBN 978-5-4365-5174-6. — URL: https://book.ru/book/936755 (дата обращения: 06.06.2023). — Текст : электронный. </w:t>
      </w:r>
    </w:p>
    <w:p w14:paraId="501AB6E7" w14:textId="77777777" w:rsidR="008C62DF" w:rsidRPr="00CC7EE1" w:rsidRDefault="008C62DF" w:rsidP="00CA01F8">
      <w:pPr>
        <w:spacing w:after="0"/>
        <w:contextualSpacing/>
        <w:jc w:val="both"/>
        <w:rPr>
          <w:rFonts w:ascii="Times New Roman" w:hAnsi="Times New Roman"/>
          <w:sz w:val="24"/>
          <w:szCs w:val="24"/>
        </w:rPr>
      </w:pPr>
    </w:p>
    <w:p w14:paraId="7AB4FECD" w14:textId="77777777" w:rsidR="00CA01F8" w:rsidRPr="00866EA1" w:rsidRDefault="00CA01F8" w:rsidP="00CA01F8">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 xml:space="preserve">3.2.3. Дополнительные источники </w:t>
      </w:r>
    </w:p>
    <w:p w14:paraId="0CA000C7" w14:textId="77777777" w:rsidR="00CA01F8" w:rsidRPr="00FA127F" w:rsidRDefault="00CA01F8" w:rsidP="00767BF5">
      <w:pPr>
        <w:pStyle w:val="1"/>
        <w:numPr>
          <w:ilvl w:val="0"/>
          <w:numId w:val="65"/>
        </w:numPr>
        <w:spacing w:before="0" w:after="0" w:line="276" w:lineRule="auto"/>
        <w:ind w:left="0" w:firstLine="709"/>
        <w:jc w:val="both"/>
        <w:rPr>
          <w:rFonts w:ascii="Times New Roman" w:hAnsi="Times New Roman"/>
          <w:b w:val="0"/>
          <w:bCs w:val="0"/>
          <w:sz w:val="24"/>
          <w:szCs w:val="24"/>
        </w:rPr>
      </w:pPr>
      <w:r w:rsidRPr="00FA127F">
        <w:rPr>
          <w:rFonts w:ascii="Times New Roman" w:hAnsi="Times New Roman"/>
          <w:b w:val="0"/>
          <w:bCs w:val="0"/>
          <w:sz w:val="24"/>
          <w:szCs w:val="24"/>
        </w:rPr>
        <w:t xml:space="preserve">Гайнутдинов, И.К. Медицинская генетика : учебник [для среднего профессионального образования по специальностям «Лечебное дело», «Акушерское дело», «Сестринское дело». – </w:t>
      </w:r>
      <w:proofErr w:type="spellStart"/>
      <w:r w:rsidRPr="00FA127F">
        <w:rPr>
          <w:rFonts w:ascii="Times New Roman" w:hAnsi="Times New Roman"/>
          <w:b w:val="0"/>
          <w:bCs w:val="0"/>
          <w:sz w:val="24"/>
          <w:szCs w:val="24"/>
        </w:rPr>
        <w:t>Ростов</w:t>
      </w:r>
      <w:proofErr w:type="spellEnd"/>
      <w:r w:rsidRPr="00FA127F">
        <w:rPr>
          <w:rFonts w:ascii="Times New Roman" w:hAnsi="Times New Roman"/>
          <w:b w:val="0"/>
          <w:bCs w:val="0"/>
          <w:sz w:val="24"/>
          <w:szCs w:val="24"/>
        </w:rPr>
        <w:t xml:space="preserve"> н/Д. : Феникс, 2007. – 314 с.</w:t>
      </w:r>
    </w:p>
    <w:p w14:paraId="714A80F8" w14:textId="77777777" w:rsidR="00CA01F8" w:rsidRPr="00FA127F" w:rsidRDefault="00CA01F8" w:rsidP="00767BF5">
      <w:pPr>
        <w:numPr>
          <w:ilvl w:val="0"/>
          <w:numId w:val="65"/>
        </w:numPr>
        <w:spacing w:after="0"/>
        <w:ind w:left="0" w:firstLine="709"/>
        <w:jc w:val="both"/>
        <w:rPr>
          <w:rFonts w:ascii="Times New Roman" w:hAnsi="Times New Roman"/>
          <w:sz w:val="24"/>
          <w:szCs w:val="24"/>
        </w:rPr>
      </w:pPr>
      <w:r w:rsidRPr="00FA127F">
        <w:rPr>
          <w:rFonts w:ascii="Times New Roman" w:hAnsi="Times New Roman"/>
          <w:sz w:val="24"/>
          <w:szCs w:val="24"/>
        </w:rPr>
        <w:t>Кириленко, А.А., Биология. Сборник задач по генетике. Базовый и повышенный  уровни ЕГЭ [Текст]  /</w:t>
      </w:r>
      <w:proofErr w:type="spellStart"/>
      <w:r w:rsidRPr="00FA127F">
        <w:rPr>
          <w:rFonts w:ascii="Times New Roman" w:hAnsi="Times New Roman"/>
          <w:sz w:val="24"/>
          <w:szCs w:val="24"/>
        </w:rPr>
        <w:t>А.АКириленко</w:t>
      </w:r>
      <w:proofErr w:type="spellEnd"/>
      <w:r w:rsidRPr="00FA127F">
        <w:rPr>
          <w:rFonts w:ascii="Times New Roman" w:hAnsi="Times New Roman"/>
          <w:sz w:val="24"/>
          <w:szCs w:val="24"/>
        </w:rPr>
        <w:t xml:space="preserve">.-   </w:t>
      </w:r>
      <w:proofErr w:type="spellStart"/>
      <w:r w:rsidRPr="00FA127F">
        <w:rPr>
          <w:rFonts w:ascii="Times New Roman" w:hAnsi="Times New Roman"/>
          <w:sz w:val="24"/>
          <w:szCs w:val="24"/>
        </w:rPr>
        <w:t>Ростов</w:t>
      </w:r>
      <w:proofErr w:type="spellEnd"/>
      <w:r w:rsidRPr="00FA127F">
        <w:rPr>
          <w:rFonts w:ascii="Times New Roman" w:hAnsi="Times New Roman"/>
          <w:sz w:val="24"/>
          <w:szCs w:val="24"/>
        </w:rPr>
        <w:t xml:space="preserve">  н/Д: Феникс,2015 . - 176 с.  </w:t>
      </w:r>
    </w:p>
    <w:p w14:paraId="5242B084" w14:textId="77777777" w:rsidR="00CA01F8" w:rsidRPr="00FA127F" w:rsidRDefault="00CA01F8" w:rsidP="00767BF5">
      <w:pPr>
        <w:numPr>
          <w:ilvl w:val="0"/>
          <w:numId w:val="65"/>
        </w:numPr>
        <w:tabs>
          <w:tab w:val="left" w:pos="360"/>
        </w:tabs>
        <w:spacing w:after="0"/>
        <w:ind w:left="0" w:firstLine="709"/>
        <w:jc w:val="both"/>
        <w:rPr>
          <w:rFonts w:ascii="Times New Roman" w:hAnsi="Times New Roman"/>
          <w:sz w:val="24"/>
          <w:szCs w:val="24"/>
        </w:rPr>
      </w:pPr>
      <w:r w:rsidRPr="00FA127F">
        <w:rPr>
          <w:rFonts w:ascii="Times New Roman" w:hAnsi="Times New Roman"/>
          <w:sz w:val="24"/>
          <w:szCs w:val="24"/>
        </w:rPr>
        <w:t xml:space="preserve">Никольский, В.И. Генетика [Текст] : учеб. пособие для студ. </w:t>
      </w:r>
      <w:proofErr w:type="spellStart"/>
      <w:r w:rsidRPr="00FA127F">
        <w:rPr>
          <w:rFonts w:ascii="Times New Roman" w:hAnsi="Times New Roman"/>
          <w:sz w:val="24"/>
          <w:szCs w:val="24"/>
        </w:rPr>
        <w:t>высш</w:t>
      </w:r>
      <w:proofErr w:type="spellEnd"/>
      <w:r w:rsidRPr="00FA127F">
        <w:rPr>
          <w:rFonts w:ascii="Times New Roman" w:hAnsi="Times New Roman"/>
          <w:sz w:val="24"/>
          <w:szCs w:val="24"/>
        </w:rPr>
        <w:t xml:space="preserve">. пед. учеб.   заведений  / </w:t>
      </w:r>
      <w:proofErr w:type="spellStart"/>
      <w:r w:rsidRPr="00FA127F">
        <w:rPr>
          <w:rFonts w:ascii="Times New Roman" w:hAnsi="Times New Roman"/>
          <w:sz w:val="24"/>
          <w:szCs w:val="24"/>
        </w:rPr>
        <w:t>В.И.Никольский</w:t>
      </w:r>
      <w:proofErr w:type="spellEnd"/>
      <w:r w:rsidRPr="00FA127F">
        <w:rPr>
          <w:rFonts w:ascii="Times New Roman" w:hAnsi="Times New Roman"/>
          <w:sz w:val="24"/>
          <w:szCs w:val="24"/>
        </w:rPr>
        <w:t xml:space="preserve">. - М.: ИЦ «Академия», 2016. – 256 с. Медицинская генетика [Текст]  : учеб. /под ред. О.О. </w:t>
      </w:r>
      <w:proofErr w:type="spellStart"/>
      <w:r w:rsidRPr="00FA127F">
        <w:rPr>
          <w:rFonts w:ascii="Times New Roman" w:hAnsi="Times New Roman"/>
          <w:sz w:val="24"/>
          <w:szCs w:val="24"/>
        </w:rPr>
        <w:t>Янушевича</w:t>
      </w:r>
      <w:proofErr w:type="spellEnd"/>
      <w:r w:rsidRPr="00FA127F">
        <w:rPr>
          <w:rFonts w:ascii="Times New Roman" w:hAnsi="Times New Roman"/>
          <w:sz w:val="24"/>
          <w:szCs w:val="24"/>
        </w:rPr>
        <w:t>, С.Д. Арутюнова.- М.: ГЭОТАР-Медиа, 2017. - 208 с.</w:t>
      </w:r>
    </w:p>
    <w:p w14:paraId="637A8CB2" w14:textId="77777777" w:rsidR="00CA01F8" w:rsidRPr="00FA127F" w:rsidRDefault="00CA01F8" w:rsidP="00767BF5">
      <w:pPr>
        <w:numPr>
          <w:ilvl w:val="0"/>
          <w:numId w:val="65"/>
        </w:numPr>
        <w:tabs>
          <w:tab w:val="left" w:pos="360"/>
        </w:tabs>
        <w:spacing w:after="0"/>
        <w:ind w:left="0" w:firstLine="709"/>
        <w:jc w:val="both"/>
        <w:rPr>
          <w:rFonts w:ascii="Times New Roman" w:hAnsi="Times New Roman"/>
          <w:sz w:val="24"/>
          <w:szCs w:val="24"/>
        </w:rPr>
      </w:pPr>
      <w:r w:rsidRPr="00FA127F">
        <w:rPr>
          <w:rFonts w:ascii="Times New Roman" w:hAnsi="Times New Roman"/>
          <w:sz w:val="24"/>
          <w:szCs w:val="24"/>
        </w:rPr>
        <w:t xml:space="preserve">Рубан, Э. Д. Генетика человека с основами медицинской генетики [Текст] : учеб./ Э. Д. Рубан. — </w:t>
      </w:r>
      <w:proofErr w:type="spellStart"/>
      <w:r w:rsidRPr="00FA127F">
        <w:rPr>
          <w:rFonts w:ascii="Times New Roman" w:hAnsi="Times New Roman"/>
          <w:sz w:val="24"/>
          <w:szCs w:val="24"/>
        </w:rPr>
        <w:t>Ростов</w:t>
      </w:r>
      <w:proofErr w:type="spellEnd"/>
      <w:r w:rsidRPr="00FA127F">
        <w:rPr>
          <w:rFonts w:ascii="Times New Roman" w:hAnsi="Times New Roman"/>
          <w:sz w:val="24"/>
          <w:szCs w:val="24"/>
        </w:rPr>
        <w:t xml:space="preserve"> н/Д : Феникс, 2017. — 319 с. — (Медицина). </w:t>
      </w:r>
    </w:p>
    <w:p w14:paraId="6F747336" w14:textId="77777777" w:rsidR="00CA01F8" w:rsidRPr="00FA127F" w:rsidRDefault="00CA01F8" w:rsidP="00767BF5">
      <w:pPr>
        <w:numPr>
          <w:ilvl w:val="0"/>
          <w:numId w:val="65"/>
        </w:numPr>
        <w:tabs>
          <w:tab w:val="left" w:pos="360"/>
        </w:tabs>
        <w:spacing w:after="0"/>
        <w:ind w:left="0" w:firstLine="709"/>
        <w:jc w:val="both"/>
        <w:rPr>
          <w:rFonts w:ascii="Times New Roman" w:hAnsi="Times New Roman"/>
          <w:sz w:val="24"/>
          <w:szCs w:val="24"/>
        </w:rPr>
      </w:pPr>
      <w:proofErr w:type="spellStart"/>
      <w:r w:rsidRPr="00FA127F">
        <w:rPr>
          <w:rFonts w:ascii="Times New Roman" w:hAnsi="Times New Roman"/>
          <w:sz w:val="24"/>
          <w:szCs w:val="24"/>
        </w:rPr>
        <w:t>Хандогина</w:t>
      </w:r>
      <w:proofErr w:type="spellEnd"/>
      <w:r w:rsidRPr="00FA127F">
        <w:rPr>
          <w:rFonts w:ascii="Times New Roman" w:hAnsi="Times New Roman"/>
          <w:sz w:val="24"/>
          <w:szCs w:val="24"/>
        </w:rPr>
        <w:t>, Е. К. Основы медицинской генетики [Текст] : учеб .пособие» для студентов сред. проф. образования.- М.: ФОРУМ-ИНФРА-М, 2016.- 176с.</w:t>
      </w:r>
    </w:p>
    <w:p w14:paraId="62C08AC6" w14:textId="77777777" w:rsidR="00EC62D4" w:rsidRDefault="00EC62D4" w:rsidP="00CA01F8">
      <w:pPr>
        <w:spacing w:after="0"/>
        <w:jc w:val="both"/>
        <w:rPr>
          <w:rFonts w:ascii="Times New Roman" w:hAnsi="Times New Roman"/>
          <w:sz w:val="24"/>
          <w:szCs w:val="24"/>
        </w:rPr>
        <w:sectPr w:rsidR="00EC62D4" w:rsidSect="00524862">
          <w:pgSz w:w="11906" w:h="16838"/>
          <w:pgMar w:top="1134" w:right="851" w:bottom="1134" w:left="1701" w:header="708" w:footer="708" w:gutter="0"/>
          <w:cols w:space="720"/>
          <w:docGrid w:linePitch="299"/>
        </w:sectPr>
      </w:pPr>
    </w:p>
    <w:p w14:paraId="0C37AD36" w14:textId="77777777" w:rsidR="00CA01F8" w:rsidRPr="00CC7EE1" w:rsidRDefault="00CA01F8" w:rsidP="00CA01F8">
      <w:pPr>
        <w:spacing w:after="0"/>
        <w:contextualSpacing/>
        <w:jc w:val="center"/>
        <w:rPr>
          <w:rFonts w:ascii="Times New Roman" w:hAnsi="Times New Roman"/>
          <w:b/>
          <w:sz w:val="24"/>
          <w:szCs w:val="24"/>
        </w:rPr>
      </w:pPr>
      <w:r w:rsidRPr="00CC7EE1">
        <w:rPr>
          <w:rFonts w:ascii="Times New Roman" w:hAnsi="Times New Roman"/>
          <w:b/>
          <w:sz w:val="24"/>
          <w:szCs w:val="24"/>
        </w:rPr>
        <w:lastRenderedPageBreak/>
        <w:t>4. КОНТРОЛЬ И ОЦЕНКА РЕЗУЛЬТАТОВ ОСВОЕНИЯ</w:t>
      </w:r>
    </w:p>
    <w:p w14:paraId="4EFCA631" w14:textId="77777777" w:rsidR="00CA01F8" w:rsidRPr="00CC7EE1" w:rsidRDefault="00CA01F8" w:rsidP="00CA01F8">
      <w:pPr>
        <w:spacing w:after="0"/>
        <w:contextualSpacing/>
        <w:jc w:val="center"/>
        <w:rPr>
          <w:rFonts w:ascii="Times New Roman" w:hAnsi="Times New Roman"/>
          <w:b/>
          <w:sz w:val="24"/>
          <w:szCs w:val="24"/>
        </w:rPr>
      </w:pPr>
      <w:r w:rsidRPr="00CC7EE1">
        <w:rPr>
          <w:rFonts w:ascii="Times New Roman" w:hAnsi="Times New Roman"/>
          <w:b/>
          <w:sz w:val="24"/>
          <w:szCs w:val="24"/>
        </w:rPr>
        <w:t>УЧЕБНОЙ ДИСЦИПЛИНЫ</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006"/>
        <w:gridCol w:w="3231"/>
      </w:tblGrid>
      <w:tr w:rsidR="00CA01F8" w:rsidRPr="00CC7EE1" w14:paraId="4B337CA0" w14:textId="77777777" w:rsidTr="004215A1">
        <w:trPr>
          <w:trHeight w:val="20"/>
        </w:trPr>
        <w:tc>
          <w:tcPr>
            <w:tcW w:w="3510" w:type="dxa"/>
            <w:shd w:val="clear" w:color="auto" w:fill="auto"/>
          </w:tcPr>
          <w:p w14:paraId="4D807AC5" w14:textId="77777777" w:rsidR="00CA01F8" w:rsidRPr="00CC7EE1" w:rsidRDefault="00CA01F8" w:rsidP="004215A1">
            <w:pPr>
              <w:spacing w:after="0" w:line="240" w:lineRule="auto"/>
              <w:rPr>
                <w:rFonts w:ascii="Times New Roman" w:hAnsi="Times New Roman"/>
                <w:b/>
                <w:sz w:val="24"/>
                <w:szCs w:val="24"/>
              </w:rPr>
            </w:pPr>
            <w:r w:rsidRPr="00CC7EE1">
              <w:rPr>
                <w:rFonts w:ascii="Times New Roman" w:hAnsi="Times New Roman"/>
                <w:b/>
                <w:sz w:val="24"/>
                <w:szCs w:val="24"/>
              </w:rPr>
              <w:t>Результаты обучения</w:t>
            </w:r>
            <w:r w:rsidRPr="00CC7EE1">
              <w:rPr>
                <w:rFonts w:ascii="Times New Roman" w:hAnsi="Times New Roman"/>
                <w:b/>
                <w:sz w:val="24"/>
                <w:szCs w:val="24"/>
                <w:vertAlign w:val="superscript"/>
              </w:rPr>
              <w:t>6</w:t>
            </w:r>
          </w:p>
        </w:tc>
        <w:tc>
          <w:tcPr>
            <w:tcW w:w="3006" w:type="dxa"/>
            <w:shd w:val="clear" w:color="auto" w:fill="auto"/>
          </w:tcPr>
          <w:p w14:paraId="54F2B0A8" w14:textId="77777777" w:rsidR="00CA01F8" w:rsidRPr="00CC7EE1" w:rsidRDefault="00CA01F8" w:rsidP="004215A1">
            <w:pPr>
              <w:spacing w:after="0" w:line="240" w:lineRule="auto"/>
              <w:rPr>
                <w:rFonts w:ascii="Times New Roman" w:hAnsi="Times New Roman"/>
                <w:b/>
                <w:sz w:val="24"/>
                <w:szCs w:val="24"/>
              </w:rPr>
            </w:pPr>
            <w:r w:rsidRPr="00CC7EE1">
              <w:rPr>
                <w:rFonts w:ascii="Times New Roman" w:hAnsi="Times New Roman"/>
                <w:b/>
                <w:sz w:val="24"/>
                <w:szCs w:val="24"/>
              </w:rPr>
              <w:t>Критерии оценки</w:t>
            </w:r>
          </w:p>
        </w:tc>
        <w:tc>
          <w:tcPr>
            <w:tcW w:w="3231" w:type="dxa"/>
            <w:shd w:val="clear" w:color="auto" w:fill="auto"/>
          </w:tcPr>
          <w:p w14:paraId="7D6FF5BE" w14:textId="77777777" w:rsidR="00CA01F8" w:rsidRPr="00CC7EE1" w:rsidRDefault="00CA01F8" w:rsidP="004215A1">
            <w:pPr>
              <w:spacing w:after="0" w:line="240" w:lineRule="auto"/>
              <w:rPr>
                <w:rFonts w:ascii="Times New Roman" w:hAnsi="Times New Roman"/>
                <w:b/>
                <w:sz w:val="24"/>
                <w:szCs w:val="24"/>
              </w:rPr>
            </w:pPr>
            <w:r w:rsidRPr="00CC7EE1">
              <w:rPr>
                <w:rFonts w:ascii="Times New Roman" w:hAnsi="Times New Roman"/>
                <w:b/>
                <w:sz w:val="24"/>
                <w:szCs w:val="24"/>
              </w:rPr>
              <w:t>Методы оценки</w:t>
            </w:r>
          </w:p>
        </w:tc>
      </w:tr>
      <w:tr w:rsidR="00CA01F8" w:rsidRPr="00CC7EE1" w14:paraId="7E9272C8" w14:textId="77777777" w:rsidTr="004215A1">
        <w:trPr>
          <w:trHeight w:val="20"/>
        </w:trPr>
        <w:tc>
          <w:tcPr>
            <w:tcW w:w="9747" w:type="dxa"/>
            <w:gridSpan w:val="3"/>
            <w:shd w:val="clear" w:color="auto" w:fill="auto"/>
          </w:tcPr>
          <w:p w14:paraId="1140D0AF" w14:textId="77777777" w:rsidR="00CA01F8" w:rsidRPr="00CC7EE1" w:rsidRDefault="00CA01F8" w:rsidP="004215A1">
            <w:pPr>
              <w:spacing w:after="0" w:line="240" w:lineRule="auto"/>
              <w:rPr>
                <w:rFonts w:ascii="Times New Roman" w:hAnsi="Times New Roman"/>
                <w:bCs/>
                <w:sz w:val="24"/>
                <w:szCs w:val="24"/>
              </w:rPr>
            </w:pPr>
            <w:r w:rsidRPr="0092473B">
              <w:rPr>
                <w:rFonts w:ascii="Times New Roman" w:hAnsi="Times New Roman"/>
                <w:bCs/>
                <w:iCs/>
                <w:sz w:val="24"/>
                <w:szCs w:val="24"/>
              </w:rPr>
              <w:t>Перечень знаний, осваиваемых в рамках дисциплины</w:t>
            </w:r>
          </w:p>
        </w:tc>
      </w:tr>
      <w:tr w:rsidR="00CA01F8" w:rsidRPr="00CC7EE1" w14:paraId="73950B3C" w14:textId="77777777" w:rsidTr="00EC62D4">
        <w:trPr>
          <w:trHeight w:val="10895"/>
        </w:trPr>
        <w:tc>
          <w:tcPr>
            <w:tcW w:w="3510" w:type="dxa"/>
            <w:shd w:val="clear" w:color="auto" w:fill="auto"/>
          </w:tcPr>
          <w:p w14:paraId="534A5F1C" w14:textId="77777777" w:rsidR="00CA01F8" w:rsidRPr="00CC7EE1" w:rsidRDefault="00CA01F8" w:rsidP="004215A1">
            <w:pPr>
              <w:spacing w:after="0" w:line="240" w:lineRule="auto"/>
              <w:ind w:left="40" w:firstLine="244"/>
              <w:rPr>
                <w:rFonts w:ascii="Times New Roman" w:hAnsi="Times New Roman"/>
                <w:bCs/>
                <w:sz w:val="24"/>
                <w:szCs w:val="24"/>
                <w:shd w:val="clear" w:color="auto" w:fill="FFFFFF"/>
              </w:rPr>
            </w:pPr>
            <w:r w:rsidRPr="00CC7EE1">
              <w:rPr>
                <w:rFonts w:ascii="Times New Roman" w:hAnsi="Times New Roman"/>
                <w:bCs/>
                <w:sz w:val="24"/>
                <w:szCs w:val="24"/>
                <w:shd w:val="clear" w:color="auto" w:fill="FFFFFF"/>
              </w:rPr>
              <w:t xml:space="preserve">Знать: </w:t>
            </w:r>
          </w:p>
          <w:p w14:paraId="672FAA22" w14:textId="77777777" w:rsidR="00CA01F8" w:rsidRPr="00CC7EE1" w:rsidRDefault="00CA01F8" w:rsidP="004215A1">
            <w:pPr>
              <w:pStyle w:val="afffffd"/>
              <w:ind w:firstLine="244"/>
              <w:rPr>
                <w:rFonts w:ascii="Times New Roman" w:hAnsi="Times New Roman"/>
                <w:sz w:val="24"/>
                <w:szCs w:val="24"/>
              </w:rPr>
            </w:pPr>
            <w:r w:rsidRPr="00CC7EE1">
              <w:rPr>
                <w:rFonts w:ascii="Times New Roman" w:hAnsi="Times New Roman"/>
                <w:sz w:val="24"/>
                <w:szCs w:val="24"/>
              </w:rPr>
              <w:t>биохимические и цитологические основы наследственности;</w:t>
            </w:r>
          </w:p>
          <w:p w14:paraId="2A9EC8F3" w14:textId="77777777" w:rsidR="00CA01F8" w:rsidRPr="00CC7EE1" w:rsidRDefault="00CA01F8" w:rsidP="004215A1">
            <w:pPr>
              <w:pStyle w:val="afffffd"/>
              <w:ind w:firstLine="244"/>
              <w:rPr>
                <w:rFonts w:ascii="Times New Roman" w:hAnsi="Times New Roman"/>
                <w:sz w:val="24"/>
                <w:szCs w:val="24"/>
              </w:rPr>
            </w:pPr>
            <w:r w:rsidRPr="00CC7EE1">
              <w:rPr>
                <w:rFonts w:ascii="Times New Roman" w:hAnsi="Times New Roman"/>
                <w:sz w:val="24"/>
                <w:szCs w:val="24"/>
              </w:rPr>
              <w:t>закономерности наследования признаков, виды взаимодействия генов;</w:t>
            </w:r>
          </w:p>
          <w:p w14:paraId="288FC9A7" w14:textId="77777777" w:rsidR="00CA01F8" w:rsidRPr="00CC7EE1" w:rsidRDefault="00CA01F8" w:rsidP="004215A1">
            <w:pPr>
              <w:pStyle w:val="afffffd"/>
              <w:ind w:firstLine="244"/>
              <w:rPr>
                <w:rFonts w:ascii="Times New Roman" w:hAnsi="Times New Roman"/>
                <w:sz w:val="24"/>
                <w:szCs w:val="24"/>
              </w:rPr>
            </w:pPr>
            <w:r w:rsidRPr="00CC7EE1">
              <w:rPr>
                <w:rFonts w:ascii="Times New Roman" w:hAnsi="Times New Roman"/>
                <w:sz w:val="24"/>
                <w:szCs w:val="24"/>
              </w:rPr>
              <w:t>методы изучения наследственности и изменчивости человека в норме и патологии;</w:t>
            </w:r>
          </w:p>
          <w:p w14:paraId="2F37C810" w14:textId="77777777" w:rsidR="00CA01F8" w:rsidRPr="00CC7EE1" w:rsidRDefault="00CA01F8" w:rsidP="004215A1">
            <w:pPr>
              <w:pStyle w:val="afffffd"/>
              <w:ind w:firstLine="244"/>
              <w:rPr>
                <w:rFonts w:ascii="Times New Roman" w:hAnsi="Times New Roman"/>
                <w:sz w:val="24"/>
                <w:szCs w:val="24"/>
              </w:rPr>
            </w:pPr>
            <w:r w:rsidRPr="00CC7EE1">
              <w:rPr>
                <w:rFonts w:ascii="Times New Roman" w:hAnsi="Times New Roman"/>
                <w:sz w:val="24"/>
                <w:szCs w:val="24"/>
              </w:rPr>
              <w:t>основные виды изменчивости, виды мутаций у человека, факторы мутагенеза;</w:t>
            </w:r>
          </w:p>
          <w:p w14:paraId="0A02D0BA" w14:textId="77777777" w:rsidR="00CA01F8" w:rsidRPr="00CC7EE1" w:rsidRDefault="00CA01F8" w:rsidP="004215A1">
            <w:pPr>
              <w:pStyle w:val="afffffd"/>
              <w:ind w:firstLine="244"/>
              <w:rPr>
                <w:rFonts w:ascii="Times New Roman" w:hAnsi="Times New Roman"/>
                <w:sz w:val="24"/>
                <w:szCs w:val="24"/>
              </w:rPr>
            </w:pPr>
            <w:r w:rsidRPr="00CC7EE1">
              <w:rPr>
                <w:rFonts w:ascii="Times New Roman" w:hAnsi="Times New Roman"/>
                <w:sz w:val="24"/>
                <w:szCs w:val="24"/>
              </w:rPr>
              <w:t>основные группы наследственных заболеваний, причины и механизмы возникновения;</w:t>
            </w:r>
          </w:p>
          <w:p w14:paraId="290E2AEA" w14:textId="77777777" w:rsidR="00CA01F8" w:rsidRPr="00CC7EE1" w:rsidRDefault="00CA01F8" w:rsidP="004215A1">
            <w:pPr>
              <w:pStyle w:val="afffffd"/>
              <w:ind w:firstLine="244"/>
              <w:rPr>
                <w:rFonts w:ascii="Times New Roman" w:hAnsi="Times New Roman"/>
                <w:sz w:val="24"/>
                <w:szCs w:val="24"/>
              </w:rPr>
            </w:pPr>
            <w:r w:rsidRPr="00CC7EE1">
              <w:rPr>
                <w:rFonts w:ascii="Times New Roman" w:hAnsi="Times New Roman"/>
                <w:sz w:val="24"/>
                <w:szCs w:val="24"/>
              </w:rPr>
              <w:t xml:space="preserve"> признаки стойкого нарушения функций организма, обусловленного наследственными заболеваниями;</w:t>
            </w:r>
          </w:p>
          <w:p w14:paraId="1F912774" w14:textId="77777777" w:rsidR="00CA01F8" w:rsidRPr="00CC7EE1" w:rsidRDefault="00CA01F8" w:rsidP="004215A1">
            <w:pPr>
              <w:pStyle w:val="afffffd"/>
              <w:ind w:firstLine="244"/>
              <w:rPr>
                <w:rFonts w:ascii="Times New Roman" w:hAnsi="Times New Roman"/>
                <w:sz w:val="24"/>
                <w:szCs w:val="24"/>
              </w:rPr>
            </w:pPr>
            <w:r w:rsidRPr="00CC7EE1">
              <w:rPr>
                <w:rFonts w:ascii="Times New Roman" w:hAnsi="Times New Roman"/>
                <w:sz w:val="24"/>
                <w:szCs w:val="24"/>
              </w:rPr>
              <w:t xml:space="preserve"> цели, задачи, методы и показания к медико-генетическому консультированию;</w:t>
            </w:r>
          </w:p>
          <w:p w14:paraId="1EA35BD1" w14:textId="77777777" w:rsidR="00CA01F8" w:rsidRDefault="00CA01F8" w:rsidP="004215A1">
            <w:pPr>
              <w:pStyle w:val="afffffd"/>
              <w:ind w:firstLine="244"/>
              <w:rPr>
                <w:rFonts w:ascii="Times New Roman" w:hAnsi="Times New Roman"/>
                <w:sz w:val="24"/>
                <w:szCs w:val="24"/>
              </w:rPr>
            </w:pPr>
            <w:r w:rsidRPr="00CC7EE1">
              <w:rPr>
                <w:rFonts w:ascii="Times New Roman" w:hAnsi="Times New Roman"/>
                <w:bCs/>
                <w:sz w:val="24"/>
                <w:szCs w:val="24"/>
                <w:shd w:val="clear" w:color="auto" w:fill="FFFFFF"/>
              </w:rPr>
              <w:t xml:space="preserve">- </w:t>
            </w:r>
            <w:r w:rsidRPr="00CC7EE1">
              <w:rPr>
                <w:rFonts w:ascii="Times New Roman" w:hAnsi="Times New Roman"/>
                <w:sz w:val="24"/>
                <w:szCs w:val="24"/>
                <w:shd w:val="clear" w:color="auto" w:fill="FFFFFF"/>
              </w:rPr>
              <w:t>правила проведения индивидуального и группового профилактического консультирования;</w:t>
            </w:r>
          </w:p>
          <w:p w14:paraId="4A824F53" w14:textId="77777777" w:rsidR="00CA01F8" w:rsidRDefault="00CA01F8" w:rsidP="004215A1">
            <w:pPr>
              <w:autoSpaceDE w:val="0"/>
              <w:autoSpaceDN w:val="0"/>
              <w:adjustRightInd w:val="0"/>
              <w:spacing w:after="0" w:line="240" w:lineRule="auto"/>
              <w:ind w:firstLine="244"/>
              <w:rPr>
                <w:rFonts w:ascii="Times New Roman" w:hAnsi="Times New Roman"/>
                <w:sz w:val="24"/>
                <w:szCs w:val="24"/>
              </w:rPr>
            </w:pPr>
          </w:p>
          <w:p w14:paraId="0429FA4C" w14:textId="77777777" w:rsidR="00CA01F8" w:rsidRDefault="00CA01F8" w:rsidP="004215A1">
            <w:pPr>
              <w:autoSpaceDE w:val="0"/>
              <w:autoSpaceDN w:val="0"/>
              <w:adjustRightInd w:val="0"/>
              <w:spacing w:after="0" w:line="240" w:lineRule="auto"/>
              <w:ind w:firstLine="244"/>
              <w:rPr>
                <w:rFonts w:ascii="Times New Roman" w:hAnsi="Times New Roman"/>
                <w:sz w:val="24"/>
                <w:szCs w:val="24"/>
              </w:rPr>
            </w:pPr>
          </w:p>
          <w:p w14:paraId="5973F29A" w14:textId="77777777" w:rsidR="00CA01F8" w:rsidRDefault="00CA01F8" w:rsidP="004215A1">
            <w:pPr>
              <w:autoSpaceDE w:val="0"/>
              <w:autoSpaceDN w:val="0"/>
              <w:adjustRightInd w:val="0"/>
              <w:spacing w:after="0" w:line="240" w:lineRule="auto"/>
              <w:ind w:firstLine="244"/>
              <w:rPr>
                <w:rFonts w:ascii="Times New Roman" w:hAnsi="Times New Roman"/>
                <w:sz w:val="24"/>
                <w:szCs w:val="24"/>
              </w:rPr>
            </w:pPr>
          </w:p>
          <w:p w14:paraId="502ED23D" w14:textId="77777777" w:rsidR="00CA01F8" w:rsidRDefault="00CA01F8" w:rsidP="004215A1">
            <w:pPr>
              <w:autoSpaceDE w:val="0"/>
              <w:autoSpaceDN w:val="0"/>
              <w:adjustRightInd w:val="0"/>
              <w:spacing w:after="0" w:line="240" w:lineRule="auto"/>
              <w:ind w:firstLine="244"/>
              <w:rPr>
                <w:rFonts w:ascii="Times New Roman" w:hAnsi="Times New Roman"/>
                <w:sz w:val="24"/>
                <w:szCs w:val="24"/>
              </w:rPr>
            </w:pPr>
          </w:p>
          <w:p w14:paraId="2F445543" w14:textId="77777777" w:rsidR="00CA01F8" w:rsidRDefault="00CA01F8" w:rsidP="004215A1">
            <w:pPr>
              <w:autoSpaceDE w:val="0"/>
              <w:autoSpaceDN w:val="0"/>
              <w:adjustRightInd w:val="0"/>
              <w:spacing w:after="0" w:line="240" w:lineRule="auto"/>
              <w:ind w:firstLine="244"/>
              <w:rPr>
                <w:rFonts w:ascii="Times New Roman" w:hAnsi="Times New Roman"/>
                <w:sz w:val="24"/>
                <w:szCs w:val="24"/>
              </w:rPr>
            </w:pPr>
          </w:p>
          <w:p w14:paraId="6B87C2C7" w14:textId="77777777" w:rsidR="00CA01F8" w:rsidRDefault="00CA01F8" w:rsidP="004215A1">
            <w:pPr>
              <w:autoSpaceDE w:val="0"/>
              <w:autoSpaceDN w:val="0"/>
              <w:adjustRightInd w:val="0"/>
              <w:spacing w:after="0" w:line="240" w:lineRule="auto"/>
              <w:ind w:firstLine="244"/>
              <w:rPr>
                <w:rFonts w:ascii="Times New Roman" w:hAnsi="Times New Roman"/>
                <w:sz w:val="24"/>
                <w:szCs w:val="24"/>
              </w:rPr>
            </w:pPr>
          </w:p>
          <w:p w14:paraId="52484B85" w14:textId="77777777" w:rsidR="00CA01F8" w:rsidRPr="00CC7EE1" w:rsidRDefault="00CA01F8" w:rsidP="004215A1">
            <w:pPr>
              <w:spacing w:after="0" w:line="240" w:lineRule="auto"/>
              <w:ind w:firstLine="244"/>
              <w:rPr>
                <w:rFonts w:ascii="Times New Roman" w:hAnsi="Times New Roman"/>
                <w:sz w:val="24"/>
                <w:szCs w:val="24"/>
              </w:rPr>
            </w:pPr>
          </w:p>
        </w:tc>
        <w:tc>
          <w:tcPr>
            <w:tcW w:w="3006" w:type="dxa"/>
            <w:shd w:val="clear" w:color="auto" w:fill="auto"/>
          </w:tcPr>
          <w:p w14:paraId="3A8617A4"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sz w:val="24"/>
                <w:szCs w:val="24"/>
              </w:rPr>
              <w:t>Демонстрируют решение з</w:t>
            </w:r>
            <w:r w:rsidRPr="00CC7EE1">
              <w:rPr>
                <w:rFonts w:ascii="Times New Roman" w:hAnsi="Times New Roman"/>
                <w:bCs/>
                <w:sz w:val="24"/>
                <w:szCs w:val="24"/>
              </w:rPr>
              <w:t>аданий в тестовой форме.</w:t>
            </w:r>
          </w:p>
          <w:p w14:paraId="4545BEC0"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 xml:space="preserve">Демонстрируют знание терминов. </w:t>
            </w:r>
          </w:p>
          <w:p w14:paraId="1FB3B33A"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Знают методы изучения генетики человека в норме и патологии.</w:t>
            </w:r>
          </w:p>
          <w:p w14:paraId="4BEF8BFD"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Умеют в</w:t>
            </w:r>
            <w:r w:rsidRPr="00CC7EE1">
              <w:rPr>
                <w:rFonts w:ascii="Times New Roman" w:hAnsi="Times New Roman"/>
                <w:sz w:val="24"/>
                <w:szCs w:val="24"/>
              </w:rPr>
              <w:t>ыступать перед аудиторией: презентация образовательного продукта.</w:t>
            </w:r>
          </w:p>
          <w:p w14:paraId="3FDA5389"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 xml:space="preserve"> Логично выстраивают алгоритм решения </w:t>
            </w:r>
            <w:proofErr w:type="spellStart"/>
            <w:r w:rsidRPr="00CC7EE1">
              <w:rPr>
                <w:rFonts w:ascii="Times New Roman" w:hAnsi="Times New Roman"/>
                <w:sz w:val="24"/>
                <w:szCs w:val="24"/>
              </w:rPr>
              <w:t>практикоориентированных</w:t>
            </w:r>
            <w:proofErr w:type="spellEnd"/>
            <w:r w:rsidRPr="00CC7EE1">
              <w:rPr>
                <w:rFonts w:ascii="Times New Roman" w:hAnsi="Times New Roman"/>
                <w:sz w:val="24"/>
                <w:szCs w:val="24"/>
              </w:rPr>
              <w:t xml:space="preserve"> задач. </w:t>
            </w:r>
          </w:p>
          <w:p w14:paraId="35C37474"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Проводят анкетирование и обработку данных о мерах</w:t>
            </w:r>
            <w:r w:rsidRPr="00CC7EE1">
              <w:rPr>
                <w:rFonts w:ascii="Times New Roman" w:hAnsi="Times New Roman"/>
                <w:b/>
                <w:sz w:val="24"/>
                <w:szCs w:val="24"/>
              </w:rPr>
              <w:t xml:space="preserve"> </w:t>
            </w:r>
            <w:r w:rsidRPr="00CC7EE1">
              <w:rPr>
                <w:rFonts w:ascii="Times New Roman" w:hAnsi="Times New Roman"/>
                <w:sz w:val="24"/>
                <w:szCs w:val="24"/>
              </w:rPr>
              <w:t>профилактики населения хронических болезней.</w:t>
            </w:r>
          </w:p>
          <w:p w14:paraId="26575D22"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Демонстрируют практические навыки при составлении и анализе схем родословных, кариограмм.</w:t>
            </w:r>
          </w:p>
          <w:p w14:paraId="009CB6C6" w14:textId="77777777" w:rsidR="00CA01F8" w:rsidRPr="00CC7EE1" w:rsidRDefault="00CA01F8" w:rsidP="004215A1">
            <w:pPr>
              <w:spacing w:after="0" w:line="240" w:lineRule="auto"/>
              <w:ind w:firstLine="288"/>
              <w:rPr>
                <w:rFonts w:ascii="Times New Roman" w:hAnsi="Times New Roman"/>
                <w:b/>
                <w:sz w:val="24"/>
                <w:szCs w:val="24"/>
              </w:rPr>
            </w:pPr>
            <w:r w:rsidRPr="00CC7EE1">
              <w:rPr>
                <w:rFonts w:ascii="Times New Roman" w:hAnsi="Times New Roman"/>
                <w:sz w:val="24"/>
                <w:szCs w:val="24"/>
              </w:rPr>
              <w:t>Демонстрируют практические навыки при составлении беседы по планированию семьи с учетом имеющейся наследственной патологии.</w:t>
            </w:r>
          </w:p>
          <w:p w14:paraId="171C801B" w14:textId="77777777" w:rsidR="00CA01F8" w:rsidRPr="00CC7EE1" w:rsidRDefault="00CA01F8" w:rsidP="004215A1">
            <w:pPr>
              <w:spacing w:after="0" w:line="240" w:lineRule="auto"/>
              <w:ind w:firstLine="288"/>
              <w:rPr>
                <w:rFonts w:ascii="Times New Roman" w:hAnsi="Times New Roman"/>
                <w:b/>
                <w:sz w:val="24"/>
                <w:szCs w:val="24"/>
              </w:rPr>
            </w:pPr>
            <w:r w:rsidRPr="00CC7EE1">
              <w:rPr>
                <w:rFonts w:ascii="Times New Roman" w:hAnsi="Times New Roman"/>
                <w:bCs/>
                <w:sz w:val="24"/>
                <w:szCs w:val="24"/>
              </w:rPr>
              <w:t xml:space="preserve">Ориентируются в формулировке терминов. Составляют план беседы и опроса </w:t>
            </w:r>
            <w:r w:rsidRPr="00CC7EE1">
              <w:rPr>
                <w:rFonts w:ascii="Times New Roman" w:hAnsi="Times New Roman"/>
                <w:sz w:val="24"/>
                <w:szCs w:val="24"/>
              </w:rPr>
              <w:t>пациентов с наследственной патологией.</w:t>
            </w:r>
          </w:p>
        </w:tc>
        <w:tc>
          <w:tcPr>
            <w:tcW w:w="3231" w:type="dxa"/>
            <w:shd w:val="clear" w:color="auto" w:fill="auto"/>
          </w:tcPr>
          <w:p w14:paraId="3B6B4BCD"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Устный опрос.</w:t>
            </w:r>
          </w:p>
          <w:p w14:paraId="1E47BB19"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 xml:space="preserve">Тестирование. </w:t>
            </w:r>
          </w:p>
          <w:p w14:paraId="40E1721E"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Терминологический диктант.</w:t>
            </w:r>
          </w:p>
          <w:p w14:paraId="23E3C00B"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 xml:space="preserve">Презентация </w:t>
            </w:r>
            <w:r w:rsidRPr="00CC7EE1">
              <w:rPr>
                <w:rFonts w:ascii="Times New Roman" w:hAnsi="Times New Roman"/>
                <w:sz w:val="24"/>
                <w:szCs w:val="24"/>
              </w:rPr>
              <w:t xml:space="preserve">образовательного продукта. </w:t>
            </w:r>
          </w:p>
          <w:p w14:paraId="734B22FC"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Оценка</w:t>
            </w:r>
            <w:r w:rsidRPr="00CC7EE1">
              <w:rPr>
                <w:rFonts w:ascii="Times New Roman" w:hAnsi="Times New Roman"/>
                <w:sz w:val="24"/>
                <w:szCs w:val="24"/>
              </w:rPr>
              <w:t xml:space="preserve"> алгоритма решения </w:t>
            </w:r>
            <w:proofErr w:type="spellStart"/>
            <w:r w:rsidRPr="00CC7EE1">
              <w:rPr>
                <w:rFonts w:ascii="Times New Roman" w:hAnsi="Times New Roman"/>
                <w:sz w:val="24"/>
                <w:szCs w:val="24"/>
              </w:rPr>
              <w:t>практикоориентированных</w:t>
            </w:r>
            <w:proofErr w:type="spellEnd"/>
            <w:r w:rsidRPr="00CC7EE1">
              <w:rPr>
                <w:rFonts w:ascii="Times New Roman" w:hAnsi="Times New Roman"/>
                <w:sz w:val="24"/>
                <w:szCs w:val="24"/>
              </w:rPr>
              <w:t xml:space="preserve"> задач. </w:t>
            </w:r>
          </w:p>
          <w:p w14:paraId="248A1835"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Составление плана беседы. А</w:t>
            </w:r>
            <w:r w:rsidRPr="00CC7EE1">
              <w:rPr>
                <w:rFonts w:ascii="Times New Roman" w:hAnsi="Times New Roman"/>
                <w:sz w:val="24"/>
                <w:szCs w:val="24"/>
              </w:rPr>
              <w:t xml:space="preserve">нкетирование и анализ данных. </w:t>
            </w:r>
          </w:p>
          <w:p w14:paraId="60CF6A11"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Оценка</w:t>
            </w:r>
            <w:r w:rsidRPr="00CC7EE1">
              <w:rPr>
                <w:rFonts w:ascii="Times New Roman" w:hAnsi="Times New Roman"/>
                <w:sz w:val="24"/>
                <w:szCs w:val="24"/>
              </w:rPr>
              <w:t xml:space="preserve"> практической работы.</w:t>
            </w:r>
          </w:p>
          <w:p w14:paraId="1024EC97"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Выполнение заданий в Рабочей  тетради.</w:t>
            </w:r>
          </w:p>
        </w:tc>
      </w:tr>
      <w:tr w:rsidR="00CA01F8" w:rsidRPr="00CC7EE1" w14:paraId="30A40033" w14:textId="77777777" w:rsidTr="004215A1">
        <w:trPr>
          <w:trHeight w:val="20"/>
        </w:trPr>
        <w:tc>
          <w:tcPr>
            <w:tcW w:w="9747" w:type="dxa"/>
            <w:gridSpan w:val="3"/>
            <w:shd w:val="clear" w:color="auto" w:fill="auto"/>
          </w:tcPr>
          <w:p w14:paraId="37DCE759" w14:textId="77777777" w:rsidR="00CA01F8" w:rsidRPr="00CC7EE1" w:rsidRDefault="00CA01F8" w:rsidP="008C62DF">
            <w:pPr>
              <w:spacing w:after="0" w:line="240" w:lineRule="auto"/>
              <w:rPr>
                <w:rFonts w:ascii="Times New Roman" w:hAnsi="Times New Roman"/>
                <w:bCs/>
                <w:sz w:val="24"/>
                <w:szCs w:val="24"/>
              </w:rPr>
            </w:pPr>
            <w:r w:rsidRPr="0092473B">
              <w:rPr>
                <w:rFonts w:ascii="Times New Roman" w:hAnsi="Times New Roman"/>
                <w:bCs/>
                <w:iCs/>
                <w:sz w:val="24"/>
                <w:szCs w:val="24"/>
              </w:rPr>
              <w:t>Перечень умений, осваиваемых в рамках дисциплины</w:t>
            </w:r>
          </w:p>
        </w:tc>
      </w:tr>
      <w:tr w:rsidR="00CA01F8" w:rsidRPr="00CC7EE1" w14:paraId="6136DBF2" w14:textId="77777777" w:rsidTr="004215A1">
        <w:trPr>
          <w:trHeight w:val="20"/>
        </w:trPr>
        <w:tc>
          <w:tcPr>
            <w:tcW w:w="3510" w:type="dxa"/>
            <w:shd w:val="clear" w:color="auto" w:fill="auto"/>
          </w:tcPr>
          <w:p w14:paraId="1EA86737" w14:textId="77777777" w:rsidR="00CA01F8" w:rsidRPr="00CC7EE1" w:rsidRDefault="00CA01F8" w:rsidP="004215A1">
            <w:pPr>
              <w:autoSpaceDE w:val="0"/>
              <w:autoSpaceDN w:val="0"/>
              <w:adjustRightInd w:val="0"/>
              <w:spacing w:after="0" w:line="240" w:lineRule="auto"/>
              <w:ind w:firstLine="244"/>
              <w:rPr>
                <w:rFonts w:ascii="Times New Roman" w:hAnsi="Times New Roman"/>
                <w:sz w:val="24"/>
                <w:szCs w:val="24"/>
              </w:rPr>
            </w:pPr>
            <w:r w:rsidRPr="00CC7EE1">
              <w:rPr>
                <w:rFonts w:ascii="Times New Roman" w:hAnsi="Times New Roman"/>
                <w:sz w:val="24"/>
                <w:szCs w:val="24"/>
              </w:rPr>
              <w:t>Уметь:</w:t>
            </w:r>
          </w:p>
          <w:p w14:paraId="3D8C75C8" w14:textId="77777777" w:rsidR="00CA01F8" w:rsidRPr="00CC7EE1" w:rsidRDefault="00CA01F8" w:rsidP="004215A1">
            <w:pPr>
              <w:autoSpaceDE w:val="0"/>
              <w:autoSpaceDN w:val="0"/>
              <w:adjustRightInd w:val="0"/>
              <w:spacing w:after="0" w:line="240" w:lineRule="auto"/>
              <w:ind w:firstLine="244"/>
              <w:rPr>
                <w:rFonts w:ascii="Times New Roman" w:hAnsi="Times New Roman"/>
                <w:sz w:val="24"/>
                <w:szCs w:val="24"/>
              </w:rPr>
            </w:pPr>
            <w:r w:rsidRPr="00CC7EE1">
              <w:rPr>
                <w:rFonts w:ascii="Times New Roman" w:hAnsi="Times New Roman"/>
                <w:sz w:val="24"/>
                <w:szCs w:val="24"/>
              </w:rPr>
              <w:t xml:space="preserve">проводить индивидуальные (групповые) беседы с населением по личной гигиене, гигиене труда и отдыха, по здоровому питанию, по уровню физической активности, отказу </w:t>
            </w:r>
            <w:r w:rsidRPr="00CC7EE1">
              <w:rPr>
                <w:rFonts w:ascii="Times New Roman" w:hAnsi="Times New Roman"/>
                <w:sz w:val="24"/>
                <w:szCs w:val="24"/>
              </w:rPr>
              <w:lastRenderedPageBreak/>
              <w:t>от курения табака и пагубного потребления алкоголя, о здоровом образе жизни, мерах профилактики предотвратимых болезней;</w:t>
            </w:r>
          </w:p>
          <w:p w14:paraId="508F5A77" w14:textId="77777777" w:rsidR="00CA01F8" w:rsidRPr="00CC7EE1" w:rsidRDefault="00CA01F8" w:rsidP="004215A1">
            <w:pPr>
              <w:spacing w:after="0" w:line="240" w:lineRule="auto"/>
              <w:ind w:firstLine="244"/>
              <w:rPr>
                <w:rFonts w:ascii="Times New Roman" w:hAnsi="Times New Roman"/>
                <w:sz w:val="24"/>
                <w:szCs w:val="24"/>
              </w:rPr>
            </w:pPr>
            <w:r w:rsidRPr="00CC7EE1">
              <w:rPr>
                <w:rFonts w:ascii="Times New Roman" w:hAnsi="Times New Roman"/>
                <w:sz w:val="24"/>
                <w:szCs w:val="24"/>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программах и способах отказа от вредных привычек;</w:t>
            </w:r>
          </w:p>
          <w:p w14:paraId="268E54C8" w14:textId="77777777" w:rsidR="00CA01F8" w:rsidRPr="00CC7EE1" w:rsidRDefault="00CA01F8" w:rsidP="004215A1">
            <w:pPr>
              <w:spacing w:after="0" w:line="240" w:lineRule="auto"/>
              <w:ind w:firstLine="244"/>
              <w:rPr>
                <w:rFonts w:ascii="Times New Roman" w:hAnsi="Times New Roman"/>
                <w:sz w:val="24"/>
                <w:szCs w:val="24"/>
              </w:rPr>
            </w:pPr>
            <w:r w:rsidRPr="00CC7EE1">
              <w:rPr>
                <w:rFonts w:ascii="Times New Roman" w:hAnsi="Times New Roman"/>
                <w:sz w:val="24"/>
                <w:szCs w:val="24"/>
              </w:rPr>
              <w:t>проводить предварительную диагностику наследственных болезней;</w:t>
            </w:r>
          </w:p>
          <w:p w14:paraId="3D57566C" w14:textId="77777777" w:rsidR="00CA01F8" w:rsidRPr="00CC7EE1" w:rsidRDefault="00CA01F8" w:rsidP="004215A1">
            <w:pPr>
              <w:spacing w:after="0" w:line="240" w:lineRule="auto"/>
              <w:ind w:firstLine="244"/>
              <w:rPr>
                <w:rFonts w:ascii="Times New Roman" w:hAnsi="Times New Roman"/>
                <w:sz w:val="24"/>
                <w:szCs w:val="24"/>
              </w:rPr>
            </w:pPr>
            <w:r w:rsidRPr="00CC7EE1">
              <w:rPr>
                <w:rFonts w:ascii="Times New Roman" w:hAnsi="Times New Roman"/>
                <w:sz w:val="24"/>
                <w:szCs w:val="24"/>
              </w:rPr>
              <w:t xml:space="preserve">рассчитывать риск  рождения больного ребенка у родителей </w:t>
            </w:r>
          </w:p>
          <w:p w14:paraId="5A9B37F0" w14:textId="77777777" w:rsidR="00CA01F8" w:rsidRPr="00CC7EE1" w:rsidRDefault="00CA01F8" w:rsidP="004215A1">
            <w:pPr>
              <w:spacing w:after="0" w:line="240" w:lineRule="auto"/>
              <w:ind w:firstLine="244"/>
              <w:rPr>
                <w:rFonts w:ascii="Times New Roman" w:hAnsi="Times New Roman"/>
                <w:sz w:val="24"/>
                <w:szCs w:val="24"/>
              </w:rPr>
            </w:pPr>
            <w:r w:rsidRPr="00CC7EE1">
              <w:rPr>
                <w:rFonts w:ascii="Times New Roman" w:hAnsi="Times New Roman"/>
                <w:sz w:val="24"/>
                <w:szCs w:val="24"/>
              </w:rPr>
              <w:t>с наследственной патологией;</w:t>
            </w:r>
          </w:p>
          <w:p w14:paraId="0FBDCFB4" w14:textId="77777777" w:rsidR="00CA01F8" w:rsidRPr="00CC7EE1" w:rsidRDefault="00CA01F8" w:rsidP="004215A1">
            <w:pPr>
              <w:spacing w:after="0" w:line="240" w:lineRule="auto"/>
              <w:ind w:firstLine="244"/>
              <w:rPr>
                <w:rFonts w:ascii="Times New Roman" w:hAnsi="Times New Roman"/>
                <w:sz w:val="24"/>
                <w:szCs w:val="24"/>
              </w:rPr>
            </w:pPr>
            <w:r w:rsidRPr="00CC7EE1">
              <w:rPr>
                <w:rFonts w:ascii="Times New Roman" w:hAnsi="Times New Roman"/>
                <w:sz w:val="24"/>
                <w:szCs w:val="24"/>
              </w:rPr>
              <w:t>проводить опрос и вести учет пациентов с наследственной патологией;</w:t>
            </w:r>
          </w:p>
          <w:p w14:paraId="7FD5D3E0" w14:textId="77777777" w:rsidR="00CA01F8" w:rsidRPr="00CC7EE1" w:rsidRDefault="00CA01F8" w:rsidP="004215A1">
            <w:pPr>
              <w:spacing w:after="0" w:line="240" w:lineRule="auto"/>
              <w:ind w:firstLine="244"/>
              <w:rPr>
                <w:rFonts w:ascii="Times New Roman" w:hAnsi="Times New Roman"/>
                <w:sz w:val="24"/>
                <w:szCs w:val="24"/>
              </w:rPr>
            </w:pPr>
            <w:r w:rsidRPr="00CC7EE1">
              <w:rPr>
                <w:rFonts w:ascii="Times New Roman" w:hAnsi="Times New Roman"/>
                <w:sz w:val="24"/>
                <w:szCs w:val="24"/>
              </w:rPr>
              <w:t>проводить предварительную диагностику наследственных болезней;</w:t>
            </w:r>
          </w:p>
          <w:p w14:paraId="492E2E03" w14:textId="77777777" w:rsidR="00CA01F8" w:rsidRPr="00CC7EE1" w:rsidRDefault="00CA01F8" w:rsidP="004215A1">
            <w:pPr>
              <w:spacing w:after="0" w:line="240" w:lineRule="auto"/>
              <w:ind w:firstLine="244"/>
              <w:rPr>
                <w:rFonts w:ascii="Times New Roman" w:hAnsi="Times New Roman"/>
                <w:sz w:val="24"/>
                <w:szCs w:val="24"/>
              </w:rPr>
            </w:pPr>
            <w:r w:rsidRPr="00CC7EE1">
              <w:rPr>
                <w:rFonts w:ascii="Times New Roman" w:hAnsi="Times New Roman"/>
                <w:sz w:val="24"/>
                <w:szCs w:val="24"/>
              </w:rPr>
              <w:t>проводить беседы по планированию семьи с учетом имеющейся наследственной патологии.</w:t>
            </w:r>
          </w:p>
        </w:tc>
        <w:tc>
          <w:tcPr>
            <w:tcW w:w="3006" w:type="dxa"/>
            <w:shd w:val="clear" w:color="auto" w:fill="auto"/>
          </w:tcPr>
          <w:p w14:paraId="0BA809D3"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sz w:val="24"/>
                <w:szCs w:val="24"/>
              </w:rPr>
              <w:lastRenderedPageBreak/>
              <w:t>Демонстрируют решение з</w:t>
            </w:r>
            <w:r w:rsidRPr="00CC7EE1">
              <w:rPr>
                <w:rFonts w:ascii="Times New Roman" w:hAnsi="Times New Roman"/>
                <w:bCs/>
                <w:sz w:val="24"/>
                <w:szCs w:val="24"/>
              </w:rPr>
              <w:t>аданий в тестовой форме.</w:t>
            </w:r>
          </w:p>
          <w:p w14:paraId="488DAA3C"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 xml:space="preserve">Демонстрируют знание терминов. </w:t>
            </w:r>
          </w:p>
          <w:p w14:paraId="7DC89DAE"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lastRenderedPageBreak/>
              <w:t>Знают методы изучения генетики человека в норме и патологии.</w:t>
            </w:r>
          </w:p>
          <w:p w14:paraId="14560CE8"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Умеют в</w:t>
            </w:r>
            <w:r w:rsidRPr="00CC7EE1">
              <w:rPr>
                <w:rFonts w:ascii="Times New Roman" w:hAnsi="Times New Roman"/>
                <w:sz w:val="24"/>
                <w:szCs w:val="24"/>
              </w:rPr>
              <w:t>ыступать перед аудиторией: презентация образовательного продукта.</w:t>
            </w:r>
          </w:p>
          <w:p w14:paraId="4439DAF3"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 xml:space="preserve"> Логично выстраивают алгоритм решения </w:t>
            </w:r>
            <w:proofErr w:type="spellStart"/>
            <w:r w:rsidRPr="00CC7EE1">
              <w:rPr>
                <w:rFonts w:ascii="Times New Roman" w:hAnsi="Times New Roman"/>
                <w:sz w:val="24"/>
                <w:szCs w:val="24"/>
              </w:rPr>
              <w:t>практикоориентированных</w:t>
            </w:r>
            <w:proofErr w:type="spellEnd"/>
            <w:r w:rsidRPr="00CC7EE1">
              <w:rPr>
                <w:rFonts w:ascii="Times New Roman" w:hAnsi="Times New Roman"/>
                <w:sz w:val="24"/>
                <w:szCs w:val="24"/>
              </w:rPr>
              <w:t xml:space="preserve"> задач. </w:t>
            </w:r>
          </w:p>
          <w:p w14:paraId="7A917EBB"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Проводят анкетирование и обработку данных о мерах</w:t>
            </w:r>
            <w:r w:rsidRPr="00CC7EE1">
              <w:rPr>
                <w:rFonts w:ascii="Times New Roman" w:hAnsi="Times New Roman"/>
                <w:b/>
                <w:sz w:val="24"/>
                <w:szCs w:val="24"/>
              </w:rPr>
              <w:t xml:space="preserve"> </w:t>
            </w:r>
            <w:r w:rsidRPr="00CC7EE1">
              <w:rPr>
                <w:rFonts w:ascii="Times New Roman" w:hAnsi="Times New Roman"/>
                <w:sz w:val="24"/>
                <w:szCs w:val="24"/>
              </w:rPr>
              <w:t>профилактики населения хронических болезней.</w:t>
            </w:r>
          </w:p>
          <w:p w14:paraId="3AB7BFB3"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Демонстрируют практические навыки при составлении и анализе схем родословных, кариограмм.</w:t>
            </w:r>
          </w:p>
          <w:p w14:paraId="364201EE" w14:textId="77777777" w:rsidR="00CA01F8" w:rsidRPr="00CC7EE1" w:rsidRDefault="00CA01F8" w:rsidP="004215A1">
            <w:pPr>
              <w:spacing w:after="0" w:line="240" w:lineRule="auto"/>
              <w:ind w:firstLine="288"/>
              <w:rPr>
                <w:rFonts w:ascii="Times New Roman" w:hAnsi="Times New Roman"/>
                <w:b/>
                <w:sz w:val="24"/>
                <w:szCs w:val="24"/>
              </w:rPr>
            </w:pPr>
            <w:r w:rsidRPr="00CC7EE1">
              <w:rPr>
                <w:rFonts w:ascii="Times New Roman" w:hAnsi="Times New Roman"/>
                <w:sz w:val="24"/>
                <w:szCs w:val="24"/>
              </w:rPr>
              <w:t>Демонстрируют практические навыки при составлении беседы по планированию семьи с учетом имеющейся наследственной патологии.</w:t>
            </w:r>
          </w:p>
          <w:p w14:paraId="1D50E161" w14:textId="77777777" w:rsidR="00CA01F8" w:rsidRPr="00CC7EE1" w:rsidRDefault="00CA01F8" w:rsidP="004215A1">
            <w:pPr>
              <w:spacing w:after="0" w:line="240" w:lineRule="auto"/>
              <w:ind w:firstLine="288"/>
              <w:rPr>
                <w:rFonts w:ascii="Times New Roman" w:hAnsi="Times New Roman"/>
                <w:b/>
                <w:sz w:val="24"/>
                <w:szCs w:val="24"/>
              </w:rPr>
            </w:pPr>
            <w:r w:rsidRPr="00CC7EE1">
              <w:rPr>
                <w:rFonts w:ascii="Times New Roman" w:hAnsi="Times New Roman"/>
                <w:bCs/>
                <w:sz w:val="24"/>
                <w:szCs w:val="24"/>
              </w:rPr>
              <w:t xml:space="preserve">Ориентируются в формулировке терминов. Составляют план беседы и опроса </w:t>
            </w:r>
            <w:r w:rsidRPr="00CC7EE1">
              <w:rPr>
                <w:rFonts w:ascii="Times New Roman" w:hAnsi="Times New Roman"/>
                <w:sz w:val="24"/>
                <w:szCs w:val="24"/>
              </w:rPr>
              <w:t>пациентов с наследственной патологией.</w:t>
            </w:r>
          </w:p>
        </w:tc>
        <w:tc>
          <w:tcPr>
            <w:tcW w:w="3231" w:type="dxa"/>
            <w:shd w:val="clear" w:color="auto" w:fill="auto"/>
          </w:tcPr>
          <w:p w14:paraId="42E2F884"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lastRenderedPageBreak/>
              <w:t>Устный опрос.</w:t>
            </w:r>
          </w:p>
          <w:p w14:paraId="1864B539"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 xml:space="preserve">Тестирование. </w:t>
            </w:r>
          </w:p>
          <w:p w14:paraId="6A891A4E" w14:textId="77777777" w:rsidR="00CA01F8" w:rsidRPr="00CC7EE1" w:rsidRDefault="00CA01F8" w:rsidP="004215A1">
            <w:pPr>
              <w:spacing w:after="0" w:line="240" w:lineRule="auto"/>
              <w:ind w:firstLine="288"/>
              <w:rPr>
                <w:rFonts w:ascii="Times New Roman" w:hAnsi="Times New Roman"/>
                <w:bCs/>
                <w:sz w:val="24"/>
                <w:szCs w:val="24"/>
              </w:rPr>
            </w:pPr>
            <w:r w:rsidRPr="00CC7EE1">
              <w:rPr>
                <w:rFonts w:ascii="Times New Roman" w:hAnsi="Times New Roman"/>
                <w:bCs/>
                <w:sz w:val="24"/>
                <w:szCs w:val="24"/>
              </w:rPr>
              <w:t>Терминологический диктант.</w:t>
            </w:r>
          </w:p>
          <w:p w14:paraId="28C310EF"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 xml:space="preserve">Презентация </w:t>
            </w:r>
            <w:r w:rsidRPr="00CC7EE1">
              <w:rPr>
                <w:rFonts w:ascii="Times New Roman" w:hAnsi="Times New Roman"/>
                <w:sz w:val="24"/>
                <w:szCs w:val="24"/>
              </w:rPr>
              <w:t xml:space="preserve">образовательного продукта. </w:t>
            </w:r>
          </w:p>
          <w:p w14:paraId="5E6D5832"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lastRenderedPageBreak/>
              <w:t>Оценка</w:t>
            </w:r>
            <w:r w:rsidRPr="00CC7EE1">
              <w:rPr>
                <w:rFonts w:ascii="Times New Roman" w:hAnsi="Times New Roman"/>
                <w:sz w:val="24"/>
                <w:szCs w:val="24"/>
              </w:rPr>
              <w:t xml:space="preserve"> алгоритма решения </w:t>
            </w:r>
            <w:proofErr w:type="spellStart"/>
            <w:r w:rsidRPr="00CC7EE1">
              <w:rPr>
                <w:rFonts w:ascii="Times New Roman" w:hAnsi="Times New Roman"/>
                <w:sz w:val="24"/>
                <w:szCs w:val="24"/>
              </w:rPr>
              <w:t>практикоориентированных</w:t>
            </w:r>
            <w:proofErr w:type="spellEnd"/>
            <w:r w:rsidRPr="00CC7EE1">
              <w:rPr>
                <w:rFonts w:ascii="Times New Roman" w:hAnsi="Times New Roman"/>
                <w:sz w:val="24"/>
                <w:szCs w:val="24"/>
              </w:rPr>
              <w:t xml:space="preserve"> задач. </w:t>
            </w:r>
          </w:p>
          <w:p w14:paraId="23DD58EC"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Составление плана беседы. А</w:t>
            </w:r>
            <w:r w:rsidRPr="00CC7EE1">
              <w:rPr>
                <w:rFonts w:ascii="Times New Roman" w:hAnsi="Times New Roman"/>
                <w:sz w:val="24"/>
                <w:szCs w:val="24"/>
              </w:rPr>
              <w:t xml:space="preserve">нкетирование и анализ данных. </w:t>
            </w:r>
          </w:p>
          <w:p w14:paraId="7DA918A4"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bCs/>
                <w:sz w:val="24"/>
                <w:szCs w:val="24"/>
              </w:rPr>
              <w:t>Оценка</w:t>
            </w:r>
            <w:r w:rsidRPr="00CC7EE1">
              <w:rPr>
                <w:rFonts w:ascii="Times New Roman" w:hAnsi="Times New Roman"/>
                <w:sz w:val="24"/>
                <w:szCs w:val="24"/>
              </w:rPr>
              <w:t xml:space="preserve"> практической работы.</w:t>
            </w:r>
          </w:p>
          <w:p w14:paraId="5B2353A6" w14:textId="77777777" w:rsidR="00CA01F8" w:rsidRPr="00CC7EE1" w:rsidRDefault="00CA01F8" w:rsidP="004215A1">
            <w:pPr>
              <w:spacing w:after="0" w:line="240" w:lineRule="auto"/>
              <w:ind w:firstLine="288"/>
              <w:rPr>
                <w:rFonts w:ascii="Times New Roman" w:hAnsi="Times New Roman"/>
                <w:sz w:val="24"/>
                <w:szCs w:val="24"/>
              </w:rPr>
            </w:pPr>
            <w:r w:rsidRPr="00CC7EE1">
              <w:rPr>
                <w:rFonts w:ascii="Times New Roman" w:hAnsi="Times New Roman"/>
                <w:sz w:val="24"/>
                <w:szCs w:val="24"/>
              </w:rPr>
              <w:t>Выполнение заданий в Рабочей  тетради.</w:t>
            </w:r>
          </w:p>
          <w:p w14:paraId="754CDBBF" w14:textId="77777777" w:rsidR="00CA01F8" w:rsidRPr="00CC7EE1" w:rsidRDefault="00CA01F8" w:rsidP="004215A1">
            <w:pPr>
              <w:spacing w:after="0" w:line="240" w:lineRule="auto"/>
              <w:ind w:firstLine="288"/>
              <w:rPr>
                <w:rFonts w:ascii="Times New Roman" w:hAnsi="Times New Roman"/>
                <w:sz w:val="24"/>
                <w:szCs w:val="24"/>
              </w:rPr>
            </w:pPr>
          </w:p>
          <w:p w14:paraId="2097236D" w14:textId="77777777" w:rsidR="00CA01F8" w:rsidRPr="00CC7EE1" w:rsidRDefault="00CA01F8" w:rsidP="004215A1">
            <w:pPr>
              <w:spacing w:after="0" w:line="240" w:lineRule="auto"/>
              <w:rPr>
                <w:rFonts w:ascii="Times New Roman" w:hAnsi="Times New Roman"/>
                <w:sz w:val="24"/>
                <w:szCs w:val="24"/>
              </w:rPr>
            </w:pPr>
          </w:p>
        </w:tc>
      </w:tr>
    </w:tbl>
    <w:p w14:paraId="10A0BA78" w14:textId="77777777" w:rsidR="00CA01F8" w:rsidRPr="00CC7EE1" w:rsidRDefault="00CA01F8" w:rsidP="00CA01F8">
      <w:pPr>
        <w:spacing w:after="0"/>
        <w:rPr>
          <w:rFonts w:ascii="Times New Roman" w:hAnsi="Times New Roman"/>
          <w:sz w:val="24"/>
          <w:szCs w:val="24"/>
        </w:rPr>
      </w:pPr>
    </w:p>
    <w:p w14:paraId="2D649CD2" w14:textId="011E421F" w:rsidR="00CA01F8" w:rsidRDefault="00CA01F8" w:rsidP="00CA01F8">
      <w:pPr>
        <w:suppressAutoHyphens/>
        <w:spacing w:after="0"/>
        <w:jc w:val="both"/>
        <w:rPr>
          <w:b/>
        </w:rPr>
      </w:pPr>
      <w:r w:rsidRPr="00CC7EE1">
        <w:br w:type="page"/>
      </w:r>
    </w:p>
    <w:p w14:paraId="52954985" w14:textId="4E6EB110" w:rsidR="00585161" w:rsidRPr="007E5C5D" w:rsidRDefault="00C72964" w:rsidP="00585161">
      <w:pPr>
        <w:widowControl w:val="0"/>
        <w:autoSpaceDE w:val="0"/>
        <w:autoSpaceDN w:val="0"/>
        <w:spacing w:after="0" w:line="240" w:lineRule="auto"/>
        <w:jc w:val="right"/>
        <w:rPr>
          <w:rFonts w:ascii="Times New Roman" w:hAnsi="Times New Roman"/>
          <w:b/>
          <w:sz w:val="24"/>
          <w:szCs w:val="24"/>
          <w:lang w:eastAsia="en-US"/>
        </w:rPr>
      </w:pPr>
      <w:r w:rsidRPr="007E5C5D">
        <w:rPr>
          <w:rFonts w:ascii="Times New Roman" w:hAnsi="Times New Roman"/>
          <w:b/>
          <w:sz w:val="24"/>
          <w:szCs w:val="24"/>
          <w:lang w:eastAsia="en-US"/>
        </w:rPr>
        <w:lastRenderedPageBreak/>
        <w:t xml:space="preserve">    </w:t>
      </w:r>
      <w:r w:rsidR="00585161" w:rsidRPr="007E5C5D">
        <w:rPr>
          <w:rFonts w:ascii="Times New Roman" w:hAnsi="Times New Roman"/>
          <w:b/>
          <w:sz w:val="24"/>
          <w:szCs w:val="24"/>
          <w:lang w:eastAsia="en-US"/>
        </w:rPr>
        <w:t>Приложение 3.</w:t>
      </w:r>
      <w:r w:rsidR="000F0F56" w:rsidRPr="007E5C5D">
        <w:rPr>
          <w:rFonts w:ascii="Times New Roman" w:hAnsi="Times New Roman"/>
          <w:b/>
          <w:sz w:val="24"/>
          <w:szCs w:val="24"/>
          <w:lang w:eastAsia="en-US"/>
        </w:rPr>
        <w:t>10</w:t>
      </w:r>
    </w:p>
    <w:p w14:paraId="09A19524" w14:textId="77777777" w:rsidR="00511F51" w:rsidRPr="007E5C5D" w:rsidRDefault="00511F51" w:rsidP="00511F51">
      <w:pPr>
        <w:jc w:val="right"/>
        <w:rPr>
          <w:rFonts w:ascii="Times New Roman" w:hAnsi="Times New Roman"/>
          <w:b/>
          <w:sz w:val="24"/>
          <w:szCs w:val="24"/>
        </w:rPr>
      </w:pPr>
      <w:r w:rsidRPr="007E5C5D">
        <w:rPr>
          <w:rFonts w:ascii="Times New Roman" w:hAnsi="Times New Roman"/>
          <w:bCs/>
          <w:sz w:val="24"/>
          <w:szCs w:val="24"/>
        </w:rPr>
        <w:t>к ПОП-П по специальности</w:t>
      </w:r>
      <w:r w:rsidRPr="007E5C5D">
        <w:rPr>
          <w:rFonts w:ascii="Times New Roman" w:hAnsi="Times New Roman"/>
          <w:bCs/>
          <w:i/>
          <w:sz w:val="24"/>
          <w:szCs w:val="24"/>
        </w:rPr>
        <w:br/>
      </w:r>
      <w:r w:rsidRPr="007E5C5D">
        <w:rPr>
          <w:rFonts w:ascii="Times New Roman" w:hAnsi="Times New Roman"/>
          <w:bCs/>
          <w:sz w:val="24"/>
          <w:szCs w:val="24"/>
        </w:rPr>
        <w:t>31.02.03 Лабораторная диагностика</w:t>
      </w:r>
    </w:p>
    <w:p w14:paraId="16E32C25" w14:textId="77777777" w:rsidR="00511F51" w:rsidRPr="00A7162D" w:rsidRDefault="00511F51" w:rsidP="00511F51">
      <w:pPr>
        <w:jc w:val="center"/>
        <w:rPr>
          <w:rFonts w:ascii="Times New Roman" w:hAnsi="Times New Roman"/>
          <w:i/>
          <w:sz w:val="24"/>
          <w:szCs w:val="24"/>
        </w:rPr>
      </w:pPr>
    </w:p>
    <w:p w14:paraId="3F24EF0A" w14:textId="34A664EF" w:rsidR="00585161" w:rsidRDefault="00585161" w:rsidP="00585161">
      <w:pPr>
        <w:jc w:val="center"/>
        <w:rPr>
          <w:rFonts w:ascii="Times New Roman" w:hAnsi="Times New Roman"/>
          <w:b/>
          <w:sz w:val="24"/>
          <w:szCs w:val="24"/>
        </w:rPr>
      </w:pPr>
    </w:p>
    <w:p w14:paraId="6E7AEEDA" w14:textId="7D2A0CB7" w:rsidR="00A8088A" w:rsidRDefault="00A8088A" w:rsidP="00585161">
      <w:pPr>
        <w:jc w:val="center"/>
        <w:rPr>
          <w:rFonts w:ascii="Times New Roman" w:hAnsi="Times New Roman"/>
          <w:b/>
          <w:sz w:val="24"/>
          <w:szCs w:val="24"/>
        </w:rPr>
      </w:pPr>
    </w:p>
    <w:p w14:paraId="5136BB7F" w14:textId="3BC3CA15" w:rsidR="00A8088A" w:rsidRDefault="00A8088A" w:rsidP="00585161">
      <w:pPr>
        <w:jc w:val="center"/>
        <w:rPr>
          <w:rFonts w:ascii="Times New Roman" w:hAnsi="Times New Roman"/>
          <w:b/>
          <w:sz w:val="24"/>
          <w:szCs w:val="24"/>
        </w:rPr>
      </w:pPr>
    </w:p>
    <w:p w14:paraId="612C6463" w14:textId="77777777" w:rsidR="00A8088A" w:rsidRPr="007F02A0" w:rsidRDefault="00A8088A" w:rsidP="00585161">
      <w:pPr>
        <w:jc w:val="center"/>
        <w:rPr>
          <w:rFonts w:ascii="Times New Roman" w:hAnsi="Times New Roman"/>
          <w:b/>
          <w:sz w:val="24"/>
          <w:szCs w:val="24"/>
        </w:rPr>
      </w:pPr>
    </w:p>
    <w:p w14:paraId="06F32E0D" w14:textId="77777777" w:rsidR="00585161" w:rsidRPr="007F02A0" w:rsidRDefault="00585161" w:rsidP="00585161">
      <w:pPr>
        <w:jc w:val="center"/>
        <w:rPr>
          <w:rFonts w:ascii="Times New Roman" w:hAnsi="Times New Roman"/>
          <w:b/>
          <w:sz w:val="24"/>
          <w:szCs w:val="24"/>
        </w:rPr>
      </w:pPr>
    </w:p>
    <w:p w14:paraId="3A3A4CEA" w14:textId="77777777" w:rsidR="00585161" w:rsidRPr="007F02A0" w:rsidRDefault="00585161" w:rsidP="00585161">
      <w:pPr>
        <w:jc w:val="center"/>
        <w:rPr>
          <w:rFonts w:ascii="Times New Roman" w:hAnsi="Times New Roman"/>
          <w:b/>
          <w:sz w:val="24"/>
          <w:szCs w:val="24"/>
        </w:rPr>
      </w:pPr>
    </w:p>
    <w:p w14:paraId="69A57C94" w14:textId="7080345A" w:rsidR="00585161" w:rsidRDefault="00585161" w:rsidP="00585161">
      <w:pPr>
        <w:jc w:val="center"/>
        <w:rPr>
          <w:rFonts w:ascii="Times New Roman" w:hAnsi="Times New Roman"/>
          <w:b/>
          <w:sz w:val="24"/>
          <w:szCs w:val="24"/>
        </w:rPr>
      </w:pPr>
    </w:p>
    <w:p w14:paraId="016542B5" w14:textId="77777777" w:rsidR="00935462" w:rsidRPr="007F02A0" w:rsidRDefault="00935462" w:rsidP="00585161">
      <w:pPr>
        <w:jc w:val="center"/>
        <w:rPr>
          <w:rFonts w:ascii="Times New Roman" w:hAnsi="Times New Roman"/>
          <w:b/>
          <w:sz w:val="24"/>
          <w:szCs w:val="24"/>
        </w:rPr>
      </w:pPr>
    </w:p>
    <w:p w14:paraId="0CA9363A"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44C67A0F" w14:textId="18A9D0ED"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w:t>
      </w:r>
      <w:r w:rsidR="000F0F56">
        <w:rPr>
          <w:rFonts w:ascii="Times New Roman" w:hAnsi="Times New Roman"/>
          <w:b/>
          <w:sz w:val="24"/>
          <w:szCs w:val="24"/>
        </w:rPr>
        <w:t>4</w:t>
      </w:r>
      <w:r>
        <w:rPr>
          <w:rFonts w:ascii="Times New Roman" w:hAnsi="Times New Roman"/>
          <w:b/>
          <w:sz w:val="24"/>
          <w:szCs w:val="24"/>
        </w:rPr>
        <w:t xml:space="preserve"> </w:t>
      </w:r>
      <w:r w:rsidR="00511F51">
        <w:rPr>
          <w:rFonts w:ascii="Times New Roman" w:hAnsi="Times New Roman"/>
          <w:b/>
          <w:sz w:val="24"/>
          <w:szCs w:val="24"/>
        </w:rPr>
        <w:t>О</w:t>
      </w:r>
      <w:r w:rsidR="00511F51" w:rsidRPr="00511F51">
        <w:rPr>
          <w:rFonts w:ascii="Times New Roman" w:hAnsi="Times New Roman"/>
          <w:b/>
          <w:sz w:val="24"/>
          <w:szCs w:val="24"/>
        </w:rPr>
        <w:t xml:space="preserve">сновы </w:t>
      </w:r>
      <w:r w:rsidR="000F0F56">
        <w:rPr>
          <w:rFonts w:ascii="Times New Roman" w:hAnsi="Times New Roman"/>
          <w:b/>
          <w:sz w:val="24"/>
          <w:szCs w:val="24"/>
        </w:rPr>
        <w:t>латинского языка с медицинской терминологией</w:t>
      </w:r>
      <w:r w:rsidRPr="007F02A0">
        <w:rPr>
          <w:rFonts w:ascii="Times New Roman" w:hAnsi="Times New Roman"/>
          <w:b/>
          <w:sz w:val="24"/>
          <w:szCs w:val="24"/>
        </w:rPr>
        <w:t>»</w:t>
      </w:r>
    </w:p>
    <w:p w14:paraId="0D45734F" w14:textId="77777777" w:rsidR="00585161" w:rsidRPr="007F02A0" w:rsidRDefault="00585161" w:rsidP="00585161">
      <w:pPr>
        <w:jc w:val="center"/>
        <w:rPr>
          <w:rFonts w:ascii="Times New Roman" w:hAnsi="Times New Roman"/>
          <w:b/>
          <w:sz w:val="24"/>
          <w:szCs w:val="24"/>
        </w:rPr>
      </w:pPr>
    </w:p>
    <w:p w14:paraId="3C6559B8" w14:textId="77777777" w:rsidR="00585161" w:rsidRPr="007F02A0" w:rsidRDefault="00585161" w:rsidP="00585161">
      <w:pPr>
        <w:rPr>
          <w:rFonts w:ascii="Times New Roman" w:hAnsi="Times New Roman"/>
          <w:b/>
          <w:sz w:val="24"/>
          <w:szCs w:val="24"/>
        </w:rPr>
      </w:pPr>
    </w:p>
    <w:p w14:paraId="172FAE47" w14:textId="77777777" w:rsidR="00585161" w:rsidRPr="007F02A0" w:rsidRDefault="00585161" w:rsidP="00585161">
      <w:pPr>
        <w:rPr>
          <w:rFonts w:ascii="Times New Roman" w:hAnsi="Times New Roman"/>
          <w:b/>
          <w:sz w:val="24"/>
          <w:szCs w:val="24"/>
        </w:rPr>
      </w:pPr>
    </w:p>
    <w:p w14:paraId="1B3DA9BE" w14:textId="77777777" w:rsidR="00585161" w:rsidRPr="007F02A0" w:rsidRDefault="00585161" w:rsidP="00585161">
      <w:pPr>
        <w:rPr>
          <w:rFonts w:ascii="Times New Roman" w:hAnsi="Times New Roman"/>
          <w:b/>
          <w:sz w:val="24"/>
          <w:szCs w:val="24"/>
        </w:rPr>
      </w:pPr>
    </w:p>
    <w:p w14:paraId="27A5B099" w14:textId="77777777" w:rsidR="00585161" w:rsidRPr="007F02A0" w:rsidRDefault="00585161" w:rsidP="00585161">
      <w:pPr>
        <w:rPr>
          <w:rFonts w:ascii="Times New Roman" w:hAnsi="Times New Roman"/>
          <w:b/>
          <w:sz w:val="24"/>
          <w:szCs w:val="24"/>
        </w:rPr>
      </w:pPr>
    </w:p>
    <w:p w14:paraId="1A749781" w14:textId="77777777" w:rsidR="00585161" w:rsidRPr="007F02A0" w:rsidRDefault="00585161" w:rsidP="00585161">
      <w:pPr>
        <w:rPr>
          <w:rFonts w:ascii="Times New Roman" w:hAnsi="Times New Roman"/>
          <w:b/>
          <w:sz w:val="24"/>
          <w:szCs w:val="24"/>
        </w:rPr>
      </w:pPr>
    </w:p>
    <w:p w14:paraId="05E4F301" w14:textId="77777777" w:rsidR="00585161" w:rsidRPr="007F02A0" w:rsidRDefault="00585161" w:rsidP="00585161">
      <w:pPr>
        <w:rPr>
          <w:rFonts w:ascii="Times New Roman" w:hAnsi="Times New Roman"/>
          <w:b/>
          <w:sz w:val="24"/>
          <w:szCs w:val="24"/>
        </w:rPr>
      </w:pPr>
    </w:p>
    <w:p w14:paraId="3B4B1740" w14:textId="77777777" w:rsidR="00585161" w:rsidRPr="007F02A0" w:rsidRDefault="00585161" w:rsidP="00585161">
      <w:pPr>
        <w:rPr>
          <w:rFonts w:ascii="Times New Roman" w:hAnsi="Times New Roman"/>
          <w:b/>
          <w:sz w:val="24"/>
          <w:szCs w:val="24"/>
        </w:rPr>
      </w:pPr>
    </w:p>
    <w:p w14:paraId="4AC7BA55" w14:textId="77777777" w:rsidR="00585161" w:rsidRPr="007F02A0" w:rsidRDefault="00585161" w:rsidP="00585161">
      <w:pPr>
        <w:rPr>
          <w:rFonts w:ascii="Times New Roman" w:hAnsi="Times New Roman"/>
          <w:b/>
          <w:sz w:val="24"/>
          <w:szCs w:val="24"/>
        </w:rPr>
      </w:pPr>
    </w:p>
    <w:p w14:paraId="6B441EAD" w14:textId="77777777" w:rsidR="00585161" w:rsidRPr="007F02A0" w:rsidRDefault="00585161" w:rsidP="00585161">
      <w:pPr>
        <w:rPr>
          <w:rFonts w:ascii="Times New Roman" w:hAnsi="Times New Roman"/>
          <w:b/>
          <w:sz w:val="24"/>
          <w:szCs w:val="24"/>
        </w:rPr>
      </w:pPr>
    </w:p>
    <w:p w14:paraId="20D4EFFF" w14:textId="77777777" w:rsidR="00585161" w:rsidRPr="007F02A0" w:rsidRDefault="00585161" w:rsidP="00585161">
      <w:pPr>
        <w:rPr>
          <w:rFonts w:ascii="Times New Roman" w:hAnsi="Times New Roman"/>
          <w:b/>
          <w:sz w:val="24"/>
          <w:szCs w:val="24"/>
        </w:rPr>
      </w:pPr>
    </w:p>
    <w:p w14:paraId="2407CC06" w14:textId="77777777" w:rsidR="00585161" w:rsidRPr="007F02A0" w:rsidRDefault="00585161" w:rsidP="00585161">
      <w:pPr>
        <w:rPr>
          <w:rFonts w:ascii="Times New Roman" w:hAnsi="Times New Roman"/>
          <w:b/>
          <w:sz w:val="24"/>
          <w:szCs w:val="24"/>
        </w:rPr>
      </w:pPr>
    </w:p>
    <w:p w14:paraId="5A2AD978" w14:textId="77777777" w:rsidR="00585161" w:rsidRPr="007F02A0" w:rsidRDefault="00585161" w:rsidP="00585161">
      <w:pPr>
        <w:rPr>
          <w:rFonts w:ascii="Times New Roman" w:hAnsi="Times New Roman"/>
          <w:b/>
          <w:sz w:val="24"/>
          <w:szCs w:val="24"/>
        </w:rPr>
      </w:pPr>
    </w:p>
    <w:p w14:paraId="38E5C1E3" w14:textId="77777777" w:rsidR="00585161" w:rsidRPr="007F02A0" w:rsidRDefault="00585161" w:rsidP="00585161">
      <w:pPr>
        <w:rPr>
          <w:rFonts w:ascii="Times New Roman" w:hAnsi="Times New Roman"/>
          <w:b/>
          <w:sz w:val="24"/>
          <w:szCs w:val="24"/>
        </w:rPr>
      </w:pPr>
    </w:p>
    <w:p w14:paraId="614BED84"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24BCBD59" w14:textId="77777777" w:rsidR="00935462" w:rsidRPr="00985111" w:rsidRDefault="00935462" w:rsidP="0093546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7B8BD85" w14:textId="77777777" w:rsidR="00935462" w:rsidRPr="00314663" w:rsidRDefault="00935462" w:rsidP="00935462">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35462" w:rsidRPr="00985111" w14:paraId="03F50CAA" w14:textId="77777777" w:rsidTr="00646C32">
        <w:tc>
          <w:tcPr>
            <w:tcW w:w="7501" w:type="dxa"/>
          </w:tcPr>
          <w:p w14:paraId="054B99E2" w14:textId="77777777" w:rsidR="00935462" w:rsidRPr="005F59C7" w:rsidRDefault="00935462" w:rsidP="00767BF5">
            <w:pPr>
              <w:numPr>
                <w:ilvl w:val="0"/>
                <w:numId w:val="8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05B2707" w14:textId="77777777" w:rsidR="00935462" w:rsidRPr="005F59C7" w:rsidRDefault="00935462" w:rsidP="00646C32">
            <w:pPr>
              <w:rPr>
                <w:rFonts w:ascii="Times New Roman" w:hAnsi="Times New Roman"/>
                <w:b/>
                <w:sz w:val="24"/>
                <w:szCs w:val="24"/>
              </w:rPr>
            </w:pPr>
          </w:p>
        </w:tc>
      </w:tr>
      <w:tr w:rsidR="00935462" w:rsidRPr="00985111" w14:paraId="6116AD33" w14:textId="77777777" w:rsidTr="00646C32">
        <w:tc>
          <w:tcPr>
            <w:tcW w:w="7501" w:type="dxa"/>
          </w:tcPr>
          <w:p w14:paraId="6AF3966B" w14:textId="77777777" w:rsidR="00935462" w:rsidRPr="00314663" w:rsidRDefault="00935462" w:rsidP="00767BF5">
            <w:pPr>
              <w:numPr>
                <w:ilvl w:val="0"/>
                <w:numId w:val="8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DDE7DB6" w14:textId="77777777" w:rsidR="00935462" w:rsidRPr="005F59C7" w:rsidRDefault="00935462" w:rsidP="00767BF5">
            <w:pPr>
              <w:numPr>
                <w:ilvl w:val="0"/>
                <w:numId w:val="8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B8965E3" w14:textId="77777777" w:rsidR="00935462" w:rsidRPr="005F59C7" w:rsidRDefault="00935462" w:rsidP="00646C32">
            <w:pPr>
              <w:rPr>
                <w:rFonts w:ascii="Times New Roman" w:hAnsi="Times New Roman"/>
                <w:b/>
                <w:sz w:val="24"/>
                <w:szCs w:val="24"/>
              </w:rPr>
            </w:pPr>
          </w:p>
        </w:tc>
      </w:tr>
      <w:tr w:rsidR="00935462" w:rsidRPr="00985111" w14:paraId="336FFC03" w14:textId="77777777" w:rsidTr="00646C32">
        <w:tc>
          <w:tcPr>
            <w:tcW w:w="7501" w:type="dxa"/>
          </w:tcPr>
          <w:p w14:paraId="3DFF618F" w14:textId="77777777" w:rsidR="00935462" w:rsidRPr="00314663" w:rsidRDefault="00935462" w:rsidP="00767BF5">
            <w:pPr>
              <w:numPr>
                <w:ilvl w:val="0"/>
                <w:numId w:val="8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94E713C" w14:textId="77777777" w:rsidR="00935462" w:rsidRPr="00314663" w:rsidRDefault="00935462" w:rsidP="00646C32">
            <w:pPr>
              <w:suppressAutoHyphens/>
              <w:rPr>
                <w:rFonts w:ascii="Times New Roman" w:hAnsi="Times New Roman"/>
                <w:b/>
                <w:sz w:val="24"/>
                <w:szCs w:val="24"/>
              </w:rPr>
            </w:pPr>
          </w:p>
        </w:tc>
        <w:tc>
          <w:tcPr>
            <w:tcW w:w="1854" w:type="dxa"/>
          </w:tcPr>
          <w:p w14:paraId="215ACCD0" w14:textId="77777777" w:rsidR="00935462" w:rsidRPr="005F59C7" w:rsidRDefault="00935462" w:rsidP="00646C32">
            <w:pPr>
              <w:rPr>
                <w:rFonts w:ascii="Times New Roman" w:hAnsi="Times New Roman"/>
                <w:b/>
                <w:sz w:val="24"/>
                <w:szCs w:val="24"/>
              </w:rPr>
            </w:pPr>
          </w:p>
        </w:tc>
      </w:tr>
    </w:tbl>
    <w:p w14:paraId="42350700" w14:textId="77777777" w:rsidR="005053DB" w:rsidRPr="005F59C7" w:rsidRDefault="00585161" w:rsidP="005053DB">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5053DB" w:rsidRPr="005F59C7">
        <w:rPr>
          <w:rFonts w:ascii="Times New Roman" w:hAnsi="Times New Roman"/>
          <w:b/>
          <w:sz w:val="24"/>
          <w:szCs w:val="24"/>
        </w:rPr>
        <w:lastRenderedPageBreak/>
        <w:t xml:space="preserve">1. ОБЩАЯ ХАРАКТЕРИСТИКА </w:t>
      </w:r>
      <w:r w:rsidR="005053DB" w:rsidRPr="005F59C7">
        <w:rPr>
          <w:rFonts w:ascii="Times New Roman" w:hAnsi="Times New Roman"/>
          <w:b/>
          <w:color w:val="000000"/>
          <w:sz w:val="24"/>
          <w:szCs w:val="24"/>
        </w:rPr>
        <w:t>РАБОЧЕЙ ПРОГРАММЫ</w:t>
      </w:r>
      <w:r w:rsidR="005053DB" w:rsidRPr="005F59C7">
        <w:rPr>
          <w:rFonts w:ascii="Times New Roman" w:hAnsi="Times New Roman"/>
          <w:b/>
          <w:sz w:val="24"/>
          <w:szCs w:val="24"/>
        </w:rPr>
        <w:t xml:space="preserve"> </w:t>
      </w:r>
      <w:r w:rsidR="005053DB" w:rsidRPr="005F59C7">
        <w:rPr>
          <w:rFonts w:ascii="Times New Roman" w:hAnsi="Times New Roman"/>
          <w:b/>
          <w:sz w:val="24"/>
          <w:szCs w:val="24"/>
        </w:rPr>
        <w:br/>
        <w:t>УЧЕБНОЙ ДИСЦИПЛИНЫ</w:t>
      </w:r>
    </w:p>
    <w:p w14:paraId="39619DB6" w14:textId="0A385790"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w:t>
      </w:r>
      <w:r w:rsidR="000F0F56">
        <w:rPr>
          <w:rFonts w:ascii="Times New Roman" w:hAnsi="Times New Roman"/>
          <w:b/>
          <w:sz w:val="24"/>
          <w:szCs w:val="24"/>
        </w:rPr>
        <w:t>4</w:t>
      </w:r>
      <w:r>
        <w:rPr>
          <w:rFonts w:ascii="Times New Roman" w:hAnsi="Times New Roman"/>
          <w:b/>
          <w:sz w:val="24"/>
          <w:szCs w:val="24"/>
        </w:rPr>
        <w:t xml:space="preserve"> </w:t>
      </w:r>
      <w:r w:rsidR="000F0F56">
        <w:rPr>
          <w:rFonts w:ascii="Times New Roman" w:hAnsi="Times New Roman"/>
          <w:b/>
          <w:sz w:val="24"/>
          <w:szCs w:val="24"/>
        </w:rPr>
        <w:t>О</w:t>
      </w:r>
      <w:r w:rsidR="000F0F56" w:rsidRPr="00511F51">
        <w:rPr>
          <w:rFonts w:ascii="Times New Roman" w:hAnsi="Times New Roman"/>
          <w:b/>
          <w:sz w:val="24"/>
          <w:szCs w:val="24"/>
        </w:rPr>
        <w:t xml:space="preserve">сновы </w:t>
      </w:r>
      <w:r w:rsidR="000F0F56">
        <w:rPr>
          <w:rFonts w:ascii="Times New Roman" w:hAnsi="Times New Roman"/>
          <w:b/>
          <w:sz w:val="24"/>
          <w:szCs w:val="24"/>
        </w:rPr>
        <w:t>латинского языка с медицинской терминологией</w:t>
      </w:r>
      <w:r w:rsidRPr="007F02A0">
        <w:rPr>
          <w:rFonts w:ascii="Times New Roman" w:hAnsi="Times New Roman"/>
          <w:b/>
          <w:sz w:val="24"/>
          <w:szCs w:val="24"/>
        </w:rPr>
        <w:t>»</w:t>
      </w:r>
    </w:p>
    <w:p w14:paraId="2E83EEA1" w14:textId="77777777" w:rsidR="005053DB" w:rsidRPr="007F02A0" w:rsidRDefault="005053DB" w:rsidP="00585161">
      <w:pPr>
        <w:suppressAutoHyphens/>
        <w:spacing w:after="0"/>
        <w:jc w:val="center"/>
        <w:rPr>
          <w:rFonts w:ascii="Times New Roman" w:hAnsi="Times New Roman"/>
          <w:b/>
          <w:sz w:val="24"/>
          <w:szCs w:val="24"/>
        </w:rPr>
      </w:pPr>
    </w:p>
    <w:p w14:paraId="70EC1F4A"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2D79415C" w14:textId="2BE7A605"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0F0F56">
        <w:rPr>
          <w:rFonts w:ascii="Times New Roman" w:hAnsi="Times New Roman"/>
          <w:sz w:val="24"/>
          <w:szCs w:val="24"/>
        </w:rPr>
        <w:t xml:space="preserve">ОП.04 </w:t>
      </w:r>
      <w:r w:rsidR="000F0F56" w:rsidRPr="000F0F56">
        <w:rPr>
          <w:rFonts w:ascii="Times New Roman" w:hAnsi="Times New Roman"/>
          <w:bCs/>
          <w:sz w:val="24"/>
          <w:szCs w:val="24"/>
        </w:rPr>
        <w:t>Основы латинского языка с медицинской терминологией</w:t>
      </w:r>
      <w:r w:rsidRPr="007F02A0">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образовательной программы </w:t>
      </w:r>
      <w:r w:rsidR="008C62DF">
        <w:rPr>
          <w:rFonts w:ascii="Times New Roman" w:hAnsi="Times New Roman"/>
          <w:sz w:val="24"/>
          <w:szCs w:val="24"/>
        </w:rPr>
        <w:br/>
      </w:r>
      <w:r w:rsidRPr="007F02A0">
        <w:rPr>
          <w:rFonts w:ascii="Times New Roman" w:hAnsi="Times New Roman"/>
          <w:sz w:val="24"/>
          <w:szCs w:val="24"/>
        </w:rPr>
        <w:t xml:space="preserve">в соответствии с ФГОС СПО по специальности </w:t>
      </w:r>
      <w:r w:rsidR="000F0F56">
        <w:rPr>
          <w:rFonts w:ascii="Times New Roman" w:hAnsi="Times New Roman"/>
          <w:bCs/>
          <w:sz w:val="24"/>
          <w:szCs w:val="24"/>
        </w:rPr>
        <w:t>31.02.03 Лабораторная диагностика</w:t>
      </w:r>
      <w:r w:rsidRPr="007F02A0">
        <w:rPr>
          <w:rFonts w:ascii="Times New Roman" w:hAnsi="Times New Roman"/>
          <w:sz w:val="24"/>
          <w:szCs w:val="24"/>
        </w:rPr>
        <w:t xml:space="preserve">. </w:t>
      </w:r>
    </w:p>
    <w:p w14:paraId="0BF69070" w14:textId="58D3A365" w:rsidR="000F0F56" w:rsidRDefault="00585161" w:rsidP="000F0F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02A0">
        <w:rPr>
          <w:rFonts w:ascii="Times New Roman" w:hAnsi="Times New Roman"/>
          <w:sz w:val="24"/>
          <w:szCs w:val="24"/>
        </w:rPr>
        <w:t xml:space="preserve">Особое значение дисциплина имеет при формировании и развитии </w:t>
      </w:r>
      <w:r w:rsidR="000F0F56" w:rsidRPr="00CC7EE1">
        <w:rPr>
          <w:rFonts w:ascii="Times New Roman" w:hAnsi="Times New Roman"/>
          <w:color w:val="000000"/>
          <w:sz w:val="24"/>
          <w:szCs w:val="24"/>
        </w:rPr>
        <w:t>ПК 1.2, ПК 2.2, ПК 3.2, ПК 4.2, ОК 01, ОК 02, ОК 03, ОК 04, ОК 05, ОК 09</w:t>
      </w:r>
      <w:r w:rsidR="000F0F56">
        <w:rPr>
          <w:rFonts w:ascii="Times New Roman" w:hAnsi="Times New Roman"/>
          <w:color w:val="000000"/>
          <w:sz w:val="24"/>
          <w:szCs w:val="24"/>
        </w:rPr>
        <w:t>.</w:t>
      </w:r>
    </w:p>
    <w:p w14:paraId="1DE8E7FB" w14:textId="77777777" w:rsidR="000F0F56" w:rsidRDefault="000F0F56" w:rsidP="000F0F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1F46E61A" w14:textId="716006EC" w:rsidR="00585161" w:rsidRPr="007F02A0" w:rsidRDefault="00585161" w:rsidP="000F0F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7DF63501" w14:textId="70D8D48C"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 xml:space="preserve">В рамках программы учебной дисциплины обучающимися осваиваются умения </w:t>
      </w:r>
      <w:r w:rsidR="008C62DF">
        <w:rPr>
          <w:rFonts w:ascii="Times New Roman" w:hAnsi="Times New Roman"/>
          <w:sz w:val="24"/>
          <w:szCs w:val="24"/>
        </w:rPr>
        <w:br/>
      </w:r>
      <w:r w:rsidRPr="007F02A0">
        <w:rPr>
          <w:rFonts w:ascii="Times New Roman" w:hAnsi="Times New Roman"/>
          <w:sz w:val="24"/>
          <w:szCs w:val="24"/>
        </w:rPr>
        <w:t>и знания</w:t>
      </w:r>
      <w:r w:rsidR="00A8088A">
        <w:rPr>
          <w:rFonts w:ascii="Times New Roman" w:hAnsi="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394"/>
      </w:tblGrid>
      <w:tr w:rsidR="000F0F56" w:rsidRPr="00784384" w14:paraId="22E126D7" w14:textId="77777777" w:rsidTr="004215A1">
        <w:tc>
          <w:tcPr>
            <w:tcW w:w="1129" w:type="dxa"/>
            <w:tcBorders>
              <w:top w:val="single" w:sz="4" w:space="0" w:color="auto"/>
              <w:left w:val="single" w:sz="4" w:space="0" w:color="auto"/>
              <w:bottom w:val="single" w:sz="4" w:space="0" w:color="auto"/>
              <w:right w:val="single" w:sz="4" w:space="0" w:color="auto"/>
            </w:tcBorders>
            <w:hideMark/>
          </w:tcPr>
          <w:p w14:paraId="2F76E717" w14:textId="77777777" w:rsidR="000F0F56" w:rsidRPr="00784384" w:rsidRDefault="000F0F56" w:rsidP="004215A1">
            <w:pPr>
              <w:suppressAutoHyphens/>
              <w:spacing w:after="0"/>
              <w:jc w:val="center"/>
              <w:rPr>
                <w:rFonts w:ascii="Times New Roman" w:hAnsi="Times New Roman"/>
                <w:b/>
                <w:bCs/>
                <w:color w:val="000000"/>
                <w:sz w:val="24"/>
                <w:szCs w:val="24"/>
              </w:rPr>
            </w:pPr>
            <w:r w:rsidRPr="00784384">
              <w:rPr>
                <w:rFonts w:ascii="Times New Roman" w:hAnsi="Times New Roman"/>
                <w:b/>
                <w:bCs/>
                <w:color w:val="000000"/>
                <w:sz w:val="24"/>
                <w:szCs w:val="24"/>
              </w:rPr>
              <w:t>Код</w:t>
            </w:r>
          </w:p>
          <w:p w14:paraId="7F8C2E0D" w14:textId="77777777" w:rsidR="000F0F56" w:rsidRPr="00784384" w:rsidRDefault="000F0F56" w:rsidP="004215A1">
            <w:pPr>
              <w:suppressAutoHyphens/>
              <w:spacing w:after="0"/>
              <w:jc w:val="center"/>
              <w:rPr>
                <w:rFonts w:ascii="Times New Roman" w:hAnsi="Times New Roman"/>
                <w:b/>
                <w:bCs/>
                <w:color w:val="000000"/>
                <w:sz w:val="24"/>
                <w:szCs w:val="24"/>
              </w:rPr>
            </w:pPr>
            <w:r w:rsidRPr="00784384">
              <w:rPr>
                <w:rFonts w:ascii="Times New Roman" w:hAnsi="Times New Roman"/>
                <w:b/>
                <w:bCs/>
                <w:color w:val="000000"/>
                <w:sz w:val="24"/>
                <w:szCs w:val="24"/>
              </w:rPr>
              <w:t>ПК, ОК</w:t>
            </w:r>
          </w:p>
        </w:tc>
        <w:tc>
          <w:tcPr>
            <w:tcW w:w="3941" w:type="dxa"/>
            <w:tcBorders>
              <w:top w:val="single" w:sz="4" w:space="0" w:color="auto"/>
              <w:left w:val="single" w:sz="4" w:space="0" w:color="auto"/>
              <w:bottom w:val="single" w:sz="4" w:space="0" w:color="auto"/>
              <w:right w:val="single" w:sz="4" w:space="0" w:color="auto"/>
            </w:tcBorders>
            <w:hideMark/>
          </w:tcPr>
          <w:p w14:paraId="3FCF9A9D" w14:textId="77777777" w:rsidR="000F0F56" w:rsidRPr="00784384" w:rsidRDefault="000F0F56" w:rsidP="004215A1">
            <w:pPr>
              <w:suppressAutoHyphens/>
              <w:spacing w:after="0"/>
              <w:jc w:val="center"/>
              <w:rPr>
                <w:rFonts w:ascii="Times New Roman" w:hAnsi="Times New Roman"/>
                <w:b/>
                <w:bCs/>
                <w:color w:val="000000"/>
                <w:sz w:val="24"/>
                <w:szCs w:val="24"/>
              </w:rPr>
            </w:pPr>
            <w:r w:rsidRPr="00784384">
              <w:rPr>
                <w:rFonts w:ascii="Times New Roman" w:hAnsi="Times New Roman"/>
                <w:b/>
                <w:bCs/>
                <w:color w:val="000000"/>
                <w:sz w:val="24"/>
                <w:szCs w:val="24"/>
              </w:rPr>
              <w:t>Умения</w:t>
            </w:r>
          </w:p>
        </w:tc>
        <w:tc>
          <w:tcPr>
            <w:tcW w:w="4394" w:type="dxa"/>
            <w:tcBorders>
              <w:top w:val="single" w:sz="4" w:space="0" w:color="auto"/>
              <w:left w:val="single" w:sz="4" w:space="0" w:color="auto"/>
              <w:bottom w:val="single" w:sz="4" w:space="0" w:color="auto"/>
              <w:right w:val="single" w:sz="4" w:space="0" w:color="auto"/>
            </w:tcBorders>
            <w:hideMark/>
          </w:tcPr>
          <w:p w14:paraId="1A6B5679" w14:textId="77777777" w:rsidR="000F0F56" w:rsidRPr="00784384" w:rsidRDefault="000F0F56" w:rsidP="004215A1">
            <w:pPr>
              <w:suppressAutoHyphens/>
              <w:spacing w:after="0"/>
              <w:jc w:val="center"/>
              <w:rPr>
                <w:rFonts w:ascii="Times New Roman" w:hAnsi="Times New Roman"/>
                <w:b/>
                <w:bCs/>
                <w:color w:val="000000"/>
                <w:sz w:val="24"/>
                <w:szCs w:val="24"/>
              </w:rPr>
            </w:pPr>
            <w:r w:rsidRPr="00784384">
              <w:rPr>
                <w:rFonts w:ascii="Times New Roman" w:hAnsi="Times New Roman"/>
                <w:b/>
                <w:bCs/>
                <w:color w:val="000000"/>
                <w:sz w:val="24"/>
                <w:szCs w:val="24"/>
              </w:rPr>
              <w:t>Знания</w:t>
            </w:r>
          </w:p>
        </w:tc>
      </w:tr>
      <w:tr w:rsidR="000F0F56" w:rsidRPr="00CC7EE1" w14:paraId="1AC4D978" w14:textId="77777777" w:rsidTr="004215A1">
        <w:tc>
          <w:tcPr>
            <w:tcW w:w="1129" w:type="dxa"/>
            <w:tcBorders>
              <w:top w:val="single" w:sz="4" w:space="0" w:color="auto"/>
              <w:left w:val="single" w:sz="4" w:space="0" w:color="auto"/>
              <w:bottom w:val="single" w:sz="4" w:space="0" w:color="auto"/>
              <w:right w:val="single" w:sz="4" w:space="0" w:color="auto"/>
            </w:tcBorders>
          </w:tcPr>
          <w:p w14:paraId="329BD980"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ПК 1.2. </w:t>
            </w:r>
          </w:p>
          <w:p w14:paraId="1FF3E3B6" w14:textId="77777777" w:rsidR="000F0F56" w:rsidRPr="00CA35E5" w:rsidRDefault="000F0F56" w:rsidP="000F0F56">
            <w:pPr>
              <w:spacing w:after="0" w:line="240" w:lineRule="auto"/>
              <w:rPr>
                <w:rFonts w:ascii="Times New Roman" w:hAnsi="Times New Roman"/>
                <w:b/>
                <w:bCs/>
                <w:color w:val="000000"/>
                <w:sz w:val="24"/>
                <w:szCs w:val="24"/>
              </w:rPr>
            </w:pPr>
          </w:p>
          <w:p w14:paraId="6A737948" w14:textId="77777777" w:rsidR="000F0F56" w:rsidRPr="00CA35E5" w:rsidRDefault="000F0F56" w:rsidP="000F0F56">
            <w:pPr>
              <w:spacing w:after="0" w:line="240" w:lineRule="auto"/>
              <w:rPr>
                <w:rFonts w:ascii="Times New Roman" w:hAnsi="Times New Roman"/>
                <w:b/>
                <w:bCs/>
                <w:color w:val="000000"/>
                <w:sz w:val="24"/>
                <w:szCs w:val="24"/>
              </w:rPr>
            </w:pPr>
          </w:p>
        </w:tc>
        <w:tc>
          <w:tcPr>
            <w:tcW w:w="3941" w:type="dxa"/>
            <w:tcBorders>
              <w:top w:val="single" w:sz="4" w:space="0" w:color="auto"/>
              <w:left w:val="single" w:sz="4" w:space="0" w:color="auto"/>
              <w:bottom w:val="single" w:sz="4" w:space="0" w:color="auto"/>
              <w:right w:val="single" w:sz="4" w:space="0" w:color="auto"/>
            </w:tcBorders>
          </w:tcPr>
          <w:p w14:paraId="6B00B9E3"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xml:space="preserve">- использовать медицинские термины при проведении химико-микроскопических </w:t>
            </w:r>
          </w:p>
          <w:p w14:paraId="15E8278A" w14:textId="77777777" w:rsidR="000F0F56" w:rsidRPr="000F0F56" w:rsidRDefault="000F0F56" w:rsidP="000F0F56">
            <w:pPr>
              <w:suppressAutoHyphens/>
              <w:spacing w:after="0" w:line="240" w:lineRule="auto"/>
              <w:rPr>
                <w:rFonts w:ascii="Times New Roman" w:hAnsi="Times New Roman"/>
                <w:b/>
                <w:color w:val="000000"/>
                <w:sz w:val="24"/>
                <w:szCs w:val="24"/>
              </w:rPr>
            </w:pPr>
            <w:r w:rsidRPr="000F0F56">
              <w:rPr>
                <w:rFonts w:ascii="Times New Roman" w:hAnsi="Times New Roman"/>
                <w:color w:val="000000"/>
                <w:sz w:val="24"/>
                <w:szCs w:val="24"/>
              </w:rPr>
              <w:t>гематологических исследований</w:t>
            </w:r>
          </w:p>
        </w:tc>
        <w:tc>
          <w:tcPr>
            <w:tcW w:w="4394" w:type="dxa"/>
            <w:tcBorders>
              <w:top w:val="single" w:sz="4" w:space="0" w:color="auto"/>
              <w:left w:val="single" w:sz="4" w:space="0" w:color="auto"/>
              <w:bottom w:val="single" w:sz="4" w:space="0" w:color="auto"/>
              <w:right w:val="single" w:sz="4" w:space="0" w:color="auto"/>
            </w:tcBorders>
          </w:tcPr>
          <w:p w14:paraId="0641862B"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медицинской терминологии основных методов исследования, лабораторных показателей для диагностики различных заболеваний</w:t>
            </w:r>
          </w:p>
        </w:tc>
      </w:tr>
      <w:tr w:rsidR="000F0F56" w:rsidRPr="00CC7EE1" w14:paraId="2A70C2D1" w14:textId="77777777" w:rsidTr="004215A1">
        <w:tc>
          <w:tcPr>
            <w:tcW w:w="1129" w:type="dxa"/>
            <w:tcBorders>
              <w:top w:val="single" w:sz="4" w:space="0" w:color="auto"/>
              <w:left w:val="single" w:sz="4" w:space="0" w:color="auto"/>
              <w:bottom w:val="single" w:sz="4" w:space="0" w:color="auto"/>
              <w:right w:val="single" w:sz="4" w:space="0" w:color="auto"/>
            </w:tcBorders>
          </w:tcPr>
          <w:p w14:paraId="0CD78CC4"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ПК 2.2. </w:t>
            </w:r>
          </w:p>
          <w:p w14:paraId="443FE936" w14:textId="77777777" w:rsidR="000F0F56" w:rsidRPr="00CA35E5" w:rsidRDefault="000F0F56" w:rsidP="000F0F56">
            <w:pPr>
              <w:spacing w:after="0" w:line="240" w:lineRule="auto"/>
              <w:rPr>
                <w:rFonts w:ascii="Times New Roman" w:hAnsi="Times New Roman"/>
                <w:b/>
                <w:bCs/>
                <w:color w:val="000000"/>
                <w:sz w:val="24"/>
                <w:szCs w:val="24"/>
              </w:rPr>
            </w:pPr>
          </w:p>
          <w:p w14:paraId="62E28452" w14:textId="77777777" w:rsidR="000F0F56" w:rsidRPr="00CA35E5" w:rsidRDefault="000F0F56" w:rsidP="000F0F56">
            <w:pPr>
              <w:spacing w:after="0" w:line="240" w:lineRule="auto"/>
              <w:rPr>
                <w:rFonts w:ascii="Times New Roman" w:hAnsi="Times New Roman"/>
                <w:b/>
                <w:bCs/>
                <w:color w:val="000000"/>
                <w:sz w:val="24"/>
                <w:szCs w:val="24"/>
              </w:rPr>
            </w:pPr>
          </w:p>
        </w:tc>
        <w:tc>
          <w:tcPr>
            <w:tcW w:w="3941" w:type="dxa"/>
            <w:tcBorders>
              <w:top w:val="single" w:sz="4" w:space="0" w:color="auto"/>
              <w:left w:val="single" w:sz="4" w:space="0" w:color="auto"/>
              <w:bottom w:val="single" w:sz="4" w:space="0" w:color="auto"/>
              <w:right w:val="single" w:sz="4" w:space="0" w:color="auto"/>
            </w:tcBorders>
          </w:tcPr>
          <w:p w14:paraId="26FB3779"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xml:space="preserve">- использовать медицинские термины при проведении биохимических и </w:t>
            </w:r>
            <w:proofErr w:type="spellStart"/>
            <w:r w:rsidRPr="000F0F56">
              <w:rPr>
                <w:rFonts w:ascii="Times New Roman" w:hAnsi="Times New Roman"/>
                <w:color w:val="000000"/>
                <w:sz w:val="24"/>
                <w:szCs w:val="24"/>
              </w:rPr>
              <w:t>коагулологических</w:t>
            </w:r>
            <w:proofErr w:type="spellEnd"/>
            <w:r w:rsidRPr="000F0F56">
              <w:rPr>
                <w:rFonts w:ascii="Times New Roman" w:hAnsi="Times New Roman"/>
                <w:color w:val="000000"/>
                <w:sz w:val="24"/>
                <w:szCs w:val="24"/>
              </w:rPr>
              <w:t xml:space="preserve"> исследований</w:t>
            </w:r>
          </w:p>
        </w:tc>
        <w:tc>
          <w:tcPr>
            <w:tcW w:w="4394" w:type="dxa"/>
            <w:tcBorders>
              <w:top w:val="single" w:sz="4" w:space="0" w:color="auto"/>
              <w:left w:val="single" w:sz="4" w:space="0" w:color="auto"/>
              <w:bottom w:val="single" w:sz="4" w:space="0" w:color="auto"/>
              <w:right w:val="single" w:sz="4" w:space="0" w:color="auto"/>
            </w:tcBorders>
          </w:tcPr>
          <w:p w14:paraId="0E8BF633"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xml:space="preserve">- медицинской терминологии основных методов биохимических и </w:t>
            </w:r>
            <w:proofErr w:type="spellStart"/>
            <w:r w:rsidRPr="000F0F56">
              <w:rPr>
                <w:rFonts w:ascii="Times New Roman" w:hAnsi="Times New Roman"/>
                <w:color w:val="000000"/>
                <w:sz w:val="24"/>
                <w:szCs w:val="24"/>
              </w:rPr>
              <w:t>коагулологических</w:t>
            </w:r>
            <w:proofErr w:type="spellEnd"/>
            <w:r w:rsidRPr="000F0F56">
              <w:rPr>
                <w:rFonts w:ascii="Times New Roman" w:hAnsi="Times New Roman"/>
                <w:color w:val="000000"/>
                <w:sz w:val="24"/>
                <w:szCs w:val="24"/>
              </w:rPr>
              <w:t xml:space="preserve"> исследований, организационной структуры судебно-медицинской и судебно-химической экспертизы в РФ </w:t>
            </w:r>
          </w:p>
        </w:tc>
      </w:tr>
      <w:tr w:rsidR="000F0F56" w:rsidRPr="00CC7EE1" w14:paraId="6018EF11" w14:textId="77777777" w:rsidTr="004215A1">
        <w:tc>
          <w:tcPr>
            <w:tcW w:w="1129" w:type="dxa"/>
            <w:tcBorders>
              <w:top w:val="single" w:sz="4" w:space="0" w:color="auto"/>
              <w:left w:val="single" w:sz="4" w:space="0" w:color="auto"/>
              <w:bottom w:val="single" w:sz="4" w:space="0" w:color="auto"/>
              <w:right w:val="single" w:sz="4" w:space="0" w:color="auto"/>
            </w:tcBorders>
          </w:tcPr>
          <w:p w14:paraId="42EE9FEC"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ПК 3.2. </w:t>
            </w:r>
          </w:p>
          <w:p w14:paraId="5779EBF6" w14:textId="77777777" w:rsidR="000F0F56" w:rsidRPr="00CA35E5" w:rsidRDefault="000F0F56" w:rsidP="000F0F56">
            <w:pPr>
              <w:spacing w:after="0" w:line="240" w:lineRule="auto"/>
              <w:rPr>
                <w:rFonts w:ascii="Times New Roman" w:hAnsi="Times New Roman"/>
                <w:b/>
                <w:bCs/>
                <w:color w:val="000000"/>
                <w:sz w:val="24"/>
                <w:szCs w:val="24"/>
              </w:rPr>
            </w:pPr>
          </w:p>
          <w:p w14:paraId="7B5E244A" w14:textId="77777777" w:rsidR="000F0F56" w:rsidRPr="00CA35E5" w:rsidRDefault="000F0F56" w:rsidP="000F0F56">
            <w:pPr>
              <w:spacing w:after="0" w:line="240" w:lineRule="auto"/>
              <w:rPr>
                <w:rFonts w:ascii="Times New Roman" w:hAnsi="Times New Roman"/>
                <w:b/>
                <w:bCs/>
                <w:color w:val="000000"/>
                <w:sz w:val="24"/>
                <w:szCs w:val="24"/>
              </w:rPr>
            </w:pPr>
          </w:p>
          <w:p w14:paraId="65A3289C" w14:textId="77777777" w:rsidR="000F0F56" w:rsidRPr="00CA35E5" w:rsidRDefault="000F0F56" w:rsidP="000F0F56">
            <w:pPr>
              <w:spacing w:after="0" w:line="240" w:lineRule="auto"/>
              <w:rPr>
                <w:rFonts w:ascii="Times New Roman" w:hAnsi="Times New Roman"/>
                <w:b/>
                <w:bCs/>
                <w:color w:val="000000"/>
                <w:sz w:val="24"/>
                <w:szCs w:val="24"/>
              </w:rPr>
            </w:pPr>
          </w:p>
        </w:tc>
        <w:tc>
          <w:tcPr>
            <w:tcW w:w="3941" w:type="dxa"/>
            <w:tcBorders>
              <w:top w:val="single" w:sz="4" w:space="0" w:color="auto"/>
              <w:left w:val="single" w:sz="4" w:space="0" w:color="auto"/>
              <w:bottom w:val="single" w:sz="4" w:space="0" w:color="auto"/>
              <w:right w:val="single" w:sz="4" w:space="0" w:color="auto"/>
            </w:tcBorders>
          </w:tcPr>
          <w:p w14:paraId="3F59E115"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использовать медицинские термины при проведении микробиологических, иммунологических, вирусологических и паразитологических исследований</w:t>
            </w:r>
          </w:p>
        </w:tc>
        <w:tc>
          <w:tcPr>
            <w:tcW w:w="4394" w:type="dxa"/>
            <w:tcBorders>
              <w:top w:val="single" w:sz="4" w:space="0" w:color="auto"/>
              <w:left w:val="single" w:sz="4" w:space="0" w:color="auto"/>
              <w:bottom w:val="single" w:sz="4" w:space="0" w:color="auto"/>
              <w:right w:val="single" w:sz="4" w:space="0" w:color="auto"/>
            </w:tcBorders>
          </w:tcPr>
          <w:p w14:paraId="761CB87E"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медицинской терминологии основных методов микробиологических, иммунологических, вирусологических и паразитологических исследований</w:t>
            </w:r>
          </w:p>
          <w:p w14:paraId="46DEC01F" w14:textId="77777777" w:rsidR="000F0F56" w:rsidRPr="000F0F56" w:rsidRDefault="000F0F56" w:rsidP="000F0F56">
            <w:pPr>
              <w:suppressAutoHyphens/>
              <w:spacing w:after="0" w:line="240" w:lineRule="auto"/>
              <w:rPr>
                <w:rFonts w:ascii="Times New Roman" w:hAnsi="Times New Roman"/>
                <w:color w:val="000000"/>
                <w:sz w:val="24"/>
                <w:szCs w:val="24"/>
              </w:rPr>
            </w:pPr>
          </w:p>
          <w:p w14:paraId="6A7D32F6" w14:textId="77777777" w:rsidR="000F0F56" w:rsidRPr="000F0F56" w:rsidRDefault="000F0F56" w:rsidP="000F0F56">
            <w:pPr>
              <w:suppressAutoHyphens/>
              <w:spacing w:after="0" w:line="240" w:lineRule="auto"/>
              <w:rPr>
                <w:rFonts w:ascii="Times New Roman" w:hAnsi="Times New Roman"/>
                <w:color w:val="000000"/>
                <w:sz w:val="24"/>
                <w:szCs w:val="24"/>
              </w:rPr>
            </w:pPr>
          </w:p>
        </w:tc>
      </w:tr>
      <w:tr w:rsidR="000F0F56" w:rsidRPr="00CC7EE1" w14:paraId="73C3F2FE" w14:textId="77777777" w:rsidTr="004215A1">
        <w:tc>
          <w:tcPr>
            <w:tcW w:w="1129" w:type="dxa"/>
            <w:tcBorders>
              <w:top w:val="single" w:sz="4" w:space="0" w:color="auto"/>
              <w:left w:val="single" w:sz="4" w:space="0" w:color="auto"/>
              <w:bottom w:val="single" w:sz="4" w:space="0" w:color="auto"/>
              <w:right w:val="single" w:sz="4" w:space="0" w:color="auto"/>
            </w:tcBorders>
          </w:tcPr>
          <w:p w14:paraId="37984800"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ПК 4.2. </w:t>
            </w:r>
          </w:p>
        </w:tc>
        <w:tc>
          <w:tcPr>
            <w:tcW w:w="3941" w:type="dxa"/>
            <w:tcBorders>
              <w:top w:val="single" w:sz="4" w:space="0" w:color="auto"/>
              <w:left w:val="single" w:sz="4" w:space="0" w:color="auto"/>
              <w:bottom w:val="single" w:sz="4" w:space="0" w:color="auto"/>
              <w:right w:val="single" w:sz="4" w:space="0" w:color="auto"/>
            </w:tcBorders>
          </w:tcPr>
          <w:p w14:paraId="680F0642"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использовать медицинские термины при проведении гистологических и цитологических исследований</w:t>
            </w:r>
          </w:p>
        </w:tc>
        <w:tc>
          <w:tcPr>
            <w:tcW w:w="4394" w:type="dxa"/>
            <w:tcBorders>
              <w:top w:val="single" w:sz="4" w:space="0" w:color="auto"/>
              <w:left w:val="single" w:sz="4" w:space="0" w:color="auto"/>
              <w:bottom w:val="single" w:sz="4" w:space="0" w:color="auto"/>
              <w:right w:val="single" w:sz="4" w:space="0" w:color="auto"/>
            </w:tcBorders>
          </w:tcPr>
          <w:p w14:paraId="236FFF26"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медицинской терминологии основных методов гистологических и цитологических исследований</w:t>
            </w:r>
          </w:p>
          <w:p w14:paraId="1A9C213C" w14:textId="77777777" w:rsidR="000F0F56" w:rsidRPr="000F0F56" w:rsidRDefault="000F0F56" w:rsidP="000F0F56">
            <w:pPr>
              <w:suppressAutoHyphens/>
              <w:spacing w:after="0" w:line="240" w:lineRule="auto"/>
              <w:rPr>
                <w:rFonts w:ascii="Times New Roman" w:hAnsi="Times New Roman"/>
                <w:color w:val="000000"/>
                <w:sz w:val="24"/>
                <w:szCs w:val="24"/>
              </w:rPr>
            </w:pPr>
          </w:p>
          <w:p w14:paraId="72B3B8C3" w14:textId="77777777" w:rsidR="000F0F56" w:rsidRPr="000F0F56" w:rsidRDefault="000F0F56" w:rsidP="000F0F56">
            <w:pPr>
              <w:suppressAutoHyphens/>
              <w:spacing w:after="0" w:line="240" w:lineRule="auto"/>
              <w:rPr>
                <w:rFonts w:ascii="Times New Roman" w:hAnsi="Times New Roman"/>
                <w:color w:val="000000"/>
                <w:sz w:val="24"/>
                <w:szCs w:val="24"/>
              </w:rPr>
            </w:pPr>
          </w:p>
        </w:tc>
      </w:tr>
      <w:tr w:rsidR="000F0F56" w:rsidRPr="00CC7EE1" w14:paraId="32750191" w14:textId="77777777" w:rsidTr="004215A1">
        <w:tc>
          <w:tcPr>
            <w:tcW w:w="1129" w:type="dxa"/>
            <w:tcBorders>
              <w:top w:val="single" w:sz="4" w:space="0" w:color="auto"/>
              <w:left w:val="single" w:sz="4" w:space="0" w:color="auto"/>
              <w:bottom w:val="single" w:sz="4" w:space="0" w:color="auto"/>
              <w:right w:val="single" w:sz="4" w:space="0" w:color="auto"/>
            </w:tcBorders>
          </w:tcPr>
          <w:p w14:paraId="3F4DF8AE"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ОК 01 </w:t>
            </w:r>
          </w:p>
          <w:p w14:paraId="2D49EF2C" w14:textId="77777777" w:rsidR="000F0F56" w:rsidRPr="00CA35E5" w:rsidRDefault="000F0F56" w:rsidP="000F0F56">
            <w:pPr>
              <w:spacing w:after="0" w:line="240" w:lineRule="auto"/>
              <w:rPr>
                <w:rFonts w:ascii="Times New Roman" w:hAnsi="Times New Roman"/>
                <w:b/>
                <w:bCs/>
                <w:color w:val="000000"/>
                <w:sz w:val="24"/>
                <w:szCs w:val="24"/>
              </w:rPr>
            </w:pPr>
          </w:p>
        </w:tc>
        <w:tc>
          <w:tcPr>
            <w:tcW w:w="3941" w:type="dxa"/>
            <w:tcBorders>
              <w:top w:val="single" w:sz="4" w:space="0" w:color="auto"/>
              <w:left w:val="single" w:sz="4" w:space="0" w:color="auto"/>
              <w:bottom w:val="single" w:sz="4" w:space="0" w:color="auto"/>
              <w:right w:val="single" w:sz="4" w:space="0" w:color="auto"/>
            </w:tcBorders>
          </w:tcPr>
          <w:p w14:paraId="08693B29"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xml:space="preserve"> - выявлять и эффективно искать информацию, необходимую для решения задачи</w:t>
            </w:r>
          </w:p>
        </w:tc>
        <w:tc>
          <w:tcPr>
            <w:tcW w:w="4394" w:type="dxa"/>
            <w:tcBorders>
              <w:top w:val="single" w:sz="4" w:space="0" w:color="auto"/>
              <w:left w:val="single" w:sz="4" w:space="0" w:color="auto"/>
              <w:bottom w:val="single" w:sz="4" w:space="0" w:color="auto"/>
              <w:right w:val="single" w:sz="4" w:space="0" w:color="auto"/>
            </w:tcBorders>
          </w:tcPr>
          <w:p w14:paraId="480F5502"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xml:space="preserve"> - основных источников информации для решения задач</w:t>
            </w:r>
          </w:p>
          <w:p w14:paraId="0F3D01A6" w14:textId="77777777" w:rsidR="000F0F56" w:rsidRPr="000F0F56" w:rsidRDefault="000F0F56" w:rsidP="000F0F56">
            <w:pPr>
              <w:suppressAutoHyphens/>
              <w:spacing w:after="0" w:line="240" w:lineRule="auto"/>
              <w:rPr>
                <w:rFonts w:ascii="Times New Roman" w:hAnsi="Times New Roman"/>
                <w:color w:val="000000"/>
                <w:sz w:val="24"/>
                <w:szCs w:val="24"/>
              </w:rPr>
            </w:pPr>
          </w:p>
        </w:tc>
      </w:tr>
      <w:tr w:rsidR="000F0F56" w:rsidRPr="00CC7EE1" w14:paraId="3DDC4934" w14:textId="77777777" w:rsidTr="004215A1">
        <w:tc>
          <w:tcPr>
            <w:tcW w:w="1129" w:type="dxa"/>
            <w:tcBorders>
              <w:top w:val="single" w:sz="4" w:space="0" w:color="auto"/>
              <w:left w:val="single" w:sz="4" w:space="0" w:color="auto"/>
              <w:bottom w:val="single" w:sz="4" w:space="0" w:color="auto"/>
              <w:right w:val="single" w:sz="4" w:space="0" w:color="auto"/>
            </w:tcBorders>
          </w:tcPr>
          <w:p w14:paraId="4DC9DD5C"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ОК 02 </w:t>
            </w:r>
          </w:p>
          <w:p w14:paraId="543DE96A" w14:textId="77777777" w:rsidR="000F0F56" w:rsidRPr="00CA35E5" w:rsidRDefault="000F0F56" w:rsidP="000F0F56">
            <w:pPr>
              <w:spacing w:after="0" w:line="240" w:lineRule="auto"/>
              <w:rPr>
                <w:rFonts w:ascii="Times New Roman" w:hAnsi="Times New Roman"/>
                <w:b/>
                <w:bCs/>
                <w:color w:val="000000"/>
                <w:sz w:val="24"/>
                <w:szCs w:val="24"/>
              </w:rPr>
            </w:pPr>
          </w:p>
        </w:tc>
        <w:tc>
          <w:tcPr>
            <w:tcW w:w="3941" w:type="dxa"/>
            <w:tcBorders>
              <w:top w:val="single" w:sz="4" w:space="0" w:color="auto"/>
              <w:left w:val="single" w:sz="4" w:space="0" w:color="auto"/>
              <w:bottom w:val="single" w:sz="4" w:space="0" w:color="auto"/>
              <w:right w:val="single" w:sz="4" w:space="0" w:color="auto"/>
            </w:tcBorders>
          </w:tcPr>
          <w:p w14:paraId="66305CED"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xml:space="preserve">- определять задачи для поиска информации; - определять необходимые источники информации </w:t>
            </w:r>
          </w:p>
        </w:tc>
        <w:tc>
          <w:tcPr>
            <w:tcW w:w="4394" w:type="dxa"/>
            <w:tcBorders>
              <w:top w:val="single" w:sz="4" w:space="0" w:color="auto"/>
              <w:left w:val="single" w:sz="4" w:space="0" w:color="auto"/>
              <w:bottom w:val="single" w:sz="4" w:space="0" w:color="auto"/>
              <w:right w:val="single" w:sz="4" w:space="0" w:color="auto"/>
            </w:tcBorders>
          </w:tcPr>
          <w:p w14:paraId="6869CCA2"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номенклатуры информационных источников, применяемых в профессиональной деятельности</w:t>
            </w:r>
          </w:p>
        </w:tc>
      </w:tr>
      <w:tr w:rsidR="000F0F56" w:rsidRPr="00CC7EE1" w14:paraId="171990D4" w14:textId="77777777" w:rsidTr="004215A1">
        <w:tc>
          <w:tcPr>
            <w:tcW w:w="1129" w:type="dxa"/>
            <w:tcBorders>
              <w:top w:val="single" w:sz="4" w:space="0" w:color="auto"/>
              <w:left w:val="single" w:sz="4" w:space="0" w:color="auto"/>
              <w:bottom w:val="single" w:sz="4" w:space="0" w:color="auto"/>
              <w:right w:val="single" w:sz="4" w:space="0" w:color="auto"/>
            </w:tcBorders>
          </w:tcPr>
          <w:p w14:paraId="46F12E60"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ОК 03 </w:t>
            </w:r>
          </w:p>
        </w:tc>
        <w:tc>
          <w:tcPr>
            <w:tcW w:w="3941" w:type="dxa"/>
            <w:tcBorders>
              <w:top w:val="single" w:sz="4" w:space="0" w:color="auto"/>
              <w:left w:val="single" w:sz="4" w:space="0" w:color="auto"/>
              <w:bottom w:val="single" w:sz="4" w:space="0" w:color="auto"/>
              <w:right w:val="single" w:sz="4" w:space="0" w:color="auto"/>
            </w:tcBorders>
          </w:tcPr>
          <w:p w14:paraId="2D8CF497"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color w:val="000000"/>
                <w:sz w:val="24"/>
                <w:szCs w:val="24"/>
              </w:rPr>
              <w:t xml:space="preserve">- применять современную научную и профессиональную терминологию; - определять и выстраивать траектории </w:t>
            </w:r>
            <w:r w:rsidRPr="000F0F56">
              <w:rPr>
                <w:rFonts w:ascii="Times New Roman" w:hAnsi="Times New Roman"/>
                <w:color w:val="000000"/>
                <w:sz w:val="24"/>
                <w:szCs w:val="24"/>
              </w:rPr>
              <w:lastRenderedPageBreak/>
              <w:t>профессионального развития и самообразования</w:t>
            </w:r>
          </w:p>
        </w:tc>
        <w:tc>
          <w:tcPr>
            <w:tcW w:w="4394" w:type="dxa"/>
            <w:tcBorders>
              <w:top w:val="single" w:sz="4" w:space="0" w:color="auto"/>
              <w:left w:val="single" w:sz="4" w:space="0" w:color="auto"/>
              <w:bottom w:val="single" w:sz="4" w:space="0" w:color="auto"/>
              <w:right w:val="single" w:sz="4" w:space="0" w:color="auto"/>
            </w:tcBorders>
          </w:tcPr>
          <w:p w14:paraId="139004EC"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bCs/>
                <w:color w:val="000000"/>
                <w:sz w:val="24"/>
                <w:szCs w:val="24"/>
              </w:rPr>
              <w:lastRenderedPageBreak/>
              <w:t xml:space="preserve">- содержания актуальной нормативно-правовой документации; - современной научной и профессиональной терминологии; - возможных траекторий </w:t>
            </w:r>
            <w:r w:rsidRPr="000F0F56">
              <w:rPr>
                <w:rFonts w:ascii="Times New Roman" w:hAnsi="Times New Roman"/>
                <w:bCs/>
                <w:color w:val="000000"/>
                <w:sz w:val="24"/>
                <w:szCs w:val="24"/>
              </w:rPr>
              <w:lastRenderedPageBreak/>
              <w:t>профессионального развития и самообразования</w:t>
            </w:r>
          </w:p>
        </w:tc>
      </w:tr>
      <w:tr w:rsidR="000F0F56" w:rsidRPr="00CC7EE1" w14:paraId="15E52FFB" w14:textId="77777777" w:rsidTr="004215A1">
        <w:tc>
          <w:tcPr>
            <w:tcW w:w="1129" w:type="dxa"/>
            <w:tcBorders>
              <w:top w:val="single" w:sz="4" w:space="0" w:color="auto"/>
              <w:left w:val="single" w:sz="4" w:space="0" w:color="auto"/>
              <w:bottom w:val="single" w:sz="4" w:space="0" w:color="auto"/>
              <w:right w:val="single" w:sz="4" w:space="0" w:color="auto"/>
            </w:tcBorders>
          </w:tcPr>
          <w:p w14:paraId="4AD5C63E"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lastRenderedPageBreak/>
              <w:t xml:space="preserve">ОК 04 </w:t>
            </w:r>
          </w:p>
        </w:tc>
        <w:tc>
          <w:tcPr>
            <w:tcW w:w="3941" w:type="dxa"/>
            <w:tcBorders>
              <w:top w:val="single" w:sz="4" w:space="0" w:color="auto"/>
              <w:left w:val="single" w:sz="4" w:space="0" w:color="auto"/>
              <w:bottom w:val="single" w:sz="4" w:space="0" w:color="auto"/>
              <w:right w:val="single" w:sz="4" w:space="0" w:color="auto"/>
            </w:tcBorders>
          </w:tcPr>
          <w:p w14:paraId="06231F54" w14:textId="77777777" w:rsidR="000F0F56" w:rsidRPr="000F0F56" w:rsidRDefault="000F0F56" w:rsidP="000F0F56">
            <w:pPr>
              <w:suppressAutoHyphens/>
              <w:spacing w:after="0" w:line="240" w:lineRule="auto"/>
              <w:rPr>
                <w:rFonts w:ascii="Times New Roman" w:hAnsi="Times New Roman"/>
                <w:b/>
                <w:color w:val="000000"/>
                <w:sz w:val="24"/>
                <w:szCs w:val="24"/>
              </w:rPr>
            </w:pPr>
            <w:r w:rsidRPr="000F0F56">
              <w:rPr>
                <w:rFonts w:ascii="Times New Roman" w:hAnsi="Times New Roman"/>
                <w:bCs/>
                <w:color w:val="000000"/>
                <w:sz w:val="24"/>
                <w:szCs w:val="24"/>
              </w:rPr>
              <w:t>- организовывать работу коллектива и команды; -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tcPr>
          <w:p w14:paraId="0C759516"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bCs/>
                <w:color w:val="000000"/>
                <w:sz w:val="24"/>
                <w:szCs w:val="24"/>
              </w:rPr>
              <w:t xml:space="preserve">- психологических основ деятельности коллектива, психологических особенностей личности </w:t>
            </w:r>
          </w:p>
        </w:tc>
      </w:tr>
      <w:tr w:rsidR="000F0F56" w:rsidRPr="00CC7EE1" w14:paraId="17823E20" w14:textId="77777777" w:rsidTr="004215A1">
        <w:tc>
          <w:tcPr>
            <w:tcW w:w="1129" w:type="dxa"/>
            <w:tcBorders>
              <w:top w:val="single" w:sz="4" w:space="0" w:color="auto"/>
              <w:left w:val="single" w:sz="4" w:space="0" w:color="auto"/>
              <w:bottom w:val="single" w:sz="4" w:space="0" w:color="auto"/>
              <w:right w:val="single" w:sz="4" w:space="0" w:color="auto"/>
            </w:tcBorders>
          </w:tcPr>
          <w:p w14:paraId="146E7280"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 xml:space="preserve">ОК 05 </w:t>
            </w:r>
          </w:p>
        </w:tc>
        <w:tc>
          <w:tcPr>
            <w:tcW w:w="3941" w:type="dxa"/>
            <w:tcBorders>
              <w:top w:val="single" w:sz="4" w:space="0" w:color="auto"/>
              <w:left w:val="single" w:sz="4" w:space="0" w:color="auto"/>
              <w:bottom w:val="single" w:sz="4" w:space="0" w:color="auto"/>
              <w:right w:val="single" w:sz="4" w:space="0" w:color="auto"/>
            </w:tcBorders>
          </w:tcPr>
          <w:p w14:paraId="6C2B4275" w14:textId="77777777" w:rsidR="000F0F56" w:rsidRPr="000F0F56" w:rsidRDefault="000F0F56" w:rsidP="000F0F56">
            <w:pPr>
              <w:suppressAutoHyphens/>
              <w:spacing w:after="0" w:line="240" w:lineRule="auto"/>
              <w:rPr>
                <w:rFonts w:ascii="Times New Roman" w:hAnsi="Times New Roman"/>
                <w:b/>
                <w:color w:val="000000"/>
                <w:sz w:val="24"/>
                <w:szCs w:val="24"/>
              </w:rPr>
            </w:pPr>
            <w:r w:rsidRPr="000F0F56">
              <w:rPr>
                <w:rFonts w:ascii="Times New Roman" w:hAnsi="Times New Roman"/>
                <w:color w:val="000000"/>
                <w:sz w:val="24"/>
                <w:szCs w:val="24"/>
              </w:rPr>
              <w:t xml:space="preserve">- грамотно </w:t>
            </w:r>
            <w:r w:rsidRPr="000F0F56">
              <w:rPr>
                <w:rFonts w:ascii="Times New Roman" w:hAnsi="Times New Roman"/>
                <w:bCs/>
                <w:color w:val="000000"/>
                <w:sz w:val="24"/>
                <w:szCs w:val="24"/>
              </w:rPr>
              <w:t xml:space="preserve">излагать свои мысли и оформлять документы по профессиональной тематике на государственном языке; - </w:t>
            </w:r>
            <w:r w:rsidRPr="000F0F56">
              <w:rPr>
                <w:rFonts w:ascii="Times New Roman" w:hAnsi="Times New Roman"/>
                <w:color w:val="000000"/>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tcPr>
          <w:p w14:paraId="52A177EA" w14:textId="77777777"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bCs/>
                <w:color w:val="000000"/>
                <w:sz w:val="24"/>
                <w:szCs w:val="24"/>
              </w:rPr>
              <w:t>- особенностей социального и культурного контекста; - правил оформления документов и построения устных сообщений</w:t>
            </w:r>
          </w:p>
        </w:tc>
      </w:tr>
      <w:tr w:rsidR="000F0F56" w:rsidRPr="00CC7EE1" w14:paraId="64D3FA96" w14:textId="77777777" w:rsidTr="004215A1">
        <w:tc>
          <w:tcPr>
            <w:tcW w:w="1129" w:type="dxa"/>
            <w:tcBorders>
              <w:top w:val="single" w:sz="4" w:space="0" w:color="auto"/>
              <w:left w:val="single" w:sz="4" w:space="0" w:color="auto"/>
              <w:bottom w:val="single" w:sz="4" w:space="0" w:color="auto"/>
              <w:right w:val="single" w:sz="4" w:space="0" w:color="auto"/>
            </w:tcBorders>
          </w:tcPr>
          <w:p w14:paraId="1C3EDAB5" w14:textId="77777777" w:rsidR="000F0F56" w:rsidRPr="00CA35E5" w:rsidRDefault="000F0F56" w:rsidP="000F0F56">
            <w:pPr>
              <w:spacing w:after="0" w:line="240" w:lineRule="auto"/>
              <w:rPr>
                <w:rFonts w:ascii="Times New Roman" w:hAnsi="Times New Roman"/>
                <w:b/>
                <w:bCs/>
                <w:color w:val="000000"/>
                <w:sz w:val="24"/>
                <w:szCs w:val="24"/>
              </w:rPr>
            </w:pPr>
            <w:r w:rsidRPr="00CA35E5">
              <w:rPr>
                <w:rFonts w:ascii="Times New Roman" w:hAnsi="Times New Roman"/>
                <w:b/>
                <w:bCs/>
                <w:color w:val="000000"/>
                <w:sz w:val="24"/>
                <w:szCs w:val="24"/>
              </w:rPr>
              <w:t>ОК 09</w:t>
            </w:r>
          </w:p>
        </w:tc>
        <w:tc>
          <w:tcPr>
            <w:tcW w:w="3941" w:type="dxa"/>
            <w:tcBorders>
              <w:top w:val="single" w:sz="4" w:space="0" w:color="auto"/>
              <w:left w:val="single" w:sz="4" w:space="0" w:color="auto"/>
              <w:bottom w:val="single" w:sz="4" w:space="0" w:color="auto"/>
              <w:right w:val="single" w:sz="4" w:space="0" w:color="auto"/>
            </w:tcBorders>
          </w:tcPr>
          <w:p w14:paraId="325923CD" w14:textId="7E0B0DDD" w:rsidR="000F0F56" w:rsidRPr="000F0F56" w:rsidRDefault="000F0F56" w:rsidP="000F0F56">
            <w:pPr>
              <w:suppressAutoHyphens/>
              <w:spacing w:after="0" w:line="240" w:lineRule="auto"/>
              <w:rPr>
                <w:rFonts w:ascii="Times New Roman" w:hAnsi="Times New Roman"/>
                <w:color w:val="000000"/>
                <w:sz w:val="24"/>
                <w:szCs w:val="24"/>
              </w:rPr>
            </w:pPr>
            <w:r w:rsidRPr="000F0F56">
              <w:rPr>
                <w:rFonts w:ascii="Times New Roman" w:hAnsi="Times New Roman"/>
                <w:b/>
                <w:bCs/>
                <w:color w:val="000000"/>
                <w:sz w:val="24"/>
                <w:szCs w:val="24"/>
              </w:rPr>
              <w:t xml:space="preserve">- </w:t>
            </w:r>
            <w:r w:rsidR="007E5C5D"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Borders>
              <w:top w:val="single" w:sz="4" w:space="0" w:color="auto"/>
              <w:left w:val="single" w:sz="4" w:space="0" w:color="auto"/>
              <w:bottom w:val="single" w:sz="4" w:space="0" w:color="auto"/>
              <w:right w:val="single" w:sz="4" w:space="0" w:color="auto"/>
            </w:tcBorders>
          </w:tcPr>
          <w:p w14:paraId="223A3BDE" w14:textId="77777777" w:rsidR="007E5C5D" w:rsidRPr="007E5C5D" w:rsidRDefault="007E5C5D" w:rsidP="007E5C5D">
            <w:pPr>
              <w:suppressAutoHyphens/>
              <w:spacing w:after="0" w:line="240" w:lineRule="auto"/>
              <w:rPr>
                <w:rFonts w:ascii="Times New Roman" w:hAnsi="Times New Roman"/>
                <w:bCs/>
                <w:color w:val="000000"/>
                <w:sz w:val="24"/>
                <w:szCs w:val="24"/>
              </w:rPr>
            </w:pPr>
            <w:r w:rsidRPr="007E5C5D">
              <w:rPr>
                <w:rFonts w:ascii="Times New Roman" w:hAnsi="Times New Roman"/>
                <w:bCs/>
                <w:color w:val="000000"/>
                <w:sz w:val="24"/>
                <w:szCs w:val="24"/>
              </w:rPr>
              <w:t>правила построения простых и сложных предложений на профессиональные темы</w:t>
            </w:r>
          </w:p>
          <w:p w14:paraId="2F176B06" w14:textId="77777777" w:rsidR="007E5C5D" w:rsidRPr="007E5C5D" w:rsidRDefault="007E5C5D" w:rsidP="007E5C5D">
            <w:pPr>
              <w:suppressAutoHyphens/>
              <w:spacing w:after="0" w:line="240" w:lineRule="auto"/>
              <w:rPr>
                <w:rFonts w:ascii="Times New Roman" w:hAnsi="Times New Roman"/>
                <w:bCs/>
                <w:color w:val="000000"/>
                <w:sz w:val="24"/>
                <w:szCs w:val="24"/>
              </w:rPr>
            </w:pPr>
            <w:r w:rsidRPr="007E5C5D">
              <w:rPr>
                <w:rFonts w:ascii="Times New Roman" w:hAnsi="Times New Roman"/>
                <w:bCs/>
                <w:color w:val="000000"/>
                <w:sz w:val="24"/>
                <w:szCs w:val="24"/>
              </w:rPr>
              <w:t>основные общеупотребительные глаголы (бытовая и профессиональная лексика)</w:t>
            </w:r>
          </w:p>
          <w:p w14:paraId="20BF4558" w14:textId="30718193" w:rsidR="000F0F56" w:rsidRPr="000F0F56" w:rsidRDefault="007E5C5D" w:rsidP="007E5C5D">
            <w:pPr>
              <w:suppressAutoHyphens/>
              <w:spacing w:after="0" w:line="240" w:lineRule="auto"/>
              <w:rPr>
                <w:rFonts w:ascii="Times New Roman" w:hAnsi="Times New Roman"/>
                <w:color w:val="000000"/>
                <w:sz w:val="24"/>
                <w:szCs w:val="24"/>
              </w:rPr>
            </w:pPr>
            <w:r w:rsidRPr="007E5C5D">
              <w:rPr>
                <w:rFonts w:ascii="Times New Roman" w:hAnsi="Times New Roman"/>
                <w:bCs/>
                <w:color w:val="000000"/>
                <w:sz w:val="24"/>
                <w:szCs w:val="24"/>
              </w:rPr>
              <w:t>лексический минимум, относящийся к описанию предметов, средств и процессов профессиональной деятельности</w:t>
            </w:r>
          </w:p>
        </w:tc>
      </w:tr>
    </w:tbl>
    <w:p w14:paraId="330DB21E" w14:textId="77777777" w:rsidR="000F0F56" w:rsidRDefault="000F0F56" w:rsidP="00585161">
      <w:pPr>
        <w:suppressAutoHyphens/>
        <w:spacing w:after="0"/>
        <w:ind w:firstLine="709"/>
        <w:jc w:val="both"/>
        <w:rPr>
          <w:rFonts w:ascii="Times New Roman" w:hAnsi="Times New Roman"/>
          <w:sz w:val="24"/>
          <w:szCs w:val="24"/>
        </w:rPr>
      </w:pPr>
    </w:p>
    <w:p w14:paraId="45F49CE6" w14:textId="77777777" w:rsidR="00A8088A" w:rsidRPr="007F02A0" w:rsidRDefault="00A8088A" w:rsidP="00585161">
      <w:pPr>
        <w:suppressAutoHyphens/>
        <w:spacing w:after="0"/>
        <w:ind w:firstLine="709"/>
        <w:jc w:val="both"/>
        <w:rPr>
          <w:rFonts w:ascii="Times New Roman" w:hAnsi="Times New Roman"/>
          <w:sz w:val="24"/>
          <w:szCs w:val="24"/>
          <w:lang w:eastAsia="en-US"/>
        </w:rPr>
      </w:pPr>
    </w:p>
    <w:p w14:paraId="55A7CD6D"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2180C1B1"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585161" w:rsidRPr="007F02A0" w14:paraId="6D0D9A1E" w14:textId="77777777" w:rsidTr="002078ED">
        <w:trPr>
          <w:trHeight w:val="490"/>
        </w:trPr>
        <w:tc>
          <w:tcPr>
            <w:tcW w:w="3685" w:type="pct"/>
            <w:vAlign w:val="center"/>
          </w:tcPr>
          <w:p w14:paraId="639356C6"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2674E1F7"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2BF6F3C" w14:textId="77777777" w:rsidTr="002078ED">
        <w:trPr>
          <w:trHeight w:val="490"/>
        </w:trPr>
        <w:tc>
          <w:tcPr>
            <w:tcW w:w="3685" w:type="pct"/>
            <w:vAlign w:val="center"/>
          </w:tcPr>
          <w:p w14:paraId="3DDE657D"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17E8382A"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8E6F52" w:rsidRPr="007F02A0" w14:paraId="2603A242" w14:textId="77777777" w:rsidTr="002078ED">
        <w:trPr>
          <w:trHeight w:val="490"/>
        </w:trPr>
        <w:tc>
          <w:tcPr>
            <w:tcW w:w="3685" w:type="pct"/>
            <w:vAlign w:val="center"/>
          </w:tcPr>
          <w:p w14:paraId="40F96B94" w14:textId="78B8C104" w:rsidR="008E6F52" w:rsidRPr="007F02A0" w:rsidRDefault="008E6F52" w:rsidP="008E6F52">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315" w:type="pct"/>
            <w:vAlign w:val="center"/>
          </w:tcPr>
          <w:p w14:paraId="3BA0E1CF" w14:textId="754A19E0" w:rsidR="008E6F52" w:rsidRPr="007F02A0" w:rsidRDefault="000F0F56" w:rsidP="008E6F52">
            <w:pPr>
              <w:suppressAutoHyphens/>
              <w:spacing w:after="0"/>
              <w:rPr>
                <w:rFonts w:ascii="Times New Roman" w:hAnsi="Times New Roman"/>
                <w:b/>
                <w:sz w:val="24"/>
                <w:szCs w:val="24"/>
              </w:rPr>
            </w:pPr>
            <w:r>
              <w:rPr>
                <w:rFonts w:ascii="Times New Roman" w:hAnsi="Times New Roman"/>
                <w:b/>
                <w:bCs/>
                <w:iCs/>
                <w:sz w:val="24"/>
                <w:szCs w:val="24"/>
              </w:rPr>
              <w:t>2</w:t>
            </w:r>
            <w:r w:rsidR="008E6F52">
              <w:rPr>
                <w:rFonts w:ascii="Times New Roman" w:hAnsi="Times New Roman"/>
                <w:b/>
                <w:bCs/>
                <w:iCs/>
                <w:sz w:val="24"/>
                <w:szCs w:val="24"/>
              </w:rPr>
              <w:t>8</w:t>
            </w:r>
          </w:p>
        </w:tc>
      </w:tr>
      <w:tr w:rsidR="00585161" w:rsidRPr="007F02A0" w14:paraId="3F4DB4BB" w14:textId="77777777" w:rsidTr="002078ED">
        <w:trPr>
          <w:trHeight w:val="336"/>
        </w:trPr>
        <w:tc>
          <w:tcPr>
            <w:tcW w:w="5000" w:type="pct"/>
            <w:gridSpan w:val="2"/>
            <w:vAlign w:val="center"/>
          </w:tcPr>
          <w:p w14:paraId="451B31A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585161" w:rsidRPr="007F02A0" w14:paraId="5698C775" w14:textId="77777777" w:rsidTr="002078ED">
        <w:trPr>
          <w:trHeight w:val="490"/>
        </w:trPr>
        <w:tc>
          <w:tcPr>
            <w:tcW w:w="3685" w:type="pct"/>
            <w:vAlign w:val="center"/>
          </w:tcPr>
          <w:p w14:paraId="231B3F94"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6762DBD7" w14:textId="6309297B" w:rsidR="00585161" w:rsidRPr="007F02A0" w:rsidRDefault="000F0F56" w:rsidP="002078ED">
            <w:pPr>
              <w:suppressAutoHyphens/>
              <w:spacing w:after="0"/>
              <w:rPr>
                <w:rFonts w:ascii="Times New Roman" w:hAnsi="Times New Roman"/>
                <w:sz w:val="24"/>
                <w:szCs w:val="24"/>
              </w:rPr>
            </w:pPr>
            <w:r>
              <w:rPr>
                <w:rFonts w:ascii="Times New Roman" w:hAnsi="Times New Roman"/>
                <w:sz w:val="24"/>
                <w:szCs w:val="24"/>
              </w:rPr>
              <w:t>8</w:t>
            </w:r>
          </w:p>
        </w:tc>
      </w:tr>
      <w:tr w:rsidR="00585161" w:rsidRPr="007F02A0" w14:paraId="6394788C" w14:textId="77777777" w:rsidTr="002078ED">
        <w:trPr>
          <w:trHeight w:val="490"/>
        </w:trPr>
        <w:tc>
          <w:tcPr>
            <w:tcW w:w="3685" w:type="pct"/>
            <w:vAlign w:val="center"/>
          </w:tcPr>
          <w:p w14:paraId="3E28B31D"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3A6C30AF" w14:textId="0AD01713" w:rsidR="00585161" w:rsidRPr="007F02A0" w:rsidRDefault="000F0F56" w:rsidP="002078ED">
            <w:pPr>
              <w:suppressAutoHyphens/>
              <w:spacing w:after="0"/>
              <w:rPr>
                <w:rFonts w:ascii="Times New Roman" w:hAnsi="Times New Roman"/>
                <w:sz w:val="24"/>
                <w:szCs w:val="24"/>
              </w:rPr>
            </w:pPr>
            <w:r>
              <w:rPr>
                <w:rFonts w:ascii="Times New Roman" w:hAnsi="Times New Roman"/>
                <w:sz w:val="24"/>
                <w:szCs w:val="24"/>
              </w:rPr>
              <w:t>28</w:t>
            </w:r>
          </w:p>
        </w:tc>
      </w:tr>
      <w:tr w:rsidR="00585161" w:rsidRPr="007F02A0" w14:paraId="38E32F45" w14:textId="77777777" w:rsidTr="002078ED">
        <w:trPr>
          <w:trHeight w:val="267"/>
        </w:trPr>
        <w:tc>
          <w:tcPr>
            <w:tcW w:w="3685" w:type="pct"/>
            <w:vAlign w:val="center"/>
          </w:tcPr>
          <w:p w14:paraId="51E17DE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52A902F4" w14:textId="1AEAEC1C" w:rsidR="00585161" w:rsidRPr="007F02A0" w:rsidRDefault="00585161" w:rsidP="002078ED">
            <w:pPr>
              <w:suppressAutoHyphens/>
              <w:spacing w:after="0"/>
              <w:rPr>
                <w:rFonts w:ascii="Times New Roman" w:hAnsi="Times New Roman"/>
                <w:sz w:val="24"/>
                <w:szCs w:val="24"/>
              </w:rPr>
            </w:pPr>
          </w:p>
        </w:tc>
      </w:tr>
      <w:tr w:rsidR="00585161" w:rsidRPr="007F02A0" w14:paraId="176B2747" w14:textId="77777777" w:rsidTr="002078ED">
        <w:trPr>
          <w:trHeight w:val="331"/>
        </w:trPr>
        <w:tc>
          <w:tcPr>
            <w:tcW w:w="3685" w:type="pct"/>
            <w:vAlign w:val="center"/>
          </w:tcPr>
          <w:p w14:paraId="7E9941BB"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(зачет)</w:t>
            </w:r>
          </w:p>
        </w:tc>
        <w:tc>
          <w:tcPr>
            <w:tcW w:w="1315" w:type="pct"/>
            <w:vAlign w:val="center"/>
          </w:tcPr>
          <w:p w14:paraId="587B90B4" w14:textId="4170A9E4" w:rsidR="00585161" w:rsidRPr="007F02A0" w:rsidRDefault="00585161" w:rsidP="002078ED">
            <w:pPr>
              <w:suppressAutoHyphens/>
              <w:spacing w:after="0"/>
              <w:rPr>
                <w:rFonts w:ascii="Times New Roman" w:hAnsi="Times New Roman"/>
                <w:sz w:val="24"/>
                <w:szCs w:val="24"/>
              </w:rPr>
            </w:pPr>
          </w:p>
        </w:tc>
      </w:tr>
    </w:tbl>
    <w:p w14:paraId="04CE9920" w14:textId="77777777" w:rsidR="00585161" w:rsidRPr="007F02A0" w:rsidRDefault="00585161" w:rsidP="00585161">
      <w:pPr>
        <w:rPr>
          <w:rFonts w:ascii="Times New Roman" w:hAnsi="Times New Roman"/>
          <w:b/>
          <w:sz w:val="24"/>
          <w:szCs w:val="24"/>
        </w:rPr>
        <w:sectPr w:rsidR="00585161" w:rsidRPr="007F02A0" w:rsidSect="00524862">
          <w:pgSz w:w="11906" w:h="16838"/>
          <w:pgMar w:top="1134" w:right="851" w:bottom="1134" w:left="1701" w:header="708" w:footer="708" w:gutter="0"/>
          <w:cols w:space="720"/>
          <w:docGrid w:linePitch="299"/>
        </w:sectPr>
      </w:pPr>
    </w:p>
    <w:p w14:paraId="04D51B4C" w14:textId="36A5E0D7" w:rsidR="00585161" w:rsidRDefault="00585161" w:rsidP="00585161">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0"/>
        <w:gridCol w:w="7158"/>
        <w:gridCol w:w="2039"/>
        <w:gridCol w:w="1901"/>
      </w:tblGrid>
      <w:tr w:rsidR="000F0F56" w:rsidRPr="00CC7EE1" w14:paraId="2F53D326" w14:textId="77777777" w:rsidTr="00D930BE">
        <w:tc>
          <w:tcPr>
            <w:tcW w:w="1114" w:type="pct"/>
            <w:tcBorders>
              <w:top w:val="single" w:sz="4" w:space="0" w:color="auto"/>
              <w:left w:val="single" w:sz="4" w:space="0" w:color="auto"/>
              <w:bottom w:val="single" w:sz="4" w:space="0" w:color="auto"/>
              <w:right w:val="single" w:sz="4" w:space="0" w:color="auto"/>
            </w:tcBorders>
            <w:vAlign w:val="center"/>
          </w:tcPr>
          <w:p w14:paraId="55CAEAE2" w14:textId="77777777" w:rsidR="000F0F56" w:rsidRPr="00CC7EE1" w:rsidRDefault="000F0F56" w:rsidP="00716D2B">
            <w:pPr>
              <w:suppressAutoHyphens/>
              <w:spacing w:after="0" w:line="240" w:lineRule="auto"/>
              <w:jc w:val="center"/>
              <w:rPr>
                <w:rFonts w:ascii="Times New Roman" w:hAnsi="Times New Roman"/>
                <w:b/>
                <w:bCs/>
                <w:color w:val="000000"/>
                <w:sz w:val="24"/>
                <w:szCs w:val="24"/>
              </w:rPr>
            </w:pPr>
            <w:r w:rsidRPr="0092473B">
              <w:rPr>
                <w:rFonts w:ascii="Times New Roman" w:hAnsi="Times New Roman"/>
                <w:b/>
                <w:bCs/>
                <w:sz w:val="24"/>
                <w:szCs w:val="24"/>
              </w:rPr>
              <w:t>Наименование разделов и тем</w:t>
            </w:r>
          </w:p>
        </w:tc>
        <w:tc>
          <w:tcPr>
            <w:tcW w:w="2507" w:type="pct"/>
            <w:tcBorders>
              <w:top w:val="single" w:sz="4" w:space="0" w:color="auto"/>
              <w:left w:val="single" w:sz="4" w:space="0" w:color="auto"/>
              <w:bottom w:val="single" w:sz="4" w:space="0" w:color="auto"/>
              <w:right w:val="single" w:sz="4" w:space="0" w:color="auto"/>
            </w:tcBorders>
            <w:vAlign w:val="center"/>
          </w:tcPr>
          <w:p w14:paraId="64A1B3DC" w14:textId="77777777" w:rsidR="000F0F56" w:rsidRPr="00CC7EE1" w:rsidRDefault="000F0F56" w:rsidP="00716D2B">
            <w:pPr>
              <w:tabs>
                <w:tab w:val="left" w:pos="264"/>
              </w:tabs>
              <w:suppressAutoHyphens/>
              <w:spacing w:after="0" w:line="240" w:lineRule="auto"/>
              <w:jc w:val="center"/>
              <w:rPr>
                <w:rFonts w:ascii="Times New Roman" w:hAnsi="Times New Roman"/>
                <w:b/>
                <w:bCs/>
                <w:color w:val="000000"/>
                <w:sz w:val="24"/>
                <w:szCs w:val="24"/>
              </w:rPr>
            </w:pPr>
            <w:r w:rsidRPr="0092473B">
              <w:rPr>
                <w:rFonts w:ascii="Times New Roman" w:hAnsi="Times New Roman"/>
                <w:b/>
                <w:bCs/>
                <w:sz w:val="24"/>
                <w:szCs w:val="24"/>
              </w:rPr>
              <w:t>Содержание учебного материала и формы организации деятельности обучающихся</w:t>
            </w:r>
          </w:p>
        </w:tc>
        <w:tc>
          <w:tcPr>
            <w:tcW w:w="714" w:type="pct"/>
            <w:tcBorders>
              <w:top w:val="single" w:sz="4" w:space="0" w:color="auto"/>
              <w:left w:val="single" w:sz="4" w:space="0" w:color="auto"/>
              <w:bottom w:val="single" w:sz="4" w:space="0" w:color="auto"/>
              <w:right w:val="single" w:sz="4" w:space="0" w:color="auto"/>
            </w:tcBorders>
            <w:vAlign w:val="center"/>
          </w:tcPr>
          <w:p w14:paraId="2A7DF2B0" w14:textId="77777777" w:rsidR="000F0F56" w:rsidRPr="00CC7EE1" w:rsidRDefault="000F0F56" w:rsidP="00716D2B">
            <w:pPr>
              <w:suppressAutoHyphens/>
              <w:spacing w:after="0" w:line="240" w:lineRule="auto"/>
              <w:jc w:val="center"/>
              <w:rPr>
                <w:rFonts w:ascii="Times New Roman" w:hAnsi="Times New Roman"/>
                <w:b/>
                <w:bCs/>
                <w:color w:val="000000"/>
                <w:sz w:val="24"/>
                <w:szCs w:val="24"/>
              </w:rPr>
            </w:pPr>
            <w:r w:rsidRPr="0092473B">
              <w:rPr>
                <w:rFonts w:ascii="Times New Roman" w:hAnsi="Times New Roman"/>
                <w:b/>
                <w:bCs/>
                <w:sz w:val="24"/>
                <w:szCs w:val="24"/>
              </w:rPr>
              <w:t xml:space="preserve">Объем, </w:t>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xml:space="preserve">. ч. / </w:t>
            </w:r>
            <w:r w:rsidRPr="0092473B">
              <w:rPr>
                <w:rFonts w:ascii="Times New Roman" w:hAnsi="Times New Roman"/>
                <w:b/>
                <w:bCs/>
                <w:sz w:val="24"/>
                <w:szCs w:val="24"/>
              </w:rPr>
              <w:br/>
              <w:t xml:space="preserve">в том числе </w:t>
            </w:r>
            <w:r w:rsidRPr="0092473B">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sidRPr="0092473B">
              <w:rPr>
                <w:rFonts w:ascii="Times New Roman" w:hAnsi="Times New Roman"/>
                <w:b/>
                <w:bCs/>
                <w:sz w:val="24"/>
                <w:szCs w:val="24"/>
              </w:rPr>
              <w:t>ак</w:t>
            </w:r>
            <w:proofErr w:type="spellEnd"/>
            <w:r w:rsidRPr="0092473B">
              <w:rPr>
                <w:rFonts w:ascii="Times New Roman" w:hAnsi="Times New Roman"/>
                <w:b/>
                <w:bCs/>
                <w:sz w:val="24"/>
                <w:szCs w:val="24"/>
              </w:rPr>
              <w:t>. ч.</w:t>
            </w:r>
          </w:p>
        </w:tc>
        <w:tc>
          <w:tcPr>
            <w:tcW w:w="666" w:type="pct"/>
            <w:tcBorders>
              <w:top w:val="single" w:sz="4" w:space="0" w:color="auto"/>
              <w:left w:val="single" w:sz="4" w:space="0" w:color="auto"/>
              <w:bottom w:val="single" w:sz="4" w:space="0" w:color="auto"/>
              <w:right w:val="single" w:sz="4" w:space="0" w:color="auto"/>
            </w:tcBorders>
            <w:vAlign w:val="center"/>
          </w:tcPr>
          <w:p w14:paraId="3CD415C4" w14:textId="77777777" w:rsidR="000F0F56" w:rsidRPr="00CC7EE1" w:rsidRDefault="000F0F56" w:rsidP="00716D2B">
            <w:pPr>
              <w:suppressAutoHyphens/>
              <w:spacing w:after="0" w:line="240" w:lineRule="auto"/>
              <w:jc w:val="center"/>
              <w:rPr>
                <w:rFonts w:ascii="Times New Roman" w:hAnsi="Times New Roman"/>
                <w:b/>
                <w:bCs/>
                <w:color w:val="000000"/>
                <w:sz w:val="24"/>
                <w:szCs w:val="24"/>
              </w:rPr>
            </w:pPr>
            <w:r w:rsidRPr="0092473B">
              <w:rPr>
                <w:rFonts w:ascii="Times New Roman" w:hAnsi="Times New Roman"/>
                <w:b/>
                <w:bCs/>
                <w:sz w:val="24"/>
                <w:szCs w:val="24"/>
              </w:rPr>
              <w:t xml:space="preserve">Коды компетенций </w:t>
            </w:r>
            <w:r w:rsidRPr="0092473B">
              <w:rPr>
                <w:rFonts w:ascii="Times New Roman" w:hAnsi="Times New Roman"/>
                <w:b/>
                <w:bCs/>
                <w:sz w:val="24"/>
                <w:szCs w:val="24"/>
              </w:rPr>
              <w:br/>
              <w:t>и личностных результатов, формированию которых способствует элемент программы</w:t>
            </w:r>
          </w:p>
        </w:tc>
      </w:tr>
      <w:tr w:rsidR="000F0F56" w:rsidRPr="00CC7EE1" w14:paraId="3BD6D9CC" w14:textId="77777777" w:rsidTr="00D930BE">
        <w:tc>
          <w:tcPr>
            <w:tcW w:w="1114" w:type="pct"/>
            <w:tcBorders>
              <w:top w:val="single" w:sz="4" w:space="0" w:color="auto"/>
              <w:left w:val="single" w:sz="4" w:space="0" w:color="auto"/>
              <w:bottom w:val="single" w:sz="4" w:space="0" w:color="auto"/>
              <w:right w:val="single" w:sz="4" w:space="0" w:color="auto"/>
            </w:tcBorders>
            <w:hideMark/>
          </w:tcPr>
          <w:p w14:paraId="3DD83591" w14:textId="77777777" w:rsidR="000F0F56" w:rsidRPr="00CC7EE1" w:rsidRDefault="000F0F56" w:rsidP="00716D2B">
            <w:pPr>
              <w:spacing w:after="0" w:line="24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1</w:t>
            </w:r>
          </w:p>
        </w:tc>
        <w:tc>
          <w:tcPr>
            <w:tcW w:w="2507" w:type="pct"/>
            <w:tcBorders>
              <w:top w:val="single" w:sz="4" w:space="0" w:color="auto"/>
              <w:left w:val="single" w:sz="4" w:space="0" w:color="auto"/>
              <w:bottom w:val="single" w:sz="4" w:space="0" w:color="auto"/>
              <w:right w:val="single" w:sz="4" w:space="0" w:color="auto"/>
            </w:tcBorders>
            <w:hideMark/>
          </w:tcPr>
          <w:p w14:paraId="2A8BD092" w14:textId="77777777" w:rsidR="000F0F56" w:rsidRPr="00CC7EE1" w:rsidRDefault="000F0F56" w:rsidP="00716D2B">
            <w:pPr>
              <w:tabs>
                <w:tab w:val="left" w:pos="264"/>
              </w:tabs>
              <w:spacing w:after="0" w:line="24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2</w:t>
            </w:r>
          </w:p>
        </w:tc>
        <w:tc>
          <w:tcPr>
            <w:tcW w:w="714" w:type="pct"/>
            <w:tcBorders>
              <w:top w:val="single" w:sz="4" w:space="0" w:color="auto"/>
              <w:left w:val="single" w:sz="4" w:space="0" w:color="auto"/>
              <w:bottom w:val="single" w:sz="4" w:space="0" w:color="auto"/>
              <w:right w:val="single" w:sz="4" w:space="0" w:color="auto"/>
            </w:tcBorders>
            <w:hideMark/>
          </w:tcPr>
          <w:p w14:paraId="50CD4329" w14:textId="77777777" w:rsidR="000F0F56" w:rsidRPr="00CC7EE1" w:rsidRDefault="000F0F56" w:rsidP="00716D2B">
            <w:pPr>
              <w:spacing w:after="0" w:line="24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3</w:t>
            </w:r>
          </w:p>
        </w:tc>
        <w:tc>
          <w:tcPr>
            <w:tcW w:w="666" w:type="pct"/>
            <w:tcBorders>
              <w:top w:val="single" w:sz="4" w:space="0" w:color="auto"/>
              <w:left w:val="single" w:sz="4" w:space="0" w:color="auto"/>
              <w:bottom w:val="single" w:sz="4" w:space="0" w:color="auto"/>
              <w:right w:val="single" w:sz="4" w:space="0" w:color="auto"/>
            </w:tcBorders>
          </w:tcPr>
          <w:p w14:paraId="6D9658BA" w14:textId="77777777" w:rsidR="000F0F56" w:rsidRPr="00CC7EE1" w:rsidRDefault="000F0F56" w:rsidP="00716D2B">
            <w:pPr>
              <w:spacing w:after="0" w:line="240" w:lineRule="auto"/>
              <w:jc w:val="center"/>
              <w:rPr>
                <w:rFonts w:ascii="Times New Roman" w:hAnsi="Times New Roman"/>
                <w:b/>
                <w:bCs/>
                <w:color w:val="000000"/>
                <w:sz w:val="24"/>
                <w:szCs w:val="24"/>
                <w:lang w:val="en-US"/>
              </w:rPr>
            </w:pPr>
            <w:r w:rsidRPr="00CC7EE1">
              <w:rPr>
                <w:rFonts w:ascii="Times New Roman" w:hAnsi="Times New Roman"/>
                <w:b/>
                <w:bCs/>
                <w:color w:val="000000"/>
                <w:sz w:val="24"/>
                <w:szCs w:val="24"/>
                <w:lang w:val="en-US"/>
              </w:rPr>
              <w:t>4</w:t>
            </w:r>
          </w:p>
        </w:tc>
      </w:tr>
      <w:tr w:rsidR="000F0F56" w:rsidRPr="00CC7EE1" w14:paraId="10DA78CB" w14:textId="77777777" w:rsidTr="00D930BE">
        <w:tc>
          <w:tcPr>
            <w:tcW w:w="3620" w:type="pct"/>
            <w:gridSpan w:val="2"/>
            <w:tcBorders>
              <w:top w:val="single" w:sz="4" w:space="0" w:color="auto"/>
              <w:left w:val="single" w:sz="4" w:space="0" w:color="auto"/>
              <w:bottom w:val="single" w:sz="4" w:space="0" w:color="auto"/>
              <w:right w:val="single" w:sz="4" w:space="0" w:color="auto"/>
            </w:tcBorders>
          </w:tcPr>
          <w:p w14:paraId="3C6E3543" w14:textId="77777777" w:rsidR="000F0F56" w:rsidRPr="00CC7EE1" w:rsidRDefault="000F0F56" w:rsidP="00716D2B">
            <w:pPr>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Раздел 1.  Введение. Фонетика</w:t>
            </w:r>
          </w:p>
        </w:tc>
        <w:tc>
          <w:tcPr>
            <w:tcW w:w="714" w:type="pct"/>
            <w:tcBorders>
              <w:top w:val="single" w:sz="4" w:space="0" w:color="auto"/>
              <w:left w:val="single" w:sz="4" w:space="0" w:color="auto"/>
              <w:bottom w:val="single" w:sz="4" w:space="0" w:color="auto"/>
              <w:right w:val="single" w:sz="4" w:space="0" w:color="auto"/>
            </w:tcBorders>
          </w:tcPr>
          <w:p w14:paraId="6AFE101F" w14:textId="160F6CB7" w:rsidR="000F0F56" w:rsidRPr="00CC7EE1" w:rsidRDefault="00716D2B" w:rsidP="00716D2B">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36/28</w:t>
            </w:r>
          </w:p>
        </w:tc>
        <w:tc>
          <w:tcPr>
            <w:tcW w:w="666" w:type="pct"/>
            <w:tcBorders>
              <w:top w:val="single" w:sz="4" w:space="0" w:color="auto"/>
              <w:left w:val="single" w:sz="4" w:space="0" w:color="auto"/>
              <w:bottom w:val="single" w:sz="4" w:space="0" w:color="auto"/>
              <w:right w:val="single" w:sz="4" w:space="0" w:color="auto"/>
            </w:tcBorders>
            <w:hideMark/>
          </w:tcPr>
          <w:p w14:paraId="2FBD6BBA" w14:textId="77777777" w:rsidR="000F0F56" w:rsidRPr="00CC7EE1" w:rsidRDefault="000F0F56" w:rsidP="00716D2B">
            <w:pPr>
              <w:spacing w:after="0" w:line="240" w:lineRule="auto"/>
              <w:rPr>
                <w:rFonts w:ascii="Times New Roman" w:hAnsi="Times New Roman"/>
                <w:color w:val="000000"/>
                <w:sz w:val="24"/>
                <w:szCs w:val="24"/>
              </w:rPr>
            </w:pPr>
          </w:p>
        </w:tc>
      </w:tr>
      <w:tr w:rsidR="000F0F56" w:rsidRPr="00CC7EE1" w14:paraId="3FE64D1A" w14:textId="77777777" w:rsidTr="00D930BE">
        <w:tc>
          <w:tcPr>
            <w:tcW w:w="1114" w:type="pct"/>
            <w:vMerge w:val="restart"/>
            <w:tcBorders>
              <w:top w:val="single" w:sz="4" w:space="0" w:color="auto"/>
              <w:left w:val="single" w:sz="4" w:space="0" w:color="auto"/>
              <w:right w:val="single" w:sz="4" w:space="0" w:color="auto"/>
            </w:tcBorders>
            <w:hideMark/>
          </w:tcPr>
          <w:p w14:paraId="2858BC65"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1.1 </w:t>
            </w:r>
          </w:p>
          <w:p w14:paraId="6F402E74"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Введение. История </w:t>
            </w:r>
            <w:r w:rsidRPr="00CC7EE1">
              <w:rPr>
                <w:rFonts w:ascii="Times New Roman" w:hAnsi="Times New Roman"/>
                <w:color w:val="000000"/>
                <w:sz w:val="24"/>
                <w:szCs w:val="24"/>
              </w:rPr>
              <w:t>развития латинского языка. Латинский алфавит. Дифтонги и буквосочетания</w:t>
            </w:r>
          </w:p>
        </w:tc>
        <w:tc>
          <w:tcPr>
            <w:tcW w:w="2507" w:type="pct"/>
            <w:tcBorders>
              <w:top w:val="single" w:sz="4" w:space="0" w:color="auto"/>
              <w:left w:val="single" w:sz="4" w:space="0" w:color="auto"/>
              <w:right w:val="single" w:sz="4" w:space="0" w:color="auto"/>
            </w:tcBorders>
            <w:hideMark/>
          </w:tcPr>
          <w:p w14:paraId="0C430816" w14:textId="77777777" w:rsidR="000F0F56" w:rsidRPr="00CC7EE1" w:rsidRDefault="000F0F56" w:rsidP="00716D2B">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0299F5DC" w14:textId="7B13C1FD"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5E7E2058" w14:textId="2197873C" w:rsidR="00716D2B" w:rsidRPr="00716D2B" w:rsidRDefault="00716D2B" w:rsidP="00D930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716D2B">
              <w:rPr>
                <w:rFonts w:ascii="Times New Roman" w:hAnsi="Times New Roman"/>
                <w:color w:val="000000"/>
              </w:rPr>
              <w:t xml:space="preserve">ОК 01, ОК 02, </w:t>
            </w:r>
            <w:r w:rsidR="00D930BE">
              <w:rPr>
                <w:rFonts w:ascii="Times New Roman" w:hAnsi="Times New Roman"/>
                <w:color w:val="000000"/>
              </w:rPr>
              <w:br/>
            </w:r>
            <w:r w:rsidRPr="00716D2B">
              <w:rPr>
                <w:rFonts w:ascii="Times New Roman" w:hAnsi="Times New Roman"/>
                <w:color w:val="000000"/>
              </w:rPr>
              <w:t xml:space="preserve">ОК 03, ОК 04, </w:t>
            </w:r>
            <w:r w:rsidR="00D930BE">
              <w:rPr>
                <w:rFonts w:ascii="Times New Roman" w:hAnsi="Times New Roman"/>
                <w:color w:val="000000"/>
              </w:rPr>
              <w:br/>
            </w:r>
            <w:r w:rsidRPr="00716D2B">
              <w:rPr>
                <w:rFonts w:ascii="Times New Roman" w:hAnsi="Times New Roman"/>
                <w:color w:val="000000"/>
              </w:rPr>
              <w:t>ОК 05, ОК 09.</w:t>
            </w:r>
          </w:p>
          <w:p w14:paraId="27ABC156" w14:textId="77777777" w:rsidR="00716D2B" w:rsidRPr="00716D2B" w:rsidRDefault="00716D2B" w:rsidP="00D930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000000"/>
              </w:rPr>
            </w:pPr>
          </w:p>
          <w:p w14:paraId="67799F6F" w14:textId="39F3F155" w:rsidR="000F0F56" w:rsidRPr="00CC7EE1" w:rsidRDefault="000F0F56" w:rsidP="00716D2B">
            <w:pPr>
              <w:spacing w:after="0" w:line="240" w:lineRule="auto"/>
              <w:rPr>
                <w:rFonts w:ascii="Times New Roman" w:hAnsi="Times New Roman"/>
                <w:color w:val="000000"/>
                <w:sz w:val="24"/>
                <w:szCs w:val="24"/>
              </w:rPr>
            </w:pPr>
          </w:p>
        </w:tc>
      </w:tr>
      <w:tr w:rsidR="000F0F56" w:rsidRPr="00CC7EE1" w14:paraId="435B65EA" w14:textId="77777777" w:rsidTr="00D930BE">
        <w:tc>
          <w:tcPr>
            <w:tcW w:w="1114" w:type="pct"/>
            <w:vMerge/>
            <w:tcBorders>
              <w:left w:val="single" w:sz="4" w:space="0" w:color="auto"/>
              <w:right w:val="single" w:sz="4" w:space="0" w:color="auto"/>
            </w:tcBorders>
            <w:hideMark/>
          </w:tcPr>
          <w:p w14:paraId="0128BEE2"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right w:val="single" w:sz="4" w:space="0" w:color="auto"/>
            </w:tcBorders>
          </w:tcPr>
          <w:p w14:paraId="132F8ED0" w14:textId="77777777" w:rsidR="000F0F56" w:rsidRPr="00CC7EE1" w:rsidRDefault="000F0F56" w:rsidP="00767BF5">
            <w:pPr>
              <w:numPr>
                <w:ilvl w:val="0"/>
                <w:numId w:val="44"/>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w:t>
            </w:r>
            <w:r w:rsidRPr="00CC7EE1">
              <w:rPr>
                <w:rFonts w:ascii="Times New Roman" w:hAnsi="Times New Roman"/>
                <w:b/>
                <w:color w:val="000000"/>
                <w:sz w:val="24"/>
                <w:szCs w:val="24"/>
              </w:rPr>
              <w:t xml:space="preserve"> </w:t>
            </w:r>
            <w:r w:rsidRPr="00CC7EE1">
              <w:rPr>
                <w:rFonts w:ascii="Times New Roman" w:hAnsi="Times New Roman"/>
                <w:bCs/>
                <w:color w:val="000000"/>
                <w:sz w:val="24"/>
                <w:szCs w:val="24"/>
              </w:rPr>
              <w:t xml:space="preserve">«Введение. История </w:t>
            </w:r>
            <w:r w:rsidRPr="00CC7EE1">
              <w:rPr>
                <w:rFonts w:ascii="Times New Roman" w:hAnsi="Times New Roman"/>
                <w:color w:val="000000"/>
                <w:sz w:val="24"/>
                <w:szCs w:val="24"/>
              </w:rPr>
              <w:t>развития латинского языка. Латинский алфавит. Дифтонги и буквосочетания»</w:t>
            </w:r>
          </w:p>
        </w:tc>
        <w:tc>
          <w:tcPr>
            <w:tcW w:w="714" w:type="pct"/>
            <w:vMerge/>
            <w:tcBorders>
              <w:left w:val="single" w:sz="4" w:space="0" w:color="auto"/>
              <w:right w:val="single" w:sz="4" w:space="0" w:color="auto"/>
            </w:tcBorders>
            <w:vAlign w:val="center"/>
          </w:tcPr>
          <w:p w14:paraId="22868992"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right w:val="single" w:sz="4" w:space="0" w:color="auto"/>
            </w:tcBorders>
            <w:vAlign w:val="center"/>
            <w:hideMark/>
          </w:tcPr>
          <w:p w14:paraId="1E587A60" w14:textId="77777777" w:rsidR="000F0F56" w:rsidRPr="00CC7EE1" w:rsidRDefault="000F0F56" w:rsidP="00716D2B">
            <w:pPr>
              <w:spacing w:after="0" w:line="240" w:lineRule="auto"/>
              <w:rPr>
                <w:rFonts w:ascii="Times New Roman" w:hAnsi="Times New Roman"/>
                <w:b/>
                <w:color w:val="000000"/>
                <w:sz w:val="24"/>
                <w:szCs w:val="24"/>
              </w:rPr>
            </w:pPr>
          </w:p>
        </w:tc>
      </w:tr>
      <w:tr w:rsidR="00D930BE" w:rsidRPr="00CC7EE1" w14:paraId="4FD88868" w14:textId="77777777" w:rsidTr="00D930BE">
        <w:tc>
          <w:tcPr>
            <w:tcW w:w="1114" w:type="pct"/>
            <w:vMerge w:val="restart"/>
            <w:tcBorders>
              <w:top w:val="single" w:sz="4" w:space="0" w:color="auto"/>
              <w:left w:val="single" w:sz="4" w:space="0" w:color="auto"/>
              <w:right w:val="single" w:sz="4" w:space="0" w:color="auto"/>
            </w:tcBorders>
            <w:hideMark/>
          </w:tcPr>
          <w:p w14:paraId="2461AA92"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1.2 </w:t>
            </w:r>
          </w:p>
          <w:p w14:paraId="51D97C0E"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color w:val="000000"/>
                <w:sz w:val="24"/>
                <w:szCs w:val="24"/>
              </w:rPr>
              <w:t>Ударение. Понятие о долготе и краткости слога</w:t>
            </w:r>
          </w:p>
        </w:tc>
        <w:tc>
          <w:tcPr>
            <w:tcW w:w="2507" w:type="pct"/>
            <w:tcBorders>
              <w:top w:val="single" w:sz="4" w:space="0" w:color="auto"/>
              <w:left w:val="single" w:sz="4" w:space="0" w:color="auto"/>
              <w:right w:val="single" w:sz="4" w:space="0" w:color="auto"/>
            </w:tcBorders>
            <w:hideMark/>
          </w:tcPr>
          <w:p w14:paraId="1F78F6D6" w14:textId="77777777" w:rsidR="00D930BE" w:rsidRPr="00CC7EE1" w:rsidRDefault="00D930BE" w:rsidP="00D930BE">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7EA229BC" w14:textId="4005F7FA"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2E2801C4" w14:textId="57849B55" w:rsidR="00D930BE" w:rsidRPr="00CC7EE1" w:rsidRDefault="00D930BE" w:rsidP="00D930BE">
            <w:pPr>
              <w:spacing w:after="0" w:line="240" w:lineRule="auto"/>
              <w:rPr>
                <w:rFonts w:ascii="Times New Roman" w:hAnsi="Times New Roman"/>
                <w:b/>
                <w:color w:val="000000"/>
                <w:sz w:val="24"/>
                <w:szCs w:val="24"/>
              </w:rPr>
            </w:pPr>
            <w:r w:rsidRPr="00DF6DDD">
              <w:rPr>
                <w:rFonts w:ascii="Times New Roman" w:hAnsi="Times New Roman"/>
                <w:color w:val="000000"/>
              </w:rPr>
              <w:t xml:space="preserve">ОК 01, ОК 02, </w:t>
            </w:r>
            <w:r w:rsidRPr="00DF6DDD">
              <w:rPr>
                <w:rFonts w:ascii="Times New Roman" w:hAnsi="Times New Roman"/>
                <w:color w:val="000000"/>
              </w:rPr>
              <w:br/>
              <w:t xml:space="preserve">ОК 03, ОК 04, </w:t>
            </w:r>
            <w:r w:rsidRPr="00DF6DDD">
              <w:rPr>
                <w:rFonts w:ascii="Times New Roman" w:hAnsi="Times New Roman"/>
                <w:color w:val="000000"/>
              </w:rPr>
              <w:br/>
              <w:t>ОК 05, ОК 09.</w:t>
            </w:r>
          </w:p>
        </w:tc>
      </w:tr>
      <w:tr w:rsidR="00D930BE" w:rsidRPr="00CC7EE1" w14:paraId="24D5604B" w14:textId="77777777" w:rsidTr="00D930BE">
        <w:tc>
          <w:tcPr>
            <w:tcW w:w="1114" w:type="pct"/>
            <w:vMerge/>
            <w:tcBorders>
              <w:left w:val="single" w:sz="4" w:space="0" w:color="auto"/>
              <w:right w:val="single" w:sz="4" w:space="0" w:color="auto"/>
            </w:tcBorders>
            <w:hideMark/>
          </w:tcPr>
          <w:p w14:paraId="40F5CD35"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right w:val="single" w:sz="4" w:space="0" w:color="auto"/>
            </w:tcBorders>
          </w:tcPr>
          <w:p w14:paraId="30CE3269" w14:textId="77777777" w:rsidR="00D930BE" w:rsidRPr="00CC7EE1" w:rsidRDefault="00D930BE" w:rsidP="00767BF5">
            <w:pPr>
              <w:numPr>
                <w:ilvl w:val="0"/>
                <w:numId w:val="45"/>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w:t>
            </w:r>
            <w:r w:rsidRPr="00CC7EE1">
              <w:rPr>
                <w:rFonts w:ascii="Times New Roman" w:hAnsi="Times New Roman"/>
                <w:b/>
                <w:color w:val="000000"/>
                <w:sz w:val="24"/>
                <w:szCs w:val="24"/>
              </w:rPr>
              <w:t xml:space="preserve"> </w:t>
            </w:r>
            <w:r w:rsidRPr="00CC7EE1">
              <w:rPr>
                <w:rFonts w:ascii="Times New Roman" w:hAnsi="Times New Roman"/>
                <w:color w:val="000000"/>
                <w:sz w:val="24"/>
                <w:szCs w:val="24"/>
              </w:rPr>
              <w:t>«Ударение. Понятие о долготе и краткости слога»</w:t>
            </w:r>
          </w:p>
        </w:tc>
        <w:tc>
          <w:tcPr>
            <w:tcW w:w="714" w:type="pct"/>
            <w:vMerge/>
            <w:tcBorders>
              <w:left w:val="single" w:sz="4" w:space="0" w:color="auto"/>
              <w:right w:val="single" w:sz="4" w:space="0" w:color="auto"/>
            </w:tcBorders>
            <w:vAlign w:val="center"/>
          </w:tcPr>
          <w:p w14:paraId="7170BCE9"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tcBorders>
              <w:left w:val="single" w:sz="4" w:space="0" w:color="auto"/>
              <w:right w:val="single" w:sz="4" w:space="0" w:color="auto"/>
            </w:tcBorders>
            <w:hideMark/>
          </w:tcPr>
          <w:p w14:paraId="0D0C1D86" w14:textId="77777777" w:rsidR="00D930BE" w:rsidRPr="00CC7EE1" w:rsidRDefault="00D930BE" w:rsidP="00D930BE">
            <w:pPr>
              <w:spacing w:after="0" w:line="240" w:lineRule="auto"/>
              <w:rPr>
                <w:rFonts w:ascii="Times New Roman" w:hAnsi="Times New Roman"/>
                <w:b/>
                <w:color w:val="000000"/>
                <w:sz w:val="24"/>
                <w:szCs w:val="24"/>
              </w:rPr>
            </w:pPr>
          </w:p>
        </w:tc>
      </w:tr>
      <w:tr w:rsidR="00D930BE" w:rsidRPr="00CC7EE1" w14:paraId="3EC0145A" w14:textId="77777777" w:rsidTr="00D930BE">
        <w:tc>
          <w:tcPr>
            <w:tcW w:w="1114" w:type="pct"/>
            <w:tcBorders>
              <w:top w:val="single" w:sz="4" w:space="0" w:color="auto"/>
              <w:left w:val="single" w:sz="4" w:space="0" w:color="auto"/>
              <w:bottom w:val="single" w:sz="4" w:space="0" w:color="auto"/>
              <w:right w:val="single" w:sz="4" w:space="0" w:color="auto"/>
            </w:tcBorders>
            <w:hideMark/>
          </w:tcPr>
          <w:p w14:paraId="28DBE315" w14:textId="77777777" w:rsidR="00D930BE" w:rsidRPr="00CC7EE1" w:rsidRDefault="00D930BE" w:rsidP="00D930BE">
            <w:pPr>
              <w:spacing w:after="0" w:line="240" w:lineRule="auto"/>
              <w:jc w:val="both"/>
              <w:rPr>
                <w:rFonts w:ascii="Times New Roman" w:hAnsi="Times New Roman"/>
                <w:bCs/>
                <w:color w:val="000000"/>
                <w:sz w:val="24"/>
                <w:szCs w:val="24"/>
                <w:lang w:val="en-US"/>
              </w:rPr>
            </w:pPr>
            <w:r w:rsidRPr="00CC7EE1">
              <w:rPr>
                <w:rFonts w:ascii="Times New Roman" w:hAnsi="Times New Roman"/>
                <w:bCs/>
                <w:color w:val="000000"/>
                <w:sz w:val="24"/>
                <w:szCs w:val="24"/>
              </w:rPr>
              <w:t xml:space="preserve">Раздел 2 </w:t>
            </w:r>
          </w:p>
          <w:p w14:paraId="16A35B32"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Морфология</w:t>
            </w:r>
          </w:p>
        </w:tc>
        <w:tc>
          <w:tcPr>
            <w:tcW w:w="2507" w:type="pct"/>
            <w:tcBorders>
              <w:top w:val="single" w:sz="4" w:space="0" w:color="auto"/>
              <w:left w:val="single" w:sz="4" w:space="0" w:color="auto"/>
              <w:bottom w:val="single" w:sz="4" w:space="0" w:color="auto"/>
              <w:right w:val="single" w:sz="4" w:space="0" w:color="auto"/>
            </w:tcBorders>
            <w:hideMark/>
          </w:tcPr>
          <w:p w14:paraId="13EE5A58" w14:textId="77777777" w:rsidR="00D930BE" w:rsidRPr="00CC7EE1" w:rsidRDefault="00D930BE" w:rsidP="00D930BE">
            <w:pPr>
              <w:tabs>
                <w:tab w:val="left" w:pos="264"/>
              </w:tabs>
              <w:spacing w:after="0" w:line="240" w:lineRule="auto"/>
              <w:rPr>
                <w:rFonts w:ascii="Times New Roman" w:hAnsi="Times New Roman"/>
                <w:b/>
                <w:bCs/>
                <w:color w:val="000000"/>
                <w:sz w:val="24"/>
                <w:szCs w:val="24"/>
              </w:rPr>
            </w:pPr>
          </w:p>
        </w:tc>
        <w:tc>
          <w:tcPr>
            <w:tcW w:w="714" w:type="pct"/>
            <w:tcBorders>
              <w:top w:val="single" w:sz="4" w:space="0" w:color="auto"/>
              <w:left w:val="single" w:sz="4" w:space="0" w:color="auto"/>
              <w:bottom w:val="single" w:sz="4" w:space="0" w:color="auto"/>
              <w:right w:val="single" w:sz="4" w:space="0" w:color="auto"/>
            </w:tcBorders>
          </w:tcPr>
          <w:p w14:paraId="3A0C98E4" w14:textId="2BCB3F06" w:rsidR="00D930BE" w:rsidRPr="00CC7EE1" w:rsidRDefault="00D930BE" w:rsidP="00D930BE">
            <w:pPr>
              <w:spacing w:after="0" w:line="240" w:lineRule="auto"/>
              <w:jc w:val="center"/>
              <w:rPr>
                <w:rFonts w:ascii="Times New Roman" w:hAnsi="Times New Roman"/>
                <w:b/>
                <w:bCs/>
                <w:color w:val="000000"/>
                <w:sz w:val="24"/>
                <w:szCs w:val="24"/>
              </w:rPr>
            </w:pPr>
          </w:p>
        </w:tc>
        <w:tc>
          <w:tcPr>
            <w:tcW w:w="666" w:type="pct"/>
            <w:vMerge/>
            <w:tcBorders>
              <w:left w:val="single" w:sz="4" w:space="0" w:color="auto"/>
              <w:bottom w:val="single" w:sz="4" w:space="0" w:color="auto"/>
              <w:right w:val="single" w:sz="4" w:space="0" w:color="auto"/>
            </w:tcBorders>
            <w:hideMark/>
          </w:tcPr>
          <w:p w14:paraId="10524224" w14:textId="77777777" w:rsidR="00D930BE" w:rsidRPr="00CC7EE1" w:rsidRDefault="00D930BE" w:rsidP="00D930BE">
            <w:pPr>
              <w:spacing w:after="0" w:line="240" w:lineRule="auto"/>
              <w:rPr>
                <w:rFonts w:ascii="Times New Roman" w:hAnsi="Times New Roman"/>
                <w:b/>
                <w:color w:val="000000"/>
                <w:sz w:val="24"/>
                <w:szCs w:val="24"/>
              </w:rPr>
            </w:pPr>
          </w:p>
        </w:tc>
      </w:tr>
      <w:tr w:rsidR="00D930BE" w:rsidRPr="00CC7EE1" w14:paraId="6294AABF" w14:textId="77777777" w:rsidTr="00D930BE">
        <w:tc>
          <w:tcPr>
            <w:tcW w:w="1114" w:type="pct"/>
            <w:vMerge w:val="restart"/>
            <w:tcBorders>
              <w:top w:val="single" w:sz="4" w:space="0" w:color="auto"/>
              <w:left w:val="single" w:sz="4" w:space="0" w:color="auto"/>
              <w:right w:val="single" w:sz="4" w:space="0" w:color="auto"/>
            </w:tcBorders>
            <w:hideMark/>
          </w:tcPr>
          <w:p w14:paraId="69D9A027" w14:textId="77777777" w:rsidR="00D930BE" w:rsidRPr="00CC7EE1" w:rsidRDefault="00D930BE" w:rsidP="00D930BE">
            <w:pPr>
              <w:spacing w:after="0" w:line="240" w:lineRule="auto"/>
              <w:jc w:val="both"/>
              <w:rPr>
                <w:rFonts w:ascii="Times New Roman" w:hAnsi="Times New Roman"/>
                <w:color w:val="000000"/>
                <w:sz w:val="24"/>
                <w:szCs w:val="24"/>
              </w:rPr>
            </w:pPr>
            <w:r w:rsidRPr="00CC7EE1">
              <w:rPr>
                <w:rFonts w:ascii="Times New Roman" w:hAnsi="Times New Roman"/>
                <w:bCs/>
                <w:color w:val="000000"/>
                <w:sz w:val="24"/>
                <w:szCs w:val="24"/>
              </w:rPr>
              <w:t>Тема 2.1</w:t>
            </w:r>
            <w:r w:rsidRPr="00CC7EE1">
              <w:rPr>
                <w:rFonts w:ascii="Times New Roman" w:hAnsi="Times New Roman"/>
                <w:color w:val="000000"/>
                <w:sz w:val="24"/>
                <w:szCs w:val="24"/>
              </w:rPr>
              <w:t xml:space="preserve"> </w:t>
            </w:r>
          </w:p>
          <w:p w14:paraId="5CE1E1BE" w14:textId="77777777" w:rsidR="00D930BE" w:rsidRPr="00CC7EE1" w:rsidRDefault="00D930BE" w:rsidP="00D930BE">
            <w:pPr>
              <w:spacing w:after="0" w:line="240" w:lineRule="auto"/>
              <w:jc w:val="both"/>
              <w:rPr>
                <w:rFonts w:ascii="Times New Roman" w:hAnsi="Times New Roman"/>
                <w:color w:val="000000"/>
                <w:sz w:val="24"/>
                <w:szCs w:val="24"/>
              </w:rPr>
            </w:pPr>
            <w:r w:rsidRPr="00CC7EE1">
              <w:rPr>
                <w:rFonts w:ascii="Times New Roman" w:hAnsi="Times New Roman"/>
                <w:color w:val="000000"/>
                <w:sz w:val="24"/>
                <w:szCs w:val="24"/>
              </w:rPr>
              <w:t>Имя существительное. Обзор пяти склонений существительных. Несогласованное определение</w:t>
            </w:r>
          </w:p>
          <w:p w14:paraId="609E0D3D"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hideMark/>
          </w:tcPr>
          <w:p w14:paraId="2A6EC77C" w14:textId="77777777" w:rsidR="00D930BE" w:rsidRPr="00CC7EE1" w:rsidRDefault="00D930BE" w:rsidP="00D930BE">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31603BD2"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53E3BB48" w14:textId="1547F5D5" w:rsidR="00D930BE" w:rsidRPr="00CC7EE1" w:rsidRDefault="00D930BE" w:rsidP="00D930BE">
            <w:pPr>
              <w:spacing w:after="0" w:line="240" w:lineRule="auto"/>
              <w:rPr>
                <w:rFonts w:ascii="Times New Roman" w:hAnsi="Times New Roman"/>
                <w:b/>
                <w:color w:val="000000"/>
                <w:sz w:val="24"/>
                <w:szCs w:val="24"/>
              </w:rPr>
            </w:pPr>
            <w:r w:rsidRPr="00DF6DDD">
              <w:rPr>
                <w:rFonts w:ascii="Times New Roman" w:hAnsi="Times New Roman"/>
                <w:color w:val="000000"/>
              </w:rPr>
              <w:t xml:space="preserve">ОК 01, ОК 02, </w:t>
            </w:r>
            <w:r w:rsidRPr="00DF6DDD">
              <w:rPr>
                <w:rFonts w:ascii="Times New Roman" w:hAnsi="Times New Roman"/>
                <w:color w:val="000000"/>
              </w:rPr>
              <w:br/>
              <w:t xml:space="preserve">ОК 03, ОК 04, </w:t>
            </w:r>
            <w:r w:rsidRPr="00DF6DDD">
              <w:rPr>
                <w:rFonts w:ascii="Times New Roman" w:hAnsi="Times New Roman"/>
                <w:color w:val="000000"/>
              </w:rPr>
              <w:br/>
              <w:t>ОК 05, ОК 09.</w:t>
            </w:r>
          </w:p>
        </w:tc>
      </w:tr>
      <w:tr w:rsidR="000F0F56" w:rsidRPr="00CC7EE1" w14:paraId="685AFC33" w14:textId="77777777" w:rsidTr="00D930BE">
        <w:tc>
          <w:tcPr>
            <w:tcW w:w="1114" w:type="pct"/>
            <w:vMerge/>
            <w:tcBorders>
              <w:left w:val="single" w:sz="4" w:space="0" w:color="auto"/>
              <w:right w:val="single" w:sz="4" w:space="0" w:color="auto"/>
            </w:tcBorders>
            <w:hideMark/>
          </w:tcPr>
          <w:p w14:paraId="7C67494F"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2174596E" w14:textId="77777777" w:rsidR="000F0F56" w:rsidRPr="00CC7EE1" w:rsidRDefault="000F0F56" w:rsidP="00767BF5">
            <w:pPr>
              <w:numPr>
                <w:ilvl w:val="0"/>
                <w:numId w:val="39"/>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bCs/>
                <w:color w:val="000000"/>
                <w:sz w:val="24"/>
                <w:szCs w:val="24"/>
              </w:rPr>
              <w:t>Практическое занятие</w:t>
            </w:r>
            <w:r w:rsidRPr="00CC7EE1">
              <w:rPr>
                <w:rFonts w:ascii="Times New Roman" w:hAnsi="Times New Roman"/>
                <w:color w:val="000000"/>
                <w:sz w:val="24"/>
                <w:szCs w:val="24"/>
              </w:rPr>
              <w:t xml:space="preserve"> «Имя существительное. Обзор пяти склонений существительных. Несогласованное определение»</w:t>
            </w:r>
          </w:p>
        </w:tc>
        <w:tc>
          <w:tcPr>
            <w:tcW w:w="714" w:type="pct"/>
            <w:vMerge/>
            <w:tcBorders>
              <w:left w:val="single" w:sz="4" w:space="0" w:color="auto"/>
              <w:bottom w:val="single" w:sz="4" w:space="0" w:color="auto"/>
              <w:right w:val="single" w:sz="4" w:space="0" w:color="auto"/>
            </w:tcBorders>
            <w:vAlign w:val="center"/>
          </w:tcPr>
          <w:p w14:paraId="0797A303"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5F555998" w14:textId="77777777" w:rsidR="000F0F56" w:rsidRPr="00CC7EE1" w:rsidRDefault="000F0F56" w:rsidP="00716D2B">
            <w:pPr>
              <w:spacing w:after="0" w:line="240" w:lineRule="auto"/>
              <w:rPr>
                <w:rFonts w:ascii="Times New Roman" w:hAnsi="Times New Roman"/>
                <w:b/>
                <w:color w:val="000000"/>
                <w:sz w:val="24"/>
                <w:szCs w:val="24"/>
              </w:rPr>
            </w:pPr>
          </w:p>
        </w:tc>
      </w:tr>
      <w:tr w:rsidR="00D930BE" w:rsidRPr="00CC7EE1" w14:paraId="76922D8A" w14:textId="77777777" w:rsidTr="00D930BE">
        <w:tc>
          <w:tcPr>
            <w:tcW w:w="1114" w:type="pct"/>
            <w:tcBorders>
              <w:top w:val="single" w:sz="4" w:space="0" w:color="auto"/>
              <w:left w:val="single" w:sz="4" w:space="0" w:color="auto"/>
              <w:right w:val="single" w:sz="4" w:space="0" w:color="auto"/>
            </w:tcBorders>
            <w:hideMark/>
          </w:tcPr>
          <w:p w14:paraId="058A2485" w14:textId="77777777" w:rsidR="00D930BE" w:rsidRPr="00CC7EE1" w:rsidRDefault="00D930BE" w:rsidP="00D930BE">
            <w:pPr>
              <w:spacing w:after="0" w:line="240" w:lineRule="auto"/>
              <w:jc w:val="both"/>
              <w:rPr>
                <w:rFonts w:ascii="Times New Roman" w:hAnsi="Times New Roman"/>
                <w:color w:val="000000"/>
                <w:sz w:val="24"/>
                <w:szCs w:val="24"/>
                <w:lang w:val="en-US"/>
              </w:rPr>
            </w:pPr>
            <w:r w:rsidRPr="00CC7EE1">
              <w:rPr>
                <w:rFonts w:ascii="Times New Roman" w:hAnsi="Times New Roman"/>
                <w:bCs/>
                <w:color w:val="000000"/>
                <w:sz w:val="24"/>
                <w:szCs w:val="24"/>
              </w:rPr>
              <w:t>Тема 2.2</w:t>
            </w:r>
            <w:r w:rsidRPr="00CC7EE1">
              <w:rPr>
                <w:rFonts w:ascii="Times New Roman" w:hAnsi="Times New Roman"/>
                <w:color w:val="000000"/>
                <w:sz w:val="24"/>
                <w:szCs w:val="24"/>
              </w:rPr>
              <w:t xml:space="preserve"> </w:t>
            </w:r>
          </w:p>
          <w:p w14:paraId="1FA7BCB0"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color w:val="000000"/>
                <w:sz w:val="24"/>
                <w:szCs w:val="24"/>
              </w:rPr>
              <w:t>Имя прилагательное. Прилагательные I группы</w:t>
            </w:r>
          </w:p>
        </w:tc>
        <w:tc>
          <w:tcPr>
            <w:tcW w:w="2507" w:type="pct"/>
            <w:tcBorders>
              <w:top w:val="single" w:sz="4" w:space="0" w:color="auto"/>
              <w:left w:val="single" w:sz="4" w:space="0" w:color="auto"/>
              <w:bottom w:val="single" w:sz="4" w:space="0" w:color="auto"/>
              <w:right w:val="single" w:sz="4" w:space="0" w:color="auto"/>
            </w:tcBorders>
            <w:hideMark/>
          </w:tcPr>
          <w:p w14:paraId="00FE7286" w14:textId="77777777" w:rsidR="00D930BE" w:rsidRPr="00CC7EE1" w:rsidRDefault="00D930BE" w:rsidP="00D930BE">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color w:val="000000"/>
                <w:sz w:val="24"/>
                <w:szCs w:val="24"/>
              </w:rPr>
              <w:t xml:space="preserve"> </w:t>
            </w:r>
            <w:r w:rsidRPr="00CC7EE1">
              <w:rPr>
                <w:rFonts w:ascii="Times New Roman" w:hAnsi="Times New Roman"/>
                <w:b/>
                <w:bCs/>
                <w:color w:val="000000"/>
                <w:sz w:val="24"/>
                <w:szCs w:val="24"/>
              </w:rPr>
              <w:t>В том числе, практических занятий</w:t>
            </w:r>
          </w:p>
          <w:p w14:paraId="3C7C3634" w14:textId="77777777" w:rsidR="00D930BE" w:rsidRPr="00CC7EE1" w:rsidRDefault="00D930BE" w:rsidP="00D930BE">
            <w:pPr>
              <w:tabs>
                <w:tab w:val="left" w:pos="264"/>
              </w:tabs>
              <w:spacing w:after="0" w:line="240" w:lineRule="auto"/>
              <w:rPr>
                <w:rFonts w:ascii="Times New Roman" w:hAnsi="Times New Roman"/>
                <w:b/>
                <w:bCs/>
                <w:color w:val="000000"/>
                <w:sz w:val="24"/>
                <w:szCs w:val="24"/>
              </w:rPr>
            </w:pPr>
            <w:r w:rsidRPr="00CC7EE1">
              <w:rPr>
                <w:rFonts w:ascii="Times New Roman" w:hAnsi="Times New Roman"/>
                <w:color w:val="000000"/>
                <w:sz w:val="24"/>
                <w:szCs w:val="24"/>
              </w:rPr>
              <w:t xml:space="preserve">Практическое занятие  Имя прилагательное. Грамматические категории. Словарная форма. Две группы прилагательных в латинском языке и их характерные признаки. Определение </w:t>
            </w:r>
            <w:r w:rsidRPr="00CC7EE1">
              <w:rPr>
                <w:rFonts w:ascii="Times New Roman" w:hAnsi="Times New Roman"/>
                <w:color w:val="000000"/>
                <w:sz w:val="24"/>
                <w:szCs w:val="24"/>
              </w:rPr>
              <w:lastRenderedPageBreak/>
              <w:t>прилагательных I группы по словарной форме, особенности склонения. «Имя прилагательное. Прилагательные I группы»</w:t>
            </w:r>
          </w:p>
        </w:tc>
        <w:tc>
          <w:tcPr>
            <w:tcW w:w="714" w:type="pct"/>
            <w:tcBorders>
              <w:top w:val="single" w:sz="4" w:space="0" w:color="auto"/>
              <w:left w:val="single" w:sz="4" w:space="0" w:color="auto"/>
              <w:bottom w:val="single" w:sz="4" w:space="0" w:color="auto"/>
              <w:right w:val="single" w:sz="4" w:space="0" w:color="auto"/>
            </w:tcBorders>
          </w:tcPr>
          <w:p w14:paraId="0438333A" w14:textId="2F3D84D3"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B11D7D6" w14:textId="3C75F247" w:rsidR="00D930BE" w:rsidRPr="00CC7EE1" w:rsidRDefault="00D930BE" w:rsidP="00D930BE">
            <w:pPr>
              <w:spacing w:after="0" w:line="240" w:lineRule="auto"/>
              <w:rPr>
                <w:rFonts w:ascii="Times New Roman" w:hAnsi="Times New Roman"/>
                <w:b/>
                <w:color w:val="000000"/>
                <w:sz w:val="24"/>
                <w:szCs w:val="24"/>
              </w:rPr>
            </w:pPr>
            <w:r w:rsidRPr="00CB5188">
              <w:rPr>
                <w:rFonts w:ascii="Times New Roman" w:hAnsi="Times New Roman"/>
                <w:color w:val="000000"/>
              </w:rPr>
              <w:t xml:space="preserve">ОК 01, ОК 02, </w:t>
            </w:r>
            <w:r w:rsidRPr="00CB5188">
              <w:rPr>
                <w:rFonts w:ascii="Times New Roman" w:hAnsi="Times New Roman"/>
                <w:color w:val="000000"/>
              </w:rPr>
              <w:br/>
              <w:t xml:space="preserve">ОК 03, ОК 04, </w:t>
            </w:r>
            <w:r w:rsidRPr="00CB5188">
              <w:rPr>
                <w:rFonts w:ascii="Times New Roman" w:hAnsi="Times New Roman"/>
                <w:color w:val="000000"/>
              </w:rPr>
              <w:br/>
              <w:t>ОК 05, ОК 09.</w:t>
            </w:r>
          </w:p>
        </w:tc>
      </w:tr>
      <w:tr w:rsidR="00D930BE" w:rsidRPr="00CC7EE1" w14:paraId="4D12D414" w14:textId="77777777" w:rsidTr="00D930BE">
        <w:tc>
          <w:tcPr>
            <w:tcW w:w="1114" w:type="pct"/>
            <w:vMerge w:val="restart"/>
            <w:tcBorders>
              <w:top w:val="single" w:sz="4" w:space="0" w:color="auto"/>
              <w:left w:val="single" w:sz="4" w:space="0" w:color="auto"/>
              <w:right w:val="single" w:sz="4" w:space="0" w:color="auto"/>
            </w:tcBorders>
            <w:hideMark/>
          </w:tcPr>
          <w:p w14:paraId="60EA10A0"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2.3 </w:t>
            </w:r>
          </w:p>
          <w:p w14:paraId="0E8CAFF5"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color w:val="000000"/>
                <w:sz w:val="24"/>
                <w:szCs w:val="24"/>
                <w:lang w:val="en-US"/>
              </w:rPr>
              <w:t>III</w:t>
            </w:r>
            <w:r w:rsidRPr="00CC7EE1">
              <w:rPr>
                <w:rFonts w:ascii="Times New Roman" w:hAnsi="Times New Roman"/>
                <w:color w:val="000000"/>
                <w:sz w:val="24"/>
                <w:szCs w:val="24"/>
              </w:rPr>
              <w:t xml:space="preserve"> склонение существительных и II группа прилагательных</w:t>
            </w:r>
          </w:p>
          <w:p w14:paraId="4646F7B6"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hideMark/>
          </w:tcPr>
          <w:p w14:paraId="2B99D351" w14:textId="77777777" w:rsidR="00D930BE" w:rsidRPr="00CC7EE1" w:rsidRDefault="00D930BE" w:rsidP="00D930BE">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5E052763"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06C4F5B5" w14:textId="13DC6B4E" w:rsidR="00D930BE" w:rsidRPr="00CC7EE1" w:rsidRDefault="00D930BE" w:rsidP="00D930BE">
            <w:pPr>
              <w:spacing w:after="0" w:line="240" w:lineRule="auto"/>
              <w:rPr>
                <w:rFonts w:ascii="Times New Roman" w:hAnsi="Times New Roman"/>
                <w:b/>
                <w:color w:val="000000"/>
                <w:sz w:val="24"/>
                <w:szCs w:val="24"/>
              </w:rPr>
            </w:pPr>
            <w:r w:rsidRPr="00CB5188">
              <w:rPr>
                <w:rFonts w:ascii="Times New Roman" w:hAnsi="Times New Roman"/>
                <w:color w:val="000000"/>
              </w:rPr>
              <w:t xml:space="preserve">ОК 01, ОК 02, </w:t>
            </w:r>
            <w:r w:rsidRPr="00CB5188">
              <w:rPr>
                <w:rFonts w:ascii="Times New Roman" w:hAnsi="Times New Roman"/>
                <w:color w:val="000000"/>
              </w:rPr>
              <w:br/>
              <w:t xml:space="preserve">ОК 03, ОК 04, </w:t>
            </w:r>
            <w:r w:rsidRPr="00CB5188">
              <w:rPr>
                <w:rFonts w:ascii="Times New Roman" w:hAnsi="Times New Roman"/>
                <w:color w:val="000000"/>
              </w:rPr>
              <w:br/>
              <w:t>ОК 05, ОК 09.</w:t>
            </w:r>
          </w:p>
        </w:tc>
      </w:tr>
      <w:tr w:rsidR="00D930BE" w:rsidRPr="00CC7EE1" w14:paraId="35F33DD0" w14:textId="77777777" w:rsidTr="006331FF">
        <w:tc>
          <w:tcPr>
            <w:tcW w:w="1114" w:type="pct"/>
            <w:vMerge/>
            <w:tcBorders>
              <w:left w:val="single" w:sz="4" w:space="0" w:color="auto"/>
              <w:right w:val="single" w:sz="4" w:space="0" w:color="auto"/>
            </w:tcBorders>
            <w:hideMark/>
          </w:tcPr>
          <w:p w14:paraId="665EED5D"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62C4EA6A" w14:textId="77777777" w:rsidR="00D930BE" w:rsidRPr="00CC7EE1" w:rsidRDefault="00D930BE" w:rsidP="00767BF5">
            <w:pPr>
              <w:numPr>
                <w:ilvl w:val="0"/>
                <w:numId w:val="43"/>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color w:val="000000"/>
                <w:sz w:val="24"/>
                <w:szCs w:val="24"/>
                <w:lang w:val="en-US"/>
              </w:rPr>
              <w:t>III</w:t>
            </w:r>
            <w:r w:rsidRPr="00CC7EE1">
              <w:rPr>
                <w:rFonts w:ascii="Times New Roman" w:hAnsi="Times New Roman"/>
                <w:color w:val="000000"/>
                <w:sz w:val="24"/>
                <w:szCs w:val="24"/>
              </w:rPr>
              <w:t xml:space="preserve"> склонение существительных и II группа прилагательных»</w:t>
            </w:r>
          </w:p>
        </w:tc>
        <w:tc>
          <w:tcPr>
            <w:tcW w:w="714" w:type="pct"/>
            <w:vMerge/>
            <w:tcBorders>
              <w:left w:val="single" w:sz="4" w:space="0" w:color="auto"/>
              <w:bottom w:val="single" w:sz="4" w:space="0" w:color="auto"/>
              <w:right w:val="single" w:sz="4" w:space="0" w:color="auto"/>
            </w:tcBorders>
          </w:tcPr>
          <w:p w14:paraId="3761D859"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hideMark/>
          </w:tcPr>
          <w:p w14:paraId="3FB5A121" w14:textId="77777777" w:rsidR="00D930BE" w:rsidRPr="00CC7EE1" w:rsidRDefault="00D930BE" w:rsidP="00D930BE">
            <w:pPr>
              <w:spacing w:after="0" w:line="240" w:lineRule="auto"/>
              <w:rPr>
                <w:rFonts w:ascii="Times New Roman" w:hAnsi="Times New Roman"/>
                <w:b/>
                <w:color w:val="000000"/>
                <w:sz w:val="24"/>
                <w:szCs w:val="24"/>
              </w:rPr>
            </w:pPr>
          </w:p>
        </w:tc>
      </w:tr>
      <w:tr w:rsidR="00D930BE" w:rsidRPr="00CC7EE1" w14:paraId="287B54D8" w14:textId="77777777" w:rsidTr="00D930BE">
        <w:trPr>
          <w:trHeight w:val="427"/>
        </w:trPr>
        <w:tc>
          <w:tcPr>
            <w:tcW w:w="1114" w:type="pct"/>
            <w:vMerge w:val="restart"/>
            <w:tcBorders>
              <w:top w:val="single" w:sz="4" w:space="0" w:color="auto"/>
              <w:left w:val="single" w:sz="4" w:space="0" w:color="auto"/>
              <w:right w:val="single" w:sz="4" w:space="0" w:color="auto"/>
            </w:tcBorders>
            <w:hideMark/>
          </w:tcPr>
          <w:p w14:paraId="4F9731B3" w14:textId="77777777" w:rsidR="00D930BE" w:rsidRPr="00CC7EE1" w:rsidRDefault="00D930BE" w:rsidP="00D930BE">
            <w:pPr>
              <w:spacing w:after="0" w:line="240" w:lineRule="auto"/>
              <w:jc w:val="both"/>
              <w:rPr>
                <w:rFonts w:ascii="Times New Roman" w:hAnsi="Times New Roman"/>
                <w:color w:val="000000"/>
                <w:sz w:val="24"/>
                <w:szCs w:val="24"/>
              </w:rPr>
            </w:pPr>
            <w:r w:rsidRPr="00CC7EE1">
              <w:rPr>
                <w:rFonts w:ascii="Times New Roman" w:hAnsi="Times New Roman"/>
                <w:bCs/>
                <w:color w:val="000000"/>
                <w:sz w:val="24"/>
                <w:szCs w:val="24"/>
              </w:rPr>
              <w:t>Тема 2.4</w:t>
            </w:r>
            <w:r w:rsidRPr="00CC7EE1">
              <w:rPr>
                <w:rFonts w:ascii="Times New Roman" w:hAnsi="Times New Roman"/>
                <w:color w:val="000000"/>
                <w:sz w:val="24"/>
                <w:szCs w:val="24"/>
              </w:rPr>
              <w:t xml:space="preserve"> </w:t>
            </w:r>
          </w:p>
          <w:p w14:paraId="765A7165"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color w:val="000000"/>
                <w:sz w:val="24"/>
                <w:szCs w:val="24"/>
              </w:rPr>
              <w:t>Степени сравнения прилагательных. Согласование существительных с прилагательными</w:t>
            </w:r>
          </w:p>
          <w:p w14:paraId="06BD39F0"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hideMark/>
          </w:tcPr>
          <w:p w14:paraId="2464649C" w14:textId="77777777" w:rsidR="00D930BE" w:rsidRPr="00CC7EE1" w:rsidRDefault="00D930BE" w:rsidP="00D930BE">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23417823"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21AA974E" w14:textId="0A0D5D31" w:rsidR="00D930BE" w:rsidRPr="00CC7EE1" w:rsidRDefault="00D930BE" w:rsidP="00D930BE">
            <w:pPr>
              <w:spacing w:after="0" w:line="240" w:lineRule="auto"/>
              <w:rPr>
                <w:rFonts w:ascii="Times New Roman" w:hAnsi="Times New Roman"/>
                <w:b/>
                <w:color w:val="000000"/>
                <w:sz w:val="24"/>
                <w:szCs w:val="24"/>
              </w:rPr>
            </w:pPr>
            <w:r w:rsidRPr="00CB5188">
              <w:rPr>
                <w:rFonts w:ascii="Times New Roman" w:hAnsi="Times New Roman"/>
                <w:color w:val="000000"/>
              </w:rPr>
              <w:t xml:space="preserve">ОК 01, ОК 02, </w:t>
            </w:r>
            <w:r w:rsidRPr="00CB5188">
              <w:rPr>
                <w:rFonts w:ascii="Times New Roman" w:hAnsi="Times New Roman"/>
                <w:color w:val="000000"/>
              </w:rPr>
              <w:br/>
              <w:t xml:space="preserve">ОК 03, ОК 04, </w:t>
            </w:r>
            <w:r w:rsidRPr="00CB5188">
              <w:rPr>
                <w:rFonts w:ascii="Times New Roman" w:hAnsi="Times New Roman"/>
                <w:color w:val="000000"/>
              </w:rPr>
              <w:br/>
              <w:t>ОК 05, ОК 09.</w:t>
            </w:r>
          </w:p>
        </w:tc>
      </w:tr>
      <w:tr w:rsidR="00D930BE" w:rsidRPr="00CC7EE1" w14:paraId="0066B211" w14:textId="77777777" w:rsidTr="006331FF">
        <w:tc>
          <w:tcPr>
            <w:tcW w:w="1114" w:type="pct"/>
            <w:vMerge/>
            <w:tcBorders>
              <w:left w:val="single" w:sz="4" w:space="0" w:color="auto"/>
              <w:right w:val="single" w:sz="4" w:space="0" w:color="auto"/>
            </w:tcBorders>
            <w:hideMark/>
          </w:tcPr>
          <w:p w14:paraId="1E729D37"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2E060A0B" w14:textId="77777777" w:rsidR="00D930BE" w:rsidRPr="00CC7EE1" w:rsidRDefault="00D930BE" w:rsidP="00767BF5">
            <w:pPr>
              <w:numPr>
                <w:ilvl w:val="0"/>
                <w:numId w:val="46"/>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 Степени сравнения прилагательных. Согласование существительных с прилагательными»</w:t>
            </w:r>
          </w:p>
        </w:tc>
        <w:tc>
          <w:tcPr>
            <w:tcW w:w="714" w:type="pct"/>
            <w:vMerge/>
            <w:tcBorders>
              <w:left w:val="single" w:sz="4" w:space="0" w:color="auto"/>
              <w:bottom w:val="single" w:sz="4" w:space="0" w:color="auto"/>
              <w:right w:val="single" w:sz="4" w:space="0" w:color="auto"/>
            </w:tcBorders>
            <w:vAlign w:val="center"/>
          </w:tcPr>
          <w:p w14:paraId="38BC1147"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hideMark/>
          </w:tcPr>
          <w:p w14:paraId="21EF9CFF" w14:textId="77777777" w:rsidR="00D930BE" w:rsidRPr="00CC7EE1" w:rsidRDefault="00D930BE" w:rsidP="00D930BE">
            <w:pPr>
              <w:spacing w:after="0" w:line="240" w:lineRule="auto"/>
              <w:rPr>
                <w:rFonts w:ascii="Times New Roman" w:hAnsi="Times New Roman"/>
                <w:b/>
                <w:color w:val="000000"/>
                <w:sz w:val="24"/>
                <w:szCs w:val="24"/>
              </w:rPr>
            </w:pPr>
          </w:p>
        </w:tc>
      </w:tr>
      <w:tr w:rsidR="00D930BE" w:rsidRPr="00CC7EE1" w14:paraId="2AA00F55" w14:textId="77777777" w:rsidTr="006331FF">
        <w:tc>
          <w:tcPr>
            <w:tcW w:w="1114" w:type="pct"/>
            <w:vMerge w:val="restart"/>
            <w:tcBorders>
              <w:top w:val="single" w:sz="4" w:space="0" w:color="auto"/>
              <w:left w:val="single" w:sz="4" w:space="0" w:color="auto"/>
              <w:right w:val="single" w:sz="4" w:space="0" w:color="auto"/>
            </w:tcBorders>
            <w:hideMark/>
          </w:tcPr>
          <w:p w14:paraId="7EC9D7F7" w14:textId="77777777" w:rsidR="00D930BE" w:rsidRPr="00CC7EE1" w:rsidRDefault="00D930BE" w:rsidP="00D930BE">
            <w:pPr>
              <w:spacing w:after="0" w:line="240" w:lineRule="auto"/>
              <w:jc w:val="both"/>
              <w:rPr>
                <w:rFonts w:ascii="Times New Roman" w:hAnsi="Times New Roman"/>
                <w:bCs/>
                <w:color w:val="000000"/>
                <w:sz w:val="24"/>
                <w:szCs w:val="24"/>
                <w:lang w:val="en-US"/>
              </w:rPr>
            </w:pPr>
            <w:r w:rsidRPr="00CC7EE1">
              <w:rPr>
                <w:rFonts w:ascii="Times New Roman" w:hAnsi="Times New Roman"/>
                <w:bCs/>
                <w:color w:val="000000"/>
                <w:sz w:val="24"/>
                <w:szCs w:val="24"/>
              </w:rPr>
              <w:t xml:space="preserve">Тема 2.5 </w:t>
            </w:r>
          </w:p>
          <w:p w14:paraId="206F1BDD"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Предлоги и союзы. Наречия и местоимения</w:t>
            </w:r>
          </w:p>
          <w:p w14:paraId="618CBC2F"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hideMark/>
          </w:tcPr>
          <w:p w14:paraId="6F1C3B2D" w14:textId="77777777" w:rsidR="00D930BE" w:rsidRPr="00CC7EE1" w:rsidRDefault="00D930BE" w:rsidP="00D930BE">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775861B1"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14A8CBD3" w14:textId="3DBCC9B6" w:rsidR="00D930BE" w:rsidRPr="00CC7EE1" w:rsidRDefault="00D930BE" w:rsidP="00D930BE">
            <w:pPr>
              <w:spacing w:after="0" w:line="240" w:lineRule="auto"/>
              <w:rPr>
                <w:rFonts w:ascii="Times New Roman" w:hAnsi="Times New Roman"/>
                <w:b/>
                <w:color w:val="000000"/>
                <w:sz w:val="24"/>
                <w:szCs w:val="24"/>
              </w:rPr>
            </w:pPr>
            <w:r w:rsidRPr="00CB5188">
              <w:rPr>
                <w:rFonts w:ascii="Times New Roman" w:hAnsi="Times New Roman"/>
                <w:color w:val="000000"/>
              </w:rPr>
              <w:t xml:space="preserve">ОК 01, ОК 02, </w:t>
            </w:r>
            <w:r w:rsidRPr="00CB5188">
              <w:rPr>
                <w:rFonts w:ascii="Times New Roman" w:hAnsi="Times New Roman"/>
                <w:color w:val="000000"/>
              </w:rPr>
              <w:br/>
              <w:t xml:space="preserve">ОК 03, ОК 04, </w:t>
            </w:r>
            <w:r w:rsidRPr="00CB5188">
              <w:rPr>
                <w:rFonts w:ascii="Times New Roman" w:hAnsi="Times New Roman"/>
                <w:color w:val="000000"/>
              </w:rPr>
              <w:br/>
              <w:t>ОК 05, ОК 09.</w:t>
            </w:r>
          </w:p>
        </w:tc>
      </w:tr>
      <w:tr w:rsidR="000F0F56" w:rsidRPr="00CC7EE1" w14:paraId="1BF7C6CE" w14:textId="77777777" w:rsidTr="00D930BE">
        <w:tc>
          <w:tcPr>
            <w:tcW w:w="1114" w:type="pct"/>
            <w:vMerge/>
            <w:tcBorders>
              <w:left w:val="single" w:sz="4" w:space="0" w:color="auto"/>
              <w:right w:val="single" w:sz="4" w:space="0" w:color="auto"/>
            </w:tcBorders>
            <w:hideMark/>
          </w:tcPr>
          <w:p w14:paraId="5978F3C3"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102C6F69" w14:textId="77777777" w:rsidR="000F0F56" w:rsidRPr="00CC7EE1" w:rsidRDefault="000F0F56" w:rsidP="00767BF5">
            <w:pPr>
              <w:numPr>
                <w:ilvl w:val="0"/>
                <w:numId w:val="47"/>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b/>
                <w:bCs/>
                <w:color w:val="000000"/>
                <w:sz w:val="24"/>
                <w:szCs w:val="24"/>
              </w:rPr>
              <w:t xml:space="preserve"> </w:t>
            </w:r>
            <w:r w:rsidRPr="00CC7EE1">
              <w:rPr>
                <w:rFonts w:ascii="Times New Roman" w:hAnsi="Times New Roman"/>
                <w:color w:val="000000"/>
                <w:sz w:val="24"/>
                <w:szCs w:val="24"/>
              </w:rPr>
              <w:t xml:space="preserve">Практическое занятие </w:t>
            </w:r>
            <w:r w:rsidRPr="00CC7EE1">
              <w:rPr>
                <w:rFonts w:ascii="Times New Roman" w:hAnsi="Times New Roman"/>
                <w:b/>
                <w:bCs/>
                <w:color w:val="000000"/>
                <w:sz w:val="24"/>
                <w:szCs w:val="24"/>
              </w:rPr>
              <w:t>«</w:t>
            </w:r>
            <w:r w:rsidRPr="00CC7EE1">
              <w:rPr>
                <w:rFonts w:ascii="Times New Roman" w:hAnsi="Times New Roman"/>
                <w:bCs/>
                <w:color w:val="000000"/>
                <w:sz w:val="24"/>
                <w:szCs w:val="24"/>
              </w:rPr>
              <w:t>Предлоги и союзы. Наречия и местоимения»</w:t>
            </w:r>
          </w:p>
        </w:tc>
        <w:tc>
          <w:tcPr>
            <w:tcW w:w="714" w:type="pct"/>
            <w:vMerge/>
            <w:tcBorders>
              <w:left w:val="single" w:sz="4" w:space="0" w:color="auto"/>
              <w:bottom w:val="single" w:sz="4" w:space="0" w:color="auto"/>
              <w:right w:val="single" w:sz="4" w:space="0" w:color="auto"/>
            </w:tcBorders>
          </w:tcPr>
          <w:p w14:paraId="13BAD462"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017260CA"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18966364" w14:textId="77777777" w:rsidTr="00D930BE">
        <w:tc>
          <w:tcPr>
            <w:tcW w:w="3620" w:type="pct"/>
            <w:gridSpan w:val="2"/>
            <w:tcBorders>
              <w:top w:val="single" w:sz="4" w:space="0" w:color="auto"/>
              <w:left w:val="single" w:sz="4" w:space="0" w:color="auto"/>
              <w:bottom w:val="single" w:sz="4" w:space="0" w:color="auto"/>
              <w:right w:val="single" w:sz="4" w:space="0" w:color="auto"/>
            </w:tcBorders>
            <w:hideMark/>
          </w:tcPr>
          <w:p w14:paraId="0B9280C4" w14:textId="77777777" w:rsidR="000F0F56" w:rsidRPr="00CC7EE1" w:rsidRDefault="000F0F56" w:rsidP="00716D2B">
            <w:pPr>
              <w:spacing w:after="0" w:line="240" w:lineRule="auto"/>
              <w:jc w:val="both"/>
              <w:rPr>
                <w:rFonts w:ascii="Times New Roman" w:hAnsi="Times New Roman"/>
                <w:bCs/>
                <w:color w:val="000000"/>
                <w:sz w:val="24"/>
                <w:szCs w:val="24"/>
                <w:lang w:val="en-US"/>
              </w:rPr>
            </w:pPr>
            <w:r w:rsidRPr="00CC7EE1">
              <w:rPr>
                <w:rFonts w:ascii="Times New Roman" w:hAnsi="Times New Roman"/>
                <w:bCs/>
                <w:color w:val="000000"/>
                <w:sz w:val="24"/>
                <w:szCs w:val="24"/>
              </w:rPr>
              <w:t xml:space="preserve">Раздел 3 </w:t>
            </w:r>
          </w:p>
          <w:p w14:paraId="0E629977" w14:textId="77777777" w:rsidR="000F0F56" w:rsidRPr="00CC7EE1" w:rsidRDefault="000F0F56" w:rsidP="00716D2B">
            <w:pPr>
              <w:tabs>
                <w:tab w:val="left" w:pos="264"/>
              </w:tabs>
              <w:spacing w:after="0" w:line="240" w:lineRule="auto"/>
              <w:rPr>
                <w:rFonts w:ascii="Times New Roman" w:hAnsi="Times New Roman"/>
                <w:b/>
                <w:bCs/>
                <w:color w:val="000000"/>
                <w:sz w:val="24"/>
                <w:szCs w:val="24"/>
              </w:rPr>
            </w:pPr>
            <w:r w:rsidRPr="00CC7EE1">
              <w:rPr>
                <w:rFonts w:ascii="Times New Roman" w:hAnsi="Times New Roman"/>
                <w:bCs/>
                <w:color w:val="000000"/>
                <w:sz w:val="24"/>
                <w:szCs w:val="24"/>
              </w:rPr>
              <w:t>Рецептура</w:t>
            </w:r>
          </w:p>
        </w:tc>
        <w:tc>
          <w:tcPr>
            <w:tcW w:w="714" w:type="pct"/>
            <w:tcBorders>
              <w:top w:val="single" w:sz="4" w:space="0" w:color="auto"/>
              <w:left w:val="single" w:sz="4" w:space="0" w:color="auto"/>
              <w:bottom w:val="single" w:sz="4" w:space="0" w:color="auto"/>
              <w:right w:val="single" w:sz="4" w:space="0" w:color="auto"/>
            </w:tcBorders>
          </w:tcPr>
          <w:p w14:paraId="77A6132D" w14:textId="661D5C9B" w:rsidR="000F0F56" w:rsidRPr="00CC7EE1" w:rsidRDefault="000F0F56" w:rsidP="00716D2B">
            <w:pPr>
              <w:spacing w:after="0" w:line="240" w:lineRule="auto"/>
              <w:jc w:val="center"/>
              <w:rPr>
                <w:rFonts w:ascii="Times New Roman" w:hAnsi="Times New Roman"/>
                <w:b/>
                <w:bCs/>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3A9C99" w14:textId="77777777" w:rsidR="000F0F56" w:rsidRPr="00CC7EE1" w:rsidRDefault="000F0F56" w:rsidP="00716D2B">
            <w:pPr>
              <w:spacing w:after="0" w:line="240" w:lineRule="auto"/>
              <w:rPr>
                <w:rFonts w:ascii="Times New Roman" w:hAnsi="Times New Roman"/>
                <w:b/>
                <w:color w:val="000000"/>
                <w:sz w:val="24"/>
                <w:szCs w:val="24"/>
              </w:rPr>
            </w:pPr>
          </w:p>
        </w:tc>
      </w:tr>
      <w:tr w:rsidR="00D930BE" w:rsidRPr="00CC7EE1" w14:paraId="2CF3428F" w14:textId="77777777" w:rsidTr="00D930BE">
        <w:tc>
          <w:tcPr>
            <w:tcW w:w="1114" w:type="pct"/>
            <w:vMerge w:val="restart"/>
            <w:tcBorders>
              <w:top w:val="single" w:sz="4" w:space="0" w:color="auto"/>
              <w:left w:val="single" w:sz="4" w:space="0" w:color="auto"/>
              <w:right w:val="single" w:sz="4" w:space="0" w:color="auto"/>
            </w:tcBorders>
            <w:hideMark/>
          </w:tcPr>
          <w:p w14:paraId="5C6FA395"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3.1 </w:t>
            </w:r>
          </w:p>
          <w:p w14:paraId="41E36412"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Глагол. Грамматические категории глагола</w:t>
            </w:r>
          </w:p>
          <w:p w14:paraId="4B82D151"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 </w:t>
            </w:r>
          </w:p>
        </w:tc>
        <w:tc>
          <w:tcPr>
            <w:tcW w:w="2507" w:type="pct"/>
            <w:tcBorders>
              <w:top w:val="single" w:sz="4" w:space="0" w:color="auto"/>
              <w:left w:val="single" w:sz="4" w:space="0" w:color="auto"/>
              <w:bottom w:val="single" w:sz="4" w:space="0" w:color="auto"/>
              <w:right w:val="single" w:sz="4" w:space="0" w:color="auto"/>
            </w:tcBorders>
            <w:hideMark/>
          </w:tcPr>
          <w:p w14:paraId="74A4F4E7" w14:textId="77777777" w:rsidR="00D930BE" w:rsidRPr="00CC7EE1" w:rsidRDefault="00D930BE" w:rsidP="00D930BE">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740F6CBC" w14:textId="0F768ADE" w:rsidR="00D930BE" w:rsidRPr="00CC7EE1" w:rsidRDefault="00D930BE" w:rsidP="00D930BE">
            <w:pPr>
              <w:tabs>
                <w:tab w:val="left" w:pos="377"/>
                <w:tab w:val="center" w:pos="468"/>
              </w:tabs>
              <w:spacing w:after="0" w:line="240" w:lineRule="auto"/>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0ECB6BCD" w14:textId="15C6C52B" w:rsidR="00D930BE" w:rsidRPr="00CC7EE1" w:rsidRDefault="00D930BE" w:rsidP="00D930BE">
            <w:pPr>
              <w:spacing w:after="0" w:line="240" w:lineRule="auto"/>
              <w:rPr>
                <w:rFonts w:ascii="Times New Roman" w:hAnsi="Times New Roman"/>
                <w:b/>
                <w:color w:val="000000"/>
                <w:sz w:val="24"/>
                <w:szCs w:val="24"/>
              </w:rPr>
            </w:pPr>
            <w:r w:rsidRPr="00312EAF">
              <w:rPr>
                <w:rFonts w:ascii="Times New Roman" w:hAnsi="Times New Roman"/>
                <w:color w:val="000000"/>
              </w:rPr>
              <w:t xml:space="preserve">ОК 01, ОК 02, </w:t>
            </w:r>
            <w:r w:rsidRPr="00312EAF">
              <w:rPr>
                <w:rFonts w:ascii="Times New Roman" w:hAnsi="Times New Roman"/>
                <w:color w:val="000000"/>
              </w:rPr>
              <w:br/>
              <w:t xml:space="preserve">ОК 03, ОК 04, </w:t>
            </w:r>
            <w:r w:rsidRPr="00312EAF">
              <w:rPr>
                <w:rFonts w:ascii="Times New Roman" w:hAnsi="Times New Roman"/>
                <w:color w:val="000000"/>
              </w:rPr>
              <w:br/>
              <w:t>ОК 05, ОК 09.</w:t>
            </w:r>
          </w:p>
        </w:tc>
      </w:tr>
      <w:tr w:rsidR="00D930BE" w:rsidRPr="00CC7EE1" w14:paraId="1D0F8674" w14:textId="77777777" w:rsidTr="000D7C80">
        <w:trPr>
          <w:trHeight w:val="726"/>
        </w:trPr>
        <w:tc>
          <w:tcPr>
            <w:tcW w:w="1114" w:type="pct"/>
            <w:vMerge/>
            <w:tcBorders>
              <w:left w:val="single" w:sz="4" w:space="0" w:color="auto"/>
              <w:right w:val="single" w:sz="4" w:space="0" w:color="auto"/>
            </w:tcBorders>
            <w:hideMark/>
          </w:tcPr>
          <w:p w14:paraId="0B4D2C70"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2AAE78EA" w14:textId="77777777" w:rsidR="00D930BE" w:rsidRPr="00CC7EE1" w:rsidRDefault="00D930BE" w:rsidP="00767BF5">
            <w:pPr>
              <w:numPr>
                <w:ilvl w:val="0"/>
                <w:numId w:val="40"/>
              </w:num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Глагол. Грамматические категории глагола</w:t>
            </w:r>
            <w:r w:rsidRPr="00CC7EE1">
              <w:rPr>
                <w:rFonts w:ascii="Times New Roman" w:hAnsi="Times New Roman"/>
                <w:color w:val="000000"/>
                <w:sz w:val="24"/>
                <w:szCs w:val="24"/>
              </w:rPr>
              <w:t>»</w:t>
            </w:r>
          </w:p>
        </w:tc>
        <w:tc>
          <w:tcPr>
            <w:tcW w:w="714" w:type="pct"/>
            <w:vMerge/>
            <w:tcBorders>
              <w:left w:val="single" w:sz="4" w:space="0" w:color="auto"/>
              <w:bottom w:val="single" w:sz="4" w:space="0" w:color="auto"/>
              <w:right w:val="single" w:sz="4" w:space="0" w:color="auto"/>
            </w:tcBorders>
            <w:vAlign w:val="center"/>
          </w:tcPr>
          <w:p w14:paraId="026173A4"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hideMark/>
          </w:tcPr>
          <w:p w14:paraId="6F9E0AC1" w14:textId="77777777" w:rsidR="00D930BE" w:rsidRPr="00CC7EE1" w:rsidRDefault="00D930BE" w:rsidP="00D930BE">
            <w:pPr>
              <w:spacing w:after="0" w:line="240" w:lineRule="auto"/>
              <w:rPr>
                <w:rFonts w:ascii="Times New Roman" w:hAnsi="Times New Roman"/>
                <w:b/>
                <w:color w:val="000000"/>
                <w:sz w:val="24"/>
                <w:szCs w:val="24"/>
              </w:rPr>
            </w:pPr>
          </w:p>
        </w:tc>
      </w:tr>
      <w:tr w:rsidR="00D930BE" w:rsidRPr="00CC7EE1" w14:paraId="756B0950" w14:textId="77777777" w:rsidTr="00D930BE">
        <w:tc>
          <w:tcPr>
            <w:tcW w:w="1114" w:type="pct"/>
            <w:vMerge w:val="restart"/>
            <w:tcBorders>
              <w:top w:val="single" w:sz="4" w:space="0" w:color="auto"/>
              <w:left w:val="single" w:sz="4" w:space="0" w:color="auto"/>
              <w:right w:val="single" w:sz="4" w:space="0" w:color="auto"/>
            </w:tcBorders>
            <w:hideMark/>
          </w:tcPr>
          <w:p w14:paraId="77A5CFC0"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3.2 </w:t>
            </w:r>
          </w:p>
          <w:p w14:paraId="2F20011F" w14:textId="77777777" w:rsidR="00D930BE" w:rsidRPr="00CC7EE1" w:rsidRDefault="00D930BE" w:rsidP="00D930BE">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Рецепт. Предлоги в рецептах</w:t>
            </w:r>
          </w:p>
          <w:p w14:paraId="79D7CC36" w14:textId="77777777" w:rsidR="00D930BE" w:rsidRPr="00CC7EE1" w:rsidRDefault="00D930BE" w:rsidP="00D930BE">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right w:val="single" w:sz="4" w:space="0" w:color="auto"/>
            </w:tcBorders>
            <w:hideMark/>
          </w:tcPr>
          <w:p w14:paraId="66C23E88" w14:textId="77777777" w:rsidR="00D930BE" w:rsidRPr="00CC7EE1" w:rsidRDefault="00D930BE" w:rsidP="00D930BE">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419A2CDD" w14:textId="77777777" w:rsidR="00D930BE" w:rsidRPr="00CC7EE1" w:rsidRDefault="00D930BE" w:rsidP="00D930BE">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52B7EF7A" w14:textId="0586D1F9" w:rsidR="00D930BE" w:rsidRPr="00CC7EE1" w:rsidRDefault="00D930BE" w:rsidP="00D930BE">
            <w:pPr>
              <w:spacing w:after="0" w:line="240" w:lineRule="auto"/>
              <w:rPr>
                <w:rFonts w:ascii="Times New Roman" w:hAnsi="Times New Roman"/>
                <w:b/>
                <w:color w:val="000000"/>
                <w:sz w:val="24"/>
                <w:szCs w:val="24"/>
              </w:rPr>
            </w:pPr>
            <w:r w:rsidRPr="00312EAF">
              <w:rPr>
                <w:rFonts w:ascii="Times New Roman" w:hAnsi="Times New Roman"/>
                <w:color w:val="000000"/>
              </w:rPr>
              <w:t xml:space="preserve">ОК 01, ОК 02, </w:t>
            </w:r>
            <w:r w:rsidRPr="00312EAF">
              <w:rPr>
                <w:rFonts w:ascii="Times New Roman" w:hAnsi="Times New Roman"/>
                <w:color w:val="000000"/>
              </w:rPr>
              <w:br/>
              <w:t xml:space="preserve">ОК 03, ОК 04, </w:t>
            </w:r>
            <w:r w:rsidRPr="00312EAF">
              <w:rPr>
                <w:rFonts w:ascii="Times New Roman" w:hAnsi="Times New Roman"/>
                <w:color w:val="000000"/>
              </w:rPr>
              <w:br/>
              <w:t>ОК 05, ОК 09.</w:t>
            </w:r>
          </w:p>
        </w:tc>
      </w:tr>
      <w:tr w:rsidR="000F0F56" w:rsidRPr="00CC7EE1" w14:paraId="3F09A5FF" w14:textId="77777777" w:rsidTr="00D930BE">
        <w:trPr>
          <w:trHeight w:val="449"/>
        </w:trPr>
        <w:tc>
          <w:tcPr>
            <w:tcW w:w="1114" w:type="pct"/>
            <w:vMerge/>
            <w:tcBorders>
              <w:left w:val="single" w:sz="4" w:space="0" w:color="auto"/>
              <w:right w:val="single" w:sz="4" w:space="0" w:color="auto"/>
            </w:tcBorders>
            <w:hideMark/>
          </w:tcPr>
          <w:p w14:paraId="265134C8"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left w:val="single" w:sz="4" w:space="0" w:color="auto"/>
              <w:bottom w:val="single" w:sz="4" w:space="0" w:color="auto"/>
              <w:right w:val="single" w:sz="4" w:space="0" w:color="auto"/>
            </w:tcBorders>
          </w:tcPr>
          <w:p w14:paraId="146293BB" w14:textId="77777777" w:rsidR="000F0F56" w:rsidRPr="00CC7EE1" w:rsidRDefault="000F0F56" w:rsidP="00767BF5">
            <w:pPr>
              <w:numPr>
                <w:ilvl w:val="0"/>
                <w:numId w:val="48"/>
              </w:num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color w:val="000000"/>
                <w:sz w:val="24"/>
                <w:szCs w:val="24"/>
              </w:rPr>
            </w:pPr>
            <w:r w:rsidRPr="00CC7EE1">
              <w:rPr>
                <w:rFonts w:ascii="Times New Roman" w:hAnsi="Times New Roman"/>
                <w:color w:val="000000"/>
                <w:sz w:val="24"/>
                <w:szCs w:val="24"/>
              </w:rPr>
              <w:t xml:space="preserve"> Практическое занятие « </w:t>
            </w:r>
            <w:r w:rsidRPr="00CC7EE1">
              <w:rPr>
                <w:rFonts w:ascii="Times New Roman" w:hAnsi="Times New Roman"/>
                <w:bCs/>
                <w:color w:val="000000"/>
                <w:sz w:val="24"/>
                <w:szCs w:val="24"/>
              </w:rPr>
              <w:t>Рецепт. Предлоги в рецептах»</w:t>
            </w:r>
          </w:p>
        </w:tc>
        <w:tc>
          <w:tcPr>
            <w:tcW w:w="714" w:type="pct"/>
            <w:vMerge/>
            <w:tcBorders>
              <w:left w:val="single" w:sz="4" w:space="0" w:color="auto"/>
              <w:bottom w:val="single" w:sz="4" w:space="0" w:color="auto"/>
              <w:right w:val="single" w:sz="4" w:space="0" w:color="auto"/>
            </w:tcBorders>
            <w:vAlign w:val="center"/>
          </w:tcPr>
          <w:p w14:paraId="24CA33D1"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7C32AC51"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10F30DD1" w14:textId="77777777" w:rsidTr="00D930BE">
        <w:tc>
          <w:tcPr>
            <w:tcW w:w="1114" w:type="pct"/>
            <w:tcBorders>
              <w:left w:val="single" w:sz="4" w:space="0" w:color="auto"/>
              <w:bottom w:val="single" w:sz="4" w:space="0" w:color="auto"/>
              <w:right w:val="single" w:sz="4" w:space="0" w:color="auto"/>
            </w:tcBorders>
            <w:hideMark/>
          </w:tcPr>
          <w:p w14:paraId="70320A2A"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3.3 </w:t>
            </w:r>
          </w:p>
          <w:p w14:paraId="4ABCE7FD"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Контрольная работа по теме: «Рецепт»</w:t>
            </w:r>
          </w:p>
        </w:tc>
        <w:tc>
          <w:tcPr>
            <w:tcW w:w="2507" w:type="pct"/>
            <w:tcBorders>
              <w:top w:val="single" w:sz="4" w:space="0" w:color="auto"/>
              <w:left w:val="single" w:sz="4" w:space="0" w:color="auto"/>
              <w:bottom w:val="single" w:sz="4" w:space="0" w:color="auto"/>
              <w:right w:val="single" w:sz="4" w:space="0" w:color="auto"/>
            </w:tcBorders>
            <w:hideMark/>
          </w:tcPr>
          <w:p w14:paraId="4C1CC321" w14:textId="77777777" w:rsidR="000F0F56" w:rsidRPr="00CC7EE1" w:rsidRDefault="000F0F56" w:rsidP="00716D2B">
            <w:pPr>
              <w:tabs>
                <w:tab w:val="left" w:pos="264"/>
              </w:tabs>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 xml:space="preserve"> Контрольные задания по билетам</w:t>
            </w:r>
          </w:p>
        </w:tc>
        <w:tc>
          <w:tcPr>
            <w:tcW w:w="714" w:type="pct"/>
            <w:tcBorders>
              <w:top w:val="single" w:sz="4" w:space="0" w:color="auto"/>
              <w:left w:val="single" w:sz="4" w:space="0" w:color="auto"/>
              <w:bottom w:val="single" w:sz="4" w:space="0" w:color="auto"/>
              <w:right w:val="single" w:sz="4" w:space="0" w:color="auto"/>
            </w:tcBorders>
          </w:tcPr>
          <w:p w14:paraId="116E03E3"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tcBorders>
              <w:left w:val="single" w:sz="4" w:space="0" w:color="auto"/>
              <w:bottom w:val="single" w:sz="4" w:space="0" w:color="auto"/>
              <w:right w:val="single" w:sz="4" w:space="0" w:color="auto"/>
            </w:tcBorders>
            <w:vAlign w:val="center"/>
            <w:hideMark/>
          </w:tcPr>
          <w:p w14:paraId="4497DC81"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76D5C941" w14:textId="77777777" w:rsidTr="00D930BE">
        <w:tc>
          <w:tcPr>
            <w:tcW w:w="1114" w:type="pct"/>
            <w:tcBorders>
              <w:top w:val="single" w:sz="4" w:space="0" w:color="auto"/>
              <w:left w:val="single" w:sz="4" w:space="0" w:color="auto"/>
              <w:bottom w:val="single" w:sz="4" w:space="0" w:color="auto"/>
              <w:right w:val="single" w:sz="4" w:space="0" w:color="auto"/>
            </w:tcBorders>
            <w:hideMark/>
          </w:tcPr>
          <w:p w14:paraId="5765D34E" w14:textId="77777777" w:rsidR="000F0F56" w:rsidRPr="00CC7EE1" w:rsidRDefault="000F0F56" w:rsidP="00716D2B">
            <w:pPr>
              <w:spacing w:after="0" w:line="240" w:lineRule="auto"/>
              <w:jc w:val="both"/>
              <w:rPr>
                <w:rFonts w:ascii="Times New Roman" w:hAnsi="Times New Roman"/>
                <w:bCs/>
                <w:color w:val="000000"/>
                <w:sz w:val="24"/>
                <w:szCs w:val="24"/>
                <w:lang w:val="en-US"/>
              </w:rPr>
            </w:pPr>
            <w:r w:rsidRPr="00CC7EE1">
              <w:rPr>
                <w:rFonts w:ascii="Times New Roman" w:hAnsi="Times New Roman"/>
                <w:bCs/>
                <w:color w:val="000000"/>
                <w:sz w:val="24"/>
                <w:szCs w:val="24"/>
              </w:rPr>
              <w:t xml:space="preserve">Раздел 4 </w:t>
            </w:r>
          </w:p>
          <w:p w14:paraId="78684301"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Химическая номенклатура</w:t>
            </w:r>
          </w:p>
        </w:tc>
        <w:tc>
          <w:tcPr>
            <w:tcW w:w="2507" w:type="pct"/>
            <w:tcBorders>
              <w:top w:val="single" w:sz="4" w:space="0" w:color="auto"/>
              <w:left w:val="single" w:sz="4" w:space="0" w:color="auto"/>
              <w:bottom w:val="single" w:sz="4" w:space="0" w:color="auto"/>
              <w:right w:val="single" w:sz="4" w:space="0" w:color="auto"/>
            </w:tcBorders>
            <w:hideMark/>
          </w:tcPr>
          <w:p w14:paraId="52DF7E3D" w14:textId="77777777" w:rsidR="000F0F56" w:rsidRPr="00CC7EE1" w:rsidRDefault="000F0F56" w:rsidP="00716D2B">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p>
        </w:tc>
        <w:tc>
          <w:tcPr>
            <w:tcW w:w="714" w:type="pct"/>
            <w:tcBorders>
              <w:top w:val="single" w:sz="4" w:space="0" w:color="auto"/>
              <w:left w:val="single" w:sz="4" w:space="0" w:color="auto"/>
              <w:bottom w:val="single" w:sz="4" w:space="0" w:color="auto"/>
              <w:right w:val="single" w:sz="4" w:space="0" w:color="auto"/>
            </w:tcBorders>
          </w:tcPr>
          <w:p w14:paraId="62FAD42F" w14:textId="403C5DF4" w:rsidR="000F0F56" w:rsidRPr="00CC7EE1" w:rsidRDefault="000F0F56" w:rsidP="00716D2B">
            <w:pPr>
              <w:spacing w:after="0" w:line="240" w:lineRule="auto"/>
              <w:jc w:val="center"/>
              <w:rPr>
                <w:rFonts w:ascii="Times New Roman" w:hAnsi="Times New Roman"/>
                <w:b/>
                <w:bCs/>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AAE9BD"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7A7B77B4" w14:textId="77777777" w:rsidTr="00D930BE">
        <w:trPr>
          <w:trHeight w:val="404"/>
        </w:trPr>
        <w:tc>
          <w:tcPr>
            <w:tcW w:w="1114" w:type="pct"/>
            <w:vMerge w:val="restart"/>
            <w:tcBorders>
              <w:top w:val="single" w:sz="4" w:space="0" w:color="auto"/>
              <w:left w:val="single" w:sz="4" w:space="0" w:color="auto"/>
              <w:right w:val="single" w:sz="4" w:space="0" w:color="auto"/>
            </w:tcBorders>
            <w:hideMark/>
          </w:tcPr>
          <w:p w14:paraId="0296BB67" w14:textId="77777777" w:rsidR="000F0F56" w:rsidRPr="00CC7EE1" w:rsidRDefault="000F0F56" w:rsidP="0071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4.1 </w:t>
            </w:r>
          </w:p>
          <w:p w14:paraId="6BA00A66" w14:textId="77777777" w:rsidR="000F0F56" w:rsidRPr="00CC7EE1" w:rsidRDefault="000F0F56" w:rsidP="0071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lastRenderedPageBreak/>
              <w:t>Химическая номенклатура. Названия химических элементов и кислот</w:t>
            </w:r>
          </w:p>
        </w:tc>
        <w:tc>
          <w:tcPr>
            <w:tcW w:w="2507" w:type="pct"/>
            <w:tcBorders>
              <w:top w:val="single" w:sz="4" w:space="0" w:color="auto"/>
              <w:left w:val="single" w:sz="4" w:space="0" w:color="auto"/>
              <w:bottom w:val="single" w:sz="4" w:space="0" w:color="auto"/>
              <w:right w:val="single" w:sz="4" w:space="0" w:color="auto"/>
            </w:tcBorders>
            <w:hideMark/>
          </w:tcPr>
          <w:p w14:paraId="75BBDCCC" w14:textId="77777777" w:rsidR="000F0F56" w:rsidRPr="00CC7EE1" w:rsidRDefault="000F0F56" w:rsidP="00716D2B">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lastRenderedPageBreak/>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431264B0" w14:textId="66ED2A30" w:rsidR="000F0F56" w:rsidRPr="00CC7EE1" w:rsidRDefault="000F0F56" w:rsidP="00716D2B">
            <w:pPr>
              <w:spacing w:after="0" w:line="240" w:lineRule="auto"/>
              <w:jc w:val="center"/>
              <w:rPr>
                <w:rFonts w:ascii="Times New Roman" w:hAnsi="Times New Roman"/>
                <w:color w:val="000000"/>
                <w:sz w:val="24"/>
                <w:szCs w:val="24"/>
              </w:rPr>
            </w:pPr>
          </w:p>
        </w:tc>
        <w:tc>
          <w:tcPr>
            <w:tcW w:w="0" w:type="auto"/>
            <w:vMerge w:val="restart"/>
            <w:tcBorders>
              <w:top w:val="single" w:sz="4" w:space="0" w:color="auto"/>
              <w:left w:val="single" w:sz="4" w:space="0" w:color="auto"/>
              <w:right w:val="single" w:sz="4" w:space="0" w:color="auto"/>
            </w:tcBorders>
            <w:vAlign w:val="center"/>
            <w:hideMark/>
          </w:tcPr>
          <w:p w14:paraId="33AD810A" w14:textId="77777777" w:rsidR="000F0F56" w:rsidRPr="00CC7EE1" w:rsidRDefault="000F0F56" w:rsidP="00716D2B">
            <w:pPr>
              <w:spacing w:after="0" w:line="240" w:lineRule="auto"/>
              <w:rPr>
                <w:rFonts w:ascii="Times New Roman" w:hAnsi="Times New Roman"/>
                <w:color w:val="000000"/>
                <w:sz w:val="24"/>
                <w:szCs w:val="24"/>
              </w:rPr>
            </w:pPr>
            <w:r w:rsidRPr="00CC7EE1">
              <w:rPr>
                <w:rFonts w:ascii="Times New Roman" w:hAnsi="Times New Roman"/>
                <w:color w:val="000000"/>
                <w:sz w:val="24"/>
                <w:szCs w:val="24"/>
              </w:rPr>
              <w:t>ПК 1.2, ПК 2.2., ПК 3.2., ПК 4.2.</w:t>
            </w:r>
          </w:p>
          <w:p w14:paraId="223C32F4" w14:textId="77777777"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w:t>
            </w:r>
          </w:p>
        </w:tc>
      </w:tr>
      <w:tr w:rsidR="000F0F56" w:rsidRPr="00CC7EE1" w14:paraId="04E3842E" w14:textId="77777777" w:rsidTr="00D930BE">
        <w:tc>
          <w:tcPr>
            <w:tcW w:w="1114" w:type="pct"/>
            <w:vMerge/>
            <w:tcBorders>
              <w:left w:val="single" w:sz="4" w:space="0" w:color="auto"/>
              <w:right w:val="single" w:sz="4" w:space="0" w:color="auto"/>
            </w:tcBorders>
            <w:hideMark/>
          </w:tcPr>
          <w:p w14:paraId="6DAC3604" w14:textId="77777777" w:rsidR="000F0F56" w:rsidRPr="00CC7EE1" w:rsidRDefault="000F0F56" w:rsidP="0071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02A11A96" w14:textId="77777777" w:rsidR="000F0F56" w:rsidRPr="00CC7EE1" w:rsidRDefault="000F0F56" w:rsidP="00767BF5">
            <w:pPr>
              <w:numPr>
                <w:ilvl w:val="0"/>
                <w:numId w:val="41"/>
              </w:num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Химическая номенклатура. Названия химических элементов и кислот</w:t>
            </w:r>
            <w:r w:rsidRPr="00CC7EE1">
              <w:rPr>
                <w:rFonts w:ascii="Times New Roman" w:hAnsi="Times New Roman"/>
                <w:color w:val="000000"/>
                <w:sz w:val="24"/>
                <w:szCs w:val="24"/>
              </w:rPr>
              <w:t>»</w:t>
            </w:r>
          </w:p>
        </w:tc>
        <w:tc>
          <w:tcPr>
            <w:tcW w:w="714" w:type="pct"/>
            <w:vMerge/>
            <w:tcBorders>
              <w:left w:val="single" w:sz="4" w:space="0" w:color="auto"/>
              <w:bottom w:val="single" w:sz="4" w:space="0" w:color="auto"/>
              <w:right w:val="single" w:sz="4" w:space="0" w:color="auto"/>
            </w:tcBorders>
            <w:vAlign w:val="center"/>
          </w:tcPr>
          <w:p w14:paraId="7985ABF4" w14:textId="77777777" w:rsidR="000F0F56" w:rsidRPr="00CC7EE1" w:rsidRDefault="000F0F56" w:rsidP="00716D2B">
            <w:pPr>
              <w:spacing w:after="0" w:line="240" w:lineRule="auto"/>
              <w:jc w:val="center"/>
              <w:rPr>
                <w:rFonts w:ascii="Times New Roman" w:hAnsi="Times New Roman"/>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1822AA14"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1E666A46" w14:textId="77777777" w:rsidTr="00D930BE">
        <w:tc>
          <w:tcPr>
            <w:tcW w:w="1114" w:type="pct"/>
            <w:vMerge w:val="restart"/>
            <w:tcBorders>
              <w:top w:val="single" w:sz="4" w:space="0" w:color="auto"/>
              <w:left w:val="single" w:sz="4" w:space="0" w:color="auto"/>
              <w:right w:val="single" w:sz="4" w:space="0" w:color="auto"/>
            </w:tcBorders>
            <w:hideMark/>
          </w:tcPr>
          <w:p w14:paraId="2752940E" w14:textId="77777777" w:rsidR="000F0F56" w:rsidRPr="00CC7EE1" w:rsidRDefault="000F0F56" w:rsidP="0071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4.2 </w:t>
            </w:r>
          </w:p>
          <w:p w14:paraId="2606B188" w14:textId="77777777" w:rsidR="000F0F56" w:rsidRPr="00CC7EE1" w:rsidRDefault="000F0F56" w:rsidP="0071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Химическая номенклатура. Названия оксидов и солей</w:t>
            </w:r>
          </w:p>
        </w:tc>
        <w:tc>
          <w:tcPr>
            <w:tcW w:w="2507" w:type="pct"/>
            <w:tcBorders>
              <w:top w:val="single" w:sz="4" w:space="0" w:color="auto"/>
              <w:left w:val="single" w:sz="4" w:space="0" w:color="auto"/>
              <w:bottom w:val="single" w:sz="4" w:space="0" w:color="auto"/>
              <w:right w:val="single" w:sz="4" w:space="0" w:color="auto"/>
            </w:tcBorders>
            <w:hideMark/>
          </w:tcPr>
          <w:p w14:paraId="69D57D14" w14:textId="77777777" w:rsidR="000F0F56" w:rsidRPr="00CC7EE1" w:rsidRDefault="000F0F56" w:rsidP="00716D2B">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471867A1"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vAlign w:val="center"/>
            <w:hideMark/>
          </w:tcPr>
          <w:p w14:paraId="0E4C6E9F" w14:textId="77777777" w:rsidR="000F0F56" w:rsidRPr="00CC7EE1" w:rsidRDefault="000F0F56" w:rsidP="00716D2B">
            <w:pPr>
              <w:spacing w:after="0" w:line="240" w:lineRule="auto"/>
              <w:rPr>
                <w:rFonts w:ascii="Times New Roman" w:hAnsi="Times New Roman"/>
                <w:color w:val="000000"/>
                <w:sz w:val="24"/>
                <w:szCs w:val="24"/>
              </w:rPr>
            </w:pPr>
            <w:r w:rsidRPr="00CC7EE1">
              <w:rPr>
                <w:rFonts w:ascii="Times New Roman" w:hAnsi="Times New Roman"/>
                <w:color w:val="000000"/>
                <w:sz w:val="24"/>
                <w:szCs w:val="24"/>
              </w:rPr>
              <w:t>ПК 1.2, ПК 2.2., ПК 3.2., ПК 4.2.</w:t>
            </w:r>
          </w:p>
          <w:p w14:paraId="253C8927" w14:textId="77777777"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w:t>
            </w:r>
          </w:p>
        </w:tc>
      </w:tr>
      <w:tr w:rsidR="000F0F56" w:rsidRPr="00CC7EE1" w14:paraId="1316EB95" w14:textId="77777777" w:rsidTr="00D930BE">
        <w:tc>
          <w:tcPr>
            <w:tcW w:w="1114" w:type="pct"/>
            <w:vMerge/>
            <w:tcBorders>
              <w:left w:val="single" w:sz="4" w:space="0" w:color="auto"/>
              <w:right w:val="single" w:sz="4" w:space="0" w:color="auto"/>
            </w:tcBorders>
            <w:hideMark/>
          </w:tcPr>
          <w:p w14:paraId="5A07AF62" w14:textId="77777777" w:rsidR="000F0F56" w:rsidRPr="00CC7EE1" w:rsidRDefault="000F0F56" w:rsidP="0071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73E02607" w14:textId="77777777" w:rsidR="000F0F56" w:rsidRPr="00CC7EE1" w:rsidRDefault="000F0F56" w:rsidP="00767BF5">
            <w:pPr>
              <w:numPr>
                <w:ilvl w:val="0"/>
                <w:numId w:val="49"/>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Химическая номенклатура. Названия оксидов и солей</w:t>
            </w:r>
            <w:r w:rsidRPr="00CC7EE1">
              <w:rPr>
                <w:rFonts w:ascii="Times New Roman" w:hAnsi="Times New Roman"/>
                <w:color w:val="000000"/>
                <w:sz w:val="24"/>
                <w:szCs w:val="24"/>
              </w:rPr>
              <w:t>»</w:t>
            </w:r>
          </w:p>
        </w:tc>
        <w:tc>
          <w:tcPr>
            <w:tcW w:w="714" w:type="pct"/>
            <w:vMerge/>
            <w:tcBorders>
              <w:left w:val="single" w:sz="4" w:space="0" w:color="auto"/>
              <w:bottom w:val="single" w:sz="4" w:space="0" w:color="auto"/>
              <w:right w:val="single" w:sz="4" w:space="0" w:color="auto"/>
            </w:tcBorders>
            <w:vAlign w:val="center"/>
          </w:tcPr>
          <w:p w14:paraId="791FDC2A"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564E40C0"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667A94D0" w14:textId="77777777" w:rsidTr="00D930BE">
        <w:tc>
          <w:tcPr>
            <w:tcW w:w="1114" w:type="pct"/>
            <w:vMerge w:val="restart"/>
            <w:tcBorders>
              <w:top w:val="single" w:sz="4" w:space="0" w:color="auto"/>
              <w:left w:val="single" w:sz="4" w:space="0" w:color="auto"/>
              <w:right w:val="single" w:sz="4" w:space="0" w:color="auto"/>
            </w:tcBorders>
            <w:hideMark/>
          </w:tcPr>
          <w:p w14:paraId="715860D5"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4.3 </w:t>
            </w:r>
          </w:p>
          <w:p w14:paraId="6687C3F0"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Названия групп лекарственных средств по их фармакологическому действию </w:t>
            </w:r>
          </w:p>
        </w:tc>
        <w:tc>
          <w:tcPr>
            <w:tcW w:w="2507" w:type="pct"/>
            <w:tcBorders>
              <w:top w:val="single" w:sz="4" w:space="0" w:color="auto"/>
              <w:left w:val="single" w:sz="4" w:space="0" w:color="auto"/>
              <w:bottom w:val="single" w:sz="4" w:space="0" w:color="auto"/>
              <w:right w:val="single" w:sz="4" w:space="0" w:color="auto"/>
            </w:tcBorders>
            <w:hideMark/>
          </w:tcPr>
          <w:p w14:paraId="0174B212" w14:textId="77777777" w:rsidR="000F0F56" w:rsidRPr="00CC7EE1" w:rsidRDefault="000F0F56" w:rsidP="00716D2B">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538E12B8"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vAlign w:val="center"/>
            <w:hideMark/>
          </w:tcPr>
          <w:p w14:paraId="0C710286" w14:textId="77777777"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 ОК 07</w:t>
            </w:r>
          </w:p>
        </w:tc>
      </w:tr>
      <w:tr w:rsidR="000F0F56" w:rsidRPr="00CC7EE1" w14:paraId="3F02E7BD" w14:textId="77777777" w:rsidTr="00D930BE">
        <w:tc>
          <w:tcPr>
            <w:tcW w:w="1114" w:type="pct"/>
            <w:vMerge/>
            <w:tcBorders>
              <w:left w:val="single" w:sz="4" w:space="0" w:color="auto"/>
              <w:right w:val="single" w:sz="4" w:space="0" w:color="auto"/>
            </w:tcBorders>
            <w:hideMark/>
          </w:tcPr>
          <w:p w14:paraId="07ABCA01"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6471450E" w14:textId="77777777" w:rsidR="000F0F56" w:rsidRPr="00CC7EE1" w:rsidRDefault="000F0F56" w:rsidP="00767BF5">
            <w:pPr>
              <w:numPr>
                <w:ilvl w:val="0"/>
                <w:numId w:val="50"/>
              </w:num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Названия групп лекарственных средств по их фармакологическому действию</w:t>
            </w:r>
            <w:r w:rsidRPr="00CC7EE1">
              <w:rPr>
                <w:rFonts w:ascii="Times New Roman" w:hAnsi="Times New Roman"/>
                <w:color w:val="000000"/>
                <w:sz w:val="24"/>
                <w:szCs w:val="24"/>
              </w:rPr>
              <w:t>»</w:t>
            </w:r>
          </w:p>
        </w:tc>
        <w:tc>
          <w:tcPr>
            <w:tcW w:w="714" w:type="pct"/>
            <w:vMerge/>
            <w:tcBorders>
              <w:left w:val="single" w:sz="4" w:space="0" w:color="auto"/>
              <w:right w:val="single" w:sz="4" w:space="0" w:color="auto"/>
            </w:tcBorders>
            <w:vAlign w:val="center"/>
          </w:tcPr>
          <w:p w14:paraId="687308DE" w14:textId="77777777" w:rsidR="000F0F56" w:rsidRPr="00CC7EE1" w:rsidRDefault="000F0F56" w:rsidP="00716D2B">
            <w:pPr>
              <w:spacing w:after="0" w:line="240" w:lineRule="auto"/>
              <w:jc w:val="center"/>
              <w:rPr>
                <w:rFonts w:ascii="Times New Roman" w:hAnsi="Times New Roman"/>
                <w:b/>
                <w:bCs/>
                <w:color w:val="000000"/>
                <w:sz w:val="24"/>
                <w:szCs w:val="24"/>
              </w:rPr>
            </w:pPr>
          </w:p>
        </w:tc>
        <w:tc>
          <w:tcPr>
            <w:tcW w:w="0" w:type="auto"/>
            <w:vMerge/>
            <w:tcBorders>
              <w:left w:val="single" w:sz="4" w:space="0" w:color="auto"/>
              <w:right w:val="single" w:sz="4" w:space="0" w:color="auto"/>
            </w:tcBorders>
            <w:vAlign w:val="center"/>
            <w:hideMark/>
          </w:tcPr>
          <w:p w14:paraId="2028243C"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0554C36A" w14:textId="77777777" w:rsidTr="00D930BE">
        <w:tc>
          <w:tcPr>
            <w:tcW w:w="1114" w:type="pct"/>
            <w:vMerge w:val="restart"/>
            <w:tcBorders>
              <w:top w:val="single" w:sz="4" w:space="0" w:color="auto"/>
              <w:left w:val="single" w:sz="4" w:space="0" w:color="auto"/>
              <w:right w:val="single" w:sz="4" w:space="0" w:color="auto"/>
            </w:tcBorders>
            <w:hideMark/>
          </w:tcPr>
          <w:p w14:paraId="6D81249C"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4.4 </w:t>
            </w:r>
          </w:p>
          <w:p w14:paraId="0E66648B"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Частотные отрезки в названиях лекарственных веществ и препаратов</w:t>
            </w:r>
          </w:p>
        </w:tc>
        <w:tc>
          <w:tcPr>
            <w:tcW w:w="2507" w:type="pct"/>
            <w:tcBorders>
              <w:top w:val="single" w:sz="4" w:space="0" w:color="auto"/>
              <w:left w:val="single" w:sz="4" w:space="0" w:color="auto"/>
              <w:bottom w:val="single" w:sz="4" w:space="0" w:color="auto"/>
              <w:right w:val="single" w:sz="4" w:space="0" w:color="auto"/>
            </w:tcBorders>
            <w:hideMark/>
          </w:tcPr>
          <w:p w14:paraId="092BE352" w14:textId="77777777" w:rsidR="000F0F56" w:rsidRPr="00CC7EE1" w:rsidRDefault="000F0F56" w:rsidP="00716D2B">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vAlign w:val="center"/>
          </w:tcPr>
          <w:p w14:paraId="73BC6474" w14:textId="33785765"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1D66A1AA" w14:textId="77777777"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 ОК 07</w:t>
            </w:r>
          </w:p>
        </w:tc>
      </w:tr>
      <w:tr w:rsidR="000F0F56" w:rsidRPr="00CC7EE1" w14:paraId="70C16F1D" w14:textId="77777777" w:rsidTr="00D930BE">
        <w:tc>
          <w:tcPr>
            <w:tcW w:w="1114" w:type="pct"/>
            <w:vMerge/>
            <w:tcBorders>
              <w:left w:val="single" w:sz="4" w:space="0" w:color="auto"/>
              <w:right w:val="single" w:sz="4" w:space="0" w:color="auto"/>
            </w:tcBorders>
            <w:hideMark/>
          </w:tcPr>
          <w:p w14:paraId="1FD96604"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722B7D3E" w14:textId="77777777" w:rsidR="000F0F56" w:rsidRPr="00CC7EE1" w:rsidRDefault="000F0F56" w:rsidP="00767BF5">
            <w:pPr>
              <w:numPr>
                <w:ilvl w:val="0"/>
                <w:numId w:val="51"/>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Частотные отрезки в названиях лекарственных веществ и препаратов</w:t>
            </w:r>
            <w:r w:rsidRPr="00CC7EE1">
              <w:rPr>
                <w:rFonts w:ascii="Times New Roman" w:hAnsi="Times New Roman"/>
                <w:color w:val="000000"/>
                <w:sz w:val="24"/>
                <w:szCs w:val="24"/>
              </w:rPr>
              <w:t>»</w:t>
            </w:r>
          </w:p>
        </w:tc>
        <w:tc>
          <w:tcPr>
            <w:tcW w:w="714" w:type="pct"/>
            <w:vMerge/>
            <w:tcBorders>
              <w:left w:val="single" w:sz="4" w:space="0" w:color="auto"/>
              <w:bottom w:val="single" w:sz="4" w:space="0" w:color="auto"/>
              <w:right w:val="single" w:sz="4" w:space="0" w:color="auto"/>
            </w:tcBorders>
            <w:vAlign w:val="center"/>
          </w:tcPr>
          <w:p w14:paraId="0970B2E8"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438C19AA"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71DDB3FE" w14:textId="77777777" w:rsidTr="00D930BE">
        <w:tc>
          <w:tcPr>
            <w:tcW w:w="1114" w:type="pct"/>
            <w:tcBorders>
              <w:top w:val="single" w:sz="4" w:space="0" w:color="auto"/>
              <w:left w:val="single" w:sz="4" w:space="0" w:color="auto"/>
              <w:right w:val="single" w:sz="4" w:space="0" w:color="auto"/>
            </w:tcBorders>
            <w:hideMark/>
          </w:tcPr>
          <w:p w14:paraId="47D09C01"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 xml:space="preserve">Тема 4.5 </w:t>
            </w:r>
          </w:p>
          <w:p w14:paraId="28FD9E91"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Контрольная работа по теме «Химическая номенклатура»</w:t>
            </w:r>
          </w:p>
        </w:tc>
        <w:tc>
          <w:tcPr>
            <w:tcW w:w="2507" w:type="pct"/>
            <w:tcBorders>
              <w:top w:val="single" w:sz="4" w:space="0" w:color="auto"/>
              <w:left w:val="single" w:sz="4" w:space="0" w:color="auto"/>
              <w:right w:val="single" w:sz="4" w:space="0" w:color="auto"/>
            </w:tcBorders>
            <w:hideMark/>
          </w:tcPr>
          <w:p w14:paraId="24B8F01A" w14:textId="77777777" w:rsidR="000F0F56" w:rsidRPr="00CC7EE1" w:rsidRDefault="000F0F56" w:rsidP="00716D2B">
            <w:pPr>
              <w:tabs>
                <w:tab w:val="left" w:pos="264"/>
                <w:tab w:val="left" w:pos="7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4"/>
                <w:szCs w:val="24"/>
              </w:rPr>
            </w:pPr>
            <w:r w:rsidRPr="00CC7EE1">
              <w:rPr>
                <w:rFonts w:ascii="Times New Roman" w:hAnsi="Times New Roman"/>
                <w:bCs/>
                <w:color w:val="000000"/>
                <w:sz w:val="24"/>
                <w:szCs w:val="24"/>
              </w:rPr>
              <w:t xml:space="preserve"> Контрольные задания по билетам</w:t>
            </w:r>
          </w:p>
        </w:tc>
        <w:tc>
          <w:tcPr>
            <w:tcW w:w="714" w:type="pct"/>
            <w:tcBorders>
              <w:top w:val="single" w:sz="4" w:space="0" w:color="auto"/>
              <w:left w:val="single" w:sz="4" w:space="0" w:color="auto"/>
              <w:right w:val="single" w:sz="4" w:space="0" w:color="auto"/>
            </w:tcBorders>
          </w:tcPr>
          <w:p w14:paraId="65DFDD99" w14:textId="2ABD7D02"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tcBorders>
              <w:top w:val="single" w:sz="4" w:space="0" w:color="auto"/>
              <w:left w:val="single" w:sz="4" w:space="0" w:color="auto"/>
              <w:right w:val="single" w:sz="4" w:space="0" w:color="auto"/>
            </w:tcBorders>
            <w:vAlign w:val="center"/>
            <w:hideMark/>
          </w:tcPr>
          <w:p w14:paraId="584533B6"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7332EB8A" w14:textId="77777777" w:rsidTr="00D930BE">
        <w:tc>
          <w:tcPr>
            <w:tcW w:w="3620" w:type="pct"/>
            <w:gridSpan w:val="2"/>
            <w:tcBorders>
              <w:top w:val="single" w:sz="4" w:space="0" w:color="auto"/>
              <w:left w:val="single" w:sz="4" w:space="0" w:color="auto"/>
              <w:bottom w:val="single" w:sz="4" w:space="0" w:color="auto"/>
              <w:right w:val="single" w:sz="4" w:space="0" w:color="auto"/>
            </w:tcBorders>
            <w:hideMark/>
          </w:tcPr>
          <w:p w14:paraId="614F002C" w14:textId="77777777" w:rsidR="000F0F56" w:rsidRPr="00CC7EE1" w:rsidRDefault="000F0F56" w:rsidP="00716D2B">
            <w:pPr>
              <w:spacing w:after="0" w:line="240" w:lineRule="auto"/>
              <w:jc w:val="both"/>
              <w:rPr>
                <w:rFonts w:ascii="Times New Roman" w:hAnsi="Times New Roman"/>
                <w:bCs/>
                <w:color w:val="000000"/>
                <w:sz w:val="24"/>
                <w:szCs w:val="24"/>
                <w:lang w:val="en-US"/>
              </w:rPr>
            </w:pPr>
            <w:r w:rsidRPr="00CC7EE1">
              <w:rPr>
                <w:rFonts w:ascii="Times New Roman" w:hAnsi="Times New Roman"/>
                <w:bCs/>
                <w:color w:val="000000"/>
                <w:sz w:val="24"/>
                <w:szCs w:val="24"/>
              </w:rPr>
              <w:t xml:space="preserve">Раздел 5 </w:t>
            </w:r>
          </w:p>
          <w:p w14:paraId="2EC67D37" w14:textId="77777777" w:rsidR="000F0F56" w:rsidRPr="00CC7EE1" w:rsidRDefault="000F0F56" w:rsidP="00716D2B">
            <w:pPr>
              <w:tabs>
                <w:tab w:val="left" w:pos="264"/>
              </w:tabs>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Клиническая терминология</w:t>
            </w:r>
          </w:p>
        </w:tc>
        <w:tc>
          <w:tcPr>
            <w:tcW w:w="714" w:type="pct"/>
            <w:tcBorders>
              <w:top w:val="single" w:sz="4" w:space="0" w:color="auto"/>
              <w:left w:val="single" w:sz="4" w:space="0" w:color="auto"/>
              <w:bottom w:val="single" w:sz="4" w:space="0" w:color="auto"/>
              <w:right w:val="single" w:sz="4" w:space="0" w:color="auto"/>
            </w:tcBorders>
          </w:tcPr>
          <w:p w14:paraId="0FBE69AC" w14:textId="42717BDC" w:rsidR="000F0F56" w:rsidRPr="00CC7EE1" w:rsidRDefault="000F0F56" w:rsidP="00716D2B">
            <w:pPr>
              <w:spacing w:after="0" w:line="240" w:lineRule="auto"/>
              <w:jc w:val="center"/>
              <w:rPr>
                <w:rFonts w:ascii="Times New Roman" w:hAnsi="Times New Roman"/>
                <w:b/>
                <w:bCs/>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6E891ED"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633E5F38" w14:textId="77777777" w:rsidTr="00D930BE">
        <w:tc>
          <w:tcPr>
            <w:tcW w:w="1114" w:type="pct"/>
            <w:vMerge w:val="restart"/>
            <w:tcBorders>
              <w:top w:val="single" w:sz="4" w:space="0" w:color="auto"/>
              <w:left w:val="single" w:sz="4" w:space="0" w:color="auto"/>
              <w:right w:val="single" w:sz="4" w:space="0" w:color="auto"/>
            </w:tcBorders>
            <w:hideMark/>
          </w:tcPr>
          <w:p w14:paraId="0383010D" w14:textId="77777777" w:rsidR="000F0F56" w:rsidRPr="00CC7EE1" w:rsidRDefault="000F0F56" w:rsidP="00716D2B">
            <w:pPr>
              <w:spacing w:after="0" w:line="240" w:lineRule="auto"/>
              <w:jc w:val="both"/>
              <w:rPr>
                <w:rFonts w:ascii="Times New Roman" w:hAnsi="Times New Roman"/>
                <w:bCs/>
                <w:color w:val="000000"/>
                <w:sz w:val="24"/>
                <w:szCs w:val="24"/>
                <w:lang w:val="en-US"/>
              </w:rPr>
            </w:pPr>
            <w:r w:rsidRPr="00CC7EE1">
              <w:rPr>
                <w:rFonts w:ascii="Times New Roman" w:hAnsi="Times New Roman"/>
                <w:bCs/>
                <w:color w:val="000000"/>
                <w:sz w:val="24"/>
                <w:szCs w:val="24"/>
              </w:rPr>
              <w:t xml:space="preserve">Тема 5.1 </w:t>
            </w:r>
          </w:p>
          <w:p w14:paraId="53CC0333"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Состав слова. Словообразование</w:t>
            </w:r>
          </w:p>
        </w:tc>
        <w:tc>
          <w:tcPr>
            <w:tcW w:w="2507" w:type="pct"/>
            <w:tcBorders>
              <w:top w:val="single" w:sz="4" w:space="0" w:color="auto"/>
              <w:left w:val="single" w:sz="4" w:space="0" w:color="auto"/>
              <w:bottom w:val="single" w:sz="4" w:space="0" w:color="auto"/>
              <w:right w:val="single" w:sz="4" w:space="0" w:color="auto"/>
            </w:tcBorders>
            <w:hideMark/>
          </w:tcPr>
          <w:p w14:paraId="54A38D33" w14:textId="77777777" w:rsidR="000F0F56" w:rsidRPr="00CC7EE1" w:rsidRDefault="000F0F56" w:rsidP="00716D2B">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62B22398"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670C7055" w14:textId="7FD48979"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w:t>
            </w:r>
          </w:p>
        </w:tc>
      </w:tr>
      <w:tr w:rsidR="000F0F56" w:rsidRPr="00CC7EE1" w14:paraId="3DA4E3A0" w14:textId="77777777" w:rsidTr="00D930BE">
        <w:tc>
          <w:tcPr>
            <w:tcW w:w="1114" w:type="pct"/>
            <w:vMerge/>
            <w:tcBorders>
              <w:left w:val="single" w:sz="4" w:space="0" w:color="auto"/>
              <w:right w:val="single" w:sz="4" w:space="0" w:color="auto"/>
            </w:tcBorders>
            <w:hideMark/>
          </w:tcPr>
          <w:p w14:paraId="6AD7C839"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73292D96" w14:textId="77777777" w:rsidR="000F0F56" w:rsidRPr="00CC7EE1" w:rsidRDefault="000F0F56" w:rsidP="00767BF5">
            <w:pPr>
              <w:numPr>
                <w:ilvl w:val="0"/>
                <w:numId w:val="42"/>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Состав слова. Словообразование»</w:t>
            </w:r>
          </w:p>
        </w:tc>
        <w:tc>
          <w:tcPr>
            <w:tcW w:w="714" w:type="pct"/>
            <w:vMerge/>
            <w:tcBorders>
              <w:left w:val="single" w:sz="4" w:space="0" w:color="auto"/>
              <w:bottom w:val="single" w:sz="4" w:space="0" w:color="auto"/>
              <w:right w:val="single" w:sz="4" w:space="0" w:color="auto"/>
            </w:tcBorders>
            <w:vAlign w:val="center"/>
          </w:tcPr>
          <w:p w14:paraId="0DC6CF80"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1F132CA8"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45134058" w14:textId="77777777" w:rsidTr="00D930BE">
        <w:tc>
          <w:tcPr>
            <w:tcW w:w="1114" w:type="pct"/>
            <w:vMerge w:val="restart"/>
            <w:tcBorders>
              <w:top w:val="single" w:sz="4" w:space="0" w:color="auto"/>
              <w:left w:val="single" w:sz="4" w:space="0" w:color="auto"/>
              <w:right w:val="single" w:sz="4" w:space="0" w:color="auto"/>
            </w:tcBorders>
            <w:hideMark/>
          </w:tcPr>
          <w:p w14:paraId="79BD4C9C"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Тема 5.2 Числительные в словообразовании</w:t>
            </w:r>
          </w:p>
          <w:p w14:paraId="6E30F48E" w14:textId="77777777" w:rsidR="000F0F56" w:rsidRPr="00CC7EE1" w:rsidRDefault="000F0F56" w:rsidP="00716D2B">
            <w:pPr>
              <w:spacing w:after="0" w:line="240" w:lineRule="auto"/>
              <w:jc w:val="both"/>
              <w:rPr>
                <w:rFonts w:ascii="Times New Roman" w:hAnsi="Times New Roman"/>
                <w:bCs/>
                <w:color w:val="000000"/>
                <w:sz w:val="24"/>
                <w:szCs w:val="24"/>
              </w:rPr>
            </w:pPr>
          </w:p>
          <w:p w14:paraId="6722DD66"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hideMark/>
          </w:tcPr>
          <w:p w14:paraId="3F948EF6" w14:textId="77777777" w:rsidR="000F0F56" w:rsidRPr="00CC7EE1" w:rsidRDefault="000F0F56" w:rsidP="00716D2B">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tcBorders>
              <w:top w:val="single" w:sz="4" w:space="0" w:color="auto"/>
              <w:left w:val="single" w:sz="4" w:space="0" w:color="auto"/>
              <w:bottom w:val="single" w:sz="4" w:space="0" w:color="auto"/>
              <w:right w:val="single" w:sz="4" w:space="0" w:color="auto"/>
            </w:tcBorders>
          </w:tcPr>
          <w:p w14:paraId="413D4557" w14:textId="16A9815D"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699E981" w14:textId="77777777" w:rsidR="000F0F56" w:rsidRPr="00CC7EE1" w:rsidRDefault="000F0F56" w:rsidP="00716D2B">
            <w:pPr>
              <w:spacing w:after="0" w:line="240" w:lineRule="auto"/>
              <w:rPr>
                <w:rFonts w:ascii="Times New Roman" w:hAnsi="Times New Roman"/>
                <w:color w:val="000000"/>
                <w:sz w:val="24"/>
                <w:szCs w:val="24"/>
              </w:rPr>
            </w:pPr>
            <w:r w:rsidRPr="00CC7EE1">
              <w:rPr>
                <w:rFonts w:ascii="Times New Roman" w:hAnsi="Times New Roman"/>
                <w:color w:val="000000"/>
                <w:sz w:val="24"/>
                <w:szCs w:val="24"/>
              </w:rPr>
              <w:t>ПК 1.2, ПК 2.2., ПК 3.2., ПК 4.2.</w:t>
            </w:r>
          </w:p>
          <w:p w14:paraId="399FDDF8" w14:textId="17AAEC1B"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w:t>
            </w:r>
          </w:p>
        </w:tc>
      </w:tr>
      <w:tr w:rsidR="000F0F56" w:rsidRPr="00CC7EE1" w14:paraId="730FC9FB" w14:textId="77777777" w:rsidTr="00D930BE">
        <w:tc>
          <w:tcPr>
            <w:tcW w:w="1114" w:type="pct"/>
            <w:vMerge/>
            <w:tcBorders>
              <w:top w:val="single" w:sz="4" w:space="0" w:color="auto"/>
              <w:left w:val="single" w:sz="4" w:space="0" w:color="auto"/>
              <w:right w:val="single" w:sz="4" w:space="0" w:color="auto"/>
            </w:tcBorders>
            <w:hideMark/>
          </w:tcPr>
          <w:p w14:paraId="0E98543A"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04E3E9E6" w14:textId="77777777" w:rsidR="000F0F56" w:rsidRPr="00CC7EE1" w:rsidRDefault="000F0F56" w:rsidP="00767BF5">
            <w:pPr>
              <w:numPr>
                <w:ilvl w:val="0"/>
                <w:numId w:val="52"/>
              </w:num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Числительные в словообразовании</w:t>
            </w:r>
            <w:r w:rsidRPr="00CC7EE1">
              <w:rPr>
                <w:rFonts w:ascii="Times New Roman" w:hAnsi="Times New Roman"/>
                <w:color w:val="000000"/>
                <w:sz w:val="24"/>
                <w:szCs w:val="24"/>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14:paraId="3690D234"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CDCF0D3"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7C187109" w14:textId="77777777" w:rsidTr="00D930BE">
        <w:tc>
          <w:tcPr>
            <w:tcW w:w="1114" w:type="pct"/>
            <w:vMerge w:val="restart"/>
            <w:tcBorders>
              <w:top w:val="single" w:sz="4" w:space="0" w:color="auto"/>
              <w:left w:val="single" w:sz="4" w:space="0" w:color="auto"/>
              <w:right w:val="single" w:sz="4" w:space="0" w:color="auto"/>
            </w:tcBorders>
            <w:hideMark/>
          </w:tcPr>
          <w:p w14:paraId="3FC4A1C9" w14:textId="77777777" w:rsidR="000F0F56" w:rsidRPr="00CC7EE1" w:rsidRDefault="000F0F56" w:rsidP="00716D2B">
            <w:pPr>
              <w:spacing w:after="0" w:line="240" w:lineRule="auto"/>
              <w:jc w:val="both"/>
              <w:rPr>
                <w:rFonts w:ascii="Times New Roman" w:hAnsi="Times New Roman"/>
                <w:bCs/>
                <w:color w:val="000000"/>
                <w:sz w:val="24"/>
                <w:szCs w:val="24"/>
                <w:lang w:val="en-US"/>
              </w:rPr>
            </w:pPr>
            <w:r w:rsidRPr="00CC7EE1">
              <w:rPr>
                <w:rFonts w:ascii="Times New Roman" w:hAnsi="Times New Roman"/>
                <w:bCs/>
                <w:color w:val="000000"/>
                <w:sz w:val="24"/>
                <w:szCs w:val="24"/>
              </w:rPr>
              <w:t xml:space="preserve">Тема 5.3 </w:t>
            </w:r>
          </w:p>
          <w:p w14:paraId="757F82BE"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lastRenderedPageBreak/>
              <w:t>Клиническая терминология</w:t>
            </w:r>
          </w:p>
          <w:p w14:paraId="37C7B45A" w14:textId="77777777" w:rsidR="000F0F56" w:rsidRPr="00CC7EE1" w:rsidRDefault="000F0F56" w:rsidP="00716D2B">
            <w:pPr>
              <w:spacing w:after="0" w:line="240" w:lineRule="auto"/>
              <w:jc w:val="both"/>
              <w:rPr>
                <w:rFonts w:ascii="Times New Roman" w:hAnsi="Times New Roman"/>
                <w:bCs/>
                <w:color w:val="000000"/>
                <w:sz w:val="24"/>
                <w:szCs w:val="24"/>
              </w:rPr>
            </w:pPr>
          </w:p>
          <w:p w14:paraId="035EA7F5"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hideMark/>
          </w:tcPr>
          <w:p w14:paraId="615E0B83" w14:textId="77777777" w:rsidR="000F0F56" w:rsidRPr="00CC7EE1" w:rsidRDefault="000F0F56" w:rsidP="00716D2B">
            <w:p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lastRenderedPageBreak/>
              <w:t>В том числе, практических занятий</w:t>
            </w:r>
          </w:p>
        </w:tc>
        <w:tc>
          <w:tcPr>
            <w:tcW w:w="714" w:type="pct"/>
            <w:vMerge w:val="restart"/>
            <w:tcBorders>
              <w:top w:val="single" w:sz="4" w:space="0" w:color="auto"/>
              <w:left w:val="single" w:sz="4" w:space="0" w:color="auto"/>
              <w:right w:val="single" w:sz="4" w:space="0" w:color="auto"/>
            </w:tcBorders>
          </w:tcPr>
          <w:p w14:paraId="6FEC928E" w14:textId="1330991C"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hideMark/>
          </w:tcPr>
          <w:p w14:paraId="61BF35FD" w14:textId="77777777" w:rsidR="000F0F56" w:rsidRPr="00CC7EE1" w:rsidRDefault="000F0F56" w:rsidP="00716D2B">
            <w:pPr>
              <w:spacing w:after="0" w:line="240" w:lineRule="auto"/>
              <w:rPr>
                <w:rFonts w:ascii="Times New Roman" w:hAnsi="Times New Roman"/>
                <w:color w:val="000000"/>
                <w:sz w:val="24"/>
                <w:szCs w:val="24"/>
              </w:rPr>
            </w:pPr>
            <w:r w:rsidRPr="00CC7EE1">
              <w:rPr>
                <w:rFonts w:ascii="Times New Roman" w:hAnsi="Times New Roman"/>
                <w:color w:val="000000"/>
                <w:sz w:val="24"/>
                <w:szCs w:val="24"/>
              </w:rPr>
              <w:t>ПК 1.2, ПК 2.2., ПК 3.2., ПК 4.2.</w:t>
            </w:r>
          </w:p>
          <w:p w14:paraId="7F871408" w14:textId="77777777"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w:t>
            </w:r>
          </w:p>
        </w:tc>
      </w:tr>
      <w:tr w:rsidR="000F0F56" w:rsidRPr="00CC7EE1" w14:paraId="70B59D71" w14:textId="77777777" w:rsidTr="00D930BE">
        <w:tc>
          <w:tcPr>
            <w:tcW w:w="1114" w:type="pct"/>
            <w:vMerge/>
            <w:tcBorders>
              <w:top w:val="single" w:sz="4" w:space="0" w:color="auto"/>
              <w:left w:val="single" w:sz="4" w:space="0" w:color="auto"/>
              <w:right w:val="single" w:sz="4" w:space="0" w:color="auto"/>
            </w:tcBorders>
            <w:hideMark/>
          </w:tcPr>
          <w:p w14:paraId="50B56978"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5A9BFC88" w14:textId="77777777" w:rsidR="000F0F56" w:rsidRPr="00CC7EE1" w:rsidRDefault="000F0F56" w:rsidP="00767BF5">
            <w:pPr>
              <w:numPr>
                <w:ilvl w:val="0"/>
                <w:numId w:val="53"/>
              </w:numPr>
              <w:tabs>
                <w:tab w:val="left" w:pos="2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Клиническая терминология</w:t>
            </w:r>
            <w:r w:rsidRPr="00CC7EE1">
              <w:rPr>
                <w:rFonts w:ascii="Times New Roman" w:hAnsi="Times New Roman"/>
                <w:color w:val="000000"/>
                <w:sz w:val="24"/>
                <w:szCs w:val="24"/>
              </w:rPr>
              <w:t>»</w:t>
            </w:r>
          </w:p>
        </w:tc>
        <w:tc>
          <w:tcPr>
            <w:tcW w:w="714" w:type="pct"/>
            <w:vMerge/>
            <w:tcBorders>
              <w:left w:val="single" w:sz="4" w:space="0" w:color="auto"/>
              <w:bottom w:val="single" w:sz="4" w:space="0" w:color="auto"/>
              <w:right w:val="single" w:sz="4" w:space="0" w:color="auto"/>
            </w:tcBorders>
            <w:vAlign w:val="center"/>
          </w:tcPr>
          <w:p w14:paraId="2D33C260"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bottom w:val="single" w:sz="4" w:space="0" w:color="auto"/>
              <w:right w:val="single" w:sz="4" w:space="0" w:color="auto"/>
            </w:tcBorders>
            <w:vAlign w:val="center"/>
            <w:hideMark/>
          </w:tcPr>
          <w:p w14:paraId="35B4B5F7"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26C48CB2" w14:textId="77777777" w:rsidTr="00D930BE">
        <w:trPr>
          <w:trHeight w:val="144"/>
        </w:trPr>
        <w:tc>
          <w:tcPr>
            <w:tcW w:w="1114" w:type="pct"/>
            <w:vMerge w:val="restart"/>
            <w:tcBorders>
              <w:top w:val="single" w:sz="4" w:space="0" w:color="auto"/>
              <w:left w:val="single" w:sz="4" w:space="0" w:color="auto"/>
              <w:right w:val="single" w:sz="4" w:space="0" w:color="auto"/>
            </w:tcBorders>
            <w:hideMark/>
          </w:tcPr>
          <w:p w14:paraId="0265FAA8" w14:textId="77777777" w:rsidR="000F0F56" w:rsidRPr="00CC7EE1" w:rsidRDefault="000F0F56" w:rsidP="00716D2B">
            <w:pPr>
              <w:spacing w:after="0" w:line="240" w:lineRule="auto"/>
              <w:jc w:val="both"/>
              <w:rPr>
                <w:rFonts w:ascii="Times New Roman" w:hAnsi="Times New Roman"/>
                <w:bCs/>
                <w:color w:val="000000"/>
                <w:sz w:val="24"/>
                <w:szCs w:val="24"/>
              </w:rPr>
            </w:pPr>
            <w:r w:rsidRPr="00CC7EE1">
              <w:rPr>
                <w:rFonts w:ascii="Times New Roman" w:hAnsi="Times New Roman"/>
                <w:bCs/>
                <w:color w:val="000000"/>
                <w:sz w:val="24"/>
                <w:szCs w:val="24"/>
              </w:rPr>
              <w:t>Тема 5.4 Терминообразование в клинике лабораторных исследований</w:t>
            </w:r>
          </w:p>
          <w:p w14:paraId="1D4DA339" w14:textId="77777777" w:rsidR="000F0F56" w:rsidRPr="00CC7EE1" w:rsidRDefault="000F0F56" w:rsidP="00716D2B">
            <w:pPr>
              <w:spacing w:after="0" w:line="240" w:lineRule="auto"/>
              <w:jc w:val="both"/>
              <w:rPr>
                <w:rFonts w:ascii="Times New Roman" w:hAnsi="Times New Roman"/>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hideMark/>
          </w:tcPr>
          <w:p w14:paraId="467B9148" w14:textId="77777777" w:rsidR="000F0F56" w:rsidRPr="00CC7EE1" w:rsidRDefault="000F0F56" w:rsidP="00716D2B">
            <w:pPr>
              <w:tabs>
                <w:tab w:val="left" w:pos="264"/>
              </w:tabs>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 том числе, практических занятий</w:t>
            </w:r>
          </w:p>
        </w:tc>
        <w:tc>
          <w:tcPr>
            <w:tcW w:w="714" w:type="pct"/>
            <w:vMerge w:val="restart"/>
            <w:tcBorders>
              <w:top w:val="single" w:sz="4" w:space="0" w:color="auto"/>
              <w:left w:val="single" w:sz="4" w:space="0" w:color="auto"/>
              <w:right w:val="single" w:sz="4" w:space="0" w:color="auto"/>
            </w:tcBorders>
            <w:vAlign w:val="center"/>
          </w:tcPr>
          <w:p w14:paraId="0D816441" w14:textId="4A6E7DB8"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val="restart"/>
            <w:tcBorders>
              <w:top w:val="single" w:sz="4" w:space="0" w:color="auto"/>
              <w:left w:val="single" w:sz="4" w:space="0" w:color="auto"/>
              <w:right w:val="single" w:sz="4" w:space="0" w:color="auto"/>
            </w:tcBorders>
            <w:vAlign w:val="center"/>
            <w:hideMark/>
          </w:tcPr>
          <w:p w14:paraId="37EFD713" w14:textId="77777777" w:rsidR="000F0F56" w:rsidRPr="00CC7EE1" w:rsidRDefault="000F0F56" w:rsidP="00716D2B">
            <w:pPr>
              <w:spacing w:after="0" w:line="240" w:lineRule="auto"/>
              <w:rPr>
                <w:rFonts w:ascii="Times New Roman" w:hAnsi="Times New Roman"/>
                <w:color w:val="000000"/>
                <w:sz w:val="24"/>
                <w:szCs w:val="24"/>
              </w:rPr>
            </w:pPr>
            <w:r w:rsidRPr="00CC7EE1">
              <w:rPr>
                <w:rFonts w:ascii="Times New Roman" w:hAnsi="Times New Roman"/>
                <w:color w:val="000000"/>
                <w:sz w:val="24"/>
                <w:szCs w:val="24"/>
              </w:rPr>
              <w:t>ПК 1.2, ПК 2.2., ПК 3.2., ПК 4.2.</w:t>
            </w:r>
          </w:p>
          <w:p w14:paraId="071AB5FE" w14:textId="77777777" w:rsidR="000F0F56" w:rsidRPr="00CC7EE1" w:rsidRDefault="000F0F56" w:rsidP="00716D2B">
            <w:pPr>
              <w:spacing w:after="0" w:line="240" w:lineRule="auto"/>
              <w:rPr>
                <w:rFonts w:ascii="Times New Roman" w:hAnsi="Times New Roman"/>
                <w:b/>
                <w:color w:val="000000"/>
                <w:sz w:val="24"/>
                <w:szCs w:val="24"/>
              </w:rPr>
            </w:pPr>
            <w:r w:rsidRPr="00CC7EE1">
              <w:rPr>
                <w:rFonts w:ascii="Times New Roman" w:hAnsi="Times New Roman"/>
                <w:color w:val="000000"/>
                <w:sz w:val="24"/>
                <w:szCs w:val="24"/>
              </w:rPr>
              <w:t>ОК 01, ОК 02, ОК 03, ОК 04, ОК 05, ОК 07, ОК 09</w:t>
            </w:r>
          </w:p>
        </w:tc>
      </w:tr>
      <w:tr w:rsidR="000F0F56" w:rsidRPr="00CC7EE1" w14:paraId="079F8ED7" w14:textId="77777777" w:rsidTr="00D930BE">
        <w:tc>
          <w:tcPr>
            <w:tcW w:w="1114" w:type="pct"/>
            <w:vMerge/>
            <w:tcBorders>
              <w:left w:val="single" w:sz="4" w:space="0" w:color="auto"/>
              <w:right w:val="single" w:sz="4" w:space="0" w:color="auto"/>
            </w:tcBorders>
            <w:hideMark/>
          </w:tcPr>
          <w:p w14:paraId="5D563DB6" w14:textId="77777777" w:rsidR="000F0F56" w:rsidRPr="00CC7EE1" w:rsidRDefault="000F0F56" w:rsidP="00716D2B">
            <w:pPr>
              <w:spacing w:after="0" w:line="240" w:lineRule="auto"/>
              <w:rPr>
                <w:rFonts w:ascii="Times New Roman" w:hAnsi="Times New Roman"/>
                <w:b/>
                <w:bCs/>
                <w:color w:val="000000"/>
                <w:sz w:val="24"/>
                <w:szCs w:val="24"/>
              </w:rPr>
            </w:pPr>
          </w:p>
        </w:tc>
        <w:tc>
          <w:tcPr>
            <w:tcW w:w="2507" w:type="pct"/>
            <w:tcBorders>
              <w:top w:val="single" w:sz="4" w:space="0" w:color="auto"/>
              <w:left w:val="single" w:sz="4" w:space="0" w:color="auto"/>
              <w:bottom w:val="single" w:sz="4" w:space="0" w:color="auto"/>
              <w:right w:val="single" w:sz="4" w:space="0" w:color="auto"/>
            </w:tcBorders>
          </w:tcPr>
          <w:p w14:paraId="508A6009" w14:textId="77777777" w:rsidR="000F0F56" w:rsidRPr="00CC7EE1" w:rsidRDefault="000F0F56" w:rsidP="00767BF5">
            <w:pPr>
              <w:numPr>
                <w:ilvl w:val="0"/>
                <w:numId w:val="54"/>
              </w:numPr>
              <w:tabs>
                <w:tab w:val="left" w:pos="264"/>
              </w:tabs>
              <w:spacing w:after="0" w:line="240" w:lineRule="auto"/>
              <w:ind w:left="0" w:firstLine="0"/>
              <w:rPr>
                <w:rFonts w:ascii="Times New Roman" w:hAnsi="Times New Roman"/>
                <w:b/>
                <w:bCs/>
                <w:color w:val="000000"/>
                <w:sz w:val="24"/>
                <w:szCs w:val="24"/>
              </w:rPr>
            </w:pPr>
            <w:r w:rsidRPr="00CC7EE1">
              <w:rPr>
                <w:rFonts w:ascii="Times New Roman" w:hAnsi="Times New Roman"/>
                <w:color w:val="000000"/>
                <w:sz w:val="24"/>
                <w:szCs w:val="24"/>
              </w:rPr>
              <w:t>Практическое занятие «</w:t>
            </w:r>
            <w:r w:rsidRPr="00CC7EE1">
              <w:rPr>
                <w:rFonts w:ascii="Times New Roman" w:hAnsi="Times New Roman"/>
                <w:bCs/>
                <w:color w:val="000000"/>
                <w:sz w:val="24"/>
                <w:szCs w:val="24"/>
              </w:rPr>
              <w:t>Терминообразование в клинике лабораторных исследований</w:t>
            </w:r>
            <w:r w:rsidRPr="00CC7EE1">
              <w:rPr>
                <w:rFonts w:ascii="Times New Roman" w:hAnsi="Times New Roman"/>
                <w:color w:val="000000"/>
                <w:sz w:val="24"/>
                <w:szCs w:val="24"/>
              </w:rPr>
              <w:t>»</w:t>
            </w:r>
          </w:p>
        </w:tc>
        <w:tc>
          <w:tcPr>
            <w:tcW w:w="714" w:type="pct"/>
            <w:vMerge/>
            <w:tcBorders>
              <w:left w:val="single" w:sz="4" w:space="0" w:color="auto"/>
              <w:right w:val="single" w:sz="4" w:space="0" w:color="auto"/>
            </w:tcBorders>
            <w:vAlign w:val="center"/>
          </w:tcPr>
          <w:p w14:paraId="679308D7" w14:textId="77777777" w:rsidR="000F0F56" w:rsidRPr="00CC7EE1" w:rsidRDefault="000F0F56" w:rsidP="00716D2B">
            <w:pPr>
              <w:spacing w:after="0" w:line="240" w:lineRule="auto"/>
              <w:jc w:val="center"/>
              <w:rPr>
                <w:rFonts w:ascii="Times New Roman" w:hAnsi="Times New Roman"/>
                <w:bCs/>
                <w:color w:val="000000"/>
                <w:sz w:val="24"/>
                <w:szCs w:val="24"/>
              </w:rPr>
            </w:pPr>
          </w:p>
        </w:tc>
        <w:tc>
          <w:tcPr>
            <w:tcW w:w="0" w:type="auto"/>
            <w:vMerge/>
            <w:tcBorders>
              <w:left w:val="single" w:sz="4" w:space="0" w:color="auto"/>
              <w:right w:val="single" w:sz="4" w:space="0" w:color="auto"/>
            </w:tcBorders>
            <w:vAlign w:val="center"/>
            <w:hideMark/>
          </w:tcPr>
          <w:p w14:paraId="0EC71C91" w14:textId="77777777" w:rsidR="000F0F56" w:rsidRPr="00CC7EE1" w:rsidRDefault="000F0F56" w:rsidP="00716D2B">
            <w:pPr>
              <w:spacing w:after="0" w:line="240" w:lineRule="auto"/>
              <w:rPr>
                <w:rFonts w:ascii="Times New Roman" w:hAnsi="Times New Roman"/>
                <w:b/>
                <w:color w:val="000000"/>
                <w:sz w:val="24"/>
                <w:szCs w:val="24"/>
              </w:rPr>
            </w:pPr>
          </w:p>
        </w:tc>
      </w:tr>
      <w:tr w:rsidR="000F0F56" w:rsidRPr="00CC7EE1" w14:paraId="1A82D83D" w14:textId="77777777" w:rsidTr="00D930BE">
        <w:tc>
          <w:tcPr>
            <w:tcW w:w="1114" w:type="pct"/>
            <w:tcBorders>
              <w:top w:val="single" w:sz="4" w:space="0" w:color="auto"/>
              <w:left w:val="single" w:sz="4" w:space="0" w:color="auto"/>
              <w:bottom w:val="single" w:sz="4" w:space="0" w:color="auto"/>
              <w:right w:val="single" w:sz="4" w:space="0" w:color="auto"/>
            </w:tcBorders>
            <w:hideMark/>
          </w:tcPr>
          <w:p w14:paraId="0F378F5F" w14:textId="77777777" w:rsidR="000F0F56" w:rsidRPr="00CC7EE1" w:rsidRDefault="000F0F56" w:rsidP="00716D2B">
            <w:pPr>
              <w:spacing w:after="0" w:line="240" w:lineRule="auto"/>
              <w:rPr>
                <w:rFonts w:ascii="Times New Roman" w:hAnsi="Times New Roman"/>
                <w:b/>
                <w:bCs/>
                <w:color w:val="000000"/>
                <w:sz w:val="24"/>
                <w:szCs w:val="24"/>
              </w:rPr>
            </w:pPr>
            <w:r w:rsidRPr="00CC7EE1">
              <w:rPr>
                <w:rFonts w:ascii="Times New Roman" w:hAnsi="Times New Roman"/>
                <w:b/>
                <w:bCs/>
                <w:color w:val="000000"/>
                <w:sz w:val="24"/>
                <w:szCs w:val="24"/>
              </w:rPr>
              <w:t>Всего</w:t>
            </w:r>
          </w:p>
        </w:tc>
        <w:tc>
          <w:tcPr>
            <w:tcW w:w="2507" w:type="pct"/>
            <w:tcBorders>
              <w:top w:val="single" w:sz="4" w:space="0" w:color="auto"/>
              <w:left w:val="single" w:sz="4" w:space="0" w:color="auto"/>
              <w:bottom w:val="single" w:sz="4" w:space="0" w:color="auto"/>
              <w:right w:val="single" w:sz="4" w:space="0" w:color="auto"/>
            </w:tcBorders>
            <w:hideMark/>
          </w:tcPr>
          <w:p w14:paraId="6183EB01" w14:textId="77777777" w:rsidR="000F0F56" w:rsidRPr="00CC7EE1" w:rsidRDefault="000F0F56" w:rsidP="00716D2B">
            <w:pPr>
              <w:tabs>
                <w:tab w:val="left" w:pos="264"/>
              </w:tabs>
              <w:spacing w:after="0" w:line="240" w:lineRule="auto"/>
              <w:rPr>
                <w:rFonts w:ascii="Times New Roman" w:hAnsi="Times New Roman"/>
                <w:bCs/>
                <w:color w:val="000000"/>
                <w:sz w:val="24"/>
                <w:szCs w:val="24"/>
              </w:rPr>
            </w:pPr>
          </w:p>
        </w:tc>
        <w:tc>
          <w:tcPr>
            <w:tcW w:w="714" w:type="pct"/>
            <w:tcBorders>
              <w:top w:val="single" w:sz="4" w:space="0" w:color="auto"/>
              <w:left w:val="single" w:sz="4" w:space="0" w:color="auto"/>
              <w:bottom w:val="single" w:sz="4" w:space="0" w:color="auto"/>
              <w:right w:val="single" w:sz="4" w:space="0" w:color="auto"/>
            </w:tcBorders>
            <w:vAlign w:val="center"/>
            <w:hideMark/>
          </w:tcPr>
          <w:p w14:paraId="1CDB67BF" w14:textId="752FAC7C" w:rsidR="000F0F56" w:rsidRPr="00CC7EE1" w:rsidRDefault="00716D2B" w:rsidP="00716D2B">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0" w:type="auto"/>
            <w:tcBorders>
              <w:top w:val="single" w:sz="4" w:space="0" w:color="auto"/>
              <w:left w:val="single" w:sz="4" w:space="0" w:color="auto"/>
              <w:bottom w:val="single" w:sz="4" w:space="0" w:color="auto"/>
              <w:right w:val="single" w:sz="4" w:space="0" w:color="auto"/>
            </w:tcBorders>
            <w:vAlign w:val="center"/>
            <w:hideMark/>
          </w:tcPr>
          <w:p w14:paraId="2827D0D2" w14:textId="77777777" w:rsidR="000F0F56" w:rsidRPr="00CC7EE1" w:rsidRDefault="000F0F56" w:rsidP="00716D2B">
            <w:pPr>
              <w:spacing w:after="0" w:line="240" w:lineRule="auto"/>
              <w:rPr>
                <w:rFonts w:ascii="Times New Roman" w:hAnsi="Times New Roman"/>
                <w:b/>
                <w:color w:val="000000"/>
                <w:sz w:val="24"/>
                <w:szCs w:val="24"/>
              </w:rPr>
            </w:pPr>
          </w:p>
        </w:tc>
      </w:tr>
    </w:tbl>
    <w:p w14:paraId="0C60AAC2" w14:textId="77777777" w:rsidR="000F0F56" w:rsidRPr="007F02A0" w:rsidRDefault="000F0F56" w:rsidP="00585161">
      <w:pPr>
        <w:ind w:firstLine="709"/>
        <w:rPr>
          <w:rFonts w:ascii="Times New Roman" w:hAnsi="Times New Roman"/>
          <w:b/>
          <w:bCs/>
          <w:sz w:val="24"/>
          <w:szCs w:val="24"/>
        </w:rPr>
      </w:pPr>
    </w:p>
    <w:p w14:paraId="175B8C69" w14:textId="77777777" w:rsidR="00585161" w:rsidRPr="007F02A0" w:rsidRDefault="00585161" w:rsidP="00585161">
      <w:pPr>
        <w:ind w:firstLine="709"/>
        <w:rPr>
          <w:rFonts w:ascii="Times New Roman" w:hAnsi="Times New Roman"/>
          <w:sz w:val="24"/>
          <w:szCs w:val="24"/>
        </w:rPr>
        <w:sectPr w:rsidR="00585161" w:rsidRPr="007F02A0" w:rsidSect="00524862">
          <w:pgSz w:w="16840" w:h="11907" w:orient="landscape"/>
          <w:pgMar w:top="1134" w:right="851" w:bottom="1134" w:left="1701" w:header="709" w:footer="709" w:gutter="0"/>
          <w:cols w:space="720"/>
        </w:sectPr>
      </w:pPr>
    </w:p>
    <w:p w14:paraId="2E266805" w14:textId="77777777" w:rsidR="00585161" w:rsidRPr="007F02A0" w:rsidRDefault="00585161" w:rsidP="00585161">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1271536C"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9A1447" w14:textId="6835C30A" w:rsidR="00585161" w:rsidRPr="007F02A0" w:rsidRDefault="00585161" w:rsidP="00585161">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716D2B">
        <w:rPr>
          <w:rFonts w:ascii="Times New Roman" w:hAnsi="Times New Roman"/>
          <w:bCs/>
          <w:sz w:val="24"/>
          <w:szCs w:val="24"/>
        </w:rPr>
        <w:t>Основы латинского языка с медицинской терминологией</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8E6F52">
        <w:rPr>
          <w:rFonts w:ascii="Times New Roman" w:hAnsi="Times New Roman"/>
          <w:bCs/>
          <w:sz w:val="24"/>
          <w:szCs w:val="24"/>
          <w:lang w:eastAsia="en-US"/>
        </w:rPr>
        <w:t xml:space="preserve"> в соответствии с п.6.1.2.1 образовательной программы по специальности.</w:t>
      </w:r>
    </w:p>
    <w:p w14:paraId="3D4A2C95" w14:textId="77777777" w:rsidR="00585161" w:rsidRPr="007F02A0" w:rsidRDefault="00585161" w:rsidP="00585161">
      <w:pPr>
        <w:suppressAutoHyphens/>
        <w:autoSpaceDE w:val="0"/>
        <w:autoSpaceDN w:val="0"/>
        <w:adjustRightInd w:val="0"/>
        <w:spacing w:after="0"/>
        <w:jc w:val="both"/>
        <w:rPr>
          <w:rFonts w:ascii="Times New Roman" w:hAnsi="Times New Roman"/>
          <w:sz w:val="24"/>
          <w:szCs w:val="24"/>
          <w:lang w:eastAsia="en-US"/>
        </w:rPr>
      </w:pPr>
    </w:p>
    <w:p w14:paraId="619D3548" w14:textId="77777777" w:rsidR="00585161" w:rsidRPr="007F02A0" w:rsidRDefault="00585161" w:rsidP="00585161">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6711ED3C" w14:textId="77777777" w:rsidR="00585161" w:rsidRPr="007F02A0" w:rsidRDefault="00585161" w:rsidP="00585161">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C70E15" w14:textId="77777777" w:rsidR="00585161" w:rsidRPr="007F02A0" w:rsidRDefault="00585161" w:rsidP="00585161">
      <w:pPr>
        <w:suppressAutoHyphens/>
        <w:spacing w:after="0"/>
        <w:ind w:firstLine="709"/>
        <w:jc w:val="both"/>
        <w:rPr>
          <w:rFonts w:ascii="Times New Roman" w:hAnsi="Times New Roman"/>
          <w:sz w:val="24"/>
          <w:szCs w:val="24"/>
        </w:rPr>
      </w:pPr>
    </w:p>
    <w:p w14:paraId="30741C10" w14:textId="77777777" w:rsidR="00585161" w:rsidRPr="007F02A0" w:rsidRDefault="00585161" w:rsidP="00716D2B">
      <w:pPr>
        <w:suppressAutoHyphens/>
        <w:spacing w:after="0" w:line="240" w:lineRule="auto"/>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13027AA9" w14:textId="77777777" w:rsidR="00716D2B" w:rsidRPr="00984575" w:rsidRDefault="00716D2B" w:rsidP="00767BF5">
      <w:pPr>
        <w:numPr>
          <w:ilvl w:val="0"/>
          <w:numId w:val="63"/>
        </w:numPr>
        <w:suppressAutoHyphens/>
        <w:spacing w:after="0" w:line="240" w:lineRule="auto"/>
        <w:ind w:left="0" w:firstLine="709"/>
        <w:jc w:val="both"/>
        <w:rPr>
          <w:rFonts w:ascii="Times New Roman" w:hAnsi="Times New Roman"/>
          <w:sz w:val="24"/>
          <w:szCs w:val="24"/>
        </w:rPr>
      </w:pPr>
      <w:r w:rsidRPr="00984575">
        <w:rPr>
          <w:rFonts w:ascii="Times New Roman" w:hAnsi="Times New Roman"/>
          <w:sz w:val="24"/>
          <w:szCs w:val="24"/>
        </w:rPr>
        <w:t xml:space="preserve">Городкова Ю.И. Латинский язык (для медицинских и фармацевтических колледжей и училищ): учебник / Ю.И. Городкова. — 27-е изд., стер. — М.: КНОРУС, 2018. — 260 с. </w:t>
      </w:r>
    </w:p>
    <w:p w14:paraId="612871BF" w14:textId="77777777" w:rsidR="00716D2B" w:rsidRPr="00984575" w:rsidRDefault="00716D2B" w:rsidP="00767BF5">
      <w:pPr>
        <w:numPr>
          <w:ilvl w:val="0"/>
          <w:numId w:val="63"/>
        </w:numPr>
        <w:autoSpaceDE w:val="0"/>
        <w:autoSpaceDN w:val="0"/>
        <w:adjustRightInd w:val="0"/>
        <w:spacing w:after="0" w:line="240" w:lineRule="auto"/>
        <w:ind w:left="0" w:firstLine="709"/>
        <w:jc w:val="both"/>
        <w:rPr>
          <w:rFonts w:ascii="Times New Roman" w:hAnsi="Times New Roman"/>
          <w:sz w:val="24"/>
          <w:szCs w:val="24"/>
        </w:rPr>
      </w:pPr>
      <w:proofErr w:type="spellStart"/>
      <w:r w:rsidRPr="00984575">
        <w:rPr>
          <w:rFonts w:ascii="Times New Roman" w:hAnsi="Times New Roman"/>
          <w:sz w:val="24"/>
          <w:szCs w:val="24"/>
        </w:rPr>
        <w:t>Марцелли</w:t>
      </w:r>
      <w:proofErr w:type="spellEnd"/>
      <w:r w:rsidRPr="00984575">
        <w:rPr>
          <w:rFonts w:ascii="Times New Roman" w:hAnsi="Times New Roman"/>
          <w:sz w:val="24"/>
          <w:szCs w:val="24"/>
        </w:rPr>
        <w:t xml:space="preserve"> А.А. Латинский язык и основы медицинской терминологии/ А.А. </w:t>
      </w:r>
      <w:proofErr w:type="spellStart"/>
      <w:r w:rsidRPr="00984575">
        <w:rPr>
          <w:rFonts w:ascii="Times New Roman" w:hAnsi="Times New Roman"/>
          <w:sz w:val="24"/>
          <w:szCs w:val="24"/>
        </w:rPr>
        <w:t>Марцелли</w:t>
      </w:r>
      <w:proofErr w:type="spellEnd"/>
      <w:r w:rsidRPr="00984575">
        <w:rPr>
          <w:rFonts w:ascii="Times New Roman" w:hAnsi="Times New Roman"/>
          <w:sz w:val="24"/>
          <w:szCs w:val="24"/>
        </w:rPr>
        <w:t xml:space="preserve">. - </w:t>
      </w:r>
      <w:proofErr w:type="spellStart"/>
      <w:r w:rsidRPr="00984575">
        <w:rPr>
          <w:rFonts w:ascii="Times New Roman" w:hAnsi="Times New Roman"/>
          <w:sz w:val="24"/>
          <w:szCs w:val="24"/>
        </w:rPr>
        <w:t>Ростов</w:t>
      </w:r>
      <w:proofErr w:type="spellEnd"/>
      <w:r w:rsidRPr="00984575">
        <w:rPr>
          <w:rFonts w:ascii="Times New Roman" w:hAnsi="Times New Roman"/>
          <w:sz w:val="24"/>
          <w:szCs w:val="24"/>
        </w:rPr>
        <w:t xml:space="preserve"> н/Д: Феникс, 2018.- 381 с.</w:t>
      </w:r>
    </w:p>
    <w:p w14:paraId="67A089BF" w14:textId="77777777" w:rsidR="00716D2B" w:rsidRPr="00984575" w:rsidRDefault="00716D2B" w:rsidP="00716D2B">
      <w:pPr>
        <w:spacing w:after="0" w:line="240" w:lineRule="auto"/>
        <w:ind w:firstLine="709"/>
        <w:jc w:val="both"/>
        <w:rPr>
          <w:rFonts w:ascii="Times New Roman" w:hAnsi="Times New Roman"/>
          <w:sz w:val="24"/>
          <w:szCs w:val="24"/>
        </w:rPr>
      </w:pPr>
    </w:p>
    <w:p w14:paraId="14D14AAB" w14:textId="77777777" w:rsidR="00716D2B" w:rsidRPr="00866EA1" w:rsidRDefault="00716D2B" w:rsidP="00716D2B">
      <w:pPr>
        <w:spacing w:after="0" w:line="240" w:lineRule="auto"/>
        <w:ind w:firstLine="709"/>
        <w:contextualSpacing/>
        <w:rPr>
          <w:rFonts w:ascii="Times New Roman" w:hAnsi="Times New Roman"/>
          <w:b/>
          <w:sz w:val="24"/>
          <w:szCs w:val="24"/>
        </w:rPr>
      </w:pPr>
      <w:r w:rsidRPr="00866EA1">
        <w:rPr>
          <w:rFonts w:ascii="Times New Roman" w:hAnsi="Times New Roman"/>
          <w:b/>
          <w:sz w:val="24"/>
          <w:szCs w:val="24"/>
        </w:rPr>
        <w:t xml:space="preserve">3.2.2. Основные электронные издания </w:t>
      </w:r>
    </w:p>
    <w:p w14:paraId="360C53ED" w14:textId="77777777" w:rsidR="00767BF5" w:rsidRPr="00767BF5" w:rsidRDefault="00767BF5" w:rsidP="00767BF5">
      <w:pPr>
        <w:pStyle w:val="ae"/>
        <w:numPr>
          <w:ilvl w:val="0"/>
          <w:numId w:val="98"/>
        </w:numPr>
        <w:spacing w:before="0" w:after="0" w:line="276" w:lineRule="auto"/>
        <w:ind w:left="0" w:firstLine="709"/>
        <w:jc w:val="both"/>
      </w:pPr>
      <w:r w:rsidRPr="00767BF5">
        <w:t xml:space="preserve">Емельянова, Л. М. Основы латинского языка с медицинской терминологией: упражнения и лексические минимумы / Л. М. Емельянова, А. В. Туровский. — 5-е изд., стер. — Санкт-Петербург : Лань, 2023. — 140 с. — ISBN 978-5-507-46317-6. — Текст : электронный // Лань : электронно-библиотечная система. — URL: </w:t>
      </w:r>
      <w:hyperlink r:id="rId83" w:history="1">
        <w:r w:rsidRPr="00767BF5">
          <w:rPr>
            <w:rStyle w:val="ad"/>
          </w:rPr>
          <w:t>https://e.lanbook.com/book/305972</w:t>
        </w:r>
      </w:hyperlink>
      <w:r w:rsidRPr="00767BF5">
        <w:t xml:space="preserve">  (дата обращения: 28.07.2023). — Режим доступа: для </w:t>
      </w:r>
      <w:proofErr w:type="spellStart"/>
      <w:r w:rsidRPr="00767BF5">
        <w:t>авториз</w:t>
      </w:r>
      <w:proofErr w:type="spellEnd"/>
      <w:r w:rsidRPr="00767BF5">
        <w:t>. пользователей.</w:t>
      </w:r>
    </w:p>
    <w:p w14:paraId="11FC8D08" w14:textId="77777777" w:rsidR="00767BF5" w:rsidRPr="00767BF5" w:rsidRDefault="00767BF5" w:rsidP="00767BF5">
      <w:pPr>
        <w:pStyle w:val="ae"/>
        <w:numPr>
          <w:ilvl w:val="0"/>
          <w:numId w:val="98"/>
        </w:numPr>
        <w:spacing w:before="0" w:after="0" w:line="276" w:lineRule="auto"/>
        <w:ind w:left="0" w:firstLine="709"/>
        <w:jc w:val="both"/>
      </w:pPr>
      <w:r w:rsidRPr="00767BF5">
        <w:t xml:space="preserve">Зимина, М. В. Основы латинского языка с медицинской терминологией : учебное пособие для </w:t>
      </w:r>
      <w:proofErr w:type="spellStart"/>
      <w:r w:rsidRPr="00767BF5">
        <w:t>спо</w:t>
      </w:r>
      <w:proofErr w:type="spellEnd"/>
      <w:r w:rsidRPr="00767BF5">
        <w:t xml:space="preserve"> / М. В. Зимина. — 3-е изд., стер. — Санкт-Петербург : Лань, 2022. — 120 с. — ISBN 978-5-8114-9144-5. — Текст : электронный // Лань : электронно-библиотечная система. — URL: </w:t>
      </w:r>
      <w:hyperlink r:id="rId84" w:history="1">
        <w:r w:rsidRPr="00767BF5">
          <w:t>https://e.lanbook.com/book/187666</w:t>
        </w:r>
      </w:hyperlink>
      <w:r w:rsidRPr="00767BF5">
        <w:t xml:space="preserve">  (дата обращения: 28.07.2023). — Режим доступа: для </w:t>
      </w:r>
      <w:proofErr w:type="spellStart"/>
      <w:r w:rsidRPr="00767BF5">
        <w:t>авториз</w:t>
      </w:r>
      <w:proofErr w:type="spellEnd"/>
      <w:r w:rsidRPr="00767BF5">
        <w:t>. пользователей.</w:t>
      </w:r>
    </w:p>
    <w:p w14:paraId="20BB2EE5" w14:textId="77777777" w:rsidR="00767BF5" w:rsidRPr="000266B6" w:rsidRDefault="00767BF5" w:rsidP="00767BF5">
      <w:pPr>
        <w:pStyle w:val="afffffa"/>
        <w:widowControl/>
        <w:numPr>
          <w:ilvl w:val="0"/>
          <w:numId w:val="98"/>
        </w:numPr>
        <w:spacing w:line="276" w:lineRule="auto"/>
        <w:ind w:left="0" w:firstLine="709"/>
        <w:jc w:val="both"/>
        <w:rPr>
          <w:lang w:val="ru-RU" w:eastAsia="ru-RU"/>
        </w:rPr>
      </w:pPr>
      <w:r w:rsidRPr="00767BF5">
        <w:rPr>
          <w:lang w:val="ru-RU" w:eastAsia="ru-RU"/>
        </w:rPr>
        <w:t xml:space="preserve">Лемпель, Н. М.  Латинский язык для медиков : учебник для среднего профессионального образования / Н. М. Лемпель. — Москва : Издательство </w:t>
      </w:r>
      <w:proofErr w:type="spellStart"/>
      <w:r w:rsidRPr="00767BF5">
        <w:rPr>
          <w:lang w:val="ru-RU" w:eastAsia="ru-RU"/>
        </w:rPr>
        <w:t>Юрайт</w:t>
      </w:r>
      <w:proofErr w:type="spellEnd"/>
      <w:r w:rsidRPr="00767BF5">
        <w:rPr>
          <w:lang w:val="ru-RU" w:eastAsia="ru-RU"/>
        </w:rPr>
        <w:t xml:space="preserve">, 2023. — 275 с. — (Профессиональное образование). — ISBN 978-5-534-14047-7. — Текст : электронный // Образовательная платформа </w:t>
      </w:r>
      <w:proofErr w:type="spellStart"/>
      <w:r w:rsidRPr="00767BF5">
        <w:rPr>
          <w:lang w:val="ru-RU" w:eastAsia="ru-RU"/>
        </w:rPr>
        <w:t>Юрайт</w:t>
      </w:r>
      <w:proofErr w:type="spellEnd"/>
      <w:r w:rsidRPr="00767BF5">
        <w:rPr>
          <w:lang w:val="ru-RU" w:eastAsia="ru-RU"/>
        </w:rPr>
        <w:t xml:space="preserve"> [сайт]. — URL: </w:t>
      </w:r>
      <w:hyperlink r:id="rId85" w:history="1">
        <w:r w:rsidRPr="00767BF5">
          <w:rPr>
            <w:lang w:val="ru-RU" w:eastAsia="ru-RU"/>
          </w:rPr>
          <w:t>https</w:t>
        </w:r>
        <w:r w:rsidRPr="00767BF5">
          <w:rPr>
            <w:lang w:eastAsia="ru-RU"/>
          </w:rPr>
          <w:t>://</w:t>
        </w:r>
        <w:proofErr w:type="spellStart"/>
        <w:r w:rsidRPr="00767BF5">
          <w:rPr>
            <w:lang w:val="ru-RU" w:eastAsia="ru-RU"/>
          </w:rPr>
          <w:t>urait</w:t>
        </w:r>
        <w:proofErr w:type="spellEnd"/>
        <w:r w:rsidRPr="00767BF5">
          <w:rPr>
            <w:lang w:eastAsia="ru-RU"/>
          </w:rPr>
          <w:t>.</w:t>
        </w:r>
        <w:proofErr w:type="spellStart"/>
        <w:r w:rsidRPr="00767BF5">
          <w:rPr>
            <w:lang w:val="ru-RU" w:eastAsia="ru-RU"/>
          </w:rPr>
          <w:t>ru</w:t>
        </w:r>
        <w:proofErr w:type="spellEnd"/>
        <w:r w:rsidRPr="00767BF5">
          <w:rPr>
            <w:lang w:eastAsia="ru-RU"/>
          </w:rPr>
          <w:t>/</w:t>
        </w:r>
        <w:proofErr w:type="spellStart"/>
        <w:r w:rsidRPr="00767BF5">
          <w:rPr>
            <w:lang w:val="ru-RU" w:eastAsia="ru-RU"/>
          </w:rPr>
          <w:t>bcode</w:t>
        </w:r>
        <w:proofErr w:type="spellEnd"/>
        <w:r w:rsidRPr="00767BF5">
          <w:rPr>
            <w:lang w:eastAsia="ru-RU"/>
          </w:rPr>
          <w:t>/515361</w:t>
        </w:r>
      </w:hyperlink>
      <w:r w:rsidRPr="00767BF5">
        <w:rPr>
          <w:lang w:val="ru-RU" w:eastAsia="ru-RU"/>
        </w:rPr>
        <w:t>   </w:t>
      </w:r>
    </w:p>
    <w:p w14:paraId="4802C981" w14:textId="77777777" w:rsidR="00767BF5" w:rsidRPr="00767BF5" w:rsidRDefault="00767BF5" w:rsidP="00767BF5">
      <w:pPr>
        <w:pStyle w:val="ae"/>
        <w:numPr>
          <w:ilvl w:val="0"/>
          <w:numId w:val="98"/>
        </w:numPr>
        <w:spacing w:before="0" w:after="0" w:line="276" w:lineRule="auto"/>
        <w:ind w:left="0" w:firstLine="709"/>
        <w:jc w:val="both"/>
      </w:pPr>
      <w:proofErr w:type="spellStart"/>
      <w:r w:rsidRPr="00767BF5">
        <w:t>Марцелли</w:t>
      </w:r>
      <w:proofErr w:type="spellEnd"/>
      <w:r w:rsidRPr="00767BF5">
        <w:t xml:space="preserve"> А. А. Латинский язык и основы медицинской терминологии / А.А. </w:t>
      </w:r>
      <w:proofErr w:type="spellStart"/>
      <w:r w:rsidRPr="00767BF5">
        <w:t>Марцелли</w:t>
      </w:r>
      <w:proofErr w:type="spellEnd"/>
      <w:r w:rsidRPr="00767BF5">
        <w:t xml:space="preserve">. - </w:t>
      </w:r>
      <w:proofErr w:type="spellStart"/>
      <w:r w:rsidRPr="00767BF5">
        <w:t>Ростов</w:t>
      </w:r>
      <w:proofErr w:type="spellEnd"/>
      <w:r w:rsidRPr="00767BF5">
        <w:t>-на-Дону : Феникс, 2018. - 94 с. - ISBN 978-5-222-22240-9. - URL: https://ibooks.ru/bookshelf/340916/reading (дата обращения: 06.06.2023). - Текст: электронный.</w:t>
      </w:r>
    </w:p>
    <w:p w14:paraId="2DF92A30" w14:textId="77777777" w:rsidR="00767BF5" w:rsidRPr="00767BF5" w:rsidRDefault="00767BF5" w:rsidP="00767BF5">
      <w:pPr>
        <w:pStyle w:val="ae"/>
        <w:numPr>
          <w:ilvl w:val="0"/>
          <w:numId w:val="98"/>
        </w:numPr>
        <w:spacing w:before="0" w:after="0" w:line="276" w:lineRule="auto"/>
        <w:ind w:left="0" w:firstLine="709"/>
        <w:jc w:val="both"/>
        <w:rPr>
          <w:rStyle w:val="value"/>
          <w:sz w:val="28"/>
          <w:szCs w:val="28"/>
        </w:rPr>
      </w:pPr>
      <w:r w:rsidRPr="00767BF5">
        <w:rPr>
          <w:rStyle w:val="value"/>
        </w:rPr>
        <w:t xml:space="preserve">Панасенко, Ю. Ф. Основы латинского языка с медицинской терминологией / Панасенко Ю. Ф. - Москва : ГЭОТАР-Медиа, 2011. - 352 с. - ISBN 978-5-9704-1941-0. - Текст : электронный // ЭБС "Консультант студента" : [сайт]. - URL : </w:t>
      </w:r>
      <w:r w:rsidRPr="00767BF5">
        <w:rPr>
          <w:rStyle w:val="value"/>
        </w:rPr>
        <w:lastRenderedPageBreak/>
        <w:t>https://www.studentlibrary.ru/book/ISBN9785970419410.html (дата обращения: 06.06.2023). - Режим доступа : по подписке.</w:t>
      </w:r>
    </w:p>
    <w:p w14:paraId="429CCD6A" w14:textId="77777777" w:rsidR="00CA35E5" w:rsidRPr="006240D8" w:rsidRDefault="00CA35E5" w:rsidP="00716D2B">
      <w:pPr>
        <w:spacing w:after="0" w:line="240" w:lineRule="auto"/>
        <w:jc w:val="both"/>
        <w:rPr>
          <w:rFonts w:ascii="Times New Roman" w:hAnsi="Times New Roman"/>
          <w:sz w:val="24"/>
          <w:szCs w:val="24"/>
        </w:rPr>
      </w:pPr>
    </w:p>
    <w:p w14:paraId="6FBD194D" w14:textId="4D0182BB" w:rsidR="00716D2B" w:rsidRDefault="00716D2B" w:rsidP="00716D2B">
      <w:pPr>
        <w:spacing w:after="0" w:line="240" w:lineRule="auto"/>
        <w:ind w:left="708"/>
        <w:contextualSpacing/>
        <w:jc w:val="both"/>
        <w:rPr>
          <w:rFonts w:ascii="Times New Roman" w:hAnsi="Times New Roman"/>
          <w:b/>
          <w:bCs/>
          <w:sz w:val="24"/>
          <w:szCs w:val="24"/>
        </w:rPr>
      </w:pPr>
      <w:r>
        <w:rPr>
          <w:rFonts w:ascii="Times New Roman" w:hAnsi="Times New Roman"/>
          <w:b/>
          <w:bCs/>
          <w:sz w:val="24"/>
          <w:szCs w:val="24"/>
        </w:rPr>
        <w:t>3.2.2.</w:t>
      </w:r>
      <w:r w:rsidRPr="006240D8">
        <w:rPr>
          <w:rFonts w:ascii="Times New Roman" w:hAnsi="Times New Roman"/>
          <w:b/>
          <w:bCs/>
          <w:sz w:val="24"/>
          <w:szCs w:val="24"/>
        </w:rPr>
        <w:t xml:space="preserve">Дополнительные источники </w:t>
      </w:r>
    </w:p>
    <w:p w14:paraId="44808B2B" w14:textId="77777777" w:rsidR="00716D2B" w:rsidRPr="006240D8" w:rsidRDefault="00716D2B" w:rsidP="00767BF5">
      <w:pPr>
        <w:numPr>
          <w:ilvl w:val="0"/>
          <w:numId w:val="64"/>
        </w:numPr>
        <w:spacing w:after="0" w:line="240" w:lineRule="auto"/>
        <w:ind w:left="0" w:firstLine="709"/>
        <w:contextualSpacing/>
        <w:jc w:val="both"/>
        <w:rPr>
          <w:rFonts w:ascii="Times New Roman" w:hAnsi="Times New Roman"/>
          <w:bCs/>
          <w:sz w:val="24"/>
          <w:szCs w:val="24"/>
        </w:rPr>
      </w:pPr>
      <w:r w:rsidRPr="006240D8">
        <w:rPr>
          <w:rFonts w:ascii="Times New Roman" w:hAnsi="Times New Roman"/>
          <w:bCs/>
          <w:sz w:val="24"/>
          <w:szCs w:val="24"/>
        </w:rPr>
        <w:t>Кравченко В.И.</w:t>
      </w:r>
      <w:r w:rsidRPr="006240D8">
        <w:rPr>
          <w:rFonts w:ascii="Times New Roman" w:hAnsi="Times New Roman"/>
          <w:sz w:val="24"/>
          <w:szCs w:val="24"/>
        </w:rPr>
        <w:t xml:space="preserve"> Латинский язык: для медицинских колледжей и училищ/ В.И. Кравченко. - Изд. 2-е. - </w:t>
      </w:r>
      <w:proofErr w:type="spellStart"/>
      <w:r w:rsidRPr="006240D8">
        <w:rPr>
          <w:rFonts w:ascii="Times New Roman" w:hAnsi="Times New Roman"/>
          <w:sz w:val="24"/>
          <w:szCs w:val="24"/>
        </w:rPr>
        <w:t>Ростов</w:t>
      </w:r>
      <w:proofErr w:type="spellEnd"/>
      <w:r w:rsidRPr="006240D8">
        <w:rPr>
          <w:rFonts w:ascii="Times New Roman" w:hAnsi="Times New Roman"/>
          <w:sz w:val="24"/>
          <w:szCs w:val="24"/>
        </w:rPr>
        <w:t xml:space="preserve"> н/Д: Феникс, 2016. - 396 с. – (Среднее медицинское образование)</w:t>
      </w:r>
      <w:r w:rsidRPr="006240D8">
        <w:rPr>
          <w:rFonts w:ascii="Times New Roman" w:hAnsi="Times New Roman"/>
          <w:bCs/>
          <w:sz w:val="24"/>
          <w:szCs w:val="24"/>
        </w:rPr>
        <w:t xml:space="preserve"> </w:t>
      </w:r>
    </w:p>
    <w:p w14:paraId="1267D58D" w14:textId="77777777" w:rsidR="00716D2B" w:rsidRPr="006240D8" w:rsidRDefault="00716D2B" w:rsidP="00767BF5">
      <w:pPr>
        <w:numPr>
          <w:ilvl w:val="0"/>
          <w:numId w:val="64"/>
        </w:numPr>
        <w:suppressAutoHyphens/>
        <w:spacing w:after="0" w:line="240" w:lineRule="auto"/>
        <w:ind w:left="0" w:firstLine="709"/>
        <w:jc w:val="both"/>
        <w:rPr>
          <w:rFonts w:ascii="Times New Roman" w:hAnsi="Times New Roman"/>
          <w:b/>
          <w:sz w:val="24"/>
          <w:szCs w:val="24"/>
        </w:rPr>
      </w:pPr>
      <w:r w:rsidRPr="006240D8">
        <w:rPr>
          <w:rFonts w:ascii="Times New Roman" w:hAnsi="Times New Roman"/>
          <w:bCs/>
          <w:sz w:val="24"/>
          <w:szCs w:val="24"/>
        </w:rPr>
        <w:t>Панасенко Ю.Ф.</w:t>
      </w:r>
      <w:r w:rsidRPr="006240D8">
        <w:rPr>
          <w:rFonts w:ascii="Times New Roman" w:hAnsi="Times New Roman"/>
          <w:sz w:val="24"/>
          <w:szCs w:val="24"/>
        </w:rPr>
        <w:t xml:space="preserve"> Основы латинского языка с медицинской терминологией: учеб. для студентов учреждений сред. проф. образования/ Ю.Ф. Панасенко. - М.: ГЭОТАР - Медиа, 2015. - 352 с</w:t>
      </w:r>
    </w:p>
    <w:p w14:paraId="4040D81F" w14:textId="77777777" w:rsidR="00935462" w:rsidRDefault="00935462" w:rsidP="00585161">
      <w:pPr>
        <w:spacing w:after="0" w:line="240" w:lineRule="auto"/>
        <w:rPr>
          <w:rFonts w:ascii="Times New Roman" w:hAnsi="Times New Roman"/>
          <w:b/>
          <w:sz w:val="24"/>
          <w:szCs w:val="24"/>
        </w:rPr>
        <w:sectPr w:rsidR="00935462" w:rsidSect="00524862">
          <w:footerReference w:type="even" r:id="rId86"/>
          <w:footerReference w:type="default" r:id="rId87"/>
          <w:pgSz w:w="11906" w:h="16838"/>
          <w:pgMar w:top="1134" w:right="851" w:bottom="1134" w:left="1701" w:header="708" w:footer="708" w:gutter="0"/>
          <w:cols w:space="720"/>
          <w:docGrid w:linePitch="299"/>
        </w:sectPr>
      </w:pPr>
    </w:p>
    <w:p w14:paraId="691A7D69" w14:textId="77777777" w:rsidR="00716D2B" w:rsidRPr="00866EA1" w:rsidRDefault="00716D2B" w:rsidP="00716D2B">
      <w:pPr>
        <w:contextualSpacing/>
        <w:jc w:val="center"/>
        <w:rPr>
          <w:rFonts w:ascii="Times New Roman" w:hAnsi="Times New Roman"/>
          <w:b/>
          <w:sz w:val="24"/>
          <w:szCs w:val="24"/>
        </w:rPr>
      </w:pPr>
      <w:r w:rsidRPr="00866EA1">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384A0AF9" w14:textId="77777777" w:rsidR="00716D2B" w:rsidRPr="00866EA1" w:rsidRDefault="00716D2B" w:rsidP="00716D2B">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0B93C688" w14:textId="77777777" w:rsidR="00716D2B" w:rsidRPr="00CC7EE1" w:rsidRDefault="00716D2B" w:rsidP="00716D2B">
      <w:pPr>
        <w:spacing w:after="0"/>
        <w:ind w:left="720"/>
        <w:jc w:val="both"/>
        <w:rPr>
          <w:rFonts w:ascii="Times New Roman" w:hAnsi="Times New Roman"/>
          <w:b/>
          <w:color w:val="000000"/>
          <w:sz w:val="24"/>
          <w:szCs w:val="24"/>
        </w:rPr>
      </w:pPr>
    </w:p>
    <w:tbl>
      <w:tblPr>
        <w:tblpPr w:leftFromText="180" w:rightFromText="180" w:vertAnchor="text" w:tblpX="-147" w:tblpY="1"/>
        <w:tblOverlap w:val="neve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5"/>
        <w:gridCol w:w="3551"/>
        <w:gridCol w:w="2292"/>
      </w:tblGrid>
      <w:tr w:rsidR="00716D2B" w:rsidRPr="00CC7EE1" w14:paraId="5C4FE555" w14:textId="77777777" w:rsidTr="00716D2B">
        <w:trPr>
          <w:trHeight w:val="20"/>
        </w:trPr>
        <w:tc>
          <w:tcPr>
            <w:tcW w:w="1989" w:type="pct"/>
            <w:tcBorders>
              <w:top w:val="single" w:sz="4" w:space="0" w:color="auto"/>
              <w:left w:val="single" w:sz="4" w:space="0" w:color="auto"/>
              <w:bottom w:val="single" w:sz="4" w:space="0" w:color="auto"/>
              <w:right w:val="single" w:sz="4" w:space="0" w:color="auto"/>
            </w:tcBorders>
            <w:hideMark/>
          </w:tcPr>
          <w:p w14:paraId="3F33FB3D" w14:textId="77777777" w:rsidR="00716D2B" w:rsidRPr="00CC7EE1" w:rsidRDefault="00716D2B" w:rsidP="00716D2B">
            <w:pPr>
              <w:spacing w:after="0" w:line="24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Результаты обучения</w:t>
            </w:r>
          </w:p>
        </w:tc>
        <w:tc>
          <w:tcPr>
            <w:tcW w:w="1852" w:type="pct"/>
            <w:tcBorders>
              <w:top w:val="single" w:sz="4" w:space="0" w:color="auto"/>
              <w:left w:val="single" w:sz="4" w:space="0" w:color="auto"/>
              <w:bottom w:val="single" w:sz="4" w:space="0" w:color="auto"/>
              <w:right w:val="single" w:sz="4" w:space="0" w:color="auto"/>
            </w:tcBorders>
            <w:hideMark/>
          </w:tcPr>
          <w:p w14:paraId="483A36F7" w14:textId="77777777" w:rsidR="00716D2B" w:rsidRPr="00CC7EE1" w:rsidRDefault="00716D2B" w:rsidP="00716D2B">
            <w:pPr>
              <w:tabs>
                <w:tab w:val="left" w:pos="1018"/>
              </w:tabs>
              <w:spacing w:after="0" w:line="24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Критерии оценки</w:t>
            </w:r>
          </w:p>
        </w:tc>
        <w:tc>
          <w:tcPr>
            <w:tcW w:w="1159" w:type="pct"/>
            <w:tcBorders>
              <w:top w:val="single" w:sz="4" w:space="0" w:color="auto"/>
              <w:left w:val="single" w:sz="4" w:space="0" w:color="auto"/>
              <w:bottom w:val="single" w:sz="4" w:space="0" w:color="auto"/>
              <w:right w:val="single" w:sz="4" w:space="0" w:color="auto"/>
            </w:tcBorders>
            <w:hideMark/>
          </w:tcPr>
          <w:p w14:paraId="7C5B7978" w14:textId="77777777" w:rsidR="00716D2B" w:rsidRPr="00CC7EE1" w:rsidRDefault="00716D2B" w:rsidP="00716D2B">
            <w:pPr>
              <w:spacing w:after="0" w:line="240" w:lineRule="auto"/>
              <w:jc w:val="center"/>
              <w:rPr>
                <w:rFonts w:ascii="Times New Roman" w:hAnsi="Times New Roman"/>
                <w:b/>
                <w:bCs/>
                <w:color w:val="000000"/>
                <w:sz w:val="24"/>
                <w:szCs w:val="24"/>
              </w:rPr>
            </w:pPr>
            <w:r w:rsidRPr="00CC7EE1">
              <w:rPr>
                <w:rFonts w:ascii="Times New Roman" w:hAnsi="Times New Roman"/>
                <w:b/>
                <w:bCs/>
                <w:color w:val="000000"/>
                <w:sz w:val="24"/>
                <w:szCs w:val="24"/>
              </w:rPr>
              <w:t>Методы оценки</w:t>
            </w:r>
          </w:p>
        </w:tc>
      </w:tr>
      <w:tr w:rsidR="00716D2B" w:rsidRPr="00CC7EE1" w14:paraId="1183AF85" w14:textId="77777777" w:rsidTr="00716D2B">
        <w:trPr>
          <w:trHeight w:val="20"/>
        </w:trPr>
        <w:tc>
          <w:tcPr>
            <w:tcW w:w="5000" w:type="pct"/>
            <w:gridSpan w:val="3"/>
            <w:tcBorders>
              <w:top w:val="single" w:sz="4" w:space="0" w:color="auto"/>
              <w:left w:val="single" w:sz="4" w:space="0" w:color="auto"/>
              <w:right w:val="single" w:sz="4" w:space="0" w:color="auto"/>
            </w:tcBorders>
          </w:tcPr>
          <w:p w14:paraId="001DC7B9" w14:textId="77777777" w:rsidR="00716D2B" w:rsidRPr="00984575" w:rsidRDefault="00716D2B" w:rsidP="00716D2B">
            <w:pPr>
              <w:suppressAutoHyphens/>
              <w:spacing w:after="0" w:line="240" w:lineRule="auto"/>
              <w:rPr>
                <w:rFonts w:ascii="Times New Roman" w:hAnsi="Times New Roman"/>
                <w:bCs/>
                <w:color w:val="000000"/>
                <w:sz w:val="24"/>
                <w:szCs w:val="24"/>
              </w:rPr>
            </w:pPr>
            <w:r w:rsidRPr="00984575">
              <w:rPr>
                <w:rFonts w:ascii="Times New Roman" w:hAnsi="Times New Roman"/>
                <w:bCs/>
                <w:color w:val="000000"/>
                <w:sz w:val="24"/>
                <w:szCs w:val="24"/>
              </w:rPr>
              <w:t>Перечень знаний, осваиваемых в рамках дисциплины:</w:t>
            </w:r>
          </w:p>
        </w:tc>
      </w:tr>
      <w:tr w:rsidR="00716D2B" w:rsidRPr="00CC7EE1" w14:paraId="5D6AF91C" w14:textId="77777777" w:rsidTr="00716D2B">
        <w:trPr>
          <w:trHeight w:val="20"/>
        </w:trPr>
        <w:tc>
          <w:tcPr>
            <w:tcW w:w="1989" w:type="pct"/>
            <w:tcBorders>
              <w:top w:val="single" w:sz="4" w:space="0" w:color="auto"/>
              <w:left w:val="single" w:sz="4" w:space="0" w:color="auto"/>
              <w:bottom w:val="single" w:sz="4" w:space="0" w:color="auto"/>
              <w:right w:val="single" w:sz="4" w:space="0" w:color="auto"/>
            </w:tcBorders>
            <w:hideMark/>
          </w:tcPr>
          <w:p w14:paraId="03F13459"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xml:space="preserve">- медицинской терминологии основных методов исследования, лабораторных показателей для диагностики различных заболеваний; - медицинской терминологии основных методов биохимических и </w:t>
            </w:r>
            <w:proofErr w:type="spellStart"/>
            <w:r w:rsidRPr="00CC7EE1">
              <w:rPr>
                <w:rFonts w:ascii="Times New Roman" w:hAnsi="Times New Roman"/>
                <w:color w:val="000000"/>
                <w:sz w:val="24"/>
                <w:szCs w:val="24"/>
              </w:rPr>
              <w:t>коагулологических</w:t>
            </w:r>
            <w:proofErr w:type="spellEnd"/>
            <w:r w:rsidRPr="00CC7EE1">
              <w:rPr>
                <w:rFonts w:ascii="Times New Roman" w:hAnsi="Times New Roman"/>
                <w:color w:val="000000"/>
                <w:sz w:val="24"/>
                <w:szCs w:val="24"/>
              </w:rPr>
              <w:t xml:space="preserve"> исследований, организационной структуры судебно-медицинской и судебно-химической экспертизы в РФ; - медицинской терминологии основных методов микробиологических, иммунологических, вирусологических и паразитологических исследований;</w:t>
            </w:r>
          </w:p>
          <w:p w14:paraId="5771F08F"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xml:space="preserve"> - медицинской терминологии основных методов гистологических и цитологических исследований; </w:t>
            </w:r>
          </w:p>
          <w:p w14:paraId="4926931E"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основных источников информации для решения задач; - номенклатуры информационных источников, применяемых в профессиональной деятельности;</w:t>
            </w:r>
            <w:r w:rsidRPr="00CC7EE1">
              <w:rPr>
                <w:rFonts w:ascii="Times New Roman" w:hAnsi="Times New Roman"/>
                <w:bCs/>
                <w:color w:val="000000"/>
                <w:sz w:val="24"/>
                <w:szCs w:val="24"/>
              </w:rPr>
              <w:t xml:space="preserve"> - содержания актуальной нормативно-правовой документации; - современной научной и профессиональной терминологии; - возможных траекторий профессионального развития и самообразования; - психологических основ деятельности коллектива, психологических особенностей личности; - особенностей социального и культурного контекста; - правил оформления документов и построения устных сообщений; - сущности гражданско-патриотической позиции, общечеловеческих ценностей; - значимости профессиональной деятельности по специальности ; - стандарты </w:t>
            </w:r>
            <w:r w:rsidRPr="00CC7EE1">
              <w:rPr>
                <w:rFonts w:ascii="Times New Roman" w:hAnsi="Times New Roman"/>
                <w:bCs/>
                <w:color w:val="000000"/>
                <w:sz w:val="24"/>
                <w:szCs w:val="24"/>
              </w:rPr>
              <w:lastRenderedPageBreak/>
              <w:t>антикоррупционного поведения и последствий его нарушения;</w:t>
            </w:r>
            <w:r w:rsidRPr="00CC7EE1">
              <w:rPr>
                <w:rFonts w:ascii="Times New Roman" w:hAnsi="Times New Roman"/>
                <w:color w:val="000000"/>
                <w:sz w:val="24"/>
                <w:szCs w:val="24"/>
              </w:rPr>
              <w:t xml:space="preserve"> </w:t>
            </w:r>
          </w:p>
          <w:p w14:paraId="67E6CAE6" w14:textId="77777777" w:rsidR="00716D2B" w:rsidRPr="00CC7EE1" w:rsidRDefault="00716D2B" w:rsidP="00716D2B">
            <w:pPr>
              <w:suppressAutoHyphens/>
              <w:spacing w:after="0" w:line="240" w:lineRule="auto"/>
              <w:rPr>
                <w:rFonts w:ascii="Times New Roman" w:hAnsi="Times New Roman"/>
                <w:bCs/>
                <w:color w:val="000000"/>
                <w:sz w:val="24"/>
                <w:szCs w:val="24"/>
              </w:rPr>
            </w:pPr>
            <w:r w:rsidRPr="00CC7EE1">
              <w:rPr>
                <w:rFonts w:ascii="Times New Roman" w:hAnsi="Times New Roman"/>
                <w:color w:val="000000"/>
                <w:sz w:val="24"/>
                <w:szCs w:val="24"/>
              </w:rPr>
              <w:t>-</w:t>
            </w:r>
            <w:r w:rsidRPr="00CC7EE1">
              <w:rPr>
                <w:rFonts w:ascii="Times New Roman" w:hAnsi="Times New Roman"/>
                <w:bCs/>
                <w:color w:val="000000"/>
                <w:sz w:val="24"/>
                <w:szCs w:val="24"/>
              </w:rPr>
              <w:t xml:space="preserve"> правил экологической безопасности при ведении профессиональной деятельности; - основных ресурсов, задействованных в профессиональной деятельности; - путей обеспечения ресурсосбережения;</w:t>
            </w:r>
            <w:r w:rsidRPr="00CC7EE1">
              <w:rPr>
                <w:rFonts w:ascii="Times New Roman" w:hAnsi="Times New Roman"/>
                <w:color w:val="000000"/>
                <w:sz w:val="24"/>
                <w:szCs w:val="24"/>
              </w:rPr>
              <w:t xml:space="preserve"> - роли физической культуры в общекультурном, профессиональном и социальном развитии человека; - основ здорового образа жизни; - условий профессиональной деятельности и зоны риска физического здоровья для</w:t>
            </w:r>
            <w:r w:rsidRPr="00CC7EE1">
              <w:rPr>
                <w:rFonts w:ascii="Times New Roman" w:hAnsi="Times New Roman"/>
                <w:bCs/>
                <w:color w:val="000000"/>
                <w:sz w:val="24"/>
                <w:szCs w:val="24"/>
              </w:rPr>
              <w:t xml:space="preserve"> специальности</w:t>
            </w:r>
            <w:r w:rsidRPr="00CC7EE1">
              <w:rPr>
                <w:rFonts w:ascii="Times New Roman" w:hAnsi="Times New Roman"/>
                <w:color w:val="000000"/>
                <w:sz w:val="24"/>
                <w:szCs w:val="24"/>
              </w:rPr>
              <w:t xml:space="preserve">; - средств профилактики перенапряжения; </w:t>
            </w:r>
            <w:r w:rsidRPr="00CC7EE1">
              <w:rPr>
                <w:rFonts w:ascii="Times New Roman" w:hAnsi="Times New Roman"/>
                <w:bCs/>
                <w:color w:val="000000"/>
                <w:sz w:val="24"/>
                <w:szCs w:val="24"/>
              </w:rPr>
              <w:t xml:space="preserve">- современных средств и устройств информатизации </w:t>
            </w:r>
            <w:r w:rsidRPr="00CC7EE1">
              <w:rPr>
                <w:rFonts w:ascii="Times New Roman" w:hAnsi="Times New Roman"/>
                <w:color w:val="000000"/>
                <w:sz w:val="24"/>
                <w:szCs w:val="24"/>
              </w:rPr>
              <w:t xml:space="preserve"> </w:t>
            </w:r>
          </w:p>
        </w:tc>
        <w:tc>
          <w:tcPr>
            <w:tcW w:w="1852" w:type="pct"/>
            <w:tcBorders>
              <w:top w:val="single" w:sz="4" w:space="0" w:color="auto"/>
              <w:left w:val="single" w:sz="4" w:space="0" w:color="auto"/>
              <w:bottom w:val="single" w:sz="4" w:space="0" w:color="auto"/>
              <w:right w:val="single" w:sz="4" w:space="0" w:color="auto"/>
            </w:tcBorders>
          </w:tcPr>
          <w:p w14:paraId="1C02D411" w14:textId="77777777" w:rsidR="00716D2B" w:rsidRPr="00CC7EE1" w:rsidRDefault="00716D2B" w:rsidP="00716D2B">
            <w:pPr>
              <w:tabs>
                <w:tab w:val="left" w:pos="1018"/>
              </w:tabs>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lastRenderedPageBreak/>
              <w:t>Характеристики демонстрируемых знаний, которые могут быть проверены</w:t>
            </w:r>
          </w:p>
          <w:p w14:paraId="338E42FA" w14:textId="77777777" w:rsidR="00716D2B" w:rsidRPr="00CC7EE1" w:rsidRDefault="00716D2B" w:rsidP="00716D2B">
            <w:pPr>
              <w:tabs>
                <w:tab w:val="left" w:pos="1018"/>
              </w:tabs>
              <w:spacing w:after="0" w:line="240" w:lineRule="auto"/>
              <w:rPr>
                <w:rFonts w:ascii="Times New Roman" w:hAnsi="Times New Roman"/>
                <w:color w:val="000000"/>
                <w:sz w:val="24"/>
                <w:szCs w:val="24"/>
              </w:rPr>
            </w:pPr>
            <w:r w:rsidRPr="00CC7EE1">
              <w:rPr>
                <w:rFonts w:ascii="Times New Roman" w:hAnsi="Times New Roman"/>
                <w:color w:val="000000"/>
                <w:sz w:val="24"/>
                <w:szCs w:val="24"/>
              </w:rPr>
              <w:t>При проведении контроля в тестовой форме следует руководствоваться следующими критериями:</w:t>
            </w:r>
          </w:p>
          <w:p w14:paraId="73AC5080" w14:textId="77777777" w:rsidR="00716D2B" w:rsidRPr="00CC7EE1" w:rsidRDefault="00716D2B" w:rsidP="00716D2B">
            <w:pPr>
              <w:tabs>
                <w:tab w:val="left" w:pos="1018"/>
              </w:tabs>
              <w:spacing w:after="0" w:line="240" w:lineRule="auto"/>
              <w:rPr>
                <w:rFonts w:ascii="Times New Roman" w:hAnsi="Times New Roman"/>
                <w:color w:val="000000"/>
                <w:sz w:val="24"/>
                <w:szCs w:val="24"/>
              </w:rPr>
            </w:pPr>
            <w:r w:rsidRPr="00CC7EE1">
              <w:rPr>
                <w:rFonts w:ascii="Times New Roman" w:hAnsi="Times New Roman"/>
                <w:b/>
                <w:color w:val="000000"/>
                <w:sz w:val="24"/>
                <w:szCs w:val="24"/>
              </w:rPr>
              <w:t xml:space="preserve">- оценка 5 </w:t>
            </w:r>
            <w:r>
              <w:rPr>
                <w:rFonts w:ascii="Times New Roman" w:hAnsi="Times New Roman"/>
                <w:b/>
                <w:color w:val="000000"/>
                <w:sz w:val="24"/>
                <w:szCs w:val="24"/>
              </w:rPr>
              <w:t>«</w:t>
            </w:r>
            <w:r w:rsidRPr="00CC7EE1">
              <w:rPr>
                <w:rFonts w:ascii="Times New Roman" w:hAnsi="Times New Roman"/>
                <w:b/>
                <w:color w:val="000000"/>
                <w:sz w:val="24"/>
                <w:szCs w:val="24"/>
              </w:rPr>
              <w:t>отлично</w:t>
            </w:r>
            <w:r>
              <w:rPr>
                <w:rFonts w:ascii="Times New Roman" w:hAnsi="Times New Roman"/>
                <w:b/>
                <w:color w:val="000000"/>
                <w:sz w:val="24"/>
                <w:szCs w:val="24"/>
              </w:rPr>
              <w:t>»</w:t>
            </w:r>
            <w:r w:rsidRPr="00CC7EE1">
              <w:rPr>
                <w:rFonts w:ascii="Times New Roman" w:hAnsi="Times New Roman"/>
                <w:color w:val="000000"/>
                <w:sz w:val="24"/>
                <w:szCs w:val="24"/>
              </w:rPr>
              <w:t xml:space="preserve"> выставляется за правильные ответы на 90-100 % заданий;</w:t>
            </w:r>
          </w:p>
          <w:p w14:paraId="34993CFB" w14:textId="77777777" w:rsidR="00716D2B" w:rsidRPr="00CC7EE1" w:rsidRDefault="00716D2B" w:rsidP="00716D2B">
            <w:pPr>
              <w:tabs>
                <w:tab w:val="left" w:pos="1018"/>
              </w:tabs>
              <w:spacing w:after="0" w:line="240" w:lineRule="auto"/>
              <w:rPr>
                <w:rFonts w:ascii="Times New Roman" w:hAnsi="Times New Roman"/>
                <w:color w:val="000000"/>
                <w:sz w:val="24"/>
                <w:szCs w:val="24"/>
              </w:rPr>
            </w:pPr>
            <w:r w:rsidRPr="00CC7EE1">
              <w:rPr>
                <w:rFonts w:ascii="Times New Roman" w:hAnsi="Times New Roman"/>
                <w:b/>
                <w:color w:val="000000"/>
                <w:sz w:val="24"/>
                <w:szCs w:val="24"/>
              </w:rPr>
              <w:t xml:space="preserve">- оценка 4 </w:t>
            </w:r>
            <w:r>
              <w:rPr>
                <w:rFonts w:ascii="Times New Roman" w:hAnsi="Times New Roman"/>
                <w:b/>
                <w:color w:val="000000"/>
                <w:sz w:val="24"/>
                <w:szCs w:val="24"/>
              </w:rPr>
              <w:t>«</w:t>
            </w:r>
            <w:r w:rsidRPr="00CC7EE1">
              <w:rPr>
                <w:rFonts w:ascii="Times New Roman" w:hAnsi="Times New Roman"/>
                <w:b/>
                <w:color w:val="000000"/>
                <w:sz w:val="24"/>
                <w:szCs w:val="24"/>
              </w:rPr>
              <w:t>хорошо</w:t>
            </w:r>
            <w:r>
              <w:rPr>
                <w:rFonts w:ascii="Times New Roman" w:hAnsi="Times New Roman"/>
                <w:b/>
                <w:color w:val="000000"/>
                <w:sz w:val="24"/>
                <w:szCs w:val="24"/>
              </w:rPr>
              <w:t>»</w:t>
            </w:r>
            <w:r w:rsidRPr="00CC7EE1">
              <w:rPr>
                <w:rFonts w:ascii="Times New Roman" w:hAnsi="Times New Roman"/>
                <w:color w:val="000000"/>
                <w:sz w:val="24"/>
                <w:szCs w:val="24"/>
              </w:rPr>
              <w:t xml:space="preserve"> выставляется за правильные ответы на 80-90 % заданий;</w:t>
            </w:r>
          </w:p>
          <w:p w14:paraId="75C53409" w14:textId="77777777" w:rsidR="00716D2B" w:rsidRPr="00CC7EE1" w:rsidRDefault="00716D2B" w:rsidP="00716D2B">
            <w:pPr>
              <w:tabs>
                <w:tab w:val="left" w:pos="1018"/>
              </w:tabs>
              <w:spacing w:after="0" w:line="240" w:lineRule="auto"/>
              <w:rPr>
                <w:rFonts w:ascii="Times New Roman" w:hAnsi="Times New Roman"/>
                <w:color w:val="000000"/>
                <w:sz w:val="24"/>
                <w:szCs w:val="24"/>
              </w:rPr>
            </w:pPr>
            <w:r w:rsidRPr="00CC7EE1">
              <w:rPr>
                <w:rFonts w:ascii="Times New Roman" w:hAnsi="Times New Roman"/>
                <w:b/>
                <w:color w:val="000000"/>
                <w:sz w:val="24"/>
                <w:szCs w:val="24"/>
              </w:rPr>
              <w:t xml:space="preserve">- оценка 3 </w:t>
            </w:r>
            <w:r>
              <w:rPr>
                <w:rFonts w:ascii="Times New Roman" w:hAnsi="Times New Roman"/>
                <w:b/>
                <w:color w:val="000000"/>
                <w:sz w:val="24"/>
                <w:szCs w:val="24"/>
              </w:rPr>
              <w:t>«</w:t>
            </w:r>
            <w:r w:rsidRPr="00CC7EE1">
              <w:rPr>
                <w:rFonts w:ascii="Times New Roman" w:hAnsi="Times New Roman"/>
                <w:b/>
                <w:color w:val="000000"/>
                <w:sz w:val="24"/>
                <w:szCs w:val="24"/>
              </w:rPr>
              <w:t>удовлетворительно</w:t>
            </w:r>
            <w:r>
              <w:rPr>
                <w:rFonts w:ascii="Times New Roman" w:hAnsi="Times New Roman"/>
                <w:b/>
                <w:color w:val="000000"/>
                <w:sz w:val="24"/>
                <w:szCs w:val="24"/>
              </w:rPr>
              <w:t>»</w:t>
            </w:r>
            <w:r w:rsidRPr="00CC7EE1">
              <w:rPr>
                <w:rFonts w:ascii="Times New Roman" w:hAnsi="Times New Roman"/>
                <w:color w:val="000000"/>
                <w:sz w:val="24"/>
                <w:szCs w:val="24"/>
              </w:rPr>
              <w:t xml:space="preserve"> выставляется за правильные ответы на 70-79 % заданий;</w:t>
            </w:r>
          </w:p>
          <w:p w14:paraId="296A28B8" w14:textId="77777777" w:rsidR="00716D2B" w:rsidRDefault="00716D2B" w:rsidP="00716D2B">
            <w:pPr>
              <w:tabs>
                <w:tab w:val="left" w:pos="1018"/>
              </w:tabs>
              <w:spacing w:after="0" w:line="240" w:lineRule="auto"/>
              <w:rPr>
                <w:rFonts w:ascii="Times New Roman" w:hAnsi="Times New Roman"/>
                <w:color w:val="000000"/>
                <w:sz w:val="24"/>
                <w:szCs w:val="24"/>
              </w:rPr>
            </w:pPr>
            <w:r w:rsidRPr="00CC7EE1">
              <w:rPr>
                <w:rFonts w:ascii="Times New Roman" w:hAnsi="Times New Roman"/>
                <w:b/>
                <w:color w:val="000000"/>
                <w:sz w:val="24"/>
                <w:szCs w:val="24"/>
              </w:rPr>
              <w:t xml:space="preserve">- оценка 2 </w:t>
            </w:r>
            <w:r>
              <w:rPr>
                <w:rFonts w:ascii="Times New Roman" w:hAnsi="Times New Roman"/>
                <w:b/>
                <w:color w:val="000000"/>
                <w:sz w:val="24"/>
                <w:szCs w:val="24"/>
              </w:rPr>
              <w:t>«</w:t>
            </w:r>
            <w:r w:rsidRPr="00CC7EE1">
              <w:rPr>
                <w:rFonts w:ascii="Times New Roman" w:hAnsi="Times New Roman"/>
                <w:b/>
                <w:color w:val="000000"/>
                <w:sz w:val="24"/>
                <w:szCs w:val="24"/>
              </w:rPr>
              <w:t>неудовлетворительно</w:t>
            </w:r>
            <w:r>
              <w:rPr>
                <w:rFonts w:ascii="Times New Roman" w:hAnsi="Times New Roman"/>
                <w:b/>
                <w:color w:val="000000"/>
                <w:sz w:val="24"/>
                <w:szCs w:val="24"/>
              </w:rPr>
              <w:t>»</w:t>
            </w:r>
            <w:r w:rsidRPr="00CC7EE1">
              <w:rPr>
                <w:rFonts w:ascii="Times New Roman" w:hAnsi="Times New Roman"/>
                <w:color w:val="000000"/>
                <w:sz w:val="24"/>
                <w:szCs w:val="24"/>
              </w:rPr>
              <w:t xml:space="preserve"> выставляется за правильные ответы менее, чем на 69 % заданий.</w:t>
            </w:r>
          </w:p>
          <w:p w14:paraId="68A8E09A" w14:textId="77777777" w:rsidR="00716D2B" w:rsidRPr="00CC7EE1" w:rsidRDefault="00716D2B" w:rsidP="00716D2B">
            <w:pPr>
              <w:tabs>
                <w:tab w:val="left" w:pos="1018"/>
              </w:tabs>
              <w:spacing w:after="0" w:line="240" w:lineRule="auto"/>
              <w:rPr>
                <w:rFonts w:ascii="Times New Roman" w:hAnsi="Times New Roman"/>
                <w:bCs/>
                <w:color w:val="000000"/>
                <w:sz w:val="24"/>
                <w:szCs w:val="24"/>
              </w:rPr>
            </w:pPr>
          </w:p>
        </w:tc>
        <w:tc>
          <w:tcPr>
            <w:tcW w:w="1159" w:type="pct"/>
            <w:tcBorders>
              <w:top w:val="single" w:sz="4" w:space="0" w:color="auto"/>
              <w:left w:val="single" w:sz="4" w:space="0" w:color="auto"/>
              <w:right w:val="single" w:sz="4" w:space="0" w:color="auto"/>
            </w:tcBorders>
            <w:hideMark/>
          </w:tcPr>
          <w:p w14:paraId="31BD51E8"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Какими процедурами производится оценка</w:t>
            </w:r>
          </w:p>
          <w:p w14:paraId="46FC0294" w14:textId="77777777" w:rsidR="00716D2B" w:rsidRPr="00CC7EE1" w:rsidRDefault="00716D2B" w:rsidP="00716D2B">
            <w:pPr>
              <w:spacing w:after="0" w:line="240" w:lineRule="auto"/>
              <w:rPr>
                <w:rFonts w:ascii="Times New Roman" w:hAnsi="Times New Roman"/>
                <w:bCs/>
                <w:color w:val="000000"/>
                <w:sz w:val="24"/>
                <w:szCs w:val="24"/>
              </w:rPr>
            </w:pPr>
          </w:p>
          <w:p w14:paraId="4CFBC4AD"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Задания в тестовой форме</w:t>
            </w:r>
          </w:p>
          <w:p w14:paraId="71B503AD" w14:textId="77777777" w:rsidR="00716D2B" w:rsidRPr="00CC7EE1" w:rsidRDefault="00716D2B" w:rsidP="00716D2B">
            <w:pPr>
              <w:spacing w:after="0" w:line="240" w:lineRule="auto"/>
              <w:rPr>
                <w:rFonts w:ascii="Times New Roman" w:hAnsi="Times New Roman"/>
                <w:bCs/>
                <w:color w:val="000000"/>
                <w:sz w:val="24"/>
                <w:szCs w:val="24"/>
              </w:rPr>
            </w:pPr>
          </w:p>
          <w:p w14:paraId="485AF417"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Индивидуальный письменный и устный опрос;</w:t>
            </w:r>
          </w:p>
          <w:p w14:paraId="6452F417"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Терминологический диктант</w:t>
            </w:r>
          </w:p>
        </w:tc>
      </w:tr>
      <w:tr w:rsidR="00716D2B" w:rsidRPr="0005064D" w14:paraId="14294720" w14:textId="77777777" w:rsidTr="00716D2B">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6BE39072" w14:textId="77777777" w:rsidR="00716D2B" w:rsidRPr="0005064D" w:rsidRDefault="00716D2B" w:rsidP="00716D2B">
            <w:pPr>
              <w:spacing w:after="0" w:line="240" w:lineRule="auto"/>
              <w:rPr>
                <w:rFonts w:ascii="Times New Roman" w:hAnsi="Times New Roman"/>
                <w:color w:val="000000"/>
                <w:sz w:val="24"/>
                <w:szCs w:val="24"/>
              </w:rPr>
            </w:pPr>
            <w:r w:rsidRPr="0005064D">
              <w:rPr>
                <w:rFonts w:ascii="Times New Roman" w:hAnsi="Times New Roman"/>
                <w:color w:val="000000"/>
                <w:sz w:val="24"/>
                <w:szCs w:val="24"/>
              </w:rPr>
              <w:t>Перечень умений осваиваемых в рамках дисциплины: -</w:t>
            </w:r>
          </w:p>
        </w:tc>
      </w:tr>
      <w:tr w:rsidR="00716D2B" w:rsidRPr="00CC7EE1" w14:paraId="236D4816" w14:textId="77777777" w:rsidTr="00716D2B">
        <w:trPr>
          <w:trHeight w:val="20"/>
        </w:trPr>
        <w:tc>
          <w:tcPr>
            <w:tcW w:w="1989" w:type="pct"/>
            <w:tcBorders>
              <w:top w:val="single" w:sz="4" w:space="0" w:color="auto"/>
              <w:left w:val="single" w:sz="4" w:space="0" w:color="auto"/>
              <w:bottom w:val="single" w:sz="4" w:space="0" w:color="auto"/>
              <w:right w:val="single" w:sz="4" w:space="0" w:color="auto"/>
            </w:tcBorders>
          </w:tcPr>
          <w:p w14:paraId="0E9A44B6"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xml:space="preserve">использовать медицинские термины при проведении химико-микроскопических </w:t>
            </w:r>
          </w:p>
          <w:p w14:paraId="4F4AA26E"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xml:space="preserve">гематологических исследований; - использовать медицинские термины при проведении биохимических и </w:t>
            </w:r>
            <w:proofErr w:type="spellStart"/>
            <w:r w:rsidRPr="00CC7EE1">
              <w:rPr>
                <w:rFonts w:ascii="Times New Roman" w:hAnsi="Times New Roman"/>
                <w:color w:val="000000"/>
                <w:sz w:val="24"/>
                <w:szCs w:val="24"/>
              </w:rPr>
              <w:t>коагулологических</w:t>
            </w:r>
            <w:proofErr w:type="spellEnd"/>
            <w:r w:rsidRPr="00CC7EE1">
              <w:rPr>
                <w:rFonts w:ascii="Times New Roman" w:hAnsi="Times New Roman"/>
                <w:color w:val="000000"/>
                <w:sz w:val="24"/>
                <w:szCs w:val="24"/>
              </w:rPr>
              <w:t xml:space="preserve"> исследований; </w:t>
            </w:r>
          </w:p>
          <w:p w14:paraId="7D462528"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xml:space="preserve">- использовать медицинские термины при проведении микробиологических, иммунологических, вирусологических и паразитологических исследований; </w:t>
            </w:r>
          </w:p>
          <w:p w14:paraId="070C6F83"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использовать медицинские термины при проведении гистологических и цитологических исследований;</w:t>
            </w:r>
          </w:p>
          <w:p w14:paraId="031EB15C" w14:textId="77777777" w:rsidR="00716D2B" w:rsidRPr="00CC7EE1" w:rsidRDefault="00716D2B" w:rsidP="00716D2B">
            <w:pPr>
              <w:suppressAutoHyphens/>
              <w:spacing w:after="0" w:line="240" w:lineRule="auto"/>
              <w:rPr>
                <w:rFonts w:ascii="Times New Roman" w:hAnsi="Times New Roman"/>
                <w:color w:val="000000"/>
                <w:sz w:val="24"/>
                <w:szCs w:val="24"/>
              </w:rPr>
            </w:pPr>
            <w:r w:rsidRPr="00CC7EE1">
              <w:rPr>
                <w:rFonts w:ascii="Times New Roman" w:hAnsi="Times New Roman"/>
                <w:color w:val="000000"/>
                <w:sz w:val="24"/>
                <w:szCs w:val="24"/>
              </w:rPr>
              <w:t xml:space="preserve">- выявлять и эффективно искать информацию, необходимую для решения задачи; - определять задачи для поиска информации; - определять необходимые источники информации; - применять современную научную и профессиональную терминологию; - определять и выстраивать траектории профессионального развития и </w:t>
            </w:r>
            <w:r w:rsidRPr="00CC7EE1">
              <w:rPr>
                <w:rFonts w:ascii="Times New Roman" w:hAnsi="Times New Roman"/>
                <w:color w:val="000000"/>
                <w:sz w:val="24"/>
                <w:szCs w:val="24"/>
              </w:rPr>
              <w:lastRenderedPageBreak/>
              <w:t xml:space="preserve">самообразования; </w:t>
            </w:r>
            <w:r w:rsidRPr="00CC7EE1">
              <w:rPr>
                <w:rFonts w:ascii="Times New Roman" w:hAnsi="Times New Roman"/>
                <w:bCs/>
                <w:color w:val="000000"/>
                <w:sz w:val="24"/>
                <w:szCs w:val="24"/>
              </w:rPr>
              <w:t>- организовывать работу коллектива и команды; - взаимодействовать с коллегами, руководством, клиентами в ходе профессиональной деятельности;</w:t>
            </w:r>
            <w:r w:rsidRPr="00CC7EE1">
              <w:rPr>
                <w:rFonts w:ascii="Times New Roman" w:hAnsi="Times New Roman"/>
                <w:color w:val="000000"/>
                <w:sz w:val="24"/>
                <w:szCs w:val="24"/>
              </w:rPr>
              <w:t xml:space="preserve"> - грамотно </w:t>
            </w:r>
            <w:r w:rsidRPr="00CC7EE1">
              <w:rPr>
                <w:rFonts w:ascii="Times New Roman" w:hAnsi="Times New Roman"/>
                <w:bCs/>
                <w:color w:val="000000"/>
                <w:sz w:val="24"/>
                <w:szCs w:val="24"/>
              </w:rPr>
              <w:t xml:space="preserve">излагать свои мысли и оформлять документы по профессиональной тематике на государственном языке; - </w:t>
            </w:r>
            <w:r w:rsidRPr="00CC7EE1">
              <w:rPr>
                <w:rFonts w:ascii="Times New Roman" w:hAnsi="Times New Roman"/>
                <w:color w:val="000000"/>
                <w:sz w:val="24"/>
                <w:szCs w:val="24"/>
              </w:rPr>
              <w:t xml:space="preserve">проявлять толерантность в рабочем коллективе; </w:t>
            </w:r>
            <w:r w:rsidRPr="00CC7EE1">
              <w:rPr>
                <w:rFonts w:ascii="Times New Roman" w:hAnsi="Times New Roman"/>
                <w:bCs/>
                <w:color w:val="000000"/>
                <w:sz w:val="24"/>
                <w:szCs w:val="24"/>
              </w:rPr>
              <w:t>- описывать значимость своей специальности; - применять стандарты антикоррупционного поведения;</w:t>
            </w:r>
            <w:r w:rsidRPr="00CC7EE1">
              <w:rPr>
                <w:rFonts w:ascii="Times New Roman" w:hAnsi="Times New Roman"/>
                <w:color w:val="000000"/>
                <w:sz w:val="24"/>
                <w:szCs w:val="24"/>
              </w:rPr>
              <w:t xml:space="preserve"> -</w:t>
            </w:r>
            <w:r w:rsidRPr="00CC7EE1">
              <w:rPr>
                <w:rFonts w:ascii="Times New Roman" w:hAnsi="Times New Roman"/>
                <w:bCs/>
                <w:color w:val="000000"/>
                <w:sz w:val="24"/>
                <w:szCs w:val="24"/>
              </w:rPr>
              <w:t xml:space="preserve"> соблюдать нормы экологической безопасности; - определять направления ресурсосбережения в рамках профессиональной деятельности по специальности; </w:t>
            </w:r>
            <w:r w:rsidRPr="00CC7EE1">
              <w:rPr>
                <w:rFonts w:ascii="Times New Roman" w:hAnsi="Times New Roman"/>
                <w:color w:val="000000"/>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 применять рациональные приемы двигательных функций в профессиональной деятельности; - пользоваться средствами профилактики перенапряжения характерными для данной </w:t>
            </w:r>
            <w:r w:rsidRPr="00CC7EE1">
              <w:rPr>
                <w:rFonts w:ascii="Times New Roman" w:hAnsi="Times New Roman"/>
                <w:bCs/>
                <w:color w:val="000000"/>
                <w:sz w:val="24"/>
                <w:szCs w:val="24"/>
              </w:rPr>
              <w:t>специальности;</w:t>
            </w:r>
            <w:r w:rsidRPr="00CC7EE1">
              <w:rPr>
                <w:rFonts w:ascii="Times New Roman" w:hAnsi="Times New Roman"/>
                <w:color w:val="000000"/>
                <w:sz w:val="24"/>
                <w:szCs w:val="24"/>
              </w:rPr>
              <w:t xml:space="preserve"> - использовать физкультурно-оздоровительную деятельность для укрепления здоровья, достижения жизненных и профессиональных целей; - применять рациональные приемы двигательных функций в профессиональной деятельности; - пользоваться средствами профилактики перенапряжения характерными для данной </w:t>
            </w:r>
            <w:r w:rsidRPr="00CC7EE1">
              <w:rPr>
                <w:rFonts w:ascii="Times New Roman" w:hAnsi="Times New Roman"/>
                <w:bCs/>
                <w:color w:val="000000"/>
                <w:sz w:val="24"/>
                <w:szCs w:val="24"/>
              </w:rPr>
              <w:t>специальности</w:t>
            </w:r>
          </w:p>
        </w:tc>
        <w:tc>
          <w:tcPr>
            <w:tcW w:w="1852" w:type="pct"/>
            <w:tcBorders>
              <w:top w:val="single" w:sz="4" w:space="0" w:color="auto"/>
              <w:left w:val="single" w:sz="4" w:space="0" w:color="auto"/>
              <w:bottom w:val="single" w:sz="4" w:space="0" w:color="auto"/>
              <w:right w:val="single" w:sz="4" w:space="0" w:color="auto"/>
            </w:tcBorders>
          </w:tcPr>
          <w:p w14:paraId="4B86D5D0" w14:textId="77777777" w:rsidR="00716D2B" w:rsidRPr="00CC7EE1" w:rsidRDefault="00716D2B" w:rsidP="00716D2B">
            <w:pPr>
              <w:tabs>
                <w:tab w:val="left" w:pos="1018"/>
              </w:tabs>
              <w:spacing w:after="0" w:line="240" w:lineRule="auto"/>
              <w:rPr>
                <w:rFonts w:ascii="Times New Roman" w:hAnsi="Times New Roman"/>
                <w:color w:val="000000"/>
                <w:sz w:val="24"/>
                <w:szCs w:val="24"/>
              </w:rPr>
            </w:pPr>
            <w:r>
              <w:rPr>
                <w:rFonts w:ascii="Times New Roman" w:hAnsi="Times New Roman"/>
                <w:b/>
                <w:color w:val="000000"/>
                <w:sz w:val="24"/>
                <w:szCs w:val="24"/>
              </w:rPr>
              <w:lastRenderedPageBreak/>
              <w:t xml:space="preserve">- </w:t>
            </w:r>
            <w:r w:rsidRPr="00CC7EE1">
              <w:rPr>
                <w:rFonts w:ascii="Times New Roman" w:hAnsi="Times New Roman"/>
                <w:b/>
                <w:color w:val="000000"/>
                <w:sz w:val="24"/>
                <w:szCs w:val="24"/>
              </w:rPr>
              <w:t>оценка 5</w:t>
            </w:r>
            <w:r>
              <w:rPr>
                <w:rFonts w:ascii="Times New Roman" w:hAnsi="Times New Roman"/>
                <w:b/>
                <w:color w:val="000000"/>
                <w:sz w:val="24"/>
                <w:szCs w:val="24"/>
              </w:rPr>
              <w:t xml:space="preserve"> </w:t>
            </w:r>
            <w:r w:rsidRPr="00CC7EE1">
              <w:rPr>
                <w:rFonts w:ascii="Times New Roman" w:hAnsi="Times New Roman"/>
                <w:b/>
                <w:color w:val="000000"/>
                <w:sz w:val="24"/>
                <w:szCs w:val="24"/>
              </w:rPr>
              <w:t xml:space="preserve"> </w:t>
            </w:r>
            <w:r>
              <w:rPr>
                <w:rFonts w:ascii="Times New Roman" w:hAnsi="Times New Roman"/>
                <w:b/>
                <w:color w:val="000000"/>
                <w:sz w:val="24"/>
                <w:szCs w:val="24"/>
              </w:rPr>
              <w:t>«</w:t>
            </w:r>
            <w:r w:rsidRPr="00CC7EE1">
              <w:rPr>
                <w:rFonts w:ascii="Times New Roman" w:hAnsi="Times New Roman"/>
                <w:b/>
                <w:color w:val="000000"/>
                <w:sz w:val="24"/>
                <w:szCs w:val="24"/>
              </w:rPr>
              <w:t>отлично</w:t>
            </w:r>
            <w:r>
              <w:rPr>
                <w:rFonts w:ascii="Times New Roman" w:hAnsi="Times New Roman"/>
                <w:b/>
                <w:color w:val="000000"/>
                <w:sz w:val="24"/>
                <w:szCs w:val="24"/>
              </w:rPr>
              <w:t>»</w:t>
            </w:r>
            <w:r w:rsidRPr="00CC7EE1">
              <w:rPr>
                <w:rFonts w:ascii="Times New Roman" w:hAnsi="Times New Roman"/>
                <w:color w:val="000000"/>
                <w:sz w:val="24"/>
                <w:szCs w:val="24"/>
              </w:rPr>
              <w:t xml:space="preserve"> выставляется обучающемуся, обнаружившему: - высокий уровень владения видами речевой деятельности; - умение бегло читать на латинском языке, фонетически правильно озвучивая медицинские термины; - правильно переводить предложенные контрольные задания, пользуясь при необходимости словарем; - умение дать полные и точные ответы на поставленные вопросы; - умение правильно переводить рецепты и оформлять их по заданному нормативному образцу; - умение работать с источниками информации, в том числе с интернет-ресурсами, используя средства ИКТ</w:t>
            </w:r>
          </w:p>
          <w:p w14:paraId="0EC559AB" w14:textId="77777777" w:rsidR="00716D2B" w:rsidRPr="00CC7EE1" w:rsidRDefault="00716D2B" w:rsidP="00716D2B">
            <w:pPr>
              <w:tabs>
                <w:tab w:val="left" w:pos="1018"/>
              </w:tabs>
              <w:spacing w:after="0" w:line="240" w:lineRule="auto"/>
              <w:rPr>
                <w:rFonts w:ascii="Times New Roman" w:hAnsi="Times New Roman"/>
                <w:color w:val="000000"/>
                <w:sz w:val="24"/>
                <w:szCs w:val="24"/>
              </w:rPr>
            </w:pPr>
            <w:r>
              <w:rPr>
                <w:rFonts w:ascii="Times New Roman" w:hAnsi="Times New Roman"/>
                <w:b/>
                <w:color w:val="000000"/>
                <w:sz w:val="24"/>
                <w:szCs w:val="24"/>
              </w:rPr>
              <w:t xml:space="preserve">- </w:t>
            </w:r>
            <w:r w:rsidRPr="00CC7EE1">
              <w:rPr>
                <w:rFonts w:ascii="Times New Roman" w:hAnsi="Times New Roman"/>
                <w:b/>
                <w:color w:val="000000"/>
                <w:sz w:val="24"/>
                <w:szCs w:val="24"/>
              </w:rPr>
              <w:t xml:space="preserve">оценка 4 </w:t>
            </w:r>
            <w:r>
              <w:rPr>
                <w:rFonts w:ascii="Times New Roman" w:hAnsi="Times New Roman"/>
                <w:b/>
                <w:color w:val="000000"/>
                <w:sz w:val="24"/>
                <w:szCs w:val="24"/>
              </w:rPr>
              <w:t>«</w:t>
            </w:r>
            <w:r w:rsidRPr="00CC7EE1">
              <w:rPr>
                <w:rFonts w:ascii="Times New Roman" w:hAnsi="Times New Roman"/>
                <w:b/>
                <w:color w:val="000000"/>
                <w:sz w:val="24"/>
                <w:szCs w:val="24"/>
              </w:rPr>
              <w:t>хорошо</w:t>
            </w:r>
            <w:r>
              <w:rPr>
                <w:rFonts w:ascii="Times New Roman" w:hAnsi="Times New Roman"/>
                <w:b/>
                <w:color w:val="000000"/>
                <w:sz w:val="24"/>
                <w:szCs w:val="24"/>
              </w:rPr>
              <w:t>»</w:t>
            </w:r>
            <w:r w:rsidRPr="00CC7EE1">
              <w:rPr>
                <w:rFonts w:ascii="Times New Roman" w:hAnsi="Times New Roman"/>
                <w:color w:val="000000"/>
                <w:sz w:val="24"/>
                <w:szCs w:val="24"/>
              </w:rPr>
              <w:t xml:space="preserve"> выставляется обучающемуся, обнаружившему:                              - достаточно высокий уровень владения видами речевой деятельности;                       - умение бегло читать на латинском языке, фонетически </w:t>
            </w:r>
            <w:r w:rsidRPr="00CC7EE1">
              <w:rPr>
                <w:rFonts w:ascii="Times New Roman" w:hAnsi="Times New Roman"/>
                <w:color w:val="000000"/>
                <w:sz w:val="24"/>
                <w:szCs w:val="24"/>
              </w:rPr>
              <w:lastRenderedPageBreak/>
              <w:t>правильно озвучивая медицинские термины;                                                - правильно переводить предложенные контрольные задания, пользуясь при необходимости словарем, допустимы незначительные ошибки, не влияющие на ход дальнейшей учебы;                        - умение дать ответы на поставленные вопросы, имеющие отдельные неточности в содержании и форме ответа;                                            - умение правильно переводить рецепты и оформлять их по заданному нормативному образцу;                       - умение работать с источниками информации, в том числе с интернет-ресурсами, используя средства ИКТ</w:t>
            </w:r>
          </w:p>
          <w:p w14:paraId="440DBC14" w14:textId="77777777" w:rsidR="00716D2B" w:rsidRPr="00CC7EE1" w:rsidRDefault="00716D2B" w:rsidP="00716D2B">
            <w:pPr>
              <w:tabs>
                <w:tab w:val="left" w:pos="1018"/>
              </w:tabs>
              <w:spacing w:after="0" w:line="240" w:lineRule="auto"/>
              <w:rPr>
                <w:rFonts w:ascii="Times New Roman" w:hAnsi="Times New Roman"/>
                <w:color w:val="000000"/>
                <w:sz w:val="24"/>
                <w:szCs w:val="24"/>
              </w:rPr>
            </w:pPr>
            <w:r>
              <w:rPr>
                <w:rFonts w:ascii="Times New Roman" w:hAnsi="Times New Roman"/>
                <w:b/>
                <w:color w:val="000000"/>
                <w:sz w:val="24"/>
                <w:szCs w:val="24"/>
              </w:rPr>
              <w:t xml:space="preserve">- </w:t>
            </w:r>
            <w:r w:rsidRPr="00CC7EE1">
              <w:rPr>
                <w:rFonts w:ascii="Times New Roman" w:hAnsi="Times New Roman"/>
                <w:b/>
                <w:color w:val="000000"/>
                <w:sz w:val="24"/>
                <w:szCs w:val="24"/>
              </w:rPr>
              <w:t>оценка 3</w:t>
            </w:r>
            <w:r w:rsidRPr="00CC7EE1">
              <w:rPr>
                <w:rFonts w:ascii="Times New Roman" w:hAnsi="Times New Roman"/>
                <w:b/>
                <w:color w:val="000000"/>
                <w:sz w:val="24"/>
                <w:szCs w:val="24"/>
              </w:rPr>
              <w:tab/>
              <w:t xml:space="preserve"> </w:t>
            </w:r>
            <w:r>
              <w:rPr>
                <w:rFonts w:ascii="Times New Roman" w:hAnsi="Times New Roman"/>
                <w:b/>
                <w:color w:val="000000"/>
                <w:sz w:val="24"/>
                <w:szCs w:val="24"/>
              </w:rPr>
              <w:t>«</w:t>
            </w:r>
            <w:r w:rsidRPr="00CC7EE1">
              <w:rPr>
                <w:rFonts w:ascii="Times New Roman" w:hAnsi="Times New Roman"/>
                <w:b/>
                <w:color w:val="000000"/>
                <w:sz w:val="24"/>
                <w:szCs w:val="24"/>
              </w:rPr>
              <w:t>удовлетворительно</w:t>
            </w:r>
            <w:r>
              <w:rPr>
                <w:rFonts w:ascii="Times New Roman" w:hAnsi="Times New Roman"/>
                <w:b/>
                <w:color w:val="000000"/>
                <w:sz w:val="24"/>
                <w:szCs w:val="24"/>
              </w:rPr>
              <w:t>»</w:t>
            </w:r>
            <w:r w:rsidRPr="00CC7EE1">
              <w:rPr>
                <w:rFonts w:ascii="Times New Roman" w:hAnsi="Times New Roman"/>
                <w:color w:val="000000"/>
                <w:sz w:val="24"/>
                <w:szCs w:val="24"/>
              </w:rPr>
              <w:t xml:space="preserve"> выставляется обучающемуся, обнаружившему:                      - средний уровень владения видами речевой деятельности;                                          - умение читать в среднем темпе на латинском языке, фонетически недостаточно правильно озвучивая медицинские термины;                         - ошибки при переводе предложенных контрольных заданий, влияющие на содержание и форму ответа ;                                   - недостаточно полные и точные ответы на поставленные вопросы;                       - ошибки при переводе рецептов и оформлению их по заданному нормативному образцу, препятствующие пониманию темы, раздела;               - недостаточное умение работать с источниками информации, в том числе с интернет-ресурсами, используя средства ИКТ</w:t>
            </w:r>
          </w:p>
          <w:p w14:paraId="5DF525A1" w14:textId="77777777" w:rsidR="00716D2B" w:rsidRPr="00CC7EE1" w:rsidRDefault="00716D2B" w:rsidP="00716D2B">
            <w:pPr>
              <w:tabs>
                <w:tab w:val="left" w:pos="1018"/>
              </w:tabs>
              <w:spacing w:after="0" w:line="240" w:lineRule="auto"/>
              <w:rPr>
                <w:rFonts w:ascii="Times New Roman" w:hAnsi="Times New Roman"/>
                <w:bCs/>
                <w:color w:val="000000"/>
                <w:sz w:val="24"/>
                <w:szCs w:val="24"/>
              </w:rPr>
            </w:pPr>
            <w:r>
              <w:rPr>
                <w:rFonts w:ascii="Times New Roman" w:hAnsi="Times New Roman"/>
                <w:b/>
                <w:color w:val="000000"/>
                <w:sz w:val="24"/>
                <w:szCs w:val="24"/>
              </w:rPr>
              <w:t xml:space="preserve">- </w:t>
            </w:r>
            <w:r w:rsidRPr="00CC7EE1">
              <w:rPr>
                <w:rFonts w:ascii="Times New Roman" w:hAnsi="Times New Roman"/>
                <w:b/>
                <w:color w:val="000000"/>
                <w:sz w:val="24"/>
                <w:szCs w:val="24"/>
              </w:rPr>
              <w:t>оценка 2</w:t>
            </w:r>
            <w:r w:rsidRPr="00CC7EE1">
              <w:rPr>
                <w:rFonts w:ascii="Times New Roman" w:hAnsi="Times New Roman"/>
                <w:b/>
                <w:color w:val="000000"/>
                <w:sz w:val="24"/>
                <w:szCs w:val="24"/>
              </w:rPr>
              <w:tab/>
              <w:t xml:space="preserve"> </w:t>
            </w:r>
            <w:r>
              <w:rPr>
                <w:rFonts w:ascii="Times New Roman" w:hAnsi="Times New Roman"/>
                <w:b/>
                <w:color w:val="000000"/>
                <w:sz w:val="24"/>
                <w:szCs w:val="24"/>
              </w:rPr>
              <w:t>«</w:t>
            </w:r>
            <w:r w:rsidRPr="00CC7EE1">
              <w:rPr>
                <w:rFonts w:ascii="Times New Roman" w:hAnsi="Times New Roman"/>
                <w:b/>
                <w:color w:val="000000"/>
                <w:sz w:val="24"/>
                <w:szCs w:val="24"/>
              </w:rPr>
              <w:t>неудовлетворительно</w:t>
            </w:r>
            <w:r>
              <w:rPr>
                <w:rFonts w:ascii="Times New Roman" w:hAnsi="Times New Roman"/>
                <w:b/>
                <w:color w:val="000000"/>
                <w:sz w:val="24"/>
                <w:szCs w:val="24"/>
              </w:rPr>
              <w:t xml:space="preserve">» </w:t>
            </w:r>
            <w:r w:rsidRPr="00CC7EE1">
              <w:rPr>
                <w:rFonts w:ascii="Times New Roman" w:hAnsi="Times New Roman"/>
                <w:color w:val="000000"/>
                <w:sz w:val="24"/>
                <w:szCs w:val="24"/>
              </w:rPr>
              <w:lastRenderedPageBreak/>
              <w:t>выставляется обучающемуся, обнаружившему:                                - низкий уровень владения видами речевой деятельности;                                   - отсутствие навыков чтения на латинском языке медицинских терминов;                    - затруднения с ответами на предложенные контрольные задания и вопросы;                                             - значительные ошибки при переводе рецептов и оформлении их по заданному нормативному образцу;                                                     - отсутствие достаточных знаний для использования интернет-ресурсов и средств ИКТ</w:t>
            </w:r>
          </w:p>
        </w:tc>
        <w:tc>
          <w:tcPr>
            <w:tcW w:w="1159" w:type="pct"/>
            <w:tcBorders>
              <w:top w:val="single" w:sz="4" w:space="0" w:color="auto"/>
              <w:left w:val="single" w:sz="4" w:space="0" w:color="auto"/>
              <w:right w:val="single" w:sz="4" w:space="0" w:color="auto"/>
            </w:tcBorders>
          </w:tcPr>
          <w:p w14:paraId="20B16D94"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lastRenderedPageBreak/>
              <w:t>Какими процедурами производится оценка</w:t>
            </w:r>
          </w:p>
          <w:p w14:paraId="51C5834F" w14:textId="77777777" w:rsidR="00716D2B" w:rsidRPr="00CC7EE1" w:rsidRDefault="00716D2B" w:rsidP="00716D2B">
            <w:pPr>
              <w:spacing w:after="0" w:line="240" w:lineRule="auto"/>
              <w:rPr>
                <w:rFonts w:ascii="Times New Roman" w:hAnsi="Times New Roman"/>
                <w:bCs/>
                <w:color w:val="000000"/>
                <w:sz w:val="24"/>
                <w:szCs w:val="24"/>
              </w:rPr>
            </w:pPr>
          </w:p>
          <w:p w14:paraId="214B3E8D"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Задания в тестовой форме</w:t>
            </w:r>
          </w:p>
          <w:p w14:paraId="5EAB5A52" w14:textId="77777777" w:rsidR="00716D2B" w:rsidRPr="00CC7EE1" w:rsidRDefault="00716D2B" w:rsidP="00716D2B">
            <w:pPr>
              <w:spacing w:after="0" w:line="240" w:lineRule="auto"/>
              <w:rPr>
                <w:rFonts w:ascii="Times New Roman" w:hAnsi="Times New Roman"/>
                <w:bCs/>
                <w:color w:val="000000"/>
                <w:sz w:val="24"/>
                <w:szCs w:val="24"/>
              </w:rPr>
            </w:pPr>
          </w:p>
          <w:p w14:paraId="6EB4F758"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Индивидуальный письменный и устный опрос;</w:t>
            </w:r>
          </w:p>
          <w:p w14:paraId="2F81D8F7" w14:textId="77777777" w:rsidR="00716D2B" w:rsidRPr="00CC7EE1" w:rsidRDefault="00716D2B" w:rsidP="00716D2B">
            <w:pPr>
              <w:spacing w:after="0" w:line="240" w:lineRule="auto"/>
              <w:rPr>
                <w:rFonts w:ascii="Times New Roman" w:hAnsi="Times New Roman"/>
                <w:bCs/>
                <w:color w:val="000000"/>
                <w:sz w:val="24"/>
                <w:szCs w:val="24"/>
              </w:rPr>
            </w:pPr>
            <w:r w:rsidRPr="00CC7EE1">
              <w:rPr>
                <w:rFonts w:ascii="Times New Roman" w:hAnsi="Times New Roman"/>
                <w:bCs/>
                <w:color w:val="000000"/>
                <w:sz w:val="24"/>
                <w:szCs w:val="24"/>
              </w:rPr>
              <w:t>Терминологический диктант</w:t>
            </w:r>
          </w:p>
        </w:tc>
      </w:tr>
    </w:tbl>
    <w:p w14:paraId="32732AFE" w14:textId="77777777" w:rsidR="00716D2B" w:rsidRPr="00CC7EE1" w:rsidRDefault="00716D2B" w:rsidP="00716D2B">
      <w:pPr>
        <w:spacing w:after="0"/>
        <w:jc w:val="both"/>
        <w:rPr>
          <w:rFonts w:ascii="Times New Roman" w:hAnsi="Times New Roman"/>
          <w:b/>
          <w:color w:val="000000"/>
          <w:sz w:val="24"/>
          <w:szCs w:val="24"/>
        </w:rPr>
      </w:pPr>
    </w:p>
    <w:sectPr w:rsidR="00716D2B" w:rsidRPr="00CC7EE1" w:rsidSect="00524862">
      <w:pgSz w:w="11906" w:h="16838"/>
      <w:pgMar w:top="1134" w:right="851"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2CCF4" w14:textId="77777777" w:rsidR="00410AC8" w:rsidRDefault="00410AC8" w:rsidP="00FF5935">
      <w:pPr>
        <w:spacing w:after="0" w:line="240" w:lineRule="auto"/>
      </w:pPr>
      <w:r>
        <w:separator/>
      </w:r>
    </w:p>
  </w:endnote>
  <w:endnote w:type="continuationSeparator" w:id="0">
    <w:p w14:paraId="5BEB32C0" w14:textId="77777777" w:rsidR="00410AC8" w:rsidRDefault="00410AC8" w:rsidP="00FF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5CBA" w14:textId="77777777" w:rsidR="00566CAB" w:rsidRDefault="00566CAB" w:rsidP="00E66D7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B7730E0" w14:textId="77777777" w:rsidR="00566CAB" w:rsidRDefault="00566CAB" w:rsidP="00E66D7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BA96" w14:textId="77777777" w:rsidR="00566CAB" w:rsidRDefault="00566CAB" w:rsidP="00E66D7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179</w:t>
    </w:r>
    <w:r>
      <w:rPr>
        <w:rStyle w:val="a8"/>
      </w:rPr>
      <w:fldChar w:fldCharType="end"/>
    </w:r>
  </w:p>
  <w:p w14:paraId="7EE1EDAC" w14:textId="77777777" w:rsidR="00566CAB" w:rsidRDefault="00566CAB" w:rsidP="00E66D77">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835E2" w14:textId="77777777" w:rsidR="00410AC8" w:rsidRDefault="00410AC8" w:rsidP="00FF5935">
      <w:pPr>
        <w:spacing w:after="0" w:line="240" w:lineRule="auto"/>
      </w:pPr>
      <w:r>
        <w:separator/>
      </w:r>
    </w:p>
  </w:footnote>
  <w:footnote w:type="continuationSeparator" w:id="0">
    <w:p w14:paraId="4CB49656" w14:textId="77777777" w:rsidR="00410AC8" w:rsidRDefault="00410AC8" w:rsidP="00FF5935">
      <w:pPr>
        <w:spacing w:after="0" w:line="240" w:lineRule="auto"/>
      </w:pPr>
      <w:r>
        <w:continuationSeparator/>
      </w:r>
    </w:p>
  </w:footnote>
  <w:footnote w:id="1">
    <w:p w14:paraId="40F65712" w14:textId="77777777" w:rsidR="00D51782" w:rsidRDefault="00D51782" w:rsidP="00D51782">
      <w:pPr>
        <w:pStyle w:val="aa"/>
        <w:rPr>
          <w:lang w:val="ru-RU"/>
        </w:rPr>
      </w:pPr>
      <w:r>
        <w:rPr>
          <w:rStyle w:val="ac"/>
        </w:rPr>
        <w:footnoteRef/>
      </w:r>
      <w:r>
        <w:rPr>
          <w:lang w:val="ru-RU"/>
        </w:rPr>
        <w:t xml:space="preserve"> В соответствии с Приложением 3 ПООП.</w:t>
      </w:r>
    </w:p>
  </w:footnote>
  <w:footnote w:id="2">
    <w:p w14:paraId="37BA7E94" w14:textId="77777777" w:rsidR="00ED66FA" w:rsidRPr="000A19C6" w:rsidRDefault="00ED66FA" w:rsidP="00452023">
      <w:pPr>
        <w:pStyle w:val="aa"/>
        <w:rPr>
          <w:lang w:val="ru-RU"/>
        </w:rPr>
      </w:pPr>
      <w:r>
        <w:rPr>
          <w:rStyle w:val="ac"/>
        </w:rPr>
        <w:footnoteRef/>
      </w:r>
      <w:r w:rsidRPr="0045202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101A13F" w14:textId="77777777" w:rsidR="007A722B" w:rsidRDefault="007A722B" w:rsidP="007A722B">
      <w:pPr>
        <w:pStyle w:val="aa"/>
        <w:rPr>
          <w:lang w:val="ru-RU"/>
        </w:rPr>
      </w:pPr>
      <w:r>
        <w:rPr>
          <w:rStyle w:val="ac"/>
        </w:rPr>
        <w:footnoteRef/>
      </w:r>
      <w:r>
        <w:rPr>
          <w:lang w:val="ru-RU"/>
        </w:rPr>
        <w:t xml:space="preserve"> В соответствии с Приложением 3 ПОП.</w:t>
      </w:r>
    </w:p>
  </w:footnote>
  <w:footnote w:id="4">
    <w:p w14:paraId="0BF63F3B" w14:textId="77777777" w:rsidR="0014481E" w:rsidRPr="00A056DC" w:rsidRDefault="0014481E" w:rsidP="0014481E">
      <w:pPr>
        <w:pStyle w:val="aa"/>
        <w:suppressAutoHyphens/>
        <w:jc w:val="both"/>
        <w:rPr>
          <w:i/>
          <w:lang w:val="ru-RU"/>
        </w:rPr>
      </w:pPr>
      <w:r w:rsidRPr="00A056DC">
        <w:rPr>
          <w:rStyle w:val="ac"/>
        </w:rPr>
        <w:footnoteRef/>
      </w:r>
      <w:r w:rsidRPr="00A056DC">
        <w:rPr>
          <w:lang w:val="ru-RU"/>
        </w:rPr>
        <w:t xml:space="preserve"> </w:t>
      </w:r>
      <w:r w:rsidRPr="00A056DC">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ED91954" w14:textId="77777777" w:rsidR="004C090D" w:rsidRDefault="004C090D" w:rsidP="004C090D">
      <w:pPr>
        <w:pStyle w:val="aa"/>
        <w:rPr>
          <w:lang w:val="ru-RU"/>
        </w:rPr>
      </w:pPr>
      <w:r>
        <w:rPr>
          <w:rStyle w:val="ac"/>
        </w:rPr>
        <w:footnoteRef/>
      </w:r>
      <w:r>
        <w:rPr>
          <w:lang w:val="ru-RU"/>
        </w:rPr>
        <w:t xml:space="preserve"> В соответствии с Приложением 3 ПООП.</w:t>
      </w:r>
    </w:p>
  </w:footnote>
  <w:footnote w:id="6">
    <w:p w14:paraId="53352257" w14:textId="77777777" w:rsidR="004910B8" w:rsidRPr="00906A28" w:rsidRDefault="004910B8" w:rsidP="004910B8">
      <w:pPr>
        <w:pStyle w:val="aa"/>
        <w:rPr>
          <w:lang w:val="ru-RU"/>
        </w:rPr>
      </w:pPr>
      <w:r w:rsidRPr="00906A28">
        <w:rPr>
          <w:rStyle w:val="ac"/>
        </w:rPr>
        <w:footnoteRef/>
      </w:r>
      <w:r w:rsidRPr="00906A28">
        <w:rPr>
          <w:lang w:val="ru-RU"/>
        </w:rPr>
        <w:t xml:space="preserve"> Выбор деловой игры осуществляется по желанию обучающихся.</w:t>
      </w:r>
    </w:p>
  </w:footnote>
  <w:footnote w:id="7">
    <w:p w14:paraId="3CC1A1F0" w14:textId="77777777" w:rsidR="002472AF" w:rsidRDefault="002472AF" w:rsidP="002472AF">
      <w:pPr>
        <w:pStyle w:val="aa"/>
        <w:rPr>
          <w:lang w:val="ru-RU"/>
        </w:rPr>
      </w:pPr>
      <w:r>
        <w:rPr>
          <w:rStyle w:val="ac"/>
        </w:rPr>
        <w:footnoteRef/>
      </w:r>
      <w:r>
        <w:rPr>
          <w:lang w:val="ru-RU"/>
        </w:rPr>
        <w:t xml:space="preserve"> В соответствии с Приложением 3 ПОП.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8404584"/>
    <w:lvl w:ilvl="0">
      <w:numFmt w:val="bullet"/>
      <w:lvlText w:val="*"/>
      <w:lvlJc w:val="left"/>
    </w:lvl>
  </w:abstractNum>
  <w:abstractNum w:abstractNumId="1" w15:restartNumberingAfterBreak="0">
    <w:nsid w:val="02FC288C"/>
    <w:multiLevelType w:val="hybridMultilevel"/>
    <w:tmpl w:val="5A083D18"/>
    <w:lvl w:ilvl="0" w:tplc="FFFFFFFF">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62A269F"/>
    <w:multiLevelType w:val="hybridMultilevel"/>
    <w:tmpl w:val="CE90E3E6"/>
    <w:lvl w:ilvl="0" w:tplc="9CF8632C">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69354E3"/>
    <w:multiLevelType w:val="hybridMultilevel"/>
    <w:tmpl w:val="C86441F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A86649"/>
    <w:multiLevelType w:val="hybridMultilevel"/>
    <w:tmpl w:val="88F25074"/>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9BE6D15"/>
    <w:multiLevelType w:val="hybridMultilevel"/>
    <w:tmpl w:val="04EACCC4"/>
    <w:lvl w:ilvl="0" w:tplc="FD0405E4">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A7015E0"/>
    <w:multiLevelType w:val="hybridMultilevel"/>
    <w:tmpl w:val="E2BE1B3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586B7C"/>
    <w:multiLevelType w:val="hybridMultilevel"/>
    <w:tmpl w:val="C8F2868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7E42B4"/>
    <w:multiLevelType w:val="hybridMultilevel"/>
    <w:tmpl w:val="4CE439D2"/>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1272575C"/>
    <w:multiLevelType w:val="multilevel"/>
    <w:tmpl w:val="03901B8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27B2554"/>
    <w:multiLevelType w:val="hybridMultilevel"/>
    <w:tmpl w:val="9F74BCB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52033A6"/>
    <w:multiLevelType w:val="hybridMultilevel"/>
    <w:tmpl w:val="3B1C060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54B049E"/>
    <w:multiLevelType w:val="hybridMultilevel"/>
    <w:tmpl w:val="8722857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C94E22"/>
    <w:multiLevelType w:val="hybridMultilevel"/>
    <w:tmpl w:val="BBFC66A8"/>
    <w:lvl w:ilvl="0" w:tplc="FFFFFFFF">
      <w:start w:val="1"/>
      <w:numFmt w:val="bullet"/>
      <w:lvlText w:val="–"/>
      <w:lvlJc w:val="left"/>
      <w:pPr>
        <w:ind w:left="1002"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6CF44FC"/>
    <w:multiLevelType w:val="hybridMultilevel"/>
    <w:tmpl w:val="9D065FBE"/>
    <w:lvl w:ilvl="0" w:tplc="5A38A3A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17984995"/>
    <w:multiLevelType w:val="hybridMultilevel"/>
    <w:tmpl w:val="4280BE52"/>
    <w:lvl w:ilvl="0" w:tplc="FD0405E4">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17FC41F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BB476D1"/>
    <w:multiLevelType w:val="hybridMultilevel"/>
    <w:tmpl w:val="F16071F0"/>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1BDE4AC9"/>
    <w:multiLevelType w:val="hybridMultilevel"/>
    <w:tmpl w:val="0D2A5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C35603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1DBA1F1F"/>
    <w:multiLevelType w:val="hybridMultilevel"/>
    <w:tmpl w:val="FDBCB386"/>
    <w:lvl w:ilvl="0" w:tplc="B1767B48">
      <w:start w:val="2"/>
      <w:numFmt w:val="decimal"/>
      <w:lvlText w:val="%1."/>
      <w:lvlJc w:val="left"/>
      <w:pPr>
        <w:ind w:left="1004" w:hanging="360"/>
      </w:pPr>
      <w:rPr>
        <w:rFonts w:hint="default"/>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15:restartNumberingAfterBreak="0">
    <w:nsid w:val="1ECD4716"/>
    <w:multiLevelType w:val="hybridMultilevel"/>
    <w:tmpl w:val="9902461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ED75067"/>
    <w:multiLevelType w:val="hybridMultilevel"/>
    <w:tmpl w:val="2BAA6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F232734"/>
    <w:multiLevelType w:val="hybridMultilevel"/>
    <w:tmpl w:val="8242BF4E"/>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1F7A4173"/>
    <w:multiLevelType w:val="hybridMultilevel"/>
    <w:tmpl w:val="3E964E34"/>
    <w:lvl w:ilvl="0" w:tplc="FFFFFFFF">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1F8327D6"/>
    <w:multiLevelType w:val="hybridMultilevel"/>
    <w:tmpl w:val="EBACC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FB62FFB"/>
    <w:multiLevelType w:val="hybridMultilevel"/>
    <w:tmpl w:val="BB9AA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000561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203A1447"/>
    <w:multiLevelType w:val="hybridMultilevel"/>
    <w:tmpl w:val="35069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0E34C17"/>
    <w:multiLevelType w:val="hybridMultilevel"/>
    <w:tmpl w:val="CCB4A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1336A40"/>
    <w:multiLevelType w:val="hybridMultilevel"/>
    <w:tmpl w:val="C9F69D02"/>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21CE087E"/>
    <w:multiLevelType w:val="hybridMultilevel"/>
    <w:tmpl w:val="4D449100"/>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24714D12"/>
    <w:multiLevelType w:val="hybridMultilevel"/>
    <w:tmpl w:val="D00AA5E4"/>
    <w:lvl w:ilvl="0" w:tplc="AFBC64CE">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29F011E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2A6A4D34"/>
    <w:multiLevelType w:val="hybridMultilevel"/>
    <w:tmpl w:val="3670C346"/>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E692324"/>
    <w:multiLevelType w:val="hybridMultilevel"/>
    <w:tmpl w:val="D890A50E"/>
    <w:lvl w:ilvl="0" w:tplc="8D1CF4FA">
      <w:start w:val="1"/>
      <w:numFmt w:val="decimal"/>
      <w:lvlText w:val="%1."/>
      <w:lvlJc w:val="left"/>
      <w:pPr>
        <w:tabs>
          <w:tab w:val="num" w:pos="720"/>
        </w:tabs>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2F0C1D22"/>
    <w:multiLevelType w:val="hybridMultilevel"/>
    <w:tmpl w:val="785AA3BC"/>
    <w:lvl w:ilvl="0" w:tplc="DCF8AB18">
      <w:start w:val="1"/>
      <w:numFmt w:val="decimal"/>
      <w:lvlText w:val="%1."/>
      <w:lvlJc w:val="left"/>
      <w:pPr>
        <w:ind w:left="4897"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06379E7"/>
    <w:multiLevelType w:val="multilevel"/>
    <w:tmpl w:val="48BA58B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315C5A0D"/>
    <w:multiLevelType w:val="hybridMultilevel"/>
    <w:tmpl w:val="A78414A8"/>
    <w:lvl w:ilvl="0" w:tplc="DDE0703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43" w15:restartNumberingAfterBreak="0">
    <w:nsid w:val="34B71AFA"/>
    <w:multiLevelType w:val="hybridMultilevel"/>
    <w:tmpl w:val="55087BDE"/>
    <w:lvl w:ilvl="0" w:tplc="FD0405E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53C7B2A"/>
    <w:multiLevelType w:val="hybridMultilevel"/>
    <w:tmpl w:val="F0AE050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7D8213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37EB6E16"/>
    <w:multiLevelType w:val="hybridMultilevel"/>
    <w:tmpl w:val="2242A12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8BC4D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398266DB"/>
    <w:multiLevelType w:val="hybridMultilevel"/>
    <w:tmpl w:val="452ACEC4"/>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9EB30F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3A3E1634"/>
    <w:multiLevelType w:val="hybridMultilevel"/>
    <w:tmpl w:val="A296F886"/>
    <w:lvl w:ilvl="0" w:tplc="DFA2024E">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1" w15:restartNumberingAfterBreak="0">
    <w:nsid w:val="3A8B2A69"/>
    <w:multiLevelType w:val="hybridMultilevel"/>
    <w:tmpl w:val="C4823232"/>
    <w:lvl w:ilvl="0" w:tplc="FF40EC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3BB54EEC"/>
    <w:multiLevelType w:val="hybridMultilevel"/>
    <w:tmpl w:val="45FAE7FA"/>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15:restartNumberingAfterBreak="0">
    <w:nsid w:val="438052EC"/>
    <w:multiLevelType w:val="hybridMultilevel"/>
    <w:tmpl w:val="1084F080"/>
    <w:lvl w:ilvl="0" w:tplc="0A8E6658">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4" w15:restartNumberingAfterBreak="0">
    <w:nsid w:val="44E01144"/>
    <w:multiLevelType w:val="hybridMultilevel"/>
    <w:tmpl w:val="A04CF8CE"/>
    <w:lvl w:ilvl="0" w:tplc="BA1AEAD8">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15:restartNumberingAfterBreak="0">
    <w:nsid w:val="44E70AA4"/>
    <w:multiLevelType w:val="multilevel"/>
    <w:tmpl w:val="B8AACC1A"/>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6" w15:restartNumberingAfterBreak="0">
    <w:nsid w:val="453B1B4E"/>
    <w:multiLevelType w:val="hybridMultilevel"/>
    <w:tmpl w:val="47C84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78871BB"/>
    <w:multiLevelType w:val="hybridMultilevel"/>
    <w:tmpl w:val="A71EB2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15:restartNumberingAfterBreak="0">
    <w:nsid w:val="4879168C"/>
    <w:multiLevelType w:val="hybridMultilevel"/>
    <w:tmpl w:val="5448B746"/>
    <w:lvl w:ilvl="0" w:tplc="FD0405E4">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9" w15:restartNumberingAfterBreak="0">
    <w:nsid w:val="48A17E3A"/>
    <w:multiLevelType w:val="hybridMultilevel"/>
    <w:tmpl w:val="EB047D1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8D01A26"/>
    <w:multiLevelType w:val="hybridMultilevel"/>
    <w:tmpl w:val="F49818A6"/>
    <w:lvl w:ilvl="0" w:tplc="1ECCDA8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49B32CD0"/>
    <w:multiLevelType w:val="hybridMultilevel"/>
    <w:tmpl w:val="DD083C3C"/>
    <w:lvl w:ilvl="0" w:tplc="D6BA348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15:restartNumberingAfterBreak="0">
    <w:nsid w:val="49E924CF"/>
    <w:multiLevelType w:val="multilevel"/>
    <w:tmpl w:val="AF1A1038"/>
    <w:lvl w:ilvl="0">
      <w:start w:val="1"/>
      <w:numFmt w:val="decimal"/>
      <w:lvlText w:val="%1."/>
      <w:lvlJc w:val="left"/>
      <w:pPr>
        <w:ind w:left="720" w:hanging="360"/>
      </w:pPr>
      <w:rPr>
        <w:b w:val="0"/>
        <w:bCs/>
        <w:sz w:val="24"/>
        <w:szCs w:val="24"/>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3" w15:restartNumberingAfterBreak="0">
    <w:nsid w:val="49FE6691"/>
    <w:multiLevelType w:val="hybridMultilevel"/>
    <w:tmpl w:val="0C9ABA18"/>
    <w:lvl w:ilvl="0" w:tplc="FD0405E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AE91ACC"/>
    <w:multiLevelType w:val="hybridMultilevel"/>
    <w:tmpl w:val="63E824E8"/>
    <w:lvl w:ilvl="0" w:tplc="FFFFFFFF">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15:restartNumberingAfterBreak="0">
    <w:nsid w:val="4AF276AC"/>
    <w:multiLevelType w:val="hybridMultilevel"/>
    <w:tmpl w:val="ECBA497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6" w15:restartNumberingAfterBreak="0">
    <w:nsid w:val="4CE111A0"/>
    <w:multiLevelType w:val="hybridMultilevel"/>
    <w:tmpl w:val="88CC5CE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0312FAC"/>
    <w:multiLevelType w:val="hybridMultilevel"/>
    <w:tmpl w:val="7F46152E"/>
    <w:lvl w:ilvl="0" w:tplc="EA18527C">
      <w:start w:val="1"/>
      <w:numFmt w:val="decimal"/>
      <w:lvlText w:val="%1."/>
      <w:lvlJc w:val="left"/>
      <w:pPr>
        <w:ind w:left="720" w:hanging="360"/>
      </w:pPr>
      <w:rPr>
        <w:b w:val="0"/>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15:restartNumberingAfterBreak="0">
    <w:nsid w:val="52722610"/>
    <w:multiLevelType w:val="hybridMultilevel"/>
    <w:tmpl w:val="AAE46CE4"/>
    <w:lvl w:ilvl="0" w:tplc="7EE0BAB6">
      <w:start w:val="1"/>
      <w:numFmt w:val="bullet"/>
      <w:lvlText w:val=""/>
      <w:lvlJc w:val="left"/>
      <w:pPr>
        <w:ind w:left="720"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9" w15:restartNumberingAfterBreak="0">
    <w:nsid w:val="553C1A12"/>
    <w:multiLevelType w:val="hybridMultilevel"/>
    <w:tmpl w:val="06AC5FD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5513FC9"/>
    <w:multiLevelType w:val="hybridMultilevel"/>
    <w:tmpl w:val="BDD64A32"/>
    <w:lvl w:ilvl="0" w:tplc="B47A285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 w15:restartNumberingAfterBreak="0">
    <w:nsid w:val="58D93574"/>
    <w:multiLevelType w:val="hybridMultilevel"/>
    <w:tmpl w:val="9E022CB4"/>
    <w:lvl w:ilvl="0" w:tplc="17A0B5F8">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2" w15:restartNumberingAfterBreak="0">
    <w:nsid w:val="5AB06B90"/>
    <w:multiLevelType w:val="hybridMultilevel"/>
    <w:tmpl w:val="885A48A8"/>
    <w:lvl w:ilvl="0" w:tplc="FD0405E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AC46D22"/>
    <w:multiLevelType w:val="multilevel"/>
    <w:tmpl w:val="EA984BFC"/>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4" w15:restartNumberingAfterBreak="0">
    <w:nsid w:val="5ADA3304"/>
    <w:multiLevelType w:val="hybridMultilevel"/>
    <w:tmpl w:val="7FB0FE9A"/>
    <w:lvl w:ilvl="0" w:tplc="E6585DA8">
      <w:start w:val="1"/>
      <w:numFmt w:val="decimal"/>
      <w:lvlText w:val="%1."/>
      <w:lvlJc w:val="left"/>
      <w:pPr>
        <w:tabs>
          <w:tab w:val="num" w:pos="780"/>
        </w:tabs>
        <w:ind w:left="780" w:hanging="4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5" w15:restartNumberingAfterBreak="0">
    <w:nsid w:val="5D6C339A"/>
    <w:multiLevelType w:val="hybridMultilevel"/>
    <w:tmpl w:val="C4F47D56"/>
    <w:lvl w:ilvl="0" w:tplc="FD0405E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F9A592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60F60316"/>
    <w:multiLevelType w:val="hybridMultilevel"/>
    <w:tmpl w:val="1B120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405642E"/>
    <w:multiLevelType w:val="hybridMultilevel"/>
    <w:tmpl w:val="C8420C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B704D48">
      <w:start w:val="1"/>
      <w:numFmt w:val="decimal"/>
      <w:lvlText w:val="%4."/>
      <w:lvlJc w:val="left"/>
      <w:pPr>
        <w:tabs>
          <w:tab w:val="num" w:pos="2880"/>
        </w:tabs>
        <w:ind w:left="2880" w:hanging="360"/>
      </w:pPr>
      <w:rPr>
        <w:b w:val="0"/>
        <w:bCs/>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9" w15:restartNumberingAfterBreak="0">
    <w:nsid w:val="65EE29E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660174BC"/>
    <w:multiLevelType w:val="hybridMultilevel"/>
    <w:tmpl w:val="A34E95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6913520B"/>
    <w:multiLevelType w:val="hybridMultilevel"/>
    <w:tmpl w:val="7956617C"/>
    <w:lvl w:ilvl="0" w:tplc="FD0405E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A9475FD"/>
    <w:multiLevelType w:val="hybridMultilevel"/>
    <w:tmpl w:val="2BB07660"/>
    <w:lvl w:ilvl="0" w:tplc="FFFFFFFF">
      <w:start w:val="1"/>
      <w:numFmt w:val="bullet"/>
      <w:lvlText w:val="–"/>
      <w:lvlJc w:val="left"/>
      <w:pPr>
        <w:ind w:left="895" w:hanging="360"/>
      </w:pPr>
      <w:rPr>
        <w:rFonts w:ascii="Times New Roman" w:hAnsi="Times New Roman" w:cs="Times New Roman"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83" w15:restartNumberingAfterBreak="0">
    <w:nsid w:val="6BC81CC6"/>
    <w:multiLevelType w:val="hybridMultilevel"/>
    <w:tmpl w:val="3B360F5A"/>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C553EDD"/>
    <w:multiLevelType w:val="hybridMultilevel"/>
    <w:tmpl w:val="6FDCAC4C"/>
    <w:lvl w:ilvl="0" w:tplc="4FB2DA72">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5" w15:restartNumberingAfterBreak="0">
    <w:nsid w:val="6E561DDD"/>
    <w:multiLevelType w:val="multilevel"/>
    <w:tmpl w:val="70EC758A"/>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6" w15:restartNumberingAfterBreak="0">
    <w:nsid w:val="6FAF55FD"/>
    <w:multiLevelType w:val="hybridMultilevel"/>
    <w:tmpl w:val="4A88B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23B0272"/>
    <w:multiLevelType w:val="hybridMultilevel"/>
    <w:tmpl w:val="D840D0A8"/>
    <w:lvl w:ilvl="0" w:tplc="FD0405E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2CE1E7A"/>
    <w:multiLevelType w:val="hybridMultilevel"/>
    <w:tmpl w:val="0A54AD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45774C1"/>
    <w:multiLevelType w:val="hybridMultilevel"/>
    <w:tmpl w:val="EB047D1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7292CC1"/>
    <w:multiLevelType w:val="hybridMultilevel"/>
    <w:tmpl w:val="86AE2C1C"/>
    <w:lvl w:ilvl="0" w:tplc="1E40FC4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1" w15:restartNumberingAfterBreak="0">
    <w:nsid w:val="7794308E"/>
    <w:multiLevelType w:val="hybridMultilevel"/>
    <w:tmpl w:val="39F4AFF4"/>
    <w:lvl w:ilvl="0" w:tplc="8EA25D78">
      <w:start w:val="1"/>
      <w:numFmt w:val="decimal"/>
      <w:lvlText w:val="%1."/>
      <w:lvlJc w:val="left"/>
      <w:pPr>
        <w:ind w:left="720" w:hanging="360"/>
      </w:pPr>
      <w:rPr>
        <w:b w:val="0"/>
        <w:b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2" w15:restartNumberingAfterBreak="0">
    <w:nsid w:val="7B6113FD"/>
    <w:multiLevelType w:val="hybridMultilevel"/>
    <w:tmpl w:val="F79487A4"/>
    <w:lvl w:ilvl="0" w:tplc="7EE0BAB6">
      <w:start w:val="1"/>
      <w:numFmt w:val="bullet"/>
      <w:lvlText w:val=""/>
      <w:lvlJc w:val="left"/>
      <w:pPr>
        <w:ind w:left="720"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3" w15:restartNumberingAfterBreak="0">
    <w:nsid w:val="7CC979F2"/>
    <w:multiLevelType w:val="hybridMultilevel"/>
    <w:tmpl w:val="F4A86A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2"/>
  </w:num>
  <w:num w:numId="3">
    <w:abstractNumId w:val="28"/>
  </w:num>
  <w:num w:numId="4">
    <w:abstractNumId w:val="40"/>
  </w:num>
  <w:num w:numId="5">
    <w:abstractNumId w:val="11"/>
  </w:num>
  <w:num w:numId="6">
    <w:abstractNumId w:val="55"/>
  </w:num>
  <w:num w:numId="7">
    <w:abstractNumId w:val="56"/>
  </w:num>
  <w:num w:numId="8">
    <w:abstractNumId w:val="62"/>
  </w:num>
  <w:num w:numId="9">
    <w:abstractNumId w:val="73"/>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164"/>
        <w:lvlJc w:val="left"/>
        <w:rPr>
          <w:rFonts w:ascii="Times New Roman" w:hAnsi="Times New Roman" w:cs="Times New Roman" w:hint="default"/>
        </w:rPr>
      </w:lvl>
    </w:lvlOverride>
  </w:num>
  <w:num w:numId="12">
    <w:abstractNumId w:val="37"/>
  </w:num>
  <w:num w:numId="13">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83"/>
  </w:num>
  <w:num w:numId="39">
    <w:abstractNumId w:val="23"/>
  </w:num>
  <w:num w:numId="40">
    <w:abstractNumId w:val="66"/>
  </w:num>
  <w:num w:numId="41">
    <w:abstractNumId w:val="69"/>
  </w:num>
  <w:num w:numId="42">
    <w:abstractNumId w:val="24"/>
  </w:num>
  <w:num w:numId="43">
    <w:abstractNumId w:val="14"/>
  </w:num>
  <w:num w:numId="44">
    <w:abstractNumId w:val="3"/>
  </w:num>
  <w:num w:numId="45">
    <w:abstractNumId w:val="88"/>
  </w:num>
  <w:num w:numId="46">
    <w:abstractNumId w:val="70"/>
  </w:num>
  <w:num w:numId="47">
    <w:abstractNumId w:val="90"/>
  </w:num>
  <w:num w:numId="48">
    <w:abstractNumId w:val="51"/>
  </w:num>
  <w:num w:numId="49">
    <w:abstractNumId w:val="16"/>
  </w:num>
  <w:num w:numId="50">
    <w:abstractNumId w:val="46"/>
  </w:num>
  <w:num w:numId="51">
    <w:abstractNumId w:val="44"/>
  </w:num>
  <w:num w:numId="52">
    <w:abstractNumId w:val="20"/>
  </w:num>
  <w:num w:numId="53">
    <w:abstractNumId w:val="59"/>
  </w:num>
  <w:num w:numId="54">
    <w:abstractNumId w:val="89"/>
  </w:num>
  <w:num w:numId="55">
    <w:abstractNumId w:val="9"/>
  </w:num>
  <w:num w:numId="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9"/>
  </w:num>
  <w:num w:numId="5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num>
  <w:num w:numId="61">
    <w:abstractNumId w:val="27"/>
  </w:num>
  <w:num w:numId="62">
    <w:abstractNumId w:val="30"/>
  </w:num>
  <w:num w:numId="63">
    <w:abstractNumId w:val="31"/>
  </w:num>
  <w:num w:numId="64">
    <w:abstractNumId w:val="41"/>
  </w:num>
  <w:num w:numId="65">
    <w:abstractNumId w:val="77"/>
  </w:num>
  <w:num w:numId="66">
    <w:abstractNumId w:val="93"/>
  </w:num>
  <w:num w:numId="6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2"/>
  </w:num>
  <w:num w:numId="79">
    <w:abstractNumId w:val="86"/>
  </w:num>
  <w:num w:numId="80">
    <w:abstractNumId w:val="49"/>
  </w:num>
  <w:num w:numId="81">
    <w:abstractNumId w:val="47"/>
  </w:num>
  <w:num w:numId="82">
    <w:abstractNumId w:val="45"/>
  </w:num>
  <w:num w:numId="83">
    <w:abstractNumId w:val="79"/>
  </w:num>
  <w:num w:numId="84">
    <w:abstractNumId w:val="18"/>
  </w:num>
  <w:num w:numId="85">
    <w:abstractNumId w:val="35"/>
  </w:num>
  <w:num w:numId="86">
    <w:abstractNumId w:val="29"/>
  </w:num>
  <w:num w:numId="87">
    <w:abstractNumId w:val="21"/>
  </w:num>
  <w:num w:numId="88">
    <w:abstractNumId w:val="76"/>
  </w:num>
  <w:num w:numId="89">
    <w:abstractNumId w:val="48"/>
  </w:num>
  <w:num w:numId="90">
    <w:abstractNumId w:val="43"/>
  </w:num>
  <w:num w:numId="91">
    <w:abstractNumId w:val="58"/>
  </w:num>
  <w:num w:numId="92">
    <w:abstractNumId w:val="17"/>
  </w:num>
  <w:num w:numId="93">
    <w:abstractNumId w:val="5"/>
  </w:num>
  <w:num w:numId="94">
    <w:abstractNumId w:val="63"/>
  </w:num>
  <w:num w:numId="95">
    <w:abstractNumId w:val="75"/>
  </w:num>
  <w:num w:numId="96">
    <w:abstractNumId w:val="81"/>
  </w:num>
  <w:num w:numId="97">
    <w:abstractNumId w:val="72"/>
  </w:num>
  <w:num w:numId="98">
    <w:abstractNumId w:val="87"/>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3D"/>
    <w:rsid w:val="00000D4C"/>
    <w:rsid w:val="00021F54"/>
    <w:rsid w:val="0005064D"/>
    <w:rsid w:val="00074E74"/>
    <w:rsid w:val="0007587C"/>
    <w:rsid w:val="00084122"/>
    <w:rsid w:val="000951EF"/>
    <w:rsid w:val="000E7066"/>
    <w:rsid w:val="000F0F56"/>
    <w:rsid w:val="000F6B35"/>
    <w:rsid w:val="00116E5C"/>
    <w:rsid w:val="001173F5"/>
    <w:rsid w:val="0014481E"/>
    <w:rsid w:val="001663CC"/>
    <w:rsid w:val="00175771"/>
    <w:rsid w:val="001850A8"/>
    <w:rsid w:val="001F0F6D"/>
    <w:rsid w:val="002154E0"/>
    <w:rsid w:val="002472AF"/>
    <w:rsid w:val="0025074F"/>
    <w:rsid w:val="002A04C1"/>
    <w:rsid w:val="002A2DF4"/>
    <w:rsid w:val="002B3A3A"/>
    <w:rsid w:val="00323186"/>
    <w:rsid w:val="00345D69"/>
    <w:rsid w:val="00375361"/>
    <w:rsid w:val="00391B4A"/>
    <w:rsid w:val="003B6719"/>
    <w:rsid w:val="003F04B2"/>
    <w:rsid w:val="00410AC8"/>
    <w:rsid w:val="00425911"/>
    <w:rsid w:val="00444B92"/>
    <w:rsid w:val="00480277"/>
    <w:rsid w:val="004910B8"/>
    <w:rsid w:val="004C090D"/>
    <w:rsid w:val="004C3B02"/>
    <w:rsid w:val="005053DB"/>
    <w:rsid w:val="00511F51"/>
    <w:rsid w:val="00524862"/>
    <w:rsid w:val="00543204"/>
    <w:rsid w:val="005441CB"/>
    <w:rsid w:val="005520F6"/>
    <w:rsid w:val="005535D6"/>
    <w:rsid w:val="00566CAB"/>
    <w:rsid w:val="00585161"/>
    <w:rsid w:val="005910F2"/>
    <w:rsid w:val="005C526A"/>
    <w:rsid w:val="0065488D"/>
    <w:rsid w:val="00660EBA"/>
    <w:rsid w:val="0067799F"/>
    <w:rsid w:val="00716D2B"/>
    <w:rsid w:val="00724D37"/>
    <w:rsid w:val="00742DD0"/>
    <w:rsid w:val="00767BF5"/>
    <w:rsid w:val="007842B7"/>
    <w:rsid w:val="007948B8"/>
    <w:rsid w:val="007A3B32"/>
    <w:rsid w:val="007A722B"/>
    <w:rsid w:val="007B42AE"/>
    <w:rsid w:val="007E5C5D"/>
    <w:rsid w:val="00810476"/>
    <w:rsid w:val="008224FE"/>
    <w:rsid w:val="008359E0"/>
    <w:rsid w:val="0083745B"/>
    <w:rsid w:val="008510C3"/>
    <w:rsid w:val="0086201B"/>
    <w:rsid w:val="008919C3"/>
    <w:rsid w:val="008C4841"/>
    <w:rsid w:val="008C62DF"/>
    <w:rsid w:val="008D2CFB"/>
    <w:rsid w:val="008D53F9"/>
    <w:rsid w:val="008E4DC8"/>
    <w:rsid w:val="008E59AE"/>
    <w:rsid w:val="008E6F52"/>
    <w:rsid w:val="008F2D71"/>
    <w:rsid w:val="00900FF2"/>
    <w:rsid w:val="0090207C"/>
    <w:rsid w:val="009034E1"/>
    <w:rsid w:val="00914F36"/>
    <w:rsid w:val="00935462"/>
    <w:rsid w:val="00951946"/>
    <w:rsid w:val="00982040"/>
    <w:rsid w:val="00992D1A"/>
    <w:rsid w:val="009B38AB"/>
    <w:rsid w:val="00A4163D"/>
    <w:rsid w:val="00A57519"/>
    <w:rsid w:val="00A8088A"/>
    <w:rsid w:val="00AA2D50"/>
    <w:rsid w:val="00AD19BE"/>
    <w:rsid w:val="00AD21C0"/>
    <w:rsid w:val="00AF7E1C"/>
    <w:rsid w:val="00B46115"/>
    <w:rsid w:val="00B664EE"/>
    <w:rsid w:val="00B80A47"/>
    <w:rsid w:val="00B930AF"/>
    <w:rsid w:val="00BA2B33"/>
    <w:rsid w:val="00BD0DFC"/>
    <w:rsid w:val="00BD24A2"/>
    <w:rsid w:val="00BE6061"/>
    <w:rsid w:val="00BF05BD"/>
    <w:rsid w:val="00C10376"/>
    <w:rsid w:val="00C2086B"/>
    <w:rsid w:val="00C46720"/>
    <w:rsid w:val="00C53955"/>
    <w:rsid w:val="00C67961"/>
    <w:rsid w:val="00C72964"/>
    <w:rsid w:val="00C77D35"/>
    <w:rsid w:val="00C9359E"/>
    <w:rsid w:val="00CA01F8"/>
    <w:rsid w:val="00CA35E5"/>
    <w:rsid w:val="00D51782"/>
    <w:rsid w:val="00D603E2"/>
    <w:rsid w:val="00D71706"/>
    <w:rsid w:val="00D930BE"/>
    <w:rsid w:val="00DC79AB"/>
    <w:rsid w:val="00E25E93"/>
    <w:rsid w:val="00E30888"/>
    <w:rsid w:val="00E32150"/>
    <w:rsid w:val="00E713F5"/>
    <w:rsid w:val="00E74147"/>
    <w:rsid w:val="00E75C43"/>
    <w:rsid w:val="00EC62D4"/>
    <w:rsid w:val="00ED66FA"/>
    <w:rsid w:val="00F10A33"/>
    <w:rsid w:val="00F14FF2"/>
    <w:rsid w:val="00F826EA"/>
    <w:rsid w:val="00F96A42"/>
    <w:rsid w:val="00FA1920"/>
    <w:rsid w:val="00FF5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5E5F"/>
  <w15:chartTrackingRefBased/>
  <w15:docId w15:val="{96422367-6223-4A85-934F-4DF9B276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F5935"/>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FF5935"/>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
    <w:qFormat/>
    <w:rsid w:val="00FF5935"/>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FF5935"/>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FF593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175771"/>
    <w:pPr>
      <w:spacing w:before="240" w:after="60"/>
      <w:outlineLvl w:val="4"/>
    </w:pPr>
    <w:rPr>
      <w:b/>
      <w:bCs/>
      <w:i/>
      <w:iCs/>
      <w:sz w:val="26"/>
      <w:szCs w:val="26"/>
      <w:lang w:val="x-none" w:eastAsia="x-none"/>
    </w:rPr>
  </w:style>
  <w:style w:type="paragraph" w:styleId="6">
    <w:name w:val="heading 6"/>
    <w:basedOn w:val="a0"/>
    <w:next w:val="a0"/>
    <w:link w:val="60"/>
    <w:uiPriority w:val="9"/>
    <w:qFormat/>
    <w:rsid w:val="00175771"/>
    <w:pPr>
      <w:keepNext/>
      <w:keepLines/>
      <w:spacing w:before="200" w:after="40" w:line="240" w:lineRule="auto"/>
      <w:contextualSpacing/>
      <w:outlineLvl w:val="5"/>
    </w:pPr>
    <w:rPr>
      <w:rFonts w:ascii="Times New Roman" w:eastAsia="PMingLiU" w:hAnsi="Times New Roman"/>
      <w:b/>
      <w:color w:val="000000"/>
      <w:sz w:val="20"/>
      <w:szCs w:val="20"/>
      <w:lang w:val="x-none" w:eastAsia="x-none"/>
    </w:rPr>
  </w:style>
  <w:style w:type="paragraph" w:styleId="7">
    <w:name w:val="heading 7"/>
    <w:basedOn w:val="a0"/>
    <w:next w:val="a0"/>
    <w:link w:val="70"/>
    <w:uiPriority w:val="99"/>
    <w:unhideWhenUsed/>
    <w:qFormat/>
    <w:rsid w:val="00175771"/>
    <w:pPr>
      <w:spacing w:before="240" w:after="60" w:line="259" w:lineRule="auto"/>
      <w:outlineLvl w:val="6"/>
    </w:pPr>
    <w:rPr>
      <w:sz w:val="24"/>
      <w:szCs w:val="24"/>
      <w:lang w:val="x-none"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F5935"/>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
    <w:rsid w:val="00FF5935"/>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FF5935"/>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FF5935"/>
    <w:rPr>
      <w:rFonts w:ascii="Times New Roman" w:eastAsia="Times New Roman" w:hAnsi="Times New Roman" w:cs="Times New Roman"/>
      <w:b/>
      <w:bCs/>
      <w:sz w:val="24"/>
      <w:szCs w:val="24"/>
      <w:lang w:eastAsia="ru-RU"/>
    </w:rPr>
  </w:style>
  <w:style w:type="paragraph" w:styleId="a4">
    <w:name w:val="Body Text"/>
    <w:basedOn w:val="a0"/>
    <w:link w:val="a5"/>
    <w:qFormat/>
    <w:rsid w:val="00FF5935"/>
    <w:pPr>
      <w:spacing w:after="0" w:line="240" w:lineRule="auto"/>
    </w:pPr>
    <w:rPr>
      <w:rFonts w:ascii="Times New Roman" w:hAnsi="Times New Roman"/>
      <w:sz w:val="24"/>
      <w:szCs w:val="24"/>
    </w:rPr>
  </w:style>
  <w:style w:type="character" w:customStyle="1" w:styleId="a5">
    <w:name w:val="Основной текст Знак"/>
    <w:basedOn w:val="a1"/>
    <w:link w:val="a4"/>
    <w:rsid w:val="00FF5935"/>
    <w:rPr>
      <w:rFonts w:ascii="Times New Roman" w:eastAsia="Times New Roman" w:hAnsi="Times New Roman" w:cs="Times New Roman"/>
      <w:sz w:val="24"/>
      <w:szCs w:val="24"/>
      <w:lang w:eastAsia="ru-RU"/>
    </w:rPr>
  </w:style>
  <w:style w:type="paragraph" w:styleId="21">
    <w:name w:val="Body Text 2"/>
    <w:basedOn w:val="a0"/>
    <w:link w:val="22"/>
    <w:rsid w:val="00FF5935"/>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rsid w:val="00FF5935"/>
    <w:rPr>
      <w:rFonts w:ascii="Times New Roman" w:eastAsia="Times New Roman" w:hAnsi="Times New Roman" w:cs="Times New Roman"/>
      <w:sz w:val="24"/>
      <w:szCs w:val="24"/>
      <w:lang w:eastAsia="ru-RU"/>
    </w:rPr>
  </w:style>
  <w:style w:type="character" w:customStyle="1" w:styleId="blk">
    <w:name w:val="blk"/>
    <w:rsid w:val="00FF5935"/>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FF5935"/>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FF5935"/>
    <w:rPr>
      <w:rFonts w:ascii="Times New Roman" w:eastAsia="Times New Roman" w:hAnsi="Times New Roman" w:cs="Times New Roman"/>
      <w:sz w:val="24"/>
      <w:szCs w:val="24"/>
      <w:lang w:eastAsia="ru-RU"/>
    </w:rPr>
  </w:style>
  <w:style w:type="character" w:styleId="a8">
    <w:name w:val="page number"/>
    <w:rsid w:val="00FF5935"/>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9"/>
    <w:qFormat/>
    <w:rsid w:val="00FF5935"/>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1"/>
    <w:locked/>
    <w:rsid w:val="00FF5935"/>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FF5935"/>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qFormat/>
    <w:rsid w:val="00FF5935"/>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link w:val="12"/>
    <w:uiPriority w:val="99"/>
    <w:rsid w:val="00FF5935"/>
    <w:rPr>
      <w:rFonts w:cs="Times New Roman"/>
      <w:vertAlign w:val="superscript"/>
    </w:rPr>
  </w:style>
  <w:style w:type="paragraph" w:styleId="23">
    <w:name w:val="List 2"/>
    <w:basedOn w:val="a0"/>
    <w:rsid w:val="00FF5935"/>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FF5935"/>
    <w:rPr>
      <w:rFonts w:cs="Times New Roman"/>
      <w:color w:val="0000FF"/>
      <w:u w:val="single"/>
    </w:rPr>
  </w:style>
  <w:style w:type="paragraph" w:styleId="13">
    <w:name w:val="toc 1"/>
    <w:basedOn w:val="a0"/>
    <w:next w:val="a0"/>
    <w:autoRedefine/>
    <w:uiPriority w:val="39"/>
    <w:rsid w:val="00FF5935"/>
    <w:pPr>
      <w:spacing w:before="360" w:after="0"/>
    </w:pPr>
    <w:rPr>
      <w:rFonts w:asciiTheme="majorHAnsi" w:hAnsiTheme="majorHAnsi"/>
      <w:b/>
      <w:bCs/>
      <w:caps/>
      <w:sz w:val="24"/>
      <w:szCs w:val="24"/>
    </w:rPr>
  </w:style>
  <w:style w:type="paragraph" w:styleId="24">
    <w:name w:val="toc 2"/>
    <w:basedOn w:val="a0"/>
    <w:next w:val="a0"/>
    <w:autoRedefine/>
    <w:uiPriority w:val="39"/>
    <w:rsid w:val="00FF5935"/>
    <w:pPr>
      <w:spacing w:before="240" w:after="0"/>
    </w:pPr>
    <w:rPr>
      <w:rFonts w:asciiTheme="minorHAnsi" w:hAnsiTheme="minorHAnsi" w:cstheme="minorHAnsi"/>
      <w:b/>
      <w:bCs/>
      <w:sz w:val="20"/>
      <w:szCs w:val="20"/>
    </w:rPr>
  </w:style>
  <w:style w:type="paragraph" w:styleId="31">
    <w:name w:val="toc 3"/>
    <w:basedOn w:val="a0"/>
    <w:next w:val="a0"/>
    <w:autoRedefine/>
    <w:uiPriority w:val="39"/>
    <w:rsid w:val="00FF5935"/>
    <w:pPr>
      <w:spacing w:after="0"/>
      <w:ind w:left="220"/>
    </w:pPr>
    <w:rPr>
      <w:rFonts w:asciiTheme="minorHAnsi" w:hAnsiTheme="minorHAnsi" w:cstheme="minorHAnsi"/>
      <w:sz w:val="20"/>
      <w:szCs w:val="20"/>
    </w:rPr>
  </w:style>
  <w:style w:type="character" w:customStyle="1" w:styleId="FootnoteTextChar">
    <w:name w:val="Footnote Text Char"/>
    <w:locked/>
    <w:rsid w:val="00FF5935"/>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
    <w:qFormat/>
    <w:rsid w:val="00FF5935"/>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qFormat/>
    <w:locked/>
    <w:rsid w:val="00FF5935"/>
    <w:rPr>
      <w:rFonts w:ascii="Times New Roman" w:eastAsia="Times New Roman" w:hAnsi="Times New Roman" w:cs="Times New Roman"/>
      <w:sz w:val="24"/>
      <w:szCs w:val="24"/>
      <w:lang w:eastAsia="ru-RU"/>
    </w:rPr>
  </w:style>
  <w:style w:type="character" w:styleId="af0">
    <w:name w:val="Emphasis"/>
    <w:qFormat/>
    <w:rsid w:val="00FF5935"/>
    <w:rPr>
      <w:rFonts w:cs="Times New Roman"/>
      <w:i/>
    </w:rPr>
  </w:style>
  <w:style w:type="paragraph" w:styleId="af1">
    <w:name w:val="Balloon Text"/>
    <w:basedOn w:val="a0"/>
    <w:link w:val="af2"/>
    <w:rsid w:val="00FF5935"/>
    <w:pPr>
      <w:spacing w:after="0" w:line="240" w:lineRule="auto"/>
    </w:pPr>
    <w:rPr>
      <w:rFonts w:ascii="Segoe UI" w:hAnsi="Segoe UI"/>
      <w:sz w:val="18"/>
      <w:szCs w:val="18"/>
    </w:rPr>
  </w:style>
  <w:style w:type="character" w:customStyle="1" w:styleId="af2">
    <w:name w:val="Текст выноски Знак"/>
    <w:basedOn w:val="a1"/>
    <w:link w:val="af1"/>
    <w:rsid w:val="00FF5935"/>
    <w:rPr>
      <w:rFonts w:ascii="Segoe UI" w:eastAsia="Times New Roman" w:hAnsi="Segoe UI" w:cs="Times New Roman"/>
      <w:sz w:val="18"/>
      <w:szCs w:val="18"/>
      <w:lang w:eastAsia="ru-RU"/>
    </w:rPr>
  </w:style>
  <w:style w:type="paragraph" w:customStyle="1" w:styleId="ConsPlusNormal">
    <w:name w:val="ConsPlusNormal"/>
    <w:qFormat/>
    <w:rsid w:val="00FF593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aliases w:val="Знак8 Знак,Знак8"/>
    <w:basedOn w:val="a0"/>
    <w:link w:val="af4"/>
    <w:uiPriority w:val="99"/>
    <w:unhideWhenUsed/>
    <w:rsid w:val="00FF5935"/>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aliases w:val="Знак8 Знак Знак,Знак8 Знак1"/>
    <w:basedOn w:val="a1"/>
    <w:link w:val="af3"/>
    <w:uiPriority w:val="99"/>
    <w:rsid w:val="00FF5935"/>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F5935"/>
    <w:rPr>
      <w:rFonts w:cs="Times New Roman"/>
      <w:sz w:val="20"/>
      <w:szCs w:val="20"/>
    </w:rPr>
  </w:style>
  <w:style w:type="paragraph" w:styleId="af5">
    <w:name w:val="annotation text"/>
    <w:basedOn w:val="a0"/>
    <w:link w:val="af6"/>
    <w:uiPriority w:val="99"/>
    <w:unhideWhenUsed/>
    <w:rsid w:val="00FF5935"/>
    <w:pPr>
      <w:spacing w:after="0" w:line="240" w:lineRule="auto"/>
    </w:pPr>
    <w:rPr>
      <w:sz w:val="20"/>
      <w:szCs w:val="20"/>
    </w:rPr>
  </w:style>
  <w:style w:type="character" w:customStyle="1" w:styleId="af6">
    <w:name w:val="Текст примечания Знак"/>
    <w:basedOn w:val="a1"/>
    <w:link w:val="af5"/>
    <w:uiPriority w:val="99"/>
    <w:rsid w:val="00FF5935"/>
    <w:rPr>
      <w:rFonts w:ascii="Calibri" w:eastAsia="Times New Roman" w:hAnsi="Calibri" w:cs="Times New Roman"/>
      <w:sz w:val="20"/>
      <w:szCs w:val="20"/>
      <w:lang w:eastAsia="ru-RU"/>
    </w:rPr>
  </w:style>
  <w:style w:type="character" w:customStyle="1" w:styleId="14">
    <w:name w:val="Текст примечания Знак1"/>
    <w:uiPriority w:val="99"/>
    <w:rsid w:val="00FF5935"/>
    <w:rPr>
      <w:rFonts w:cs="Times New Roman"/>
      <w:sz w:val="20"/>
      <w:szCs w:val="20"/>
    </w:rPr>
  </w:style>
  <w:style w:type="character" w:customStyle="1" w:styleId="111">
    <w:name w:val="Тема примечания Знак11"/>
    <w:uiPriority w:val="99"/>
    <w:rsid w:val="00FF5935"/>
    <w:rPr>
      <w:rFonts w:cs="Times New Roman"/>
      <w:b/>
      <w:bCs/>
      <w:sz w:val="20"/>
      <w:szCs w:val="20"/>
    </w:rPr>
  </w:style>
  <w:style w:type="paragraph" w:styleId="af7">
    <w:name w:val="annotation subject"/>
    <w:basedOn w:val="af5"/>
    <w:next w:val="af5"/>
    <w:link w:val="af8"/>
    <w:uiPriority w:val="99"/>
    <w:unhideWhenUsed/>
    <w:rsid w:val="00FF5935"/>
    <w:rPr>
      <w:rFonts w:ascii="Times New Roman" w:hAnsi="Times New Roman"/>
      <w:b/>
      <w:bCs/>
    </w:rPr>
  </w:style>
  <w:style w:type="character" w:customStyle="1" w:styleId="af8">
    <w:name w:val="Тема примечания Знак"/>
    <w:basedOn w:val="af6"/>
    <w:link w:val="af7"/>
    <w:uiPriority w:val="99"/>
    <w:rsid w:val="00FF5935"/>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F5935"/>
    <w:rPr>
      <w:rFonts w:cs="Times New Roman"/>
      <w:b/>
      <w:bCs/>
      <w:sz w:val="20"/>
      <w:szCs w:val="20"/>
    </w:rPr>
  </w:style>
  <w:style w:type="paragraph" w:styleId="25">
    <w:name w:val="Body Text Indent 2"/>
    <w:basedOn w:val="a0"/>
    <w:link w:val="26"/>
    <w:rsid w:val="00FF593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rsid w:val="00FF5935"/>
    <w:rPr>
      <w:rFonts w:ascii="Times New Roman" w:eastAsia="Times New Roman" w:hAnsi="Times New Roman" w:cs="Times New Roman"/>
      <w:sz w:val="24"/>
      <w:szCs w:val="24"/>
      <w:lang w:eastAsia="ru-RU"/>
    </w:rPr>
  </w:style>
  <w:style w:type="character" w:customStyle="1" w:styleId="apple-converted-space">
    <w:name w:val="apple-converted-space"/>
    <w:rsid w:val="00FF5935"/>
  </w:style>
  <w:style w:type="character" w:customStyle="1" w:styleId="af9">
    <w:name w:val="Цветовое выделение"/>
    <w:uiPriority w:val="99"/>
    <w:rsid w:val="00FF5935"/>
    <w:rPr>
      <w:b/>
      <w:color w:val="26282F"/>
    </w:rPr>
  </w:style>
  <w:style w:type="character" w:customStyle="1" w:styleId="afa">
    <w:name w:val="Гипертекстовая ссылка"/>
    <w:uiPriority w:val="99"/>
    <w:rsid w:val="00FF5935"/>
    <w:rPr>
      <w:b/>
      <w:color w:val="106BBE"/>
    </w:rPr>
  </w:style>
  <w:style w:type="character" w:customStyle="1" w:styleId="afb">
    <w:name w:val="Активная гипертекстовая ссылка"/>
    <w:uiPriority w:val="99"/>
    <w:rsid w:val="00FF5935"/>
    <w:rPr>
      <w:b/>
      <w:color w:val="106BBE"/>
      <w:u w:val="single"/>
    </w:rPr>
  </w:style>
  <w:style w:type="paragraph" w:customStyle="1" w:styleId="afc">
    <w:name w:val="Внимание"/>
    <w:basedOn w:val="a0"/>
    <w:next w:val="a0"/>
    <w:uiPriority w:val="99"/>
    <w:qFormat/>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qFormat/>
    <w:rsid w:val="00FF5935"/>
  </w:style>
  <w:style w:type="paragraph" w:customStyle="1" w:styleId="afe">
    <w:name w:val="Внимание: недобросовестность!"/>
    <w:basedOn w:val="afc"/>
    <w:next w:val="a0"/>
    <w:uiPriority w:val="99"/>
    <w:qFormat/>
    <w:rsid w:val="00FF5935"/>
  </w:style>
  <w:style w:type="character" w:customStyle="1" w:styleId="aff">
    <w:name w:val="Выделение для Базового Поиска"/>
    <w:uiPriority w:val="99"/>
    <w:rsid w:val="00FF5935"/>
    <w:rPr>
      <w:b/>
      <w:color w:val="0058A9"/>
    </w:rPr>
  </w:style>
  <w:style w:type="character" w:customStyle="1" w:styleId="aff0">
    <w:name w:val="Выделение для Базового Поиска (курсив)"/>
    <w:uiPriority w:val="99"/>
    <w:rsid w:val="00FF5935"/>
    <w:rPr>
      <w:b/>
      <w:i/>
      <w:color w:val="0058A9"/>
    </w:rPr>
  </w:style>
  <w:style w:type="paragraph" w:customStyle="1" w:styleId="aff1">
    <w:name w:val="Дочерний элемент списка"/>
    <w:basedOn w:val="a0"/>
    <w:next w:val="a0"/>
    <w:uiPriority w:val="99"/>
    <w:qFormat/>
    <w:rsid w:val="00FF593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qFormat/>
    <w:rsid w:val="00FF5935"/>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0"/>
    <w:uiPriority w:val="99"/>
    <w:qFormat/>
    <w:rsid w:val="00FF5935"/>
    <w:rPr>
      <w:b/>
      <w:bCs/>
      <w:color w:val="0058A9"/>
      <w:shd w:val="clear" w:color="auto" w:fill="ECE9D8"/>
    </w:rPr>
  </w:style>
  <w:style w:type="paragraph" w:customStyle="1" w:styleId="aff3">
    <w:name w:val="Заголовок группы контролов"/>
    <w:basedOn w:val="a0"/>
    <w:next w:val="a0"/>
    <w:uiPriority w:val="99"/>
    <w:qFormat/>
    <w:rsid w:val="00FF593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qFormat/>
    <w:rsid w:val="00FF593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qFormat/>
    <w:rsid w:val="00FF593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FF5935"/>
    <w:rPr>
      <w:b/>
      <w:color w:val="26282F"/>
    </w:rPr>
  </w:style>
  <w:style w:type="paragraph" w:customStyle="1" w:styleId="aff7">
    <w:name w:val="Заголовок статьи"/>
    <w:basedOn w:val="a0"/>
    <w:next w:val="a0"/>
    <w:uiPriority w:val="99"/>
    <w:qFormat/>
    <w:rsid w:val="00FF593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FF5935"/>
    <w:rPr>
      <w:b/>
      <w:color w:val="FF0000"/>
    </w:rPr>
  </w:style>
  <w:style w:type="paragraph" w:customStyle="1" w:styleId="aff9">
    <w:name w:val="Заголовок ЭР (левое окно)"/>
    <w:basedOn w:val="a0"/>
    <w:next w:val="a0"/>
    <w:uiPriority w:val="99"/>
    <w:qFormat/>
    <w:rsid w:val="00FF593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qFormat/>
    <w:rsid w:val="00FF5935"/>
    <w:pPr>
      <w:spacing w:after="0"/>
      <w:jc w:val="left"/>
    </w:pPr>
  </w:style>
  <w:style w:type="paragraph" w:customStyle="1" w:styleId="affb">
    <w:name w:val="Интерактивный заголовок"/>
    <w:basedOn w:val="16"/>
    <w:next w:val="a0"/>
    <w:uiPriority w:val="99"/>
    <w:qFormat/>
    <w:rsid w:val="00FF5935"/>
    <w:rPr>
      <w:u w:val="single"/>
    </w:rPr>
  </w:style>
  <w:style w:type="paragraph" w:customStyle="1" w:styleId="affc">
    <w:name w:val="Текст информации об изменениях"/>
    <w:basedOn w:val="a0"/>
    <w:next w:val="a0"/>
    <w:uiPriority w:val="99"/>
    <w:qFormat/>
    <w:rsid w:val="00FF593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qFormat/>
    <w:rsid w:val="00FF5935"/>
    <w:pPr>
      <w:spacing w:before="180"/>
      <w:ind w:left="360" w:right="360" w:firstLine="0"/>
    </w:pPr>
    <w:rPr>
      <w:shd w:val="clear" w:color="auto" w:fill="EAEFED"/>
    </w:rPr>
  </w:style>
  <w:style w:type="paragraph" w:customStyle="1" w:styleId="affe">
    <w:name w:val="Текст (справка)"/>
    <w:basedOn w:val="a0"/>
    <w:next w:val="a0"/>
    <w:uiPriority w:val="99"/>
    <w:qFormat/>
    <w:rsid w:val="00FF593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qFormat/>
    <w:rsid w:val="00FF593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qFormat/>
    <w:rsid w:val="00FF5935"/>
    <w:rPr>
      <w:i/>
      <w:iCs/>
    </w:rPr>
  </w:style>
  <w:style w:type="paragraph" w:customStyle="1" w:styleId="afff1">
    <w:name w:val="Текст (лев. подпись)"/>
    <w:basedOn w:val="a0"/>
    <w:next w:val="a0"/>
    <w:uiPriority w:val="99"/>
    <w:qFormat/>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qFormat/>
    <w:rsid w:val="00FF5935"/>
    <w:rPr>
      <w:sz w:val="14"/>
      <w:szCs w:val="14"/>
    </w:rPr>
  </w:style>
  <w:style w:type="paragraph" w:customStyle="1" w:styleId="afff3">
    <w:name w:val="Текст (прав. подпись)"/>
    <w:basedOn w:val="a0"/>
    <w:next w:val="a0"/>
    <w:uiPriority w:val="99"/>
    <w:qFormat/>
    <w:rsid w:val="00FF593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qFormat/>
    <w:rsid w:val="00FF5935"/>
    <w:rPr>
      <w:sz w:val="14"/>
      <w:szCs w:val="14"/>
    </w:rPr>
  </w:style>
  <w:style w:type="paragraph" w:customStyle="1" w:styleId="afff5">
    <w:name w:val="Комментарий пользователя"/>
    <w:basedOn w:val="afff"/>
    <w:next w:val="a0"/>
    <w:uiPriority w:val="99"/>
    <w:qFormat/>
    <w:rsid w:val="00FF5935"/>
    <w:pPr>
      <w:jc w:val="left"/>
    </w:pPr>
    <w:rPr>
      <w:shd w:val="clear" w:color="auto" w:fill="FFDFE0"/>
    </w:rPr>
  </w:style>
  <w:style w:type="paragraph" w:customStyle="1" w:styleId="afff6">
    <w:name w:val="Куда обратиться?"/>
    <w:basedOn w:val="afc"/>
    <w:next w:val="a0"/>
    <w:uiPriority w:val="99"/>
    <w:qFormat/>
    <w:rsid w:val="00FF5935"/>
  </w:style>
  <w:style w:type="paragraph" w:customStyle="1" w:styleId="afff7">
    <w:name w:val="Моноширинный"/>
    <w:basedOn w:val="a0"/>
    <w:next w:val="a0"/>
    <w:uiPriority w:val="99"/>
    <w:qFormat/>
    <w:rsid w:val="00FF593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FF5935"/>
    <w:rPr>
      <w:b/>
      <w:color w:val="26282F"/>
      <w:shd w:val="clear" w:color="auto" w:fill="FFF580"/>
    </w:rPr>
  </w:style>
  <w:style w:type="paragraph" w:customStyle="1" w:styleId="afff9">
    <w:name w:val="Напишите нам"/>
    <w:basedOn w:val="a0"/>
    <w:next w:val="a0"/>
    <w:uiPriority w:val="99"/>
    <w:qFormat/>
    <w:rsid w:val="00FF593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FF5935"/>
    <w:rPr>
      <w:b/>
      <w:color w:val="000000"/>
      <w:shd w:val="clear" w:color="auto" w:fill="D8EDE8"/>
    </w:rPr>
  </w:style>
  <w:style w:type="paragraph" w:customStyle="1" w:styleId="afffb">
    <w:name w:val="Необходимые документы"/>
    <w:basedOn w:val="afc"/>
    <w:next w:val="a0"/>
    <w:uiPriority w:val="99"/>
    <w:qFormat/>
    <w:rsid w:val="00FF5935"/>
    <w:pPr>
      <w:ind w:firstLine="118"/>
    </w:pPr>
  </w:style>
  <w:style w:type="paragraph" w:customStyle="1" w:styleId="afffc">
    <w:name w:val="Нормальный (таблица)"/>
    <w:basedOn w:val="a0"/>
    <w:next w:val="a0"/>
    <w:uiPriority w:val="99"/>
    <w:qFormat/>
    <w:rsid w:val="00FF593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qFormat/>
    <w:rsid w:val="00FF593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qFormat/>
    <w:rsid w:val="00FF5935"/>
    <w:pPr>
      <w:ind w:left="140"/>
    </w:pPr>
  </w:style>
  <w:style w:type="character" w:customStyle="1" w:styleId="affff">
    <w:name w:val="Опечатки"/>
    <w:uiPriority w:val="99"/>
    <w:rsid w:val="00FF5935"/>
    <w:rPr>
      <w:color w:val="FF0000"/>
    </w:rPr>
  </w:style>
  <w:style w:type="paragraph" w:customStyle="1" w:styleId="affff0">
    <w:name w:val="Переменная часть"/>
    <w:basedOn w:val="aff2"/>
    <w:next w:val="a0"/>
    <w:uiPriority w:val="99"/>
    <w:qFormat/>
    <w:rsid w:val="00FF5935"/>
    <w:rPr>
      <w:sz w:val="18"/>
      <w:szCs w:val="18"/>
    </w:rPr>
  </w:style>
  <w:style w:type="paragraph" w:customStyle="1" w:styleId="affff1">
    <w:name w:val="Подвал для информации об изменениях"/>
    <w:basedOn w:val="1"/>
    <w:next w:val="a0"/>
    <w:uiPriority w:val="99"/>
    <w:qFormat/>
    <w:rsid w:val="00FF593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qFormat/>
    <w:rsid w:val="00FF5935"/>
    <w:rPr>
      <w:b/>
      <w:bCs/>
    </w:rPr>
  </w:style>
  <w:style w:type="paragraph" w:customStyle="1" w:styleId="affff3">
    <w:name w:val="Подчёркнуный текст"/>
    <w:basedOn w:val="a0"/>
    <w:next w:val="a0"/>
    <w:uiPriority w:val="99"/>
    <w:qFormat/>
    <w:rsid w:val="00FF593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qFormat/>
    <w:rsid w:val="00FF5935"/>
    <w:rPr>
      <w:sz w:val="20"/>
      <w:szCs w:val="20"/>
    </w:rPr>
  </w:style>
  <w:style w:type="paragraph" w:customStyle="1" w:styleId="affff5">
    <w:name w:val="Прижатый влево"/>
    <w:basedOn w:val="a0"/>
    <w:next w:val="a0"/>
    <w:uiPriority w:val="99"/>
    <w:qFormat/>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qFormat/>
    <w:rsid w:val="00FF5935"/>
  </w:style>
  <w:style w:type="paragraph" w:customStyle="1" w:styleId="affff7">
    <w:name w:val="Примечание."/>
    <w:basedOn w:val="afc"/>
    <w:next w:val="a0"/>
    <w:uiPriority w:val="99"/>
    <w:qFormat/>
    <w:rsid w:val="00FF5935"/>
  </w:style>
  <w:style w:type="character" w:customStyle="1" w:styleId="affff8">
    <w:name w:val="Продолжение ссылки"/>
    <w:uiPriority w:val="99"/>
    <w:rsid w:val="00FF5935"/>
  </w:style>
  <w:style w:type="paragraph" w:customStyle="1" w:styleId="affff9">
    <w:name w:val="Словарная статья"/>
    <w:basedOn w:val="a0"/>
    <w:next w:val="a0"/>
    <w:uiPriority w:val="99"/>
    <w:qFormat/>
    <w:rsid w:val="00FF593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FF5935"/>
    <w:rPr>
      <w:b/>
      <w:color w:val="26282F"/>
    </w:rPr>
  </w:style>
  <w:style w:type="character" w:customStyle="1" w:styleId="affffb">
    <w:name w:val="Сравнение редакций. Добавленный фрагмент"/>
    <w:uiPriority w:val="99"/>
    <w:rsid w:val="00FF5935"/>
    <w:rPr>
      <w:color w:val="000000"/>
      <w:shd w:val="clear" w:color="auto" w:fill="C1D7FF"/>
    </w:rPr>
  </w:style>
  <w:style w:type="character" w:customStyle="1" w:styleId="affffc">
    <w:name w:val="Сравнение редакций. Удаленный фрагмент"/>
    <w:uiPriority w:val="99"/>
    <w:rsid w:val="00FF5935"/>
    <w:rPr>
      <w:color w:val="000000"/>
      <w:shd w:val="clear" w:color="auto" w:fill="C4C413"/>
    </w:rPr>
  </w:style>
  <w:style w:type="paragraph" w:customStyle="1" w:styleId="affffd">
    <w:name w:val="Ссылка на официальную публикацию"/>
    <w:basedOn w:val="a0"/>
    <w:next w:val="a0"/>
    <w:uiPriority w:val="99"/>
    <w:qFormat/>
    <w:rsid w:val="00FF593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FF5935"/>
    <w:rPr>
      <w:b/>
      <w:color w:val="749232"/>
    </w:rPr>
  </w:style>
  <w:style w:type="paragraph" w:customStyle="1" w:styleId="afffff">
    <w:name w:val="Текст в таблице"/>
    <w:basedOn w:val="afffc"/>
    <w:next w:val="a0"/>
    <w:uiPriority w:val="99"/>
    <w:qFormat/>
    <w:rsid w:val="00FF5935"/>
    <w:pPr>
      <w:ind w:firstLine="500"/>
    </w:pPr>
  </w:style>
  <w:style w:type="paragraph" w:customStyle="1" w:styleId="afffff0">
    <w:name w:val="Текст ЭР (см. также)"/>
    <w:basedOn w:val="a0"/>
    <w:next w:val="a0"/>
    <w:uiPriority w:val="99"/>
    <w:qFormat/>
    <w:rsid w:val="00FF593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qFormat/>
    <w:rsid w:val="00FF593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FF5935"/>
    <w:rPr>
      <w:b/>
      <w:strike/>
      <w:color w:val="666600"/>
    </w:rPr>
  </w:style>
  <w:style w:type="paragraph" w:customStyle="1" w:styleId="afffff3">
    <w:name w:val="Формула"/>
    <w:basedOn w:val="a0"/>
    <w:next w:val="a0"/>
    <w:uiPriority w:val="99"/>
    <w:qFormat/>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qFormat/>
    <w:rsid w:val="00FF5935"/>
    <w:pPr>
      <w:jc w:val="center"/>
    </w:pPr>
  </w:style>
  <w:style w:type="paragraph" w:customStyle="1" w:styleId="-">
    <w:name w:val="ЭР-содержание (правое окно)"/>
    <w:basedOn w:val="a0"/>
    <w:next w:val="a0"/>
    <w:uiPriority w:val="99"/>
    <w:qFormat/>
    <w:rsid w:val="00FF593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FF59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FF5935"/>
    <w:rPr>
      <w:rFonts w:cs="Times New Roman"/>
      <w:sz w:val="16"/>
    </w:rPr>
  </w:style>
  <w:style w:type="paragraph" w:styleId="41">
    <w:name w:val="toc 4"/>
    <w:basedOn w:val="a0"/>
    <w:next w:val="a0"/>
    <w:autoRedefine/>
    <w:uiPriority w:val="39"/>
    <w:rsid w:val="00FF5935"/>
    <w:pPr>
      <w:spacing w:after="0"/>
      <w:ind w:left="440"/>
    </w:pPr>
    <w:rPr>
      <w:rFonts w:asciiTheme="minorHAnsi" w:hAnsiTheme="minorHAnsi" w:cstheme="minorHAnsi"/>
      <w:sz w:val="20"/>
      <w:szCs w:val="20"/>
    </w:rPr>
  </w:style>
  <w:style w:type="paragraph" w:styleId="51">
    <w:name w:val="toc 5"/>
    <w:basedOn w:val="a0"/>
    <w:next w:val="a0"/>
    <w:autoRedefine/>
    <w:uiPriority w:val="39"/>
    <w:rsid w:val="00FF5935"/>
    <w:pPr>
      <w:spacing w:after="0"/>
      <w:ind w:left="660"/>
    </w:pPr>
    <w:rPr>
      <w:rFonts w:asciiTheme="minorHAnsi" w:hAnsiTheme="minorHAnsi" w:cstheme="minorHAnsi"/>
      <w:sz w:val="20"/>
      <w:szCs w:val="20"/>
    </w:rPr>
  </w:style>
  <w:style w:type="paragraph" w:styleId="61">
    <w:name w:val="toc 6"/>
    <w:basedOn w:val="a0"/>
    <w:next w:val="a0"/>
    <w:autoRedefine/>
    <w:uiPriority w:val="39"/>
    <w:rsid w:val="00FF5935"/>
    <w:pPr>
      <w:spacing w:after="0"/>
      <w:ind w:left="880"/>
    </w:pPr>
    <w:rPr>
      <w:rFonts w:asciiTheme="minorHAnsi" w:hAnsiTheme="minorHAnsi" w:cstheme="minorHAnsi"/>
      <w:sz w:val="20"/>
      <w:szCs w:val="20"/>
    </w:rPr>
  </w:style>
  <w:style w:type="paragraph" w:styleId="71">
    <w:name w:val="toc 7"/>
    <w:basedOn w:val="a0"/>
    <w:next w:val="a0"/>
    <w:autoRedefine/>
    <w:uiPriority w:val="39"/>
    <w:rsid w:val="00FF5935"/>
    <w:pPr>
      <w:spacing w:after="0"/>
      <w:ind w:left="1100"/>
    </w:pPr>
    <w:rPr>
      <w:rFonts w:asciiTheme="minorHAnsi" w:hAnsiTheme="minorHAnsi" w:cstheme="minorHAnsi"/>
      <w:sz w:val="20"/>
      <w:szCs w:val="20"/>
    </w:rPr>
  </w:style>
  <w:style w:type="paragraph" w:styleId="8">
    <w:name w:val="toc 8"/>
    <w:basedOn w:val="a0"/>
    <w:next w:val="a0"/>
    <w:autoRedefine/>
    <w:uiPriority w:val="39"/>
    <w:rsid w:val="00FF5935"/>
    <w:pPr>
      <w:spacing w:after="0"/>
      <w:ind w:left="1320"/>
    </w:pPr>
    <w:rPr>
      <w:rFonts w:asciiTheme="minorHAnsi" w:hAnsiTheme="minorHAnsi" w:cstheme="minorHAnsi"/>
      <w:sz w:val="20"/>
      <w:szCs w:val="20"/>
    </w:rPr>
  </w:style>
  <w:style w:type="paragraph" w:styleId="9">
    <w:name w:val="toc 9"/>
    <w:basedOn w:val="a0"/>
    <w:next w:val="a0"/>
    <w:autoRedefine/>
    <w:uiPriority w:val="39"/>
    <w:rsid w:val="00FF5935"/>
    <w:pPr>
      <w:spacing w:after="0"/>
      <w:ind w:left="1540"/>
    </w:pPr>
    <w:rPr>
      <w:rFonts w:asciiTheme="minorHAnsi" w:hAnsiTheme="minorHAnsi" w:cstheme="minorHAnsi"/>
      <w:sz w:val="20"/>
      <w:szCs w:val="20"/>
    </w:rPr>
  </w:style>
  <w:style w:type="paragraph" w:customStyle="1" w:styleId="s1">
    <w:name w:val="s_1"/>
    <w:basedOn w:val="a0"/>
    <w:qFormat/>
    <w:rsid w:val="00FF5935"/>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1"/>
    <w:link w:val="afffff7"/>
    <w:rsid w:val="00FF5935"/>
    <w:rPr>
      <w:rFonts w:ascii="Calibri" w:eastAsia="Times New Roman" w:hAnsi="Calibri" w:cs="Times New Roman"/>
      <w:sz w:val="20"/>
      <w:szCs w:val="20"/>
      <w:lang w:eastAsia="ru-RU"/>
    </w:rPr>
  </w:style>
  <w:style w:type="paragraph" w:styleId="afffff7">
    <w:name w:val="endnote text"/>
    <w:basedOn w:val="a0"/>
    <w:link w:val="afffff6"/>
    <w:unhideWhenUsed/>
    <w:rsid w:val="00FF5935"/>
    <w:pPr>
      <w:spacing w:after="0" w:line="240" w:lineRule="auto"/>
    </w:pPr>
    <w:rPr>
      <w:sz w:val="20"/>
      <w:szCs w:val="20"/>
    </w:rPr>
  </w:style>
  <w:style w:type="character" w:styleId="afffff8">
    <w:name w:val="Strong"/>
    <w:uiPriority w:val="22"/>
    <w:qFormat/>
    <w:rsid w:val="00FF5935"/>
    <w:rPr>
      <w:b/>
      <w:bCs/>
    </w:rPr>
  </w:style>
  <w:style w:type="paragraph" w:customStyle="1" w:styleId="TableParagraph">
    <w:name w:val="Table Paragraph"/>
    <w:basedOn w:val="a0"/>
    <w:qFormat/>
    <w:rsid w:val="00FF5935"/>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FF5935"/>
    <w:rPr>
      <w:color w:val="0000FF"/>
      <w:u w:val="single"/>
    </w:rPr>
  </w:style>
  <w:style w:type="paragraph" w:styleId="afffffa">
    <w:name w:val="Normal (Web)"/>
    <w:aliases w:val="Обычный (веб)"/>
    <w:basedOn w:val="a0"/>
    <w:uiPriority w:val="99"/>
    <w:qFormat/>
    <w:rsid w:val="00FF5935"/>
    <w:pPr>
      <w:widowControl w:val="0"/>
      <w:spacing w:after="0" w:line="240" w:lineRule="auto"/>
    </w:pPr>
    <w:rPr>
      <w:rFonts w:ascii="Times New Roman" w:hAnsi="Times New Roman"/>
      <w:sz w:val="24"/>
      <w:szCs w:val="24"/>
      <w:lang w:val="en-US" w:eastAsia="nl-NL"/>
    </w:rPr>
  </w:style>
  <w:style w:type="character" w:customStyle="1" w:styleId="extended-textshort">
    <w:name w:val="extended-text__short"/>
    <w:basedOn w:val="a1"/>
    <w:rsid w:val="00FF5935"/>
  </w:style>
  <w:style w:type="paragraph" w:styleId="afffffb">
    <w:name w:val="Subtitle"/>
    <w:basedOn w:val="a0"/>
    <w:next w:val="a0"/>
    <w:link w:val="afffffc"/>
    <w:uiPriority w:val="99"/>
    <w:qFormat/>
    <w:rsid w:val="00FF5935"/>
    <w:pPr>
      <w:spacing w:after="60" w:line="240" w:lineRule="auto"/>
      <w:jc w:val="center"/>
      <w:outlineLvl w:val="1"/>
    </w:pPr>
    <w:rPr>
      <w:rFonts w:ascii="Cambria" w:hAnsi="Cambria"/>
      <w:sz w:val="24"/>
      <w:szCs w:val="24"/>
    </w:rPr>
  </w:style>
  <w:style w:type="character" w:customStyle="1" w:styleId="afffffc">
    <w:name w:val="Подзаголовок Знак"/>
    <w:basedOn w:val="a1"/>
    <w:link w:val="afffffb"/>
    <w:uiPriority w:val="99"/>
    <w:rsid w:val="00FF5935"/>
    <w:rPr>
      <w:rFonts w:ascii="Cambria" w:eastAsia="Times New Roman" w:hAnsi="Cambria" w:cs="Times New Roman"/>
      <w:sz w:val="24"/>
      <w:szCs w:val="24"/>
      <w:lang w:eastAsia="ru-RU"/>
    </w:rPr>
  </w:style>
  <w:style w:type="character" w:customStyle="1" w:styleId="highlightedsearchterm">
    <w:name w:val="highlightedsearchterm"/>
    <w:basedOn w:val="a1"/>
    <w:rsid w:val="00FF5935"/>
  </w:style>
  <w:style w:type="character" w:customStyle="1" w:styleId="googqs-tidbit">
    <w:name w:val="goog_qs-tidbit"/>
    <w:basedOn w:val="a1"/>
    <w:rsid w:val="00FF5935"/>
  </w:style>
  <w:style w:type="paragraph" w:customStyle="1" w:styleId="210">
    <w:name w:val="Основной текст 21"/>
    <w:basedOn w:val="a0"/>
    <w:qFormat/>
    <w:rsid w:val="00FF5935"/>
    <w:pPr>
      <w:overflowPunct w:val="0"/>
      <w:autoSpaceDE w:val="0"/>
      <w:autoSpaceDN w:val="0"/>
      <w:adjustRightInd w:val="0"/>
      <w:spacing w:after="0" w:line="240" w:lineRule="auto"/>
      <w:ind w:left="567"/>
    </w:pPr>
    <w:rPr>
      <w:rFonts w:ascii="Arial" w:hAnsi="Arial"/>
      <w:sz w:val="24"/>
      <w:szCs w:val="20"/>
    </w:rPr>
  </w:style>
  <w:style w:type="paragraph" w:styleId="afffffd">
    <w:name w:val="No Spacing"/>
    <w:link w:val="afffffe"/>
    <w:qFormat/>
    <w:rsid w:val="00FF5935"/>
    <w:pPr>
      <w:spacing w:after="0" w:line="240" w:lineRule="auto"/>
    </w:pPr>
    <w:rPr>
      <w:rFonts w:ascii="Calibri" w:eastAsia="Calibri" w:hAnsi="Calibri" w:cs="Times New Roman"/>
    </w:rPr>
  </w:style>
  <w:style w:type="character" w:customStyle="1" w:styleId="afffffe">
    <w:name w:val="Без интервала Знак"/>
    <w:link w:val="afffffd"/>
    <w:locked/>
    <w:rsid w:val="00FF5935"/>
    <w:rPr>
      <w:rFonts w:ascii="Calibri" w:eastAsia="Calibri" w:hAnsi="Calibri" w:cs="Times New Roman"/>
    </w:rPr>
  </w:style>
  <w:style w:type="paragraph" w:styleId="affffff">
    <w:name w:val="List"/>
    <w:basedOn w:val="a0"/>
    <w:uiPriority w:val="99"/>
    <w:rsid w:val="00FF5935"/>
    <w:pPr>
      <w:spacing w:after="0" w:line="240" w:lineRule="auto"/>
      <w:ind w:left="283" w:hanging="283"/>
      <w:contextualSpacing/>
    </w:pPr>
    <w:rPr>
      <w:rFonts w:ascii="Times New Roman" w:hAnsi="Times New Roman"/>
      <w:sz w:val="24"/>
      <w:szCs w:val="24"/>
    </w:rPr>
  </w:style>
  <w:style w:type="paragraph" w:customStyle="1" w:styleId="Style36">
    <w:name w:val="Style36"/>
    <w:basedOn w:val="a0"/>
    <w:uiPriority w:val="99"/>
    <w:qFormat/>
    <w:rsid w:val="00FF593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F5935"/>
    <w:rPr>
      <w:rFonts w:ascii="Times New Roman" w:hAnsi="Times New Roman" w:cs="Times New Roman"/>
      <w:b/>
      <w:bCs/>
      <w:sz w:val="20"/>
      <w:szCs w:val="20"/>
    </w:rPr>
  </w:style>
  <w:style w:type="character" w:customStyle="1" w:styleId="FontStyle193">
    <w:name w:val="Font Style193"/>
    <w:uiPriority w:val="99"/>
    <w:rsid w:val="00FF5935"/>
    <w:rPr>
      <w:rFonts w:ascii="Arial" w:hAnsi="Arial"/>
      <w:b/>
      <w:sz w:val="50"/>
    </w:rPr>
  </w:style>
  <w:style w:type="character" w:customStyle="1" w:styleId="FontStyle151">
    <w:name w:val="Font Style151"/>
    <w:uiPriority w:val="99"/>
    <w:rsid w:val="00FF5935"/>
    <w:rPr>
      <w:rFonts w:ascii="Arial" w:hAnsi="Arial"/>
      <w:b/>
      <w:smallCaps/>
      <w:spacing w:val="30"/>
      <w:sz w:val="44"/>
    </w:rPr>
  </w:style>
  <w:style w:type="character" w:customStyle="1" w:styleId="apple-style-span">
    <w:name w:val="apple-style-span"/>
    <w:basedOn w:val="a1"/>
    <w:rsid w:val="00FF5935"/>
    <w:rPr>
      <w:rFonts w:cs="Times New Roman"/>
    </w:rPr>
  </w:style>
  <w:style w:type="character" w:customStyle="1" w:styleId="FontStyle153">
    <w:name w:val="Font Style153"/>
    <w:uiPriority w:val="99"/>
    <w:rsid w:val="00FF5935"/>
    <w:rPr>
      <w:rFonts w:ascii="Bookman Old Style" w:hAnsi="Bookman Old Style"/>
      <w:spacing w:val="10"/>
      <w:sz w:val="44"/>
    </w:rPr>
  </w:style>
  <w:style w:type="paragraph" w:customStyle="1" w:styleId="310">
    <w:name w:val="Основной текст с отступом 31"/>
    <w:basedOn w:val="a0"/>
    <w:uiPriority w:val="99"/>
    <w:qFormat/>
    <w:rsid w:val="00FF5935"/>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0">
    <w:name w:val="Основной текст + Не полужирный"/>
    <w:aliases w:val="Курсив"/>
    <w:basedOn w:val="a1"/>
    <w:uiPriority w:val="99"/>
    <w:rsid w:val="00FF5935"/>
    <w:rPr>
      <w:rFonts w:ascii="Times New Roman" w:hAnsi="Times New Roman" w:cs="Times New Roman"/>
      <w:i/>
      <w:iCs/>
      <w:sz w:val="23"/>
      <w:szCs w:val="23"/>
      <w:u w:val="none"/>
    </w:rPr>
  </w:style>
  <w:style w:type="character" w:customStyle="1" w:styleId="17">
    <w:name w:val="Основной текст Знак1"/>
    <w:basedOn w:val="a1"/>
    <w:uiPriority w:val="99"/>
    <w:rsid w:val="00FF5935"/>
    <w:rPr>
      <w:rFonts w:ascii="Times New Roman" w:hAnsi="Times New Roman" w:cs="Times New Roman"/>
      <w:b/>
      <w:bCs/>
      <w:sz w:val="23"/>
      <w:szCs w:val="23"/>
      <w:shd w:val="clear" w:color="auto" w:fill="FFFFFF"/>
    </w:rPr>
  </w:style>
  <w:style w:type="character" w:customStyle="1" w:styleId="32">
    <w:name w:val="Основной текст (3)_"/>
    <w:basedOn w:val="a1"/>
    <w:link w:val="33"/>
    <w:uiPriority w:val="99"/>
    <w:rsid w:val="00FF5935"/>
    <w:rPr>
      <w:rFonts w:ascii="Times New Roman" w:hAnsi="Times New Roman"/>
      <w:i/>
      <w:iCs/>
      <w:sz w:val="23"/>
      <w:szCs w:val="23"/>
      <w:shd w:val="clear" w:color="auto" w:fill="FFFFFF"/>
    </w:rPr>
  </w:style>
  <w:style w:type="paragraph" w:customStyle="1" w:styleId="33">
    <w:name w:val="Основной текст (3)"/>
    <w:basedOn w:val="a0"/>
    <w:link w:val="32"/>
    <w:uiPriority w:val="99"/>
    <w:qFormat/>
    <w:rsid w:val="00FF5935"/>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basedOn w:val="a1"/>
    <w:uiPriority w:val="99"/>
    <w:rsid w:val="00FF5935"/>
    <w:rPr>
      <w:rFonts w:ascii="Times New Roman" w:hAnsi="Times New Roman" w:cs="Times New Roman"/>
      <w:i/>
      <w:iCs/>
      <w:spacing w:val="-2"/>
      <w:sz w:val="21"/>
      <w:szCs w:val="21"/>
      <w:u w:val="none"/>
    </w:rPr>
  </w:style>
  <w:style w:type="character" w:customStyle="1" w:styleId="affffff1">
    <w:name w:val="Основной текст + Курсив"/>
    <w:basedOn w:val="17"/>
    <w:uiPriority w:val="99"/>
    <w:rsid w:val="00FF5935"/>
    <w:rPr>
      <w:rFonts w:ascii="Times New Roman" w:hAnsi="Times New Roman" w:cs="Times New Roman"/>
      <w:b/>
      <w:bCs/>
      <w:i/>
      <w:iCs/>
      <w:sz w:val="23"/>
      <w:szCs w:val="23"/>
      <w:u w:val="none"/>
      <w:shd w:val="clear" w:color="auto" w:fill="FFFFFF"/>
    </w:rPr>
  </w:style>
  <w:style w:type="paragraph" w:customStyle="1" w:styleId="affffff2">
    <w:name w:val="Базовый"/>
    <w:qFormat/>
    <w:rsid w:val="00FF593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3">
    <w:name w:val="Основной текст_"/>
    <w:basedOn w:val="a1"/>
    <w:link w:val="42"/>
    <w:rsid w:val="00FF5935"/>
    <w:rPr>
      <w:rFonts w:eastAsia="Calibri" w:cs="Calibri"/>
      <w:spacing w:val="2"/>
      <w:shd w:val="clear" w:color="auto" w:fill="FFFFFF"/>
    </w:rPr>
  </w:style>
  <w:style w:type="paragraph" w:customStyle="1" w:styleId="42">
    <w:name w:val="Основной текст4"/>
    <w:basedOn w:val="a0"/>
    <w:link w:val="affffff3"/>
    <w:qFormat/>
    <w:rsid w:val="00FF5935"/>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8">
    <w:name w:val="Основной текст1"/>
    <w:basedOn w:val="affffff3"/>
    <w:rsid w:val="00FF5935"/>
    <w:rPr>
      <w:rFonts w:eastAsia="Calibri" w:cs="Calibri"/>
      <w:color w:val="000000"/>
      <w:spacing w:val="2"/>
      <w:w w:val="100"/>
      <w:position w:val="0"/>
      <w:shd w:val="clear" w:color="auto" w:fill="FFFFFF"/>
      <w:lang w:val="ru-RU"/>
    </w:rPr>
  </w:style>
  <w:style w:type="paragraph" w:customStyle="1" w:styleId="Docsubtitle2">
    <w:name w:val="Doc subtitle2"/>
    <w:basedOn w:val="a0"/>
    <w:link w:val="Docsubtitle2Char"/>
    <w:qFormat/>
    <w:rsid w:val="00FF5935"/>
    <w:pPr>
      <w:spacing w:after="0" w:line="240" w:lineRule="auto"/>
    </w:pPr>
    <w:rPr>
      <w:rFonts w:ascii="Arial" w:eastAsia="Calibri" w:hAnsi="Arial"/>
      <w:sz w:val="28"/>
      <w:szCs w:val="28"/>
      <w:lang w:val="en-GB" w:eastAsia="en-US"/>
    </w:rPr>
  </w:style>
  <w:style w:type="character" w:customStyle="1" w:styleId="Docsubtitle2Char">
    <w:name w:val="Doc subtitle2 Char"/>
    <w:basedOn w:val="a1"/>
    <w:link w:val="Docsubtitle2"/>
    <w:rsid w:val="00FF5935"/>
    <w:rPr>
      <w:rFonts w:ascii="Arial" w:eastAsia="Calibri" w:hAnsi="Arial" w:cs="Times New Roman"/>
      <w:sz w:val="28"/>
      <w:szCs w:val="28"/>
      <w:lang w:val="en-GB"/>
    </w:rPr>
  </w:style>
  <w:style w:type="paragraph" w:customStyle="1" w:styleId="Doctitle">
    <w:name w:val="Doc title"/>
    <w:basedOn w:val="a0"/>
    <w:qFormat/>
    <w:rsid w:val="00FF5935"/>
    <w:pPr>
      <w:spacing w:after="0" w:line="240" w:lineRule="auto"/>
    </w:pPr>
    <w:rPr>
      <w:rFonts w:ascii="Arial" w:hAnsi="Arial"/>
      <w:b/>
      <w:sz w:val="40"/>
      <w:szCs w:val="24"/>
      <w:lang w:val="en-GB" w:eastAsia="en-US"/>
    </w:rPr>
  </w:style>
  <w:style w:type="character" w:customStyle="1" w:styleId="colorgray">
    <w:name w:val="colorgray"/>
    <w:basedOn w:val="a1"/>
    <w:rsid w:val="00FF5935"/>
  </w:style>
  <w:style w:type="paragraph" w:customStyle="1" w:styleId="pboth">
    <w:name w:val="pboth"/>
    <w:basedOn w:val="a0"/>
    <w:rsid w:val="00FF5935"/>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0"/>
    <w:rsid w:val="00FF5935"/>
    <w:pPr>
      <w:spacing w:before="100" w:beforeAutospacing="1" w:after="100" w:afterAutospacing="1" w:line="240" w:lineRule="auto"/>
    </w:pPr>
    <w:rPr>
      <w:rFonts w:ascii="Times New Roman" w:hAnsi="Times New Roman"/>
      <w:sz w:val="24"/>
      <w:szCs w:val="24"/>
    </w:rPr>
  </w:style>
  <w:style w:type="character" w:customStyle="1" w:styleId="value">
    <w:name w:val="value"/>
    <w:basedOn w:val="a1"/>
    <w:rsid w:val="00FF5935"/>
  </w:style>
  <w:style w:type="paragraph" w:customStyle="1" w:styleId="headertext">
    <w:name w:val="headertext"/>
    <w:basedOn w:val="a0"/>
    <w:rsid w:val="00FF5935"/>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0"/>
    <w:rsid w:val="00FF5935"/>
    <w:pPr>
      <w:spacing w:before="100" w:beforeAutospacing="1" w:after="100" w:afterAutospacing="1" w:line="240" w:lineRule="auto"/>
    </w:pPr>
    <w:rPr>
      <w:rFonts w:ascii="Times New Roman" w:hAnsi="Times New Roman"/>
      <w:sz w:val="24"/>
      <w:szCs w:val="24"/>
    </w:rPr>
  </w:style>
  <w:style w:type="paragraph" w:customStyle="1" w:styleId="txt">
    <w:name w:val="txt"/>
    <w:basedOn w:val="a0"/>
    <w:rsid w:val="00FF5935"/>
    <w:pPr>
      <w:spacing w:before="100" w:beforeAutospacing="1" w:after="100" w:afterAutospacing="1" w:line="240" w:lineRule="auto"/>
    </w:pPr>
    <w:rPr>
      <w:rFonts w:ascii="Times New Roman" w:hAnsi="Times New Roman"/>
      <w:sz w:val="24"/>
      <w:szCs w:val="24"/>
    </w:rPr>
  </w:style>
  <w:style w:type="character" w:customStyle="1" w:styleId="27">
    <w:name w:val="Основной текст (2)_"/>
    <w:basedOn w:val="a1"/>
    <w:link w:val="28"/>
    <w:rsid w:val="00FF5935"/>
    <w:rPr>
      <w:rFonts w:ascii="Georgia" w:eastAsia="Georgia" w:hAnsi="Georgia" w:cs="Georgia"/>
      <w:sz w:val="16"/>
      <w:szCs w:val="16"/>
      <w:shd w:val="clear" w:color="auto" w:fill="FFFFFF"/>
    </w:rPr>
  </w:style>
  <w:style w:type="paragraph" w:customStyle="1" w:styleId="28">
    <w:name w:val="Основной текст (2)"/>
    <w:basedOn w:val="a0"/>
    <w:link w:val="27"/>
    <w:rsid w:val="00FF5935"/>
    <w:pPr>
      <w:widowControl w:val="0"/>
      <w:shd w:val="clear" w:color="auto" w:fill="FFFFFF"/>
      <w:spacing w:after="0" w:line="266" w:lineRule="auto"/>
      <w:jc w:val="both"/>
    </w:pPr>
    <w:rPr>
      <w:rFonts w:ascii="Georgia" w:eastAsia="Georgia" w:hAnsi="Georgia" w:cs="Georgia"/>
      <w:sz w:val="16"/>
      <w:szCs w:val="16"/>
      <w:lang w:eastAsia="en-US"/>
    </w:rPr>
  </w:style>
  <w:style w:type="character" w:customStyle="1" w:styleId="52">
    <w:name w:val="Основной текст (5)_"/>
    <w:basedOn w:val="a1"/>
    <w:link w:val="53"/>
    <w:rsid w:val="00FF5935"/>
    <w:rPr>
      <w:rFonts w:ascii="Times New Roman" w:hAnsi="Times New Roman"/>
      <w:b/>
      <w:bCs/>
      <w:shd w:val="clear" w:color="auto" w:fill="FFFFFF"/>
    </w:rPr>
  </w:style>
  <w:style w:type="paragraph" w:customStyle="1" w:styleId="53">
    <w:name w:val="Основной текст (5)"/>
    <w:basedOn w:val="a0"/>
    <w:link w:val="52"/>
    <w:qFormat/>
    <w:rsid w:val="00FF5935"/>
    <w:pPr>
      <w:widowControl w:val="0"/>
      <w:shd w:val="clear" w:color="auto" w:fill="FFFFFF"/>
      <w:spacing w:after="360" w:line="0" w:lineRule="atLeast"/>
    </w:pPr>
    <w:rPr>
      <w:rFonts w:ascii="Times New Roman" w:eastAsiaTheme="minorHAnsi" w:hAnsi="Times New Roman" w:cstheme="minorBidi"/>
      <w:b/>
      <w:bCs/>
      <w:lang w:eastAsia="en-US"/>
    </w:rPr>
  </w:style>
  <w:style w:type="character" w:customStyle="1" w:styleId="29">
    <w:name w:val="Основной текст (2) + Полужирный"/>
    <w:basedOn w:val="27"/>
    <w:rsid w:val="00FF593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4">
    <w:name w:val="TOC Heading"/>
    <w:basedOn w:val="1"/>
    <w:next w:val="a0"/>
    <w:uiPriority w:val="39"/>
    <w:unhideWhenUsed/>
    <w:qFormat/>
    <w:rsid w:val="00FF5935"/>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affffff5">
    <w:name w:val="Основной текст с отступом Знак"/>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ст Знак Знак Знак Знак Знак Знак"/>
    <w:link w:val="affffff6"/>
    <w:uiPriority w:val="99"/>
    <w:locked/>
    <w:rsid w:val="00566CAB"/>
  </w:style>
  <w:style w:type="paragraph" w:styleId="affffff6">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5"/>
    <w:uiPriority w:val="99"/>
    <w:unhideWhenUsed/>
    <w:rsid w:val="00566CAB"/>
    <w:pPr>
      <w:spacing w:after="120" w:line="259" w:lineRule="auto"/>
      <w:ind w:left="283"/>
    </w:pPr>
    <w:rPr>
      <w:rFonts w:asciiTheme="minorHAnsi" w:eastAsiaTheme="minorHAnsi" w:hAnsiTheme="minorHAnsi" w:cstheme="minorBidi"/>
      <w:lang w:eastAsia="en-US"/>
    </w:rPr>
  </w:style>
  <w:style w:type="character" w:customStyle="1" w:styleId="19">
    <w:name w:val="Основной текст с отступом Знак1"/>
    <w:basedOn w:val="a1"/>
    <w:uiPriority w:val="99"/>
    <w:semiHidden/>
    <w:rsid w:val="00566CAB"/>
    <w:rPr>
      <w:rFonts w:ascii="Calibri" w:eastAsia="Times New Roman" w:hAnsi="Calibri" w:cs="Times New Roman"/>
      <w:lang w:eastAsia="ru-RU"/>
    </w:rPr>
  </w:style>
  <w:style w:type="paragraph" w:customStyle="1" w:styleId="2a">
    <w:name w:val="заголовок 2"/>
    <w:basedOn w:val="a0"/>
    <w:next w:val="a0"/>
    <w:rsid w:val="00566CAB"/>
    <w:pPr>
      <w:keepNext/>
      <w:spacing w:after="0" w:line="240" w:lineRule="auto"/>
    </w:pPr>
    <w:rPr>
      <w:rFonts w:ascii="Times New Roman" w:hAnsi="Times New Roman"/>
      <w:sz w:val="28"/>
      <w:szCs w:val="20"/>
    </w:rPr>
  </w:style>
  <w:style w:type="paragraph" w:customStyle="1" w:styleId="1a">
    <w:name w:val="заголовок 1"/>
    <w:basedOn w:val="a0"/>
    <w:next w:val="a0"/>
    <w:rsid w:val="00566CAB"/>
    <w:pPr>
      <w:keepNext/>
      <w:widowControl w:val="0"/>
      <w:snapToGrid w:val="0"/>
      <w:spacing w:after="0" w:line="240" w:lineRule="auto"/>
      <w:jc w:val="center"/>
    </w:pPr>
    <w:rPr>
      <w:rFonts w:ascii="Times New Roman" w:hAnsi="Times New Roman"/>
      <w:b/>
      <w:sz w:val="20"/>
      <w:szCs w:val="20"/>
    </w:rPr>
  </w:style>
  <w:style w:type="paragraph" w:customStyle="1" w:styleId="12">
    <w:name w:val="Знак сноски1"/>
    <w:basedOn w:val="a0"/>
    <w:link w:val="ac"/>
    <w:rsid w:val="00084122"/>
    <w:pPr>
      <w:spacing w:after="0" w:line="240" w:lineRule="auto"/>
    </w:pPr>
    <w:rPr>
      <w:rFonts w:asciiTheme="minorHAnsi" w:eastAsiaTheme="minorHAnsi" w:hAnsiTheme="minorHAnsi"/>
      <w:vertAlign w:val="superscript"/>
      <w:lang w:eastAsia="en-US"/>
    </w:rPr>
  </w:style>
  <w:style w:type="character" w:customStyle="1" w:styleId="50">
    <w:name w:val="Заголовок 5 Знак"/>
    <w:basedOn w:val="a1"/>
    <w:link w:val="5"/>
    <w:rsid w:val="00175771"/>
    <w:rPr>
      <w:rFonts w:ascii="Calibri" w:eastAsia="Times New Roman" w:hAnsi="Calibri" w:cs="Times New Roman"/>
      <w:b/>
      <w:bCs/>
      <w:i/>
      <w:iCs/>
      <w:sz w:val="26"/>
      <w:szCs w:val="26"/>
      <w:lang w:val="x-none" w:eastAsia="x-none"/>
    </w:rPr>
  </w:style>
  <w:style w:type="character" w:customStyle="1" w:styleId="60">
    <w:name w:val="Заголовок 6 Знак"/>
    <w:basedOn w:val="a1"/>
    <w:link w:val="6"/>
    <w:uiPriority w:val="9"/>
    <w:rsid w:val="00175771"/>
    <w:rPr>
      <w:rFonts w:ascii="Times New Roman" w:eastAsia="PMingLiU" w:hAnsi="Times New Roman" w:cs="Times New Roman"/>
      <w:b/>
      <w:color w:val="000000"/>
      <w:sz w:val="20"/>
      <w:szCs w:val="20"/>
      <w:lang w:val="x-none" w:eastAsia="x-none"/>
    </w:rPr>
  </w:style>
  <w:style w:type="character" w:customStyle="1" w:styleId="70">
    <w:name w:val="Заголовок 7 Знак"/>
    <w:basedOn w:val="a1"/>
    <w:link w:val="7"/>
    <w:uiPriority w:val="99"/>
    <w:rsid w:val="00175771"/>
    <w:rPr>
      <w:rFonts w:ascii="Calibri" w:eastAsia="Times New Roman" w:hAnsi="Calibri" w:cs="Times New Roman"/>
      <w:sz w:val="24"/>
      <w:szCs w:val="24"/>
      <w:lang w:val="x-none"/>
    </w:rPr>
  </w:style>
  <w:style w:type="paragraph" w:customStyle="1" w:styleId="affffff7">
    <w:basedOn w:val="a0"/>
    <w:next w:val="a0"/>
    <w:uiPriority w:val="10"/>
    <w:qFormat/>
    <w:rsid w:val="00175771"/>
    <w:pPr>
      <w:spacing w:before="240" w:after="60"/>
      <w:jc w:val="center"/>
      <w:outlineLvl w:val="0"/>
    </w:pPr>
    <w:rPr>
      <w:rFonts w:ascii="Times New Roman" w:eastAsia="PMingLiU" w:hAnsi="Times New Roman"/>
      <w:b/>
      <w:color w:val="000000"/>
      <w:sz w:val="72"/>
      <w:szCs w:val="72"/>
      <w:lang w:val="x-none" w:eastAsia="x-none"/>
    </w:rPr>
  </w:style>
  <w:style w:type="table" w:styleId="affffff8">
    <w:name w:val="Table Grid"/>
    <w:basedOn w:val="a2"/>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9">
    <w:name w:val="endnote reference"/>
    <w:unhideWhenUsed/>
    <w:rsid w:val="00175771"/>
    <w:rPr>
      <w:rFonts w:cs="Times New Roman"/>
      <w:vertAlign w:val="superscript"/>
    </w:rPr>
  </w:style>
  <w:style w:type="table" w:customStyle="1" w:styleId="TableNormal">
    <w:name w:val="Table Normal"/>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a">
    <w:name w:val="Subtle Emphasis"/>
    <w:uiPriority w:val="19"/>
    <w:qFormat/>
    <w:rsid w:val="00175771"/>
    <w:rPr>
      <w:i/>
      <w:iCs/>
      <w:color w:val="404040"/>
    </w:rPr>
  </w:style>
  <w:style w:type="table" w:customStyle="1" w:styleId="1b">
    <w:name w:val="Сетка таблицы1"/>
    <w:basedOn w:val="a2"/>
    <w:next w:val="affffff8"/>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c">
    <w:name w:val="Нет списка1"/>
    <w:next w:val="a3"/>
    <w:uiPriority w:val="99"/>
    <w:semiHidden/>
    <w:unhideWhenUsed/>
    <w:rsid w:val="00175771"/>
  </w:style>
  <w:style w:type="paragraph" w:styleId="z-">
    <w:name w:val="HTML Bottom of Form"/>
    <w:basedOn w:val="a0"/>
    <w:next w:val="a0"/>
    <w:link w:val="z-0"/>
    <w:hidden/>
    <w:uiPriority w:val="99"/>
    <w:unhideWhenUsed/>
    <w:rsid w:val="00175771"/>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1"/>
    <w:link w:val="z-"/>
    <w:uiPriority w:val="99"/>
    <w:rsid w:val="00175771"/>
    <w:rPr>
      <w:rFonts w:ascii="Arial" w:eastAsia="Times New Roman" w:hAnsi="Arial" w:cs="Times New Roman"/>
      <w:vanish/>
      <w:sz w:val="16"/>
      <w:szCs w:val="16"/>
      <w:lang w:val="x-none" w:eastAsia="x-none"/>
    </w:rPr>
  </w:style>
  <w:style w:type="paragraph" w:styleId="34">
    <w:name w:val="Body Text Indent 3"/>
    <w:basedOn w:val="a0"/>
    <w:link w:val="35"/>
    <w:uiPriority w:val="99"/>
    <w:rsid w:val="00175771"/>
    <w:pPr>
      <w:spacing w:after="120"/>
      <w:ind w:left="283"/>
    </w:pPr>
    <w:rPr>
      <w:sz w:val="16"/>
      <w:szCs w:val="16"/>
      <w:lang w:val="x-none" w:eastAsia="x-none"/>
    </w:rPr>
  </w:style>
  <w:style w:type="character" w:customStyle="1" w:styleId="35">
    <w:name w:val="Основной текст с отступом 3 Знак"/>
    <w:basedOn w:val="a1"/>
    <w:link w:val="34"/>
    <w:uiPriority w:val="99"/>
    <w:rsid w:val="00175771"/>
    <w:rPr>
      <w:rFonts w:ascii="Calibri" w:eastAsia="Times New Roman" w:hAnsi="Calibri" w:cs="Times New Roman"/>
      <w:sz w:val="16"/>
      <w:szCs w:val="16"/>
      <w:lang w:val="x-none" w:eastAsia="x-none"/>
    </w:rPr>
  </w:style>
  <w:style w:type="numbering" w:customStyle="1" w:styleId="112">
    <w:name w:val="Нет списка11"/>
    <w:next w:val="a3"/>
    <w:semiHidden/>
    <w:unhideWhenUsed/>
    <w:rsid w:val="00175771"/>
  </w:style>
  <w:style w:type="table" w:customStyle="1" w:styleId="113">
    <w:name w:val="Сетка таблицы11"/>
    <w:basedOn w:val="a2"/>
    <w:next w:val="affffff8"/>
    <w:uiPriority w:val="5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b">
    <w:name w:val="Нет списка2"/>
    <w:next w:val="a3"/>
    <w:uiPriority w:val="99"/>
    <w:semiHidden/>
    <w:unhideWhenUsed/>
    <w:rsid w:val="00175771"/>
  </w:style>
  <w:style w:type="table" w:customStyle="1" w:styleId="2c">
    <w:name w:val="Сетка таблицы2"/>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b">
    <w:name w:val="Обычный (веб) Знак"/>
    <w:aliases w:val="Обычный (Интернет)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175771"/>
    <w:rPr>
      <w:rFonts w:ascii="Times New Roman" w:hAnsi="Times New Roman"/>
      <w:sz w:val="24"/>
      <w:szCs w:val="24"/>
      <w:lang w:val="en-US" w:eastAsia="nl-NL"/>
    </w:rPr>
  </w:style>
  <w:style w:type="table" w:customStyle="1" w:styleId="TableNormal2">
    <w:name w:val="Table Normal2"/>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3"/>
    <w:uiPriority w:val="99"/>
    <w:semiHidden/>
    <w:unhideWhenUsed/>
    <w:rsid w:val="00175771"/>
  </w:style>
  <w:style w:type="numbering" w:customStyle="1" w:styleId="43">
    <w:name w:val="Нет списка4"/>
    <w:next w:val="a3"/>
    <w:uiPriority w:val="99"/>
    <w:semiHidden/>
    <w:unhideWhenUsed/>
    <w:rsid w:val="00175771"/>
  </w:style>
  <w:style w:type="table" w:customStyle="1" w:styleId="37">
    <w:name w:val="Сетка таблицы3"/>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semiHidden/>
    <w:unhideWhenUsed/>
    <w:rsid w:val="00175771"/>
  </w:style>
  <w:style w:type="character" w:customStyle="1" w:styleId="FontStyle11">
    <w:name w:val="Font Style11"/>
    <w:uiPriority w:val="99"/>
    <w:rsid w:val="00175771"/>
    <w:rPr>
      <w:rFonts w:ascii="Times New Roman" w:hAnsi="Times New Roman" w:cs="Times New Roman" w:hint="default"/>
      <w:sz w:val="28"/>
      <w:szCs w:val="28"/>
    </w:rPr>
  </w:style>
  <w:style w:type="numbering" w:customStyle="1" w:styleId="1110">
    <w:name w:val="Нет списка111"/>
    <w:next w:val="a3"/>
    <w:uiPriority w:val="99"/>
    <w:semiHidden/>
    <w:unhideWhenUsed/>
    <w:rsid w:val="00175771"/>
  </w:style>
  <w:style w:type="character" w:customStyle="1" w:styleId="c5">
    <w:name w:val="c5"/>
    <w:rsid w:val="00175771"/>
  </w:style>
  <w:style w:type="paragraph" w:customStyle="1" w:styleId="c6">
    <w:name w:val="c6"/>
    <w:basedOn w:val="a0"/>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1">
    <w:name w:val="Сетка таблицы12"/>
    <w:basedOn w:val="a2"/>
    <w:next w:val="affffff8"/>
    <w:uiPriority w:val="5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rsid w:val="001757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sz w:val="20"/>
      <w:szCs w:val="20"/>
      <w:lang w:val="x-none" w:eastAsia="x-none"/>
    </w:rPr>
  </w:style>
  <w:style w:type="character" w:customStyle="1" w:styleId="HTML0">
    <w:name w:val="Стандартный HTML Знак"/>
    <w:basedOn w:val="a1"/>
    <w:link w:val="HTML"/>
    <w:uiPriority w:val="99"/>
    <w:rsid w:val="00175771"/>
    <w:rPr>
      <w:rFonts w:ascii="Courier New" w:eastAsia="Times New Roman" w:hAnsi="Courier New" w:cs="Times New Roman"/>
      <w:sz w:val="20"/>
      <w:szCs w:val="20"/>
      <w:lang w:val="x-none" w:eastAsia="x-none"/>
    </w:rPr>
  </w:style>
  <w:style w:type="paragraph" w:customStyle="1" w:styleId="author">
    <w:name w:val="author"/>
    <w:basedOn w:val="a0"/>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0"/>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0"/>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0"/>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175771"/>
  </w:style>
  <w:style w:type="paragraph" w:customStyle="1" w:styleId="Style4">
    <w:name w:val="Style4"/>
    <w:basedOn w:val="a0"/>
    <w:qFormat/>
    <w:rsid w:val="00175771"/>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175771"/>
    <w:rPr>
      <w:rFonts w:ascii="Times New Roman" w:hAnsi="Times New Roman" w:cs="Times New Roman"/>
      <w:sz w:val="28"/>
      <w:szCs w:val="28"/>
    </w:rPr>
  </w:style>
  <w:style w:type="paragraph" w:customStyle="1" w:styleId="Style10">
    <w:name w:val="Style10"/>
    <w:basedOn w:val="a0"/>
    <w:uiPriority w:val="99"/>
    <w:qFormat/>
    <w:rsid w:val="00175771"/>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175771"/>
    <w:rPr>
      <w:rFonts w:ascii="Times New Roman" w:hAnsi="Times New Roman" w:cs="Times New Roman"/>
      <w:sz w:val="28"/>
      <w:szCs w:val="28"/>
    </w:rPr>
  </w:style>
  <w:style w:type="character" w:customStyle="1" w:styleId="FontStyle12">
    <w:name w:val="Font Style12"/>
    <w:uiPriority w:val="99"/>
    <w:rsid w:val="00175771"/>
    <w:rPr>
      <w:rFonts w:ascii="Times New Roman" w:hAnsi="Times New Roman" w:cs="Times New Roman"/>
      <w:sz w:val="28"/>
      <w:szCs w:val="28"/>
    </w:rPr>
  </w:style>
  <w:style w:type="paragraph" w:customStyle="1" w:styleId="Style5">
    <w:name w:val="Style5"/>
    <w:basedOn w:val="a0"/>
    <w:uiPriority w:val="99"/>
    <w:qFormat/>
    <w:rsid w:val="00175771"/>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0"/>
    <w:qFormat/>
    <w:rsid w:val="00175771"/>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175771"/>
    <w:rPr>
      <w:rFonts w:ascii="Times New Roman" w:hAnsi="Times New Roman" w:cs="Times New Roman"/>
      <w:sz w:val="24"/>
      <w:szCs w:val="24"/>
    </w:rPr>
  </w:style>
  <w:style w:type="paragraph" w:customStyle="1" w:styleId="Style6">
    <w:name w:val="Style6"/>
    <w:basedOn w:val="a0"/>
    <w:uiPriority w:val="99"/>
    <w:qFormat/>
    <w:rsid w:val="00175771"/>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175771"/>
    <w:rPr>
      <w:rFonts w:ascii="Times New Roman" w:hAnsi="Times New Roman" w:cs="Times New Roman"/>
      <w:i/>
      <w:iCs/>
      <w:smallCaps/>
      <w:spacing w:val="20"/>
      <w:sz w:val="24"/>
      <w:szCs w:val="24"/>
    </w:rPr>
  </w:style>
  <w:style w:type="character" w:customStyle="1" w:styleId="FontStyle18">
    <w:name w:val="Font Style18"/>
    <w:uiPriority w:val="99"/>
    <w:rsid w:val="00175771"/>
    <w:rPr>
      <w:rFonts w:ascii="Times New Roman" w:hAnsi="Times New Roman" w:cs="Times New Roman"/>
      <w:sz w:val="28"/>
      <w:szCs w:val="28"/>
    </w:rPr>
  </w:style>
  <w:style w:type="character" w:customStyle="1" w:styleId="FontStyle24">
    <w:name w:val="Font Style24"/>
    <w:uiPriority w:val="99"/>
    <w:rsid w:val="00175771"/>
    <w:rPr>
      <w:rFonts w:ascii="Times New Roman" w:hAnsi="Times New Roman" w:cs="Times New Roman"/>
      <w:b/>
      <w:bCs/>
      <w:smallCaps/>
      <w:sz w:val="22"/>
      <w:szCs w:val="22"/>
    </w:rPr>
  </w:style>
  <w:style w:type="paragraph" w:customStyle="1" w:styleId="Style8">
    <w:name w:val="Style8"/>
    <w:basedOn w:val="a0"/>
    <w:qFormat/>
    <w:rsid w:val="00175771"/>
    <w:pPr>
      <w:widowControl w:val="0"/>
      <w:autoSpaceDE w:val="0"/>
      <w:autoSpaceDN w:val="0"/>
      <w:adjustRightInd w:val="0"/>
      <w:spacing w:after="0" w:line="240" w:lineRule="auto"/>
      <w:jc w:val="both"/>
    </w:pPr>
    <w:rPr>
      <w:rFonts w:ascii="Georgia" w:hAnsi="Georgia" w:cs="Georgia"/>
      <w:sz w:val="24"/>
      <w:szCs w:val="24"/>
    </w:rPr>
  </w:style>
  <w:style w:type="paragraph" w:styleId="affffffc">
    <w:name w:val="Plain Text"/>
    <w:basedOn w:val="a0"/>
    <w:link w:val="affffffd"/>
    <w:uiPriority w:val="99"/>
    <w:rsid w:val="00175771"/>
    <w:pPr>
      <w:widowControl w:val="0"/>
      <w:spacing w:after="0" w:line="240" w:lineRule="auto"/>
      <w:jc w:val="both"/>
    </w:pPr>
    <w:rPr>
      <w:rFonts w:ascii="Courier New" w:hAnsi="Courier New"/>
      <w:sz w:val="20"/>
      <w:szCs w:val="20"/>
      <w:lang w:val="x-none" w:eastAsia="x-none"/>
    </w:rPr>
  </w:style>
  <w:style w:type="character" w:customStyle="1" w:styleId="affffffd">
    <w:name w:val="Текст Знак"/>
    <w:basedOn w:val="a1"/>
    <w:link w:val="affffffc"/>
    <w:uiPriority w:val="99"/>
    <w:rsid w:val="00175771"/>
    <w:rPr>
      <w:rFonts w:ascii="Courier New" w:eastAsia="Times New Roman" w:hAnsi="Courier New" w:cs="Times New Roman"/>
      <w:sz w:val="20"/>
      <w:szCs w:val="20"/>
      <w:lang w:val="x-none" w:eastAsia="x-none"/>
    </w:rPr>
  </w:style>
  <w:style w:type="paragraph" w:customStyle="1" w:styleId="1d">
    <w:name w:val="Абзац списка1"/>
    <w:basedOn w:val="a0"/>
    <w:uiPriority w:val="99"/>
    <w:qFormat/>
    <w:rsid w:val="00175771"/>
    <w:pPr>
      <w:widowControl w:val="0"/>
      <w:spacing w:after="0"/>
      <w:ind w:left="720"/>
      <w:contextualSpacing/>
      <w:jc w:val="both"/>
    </w:pPr>
    <w:rPr>
      <w:rFonts w:ascii="Times New Roman" w:eastAsia="Arial Unicode MS" w:hAnsi="Times New Roman"/>
      <w:sz w:val="24"/>
      <w:lang w:eastAsia="en-US"/>
    </w:rPr>
  </w:style>
  <w:style w:type="character" w:customStyle="1" w:styleId="affffffe">
    <w:name w:val="Основной Знак"/>
    <w:link w:val="afffffff"/>
    <w:locked/>
    <w:rsid w:val="00175771"/>
    <w:rPr>
      <w:rFonts w:ascii="NewtonCSanPin" w:hAnsi="NewtonCSanPin"/>
      <w:color w:val="000000"/>
      <w:sz w:val="21"/>
      <w:szCs w:val="21"/>
    </w:rPr>
  </w:style>
  <w:style w:type="paragraph" w:customStyle="1" w:styleId="afffffff">
    <w:name w:val="Основной"/>
    <w:basedOn w:val="a0"/>
    <w:link w:val="affffffe"/>
    <w:qFormat/>
    <w:rsid w:val="00175771"/>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175771"/>
    <w:rPr>
      <w:color w:val="000000"/>
      <w:w w:val="100"/>
    </w:rPr>
  </w:style>
  <w:style w:type="paragraph" w:customStyle="1" w:styleId="p">
    <w:name w:val="p"/>
    <w:basedOn w:val="a0"/>
    <w:qFormat/>
    <w:rsid w:val="00175771"/>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0"/>
    <w:qFormat/>
    <w:rsid w:val="00175771"/>
    <w:pPr>
      <w:widowControl w:val="0"/>
      <w:spacing w:before="100" w:beforeAutospacing="1" w:after="100" w:afterAutospacing="1" w:line="240" w:lineRule="auto"/>
      <w:jc w:val="both"/>
    </w:pPr>
    <w:rPr>
      <w:rFonts w:ascii="Times New Roman" w:hAnsi="Times New Roman"/>
      <w:sz w:val="24"/>
      <w:szCs w:val="24"/>
    </w:rPr>
  </w:style>
  <w:style w:type="paragraph" w:customStyle="1" w:styleId="2d">
    <w:name w:val="Абзац списка2"/>
    <w:basedOn w:val="a0"/>
    <w:qFormat/>
    <w:rsid w:val="00175771"/>
    <w:pPr>
      <w:widowControl w:val="0"/>
      <w:spacing w:after="0"/>
      <w:ind w:left="720"/>
      <w:contextualSpacing/>
      <w:jc w:val="both"/>
    </w:pPr>
    <w:rPr>
      <w:rFonts w:ascii="Times New Roman" w:hAnsi="Times New Roman"/>
      <w:sz w:val="24"/>
      <w:lang w:eastAsia="en-US"/>
    </w:rPr>
  </w:style>
  <w:style w:type="character" w:customStyle="1" w:styleId="FontStyle57">
    <w:name w:val="Font Style57"/>
    <w:rsid w:val="00175771"/>
    <w:rPr>
      <w:rFonts w:ascii="Times New Roman" w:hAnsi="Times New Roman" w:cs="Times New Roman"/>
      <w:sz w:val="20"/>
      <w:szCs w:val="20"/>
    </w:rPr>
  </w:style>
  <w:style w:type="character" w:customStyle="1" w:styleId="FontStyle42">
    <w:name w:val="Font Style42"/>
    <w:rsid w:val="00175771"/>
    <w:rPr>
      <w:rFonts w:ascii="Arial Narrow" w:hAnsi="Arial Narrow" w:cs="Arial Narrow"/>
      <w:b/>
      <w:bCs/>
      <w:sz w:val="20"/>
      <w:szCs w:val="20"/>
    </w:rPr>
  </w:style>
  <w:style w:type="paragraph" w:customStyle="1" w:styleId="afffffff0">
    <w:name w:val="Знак"/>
    <w:basedOn w:val="a0"/>
    <w:qFormat/>
    <w:rsid w:val="00175771"/>
    <w:pPr>
      <w:widowControl w:val="0"/>
      <w:spacing w:after="160" w:line="240" w:lineRule="exact"/>
      <w:jc w:val="both"/>
    </w:pPr>
    <w:rPr>
      <w:rFonts w:ascii="Verdana" w:hAnsi="Verdana"/>
      <w:sz w:val="20"/>
      <w:szCs w:val="20"/>
    </w:rPr>
  </w:style>
  <w:style w:type="paragraph" w:customStyle="1" w:styleId="2e">
    <w:name w:val="Знак2"/>
    <w:basedOn w:val="a0"/>
    <w:qFormat/>
    <w:rsid w:val="00175771"/>
    <w:pPr>
      <w:widowControl w:val="0"/>
      <w:tabs>
        <w:tab w:val="left" w:pos="708"/>
      </w:tabs>
      <w:spacing w:after="160" w:line="240" w:lineRule="exact"/>
      <w:jc w:val="both"/>
    </w:pPr>
    <w:rPr>
      <w:rFonts w:ascii="Verdana" w:hAnsi="Verdana" w:cs="Verdana"/>
      <w:sz w:val="20"/>
      <w:szCs w:val="20"/>
      <w:lang w:val="en-US" w:eastAsia="en-US"/>
    </w:rPr>
  </w:style>
  <w:style w:type="paragraph" w:customStyle="1" w:styleId="Style29">
    <w:name w:val="Style29"/>
    <w:basedOn w:val="a0"/>
    <w:uiPriority w:val="99"/>
    <w:qFormat/>
    <w:rsid w:val="00175771"/>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0"/>
    <w:qFormat/>
    <w:rsid w:val="00175771"/>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175771"/>
    <w:rPr>
      <w:rFonts w:ascii="Times New Roman" w:hAnsi="Times New Roman" w:cs="Times New Roman"/>
      <w:sz w:val="20"/>
      <w:szCs w:val="20"/>
    </w:rPr>
  </w:style>
  <w:style w:type="character" w:customStyle="1" w:styleId="FontStyle125">
    <w:name w:val="Font Style125"/>
    <w:uiPriority w:val="99"/>
    <w:rsid w:val="00175771"/>
    <w:rPr>
      <w:rFonts w:ascii="Times New Roman" w:hAnsi="Times New Roman" w:cs="Times New Roman"/>
      <w:b/>
      <w:bCs/>
      <w:sz w:val="20"/>
      <w:szCs w:val="20"/>
    </w:rPr>
  </w:style>
  <w:style w:type="paragraph" w:customStyle="1" w:styleId="Style27">
    <w:name w:val="Style27"/>
    <w:basedOn w:val="a0"/>
    <w:uiPriority w:val="99"/>
    <w:qFormat/>
    <w:rsid w:val="00175771"/>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0"/>
    <w:uiPriority w:val="99"/>
    <w:qFormat/>
    <w:rsid w:val="00175771"/>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rsid w:val="00175771"/>
    <w:rPr>
      <w:rFonts w:ascii="Times New Roman" w:hAnsi="Times New Roman" w:cs="Times New Roman"/>
      <w:b/>
      <w:bCs/>
      <w:sz w:val="22"/>
      <w:szCs w:val="22"/>
    </w:rPr>
  </w:style>
  <w:style w:type="character" w:customStyle="1" w:styleId="FontStyle70">
    <w:name w:val="Font Style70"/>
    <w:rsid w:val="00175771"/>
    <w:rPr>
      <w:rFonts w:ascii="Times New Roman" w:hAnsi="Times New Roman" w:cs="Times New Roman"/>
      <w:sz w:val="22"/>
      <w:szCs w:val="22"/>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w:basedOn w:val="a0"/>
    <w:qFormat/>
    <w:rsid w:val="00175771"/>
    <w:pPr>
      <w:widowControl w:val="0"/>
      <w:spacing w:after="160" w:line="240" w:lineRule="exact"/>
      <w:jc w:val="both"/>
    </w:pPr>
    <w:rPr>
      <w:rFonts w:ascii="Verdana" w:hAnsi="Verdana"/>
      <w:sz w:val="20"/>
      <w:szCs w:val="20"/>
      <w:lang w:val="en-US" w:eastAsia="en-US"/>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qFormat/>
    <w:rsid w:val="00175771"/>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0"/>
    <w:uiPriority w:val="99"/>
    <w:qFormat/>
    <w:rsid w:val="00175771"/>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175771"/>
    <w:rPr>
      <w:rFonts w:cs="Times New Roman"/>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175771"/>
    <w:rPr>
      <w:sz w:val="24"/>
      <w:szCs w:val="24"/>
    </w:rPr>
  </w:style>
  <w:style w:type="paragraph" w:customStyle="1" w:styleId="1f">
    <w:name w:val="Без интервала1"/>
    <w:qFormat/>
    <w:rsid w:val="00175771"/>
    <w:pPr>
      <w:spacing w:after="0" w:line="240" w:lineRule="auto"/>
    </w:pPr>
    <w:rPr>
      <w:rFonts w:ascii="Calibri" w:eastAsia="Calibri" w:hAnsi="Calibri" w:cs="Calibri"/>
      <w:lang w:eastAsia="ru-RU"/>
    </w:rPr>
  </w:style>
  <w:style w:type="paragraph" w:customStyle="1" w:styleId="xl63">
    <w:name w:val="xl63"/>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64">
    <w:name w:val="xl64"/>
    <w:basedOn w:val="a0"/>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28"/>
      <w:szCs w:val="28"/>
    </w:rPr>
  </w:style>
  <w:style w:type="paragraph" w:customStyle="1" w:styleId="xl65">
    <w:name w:val="xl65"/>
    <w:basedOn w:val="a0"/>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66">
    <w:name w:val="xl66"/>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67">
    <w:name w:val="xl67"/>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68">
    <w:name w:val="xl68"/>
    <w:basedOn w:val="a0"/>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24"/>
      <w:szCs w:val="24"/>
    </w:rPr>
  </w:style>
  <w:style w:type="paragraph" w:customStyle="1" w:styleId="xl69">
    <w:name w:val="xl69"/>
    <w:basedOn w:val="a0"/>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70">
    <w:name w:val="xl70"/>
    <w:basedOn w:val="a0"/>
    <w:qFormat/>
    <w:rsid w:val="00175771"/>
    <w:pPr>
      <w:spacing w:before="100" w:beforeAutospacing="1" w:after="100" w:afterAutospacing="1" w:line="240" w:lineRule="auto"/>
    </w:pPr>
    <w:rPr>
      <w:rFonts w:ascii="Arial" w:eastAsia="Calibri" w:hAnsi="Arial" w:cs="Arial"/>
      <w:sz w:val="28"/>
      <w:szCs w:val="28"/>
    </w:rPr>
  </w:style>
  <w:style w:type="paragraph" w:customStyle="1" w:styleId="xl71">
    <w:name w:val="xl71"/>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2">
    <w:name w:val="xl72"/>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3">
    <w:name w:val="xl73"/>
    <w:basedOn w:val="a0"/>
    <w:qFormat/>
    <w:rsid w:val="00175771"/>
    <w:pPr>
      <w:spacing w:before="100" w:beforeAutospacing="1" w:after="100" w:afterAutospacing="1" w:line="240" w:lineRule="auto"/>
    </w:pPr>
    <w:rPr>
      <w:rFonts w:ascii="Arial" w:eastAsia="Calibri" w:hAnsi="Arial" w:cs="Arial"/>
      <w:b/>
      <w:bCs/>
      <w:sz w:val="28"/>
      <w:szCs w:val="28"/>
    </w:rPr>
  </w:style>
  <w:style w:type="paragraph" w:customStyle="1" w:styleId="xl74">
    <w:name w:val="xl74"/>
    <w:basedOn w:val="a0"/>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75">
    <w:name w:val="xl75"/>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76">
    <w:name w:val="xl76"/>
    <w:basedOn w:val="a0"/>
    <w:qFormat/>
    <w:rsid w:val="00175771"/>
    <w:pPr>
      <w:spacing w:before="100" w:beforeAutospacing="1" w:after="100" w:afterAutospacing="1" w:line="240" w:lineRule="auto"/>
    </w:pPr>
    <w:rPr>
      <w:rFonts w:ascii="Arial" w:eastAsia="Calibri" w:hAnsi="Arial" w:cs="Arial"/>
      <w:sz w:val="32"/>
      <w:szCs w:val="32"/>
    </w:rPr>
  </w:style>
  <w:style w:type="paragraph" w:customStyle="1" w:styleId="xl77">
    <w:name w:val="xl77"/>
    <w:basedOn w:val="a0"/>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78">
    <w:name w:val="xl78"/>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79">
    <w:name w:val="xl79"/>
    <w:basedOn w:val="a0"/>
    <w:qFormat/>
    <w:rsid w:val="00175771"/>
    <w:pPr>
      <w:spacing w:before="100" w:beforeAutospacing="1" w:after="100" w:afterAutospacing="1" w:line="240" w:lineRule="auto"/>
    </w:pPr>
    <w:rPr>
      <w:rFonts w:ascii="Arial" w:eastAsia="Calibri" w:hAnsi="Arial" w:cs="Arial"/>
      <w:sz w:val="28"/>
      <w:szCs w:val="28"/>
    </w:rPr>
  </w:style>
  <w:style w:type="paragraph" w:customStyle="1" w:styleId="xl80">
    <w:name w:val="xl80"/>
    <w:basedOn w:val="a0"/>
    <w:qFormat/>
    <w:rsid w:val="00175771"/>
    <w:pPr>
      <w:spacing w:before="100" w:beforeAutospacing="1" w:after="100" w:afterAutospacing="1" w:line="240" w:lineRule="auto"/>
      <w:jc w:val="center"/>
    </w:pPr>
    <w:rPr>
      <w:rFonts w:ascii="Arial" w:eastAsia="Calibri" w:hAnsi="Arial" w:cs="Arial"/>
      <w:sz w:val="28"/>
      <w:szCs w:val="28"/>
    </w:rPr>
  </w:style>
  <w:style w:type="paragraph" w:customStyle="1" w:styleId="xl81">
    <w:name w:val="xl81"/>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28"/>
      <w:szCs w:val="28"/>
    </w:rPr>
  </w:style>
  <w:style w:type="paragraph" w:customStyle="1" w:styleId="xl82">
    <w:name w:val="xl82"/>
    <w:basedOn w:val="a0"/>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83">
    <w:name w:val="xl83"/>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4">
    <w:name w:val="xl84"/>
    <w:basedOn w:val="a0"/>
    <w:qFormat/>
    <w:rsid w:val="00175771"/>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5">
    <w:name w:val="xl85"/>
    <w:basedOn w:val="a0"/>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6">
    <w:name w:val="xl86"/>
    <w:basedOn w:val="a0"/>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7">
    <w:name w:val="xl87"/>
    <w:basedOn w:val="a0"/>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8">
    <w:name w:val="xl88"/>
    <w:basedOn w:val="a0"/>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9">
    <w:name w:val="xl89"/>
    <w:basedOn w:val="a0"/>
    <w:qFormat/>
    <w:rsid w:val="00175771"/>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0">
    <w:name w:val="xl90"/>
    <w:basedOn w:val="a0"/>
    <w:qFormat/>
    <w:rsid w:val="00175771"/>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1">
    <w:name w:val="xl91"/>
    <w:basedOn w:val="a0"/>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2">
    <w:name w:val="xl92"/>
    <w:basedOn w:val="a0"/>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3">
    <w:name w:val="xl93"/>
    <w:basedOn w:val="a0"/>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4">
    <w:name w:val="xl94"/>
    <w:basedOn w:val="a0"/>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5">
    <w:name w:val="xl95"/>
    <w:basedOn w:val="a0"/>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32"/>
      <w:szCs w:val="32"/>
    </w:rPr>
  </w:style>
  <w:style w:type="paragraph" w:customStyle="1" w:styleId="xl96">
    <w:name w:val="xl96"/>
    <w:basedOn w:val="a0"/>
    <w:qFormat/>
    <w:rsid w:val="00175771"/>
    <w:pPr>
      <w:spacing w:before="100" w:beforeAutospacing="1" w:after="100" w:afterAutospacing="1" w:line="240" w:lineRule="auto"/>
    </w:pPr>
    <w:rPr>
      <w:rFonts w:ascii="Arial" w:eastAsia="Calibri" w:hAnsi="Arial" w:cs="Arial"/>
      <w:b/>
      <w:bCs/>
      <w:sz w:val="32"/>
      <w:szCs w:val="32"/>
    </w:rPr>
  </w:style>
  <w:style w:type="paragraph" w:customStyle="1" w:styleId="xl97">
    <w:name w:val="xl97"/>
    <w:basedOn w:val="a0"/>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8">
    <w:name w:val="xl98"/>
    <w:basedOn w:val="a0"/>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9">
    <w:name w:val="xl99"/>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00">
    <w:name w:val="xl100"/>
    <w:basedOn w:val="a0"/>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01">
    <w:name w:val="xl101"/>
    <w:basedOn w:val="a0"/>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02">
    <w:name w:val="xl102"/>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3">
    <w:name w:val="xl103"/>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04">
    <w:name w:val="xl104"/>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5">
    <w:name w:val="xl105"/>
    <w:basedOn w:val="a0"/>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106">
    <w:name w:val="xl106"/>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07">
    <w:name w:val="xl107"/>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108">
    <w:name w:val="xl108"/>
    <w:basedOn w:val="a0"/>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28"/>
      <w:szCs w:val="28"/>
    </w:rPr>
  </w:style>
  <w:style w:type="paragraph" w:customStyle="1" w:styleId="xl109">
    <w:name w:val="xl109"/>
    <w:basedOn w:val="a0"/>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32"/>
      <w:szCs w:val="32"/>
    </w:rPr>
  </w:style>
  <w:style w:type="paragraph" w:customStyle="1" w:styleId="xl110">
    <w:name w:val="xl110"/>
    <w:basedOn w:val="a0"/>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jc w:val="center"/>
    </w:pPr>
    <w:rPr>
      <w:rFonts w:ascii="Arial" w:eastAsia="Calibri" w:hAnsi="Arial" w:cs="Arial"/>
      <w:b/>
      <w:bCs/>
      <w:sz w:val="28"/>
      <w:szCs w:val="28"/>
    </w:rPr>
  </w:style>
  <w:style w:type="paragraph" w:customStyle="1" w:styleId="xl111">
    <w:name w:val="xl111"/>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w:eastAsia="Calibri" w:hAnsi="Arial" w:cs="Arial"/>
      <w:b/>
      <w:bCs/>
      <w:color w:val="FFFFFF"/>
      <w:sz w:val="32"/>
      <w:szCs w:val="32"/>
    </w:rPr>
  </w:style>
  <w:style w:type="paragraph" w:customStyle="1" w:styleId="xl112">
    <w:name w:val="xl112"/>
    <w:basedOn w:val="a0"/>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jc w:val="center"/>
    </w:pPr>
    <w:rPr>
      <w:rFonts w:ascii="Arial" w:eastAsia="Calibri" w:hAnsi="Arial" w:cs="Arial"/>
      <w:b/>
      <w:bCs/>
      <w:sz w:val="28"/>
      <w:szCs w:val="28"/>
    </w:rPr>
  </w:style>
  <w:style w:type="paragraph" w:customStyle="1" w:styleId="xl113">
    <w:name w:val="xl113"/>
    <w:basedOn w:val="a0"/>
    <w:qFormat/>
    <w:rsid w:val="00175771"/>
    <w:pPr>
      <w:pBdr>
        <w:top w:val="single" w:sz="4" w:space="0" w:color="auto"/>
        <w:left w:val="single" w:sz="4" w:space="0" w:color="auto"/>
        <w:bottom w:val="single" w:sz="4" w:space="0" w:color="auto"/>
        <w:right w:val="single" w:sz="4" w:space="0" w:color="auto"/>
      </w:pBdr>
      <w:shd w:val="clear" w:color="auto" w:fill="9AF4BE"/>
      <w:spacing w:before="100" w:beforeAutospacing="1" w:after="100" w:afterAutospacing="1" w:line="240" w:lineRule="auto"/>
      <w:jc w:val="center"/>
    </w:pPr>
    <w:rPr>
      <w:rFonts w:ascii="Arial" w:eastAsia="Calibri" w:hAnsi="Arial" w:cs="Arial"/>
      <w:b/>
      <w:bCs/>
      <w:sz w:val="28"/>
      <w:szCs w:val="28"/>
    </w:rPr>
  </w:style>
  <w:style w:type="paragraph" w:customStyle="1" w:styleId="xl114">
    <w:name w:val="xl114"/>
    <w:basedOn w:val="a0"/>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115">
    <w:name w:val="xl115"/>
    <w:basedOn w:val="a0"/>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jc w:val="center"/>
    </w:pPr>
    <w:rPr>
      <w:rFonts w:ascii="Arial" w:eastAsia="Calibri" w:hAnsi="Arial" w:cs="Arial"/>
      <w:b/>
      <w:bCs/>
      <w:sz w:val="28"/>
      <w:szCs w:val="28"/>
    </w:rPr>
  </w:style>
  <w:style w:type="paragraph" w:customStyle="1" w:styleId="xl116">
    <w:name w:val="xl116"/>
    <w:basedOn w:val="a0"/>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117">
    <w:name w:val="xl117"/>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18">
    <w:name w:val="xl118"/>
    <w:basedOn w:val="a0"/>
    <w:qFormat/>
    <w:rsid w:val="00175771"/>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19">
    <w:name w:val="xl119"/>
    <w:basedOn w:val="a0"/>
    <w:qFormat/>
    <w:rsid w:val="00175771"/>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20">
    <w:name w:val="xl120"/>
    <w:basedOn w:val="a0"/>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21">
    <w:name w:val="xl121"/>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2">
    <w:name w:val="xl122"/>
    <w:basedOn w:val="a0"/>
    <w:qFormat/>
    <w:rsid w:val="00175771"/>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23">
    <w:name w:val="xl123"/>
    <w:basedOn w:val="a0"/>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4">
    <w:name w:val="xl124"/>
    <w:basedOn w:val="a0"/>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5">
    <w:name w:val="xl125"/>
    <w:basedOn w:val="a0"/>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26">
    <w:name w:val="xl126"/>
    <w:basedOn w:val="a0"/>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7">
    <w:name w:val="xl127"/>
    <w:basedOn w:val="a0"/>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8">
    <w:name w:val="xl128"/>
    <w:basedOn w:val="a0"/>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29">
    <w:name w:val="xl129"/>
    <w:basedOn w:val="a0"/>
    <w:qFormat/>
    <w:rsid w:val="00175771"/>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0">
    <w:name w:val="xl130"/>
    <w:basedOn w:val="a0"/>
    <w:qFormat/>
    <w:rsid w:val="00175771"/>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0"/>
    <w:qFormat/>
    <w:rsid w:val="00175771"/>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0"/>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0"/>
    <w:qFormat/>
    <w:rsid w:val="00175771"/>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0"/>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0"/>
    <w:qFormat/>
    <w:rsid w:val="00175771"/>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0"/>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0"/>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0"/>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0"/>
    <w:qFormat/>
    <w:rsid w:val="0017577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0"/>
    <w:qFormat/>
    <w:rsid w:val="0017577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0"/>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0"/>
    <w:qFormat/>
    <w:rsid w:val="00175771"/>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0"/>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0"/>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0"/>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0"/>
    <w:qFormat/>
    <w:rsid w:val="00175771"/>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0"/>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0"/>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0"/>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0"/>
    <w:qFormat/>
    <w:rsid w:val="00175771"/>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f0">
    <w:name w:val="Слабое выделение1"/>
    <w:rsid w:val="00175771"/>
    <w:rPr>
      <w:rFonts w:cs="Times New Roman"/>
      <w:i/>
      <w:iCs/>
      <w:color w:val="404040"/>
    </w:rPr>
  </w:style>
  <w:style w:type="character" w:customStyle="1" w:styleId="90">
    <w:name w:val="Основной текст + 9"/>
    <w:aliases w:val="5 pt,Не полужирный1,Интервал 0 pt2"/>
    <w:rsid w:val="00175771"/>
    <w:rPr>
      <w:rFonts w:ascii="Times New Roman" w:hAnsi="Times New Roman"/>
      <w:b/>
      <w:color w:val="000000"/>
      <w:spacing w:val="5"/>
      <w:w w:val="100"/>
      <w:position w:val="0"/>
      <w:sz w:val="19"/>
      <w:u w:val="none"/>
      <w:lang w:val="ru-RU"/>
    </w:rPr>
  </w:style>
  <w:style w:type="paragraph" w:customStyle="1" w:styleId="91">
    <w:name w:val="Основной текст9"/>
    <w:basedOn w:val="a0"/>
    <w:uiPriority w:val="99"/>
    <w:qFormat/>
    <w:rsid w:val="00175771"/>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1">
    <w:name w:val="Заголовок №1_"/>
    <w:link w:val="1f2"/>
    <w:locked/>
    <w:rsid w:val="00175771"/>
    <w:rPr>
      <w:rFonts w:ascii="Times New Roman" w:hAnsi="Times New Roman"/>
      <w:b/>
      <w:sz w:val="24"/>
      <w:shd w:val="clear" w:color="auto" w:fill="FFFFFF"/>
      <w:lang w:val="x-none" w:eastAsia="x-none"/>
    </w:rPr>
  </w:style>
  <w:style w:type="paragraph" w:customStyle="1" w:styleId="1f2">
    <w:name w:val="Заголовок №1"/>
    <w:basedOn w:val="a0"/>
    <w:link w:val="1f1"/>
    <w:qFormat/>
    <w:rsid w:val="00175771"/>
    <w:pPr>
      <w:shd w:val="clear" w:color="auto" w:fill="FFFFFF"/>
      <w:spacing w:before="4020" w:after="480" w:line="240" w:lineRule="atLeast"/>
      <w:outlineLvl w:val="0"/>
    </w:pPr>
    <w:rPr>
      <w:rFonts w:ascii="Times New Roman" w:eastAsiaTheme="minorHAnsi" w:hAnsi="Times New Roman" w:cstheme="minorBidi"/>
      <w:b/>
      <w:sz w:val="24"/>
      <w:lang w:val="x-none" w:eastAsia="x-none"/>
    </w:rPr>
  </w:style>
  <w:style w:type="paragraph" w:customStyle="1" w:styleId="msonormalcxspmiddle">
    <w:name w:val="msonormalcxspmiddle"/>
    <w:basedOn w:val="a0"/>
    <w:qFormat/>
    <w:rsid w:val="00175771"/>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0"/>
    <w:link w:val="msonormalcxsplast0"/>
    <w:qFormat/>
    <w:rsid w:val="00175771"/>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175771"/>
    <w:rPr>
      <w:rFonts w:cs="Times New Roman"/>
      <w:sz w:val="20"/>
      <w:szCs w:val="20"/>
    </w:rPr>
  </w:style>
  <w:style w:type="character" w:customStyle="1" w:styleId="122">
    <w:name w:val="Текст примечания Знак12"/>
    <w:uiPriority w:val="99"/>
    <w:semiHidden/>
    <w:rsid w:val="00175771"/>
    <w:rPr>
      <w:rFonts w:cs="Times New Roman"/>
      <w:sz w:val="20"/>
      <w:szCs w:val="20"/>
    </w:rPr>
  </w:style>
  <w:style w:type="character" w:customStyle="1" w:styleId="131">
    <w:name w:val="Тема примечания Знак13"/>
    <w:uiPriority w:val="99"/>
    <w:semiHidden/>
    <w:rsid w:val="00175771"/>
    <w:rPr>
      <w:rFonts w:ascii="Times New Roman" w:hAnsi="Times New Roman" w:cs="Times New Roman"/>
      <w:b/>
      <w:bCs/>
      <w:sz w:val="20"/>
      <w:szCs w:val="20"/>
    </w:rPr>
  </w:style>
  <w:style w:type="character" w:customStyle="1" w:styleId="123">
    <w:name w:val="Тема примечания Знак12"/>
    <w:uiPriority w:val="99"/>
    <w:semiHidden/>
    <w:rsid w:val="00175771"/>
    <w:rPr>
      <w:rFonts w:ascii="Times New Roman" w:hAnsi="Times New Roman" w:cs="Times New Roman"/>
      <w:b/>
      <w:bCs/>
      <w:sz w:val="20"/>
      <w:szCs w:val="20"/>
    </w:rPr>
  </w:style>
  <w:style w:type="table" w:customStyle="1" w:styleId="TableNormal3">
    <w:name w:val="Table Normal3"/>
    <w:uiPriority w:val="2"/>
    <w:qFormat/>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3">
    <w:name w:val="1"/>
    <w:basedOn w:val="a0"/>
    <w:next w:val="a0"/>
    <w:uiPriority w:val="99"/>
    <w:qFormat/>
    <w:rsid w:val="00175771"/>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2f">
    <w:name w:val="Заголовок Знак2"/>
    <w:aliases w:val="Название Знак2"/>
    <w:link w:val="afffffff1"/>
    <w:uiPriority w:val="10"/>
    <w:rsid w:val="00175771"/>
    <w:rPr>
      <w:rFonts w:ascii="Times New Roman" w:eastAsia="PMingLiU" w:hAnsi="Times New Roman"/>
      <w:b/>
      <w:color w:val="000000"/>
      <w:sz w:val="72"/>
      <w:szCs w:val="72"/>
    </w:rPr>
  </w:style>
  <w:style w:type="character" w:customStyle="1" w:styleId="post-b1">
    <w:name w:val="post-b1"/>
    <w:rsid w:val="00175771"/>
    <w:rPr>
      <w:rFonts w:cs="Times New Roman"/>
      <w:b/>
      <w:bCs/>
    </w:rPr>
  </w:style>
  <w:style w:type="paragraph" w:customStyle="1" w:styleId="book-authors">
    <w:name w:val="book-authors"/>
    <w:basedOn w:val="a0"/>
    <w:qFormat/>
    <w:rsid w:val="00175771"/>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0"/>
    <w:qFormat/>
    <w:rsid w:val="00175771"/>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0"/>
    <w:qFormat/>
    <w:rsid w:val="00175771"/>
    <w:pPr>
      <w:spacing w:after="150" w:line="240" w:lineRule="auto"/>
    </w:pPr>
    <w:rPr>
      <w:rFonts w:ascii="Times New Roman" w:eastAsia="PMingLiU" w:hAnsi="Times New Roman"/>
      <w:sz w:val="24"/>
      <w:szCs w:val="24"/>
      <w:lang w:eastAsia="zh-TW"/>
    </w:rPr>
  </w:style>
  <w:style w:type="character" w:customStyle="1" w:styleId="normal-h">
    <w:name w:val="normal-h"/>
    <w:rsid w:val="00175771"/>
    <w:rPr>
      <w:rFonts w:cs="Times New Roman"/>
    </w:rPr>
  </w:style>
  <w:style w:type="table" w:customStyle="1" w:styleId="TableGrid">
    <w:name w:val="TableGrid"/>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175771"/>
    <w:rPr>
      <w:rFonts w:cs="Times New Roman"/>
    </w:rPr>
  </w:style>
  <w:style w:type="character" w:customStyle="1" w:styleId="FontStyle31">
    <w:name w:val="Font Style31"/>
    <w:rsid w:val="00175771"/>
    <w:rPr>
      <w:rFonts w:ascii="Times New Roman" w:hAnsi="Times New Roman"/>
      <w:sz w:val="16"/>
    </w:rPr>
  </w:style>
  <w:style w:type="character" w:customStyle="1" w:styleId="l6">
    <w:name w:val="l6"/>
    <w:rsid w:val="00175771"/>
  </w:style>
  <w:style w:type="character" w:customStyle="1" w:styleId="small">
    <w:name w:val="small"/>
    <w:rsid w:val="00175771"/>
    <w:rPr>
      <w:rFonts w:cs="Times New Roman"/>
    </w:rPr>
  </w:style>
  <w:style w:type="table" w:styleId="1f4">
    <w:name w:val="Table Grid 1"/>
    <w:basedOn w:val="a2"/>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175771"/>
    <w:rPr>
      <w:rFonts w:eastAsia="Arial Unicode MS"/>
      <w:i/>
      <w:sz w:val="27"/>
      <w:shd w:val="clear" w:color="auto" w:fill="FFFFFF"/>
    </w:rPr>
  </w:style>
  <w:style w:type="paragraph" w:customStyle="1" w:styleId="81">
    <w:name w:val="Основной текст (8)"/>
    <w:basedOn w:val="a0"/>
    <w:link w:val="80"/>
    <w:qFormat/>
    <w:rsid w:val="00175771"/>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72">
    <w:name w:val="Основной текст (7)_"/>
    <w:link w:val="73"/>
    <w:locked/>
    <w:rsid w:val="00175771"/>
    <w:rPr>
      <w:sz w:val="27"/>
      <w:shd w:val="clear" w:color="auto" w:fill="FFFFFF"/>
    </w:rPr>
  </w:style>
  <w:style w:type="character" w:customStyle="1" w:styleId="38">
    <w:name w:val="Заголовок №3_"/>
    <w:link w:val="311"/>
    <w:locked/>
    <w:rsid w:val="00175771"/>
    <w:rPr>
      <w:b/>
      <w:sz w:val="27"/>
      <w:shd w:val="clear" w:color="auto" w:fill="FFFFFF"/>
    </w:rPr>
  </w:style>
  <w:style w:type="character" w:customStyle="1" w:styleId="74">
    <w:name w:val="Основной текст (7) + Полужирный4"/>
    <w:rsid w:val="00175771"/>
    <w:rPr>
      <w:b/>
      <w:sz w:val="27"/>
    </w:rPr>
  </w:style>
  <w:style w:type="character" w:customStyle="1" w:styleId="2f0">
    <w:name w:val="Заголовок №2_"/>
    <w:link w:val="213"/>
    <w:locked/>
    <w:rsid w:val="00175771"/>
    <w:rPr>
      <w:b/>
      <w:sz w:val="27"/>
      <w:shd w:val="clear" w:color="auto" w:fill="FFFFFF"/>
      <w:lang w:val="en-US"/>
    </w:rPr>
  </w:style>
  <w:style w:type="character" w:customStyle="1" w:styleId="2f1">
    <w:name w:val="Заголовок №2"/>
    <w:rsid w:val="00175771"/>
    <w:rPr>
      <w:b/>
      <w:sz w:val="27"/>
      <w:u w:val="single"/>
      <w:lang w:val="en-US" w:eastAsia="en-US"/>
    </w:rPr>
  </w:style>
  <w:style w:type="character" w:customStyle="1" w:styleId="730">
    <w:name w:val="Основной текст (7) + Полужирный3"/>
    <w:rsid w:val="00175771"/>
    <w:rPr>
      <w:b/>
      <w:sz w:val="27"/>
    </w:rPr>
  </w:style>
  <w:style w:type="character" w:customStyle="1" w:styleId="710">
    <w:name w:val="Основной текст (7) + Полужирный1"/>
    <w:rsid w:val="00175771"/>
    <w:rPr>
      <w:b/>
      <w:sz w:val="27"/>
    </w:rPr>
  </w:style>
  <w:style w:type="paragraph" w:customStyle="1" w:styleId="73">
    <w:name w:val="Основной текст (7)"/>
    <w:basedOn w:val="a0"/>
    <w:link w:val="72"/>
    <w:qFormat/>
    <w:rsid w:val="00175771"/>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1">
    <w:name w:val="Заголовок №31"/>
    <w:basedOn w:val="a0"/>
    <w:link w:val="38"/>
    <w:qFormat/>
    <w:rsid w:val="00175771"/>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3">
    <w:name w:val="Заголовок №21"/>
    <w:basedOn w:val="a0"/>
    <w:link w:val="2f0"/>
    <w:qFormat/>
    <w:rsid w:val="00175771"/>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0"/>
    <w:qFormat/>
    <w:rsid w:val="00175771"/>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175771"/>
    <w:rPr>
      <w:rFonts w:eastAsia="Arial Unicode MS"/>
      <w:sz w:val="19"/>
      <w:shd w:val="clear" w:color="auto" w:fill="FFFFFF"/>
    </w:rPr>
  </w:style>
  <w:style w:type="paragraph" w:customStyle="1" w:styleId="151">
    <w:name w:val="Основной текст (15)"/>
    <w:basedOn w:val="a0"/>
    <w:link w:val="150"/>
    <w:qFormat/>
    <w:rsid w:val="00175771"/>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175771"/>
    <w:rPr>
      <w:rFonts w:eastAsia="Arial Unicode MS"/>
      <w:i/>
      <w:sz w:val="23"/>
      <w:shd w:val="clear" w:color="auto" w:fill="FFFFFF"/>
    </w:rPr>
  </w:style>
  <w:style w:type="paragraph" w:customStyle="1" w:styleId="171">
    <w:name w:val="Основной текст (17)"/>
    <w:basedOn w:val="a0"/>
    <w:link w:val="170"/>
    <w:qFormat/>
    <w:rsid w:val="00175771"/>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0"/>
    <w:qFormat/>
    <w:rsid w:val="00175771"/>
    <w:pPr>
      <w:shd w:val="clear" w:color="auto" w:fill="FFFFFF"/>
      <w:spacing w:after="360" w:line="274" w:lineRule="exact"/>
      <w:jc w:val="both"/>
    </w:pPr>
    <w:rPr>
      <w:rFonts w:eastAsia="Arial Unicode MS"/>
    </w:rPr>
  </w:style>
  <w:style w:type="character" w:customStyle="1" w:styleId="132">
    <w:name w:val="Основной текст (13)"/>
    <w:rsid w:val="00175771"/>
    <w:rPr>
      <w:rFonts w:eastAsia="Arial Unicode MS"/>
      <w:b/>
      <w:sz w:val="19"/>
      <w:lang w:val="ru-RU" w:eastAsia="ru-RU"/>
    </w:rPr>
  </w:style>
  <w:style w:type="character" w:customStyle="1" w:styleId="160">
    <w:name w:val="Основной текст (16)_"/>
    <w:link w:val="161"/>
    <w:locked/>
    <w:rsid w:val="00175771"/>
    <w:rPr>
      <w:rFonts w:eastAsia="Arial Unicode MS"/>
      <w:b/>
      <w:i/>
      <w:sz w:val="19"/>
      <w:shd w:val="clear" w:color="auto" w:fill="FFFFFF"/>
    </w:rPr>
  </w:style>
  <w:style w:type="paragraph" w:customStyle="1" w:styleId="161">
    <w:name w:val="Основной текст (16)"/>
    <w:basedOn w:val="a0"/>
    <w:link w:val="160"/>
    <w:qFormat/>
    <w:rsid w:val="00175771"/>
    <w:pPr>
      <w:shd w:val="clear" w:color="auto" w:fill="FFFFFF"/>
      <w:spacing w:after="0" w:line="240" w:lineRule="atLeast"/>
    </w:pPr>
    <w:rPr>
      <w:rFonts w:asciiTheme="minorHAnsi" w:eastAsia="Arial Unicode MS" w:hAnsiTheme="minorHAnsi" w:cstheme="minorBidi"/>
      <w:b/>
      <w:i/>
      <w:sz w:val="19"/>
      <w:lang w:eastAsia="en-US"/>
    </w:rPr>
  </w:style>
  <w:style w:type="character" w:styleId="HTML1">
    <w:name w:val="HTML Cite"/>
    <w:uiPriority w:val="99"/>
    <w:unhideWhenUsed/>
    <w:rsid w:val="00175771"/>
    <w:rPr>
      <w:rFonts w:cs="Times New Roman"/>
      <w:i/>
    </w:rPr>
  </w:style>
  <w:style w:type="paragraph" w:customStyle="1" w:styleId="afffffff2">
    <w:name w:val="Содержимое таблицы"/>
    <w:basedOn w:val="a0"/>
    <w:qFormat/>
    <w:rsid w:val="00175771"/>
    <w:pPr>
      <w:suppressLineNumbers/>
      <w:suppressAutoHyphens/>
      <w:spacing w:after="0" w:line="240" w:lineRule="auto"/>
    </w:pPr>
    <w:rPr>
      <w:rFonts w:ascii="Times New Roman" w:eastAsia="PMingLiU" w:hAnsi="Times New Roman"/>
      <w:sz w:val="24"/>
      <w:szCs w:val="24"/>
      <w:lang w:eastAsia="ar-SA"/>
    </w:rPr>
  </w:style>
  <w:style w:type="paragraph" w:customStyle="1" w:styleId="1f5">
    <w:name w:val="Тема примечания1"/>
    <w:basedOn w:val="af5"/>
    <w:next w:val="af5"/>
    <w:uiPriority w:val="99"/>
    <w:unhideWhenUsed/>
    <w:qFormat/>
    <w:rsid w:val="00175771"/>
    <w:rPr>
      <w:rFonts w:eastAsia="Calibri" w:cs="Arial"/>
      <w:b/>
      <w:bCs/>
      <w:sz w:val="22"/>
      <w:szCs w:val="22"/>
      <w:lang w:eastAsia="en-US"/>
    </w:rPr>
  </w:style>
  <w:style w:type="table" w:customStyle="1" w:styleId="1111">
    <w:name w:val="Сетка таблицы111"/>
    <w:basedOn w:val="a2"/>
    <w:next w:val="affffff8"/>
    <w:uiPriority w:val="5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Просмотренная гиперссылка1"/>
    <w:uiPriority w:val="99"/>
    <w:semiHidden/>
    <w:unhideWhenUsed/>
    <w:rsid w:val="00175771"/>
    <w:rPr>
      <w:rFonts w:cs="Times New Roman"/>
      <w:color w:val="800080"/>
      <w:u w:val="single"/>
    </w:rPr>
  </w:style>
  <w:style w:type="table" w:customStyle="1" w:styleId="TableNormal11">
    <w:name w:val="Table Normal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
    <w:name w:val="Сетка таблицы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Тема примечания Знак2"/>
    <w:uiPriority w:val="99"/>
    <w:semiHidden/>
    <w:rsid w:val="00175771"/>
    <w:rPr>
      <w:rFonts w:ascii="Times New Roman" w:hAnsi="Times New Roman" w:cs="Times New Roman"/>
      <w:b/>
      <w:bCs/>
      <w:sz w:val="20"/>
      <w:szCs w:val="20"/>
    </w:rPr>
  </w:style>
  <w:style w:type="table" w:customStyle="1" w:styleId="1210">
    <w:name w:val="Сетка таблицы121"/>
    <w:basedOn w:val="a2"/>
    <w:next w:val="affffff8"/>
    <w:uiPriority w:val="5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ffff8"/>
    <w:uiPriority w:val="5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
    <w:name w:val="Сетка таблицы 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f8"/>
    <w:uiPriority w:val="5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f8"/>
    <w:uiPriority w:val="5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175771"/>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175771"/>
    <w:pPr>
      <w:spacing w:before="60"/>
      <w:jc w:val="center"/>
    </w:pPr>
    <w:rPr>
      <w:bCs w:val="0"/>
      <w:spacing w:val="16"/>
      <w:sz w:val="28"/>
      <w:szCs w:val="20"/>
    </w:rPr>
  </w:style>
  <w:style w:type="character" w:customStyle="1" w:styleId="name">
    <w:name w:val="name"/>
    <w:rsid w:val="00175771"/>
  </w:style>
  <w:style w:type="paragraph" w:customStyle="1" w:styleId="htmllist">
    <w:name w:val="html_list"/>
    <w:basedOn w:val="a0"/>
    <w:qFormat/>
    <w:rsid w:val="00175771"/>
    <w:pPr>
      <w:spacing w:after="0" w:line="240" w:lineRule="auto"/>
      <w:ind w:left="360" w:hanging="360"/>
      <w:jc w:val="both"/>
    </w:pPr>
    <w:rPr>
      <w:rFonts w:ascii="Times New Roman" w:hAnsi="Times New Roman"/>
      <w:sz w:val="24"/>
      <w:szCs w:val="24"/>
    </w:rPr>
  </w:style>
  <w:style w:type="character" w:customStyle="1" w:styleId="linkstyle">
    <w:name w:val="link_style"/>
    <w:rsid w:val="00175771"/>
    <w:rPr>
      <w:color w:val="0000FF"/>
      <w:u w:val="single"/>
    </w:rPr>
  </w:style>
  <w:style w:type="paragraph" w:customStyle="1" w:styleId="htmlparagraph">
    <w:name w:val="html_paragraph"/>
    <w:basedOn w:val="a0"/>
    <w:qFormat/>
    <w:rsid w:val="00175771"/>
    <w:pPr>
      <w:spacing w:after="0" w:line="240" w:lineRule="auto"/>
      <w:ind w:firstLine="720"/>
      <w:jc w:val="both"/>
    </w:pPr>
    <w:rPr>
      <w:rFonts w:ascii="Times New Roman" w:hAnsi="Times New Roman"/>
      <w:sz w:val="24"/>
      <w:szCs w:val="24"/>
    </w:rPr>
  </w:style>
  <w:style w:type="paragraph" w:customStyle="1" w:styleId="xl151">
    <w:name w:val="xl151"/>
    <w:basedOn w:val="a0"/>
    <w:uiPriority w:val="99"/>
    <w:semiHidden/>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0"/>
    <w:uiPriority w:val="99"/>
    <w:semiHidden/>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0"/>
    <w:uiPriority w:val="99"/>
    <w:semiHidden/>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0"/>
    <w:uiPriority w:val="99"/>
    <w:semiHidden/>
    <w:qFormat/>
    <w:rsid w:val="00175771"/>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0"/>
    <w:uiPriority w:val="99"/>
    <w:semiHidden/>
    <w:qFormat/>
    <w:rsid w:val="00175771"/>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0"/>
    <w:uiPriority w:val="99"/>
    <w:semiHidden/>
    <w:qFormat/>
    <w:rsid w:val="00175771"/>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0"/>
    <w:uiPriority w:val="99"/>
    <w:semiHidden/>
    <w:qFormat/>
    <w:rsid w:val="00175771"/>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3">
    <w:name w:val="Слабое выделение2"/>
    <w:uiPriority w:val="19"/>
    <w:qFormat/>
    <w:rsid w:val="00175771"/>
    <w:rPr>
      <w:i/>
      <w:iCs/>
      <w:color w:val="404040"/>
    </w:rPr>
  </w:style>
  <w:style w:type="numbering" w:customStyle="1" w:styleId="215">
    <w:name w:val="Нет списка21"/>
    <w:next w:val="a3"/>
    <w:uiPriority w:val="99"/>
    <w:semiHidden/>
    <w:unhideWhenUsed/>
    <w:rsid w:val="00175771"/>
  </w:style>
  <w:style w:type="numbering" w:customStyle="1" w:styleId="1212">
    <w:name w:val="Нет списка121"/>
    <w:next w:val="a3"/>
    <w:uiPriority w:val="99"/>
    <w:semiHidden/>
    <w:unhideWhenUsed/>
    <w:rsid w:val="00175771"/>
  </w:style>
  <w:style w:type="table" w:customStyle="1" w:styleId="190">
    <w:name w:val="Сетка таблицы19"/>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ffff8"/>
    <w:uiPriority w:val="5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3"/>
    <w:semiHidden/>
    <w:unhideWhenUsed/>
    <w:rsid w:val="00175771"/>
  </w:style>
  <w:style w:type="numbering" w:customStyle="1" w:styleId="135">
    <w:name w:val="Нет списка13"/>
    <w:next w:val="a3"/>
    <w:uiPriority w:val="99"/>
    <w:semiHidden/>
    <w:unhideWhenUsed/>
    <w:rsid w:val="00175771"/>
  </w:style>
  <w:style w:type="table" w:customStyle="1" w:styleId="200">
    <w:name w:val="Сетка таблицы20"/>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175771"/>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7">
    <w:name w:val="Текст Знак1"/>
    <w:rsid w:val="00175771"/>
    <w:rPr>
      <w:rFonts w:ascii="Courier New" w:hAnsi="Courier New"/>
    </w:rPr>
  </w:style>
  <w:style w:type="numbering" w:customStyle="1" w:styleId="414">
    <w:name w:val="Нет списка41"/>
    <w:next w:val="a3"/>
    <w:uiPriority w:val="99"/>
    <w:semiHidden/>
    <w:rsid w:val="00175771"/>
  </w:style>
  <w:style w:type="paragraph" w:customStyle="1" w:styleId="39">
    <w:name w:val="Основной текст3"/>
    <w:basedOn w:val="a0"/>
    <w:qFormat/>
    <w:rsid w:val="00175771"/>
    <w:pPr>
      <w:widowControl w:val="0"/>
      <w:shd w:val="clear" w:color="auto" w:fill="FFFFFF"/>
      <w:spacing w:after="120" w:line="322" w:lineRule="exact"/>
      <w:ind w:hanging="680"/>
    </w:pPr>
    <w:rPr>
      <w:rFonts w:ascii="Times New Roman" w:hAnsi="Times New Roman"/>
      <w:sz w:val="29"/>
      <w:szCs w:val="29"/>
    </w:rPr>
  </w:style>
  <w:style w:type="character" w:customStyle="1" w:styleId="afffffff3">
    <w:name w:val="Основной текст + Полужирный"/>
    <w:rsid w:val="00175771"/>
    <w:rPr>
      <w:rFonts w:ascii="Arial" w:hAnsi="Arial"/>
      <w:b/>
      <w:bCs/>
      <w:color w:val="000000"/>
      <w:spacing w:val="0"/>
      <w:w w:val="100"/>
      <w:position w:val="0"/>
      <w:sz w:val="29"/>
      <w:szCs w:val="29"/>
      <w:shd w:val="clear" w:color="auto" w:fill="FFFFFF"/>
      <w:lang w:val="ru-RU" w:bidi="ar-SA"/>
    </w:rPr>
  </w:style>
  <w:style w:type="paragraph" w:customStyle="1" w:styleId="2f4">
    <w:name w:val="Без интервала2"/>
    <w:basedOn w:val="a0"/>
    <w:link w:val="NoSpacingChar"/>
    <w:qFormat/>
    <w:rsid w:val="00175771"/>
    <w:pPr>
      <w:widowControl w:val="0"/>
      <w:spacing w:before="100" w:beforeAutospacing="1" w:after="100" w:afterAutospacing="1" w:line="240" w:lineRule="auto"/>
      <w:jc w:val="both"/>
    </w:pPr>
    <w:rPr>
      <w:rFonts w:ascii="Times New Roman" w:hAnsi="Times New Roman"/>
      <w:sz w:val="24"/>
      <w:szCs w:val="24"/>
      <w:lang w:val="x-none" w:eastAsia="x-none"/>
    </w:rPr>
  </w:style>
  <w:style w:type="character" w:customStyle="1" w:styleId="NoSpacingChar">
    <w:name w:val="No Spacing Char"/>
    <w:link w:val="2f4"/>
    <w:locked/>
    <w:rsid w:val="00175771"/>
    <w:rPr>
      <w:rFonts w:ascii="Times New Roman" w:eastAsia="Times New Roman" w:hAnsi="Times New Roman" w:cs="Times New Roman"/>
      <w:sz w:val="24"/>
      <w:szCs w:val="24"/>
      <w:lang w:val="x-none" w:eastAsia="x-none"/>
    </w:rPr>
  </w:style>
  <w:style w:type="paragraph" w:customStyle="1" w:styleId="3a">
    <w:name w:val="Абзац списка3"/>
    <w:basedOn w:val="a0"/>
    <w:link w:val="ListParagraphChar"/>
    <w:qFormat/>
    <w:rsid w:val="00175771"/>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a"/>
    <w:locked/>
    <w:rsid w:val="00175771"/>
    <w:rPr>
      <w:rFonts w:ascii="Times New Roman" w:eastAsia="Times New Roman" w:hAnsi="Times New Roman" w:cs="Times New Roman"/>
      <w:sz w:val="24"/>
      <w:szCs w:val="20"/>
      <w:lang w:val="x-none"/>
    </w:rPr>
  </w:style>
  <w:style w:type="table" w:customStyle="1" w:styleId="270">
    <w:name w:val="Сетка таблицы27"/>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175771"/>
  </w:style>
  <w:style w:type="character" w:customStyle="1" w:styleId="c0">
    <w:name w:val="c0"/>
    <w:rsid w:val="00175771"/>
  </w:style>
  <w:style w:type="character" w:customStyle="1" w:styleId="c3">
    <w:name w:val="c3"/>
    <w:rsid w:val="00175771"/>
  </w:style>
  <w:style w:type="paragraph" w:customStyle="1" w:styleId="216">
    <w:name w:val="Список 21"/>
    <w:basedOn w:val="a0"/>
    <w:qFormat/>
    <w:rsid w:val="00175771"/>
    <w:pPr>
      <w:suppressAutoHyphens/>
      <w:spacing w:after="0" w:line="240" w:lineRule="auto"/>
      <w:ind w:left="566" w:hanging="283"/>
    </w:pPr>
    <w:rPr>
      <w:rFonts w:ascii="Arial" w:hAnsi="Arial" w:cs="Arial"/>
      <w:sz w:val="24"/>
      <w:szCs w:val="28"/>
      <w:lang w:eastAsia="ar-SA"/>
    </w:rPr>
  </w:style>
  <w:style w:type="table" w:customStyle="1" w:styleId="280">
    <w:name w:val="Сетка таблицы28"/>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0"/>
    <w:qFormat/>
    <w:rsid w:val="00175771"/>
    <w:pPr>
      <w:spacing w:before="100" w:beforeAutospacing="1" w:after="100" w:afterAutospacing="1" w:line="240" w:lineRule="auto"/>
    </w:pPr>
    <w:rPr>
      <w:rFonts w:ascii="Times New Roman" w:hAnsi="Times New Roman"/>
      <w:sz w:val="24"/>
      <w:szCs w:val="24"/>
    </w:rPr>
  </w:style>
  <w:style w:type="numbering" w:customStyle="1" w:styleId="66">
    <w:name w:val="Нет списка6"/>
    <w:next w:val="a3"/>
    <w:uiPriority w:val="99"/>
    <w:semiHidden/>
    <w:unhideWhenUsed/>
    <w:rsid w:val="00175771"/>
  </w:style>
  <w:style w:type="paragraph" w:customStyle="1" w:styleId="1f8">
    <w:name w:val="Обычный1"/>
    <w:uiPriority w:val="99"/>
    <w:qFormat/>
    <w:rsid w:val="00175771"/>
    <w:pPr>
      <w:snapToGrid w:val="0"/>
      <w:spacing w:after="0" w:line="240" w:lineRule="auto"/>
      <w:ind w:left="1123" w:hanging="403"/>
      <w:jc w:val="both"/>
    </w:pPr>
    <w:rPr>
      <w:rFonts w:ascii="Times New Roman" w:eastAsia="Times New Roman" w:hAnsi="Times New Roman" w:cs="Times New Roman"/>
      <w:sz w:val="20"/>
      <w:szCs w:val="20"/>
      <w:lang w:eastAsia="ru-RU"/>
    </w:rPr>
  </w:style>
  <w:style w:type="character" w:customStyle="1" w:styleId="item-tabchars-value">
    <w:name w:val="item-tab__chars-value"/>
    <w:rsid w:val="00175771"/>
  </w:style>
  <w:style w:type="paragraph" w:styleId="3b">
    <w:name w:val="Body Text 3"/>
    <w:basedOn w:val="a0"/>
    <w:link w:val="3c"/>
    <w:unhideWhenUsed/>
    <w:rsid w:val="00175771"/>
    <w:pPr>
      <w:spacing w:after="120"/>
    </w:pPr>
    <w:rPr>
      <w:sz w:val="16"/>
      <w:szCs w:val="16"/>
      <w:lang w:val="x-none" w:eastAsia="x-none"/>
    </w:rPr>
  </w:style>
  <w:style w:type="character" w:customStyle="1" w:styleId="3c">
    <w:name w:val="Основной текст 3 Знак"/>
    <w:basedOn w:val="a1"/>
    <w:link w:val="3b"/>
    <w:rsid w:val="00175771"/>
    <w:rPr>
      <w:rFonts w:ascii="Calibri" w:eastAsia="Times New Roman" w:hAnsi="Calibri" w:cs="Times New Roman"/>
      <w:sz w:val="16"/>
      <w:szCs w:val="16"/>
      <w:lang w:val="x-none" w:eastAsia="x-none"/>
    </w:rPr>
  </w:style>
  <w:style w:type="numbering" w:customStyle="1" w:styleId="77">
    <w:name w:val="Нет списка7"/>
    <w:next w:val="a3"/>
    <w:uiPriority w:val="99"/>
    <w:semiHidden/>
    <w:rsid w:val="00175771"/>
  </w:style>
  <w:style w:type="table" w:customStyle="1" w:styleId="290">
    <w:name w:val="Сетка таблицы29"/>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Знак3"/>
    <w:basedOn w:val="a0"/>
    <w:qFormat/>
    <w:rsid w:val="00175771"/>
    <w:pPr>
      <w:spacing w:after="160" w:line="240" w:lineRule="exact"/>
      <w:ind w:left="176" w:hanging="142"/>
    </w:pPr>
    <w:rPr>
      <w:rFonts w:ascii="Verdana" w:hAnsi="Verdana"/>
      <w:sz w:val="20"/>
      <w:szCs w:val="20"/>
    </w:rPr>
  </w:style>
  <w:style w:type="table" w:customStyle="1" w:styleId="173">
    <w:name w:val="Сетка таблицы 17"/>
    <w:basedOn w:val="a2"/>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7">
    <w:name w:val="Знак21"/>
    <w:basedOn w:val="a0"/>
    <w:qFormat/>
    <w:rsid w:val="00175771"/>
    <w:pPr>
      <w:tabs>
        <w:tab w:val="left" w:pos="708"/>
      </w:tabs>
      <w:spacing w:after="160" w:line="240" w:lineRule="exact"/>
      <w:ind w:left="176" w:hanging="142"/>
    </w:pPr>
    <w:rPr>
      <w:rFonts w:ascii="Verdana" w:hAnsi="Verdana" w:cs="Verdana"/>
      <w:sz w:val="20"/>
      <w:szCs w:val="20"/>
      <w:lang w:val="en-US" w:eastAsia="en-US"/>
    </w:rPr>
  </w:style>
  <w:style w:type="character" w:customStyle="1" w:styleId="1f9">
    <w:name w:val="Знак Знак1"/>
    <w:rsid w:val="00175771"/>
    <w:rPr>
      <w:sz w:val="24"/>
      <w:szCs w:val="24"/>
      <w:lang w:val="ru-RU" w:eastAsia="ru-RU" w:bidi="ar-SA"/>
    </w:rPr>
  </w:style>
  <w:style w:type="paragraph" w:customStyle="1" w:styleId="1fa">
    <w:name w:val="Знак1"/>
    <w:basedOn w:val="a0"/>
    <w:qFormat/>
    <w:rsid w:val="00175771"/>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3"/>
    <w:uiPriority w:val="99"/>
    <w:semiHidden/>
    <w:unhideWhenUsed/>
    <w:rsid w:val="00175771"/>
  </w:style>
  <w:style w:type="numbering" w:customStyle="1" w:styleId="97">
    <w:name w:val="Нет списка9"/>
    <w:next w:val="a3"/>
    <w:uiPriority w:val="99"/>
    <w:semiHidden/>
    <w:unhideWhenUsed/>
    <w:rsid w:val="00175771"/>
  </w:style>
  <w:style w:type="table" w:customStyle="1" w:styleId="300">
    <w:name w:val="Сетка таблицы30"/>
    <w:basedOn w:val="a2"/>
    <w:next w:val="affffff8"/>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3"/>
    <w:uiPriority w:val="99"/>
    <w:semiHidden/>
    <w:unhideWhenUsed/>
    <w:rsid w:val="00175771"/>
  </w:style>
  <w:style w:type="paragraph" w:customStyle="1" w:styleId="1fb">
    <w:name w:val="Обычный с отступом 1 см"/>
    <w:basedOn w:val="a0"/>
    <w:qFormat/>
    <w:rsid w:val="00175771"/>
    <w:pPr>
      <w:widowControl w:val="0"/>
      <w:spacing w:after="0" w:line="360" w:lineRule="auto"/>
      <w:ind w:firstLine="567"/>
      <w:jc w:val="both"/>
    </w:pPr>
    <w:rPr>
      <w:rFonts w:ascii="Arial" w:hAnsi="Arial"/>
      <w:sz w:val="28"/>
      <w:szCs w:val="20"/>
    </w:rPr>
  </w:style>
  <w:style w:type="table" w:customStyle="1" w:styleId="380">
    <w:name w:val="Сетка таблицы38"/>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3"/>
    <w:uiPriority w:val="99"/>
    <w:semiHidden/>
    <w:unhideWhenUsed/>
    <w:rsid w:val="00175771"/>
  </w:style>
  <w:style w:type="numbering" w:customStyle="1" w:styleId="154">
    <w:name w:val="Нет списка15"/>
    <w:next w:val="a3"/>
    <w:uiPriority w:val="99"/>
    <w:semiHidden/>
    <w:unhideWhenUsed/>
    <w:rsid w:val="00175771"/>
  </w:style>
  <w:style w:type="table" w:customStyle="1" w:styleId="390">
    <w:name w:val="Сетка таблицы39"/>
    <w:basedOn w:val="a2"/>
    <w:next w:val="affffff8"/>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0">
    <w:name w:val="Сетка таблицы 111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4">
    <w:name w:val="Стиль"/>
    <w:qFormat/>
    <w:rsid w:val="0017577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c">
    <w:name w:val="Стиль1"/>
    <w:basedOn w:val="a0"/>
    <w:link w:val="1fd"/>
    <w:qFormat/>
    <w:rsid w:val="00175771"/>
    <w:pPr>
      <w:spacing w:after="120" w:line="240" w:lineRule="auto"/>
      <w:ind w:left="992"/>
    </w:pPr>
    <w:rPr>
      <w:rFonts w:ascii="Arial" w:hAnsi="Arial"/>
      <w:color w:val="000000"/>
      <w:sz w:val="18"/>
      <w:szCs w:val="18"/>
      <w:lang w:val="en-US" w:eastAsia="en-US"/>
    </w:rPr>
  </w:style>
  <w:style w:type="character" w:customStyle="1" w:styleId="1fd">
    <w:name w:val="Стиль1 Знак"/>
    <w:link w:val="1fc"/>
    <w:rsid w:val="00175771"/>
    <w:rPr>
      <w:rFonts w:ascii="Arial" w:eastAsia="Times New Roman" w:hAnsi="Arial" w:cs="Times New Roman"/>
      <w:color w:val="000000"/>
      <w:sz w:val="18"/>
      <w:szCs w:val="18"/>
      <w:lang w:val="en-US"/>
    </w:rPr>
  </w:style>
  <w:style w:type="paragraph" w:customStyle="1" w:styleId="1fe">
    <w:name w:val="Название1"/>
    <w:basedOn w:val="a0"/>
    <w:next w:val="a0"/>
    <w:uiPriority w:val="10"/>
    <w:qFormat/>
    <w:rsid w:val="00175771"/>
    <w:pPr>
      <w:spacing w:after="0" w:line="240" w:lineRule="auto"/>
      <w:contextualSpacing/>
    </w:pPr>
    <w:rPr>
      <w:rFonts w:ascii="Times New Roman" w:eastAsia="PMingLiU" w:hAnsi="Times New Roman"/>
      <w:b/>
      <w:color w:val="000000"/>
      <w:sz w:val="72"/>
      <w:szCs w:val="72"/>
      <w:lang w:eastAsia="en-US"/>
    </w:rPr>
  </w:style>
  <w:style w:type="character" w:customStyle="1" w:styleId="afffffff5">
    <w:name w:val="Заголовок Знак"/>
    <w:rsid w:val="00175771"/>
    <w:rPr>
      <w:rFonts w:ascii="Calibri Light" w:eastAsia="Times New Roman" w:hAnsi="Calibri Light" w:cs="Times New Roman"/>
      <w:spacing w:val="-10"/>
      <w:kern w:val="28"/>
      <w:sz w:val="56"/>
      <w:szCs w:val="56"/>
      <w:lang w:eastAsia="ru-RU"/>
    </w:rPr>
  </w:style>
  <w:style w:type="character" w:customStyle="1" w:styleId="1ff">
    <w:name w:val="Название Знак1"/>
    <w:uiPriority w:val="10"/>
    <w:rsid w:val="00175771"/>
    <w:rPr>
      <w:rFonts w:ascii="Cambria" w:eastAsia="Times New Roman" w:hAnsi="Cambria" w:cs="Times New Roman"/>
      <w:b/>
      <w:bCs/>
      <w:kern w:val="28"/>
      <w:sz w:val="32"/>
      <w:szCs w:val="32"/>
    </w:rPr>
  </w:style>
  <w:style w:type="numbering" w:customStyle="1" w:styleId="165">
    <w:name w:val="Нет списка16"/>
    <w:next w:val="a3"/>
    <w:uiPriority w:val="99"/>
    <w:semiHidden/>
    <w:unhideWhenUsed/>
    <w:rsid w:val="00175771"/>
  </w:style>
  <w:style w:type="character" w:customStyle="1" w:styleId="hilight">
    <w:name w:val="hilight"/>
    <w:rsid w:val="00175771"/>
  </w:style>
  <w:style w:type="numbering" w:customStyle="1" w:styleId="174">
    <w:name w:val="Нет списка17"/>
    <w:next w:val="a3"/>
    <w:uiPriority w:val="99"/>
    <w:semiHidden/>
    <w:unhideWhenUsed/>
    <w:rsid w:val="00175771"/>
  </w:style>
  <w:style w:type="table" w:customStyle="1" w:styleId="400">
    <w:name w:val="Сетка таблицы40"/>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3"/>
    <w:uiPriority w:val="99"/>
    <w:semiHidden/>
    <w:unhideWhenUsed/>
    <w:rsid w:val="00175771"/>
  </w:style>
  <w:style w:type="character" w:customStyle="1" w:styleId="1ff0">
    <w:name w:val="Неразрешенное упоминание1"/>
    <w:uiPriority w:val="99"/>
    <w:semiHidden/>
    <w:unhideWhenUsed/>
    <w:rsid w:val="00175771"/>
    <w:rPr>
      <w:color w:val="605E5C"/>
      <w:shd w:val="clear" w:color="auto" w:fill="E1DFDD"/>
    </w:rPr>
  </w:style>
  <w:style w:type="character" w:customStyle="1" w:styleId="stat-qtiphint">
    <w:name w:val="stat-qtip__hint"/>
    <w:rsid w:val="00175771"/>
  </w:style>
  <w:style w:type="character" w:customStyle="1" w:styleId="buying-price-text">
    <w:name w:val="buying-price-text"/>
    <w:rsid w:val="00175771"/>
  </w:style>
  <w:style w:type="character" w:customStyle="1" w:styleId="buying-price-val">
    <w:name w:val="buying-price-val"/>
    <w:rsid w:val="00175771"/>
  </w:style>
  <w:style w:type="character" w:customStyle="1" w:styleId="buying-price-val-number">
    <w:name w:val="buying-price-val-number"/>
    <w:rsid w:val="00175771"/>
  </w:style>
  <w:style w:type="character" w:customStyle="1" w:styleId="buying-pricenew-val-currency">
    <w:name w:val="buying-pricenew-val-currency"/>
    <w:rsid w:val="00175771"/>
  </w:style>
  <w:style w:type="character" w:customStyle="1" w:styleId="self">
    <w:name w:val="self"/>
    <w:rsid w:val="00175771"/>
  </w:style>
  <w:style w:type="character" w:customStyle="1" w:styleId="b-contents-link">
    <w:name w:val="b-contents-link"/>
    <w:rsid w:val="00175771"/>
  </w:style>
  <w:style w:type="character" w:customStyle="1" w:styleId="action-labeltext">
    <w:name w:val="action-label__text"/>
    <w:rsid w:val="00175771"/>
  </w:style>
  <w:style w:type="character" w:customStyle="1" w:styleId="action-labelspace">
    <w:name w:val="action-label__space"/>
    <w:rsid w:val="00175771"/>
  </w:style>
  <w:style w:type="character" w:customStyle="1" w:styleId="buying-priceold-val-number">
    <w:name w:val="buying-priceold-val-number"/>
    <w:rsid w:val="00175771"/>
  </w:style>
  <w:style w:type="character" w:customStyle="1" w:styleId="buying-pricenew-val-number">
    <w:name w:val="buying-pricenew-val-number"/>
    <w:rsid w:val="00175771"/>
  </w:style>
  <w:style w:type="character" w:customStyle="1" w:styleId="text">
    <w:name w:val="text"/>
    <w:rsid w:val="00175771"/>
  </w:style>
  <w:style w:type="table" w:customStyle="1" w:styleId="48">
    <w:name w:val="Сетка таблицы48"/>
    <w:basedOn w:val="a2"/>
    <w:next w:val="affffff8"/>
    <w:uiPriority w:val="3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175771"/>
  </w:style>
  <w:style w:type="character" w:customStyle="1" w:styleId="1f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175771"/>
    <w:rPr>
      <w:rFonts w:ascii="Calibri" w:eastAsia="Times New Roman" w:hAnsi="Calibri" w:cs="Times New Roman"/>
      <w:sz w:val="20"/>
      <w:szCs w:val="20"/>
      <w:lang w:eastAsia="ru-RU"/>
    </w:rPr>
  </w:style>
  <w:style w:type="character" w:customStyle="1" w:styleId="1ff2">
    <w:name w:val="Неразрешенное упоминание1"/>
    <w:uiPriority w:val="99"/>
    <w:semiHidden/>
    <w:unhideWhenUsed/>
    <w:rsid w:val="00175771"/>
    <w:rPr>
      <w:color w:val="605E5C"/>
      <w:shd w:val="clear" w:color="auto" w:fill="E1DFDD"/>
    </w:rPr>
  </w:style>
  <w:style w:type="numbering" w:customStyle="1" w:styleId="201">
    <w:name w:val="Нет списка20"/>
    <w:next w:val="a3"/>
    <w:uiPriority w:val="99"/>
    <w:semiHidden/>
    <w:unhideWhenUsed/>
    <w:rsid w:val="00175771"/>
  </w:style>
  <w:style w:type="numbering" w:customStyle="1" w:styleId="225">
    <w:name w:val="Нет списка22"/>
    <w:next w:val="a3"/>
    <w:uiPriority w:val="99"/>
    <w:semiHidden/>
    <w:unhideWhenUsed/>
    <w:rsid w:val="00175771"/>
  </w:style>
  <w:style w:type="character" w:customStyle="1" w:styleId="dots">
    <w:name w:val="dots"/>
    <w:rsid w:val="00175771"/>
  </w:style>
  <w:style w:type="paragraph" w:customStyle="1" w:styleId="c7">
    <w:name w:val="c7"/>
    <w:basedOn w:val="a0"/>
    <w:qFormat/>
    <w:rsid w:val="00175771"/>
    <w:pPr>
      <w:spacing w:before="100" w:beforeAutospacing="1" w:after="100" w:afterAutospacing="1" w:line="240" w:lineRule="auto"/>
    </w:pPr>
    <w:rPr>
      <w:rFonts w:ascii="Times New Roman" w:hAnsi="Times New Roman"/>
      <w:sz w:val="24"/>
      <w:szCs w:val="24"/>
    </w:rPr>
  </w:style>
  <w:style w:type="character" w:customStyle="1" w:styleId="c10">
    <w:name w:val="c10"/>
    <w:rsid w:val="00175771"/>
  </w:style>
  <w:style w:type="numbering" w:customStyle="1" w:styleId="235">
    <w:name w:val="Нет списка23"/>
    <w:next w:val="a3"/>
    <w:uiPriority w:val="99"/>
    <w:semiHidden/>
    <w:unhideWhenUsed/>
    <w:rsid w:val="00175771"/>
  </w:style>
  <w:style w:type="table" w:customStyle="1" w:styleId="49">
    <w:name w:val="Сетка таблицы49"/>
    <w:basedOn w:val="a2"/>
    <w:next w:val="affffff8"/>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175771"/>
  </w:style>
  <w:style w:type="numbering" w:customStyle="1" w:styleId="1125">
    <w:name w:val="Нет списка112"/>
    <w:next w:val="a3"/>
    <w:uiPriority w:val="99"/>
    <w:semiHidden/>
    <w:unhideWhenUsed/>
    <w:rsid w:val="00175771"/>
  </w:style>
  <w:style w:type="table" w:customStyle="1" w:styleId="1200">
    <w:name w:val="Сетка таблицы120"/>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0">
    <w:name w:val="Сетка таблицы 125"/>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3"/>
    <w:uiPriority w:val="99"/>
    <w:semiHidden/>
    <w:unhideWhenUsed/>
    <w:rsid w:val="00175771"/>
  </w:style>
  <w:style w:type="numbering" w:customStyle="1" w:styleId="1222">
    <w:name w:val="Нет списка122"/>
    <w:next w:val="a3"/>
    <w:uiPriority w:val="99"/>
    <w:semiHidden/>
    <w:unhideWhenUsed/>
    <w:rsid w:val="00175771"/>
  </w:style>
  <w:style w:type="table" w:customStyle="1" w:styleId="1910">
    <w:name w:val="Сетка таблицы191"/>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3"/>
    <w:semiHidden/>
    <w:unhideWhenUsed/>
    <w:rsid w:val="00175771"/>
  </w:style>
  <w:style w:type="numbering" w:customStyle="1" w:styleId="1315">
    <w:name w:val="Нет списка131"/>
    <w:next w:val="a3"/>
    <w:uiPriority w:val="99"/>
    <w:semiHidden/>
    <w:unhideWhenUsed/>
    <w:rsid w:val="00175771"/>
  </w:style>
  <w:style w:type="table" w:customStyle="1" w:styleId="2010">
    <w:name w:val="Сетка таблицы201"/>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3"/>
    <w:uiPriority w:val="99"/>
    <w:semiHidden/>
    <w:rsid w:val="00175771"/>
  </w:style>
  <w:style w:type="table" w:customStyle="1" w:styleId="271">
    <w:name w:val="Сетка таблицы271"/>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3"/>
    <w:uiPriority w:val="99"/>
    <w:semiHidden/>
    <w:unhideWhenUsed/>
    <w:rsid w:val="00175771"/>
  </w:style>
  <w:style w:type="table" w:customStyle="1" w:styleId="281">
    <w:name w:val="Сетка таблицы281"/>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3"/>
    <w:uiPriority w:val="99"/>
    <w:semiHidden/>
    <w:unhideWhenUsed/>
    <w:rsid w:val="00175771"/>
  </w:style>
  <w:style w:type="numbering" w:customStyle="1" w:styleId="716">
    <w:name w:val="Нет списка71"/>
    <w:next w:val="a3"/>
    <w:semiHidden/>
    <w:rsid w:val="00175771"/>
  </w:style>
  <w:style w:type="table" w:customStyle="1" w:styleId="291">
    <w:name w:val="Сетка таблицы291"/>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3"/>
    <w:uiPriority w:val="99"/>
    <w:semiHidden/>
    <w:unhideWhenUsed/>
    <w:rsid w:val="00175771"/>
  </w:style>
  <w:style w:type="numbering" w:customStyle="1" w:styleId="916">
    <w:name w:val="Нет списка91"/>
    <w:next w:val="a3"/>
    <w:uiPriority w:val="99"/>
    <w:semiHidden/>
    <w:unhideWhenUsed/>
    <w:rsid w:val="00175771"/>
  </w:style>
  <w:style w:type="table" w:customStyle="1" w:styleId="301">
    <w:name w:val="Сетка таблицы301"/>
    <w:basedOn w:val="a2"/>
    <w:next w:val="affffff8"/>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3"/>
    <w:uiPriority w:val="99"/>
    <w:semiHidden/>
    <w:unhideWhenUsed/>
    <w:rsid w:val="00175771"/>
  </w:style>
  <w:style w:type="table" w:customStyle="1" w:styleId="381">
    <w:name w:val="Сетка таблицы381"/>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3"/>
    <w:uiPriority w:val="99"/>
    <w:semiHidden/>
    <w:unhideWhenUsed/>
    <w:rsid w:val="00175771"/>
  </w:style>
  <w:style w:type="numbering" w:customStyle="1" w:styleId="1516">
    <w:name w:val="Нет списка151"/>
    <w:next w:val="a3"/>
    <w:uiPriority w:val="99"/>
    <w:semiHidden/>
    <w:unhideWhenUsed/>
    <w:rsid w:val="00175771"/>
  </w:style>
  <w:style w:type="table" w:customStyle="1" w:styleId="391">
    <w:name w:val="Сетка таблицы391"/>
    <w:basedOn w:val="a2"/>
    <w:next w:val="affffff8"/>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0">
    <w:name w:val="Сетка таблицы 111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3"/>
    <w:uiPriority w:val="99"/>
    <w:semiHidden/>
    <w:unhideWhenUsed/>
    <w:rsid w:val="00175771"/>
  </w:style>
  <w:style w:type="numbering" w:customStyle="1" w:styleId="262">
    <w:name w:val="Нет списка26"/>
    <w:next w:val="a3"/>
    <w:uiPriority w:val="99"/>
    <w:semiHidden/>
    <w:unhideWhenUsed/>
    <w:rsid w:val="00175771"/>
  </w:style>
  <w:style w:type="table" w:customStyle="1" w:styleId="500">
    <w:name w:val="Сетка таблицы50"/>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3"/>
    <w:uiPriority w:val="99"/>
    <w:semiHidden/>
    <w:unhideWhenUsed/>
    <w:rsid w:val="00175771"/>
  </w:style>
  <w:style w:type="numbering" w:customStyle="1" w:styleId="1145">
    <w:name w:val="Нет списка114"/>
    <w:next w:val="a3"/>
    <w:uiPriority w:val="99"/>
    <w:semiHidden/>
    <w:unhideWhenUsed/>
    <w:rsid w:val="00175771"/>
  </w:style>
  <w:style w:type="table" w:customStyle="1" w:styleId="1116">
    <w:name w:val="Сетка таблицы1116"/>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3"/>
    <w:uiPriority w:val="99"/>
    <w:semiHidden/>
    <w:unhideWhenUsed/>
    <w:rsid w:val="00175771"/>
  </w:style>
  <w:style w:type="table" w:customStyle="1" w:styleId="2170">
    <w:name w:val="Сетка таблицы217"/>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3"/>
    <w:uiPriority w:val="99"/>
    <w:semiHidden/>
    <w:unhideWhenUsed/>
    <w:rsid w:val="00175771"/>
  </w:style>
  <w:style w:type="numbering" w:customStyle="1" w:styleId="436">
    <w:name w:val="Нет списка43"/>
    <w:next w:val="a3"/>
    <w:uiPriority w:val="99"/>
    <w:semiHidden/>
    <w:unhideWhenUsed/>
    <w:rsid w:val="00175771"/>
  </w:style>
  <w:style w:type="table" w:customStyle="1" w:styleId="317">
    <w:name w:val="Сетка таблицы317"/>
    <w:basedOn w:val="a2"/>
    <w:next w:val="affffff8"/>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3"/>
    <w:uiPriority w:val="99"/>
    <w:semiHidden/>
    <w:unhideWhenUsed/>
    <w:rsid w:val="00175771"/>
  </w:style>
  <w:style w:type="numbering" w:customStyle="1" w:styleId="11115">
    <w:name w:val="Нет списка1111"/>
    <w:next w:val="a3"/>
    <w:uiPriority w:val="99"/>
    <w:semiHidden/>
    <w:unhideWhenUsed/>
    <w:rsid w:val="00175771"/>
  </w:style>
  <w:style w:type="table" w:customStyle="1" w:styleId="127">
    <w:name w:val="Сетка таблицы127"/>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
    <w:name w:val="Сетка таблицы21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3"/>
    <w:uiPriority w:val="99"/>
    <w:semiHidden/>
    <w:unhideWhenUsed/>
    <w:rsid w:val="00175771"/>
  </w:style>
  <w:style w:type="numbering" w:customStyle="1" w:styleId="12112">
    <w:name w:val="Нет списка1211"/>
    <w:next w:val="a3"/>
    <w:uiPriority w:val="99"/>
    <w:semiHidden/>
    <w:unhideWhenUsed/>
    <w:rsid w:val="00175771"/>
  </w:style>
  <w:style w:type="table" w:customStyle="1" w:styleId="1920">
    <w:name w:val="Сетка таблицы192"/>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3"/>
    <w:uiPriority w:val="99"/>
    <w:semiHidden/>
    <w:unhideWhenUsed/>
    <w:rsid w:val="00175771"/>
  </w:style>
  <w:style w:type="numbering" w:customStyle="1" w:styleId="1323">
    <w:name w:val="Нет списка132"/>
    <w:next w:val="a3"/>
    <w:uiPriority w:val="99"/>
    <w:semiHidden/>
    <w:unhideWhenUsed/>
    <w:rsid w:val="00175771"/>
  </w:style>
  <w:style w:type="table" w:customStyle="1" w:styleId="202">
    <w:name w:val="Сетка таблицы202"/>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semiHidden/>
    <w:rsid w:val="00175771"/>
  </w:style>
  <w:style w:type="table" w:customStyle="1" w:styleId="2720">
    <w:name w:val="Сетка таблицы272"/>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3"/>
    <w:uiPriority w:val="99"/>
    <w:semiHidden/>
    <w:unhideWhenUsed/>
    <w:rsid w:val="00175771"/>
  </w:style>
  <w:style w:type="table" w:customStyle="1" w:styleId="282">
    <w:name w:val="Сетка таблицы282"/>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3"/>
    <w:uiPriority w:val="99"/>
    <w:semiHidden/>
    <w:unhideWhenUsed/>
    <w:rsid w:val="00175771"/>
  </w:style>
  <w:style w:type="numbering" w:customStyle="1" w:styleId="727">
    <w:name w:val="Нет списка72"/>
    <w:next w:val="a3"/>
    <w:semiHidden/>
    <w:rsid w:val="00175771"/>
  </w:style>
  <w:style w:type="table" w:customStyle="1" w:styleId="292">
    <w:name w:val="Сетка таблицы292"/>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2"/>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3"/>
    <w:uiPriority w:val="99"/>
    <w:semiHidden/>
    <w:unhideWhenUsed/>
    <w:rsid w:val="00175771"/>
  </w:style>
  <w:style w:type="numbering" w:customStyle="1" w:styleId="927">
    <w:name w:val="Нет списка92"/>
    <w:next w:val="a3"/>
    <w:uiPriority w:val="99"/>
    <w:semiHidden/>
    <w:unhideWhenUsed/>
    <w:rsid w:val="00175771"/>
  </w:style>
  <w:style w:type="table" w:customStyle="1" w:styleId="302">
    <w:name w:val="Сетка таблицы302"/>
    <w:basedOn w:val="a2"/>
    <w:next w:val="affffff8"/>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3"/>
    <w:uiPriority w:val="99"/>
    <w:semiHidden/>
    <w:unhideWhenUsed/>
    <w:rsid w:val="00175771"/>
  </w:style>
  <w:style w:type="table" w:customStyle="1" w:styleId="382">
    <w:name w:val="Сетка таблицы382"/>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3"/>
    <w:uiPriority w:val="99"/>
    <w:semiHidden/>
    <w:unhideWhenUsed/>
    <w:rsid w:val="00175771"/>
  </w:style>
  <w:style w:type="numbering" w:customStyle="1" w:styleId="1523">
    <w:name w:val="Нет списка152"/>
    <w:next w:val="a3"/>
    <w:uiPriority w:val="99"/>
    <w:semiHidden/>
    <w:unhideWhenUsed/>
    <w:rsid w:val="00175771"/>
  </w:style>
  <w:style w:type="table" w:customStyle="1" w:styleId="392">
    <w:name w:val="Сетка таблицы392"/>
    <w:basedOn w:val="a2"/>
    <w:next w:val="affffff8"/>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3"/>
    <w:uiPriority w:val="99"/>
    <w:semiHidden/>
    <w:unhideWhenUsed/>
    <w:rsid w:val="00175771"/>
  </w:style>
  <w:style w:type="numbering" w:customStyle="1" w:styleId="1713">
    <w:name w:val="Нет списка171"/>
    <w:next w:val="a3"/>
    <w:uiPriority w:val="99"/>
    <w:semiHidden/>
    <w:unhideWhenUsed/>
    <w:rsid w:val="00175771"/>
  </w:style>
  <w:style w:type="table" w:customStyle="1" w:styleId="401">
    <w:name w:val="Сетка таблицы401"/>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3"/>
    <w:uiPriority w:val="99"/>
    <w:semiHidden/>
    <w:unhideWhenUsed/>
    <w:rsid w:val="00175771"/>
  </w:style>
  <w:style w:type="table" w:customStyle="1" w:styleId="481">
    <w:name w:val="Сетка таблицы481"/>
    <w:basedOn w:val="a2"/>
    <w:next w:val="affffff8"/>
    <w:uiPriority w:val="3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175771"/>
  </w:style>
  <w:style w:type="numbering" w:customStyle="1" w:styleId="2011">
    <w:name w:val="Нет списка201"/>
    <w:next w:val="a3"/>
    <w:uiPriority w:val="99"/>
    <w:semiHidden/>
    <w:unhideWhenUsed/>
    <w:rsid w:val="00175771"/>
  </w:style>
  <w:style w:type="numbering" w:customStyle="1" w:styleId="2210">
    <w:name w:val="Нет списка221"/>
    <w:next w:val="a3"/>
    <w:uiPriority w:val="99"/>
    <w:semiHidden/>
    <w:unhideWhenUsed/>
    <w:rsid w:val="00175771"/>
  </w:style>
  <w:style w:type="numbering" w:customStyle="1" w:styleId="2310">
    <w:name w:val="Нет списка231"/>
    <w:next w:val="a3"/>
    <w:uiPriority w:val="99"/>
    <w:semiHidden/>
    <w:unhideWhenUsed/>
    <w:rsid w:val="00175771"/>
  </w:style>
  <w:style w:type="table" w:customStyle="1" w:styleId="491">
    <w:name w:val="Сетка таблицы491"/>
    <w:basedOn w:val="a2"/>
    <w:next w:val="affffff8"/>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3"/>
    <w:uiPriority w:val="99"/>
    <w:semiHidden/>
    <w:unhideWhenUsed/>
    <w:rsid w:val="00175771"/>
  </w:style>
  <w:style w:type="numbering" w:customStyle="1" w:styleId="11216">
    <w:name w:val="Нет списка1121"/>
    <w:next w:val="a3"/>
    <w:uiPriority w:val="99"/>
    <w:semiHidden/>
    <w:unhideWhenUsed/>
    <w:rsid w:val="00175771"/>
  </w:style>
  <w:style w:type="table" w:customStyle="1" w:styleId="1201">
    <w:name w:val="Сетка таблицы1201"/>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0">
    <w:name w:val="Сетка таблицы 125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3"/>
    <w:uiPriority w:val="99"/>
    <w:semiHidden/>
    <w:unhideWhenUsed/>
    <w:rsid w:val="00175771"/>
  </w:style>
  <w:style w:type="numbering" w:customStyle="1" w:styleId="12212">
    <w:name w:val="Нет списка1221"/>
    <w:next w:val="a3"/>
    <w:uiPriority w:val="99"/>
    <w:semiHidden/>
    <w:unhideWhenUsed/>
    <w:rsid w:val="00175771"/>
  </w:style>
  <w:style w:type="table" w:customStyle="1" w:styleId="19110">
    <w:name w:val="Сетка таблицы1911"/>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3"/>
    <w:uiPriority w:val="99"/>
    <w:semiHidden/>
    <w:unhideWhenUsed/>
    <w:rsid w:val="00175771"/>
  </w:style>
  <w:style w:type="numbering" w:customStyle="1" w:styleId="13113">
    <w:name w:val="Нет списка1311"/>
    <w:next w:val="a3"/>
    <w:uiPriority w:val="99"/>
    <w:semiHidden/>
    <w:unhideWhenUsed/>
    <w:rsid w:val="00175771"/>
  </w:style>
  <w:style w:type="table" w:customStyle="1" w:styleId="20110">
    <w:name w:val="Сетка таблицы2011"/>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semiHidden/>
    <w:rsid w:val="00175771"/>
  </w:style>
  <w:style w:type="table" w:customStyle="1" w:styleId="2711">
    <w:name w:val="Сетка таблицы2711"/>
    <w:basedOn w:val="a2"/>
    <w:next w:val="affffff8"/>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3"/>
    <w:uiPriority w:val="99"/>
    <w:semiHidden/>
    <w:unhideWhenUsed/>
    <w:rsid w:val="00175771"/>
  </w:style>
  <w:style w:type="table" w:customStyle="1" w:styleId="2811">
    <w:name w:val="Сетка таблицы2811"/>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uiPriority w:val="99"/>
    <w:semiHidden/>
    <w:unhideWhenUsed/>
    <w:rsid w:val="00175771"/>
  </w:style>
  <w:style w:type="numbering" w:customStyle="1" w:styleId="7116">
    <w:name w:val="Нет списка711"/>
    <w:next w:val="a3"/>
    <w:semiHidden/>
    <w:rsid w:val="00175771"/>
  </w:style>
  <w:style w:type="table" w:customStyle="1" w:styleId="2911">
    <w:name w:val="Сетка таблицы2911"/>
    <w:basedOn w:val="a2"/>
    <w:next w:val="affffff8"/>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2"/>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3"/>
    <w:uiPriority w:val="99"/>
    <w:semiHidden/>
    <w:unhideWhenUsed/>
    <w:rsid w:val="00175771"/>
  </w:style>
  <w:style w:type="numbering" w:customStyle="1" w:styleId="9110">
    <w:name w:val="Нет списка911"/>
    <w:next w:val="a3"/>
    <w:uiPriority w:val="99"/>
    <w:semiHidden/>
    <w:unhideWhenUsed/>
    <w:rsid w:val="00175771"/>
  </w:style>
  <w:style w:type="table" w:customStyle="1" w:styleId="3011">
    <w:name w:val="Сетка таблицы3011"/>
    <w:basedOn w:val="a2"/>
    <w:next w:val="affffff8"/>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3"/>
    <w:uiPriority w:val="99"/>
    <w:semiHidden/>
    <w:unhideWhenUsed/>
    <w:rsid w:val="00175771"/>
  </w:style>
  <w:style w:type="table" w:customStyle="1" w:styleId="3811">
    <w:name w:val="Сетка таблицы3811"/>
    <w:basedOn w:val="a2"/>
    <w:next w:val="affffff8"/>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3"/>
    <w:uiPriority w:val="99"/>
    <w:semiHidden/>
    <w:unhideWhenUsed/>
    <w:rsid w:val="00175771"/>
  </w:style>
  <w:style w:type="numbering" w:customStyle="1" w:styleId="15113">
    <w:name w:val="Нет списка1511"/>
    <w:next w:val="a3"/>
    <w:uiPriority w:val="99"/>
    <w:semiHidden/>
    <w:unhideWhenUsed/>
    <w:rsid w:val="00175771"/>
  </w:style>
  <w:style w:type="table" w:customStyle="1" w:styleId="3911">
    <w:name w:val="Сетка таблицы3911"/>
    <w:basedOn w:val="a2"/>
    <w:next w:val="affffff8"/>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2"/>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2"/>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0">
    <w:name w:val="Сетка таблицы 111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2"/>
    <w:next w:val="affffff8"/>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2"/>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2"/>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2"/>
    <w:next w:val="affffff8"/>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3"/>
    <w:uiPriority w:val="99"/>
    <w:semiHidden/>
    <w:unhideWhenUsed/>
    <w:rsid w:val="00175771"/>
  </w:style>
  <w:style w:type="character" w:customStyle="1" w:styleId="717">
    <w:name w:val="Заголовок 7 Знак1"/>
    <w:uiPriority w:val="99"/>
    <w:semiHidden/>
    <w:rsid w:val="00175771"/>
    <w:rPr>
      <w:rFonts w:ascii="Cambria" w:eastAsia="Times New Roman" w:hAnsi="Cambria" w:cs="Times New Roman"/>
      <w:i/>
      <w:iCs/>
      <w:color w:val="404040"/>
      <w:sz w:val="22"/>
      <w:szCs w:val="22"/>
    </w:rPr>
  </w:style>
  <w:style w:type="character" w:customStyle="1" w:styleId="219">
    <w:name w:val="Основной текст 2 Знак1"/>
    <w:uiPriority w:val="99"/>
    <w:semiHidden/>
    <w:rsid w:val="00175771"/>
    <w:rPr>
      <w:rFonts w:ascii="Calibri" w:eastAsia="Times New Roman" w:hAnsi="Calibri" w:cs="Times New Roman"/>
      <w:lang w:eastAsia="ru-RU"/>
    </w:rPr>
  </w:style>
  <w:style w:type="character" w:customStyle="1" w:styleId="1ff3">
    <w:name w:val="Текст выноски Знак1"/>
    <w:uiPriority w:val="99"/>
    <w:semiHidden/>
    <w:rsid w:val="00175771"/>
    <w:rPr>
      <w:rFonts w:ascii="Tahoma" w:eastAsia="Times New Roman" w:hAnsi="Tahoma" w:cs="Tahoma"/>
      <w:sz w:val="16"/>
      <w:szCs w:val="16"/>
      <w:lang w:eastAsia="ru-RU"/>
    </w:rPr>
  </w:style>
  <w:style w:type="character" w:customStyle="1" w:styleId="1ff4">
    <w:name w:val="Верхний колонтитул Знак1"/>
    <w:uiPriority w:val="99"/>
    <w:semiHidden/>
    <w:rsid w:val="00175771"/>
    <w:rPr>
      <w:rFonts w:ascii="Calibri" w:eastAsia="Times New Roman" w:hAnsi="Calibri" w:cs="Times New Roman"/>
      <w:lang w:eastAsia="ru-RU"/>
    </w:rPr>
  </w:style>
  <w:style w:type="character" w:customStyle="1" w:styleId="21a">
    <w:name w:val="Основной текст с отступом 2 Знак1"/>
    <w:uiPriority w:val="99"/>
    <w:semiHidden/>
    <w:rsid w:val="00175771"/>
    <w:rPr>
      <w:rFonts w:ascii="Calibri" w:eastAsia="Times New Roman" w:hAnsi="Calibri" w:cs="Times New Roman"/>
      <w:lang w:eastAsia="ru-RU"/>
    </w:rPr>
  </w:style>
  <w:style w:type="character" w:customStyle="1" w:styleId="1ff5">
    <w:name w:val="Текст концевой сноски Знак1"/>
    <w:uiPriority w:val="99"/>
    <w:semiHidden/>
    <w:rsid w:val="00175771"/>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175771"/>
    <w:rPr>
      <w:rFonts w:ascii="Calibri" w:eastAsia="Times New Roman" w:hAnsi="Calibri" w:cs="Times New Roman"/>
      <w:sz w:val="16"/>
      <w:szCs w:val="16"/>
      <w:lang w:eastAsia="ru-RU"/>
    </w:rPr>
  </w:style>
  <w:style w:type="character" w:customStyle="1" w:styleId="1ff6">
    <w:name w:val="Подзаголовок Знак1"/>
    <w:uiPriority w:val="11"/>
    <w:rsid w:val="00175771"/>
    <w:rPr>
      <w:rFonts w:ascii="Cambria" w:eastAsia="Times New Roman" w:hAnsi="Cambria" w:cs="Times New Roman"/>
      <w:i/>
      <w:iCs/>
      <w:color w:val="4F81BD"/>
      <w:spacing w:val="15"/>
      <w:sz w:val="24"/>
      <w:szCs w:val="24"/>
      <w:lang w:eastAsia="ru-RU"/>
    </w:rPr>
  </w:style>
  <w:style w:type="character" w:customStyle="1" w:styleId="31a">
    <w:name w:val="Основной текст 3 Знак1"/>
    <w:semiHidden/>
    <w:rsid w:val="00175771"/>
    <w:rPr>
      <w:rFonts w:ascii="Calibri" w:eastAsia="Times New Roman" w:hAnsi="Calibri" w:cs="Times New Roman"/>
      <w:sz w:val="16"/>
      <w:szCs w:val="16"/>
      <w:lang w:eastAsia="ru-RU"/>
    </w:rPr>
  </w:style>
  <w:style w:type="table" w:customStyle="1" w:styleId="11012">
    <w:name w:val="Сетка таблицы 1101"/>
    <w:basedOn w:val="a2"/>
    <w:next w:val="1f4"/>
    <w:uiPriority w:val="99"/>
    <w:semiHidden/>
    <w:unhideWhenUsed/>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2"/>
    <w:next w:val="-2"/>
    <w:uiPriority w:val="99"/>
    <w:semiHidden/>
    <w:unhideWhenUsed/>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2"/>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2"/>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2"/>
    <w:rsid w:val="00175771"/>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2"/>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2"/>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
    <w:name w:val="Сетка таблицы 125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2"/>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2"/>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2"/>
    <w:rsid w:val="00175771"/>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2"/>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2"/>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
    <w:name w:val="Сетка таблицы 1113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2"/>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2"/>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3"/>
    <w:uiPriority w:val="99"/>
    <w:semiHidden/>
    <w:unhideWhenUsed/>
    <w:rsid w:val="00175771"/>
  </w:style>
  <w:style w:type="table" w:customStyle="1" w:styleId="59">
    <w:name w:val="Сетка таблицы59"/>
    <w:basedOn w:val="a2"/>
    <w:next w:val="affffff8"/>
    <w:uiPriority w:val="5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3"/>
    <w:uiPriority w:val="99"/>
    <w:semiHidden/>
    <w:unhideWhenUsed/>
    <w:rsid w:val="00175771"/>
  </w:style>
  <w:style w:type="table" w:customStyle="1" w:styleId="600">
    <w:name w:val="Сетка таблицы60"/>
    <w:basedOn w:val="a2"/>
    <w:next w:val="affffff8"/>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6">
    <w:name w:val="Unresolved Mention"/>
    <w:uiPriority w:val="99"/>
    <w:semiHidden/>
    <w:unhideWhenUsed/>
    <w:rsid w:val="00175771"/>
    <w:rPr>
      <w:color w:val="605E5C"/>
      <w:shd w:val="clear" w:color="auto" w:fill="E1DFDD"/>
    </w:rPr>
  </w:style>
  <w:style w:type="paragraph" w:customStyle="1" w:styleId="2f5">
    <w:name w:val="Стиль2"/>
    <w:basedOn w:val="msonormalcxsplast"/>
    <w:link w:val="2f6"/>
    <w:qFormat/>
    <w:rsid w:val="00175771"/>
  </w:style>
  <w:style w:type="character" w:customStyle="1" w:styleId="msonormalcxsplast0">
    <w:name w:val="msonormalcxsplast Знак"/>
    <w:link w:val="msonormalcxsplast"/>
    <w:rsid w:val="00175771"/>
    <w:rPr>
      <w:rFonts w:ascii="Times New Roman" w:eastAsia="Times New Roman" w:hAnsi="Times New Roman" w:cs="Times New Roman"/>
      <w:sz w:val="24"/>
      <w:szCs w:val="24"/>
      <w:lang w:eastAsia="ru-RU"/>
    </w:rPr>
  </w:style>
  <w:style w:type="character" w:customStyle="1" w:styleId="2f6">
    <w:name w:val="Стиль2 Знак"/>
    <w:basedOn w:val="msonormalcxsplast0"/>
    <w:link w:val="2f5"/>
    <w:rsid w:val="00175771"/>
    <w:rPr>
      <w:rFonts w:ascii="Times New Roman" w:eastAsia="Times New Roman" w:hAnsi="Times New Roman" w:cs="Times New Roman"/>
      <w:sz w:val="24"/>
      <w:szCs w:val="24"/>
      <w:lang w:eastAsia="ru-RU"/>
    </w:rPr>
  </w:style>
  <w:style w:type="paragraph" w:styleId="afffffff1">
    <w:name w:val="Title"/>
    <w:aliases w:val="Название"/>
    <w:basedOn w:val="a0"/>
    <w:next w:val="a0"/>
    <w:link w:val="2f"/>
    <w:uiPriority w:val="1"/>
    <w:qFormat/>
    <w:rsid w:val="00175771"/>
    <w:pPr>
      <w:spacing w:after="0" w:line="240" w:lineRule="auto"/>
      <w:contextualSpacing/>
    </w:pPr>
    <w:rPr>
      <w:rFonts w:ascii="Times New Roman" w:eastAsia="PMingLiU" w:hAnsi="Times New Roman" w:cstheme="minorBidi"/>
      <w:b/>
      <w:color w:val="000000"/>
      <w:sz w:val="72"/>
      <w:szCs w:val="72"/>
      <w:lang w:eastAsia="en-US"/>
    </w:rPr>
  </w:style>
  <w:style w:type="character" w:customStyle="1" w:styleId="1ff7">
    <w:name w:val="Заголовок Знак1"/>
    <w:aliases w:val="Название Знак"/>
    <w:basedOn w:val="a1"/>
    <w:uiPriority w:val="1"/>
    <w:rsid w:val="00175771"/>
    <w:rPr>
      <w:rFonts w:asciiTheme="majorHAnsi" w:eastAsiaTheme="majorEastAsia" w:hAnsiTheme="majorHAnsi" w:cstheme="majorBidi"/>
      <w:spacing w:val="-10"/>
      <w:kern w:val="28"/>
      <w:sz w:val="56"/>
      <w:szCs w:val="56"/>
      <w:lang w:eastAsia="ru-RU"/>
    </w:rPr>
  </w:style>
  <w:style w:type="table" w:styleId="3e">
    <w:name w:val="Plain Table 3"/>
    <w:basedOn w:val="a2"/>
    <w:uiPriority w:val="43"/>
    <w:rsid w:val="0081047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8">
    <w:name w:val="таблСлева12"/>
    <w:basedOn w:val="a0"/>
    <w:uiPriority w:val="3"/>
    <w:qFormat/>
    <w:rsid w:val="00810476"/>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810476"/>
    <w:rPr>
      <w:rFonts w:cs="Times New Roman"/>
      <w:vertAlign w:val="superscript"/>
    </w:rPr>
  </w:style>
  <w:style w:type="character" w:customStyle="1" w:styleId="FootnoteAnchor">
    <w:name w:val="Footnote Anchor"/>
    <w:rsid w:val="00810476"/>
    <w:rPr>
      <w:vertAlign w:val="superscript"/>
    </w:rPr>
  </w:style>
  <w:style w:type="paragraph" w:styleId="afffffff7">
    <w:name w:val="Revision"/>
    <w:hidden/>
    <w:uiPriority w:val="99"/>
    <w:semiHidden/>
    <w:rsid w:val="00810476"/>
    <w:pPr>
      <w:spacing w:after="0" w:line="240" w:lineRule="auto"/>
    </w:pPr>
    <w:rPr>
      <w:rFonts w:ascii="Calibri" w:eastAsia="Times New Roman" w:hAnsi="Calibri" w:cs="Times New Roman"/>
      <w:lang w:eastAsia="ru-RU"/>
    </w:rPr>
  </w:style>
  <w:style w:type="character" w:customStyle="1" w:styleId="afffffff8">
    <w:name w:val="Символ сноски"/>
    <w:qFormat/>
    <w:rsid w:val="00810476"/>
  </w:style>
  <w:style w:type="paragraph" w:customStyle="1" w:styleId="Style23">
    <w:name w:val="Style23"/>
    <w:basedOn w:val="a0"/>
    <w:rsid w:val="00810476"/>
    <w:pPr>
      <w:widowControl w:val="0"/>
      <w:autoSpaceDE w:val="0"/>
      <w:autoSpaceDN w:val="0"/>
      <w:adjustRightInd w:val="0"/>
      <w:spacing w:after="0" w:line="322" w:lineRule="exact"/>
      <w:ind w:firstLine="278"/>
      <w:jc w:val="both"/>
    </w:pPr>
    <w:rPr>
      <w:rFonts w:ascii="Times New Roman" w:hAnsi="Times New Roman"/>
      <w:sz w:val="24"/>
      <w:szCs w:val="24"/>
    </w:rPr>
  </w:style>
  <w:style w:type="character" w:customStyle="1" w:styleId="markedcontent">
    <w:name w:val="markedcontent"/>
    <w:rsid w:val="00810476"/>
  </w:style>
  <w:style w:type="paragraph" w:customStyle="1" w:styleId="Style15">
    <w:name w:val="Style15"/>
    <w:basedOn w:val="a0"/>
    <w:rsid w:val="00810476"/>
    <w:pPr>
      <w:widowControl w:val="0"/>
      <w:autoSpaceDE w:val="0"/>
      <w:autoSpaceDN w:val="0"/>
      <w:adjustRightInd w:val="0"/>
      <w:spacing w:after="0" w:line="326" w:lineRule="exact"/>
      <w:ind w:firstLine="278"/>
      <w:jc w:val="both"/>
    </w:pPr>
    <w:rPr>
      <w:rFonts w:ascii="Times New Roman" w:hAnsi="Times New Roman"/>
      <w:sz w:val="24"/>
      <w:szCs w:val="24"/>
    </w:rPr>
  </w:style>
  <w:style w:type="paragraph" w:customStyle="1" w:styleId="msonormal0">
    <w:name w:val="msonormal"/>
    <w:basedOn w:val="a0"/>
    <w:rsid w:val="00810476"/>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basedOn w:val="a1"/>
    <w:rsid w:val="00810476"/>
  </w:style>
  <w:style w:type="paragraph" w:customStyle="1" w:styleId="a">
    <w:name w:val="Перечисление для таблиц"/>
    <w:basedOn w:val="a0"/>
    <w:rsid w:val="00810476"/>
    <w:pPr>
      <w:numPr>
        <w:numId w:val="12"/>
      </w:numPr>
      <w:tabs>
        <w:tab w:val="left" w:pos="227"/>
      </w:tabs>
      <w:spacing w:after="0" w:line="240" w:lineRule="auto"/>
      <w:ind w:left="227" w:hanging="227"/>
      <w:jc w:val="both"/>
    </w:pPr>
    <w:rPr>
      <w:rFonts w:ascii="Times New Roman" w:hAnsi="Times New Roman"/>
    </w:rPr>
  </w:style>
  <w:style w:type="character" w:customStyle="1" w:styleId="value2">
    <w:name w:val="value2"/>
    <w:rsid w:val="00810476"/>
    <w:rPr>
      <w:vanish w:val="0"/>
      <w:webHidden w:val="0"/>
      <w:specVanish w:val="0"/>
    </w:rPr>
  </w:style>
  <w:style w:type="paragraph" w:customStyle="1" w:styleId="1ff8">
    <w:name w:val="Знак Знак1 Знак Знак Знак Знак Знак"/>
    <w:basedOn w:val="a0"/>
    <w:rsid w:val="00810476"/>
    <w:pPr>
      <w:tabs>
        <w:tab w:val="left" w:pos="708"/>
      </w:tabs>
      <w:spacing w:after="160" w:line="240" w:lineRule="exact"/>
    </w:pPr>
    <w:rPr>
      <w:rFonts w:ascii="Verdana" w:hAnsi="Verdana" w:cs="Verdana"/>
      <w:sz w:val="20"/>
      <w:szCs w:val="20"/>
      <w:lang w:val="en-US" w:eastAsia="en-US"/>
    </w:rPr>
  </w:style>
  <w:style w:type="paragraph" w:customStyle="1" w:styleId="url">
    <w:name w:val="url"/>
    <w:basedOn w:val="a0"/>
    <w:next w:val="a0"/>
    <w:rsid w:val="00810476"/>
    <w:pPr>
      <w:spacing w:after="0" w:line="240" w:lineRule="auto"/>
    </w:pPr>
    <w:rPr>
      <w:rFonts w:ascii="Times New Roman" w:hAnsi="Times New Roman"/>
      <w:color w:val="0000FF"/>
      <w:sz w:val="24"/>
      <w:szCs w:val="24"/>
      <w:lang w:eastAsia="en-US"/>
    </w:rPr>
  </w:style>
  <w:style w:type="paragraph" w:customStyle="1" w:styleId="afffffff9">
    <w:name w:val="Нормальный"/>
    <w:rsid w:val="00810476"/>
    <w:pPr>
      <w:suppressAutoHyphens/>
      <w:autoSpaceDE w:val="0"/>
      <w:spacing w:after="0" w:line="240" w:lineRule="auto"/>
    </w:pPr>
    <w:rPr>
      <w:rFonts w:ascii="Arial" w:eastAsia="Arial" w:hAnsi="Arial" w:cs="Times New Roman"/>
      <w:sz w:val="20"/>
      <w:szCs w:val="24"/>
      <w:lang w:eastAsia="ar-SA"/>
    </w:rPr>
  </w:style>
  <w:style w:type="character" w:customStyle="1" w:styleId="text1">
    <w:name w:val="text1"/>
    <w:rsid w:val="00810476"/>
    <w:rPr>
      <w:rFonts w:ascii="Arial" w:hAnsi="Arial" w:cs="Arial"/>
      <w:b w:val="0"/>
      <w:bCs w:val="0"/>
      <w:sz w:val="20"/>
      <w:szCs w:val="20"/>
    </w:rPr>
  </w:style>
  <w:style w:type="character" w:customStyle="1" w:styleId="FootnoteTextChar1">
    <w:name w:val="Footnote Text Char1"/>
    <w:locked/>
    <w:rsid w:val="00810476"/>
    <w:rPr>
      <w:rFonts w:ascii="Times New Roman" w:hAnsi="Times New Roman" w:cs="Times New Roman"/>
      <w:sz w:val="20"/>
      <w:szCs w:val="20"/>
      <w:lang w:val="en-US" w:eastAsia="x-none"/>
    </w:rPr>
  </w:style>
  <w:style w:type="character" w:customStyle="1" w:styleId="Hyperlink1">
    <w:name w:val="Hyperlink.1"/>
    <w:uiPriority w:val="99"/>
    <w:rsid w:val="00810476"/>
    <w:rPr>
      <w:lang w:val="ru-RU" w:eastAsia="x-none"/>
    </w:rPr>
  </w:style>
  <w:style w:type="paragraph" w:customStyle="1" w:styleId="afffffffa">
    <w:name w:val="Раздел/приложение"/>
    <w:basedOn w:val="a0"/>
    <w:link w:val="afffffffb"/>
    <w:qFormat/>
    <w:rsid w:val="00810476"/>
    <w:pPr>
      <w:suppressAutoHyphens/>
      <w:spacing w:after="0" w:line="360" w:lineRule="auto"/>
    </w:pPr>
    <w:rPr>
      <w:rFonts w:ascii="Times New Roman" w:hAnsi="Times New Roman"/>
      <w:b/>
      <w:caps/>
      <w:sz w:val="24"/>
      <w:szCs w:val="24"/>
      <w:lang w:val="x-none" w:eastAsia="x-none"/>
    </w:rPr>
  </w:style>
  <w:style w:type="paragraph" w:customStyle="1" w:styleId="afffffffc">
    <w:name w:val="Подзаголовк"/>
    <w:basedOn w:val="a0"/>
    <w:link w:val="afffffffd"/>
    <w:qFormat/>
    <w:rsid w:val="00810476"/>
    <w:pPr>
      <w:suppressAutoHyphens/>
      <w:spacing w:after="0" w:line="240" w:lineRule="auto"/>
      <w:ind w:firstLine="567"/>
      <w:jc w:val="both"/>
    </w:pPr>
    <w:rPr>
      <w:rFonts w:ascii="Times New Roman" w:hAnsi="Times New Roman"/>
      <w:b/>
      <w:bCs/>
      <w:sz w:val="24"/>
      <w:szCs w:val="24"/>
      <w:lang w:val="x-none" w:eastAsia="x-none"/>
    </w:rPr>
  </w:style>
  <w:style w:type="character" w:customStyle="1" w:styleId="afffffffb">
    <w:name w:val="Раздел/приложение Знак"/>
    <w:link w:val="afffffffa"/>
    <w:rsid w:val="00810476"/>
    <w:rPr>
      <w:rFonts w:ascii="Times New Roman" w:eastAsia="Times New Roman" w:hAnsi="Times New Roman" w:cs="Times New Roman"/>
      <w:b/>
      <w:caps/>
      <w:sz w:val="24"/>
      <w:szCs w:val="24"/>
      <w:lang w:val="x-none" w:eastAsia="x-none"/>
    </w:rPr>
  </w:style>
  <w:style w:type="character" w:customStyle="1" w:styleId="afffffffd">
    <w:name w:val="Подзаголовк Знак"/>
    <w:link w:val="afffffffc"/>
    <w:rsid w:val="00810476"/>
    <w:rPr>
      <w:rFonts w:ascii="Times New Roman" w:eastAsia="Times New Roman" w:hAnsi="Times New Roman" w:cs="Times New Roman"/>
      <w:b/>
      <w:bCs/>
      <w:sz w:val="24"/>
      <w:szCs w:val="24"/>
      <w:lang w:val="x-none" w:eastAsia="x-none"/>
    </w:rPr>
  </w:style>
  <w:style w:type="paragraph" w:customStyle="1" w:styleId="2f7">
    <w:name w:val="2"/>
    <w:basedOn w:val="a0"/>
    <w:next w:val="a0"/>
    <w:uiPriority w:val="1"/>
    <w:qFormat/>
    <w:rsid w:val="00810476"/>
    <w:pPr>
      <w:spacing w:before="240" w:after="60"/>
      <w:jc w:val="center"/>
      <w:outlineLvl w:val="0"/>
    </w:pPr>
    <w:rPr>
      <w:rFonts w:ascii="Calibri Light" w:hAnsi="Calibri Light"/>
      <w:b/>
      <w:bCs/>
      <w:kern w:val="28"/>
      <w:sz w:val="32"/>
      <w:szCs w:val="32"/>
      <w:lang w:val="x-none" w:eastAsia="x-none"/>
    </w:rPr>
  </w:style>
  <w:style w:type="character" w:customStyle="1" w:styleId="2f8">
    <w:name w:val="Неразрешенное упоминание2"/>
    <w:uiPriority w:val="99"/>
    <w:semiHidden/>
    <w:unhideWhenUsed/>
    <w:rsid w:val="00810476"/>
    <w:rPr>
      <w:color w:val="605E5C"/>
      <w:shd w:val="clear" w:color="auto" w:fill="E1DFDD"/>
    </w:rPr>
  </w:style>
  <w:style w:type="character" w:customStyle="1" w:styleId="path-separator">
    <w:name w:val="path-separator"/>
    <w:rsid w:val="00810476"/>
  </w:style>
  <w:style w:type="character" w:customStyle="1" w:styleId="extendedtext-short">
    <w:name w:val="extendedtext-short"/>
    <w:rsid w:val="00810476"/>
  </w:style>
  <w:style w:type="character" w:customStyle="1" w:styleId="Text10">
    <w:name w:val="Text1"/>
    <w:uiPriority w:val="99"/>
    <w:rsid w:val="00810476"/>
    <w:rPr>
      <w:rFonts w:ascii="Arial" w:hAnsi="Arial"/>
      <w:sz w:val="20"/>
    </w:rPr>
  </w:style>
  <w:style w:type="paragraph" w:customStyle="1" w:styleId="msonormalmrcssattr">
    <w:name w:val="msonormal_mr_css_attr"/>
    <w:basedOn w:val="a0"/>
    <w:rsid w:val="00810476"/>
    <w:pPr>
      <w:spacing w:before="100" w:beforeAutospacing="1" w:after="100" w:afterAutospacing="1" w:line="240" w:lineRule="auto"/>
    </w:pPr>
    <w:rPr>
      <w:rFonts w:ascii="Times New Roman" w:hAnsi="Times New Roman"/>
      <w:sz w:val="24"/>
      <w:szCs w:val="24"/>
    </w:rPr>
  </w:style>
  <w:style w:type="paragraph" w:customStyle="1" w:styleId="11a">
    <w:name w:val="Заголовок 11"/>
    <w:basedOn w:val="a0"/>
    <w:uiPriority w:val="1"/>
    <w:qFormat/>
    <w:rsid w:val="00810476"/>
    <w:pPr>
      <w:widowControl w:val="0"/>
      <w:autoSpaceDE w:val="0"/>
      <w:autoSpaceDN w:val="0"/>
      <w:spacing w:after="0" w:line="240" w:lineRule="auto"/>
      <w:ind w:left="1350" w:hanging="420"/>
      <w:jc w:val="both"/>
      <w:outlineLvl w:val="1"/>
    </w:pPr>
    <w:rPr>
      <w:rFonts w:ascii="Times New Roman" w:hAnsi="Times New Roman"/>
      <w:b/>
      <w:bCs/>
      <w:sz w:val="24"/>
      <w:szCs w:val="24"/>
      <w:lang w:eastAsia="en-US"/>
    </w:rPr>
  </w:style>
  <w:style w:type="paragraph" w:customStyle="1" w:styleId="c2">
    <w:name w:val="c2"/>
    <w:basedOn w:val="a0"/>
    <w:rsid w:val="00810476"/>
    <w:pPr>
      <w:spacing w:before="100" w:beforeAutospacing="1" w:after="100" w:afterAutospacing="1" w:line="240" w:lineRule="auto"/>
    </w:pPr>
    <w:rPr>
      <w:rFonts w:ascii="Times New Roman" w:hAnsi="Times New Roman"/>
      <w:sz w:val="24"/>
      <w:szCs w:val="24"/>
    </w:rPr>
  </w:style>
  <w:style w:type="character" w:customStyle="1" w:styleId="c13">
    <w:name w:val="c13"/>
    <w:basedOn w:val="a1"/>
    <w:rsid w:val="00810476"/>
  </w:style>
  <w:style w:type="paragraph" w:customStyle="1" w:styleId="Style3">
    <w:name w:val="Style3"/>
    <w:basedOn w:val="a0"/>
    <w:rsid w:val="00810476"/>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3">
    <w:name w:val="Style13"/>
    <w:basedOn w:val="a0"/>
    <w:rsid w:val="00810476"/>
    <w:pPr>
      <w:widowControl w:val="0"/>
      <w:autoSpaceDE w:val="0"/>
      <w:autoSpaceDN w:val="0"/>
      <w:adjustRightInd w:val="0"/>
      <w:spacing w:after="0" w:line="240" w:lineRule="auto"/>
      <w:jc w:val="right"/>
    </w:pPr>
    <w:rPr>
      <w:rFonts w:ascii="Times New Roman" w:hAnsi="Times New Roman"/>
      <w:sz w:val="24"/>
      <w:szCs w:val="24"/>
    </w:rPr>
  </w:style>
  <w:style w:type="paragraph" w:customStyle="1" w:styleId="Style14">
    <w:name w:val="Style14"/>
    <w:basedOn w:val="a0"/>
    <w:rsid w:val="00810476"/>
    <w:pPr>
      <w:widowControl w:val="0"/>
      <w:autoSpaceDE w:val="0"/>
      <w:autoSpaceDN w:val="0"/>
      <w:adjustRightInd w:val="0"/>
      <w:spacing w:after="0" w:line="473" w:lineRule="exact"/>
      <w:jc w:val="center"/>
    </w:pPr>
    <w:rPr>
      <w:rFonts w:ascii="Times New Roman" w:hAnsi="Times New Roman"/>
      <w:sz w:val="24"/>
      <w:szCs w:val="24"/>
    </w:rPr>
  </w:style>
  <w:style w:type="paragraph" w:customStyle="1" w:styleId="Style16">
    <w:name w:val="Style16"/>
    <w:basedOn w:val="a0"/>
    <w:rsid w:val="00810476"/>
    <w:pPr>
      <w:widowControl w:val="0"/>
      <w:autoSpaceDE w:val="0"/>
      <w:autoSpaceDN w:val="0"/>
      <w:adjustRightInd w:val="0"/>
      <w:spacing w:after="0" w:line="486" w:lineRule="exact"/>
      <w:ind w:firstLine="720"/>
      <w:jc w:val="both"/>
    </w:pPr>
    <w:rPr>
      <w:rFonts w:ascii="Times New Roman" w:hAnsi="Times New Roman"/>
      <w:sz w:val="24"/>
      <w:szCs w:val="24"/>
    </w:rPr>
  </w:style>
  <w:style w:type="paragraph" w:customStyle="1" w:styleId="Style17">
    <w:name w:val="Style17"/>
    <w:basedOn w:val="a0"/>
    <w:rsid w:val="00810476"/>
    <w:pPr>
      <w:widowControl w:val="0"/>
      <w:autoSpaceDE w:val="0"/>
      <w:autoSpaceDN w:val="0"/>
      <w:adjustRightInd w:val="0"/>
      <w:spacing w:after="0" w:line="490" w:lineRule="exact"/>
      <w:jc w:val="both"/>
    </w:pPr>
    <w:rPr>
      <w:rFonts w:ascii="Times New Roman" w:hAnsi="Times New Roman"/>
      <w:sz w:val="24"/>
      <w:szCs w:val="24"/>
    </w:rPr>
  </w:style>
  <w:style w:type="paragraph" w:customStyle="1" w:styleId="Style18">
    <w:name w:val="Style18"/>
    <w:basedOn w:val="a0"/>
    <w:rsid w:val="00810476"/>
    <w:pPr>
      <w:widowControl w:val="0"/>
      <w:autoSpaceDE w:val="0"/>
      <w:autoSpaceDN w:val="0"/>
      <w:adjustRightInd w:val="0"/>
      <w:spacing w:after="0" w:line="322" w:lineRule="exact"/>
      <w:ind w:firstLine="701"/>
      <w:jc w:val="both"/>
    </w:pPr>
    <w:rPr>
      <w:rFonts w:ascii="Times New Roman" w:hAnsi="Times New Roman"/>
      <w:sz w:val="24"/>
      <w:szCs w:val="24"/>
    </w:rPr>
  </w:style>
  <w:style w:type="paragraph" w:customStyle="1" w:styleId="Style20">
    <w:name w:val="Style20"/>
    <w:basedOn w:val="a0"/>
    <w:rsid w:val="00810476"/>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1">
    <w:name w:val="Style21"/>
    <w:basedOn w:val="a0"/>
    <w:rsid w:val="00810476"/>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2">
    <w:name w:val="Style22"/>
    <w:basedOn w:val="a0"/>
    <w:rsid w:val="00810476"/>
    <w:pPr>
      <w:widowControl w:val="0"/>
      <w:autoSpaceDE w:val="0"/>
      <w:autoSpaceDN w:val="0"/>
      <w:adjustRightInd w:val="0"/>
      <w:spacing w:after="0" w:line="329" w:lineRule="exact"/>
      <w:ind w:firstLine="278"/>
      <w:jc w:val="both"/>
    </w:pPr>
    <w:rPr>
      <w:rFonts w:ascii="Times New Roman" w:hAnsi="Times New Roman"/>
      <w:sz w:val="24"/>
      <w:szCs w:val="24"/>
    </w:rPr>
  </w:style>
  <w:style w:type="paragraph" w:customStyle="1" w:styleId="Style24">
    <w:name w:val="Style24"/>
    <w:basedOn w:val="a0"/>
    <w:rsid w:val="00810476"/>
    <w:pPr>
      <w:widowControl w:val="0"/>
      <w:autoSpaceDE w:val="0"/>
      <w:autoSpaceDN w:val="0"/>
      <w:adjustRightInd w:val="0"/>
      <w:spacing w:after="0" w:line="494" w:lineRule="exact"/>
      <w:ind w:firstLine="691"/>
      <w:jc w:val="both"/>
    </w:pPr>
    <w:rPr>
      <w:rFonts w:ascii="Times New Roman" w:hAnsi="Times New Roman"/>
      <w:sz w:val="24"/>
      <w:szCs w:val="24"/>
    </w:rPr>
  </w:style>
  <w:style w:type="paragraph" w:customStyle="1" w:styleId="Style26">
    <w:name w:val="Style26"/>
    <w:basedOn w:val="a0"/>
    <w:rsid w:val="00810476"/>
    <w:pPr>
      <w:widowControl w:val="0"/>
      <w:autoSpaceDE w:val="0"/>
      <w:autoSpaceDN w:val="0"/>
      <w:adjustRightInd w:val="0"/>
      <w:spacing w:after="0" w:line="485" w:lineRule="exact"/>
      <w:jc w:val="both"/>
    </w:pPr>
    <w:rPr>
      <w:rFonts w:ascii="Times New Roman" w:hAnsi="Times New Roman"/>
      <w:sz w:val="24"/>
      <w:szCs w:val="24"/>
    </w:rPr>
  </w:style>
  <w:style w:type="character" w:customStyle="1" w:styleId="FontStyle60">
    <w:name w:val="Font Style60"/>
    <w:rsid w:val="00810476"/>
    <w:rPr>
      <w:rFonts w:ascii="Times New Roman" w:hAnsi="Times New Roman" w:cs="Times New Roman"/>
      <w:b/>
      <w:bCs/>
      <w:i/>
      <w:iCs/>
      <w:sz w:val="16"/>
      <w:szCs w:val="16"/>
    </w:rPr>
  </w:style>
  <w:style w:type="character" w:customStyle="1" w:styleId="FontStyle61">
    <w:name w:val="Font Style61"/>
    <w:rsid w:val="00810476"/>
    <w:rPr>
      <w:rFonts w:ascii="Times New Roman" w:hAnsi="Times New Roman" w:cs="Times New Roman"/>
      <w:b/>
      <w:bCs/>
      <w:sz w:val="22"/>
      <w:szCs w:val="22"/>
    </w:rPr>
  </w:style>
  <w:style w:type="character" w:customStyle="1" w:styleId="FontStyle62">
    <w:name w:val="Font Style62"/>
    <w:rsid w:val="00810476"/>
    <w:rPr>
      <w:rFonts w:ascii="Times New Roman" w:hAnsi="Times New Roman" w:cs="Times New Roman"/>
      <w:b/>
      <w:bCs/>
      <w:sz w:val="26"/>
      <w:szCs w:val="26"/>
    </w:rPr>
  </w:style>
  <w:style w:type="character" w:customStyle="1" w:styleId="FontStyle64">
    <w:name w:val="Font Style64"/>
    <w:rsid w:val="00810476"/>
    <w:rPr>
      <w:rFonts w:ascii="Times New Roman" w:hAnsi="Times New Roman" w:cs="Times New Roman"/>
      <w:sz w:val="26"/>
      <w:szCs w:val="26"/>
    </w:rPr>
  </w:style>
  <w:style w:type="paragraph" w:customStyle="1" w:styleId="Style30">
    <w:name w:val="Style30"/>
    <w:basedOn w:val="a0"/>
    <w:rsid w:val="00810476"/>
    <w:pPr>
      <w:widowControl w:val="0"/>
      <w:autoSpaceDE w:val="0"/>
      <w:autoSpaceDN w:val="0"/>
      <w:adjustRightInd w:val="0"/>
      <w:spacing w:after="0" w:line="326" w:lineRule="exact"/>
      <w:jc w:val="both"/>
    </w:pPr>
    <w:rPr>
      <w:rFonts w:ascii="Times New Roman" w:hAnsi="Times New Roman"/>
      <w:sz w:val="24"/>
      <w:szCs w:val="24"/>
    </w:rPr>
  </w:style>
  <w:style w:type="paragraph" w:customStyle="1" w:styleId="Style38">
    <w:name w:val="Style38"/>
    <w:basedOn w:val="a0"/>
    <w:rsid w:val="00810476"/>
    <w:pPr>
      <w:widowControl w:val="0"/>
      <w:autoSpaceDE w:val="0"/>
      <w:autoSpaceDN w:val="0"/>
      <w:adjustRightInd w:val="0"/>
      <w:spacing w:after="0" w:line="230" w:lineRule="exact"/>
      <w:jc w:val="both"/>
    </w:pPr>
    <w:rPr>
      <w:rFonts w:ascii="Times New Roman" w:hAnsi="Times New Roman"/>
      <w:sz w:val="24"/>
      <w:szCs w:val="24"/>
    </w:rPr>
  </w:style>
  <w:style w:type="paragraph" w:customStyle="1" w:styleId="Style39">
    <w:name w:val="Style39"/>
    <w:basedOn w:val="a0"/>
    <w:rsid w:val="00810476"/>
    <w:pPr>
      <w:widowControl w:val="0"/>
      <w:autoSpaceDE w:val="0"/>
      <w:autoSpaceDN w:val="0"/>
      <w:adjustRightInd w:val="0"/>
      <w:spacing w:after="0" w:line="226" w:lineRule="exact"/>
      <w:jc w:val="center"/>
    </w:pPr>
    <w:rPr>
      <w:rFonts w:ascii="Times New Roman" w:hAnsi="Times New Roman"/>
      <w:sz w:val="24"/>
      <w:szCs w:val="24"/>
    </w:rPr>
  </w:style>
  <w:style w:type="character" w:customStyle="1" w:styleId="FontStyle67">
    <w:name w:val="Font Style67"/>
    <w:rsid w:val="00810476"/>
    <w:rPr>
      <w:rFonts w:ascii="Times New Roman" w:hAnsi="Times New Roman" w:cs="Times New Roman"/>
      <w:b/>
      <w:bCs/>
      <w:sz w:val="18"/>
      <w:szCs w:val="18"/>
    </w:rPr>
  </w:style>
  <w:style w:type="paragraph" w:customStyle="1" w:styleId="Style41">
    <w:name w:val="Style41"/>
    <w:basedOn w:val="a0"/>
    <w:rsid w:val="00810476"/>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42">
    <w:name w:val="Style42"/>
    <w:basedOn w:val="a0"/>
    <w:rsid w:val="00810476"/>
    <w:pPr>
      <w:widowControl w:val="0"/>
      <w:autoSpaceDE w:val="0"/>
      <w:autoSpaceDN w:val="0"/>
      <w:adjustRightInd w:val="0"/>
      <w:spacing w:after="0" w:line="226" w:lineRule="exact"/>
      <w:jc w:val="both"/>
    </w:pPr>
    <w:rPr>
      <w:rFonts w:ascii="Times New Roman" w:hAnsi="Times New Roman"/>
      <w:sz w:val="24"/>
      <w:szCs w:val="24"/>
    </w:rPr>
  </w:style>
  <w:style w:type="character" w:customStyle="1" w:styleId="FontStyle68">
    <w:name w:val="Font Style68"/>
    <w:rsid w:val="00810476"/>
    <w:rPr>
      <w:rFonts w:ascii="Times New Roman" w:hAnsi="Times New Roman" w:cs="Times New Roman"/>
      <w:sz w:val="18"/>
      <w:szCs w:val="18"/>
    </w:rPr>
  </w:style>
  <w:style w:type="paragraph" w:customStyle="1" w:styleId="Style40">
    <w:name w:val="Style40"/>
    <w:basedOn w:val="a0"/>
    <w:rsid w:val="00810476"/>
    <w:pPr>
      <w:widowControl w:val="0"/>
      <w:autoSpaceDE w:val="0"/>
      <w:autoSpaceDN w:val="0"/>
      <w:adjustRightInd w:val="0"/>
      <w:spacing w:after="0" w:line="230" w:lineRule="exact"/>
      <w:jc w:val="center"/>
    </w:pPr>
    <w:rPr>
      <w:rFonts w:ascii="Times New Roman" w:hAnsi="Times New Roman"/>
      <w:sz w:val="24"/>
      <w:szCs w:val="24"/>
    </w:rPr>
  </w:style>
  <w:style w:type="paragraph" w:customStyle="1" w:styleId="Style35">
    <w:name w:val="Style35"/>
    <w:basedOn w:val="a0"/>
    <w:rsid w:val="00810476"/>
    <w:pPr>
      <w:widowControl w:val="0"/>
      <w:autoSpaceDE w:val="0"/>
      <w:autoSpaceDN w:val="0"/>
      <w:adjustRightInd w:val="0"/>
      <w:spacing w:after="0" w:line="257" w:lineRule="exact"/>
      <w:ind w:firstLine="672"/>
      <w:jc w:val="both"/>
    </w:pPr>
    <w:rPr>
      <w:rFonts w:ascii="Times New Roman" w:hAnsi="Times New Roman"/>
      <w:sz w:val="24"/>
      <w:szCs w:val="24"/>
    </w:rPr>
  </w:style>
  <w:style w:type="paragraph" w:customStyle="1" w:styleId="Style44">
    <w:name w:val="Style44"/>
    <w:basedOn w:val="a0"/>
    <w:rsid w:val="00810476"/>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66">
    <w:name w:val="Font Style66"/>
    <w:rsid w:val="00810476"/>
    <w:rPr>
      <w:rFonts w:ascii="Times New Roman" w:hAnsi="Times New Roman" w:cs="Times New Roman"/>
      <w:b/>
      <w:bCs/>
      <w:sz w:val="20"/>
      <w:szCs w:val="20"/>
    </w:rPr>
  </w:style>
  <w:style w:type="paragraph" w:customStyle="1" w:styleId="Style43">
    <w:name w:val="Style43"/>
    <w:basedOn w:val="a0"/>
    <w:rsid w:val="00810476"/>
    <w:pPr>
      <w:widowControl w:val="0"/>
      <w:autoSpaceDE w:val="0"/>
      <w:autoSpaceDN w:val="0"/>
      <w:adjustRightInd w:val="0"/>
      <w:spacing w:after="0" w:line="451" w:lineRule="exact"/>
      <w:jc w:val="right"/>
    </w:pPr>
    <w:rPr>
      <w:rFonts w:ascii="Times New Roman" w:hAnsi="Times New Roman"/>
      <w:sz w:val="24"/>
      <w:szCs w:val="24"/>
    </w:rPr>
  </w:style>
  <w:style w:type="character" w:customStyle="1" w:styleId="4a">
    <w:name w:val="Знак Знак4"/>
    <w:locked/>
    <w:rsid w:val="00810476"/>
    <w:rPr>
      <w:rFonts w:ascii="Calibri" w:eastAsia="Calibri" w:hAnsi="Calibri"/>
      <w:b/>
      <w:bCs/>
      <w:lang w:val="x-none" w:eastAsia="ru-RU" w:bidi="ar-SA"/>
    </w:rPr>
  </w:style>
  <w:style w:type="paragraph" w:customStyle="1" w:styleId="1ff9">
    <w:name w:val="Знак Знак1 Знак Знак Знак Знак Знак"/>
    <w:basedOn w:val="a0"/>
    <w:rsid w:val="00810476"/>
    <w:pPr>
      <w:tabs>
        <w:tab w:val="left" w:pos="708"/>
      </w:tabs>
      <w:spacing w:after="160" w:line="240" w:lineRule="exact"/>
    </w:pPr>
    <w:rPr>
      <w:rFonts w:ascii="Verdana" w:hAnsi="Verdana" w:cs="Verdana"/>
      <w:sz w:val="20"/>
      <w:szCs w:val="20"/>
      <w:lang w:val="en-US" w:eastAsia="en-US"/>
    </w:rPr>
  </w:style>
  <w:style w:type="paragraph" w:customStyle="1" w:styleId="11b">
    <w:name w:val="Заголовок 11"/>
    <w:basedOn w:val="a0"/>
    <w:uiPriority w:val="1"/>
    <w:qFormat/>
    <w:rsid w:val="00810476"/>
    <w:pPr>
      <w:widowControl w:val="0"/>
      <w:autoSpaceDE w:val="0"/>
      <w:autoSpaceDN w:val="0"/>
      <w:spacing w:after="0" w:line="240" w:lineRule="auto"/>
      <w:ind w:left="1350" w:hanging="420"/>
      <w:jc w:val="both"/>
      <w:outlineLvl w:val="1"/>
    </w:pPr>
    <w:rPr>
      <w:rFonts w:ascii="Times New Roman" w:hAnsi="Times New Roman"/>
      <w:b/>
      <w:bCs/>
      <w:sz w:val="24"/>
      <w:szCs w:val="24"/>
      <w:lang w:eastAsia="en-US"/>
    </w:rPr>
  </w:style>
  <w:style w:type="paragraph" w:customStyle="1" w:styleId="227">
    <w:name w:val="Основной текст 22"/>
    <w:basedOn w:val="a0"/>
    <w:rsid w:val="00810476"/>
    <w:pPr>
      <w:widowControl w:val="0"/>
      <w:spacing w:after="0" w:line="240" w:lineRule="auto"/>
      <w:jc w:val="both"/>
    </w:pPr>
    <w:rPr>
      <w:rFonts w:ascii="Times New Roman" w:hAnsi="Times New Roman"/>
      <w:sz w:val="24"/>
      <w:szCs w:val="24"/>
    </w:rPr>
  </w:style>
  <w:style w:type="paragraph" w:customStyle="1" w:styleId="237">
    <w:name w:val="Основной текст 23"/>
    <w:basedOn w:val="a0"/>
    <w:rsid w:val="00810476"/>
    <w:pPr>
      <w:widowControl w:val="0"/>
      <w:spacing w:after="0" w:line="240" w:lineRule="auto"/>
      <w:jc w:val="both"/>
    </w:pPr>
    <w:rPr>
      <w:rFonts w:ascii="Times New Roman" w:hAnsi="Times New Roman"/>
      <w:sz w:val="24"/>
      <w:szCs w:val="24"/>
    </w:rPr>
  </w:style>
  <w:style w:type="character" w:customStyle="1" w:styleId="head">
    <w:name w:val="head"/>
    <w:basedOn w:val="a1"/>
    <w:rsid w:val="00810476"/>
  </w:style>
  <w:style w:type="character" w:customStyle="1" w:styleId="211pt">
    <w:name w:val="Основной текст (2) + 11 pt;Не полужирный"/>
    <w:rsid w:val="00810476"/>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9Exact">
    <w:name w:val="Основной текст (9) Exact"/>
    <w:rsid w:val="00810476"/>
    <w:rPr>
      <w:rFonts w:ascii="Times New Roman" w:eastAsia="Times New Roman" w:hAnsi="Times New Roman" w:cs="Times New Roman"/>
      <w:b w:val="0"/>
      <w:bCs w:val="0"/>
      <w:i w:val="0"/>
      <w:iCs w:val="0"/>
      <w:smallCaps w:val="0"/>
      <w:strike w:val="0"/>
      <w:sz w:val="22"/>
      <w:szCs w:val="22"/>
      <w:u w:val="none"/>
    </w:rPr>
  </w:style>
  <w:style w:type="character" w:customStyle="1" w:styleId="9a">
    <w:name w:val="Основной текст (9)_"/>
    <w:link w:val="9b"/>
    <w:rsid w:val="00810476"/>
    <w:rPr>
      <w:rFonts w:ascii="Times New Roman" w:hAnsi="Times New Roman"/>
      <w:shd w:val="clear" w:color="auto" w:fill="FFFFFF"/>
    </w:rPr>
  </w:style>
  <w:style w:type="paragraph" w:customStyle="1" w:styleId="9b">
    <w:name w:val="Основной текст (9)"/>
    <w:basedOn w:val="a0"/>
    <w:link w:val="9a"/>
    <w:rsid w:val="00810476"/>
    <w:pPr>
      <w:widowControl w:val="0"/>
      <w:shd w:val="clear" w:color="auto" w:fill="FFFFFF"/>
      <w:spacing w:after="0" w:line="0" w:lineRule="atLeast"/>
    </w:pPr>
    <w:rPr>
      <w:rFonts w:ascii="Times New Roman" w:eastAsiaTheme="minorHAnsi" w:hAnsi="Times New Roman" w:cstheme="minorBidi"/>
      <w:lang w:eastAsia="en-US"/>
    </w:rPr>
  </w:style>
  <w:style w:type="paragraph" w:customStyle="1" w:styleId="21b">
    <w:name w:val="Основной текст (2)1"/>
    <w:basedOn w:val="a0"/>
    <w:rsid w:val="00810476"/>
    <w:pPr>
      <w:widowControl w:val="0"/>
      <w:shd w:val="clear" w:color="auto" w:fill="FFFFFF"/>
      <w:spacing w:before="180" w:after="180" w:line="0" w:lineRule="atLeast"/>
    </w:pPr>
    <w:rPr>
      <w:rFonts w:ascii="Times New Roman" w:hAnsi="Times New Roman"/>
      <w:b/>
      <w:bCs/>
      <w:color w:val="000000"/>
      <w:sz w:val="18"/>
      <w:szCs w:val="18"/>
      <w:lang w:bidi="ru-RU"/>
    </w:rPr>
  </w:style>
  <w:style w:type="character" w:customStyle="1" w:styleId="295pt70">
    <w:name w:val="Основной текст (2) + 9;5 pt;Не полужирный;Масштаб 70%"/>
    <w:rsid w:val="00810476"/>
    <w:rPr>
      <w:rFonts w:ascii="Times New Roman" w:eastAsia="Times New Roman" w:hAnsi="Times New Roman" w:cs="Times New Roman"/>
      <w:b/>
      <w:bCs/>
      <w:i w:val="0"/>
      <w:iCs w:val="0"/>
      <w:smallCaps w:val="0"/>
      <w:strike w:val="0"/>
      <w:color w:val="000000"/>
      <w:spacing w:val="0"/>
      <w:w w:val="70"/>
      <w:position w:val="0"/>
      <w:sz w:val="19"/>
      <w:szCs w:val="19"/>
      <w:u w:val="none"/>
      <w:shd w:val="clear" w:color="auto" w:fill="FFFFFF"/>
      <w:lang w:val="ru-RU" w:eastAsia="ru-RU" w:bidi="ru-RU"/>
    </w:rPr>
  </w:style>
  <w:style w:type="character" w:customStyle="1" w:styleId="biblio-record-text">
    <w:name w:val="biblio-record-text"/>
    <w:basedOn w:val="a1"/>
    <w:rsid w:val="00810476"/>
  </w:style>
  <w:style w:type="paragraph" w:customStyle="1" w:styleId="ListParagraph1">
    <w:name w:val="List Paragraph1"/>
    <w:basedOn w:val="a0"/>
    <w:uiPriority w:val="99"/>
    <w:rsid w:val="00810476"/>
    <w:pPr>
      <w:ind w:left="720"/>
    </w:pPr>
    <w:rPr>
      <w:lang w:eastAsia="ar-SA"/>
    </w:rPr>
  </w:style>
  <w:style w:type="character" w:customStyle="1" w:styleId="b-serp-urlitem1">
    <w:name w:val="b-serp-url__item1"/>
    <w:rsid w:val="00810476"/>
    <w:rPr>
      <w:vanish w:val="0"/>
      <w:webHidden w:val="0"/>
      <w:specVanish w:val="0"/>
    </w:rPr>
  </w:style>
  <w:style w:type="paragraph" w:customStyle="1" w:styleId="2f9">
    <w:name w:val="Основной текст2"/>
    <w:basedOn w:val="a0"/>
    <w:rsid w:val="00810476"/>
    <w:pPr>
      <w:shd w:val="clear" w:color="auto" w:fill="FFFFFF"/>
      <w:spacing w:before="240" w:after="0" w:line="278" w:lineRule="exact"/>
      <w:ind w:firstLine="380"/>
      <w:jc w:val="both"/>
    </w:pPr>
    <w:rPr>
      <w:rFonts w:ascii="Times New Roman" w:hAnsi="Times New Roman"/>
      <w:sz w:val="24"/>
      <w:szCs w:val="24"/>
    </w:rPr>
  </w:style>
  <w:style w:type="character" w:customStyle="1" w:styleId="11pt">
    <w:name w:val="Основной текст + 11 pt"/>
    <w:rsid w:val="00810476"/>
    <w:rPr>
      <w:rFonts w:ascii="Times New Roman" w:eastAsia="Times New Roman" w:hAnsi="Times New Roman" w:cs="Times New Roman"/>
      <w:b w:val="0"/>
      <w:bCs w:val="0"/>
      <w:i w:val="0"/>
      <w:iCs w:val="0"/>
      <w:smallCaps w:val="0"/>
      <w:strike w:val="0"/>
      <w:sz w:val="22"/>
      <w:szCs w:val="22"/>
      <w:shd w:val="clear" w:color="auto" w:fill="FFFFFF"/>
    </w:rPr>
  </w:style>
  <w:style w:type="character" w:customStyle="1" w:styleId="ugc">
    <w:name w:val="ugc"/>
    <w:uiPriority w:val="99"/>
    <w:rsid w:val="00810476"/>
  </w:style>
  <w:style w:type="paragraph" w:customStyle="1" w:styleId="c109c70c13c2c139">
    <w:name w:val="c109 c70 c13 c2 c139"/>
    <w:basedOn w:val="a0"/>
    <w:uiPriority w:val="99"/>
    <w:rsid w:val="00810476"/>
    <w:pPr>
      <w:spacing w:before="100" w:beforeAutospacing="1" w:after="100" w:afterAutospacing="1" w:line="240" w:lineRule="auto"/>
    </w:pPr>
    <w:rPr>
      <w:rFonts w:ascii="Times New Roman" w:hAnsi="Times New Roman"/>
      <w:sz w:val="24"/>
      <w:szCs w:val="24"/>
    </w:rPr>
  </w:style>
  <w:style w:type="paragraph" w:customStyle="1" w:styleId="5a">
    <w:name w:val="заголовок 5"/>
    <w:basedOn w:val="a0"/>
    <w:next w:val="a0"/>
    <w:rsid w:val="00810476"/>
    <w:pPr>
      <w:keepNext/>
      <w:widowControl w:val="0"/>
      <w:autoSpaceDE w:val="0"/>
      <w:autoSpaceDN w:val="0"/>
      <w:spacing w:after="0" w:line="240" w:lineRule="auto"/>
      <w:jc w:val="both"/>
      <w:outlineLvl w:val="4"/>
    </w:pPr>
    <w:rPr>
      <w:rFonts w:ascii="Times New Roman" w:hAnsi="Times New Roman"/>
      <w:sz w:val="28"/>
      <w:szCs w:val="28"/>
    </w:rPr>
  </w:style>
  <w:style w:type="character" w:customStyle="1" w:styleId="9pt">
    <w:name w:val="Основной текст + 9 pt"/>
    <w:aliases w:val="Полужирный"/>
    <w:rsid w:val="00810476"/>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paragraph" w:customStyle="1" w:styleId="7a">
    <w:name w:val="заголовок 7"/>
    <w:basedOn w:val="a0"/>
    <w:next w:val="a0"/>
    <w:rsid w:val="00810476"/>
    <w:pPr>
      <w:keepNext/>
      <w:widowControl w:val="0"/>
      <w:autoSpaceDE w:val="0"/>
      <w:autoSpaceDN w:val="0"/>
      <w:spacing w:after="0" w:line="240" w:lineRule="auto"/>
      <w:jc w:val="both"/>
      <w:outlineLvl w:val="6"/>
    </w:pPr>
    <w:rPr>
      <w:rFonts w:ascii="Times New Roman" w:hAnsi="Times New Roman"/>
      <w:b/>
      <w:i/>
      <w:sz w:val="32"/>
      <w:szCs w:val="20"/>
    </w:rPr>
  </w:style>
  <w:style w:type="character" w:customStyle="1" w:styleId="Link">
    <w:name w:val="Link"/>
    <w:rsid w:val="00767B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0724" TargetMode="External"/><Relationship Id="rId21" Type="http://schemas.openxmlformats.org/officeDocument/2006/relationships/hyperlink" Target="http://www.englishmed.com/" TargetMode="External"/><Relationship Id="rId42" Type="http://schemas.openxmlformats.org/officeDocument/2006/relationships/hyperlink" Target="https://biblioclub.ru/index.php?page=book&amp;id=464448" TargetMode="External"/><Relationship Id="rId47" Type="http://schemas.openxmlformats.org/officeDocument/2006/relationships/hyperlink" Target="https://e.lanbook.com/book/311807" TargetMode="External"/><Relationship Id="rId63" Type="http://schemas.openxmlformats.org/officeDocument/2006/relationships/hyperlink" Target="https://e.lanbook.com/book/217448" TargetMode="External"/><Relationship Id="rId68" Type="http://schemas.openxmlformats.org/officeDocument/2006/relationships/hyperlink" Target="http://www.studmedlib.ru" TargetMode="External"/><Relationship Id="rId84" Type="http://schemas.openxmlformats.org/officeDocument/2006/relationships/hyperlink" Target="https://e.lanbook.com/book/187666" TargetMode="External"/><Relationship Id="rId89" Type="http://schemas.openxmlformats.org/officeDocument/2006/relationships/theme" Target="theme/theme1.xml"/><Relationship Id="rId16" Type="http://schemas.openxmlformats.org/officeDocument/2006/relationships/hyperlink" Target="https://e.lanbook.com/book/339023" TargetMode="External"/><Relationship Id="rId11" Type="http://schemas.openxmlformats.org/officeDocument/2006/relationships/hyperlink" Target="https://urait.ru/bcode/530451" TargetMode="External"/><Relationship Id="rId32" Type="http://schemas.openxmlformats.org/officeDocument/2006/relationships/hyperlink" Target="https://e.lanbook.com/book/293030" TargetMode="External"/><Relationship Id="rId37" Type="http://schemas.openxmlformats.org/officeDocument/2006/relationships/hyperlink" Target="https://urait.ru/bcode/511813" TargetMode="External"/><Relationship Id="rId53" Type="http://schemas.openxmlformats.org/officeDocument/2006/relationships/hyperlink" Target="https://finuch.ru/" TargetMode="External"/><Relationship Id="rId58" Type="http://schemas.openxmlformats.org/officeDocument/2006/relationships/hyperlink" Target="https://urait.ru/bcode/513965" TargetMode="External"/><Relationship Id="rId74" Type="http://schemas.openxmlformats.org/officeDocument/2006/relationships/hyperlink" Target="https://urait.ru/bcode/516493" TargetMode="External"/><Relationship Id="rId79" Type="http://schemas.openxmlformats.org/officeDocument/2006/relationships/hyperlink" Target="https://e.lanbook.com/book/282359" TargetMode="External"/><Relationship Id="rId5" Type="http://schemas.openxmlformats.org/officeDocument/2006/relationships/footnotes" Target="footnotes.xml"/><Relationship Id="rId14" Type="http://schemas.openxmlformats.org/officeDocument/2006/relationships/hyperlink" Target="https://urait.ru/bcode/530547" TargetMode="External"/><Relationship Id="rId22" Type="http://schemas.openxmlformats.org/officeDocument/2006/relationships/hyperlink" Target="http://azenglish.ru/meditsinskiy-angliyskiy/" TargetMode="External"/><Relationship Id="rId27" Type="http://schemas.openxmlformats.org/officeDocument/2006/relationships/hyperlink" Target="https://urait.ru/bcode/531090" TargetMode="External"/><Relationship Id="rId30" Type="http://schemas.openxmlformats.org/officeDocument/2006/relationships/hyperlink" Target="https://urait.ru/bcode/533016" TargetMode="External"/><Relationship Id="rId35" Type="http://schemas.openxmlformats.org/officeDocument/2006/relationships/hyperlink" Target="https://e.lanbook.com/book/328514" TargetMode="External"/><Relationship Id="rId43" Type="http://schemas.openxmlformats.org/officeDocument/2006/relationships/hyperlink" Target="https://biblioclub.ru/index.php?page=book&amp;id=278864" TargetMode="External"/><Relationship Id="rId48" Type="http://schemas.openxmlformats.org/officeDocument/2006/relationships/hyperlink" Target="https://e.lanbook.com/book/292901" TargetMode="External"/><Relationship Id="rId56" Type="http://schemas.openxmlformats.org/officeDocument/2006/relationships/hyperlink" Target="https://e.lanbook.com/book/306788" TargetMode="External"/><Relationship Id="rId64" Type="http://schemas.openxmlformats.org/officeDocument/2006/relationships/hyperlink" Target="https://urait.ru/bcode/532070" TargetMode="External"/><Relationship Id="rId69" Type="http://schemas.openxmlformats.org/officeDocument/2006/relationships/hyperlink" Target="https://urait.ru/bcode/517119" TargetMode="External"/><Relationship Id="rId77" Type="http://schemas.openxmlformats.org/officeDocument/2006/relationships/hyperlink" Target="http://www.labirint.ru/pubhouse/1815/" TargetMode="External"/><Relationship Id="rId8" Type="http://schemas.openxmlformats.org/officeDocument/2006/relationships/hyperlink" Target="https://urait.ru/bcode/511900" TargetMode="External"/><Relationship Id="rId51" Type="http://schemas.openxmlformats.org/officeDocument/2006/relationships/hyperlink" Target="http://www.spark-interfax.ru" TargetMode="External"/><Relationship Id="rId72" Type="http://schemas.openxmlformats.org/officeDocument/2006/relationships/hyperlink" Target="https://e.lanbook.com/book/284132" TargetMode="External"/><Relationship Id="rId80" Type="http://schemas.openxmlformats.org/officeDocument/2006/relationships/hyperlink" Target="https://e.lanbook.com/book/282398" TargetMode="External"/><Relationship Id="rId85" Type="http://schemas.openxmlformats.org/officeDocument/2006/relationships/hyperlink" Target="https://urait.ru/bcode/515361" TargetMode="External"/><Relationship Id="rId3" Type="http://schemas.openxmlformats.org/officeDocument/2006/relationships/settings" Target="settings.xml"/><Relationship Id="rId12" Type="http://schemas.openxmlformats.org/officeDocument/2006/relationships/hyperlink" Target="https://e.lanbook.com/book/308750" TargetMode="External"/><Relationship Id="rId17" Type="http://schemas.openxmlformats.org/officeDocument/2006/relationships/hyperlink" Target="https://e.lanbook.com/book/292976" TargetMode="External"/><Relationship Id="rId25" Type="http://schemas.openxmlformats.org/officeDocument/2006/relationships/hyperlink" Target="https://urait.ru/bcode/511659" TargetMode="External"/><Relationship Id="rId33" Type="http://schemas.openxmlformats.org/officeDocument/2006/relationships/hyperlink" Target="https://urait.ru/bcode/535163" TargetMode="External"/><Relationship Id="rId38" Type="http://schemas.openxmlformats.org/officeDocument/2006/relationships/hyperlink" Target="https://e.lanbook.com/book/156380" TargetMode="External"/><Relationship Id="rId46" Type="http://schemas.openxmlformats.org/officeDocument/2006/relationships/hyperlink" Target="https://urait.ru/bcode/532973" TargetMode="External"/><Relationship Id="rId59" Type="http://schemas.openxmlformats.org/officeDocument/2006/relationships/hyperlink" Target="https://e.lanbook.com/book/295967" TargetMode="External"/><Relationship Id="rId67" Type="http://schemas.openxmlformats.org/officeDocument/2006/relationships/hyperlink" Target="https://slovar-anatomy.ru" TargetMode="External"/><Relationship Id="rId20" Type="http://schemas.openxmlformats.org/officeDocument/2006/relationships/hyperlink" Target="http://www.studyenglish.ru" TargetMode="External"/><Relationship Id="rId41" Type="http://schemas.openxmlformats.org/officeDocument/2006/relationships/hyperlink" Target="https://e.lanbook.com/book/292931" TargetMode="External"/><Relationship Id="rId54" Type="http://schemas.openxmlformats.org/officeDocument/2006/relationships/hyperlink" Target="https://book24.ru/brand/ast/" TargetMode="External"/><Relationship Id="rId62" Type="http://schemas.openxmlformats.org/officeDocument/2006/relationships/hyperlink" Target="https://e.lanbook.com/book/308762" TargetMode="External"/><Relationship Id="rId70" Type="http://schemas.openxmlformats.org/officeDocument/2006/relationships/hyperlink" Target="https://urait.ru/bcode/516782" TargetMode="External"/><Relationship Id="rId75" Type="http://schemas.openxmlformats.org/officeDocument/2006/relationships/hyperlink" Target="https://e.lanbook.com/book/322667" TargetMode="External"/><Relationship Id="rId83" Type="http://schemas.openxmlformats.org/officeDocument/2006/relationships/hyperlink" Target="https://e.lanbook.com/book/305972"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517995" TargetMode="External"/><Relationship Id="rId23" Type="http://schemas.openxmlformats.org/officeDocument/2006/relationships/hyperlink" Target="http://esl.about.com/lr/english_for_medical_purposes/290866/1%20/" TargetMode="External"/><Relationship Id="rId28" Type="http://schemas.openxmlformats.org/officeDocument/2006/relationships/hyperlink" Target="https://urait.ru/bcode/533825" TargetMode="External"/><Relationship Id="rId36" Type="http://schemas.openxmlformats.org/officeDocument/2006/relationships/hyperlink" Target="https://e.lanbook.com/book/329069" TargetMode="External"/><Relationship Id="rId49" Type="http://schemas.openxmlformats.org/officeDocument/2006/relationships/hyperlink" Target="https://urait.ru/bcode/531714" TargetMode="External"/><Relationship Id="rId57" Type="http://schemas.openxmlformats.org/officeDocument/2006/relationships/hyperlink" Target="https://urait.ru/bcode/531720" TargetMode="External"/><Relationship Id="rId10" Type="http://schemas.openxmlformats.org/officeDocument/2006/relationships/hyperlink" Target="https://urait.ru/bcode/510698" TargetMode="External"/><Relationship Id="rId31" Type="http://schemas.openxmlformats.org/officeDocument/2006/relationships/hyperlink" Target="https://urait.ru/bcode/511659" TargetMode="External"/><Relationship Id="rId44" Type="http://schemas.openxmlformats.org/officeDocument/2006/relationships/hyperlink" Target="https://urait.ru/bcode/531211" TargetMode="External"/><Relationship Id="rId52" Type="http://schemas.openxmlformats.org/officeDocument/2006/relationships/hyperlink" Target="http://www.bloomberg.com" TargetMode="External"/><Relationship Id="rId60" Type="http://schemas.openxmlformats.org/officeDocument/2006/relationships/hyperlink" Target="https://urait.ru/bcode/534159" TargetMode="External"/><Relationship Id="rId65" Type="http://schemas.openxmlformats.org/officeDocument/2006/relationships/hyperlink" Target="http://meduniver.com" TargetMode="External"/><Relationship Id="rId73" Type="http://schemas.openxmlformats.org/officeDocument/2006/relationships/hyperlink" Target="https://e.lanbook.com/book/189354" TargetMode="External"/><Relationship Id="rId78" Type="http://schemas.openxmlformats.org/officeDocument/2006/relationships/hyperlink" Target="https://urait.ru/bcode/512989" TargetMode="External"/><Relationship Id="rId81" Type="http://schemas.openxmlformats.org/officeDocument/2006/relationships/hyperlink" Target="https://urait.ru/bcode/513817" TargetMode="External"/><Relationship Id="rId86"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rait.ru/bcode/510103" TargetMode="External"/><Relationship Id="rId13" Type="http://schemas.openxmlformats.org/officeDocument/2006/relationships/hyperlink" Target="https://urait.ru/bcode/510235" TargetMode="External"/><Relationship Id="rId18" Type="http://schemas.openxmlformats.org/officeDocument/2006/relationships/hyperlink" Target="https://e.lanbook.com/book/319367" TargetMode="External"/><Relationship Id="rId39" Type="http://schemas.openxmlformats.org/officeDocument/2006/relationships/hyperlink" Target="https://urait.ru/bcode/535174" TargetMode="External"/><Relationship Id="rId34" Type="http://schemas.openxmlformats.org/officeDocument/2006/relationships/hyperlink" Target="https://e.lanbook.com/book/333308" TargetMode="External"/><Relationship Id="rId50" Type="http://schemas.openxmlformats.org/officeDocument/2006/relationships/hyperlink" Target="https://urait.ru/bcode/532052" TargetMode="External"/><Relationship Id="rId55" Type="http://schemas.openxmlformats.org/officeDocument/2006/relationships/hyperlink" Target="https://book24.ru/brand/ast/" TargetMode="External"/><Relationship Id="rId76" Type="http://schemas.openxmlformats.org/officeDocument/2006/relationships/hyperlink" Target="https://e.lanbook.com/book/198533" TargetMode="External"/><Relationship Id="rId7" Type="http://schemas.openxmlformats.org/officeDocument/2006/relationships/hyperlink" Target="https://urait.ru/bcode/513624" TargetMode="External"/><Relationship Id="rId71" Type="http://schemas.openxmlformats.org/officeDocument/2006/relationships/hyperlink" Target="https://urait.ru/bcode/518476" TargetMode="External"/><Relationship Id="rId2" Type="http://schemas.openxmlformats.org/officeDocument/2006/relationships/styles" Target="styles.xml"/><Relationship Id="rId29" Type="http://schemas.openxmlformats.org/officeDocument/2006/relationships/hyperlink" Target="https://urait.ru/bcode/511741" TargetMode="External"/><Relationship Id="rId24" Type="http://schemas.openxmlformats.org/officeDocument/2006/relationships/hyperlink" Target="https://e.lanbook.com/book/279821" TargetMode="External"/><Relationship Id="rId40" Type="http://schemas.openxmlformats.org/officeDocument/2006/relationships/hyperlink" Target="https://urait.ru/bcode/517442" TargetMode="External"/><Relationship Id="rId45" Type="http://schemas.openxmlformats.org/officeDocument/2006/relationships/hyperlink" Target="https://urait.ru/bcode/512484" TargetMode="External"/><Relationship Id="rId66" Type="http://schemas.openxmlformats.org/officeDocument/2006/relationships/hyperlink" Target="http://anatomyonline.ru" TargetMode="External"/><Relationship Id="rId87" Type="http://schemas.openxmlformats.org/officeDocument/2006/relationships/footer" Target="footer2.xml"/><Relationship Id="rId61" Type="http://schemas.openxmlformats.org/officeDocument/2006/relationships/hyperlink" Target="https://e.lanbook.com/book/187804" TargetMode="External"/><Relationship Id="rId82" Type="http://schemas.openxmlformats.org/officeDocument/2006/relationships/hyperlink" Target="https://urait.ru/bcode/513820" TargetMode="External"/><Relationship Id="rId19" Type="http://schemas.openxmlformats.org/officeDocument/2006/relationships/hyperlink" Target="http://www.medcollegelib.ru/book/ISBN978597042473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TotalTime>
  <Pages>135</Pages>
  <Words>31998</Words>
  <Characters>182393</Characters>
  <Application>Microsoft Office Word</Application>
  <DocSecurity>0</DocSecurity>
  <Lines>1519</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55</cp:revision>
  <dcterms:created xsi:type="dcterms:W3CDTF">2023-05-25T11:14:00Z</dcterms:created>
  <dcterms:modified xsi:type="dcterms:W3CDTF">2024-01-29T08:20:00Z</dcterms:modified>
</cp:coreProperties>
</file>