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F8F16" w14:textId="77777777" w:rsidR="00AD71AB" w:rsidRDefault="00AD71AB" w:rsidP="00AD71AB">
      <w:pPr>
        <w:keepNext/>
        <w:spacing w:before="240" w:after="60" w:line="240" w:lineRule="auto"/>
        <w:jc w:val="center"/>
        <w:outlineLvl w:val="0"/>
        <w:rPr>
          <w:rFonts w:ascii="Times New Roman" w:eastAsia="Times New Roman" w:hAnsi="Times New Roman" w:cs="Times New Roman"/>
          <w:b/>
          <w:bCs/>
          <w:kern w:val="32"/>
          <w:sz w:val="24"/>
          <w:szCs w:val="24"/>
          <w:lang w:eastAsia="ru-RU"/>
        </w:rPr>
      </w:pPr>
      <w:bookmarkStart w:id="0" w:name="_Toc137549326"/>
    </w:p>
    <w:p w14:paraId="6551A514" w14:textId="77777777" w:rsidR="00AD71AB" w:rsidRPr="00AD71AB" w:rsidRDefault="00AD71AB" w:rsidP="00AD71AB">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bCs/>
          <w:kern w:val="32"/>
          <w:sz w:val="24"/>
          <w:szCs w:val="24"/>
          <w:lang w:eastAsia="ru-RU"/>
        </w:rPr>
        <w:tab/>
      </w:r>
      <w:bookmarkStart w:id="1" w:name="_Toc84499257"/>
      <w:r w:rsidRPr="00AD71AB">
        <w:rPr>
          <w:rFonts w:ascii="Times New Roman" w:eastAsia="Times New Roman" w:hAnsi="Times New Roman" w:cs="Times New Roman"/>
          <w:b/>
          <w:sz w:val="24"/>
          <w:szCs w:val="24"/>
        </w:rPr>
        <w:t>ПРИЛОЖЕНИЕ 1</w:t>
      </w:r>
    </w:p>
    <w:p w14:paraId="7D972D8A" w14:textId="057080CC"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 ПОП</w:t>
      </w:r>
      <w:r w:rsidR="007604E9">
        <w:rPr>
          <w:rFonts w:ascii="Times New Roman" w:eastAsia="Times New Roman" w:hAnsi="Times New Roman" w:cs="Times New Roman"/>
          <w:b/>
          <w:sz w:val="24"/>
          <w:szCs w:val="24"/>
          <w:lang w:eastAsia="ru-RU"/>
        </w:rPr>
        <w:t>-П</w:t>
      </w:r>
      <w:r w:rsidRPr="00AD71AB">
        <w:rPr>
          <w:rFonts w:ascii="Times New Roman" w:eastAsia="Times New Roman" w:hAnsi="Times New Roman" w:cs="Times New Roman"/>
          <w:b/>
          <w:sz w:val="24"/>
          <w:szCs w:val="24"/>
          <w:lang w:eastAsia="ru-RU"/>
        </w:rPr>
        <w:t xml:space="preserve"> по профессии</w:t>
      </w:r>
    </w:p>
    <w:p w14:paraId="2BBB0354" w14:textId="2A1798D6"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08.01.29 Мастер по обслуживанию</w:t>
      </w:r>
    </w:p>
    <w:p w14:paraId="407B76DF"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и ремонту инженерных систем жилищно-</w:t>
      </w:r>
    </w:p>
    <w:p w14:paraId="3CCB5340" w14:textId="4A12BB85" w:rsidR="00AD71AB" w:rsidRDefault="00AD71AB" w:rsidP="00AD71AB">
      <w:pPr>
        <w:spacing w:after="0" w:line="240"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коммунального хозяйства</w:t>
      </w:r>
    </w:p>
    <w:p w14:paraId="4BB0C9D0" w14:textId="30BC694F" w:rsidR="00AD71AB" w:rsidRDefault="00AD71AB" w:rsidP="00AD71AB">
      <w:pPr>
        <w:spacing w:after="0" w:line="240" w:lineRule="auto"/>
        <w:jc w:val="right"/>
        <w:rPr>
          <w:rFonts w:ascii="Times New Roman" w:eastAsia="Times New Roman" w:hAnsi="Times New Roman" w:cs="Times New Roman"/>
          <w:b/>
          <w:sz w:val="24"/>
          <w:szCs w:val="24"/>
          <w:lang w:eastAsia="ru-RU"/>
        </w:rPr>
      </w:pPr>
    </w:p>
    <w:p w14:paraId="4720D8AF" w14:textId="63E85FCF" w:rsidR="00AD71AB" w:rsidRDefault="00AD71AB" w:rsidP="00AD71AB">
      <w:pPr>
        <w:spacing w:after="0" w:line="240" w:lineRule="auto"/>
        <w:jc w:val="right"/>
        <w:rPr>
          <w:rFonts w:ascii="Times New Roman" w:eastAsia="Times New Roman" w:hAnsi="Times New Roman" w:cs="Times New Roman"/>
          <w:b/>
          <w:sz w:val="24"/>
          <w:szCs w:val="24"/>
          <w:lang w:eastAsia="ru-RU"/>
        </w:rPr>
      </w:pPr>
    </w:p>
    <w:p w14:paraId="64B07FDC" w14:textId="0119A680" w:rsidR="00AD71AB" w:rsidRDefault="00AD71AB" w:rsidP="00AD71AB">
      <w:pPr>
        <w:spacing w:after="0" w:line="240" w:lineRule="auto"/>
        <w:jc w:val="right"/>
        <w:rPr>
          <w:rFonts w:ascii="Times New Roman" w:eastAsia="Times New Roman" w:hAnsi="Times New Roman" w:cs="Times New Roman"/>
          <w:b/>
          <w:sz w:val="24"/>
          <w:szCs w:val="24"/>
          <w:lang w:eastAsia="ru-RU"/>
        </w:rPr>
      </w:pPr>
    </w:p>
    <w:p w14:paraId="501533B9" w14:textId="77777777" w:rsidR="00AD71AB" w:rsidRPr="00AD71AB" w:rsidRDefault="00AD71AB" w:rsidP="00AD71AB">
      <w:pPr>
        <w:spacing w:after="0" w:line="240" w:lineRule="auto"/>
        <w:jc w:val="right"/>
      </w:pPr>
    </w:p>
    <w:p w14:paraId="5F45A1AE" w14:textId="77777777" w:rsidR="00AD71AB" w:rsidRPr="00AD71AB" w:rsidRDefault="00AD71AB" w:rsidP="00AD71AB">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bookmarkStart w:id="2" w:name="_Toc150695620"/>
      <w:r w:rsidRPr="00AD71AB">
        <w:rPr>
          <w:rFonts w:ascii="Times New Roman" w:eastAsia="Times New Roman" w:hAnsi="Times New Roman" w:cs="Times New Roman"/>
          <w:b/>
          <w:bCs/>
          <w:kern w:val="32"/>
          <w:sz w:val="24"/>
          <w:szCs w:val="24"/>
          <w:lang w:eastAsia="x-none"/>
        </w:rPr>
        <w:t xml:space="preserve">ПРИМЕРНЫЕ РАБОЧИЕ </w:t>
      </w:r>
      <w:r w:rsidRPr="00AD71AB">
        <w:rPr>
          <w:rFonts w:ascii="Times New Roman" w:eastAsia="Times New Roman" w:hAnsi="Times New Roman" w:cs="Times New Roman"/>
          <w:b/>
          <w:bCs/>
          <w:kern w:val="32"/>
          <w:sz w:val="24"/>
          <w:szCs w:val="24"/>
          <w:lang w:val="x-none" w:eastAsia="x-none"/>
        </w:rPr>
        <w:t>ПРОГРАММЫ ПРОФЕССИОНАЛЬНЫХ МОДУЛЕЙ</w:t>
      </w:r>
      <w:bookmarkEnd w:id="1"/>
      <w:bookmarkEnd w:id="2"/>
    </w:p>
    <w:p w14:paraId="0D586B7A" w14:textId="77777777" w:rsidR="00AD71AB" w:rsidRPr="00AD71AB" w:rsidRDefault="00AD71AB" w:rsidP="00AD71AB">
      <w:pPr>
        <w:spacing w:after="0" w:line="240" w:lineRule="auto"/>
        <w:jc w:val="center"/>
        <w:rPr>
          <w:rFonts w:ascii="Times New Roman" w:hAnsi="Times New Roman" w:cs="Times New Roman"/>
          <w:sz w:val="24"/>
          <w:szCs w:val="24"/>
          <w:lang w:eastAsia="x-none"/>
        </w:rPr>
      </w:pPr>
    </w:p>
    <w:p w14:paraId="141FE3F1" w14:textId="77777777" w:rsidR="00AD71AB" w:rsidRPr="00AD71AB" w:rsidRDefault="00AD71AB" w:rsidP="00AD71AB">
      <w:pPr>
        <w:spacing w:after="0" w:line="240" w:lineRule="auto"/>
        <w:jc w:val="center"/>
        <w:rPr>
          <w:rFonts w:ascii="Times New Roman" w:hAnsi="Times New Roman" w:cs="Times New Roman"/>
          <w:sz w:val="24"/>
          <w:szCs w:val="24"/>
          <w:lang w:val="x-none" w:eastAsia="x-none"/>
        </w:rPr>
      </w:pPr>
      <w:r w:rsidRPr="00AD71AB">
        <w:rPr>
          <w:rFonts w:ascii="Times New Roman" w:hAnsi="Times New Roman" w:cs="Times New Roman"/>
          <w:sz w:val="24"/>
          <w:szCs w:val="24"/>
          <w:lang w:eastAsia="x-none"/>
        </w:rPr>
        <w:t>ОГЛАВЛЕНИЕ</w:t>
      </w:r>
    </w:p>
    <w:p w14:paraId="26784601" w14:textId="25EA4F4A" w:rsidR="00AD71AB" w:rsidRPr="0046091F" w:rsidRDefault="00AD71AB" w:rsidP="0046091F">
      <w:pPr>
        <w:tabs>
          <w:tab w:val="right" w:leader="dot" w:pos="9639"/>
        </w:tabs>
        <w:spacing w:before="120" w:after="0" w:line="276" w:lineRule="auto"/>
        <w:rPr>
          <w:rFonts w:ascii="Times New Roman" w:hAnsi="Times New Roman" w:cs="Times New Roman"/>
          <w:b/>
          <w:bCs/>
          <w:noProof/>
        </w:rPr>
      </w:pPr>
      <w:r w:rsidRPr="00AD71AB">
        <w:rPr>
          <w:rFonts w:ascii="Times New Roman" w:eastAsia="Times New Roman" w:hAnsi="Times New Roman" w:cs="Times New Roman"/>
          <w:b/>
          <w:bCs/>
          <w:noProof/>
          <w:sz w:val="24"/>
          <w:szCs w:val="24"/>
          <w:lang w:eastAsia="ru-RU"/>
        </w:rPr>
        <w:fldChar w:fldCharType="begin"/>
      </w:r>
      <w:r w:rsidRPr="00AD71AB">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AD71AB">
        <w:rPr>
          <w:rFonts w:ascii="Times New Roman" w:eastAsia="Times New Roman" w:hAnsi="Times New Roman" w:cs="Times New Roman"/>
          <w:b/>
          <w:bCs/>
          <w:noProof/>
          <w:sz w:val="24"/>
          <w:szCs w:val="24"/>
          <w:lang w:eastAsia="ru-RU"/>
        </w:rPr>
        <w:fldChar w:fldCharType="separate"/>
      </w:r>
      <w:hyperlink w:anchor="_Toc161313282" w:history="1">
        <w:r w:rsidRPr="00AD71AB">
          <w:rPr>
            <w:rFonts w:ascii="Times New Roman" w:hAnsi="Times New Roman" w:cs="Times New Roman"/>
            <w:b/>
            <w:bCs/>
            <w:noProof/>
          </w:rPr>
          <w:t>«</w:t>
        </w:r>
        <w:r w:rsidR="0046091F" w:rsidRPr="0046091F">
          <w:rPr>
            <w:rFonts w:ascii="Times New Roman" w:hAnsi="Times New Roman" w:cs="Times New Roman"/>
            <w:b/>
            <w:bCs/>
            <w:noProof/>
          </w:rPr>
          <w:t xml:space="preserve">ПМ.01 ВЫПОЛНЕНИЕ РАБОТ ПО РЕМОНТУ, МОНТАЖУ И ЭКСПЛУАТАЦИИ СИСТЕМ ВОДОСНАБЖЕНИЯ, ВОДООТВЕДЕНИЯ И ОТОПЛЕНИЯ СИСТЕМ </w:t>
        </w:r>
        <w:r w:rsidR="0046091F">
          <w:rPr>
            <w:rFonts w:ascii="Times New Roman" w:hAnsi="Times New Roman" w:cs="Times New Roman"/>
            <w:b/>
            <w:bCs/>
            <w:noProof/>
          </w:rPr>
          <w:t xml:space="preserve"> </w:t>
        </w:r>
        <w:r w:rsidR="0046091F" w:rsidRPr="0046091F">
          <w:rPr>
            <w:rFonts w:ascii="Times New Roman" w:hAnsi="Times New Roman" w:cs="Times New Roman"/>
            <w:b/>
            <w:bCs/>
            <w:noProof/>
          </w:rPr>
          <w:t>ЖИЛИЩНО-КОММУНАЛЬНОГО ХОЗЯЙСТВА</w:t>
        </w:r>
        <w:r w:rsidRPr="00AD71AB">
          <w:rPr>
            <w:rFonts w:ascii="Times New Roman" w:hAnsi="Times New Roman" w:cs="Times New Roman"/>
            <w:b/>
            <w:bCs/>
            <w:noProof/>
          </w:rPr>
          <w:t>»</w:t>
        </w:r>
        <w:r w:rsidRPr="00AD71AB">
          <w:rPr>
            <w:rFonts w:ascii="Times New Roman" w:hAnsi="Times New Roman" w:cs="Times New Roman"/>
            <w:b/>
            <w:bCs/>
            <w:noProof/>
            <w:webHidden/>
          </w:rPr>
          <w:tab/>
        </w:r>
        <w:r w:rsidRPr="00AD71AB">
          <w:rPr>
            <w:rFonts w:ascii="Times New Roman" w:hAnsi="Times New Roman" w:cs="Times New Roman"/>
            <w:b/>
            <w:bCs/>
            <w:noProof/>
            <w:webHidden/>
          </w:rPr>
          <w:fldChar w:fldCharType="begin"/>
        </w:r>
        <w:r w:rsidRPr="00AD71AB">
          <w:rPr>
            <w:rFonts w:ascii="Times New Roman" w:hAnsi="Times New Roman" w:cs="Times New Roman"/>
            <w:b/>
            <w:bCs/>
            <w:noProof/>
            <w:webHidden/>
          </w:rPr>
          <w:instrText xml:space="preserve"> PAGEREF _Toc161313282 \h </w:instrText>
        </w:r>
        <w:r w:rsidRPr="00AD71AB">
          <w:rPr>
            <w:rFonts w:ascii="Times New Roman" w:hAnsi="Times New Roman" w:cs="Times New Roman"/>
            <w:b/>
            <w:bCs/>
            <w:noProof/>
            <w:webHidden/>
          </w:rPr>
        </w:r>
        <w:r w:rsidRPr="00AD71AB">
          <w:rPr>
            <w:rFonts w:ascii="Times New Roman" w:hAnsi="Times New Roman" w:cs="Times New Roman"/>
            <w:b/>
            <w:bCs/>
            <w:noProof/>
            <w:webHidden/>
          </w:rPr>
          <w:fldChar w:fldCharType="separate"/>
        </w:r>
        <w:r w:rsidRPr="00AD71AB">
          <w:rPr>
            <w:rFonts w:ascii="Times New Roman" w:hAnsi="Times New Roman" w:cs="Times New Roman"/>
            <w:b/>
            <w:bCs/>
            <w:noProof/>
            <w:webHidden/>
          </w:rPr>
          <w:t>2</w:t>
        </w:r>
        <w:r w:rsidRPr="00AD71AB">
          <w:rPr>
            <w:rFonts w:ascii="Times New Roman" w:hAnsi="Times New Roman" w:cs="Times New Roman"/>
            <w:b/>
            <w:bCs/>
            <w:noProof/>
            <w:webHidden/>
          </w:rPr>
          <w:fldChar w:fldCharType="end"/>
        </w:r>
      </w:hyperlink>
    </w:p>
    <w:p w14:paraId="6F2269B4" w14:textId="2E3677B8" w:rsidR="00AD71AB" w:rsidRPr="00AD71AB" w:rsidRDefault="008239C5" w:rsidP="00AD71AB">
      <w:pPr>
        <w:tabs>
          <w:tab w:val="right" w:leader="dot" w:pos="9639"/>
        </w:tabs>
        <w:spacing w:before="120" w:after="0" w:line="276" w:lineRule="auto"/>
        <w:rPr>
          <w:rFonts w:eastAsiaTheme="minorEastAsia"/>
          <w:noProof/>
          <w:lang w:eastAsia="ru-RU"/>
        </w:rPr>
      </w:pPr>
      <w:hyperlink w:anchor="_Toc161313283" w:history="1">
        <w:r w:rsidR="00AD71AB" w:rsidRPr="00AD71AB">
          <w:rPr>
            <w:rFonts w:ascii="Times New Roman" w:hAnsi="Times New Roman" w:cs="Times New Roman"/>
            <w:b/>
            <w:bCs/>
            <w:noProof/>
          </w:rPr>
          <w:t>«</w:t>
        </w:r>
        <w:r w:rsidR="0046091F" w:rsidRPr="0046091F">
          <w:rPr>
            <w:rFonts w:ascii="Times New Roman" w:hAnsi="Times New Roman" w:cs="Times New Roman"/>
            <w:b/>
            <w:bCs/>
            <w:noProof/>
          </w:rPr>
          <w:t>ПМ</w:t>
        </w:r>
        <w:r w:rsidR="003040E0">
          <w:rPr>
            <w:rFonts w:ascii="Times New Roman" w:hAnsi="Times New Roman" w:cs="Times New Roman"/>
            <w:b/>
            <w:bCs/>
            <w:noProof/>
          </w:rPr>
          <w:t>н</w:t>
        </w:r>
        <w:r w:rsidR="0046091F" w:rsidRPr="0046091F">
          <w:rPr>
            <w:rFonts w:ascii="Times New Roman" w:hAnsi="Times New Roman" w:cs="Times New Roman"/>
            <w:b/>
            <w:bCs/>
            <w:noProof/>
          </w:rPr>
          <w:t>.02 ВЫПОЛНЕНИЕ СВАРОЧНЫХ РАБОТ ПРИ РЕМОНТЕ ОБОРУДОВАНИЯ СИСТЕМ ОТОПЛЕНИЯ ВОДОСНАБЖЕНИЯ И ВОДООТВЕДЕНИЯ</w:t>
        </w:r>
        <w:r w:rsidR="00AD71AB" w:rsidRPr="00AD71AB">
          <w:rPr>
            <w:rFonts w:ascii="Times New Roman" w:hAnsi="Times New Roman" w:cs="Times New Roman"/>
            <w:b/>
            <w:bCs/>
            <w:noProof/>
          </w:rPr>
          <w:t>»</w:t>
        </w:r>
        <w:r w:rsidR="00AD71AB" w:rsidRPr="00AD71AB">
          <w:rPr>
            <w:rFonts w:ascii="Times New Roman" w:hAnsi="Times New Roman" w:cs="Times New Roman"/>
            <w:b/>
            <w:bCs/>
            <w:noProof/>
            <w:webHidden/>
          </w:rPr>
          <w:tab/>
        </w:r>
        <w:r w:rsidR="003A05E6">
          <w:rPr>
            <w:rFonts w:ascii="Times New Roman" w:hAnsi="Times New Roman" w:cs="Times New Roman"/>
            <w:b/>
            <w:bCs/>
            <w:noProof/>
            <w:webHidden/>
          </w:rPr>
          <w:t>1</w:t>
        </w:r>
        <w:r w:rsidR="00AD71AB" w:rsidRPr="00AD71AB">
          <w:rPr>
            <w:rFonts w:ascii="Times New Roman" w:hAnsi="Times New Roman" w:cs="Times New Roman"/>
            <w:b/>
            <w:bCs/>
            <w:noProof/>
            <w:webHidden/>
          </w:rPr>
          <w:fldChar w:fldCharType="begin"/>
        </w:r>
        <w:r w:rsidR="00AD71AB" w:rsidRPr="00AD71AB">
          <w:rPr>
            <w:rFonts w:ascii="Times New Roman" w:hAnsi="Times New Roman" w:cs="Times New Roman"/>
            <w:b/>
            <w:bCs/>
            <w:noProof/>
            <w:webHidden/>
          </w:rPr>
          <w:instrText xml:space="preserve"> PAGEREF _Toc161313283 \h </w:instrText>
        </w:r>
        <w:r w:rsidR="00AD71AB" w:rsidRPr="00AD71AB">
          <w:rPr>
            <w:rFonts w:ascii="Times New Roman" w:hAnsi="Times New Roman" w:cs="Times New Roman"/>
            <w:b/>
            <w:bCs/>
            <w:noProof/>
            <w:webHidden/>
          </w:rPr>
        </w:r>
        <w:r w:rsidR="00AD71AB" w:rsidRPr="00AD71AB">
          <w:rPr>
            <w:rFonts w:ascii="Times New Roman" w:hAnsi="Times New Roman" w:cs="Times New Roman"/>
            <w:b/>
            <w:bCs/>
            <w:noProof/>
            <w:webHidden/>
          </w:rPr>
          <w:fldChar w:fldCharType="separate"/>
        </w:r>
        <w:r w:rsidR="00AD71AB" w:rsidRPr="00AD71AB">
          <w:rPr>
            <w:rFonts w:ascii="Times New Roman" w:hAnsi="Times New Roman" w:cs="Times New Roman"/>
            <w:b/>
            <w:bCs/>
            <w:noProof/>
            <w:webHidden/>
          </w:rPr>
          <w:t>8</w:t>
        </w:r>
        <w:r w:rsidR="00AD71AB" w:rsidRPr="00AD71AB">
          <w:rPr>
            <w:rFonts w:ascii="Times New Roman" w:hAnsi="Times New Roman" w:cs="Times New Roman"/>
            <w:b/>
            <w:bCs/>
            <w:noProof/>
            <w:webHidden/>
          </w:rPr>
          <w:fldChar w:fldCharType="end"/>
        </w:r>
      </w:hyperlink>
    </w:p>
    <w:p w14:paraId="163E1A53" w14:textId="35A993CD" w:rsidR="00AD71AB" w:rsidRPr="007A5DD7" w:rsidRDefault="00DC05A8" w:rsidP="003040E0">
      <w:pPr>
        <w:tabs>
          <w:tab w:val="right" w:leader="dot" w:pos="9639"/>
        </w:tabs>
        <w:spacing w:before="120" w:after="0" w:line="276" w:lineRule="auto"/>
        <w:rPr>
          <w:rFonts w:ascii="Times New Roman" w:hAnsi="Times New Roman" w:cs="Times New Roman"/>
          <w:b/>
          <w:bCs/>
          <w:noProof/>
        </w:rPr>
      </w:pPr>
      <w:hyperlink w:anchor="_Toc161313284" w:history="1">
        <w:r w:rsidR="00AD71AB" w:rsidRPr="00AD71AB">
          <w:rPr>
            <w:rFonts w:ascii="Times New Roman" w:hAnsi="Times New Roman" w:cs="Times New Roman"/>
            <w:b/>
            <w:bCs/>
            <w:noProof/>
          </w:rPr>
          <w:t>«</w:t>
        </w:r>
        <w:r w:rsidR="003040E0" w:rsidRPr="003040E0">
          <w:rPr>
            <w:rFonts w:ascii="Times New Roman" w:hAnsi="Times New Roman" w:cs="Times New Roman"/>
            <w:b/>
            <w:bCs/>
            <w:noProof/>
          </w:rPr>
          <w:t>ПМ</w:t>
        </w:r>
        <w:r w:rsidR="003040E0">
          <w:rPr>
            <w:rFonts w:ascii="Times New Roman" w:hAnsi="Times New Roman" w:cs="Times New Roman"/>
            <w:b/>
            <w:bCs/>
            <w:noProof/>
          </w:rPr>
          <w:t>н</w:t>
        </w:r>
        <w:r w:rsidR="003040E0" w:rsidRPr="003040E0">
          <w:rPr>
            <w:rFonts w:ascii="Times New Roman" w:hAnsi="Times New Roman" w:cs="Times New Roman"/>
            <w:b/>
            <w:bCs/>
            <w:noProof/>
          </w:rPr>
          <w:t>.0</w:t>
        </w:r>
        <w:r w:rsidR="007A5DD7">
          <w:rPr>
            <w:rFonts w:ascii="Times New Roman" w:hAnsi="Times New Roman" w:cs="Times New Roman"/>
            <w:b/>
            <w:bCs/>
            <w:noProof/>
          </w:rPr>
          <w:t>2</w:t>
        </w:r>
        <w:r w:rsidR="003040E0" w:rsidRPr="003040E0">
          <w:rPr>
            <w:rFonts w:ascii="Times New Roman" w:hAnsi="Times New Roman" w:cs="Times New Roman"/>
            <w:b/>
            <w:bCs/>
            <w:noProof/>
          </w:rPr>
          <w:t xml:space="preserve"> 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r w:rsidR="007A5DD7">
          <w:rPr>
            <w:rFonts w:ascii="Times New Roman" w:hAnsi="Times New Roman" w:cs="Times New Roman"/>
            <w:b/>
            <w:bCs/>
            <w:noProof/>
          </w:rPr>
          <w:t>………………………..</w:t>
        </w:r>
        <w:r w:rsidR="003A05E6">
          <w:rPr>
            <w:rFonts w:ascii="Times New Roman" w:hAnsi="Times New Roman" w:cs="Times New Roman"/>
            <w:b/>
            <w:bCs/>
            <w:noProof/>
            <w:webHidden/>
          </w:rPr>
          <w:t>33</w:t>
        </w:r>
      </w:hyperlink>
    </w:p>
    <w:p w14:paraId="6784A669" w14:textId="77777777" w:rsidR="00AD71AB" w:rsidRPr="00AD71AB" w:rsidRDefault="00AD71AB" w:rsidP="00AD71AB">
      <w:pPr>
        <w:tabs>
          <w:tab w:val="right" w:leader="dot" w:pos="14459"/>
          <w:tab w:val="right" w:leader="dot" w:pos="14570"/>
        </w:tabs>
        <w:spacing w:after="0" w:line="240" w:lineRule="auto"/>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noProof/>
          <w:sz w:val="24"/>
          <w:szCs w:val="24"/>
          <w:lang w:eastAsia="ru-RU"/>
        </w:rPr>
        <w:fldChar w:fldCharType="end"/>
      </w:r>
    </w:p>
    <w:p w14:paraId="66F0F630"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5218CCB" w14:textId="77777777" w:rsidR="00AD71AB" w:rsidRPr="00AD71AB" w:rsidRDefault="00AD71AB" w:rsidP="00AD71AB">
      <w:pPr>
        <w:spacing w:after="0" w:line="240" w:lineRule="auto"/>
        <w:jc w:val="center"/>
        <w:rPr>
          <w:rFonts w:ascii="Times New Roman" w:hAnsi="Times New Roman" w:cs="Times New Roman"/>
          <w:b/>
          <w:i/>
          <w:sz w:val="24"/>
          <w:szCs w:val="24"/>
        </w:rPr>
      </w:pPr>
    </w:p>
    <w:p w14:paraId="33231D2A" w14:textId="77777777" w:rsidR="00AD71AB" w:rsidRPr="00AD71AB" w:rsidRDefault="00AD71AB" w:rsidP="00AD71AB">
      <w:pPr>
        <w:spacing w:after="0" w:line="240" w:lineRule="auto"/>
        <w:jc w:val="center"/>
        <w:rPr>
          <w:rFonts w:ascii="Times New Roman" w:hAnsi="Times New Roman" w:cs="Times New Roman"/>
          <w:b/>
          <w:i/>
          <w:sz w:val="24"/>
          <w:szCs w:val="24"/>
        </w:rPr>
      </w:pPr>
    </w:p>
    <w:p w14:paraId="6522B0CB" w14:textId="77777777" w:rsidR="00AD71AB" w:rsidRPr="00AD71AB" w:rsidRDefault="00AD71AB" w:rsidP="00AD71AB">
      <w:pPr>
        <w:spacing w:after="0" w:line="240" w:lineRule="auto"/>
        <w:jc w:val="center"/>
        <w:rPr>
          <w:rFonts w:ascii="Times New Roman" w:hAnsi="Times New Roman" w:cs="Times New Roman"/>
          <w:b/>
          <w:i/>
          <w:sz w:val="24"/>
          <w:szCs w:val="24"/>
        </w:rPr>
      </w:pPr>
    </w:p>
    <w:p w14:paraId="7EE54218" w14:textId="77777777" w:rsidR="00AD71AB" w:rsidRPr="00AD71AB" w:rsidRDefault="00AD71AB" w:rsidP="00AD71AB">
      <w:pPr>
        <w:spacing w:after="0" w:line="240" w:lineRule="auto"/>
        <w:jc w:val="center"/>
        <w:rPr>
          <w:rFonts w:ascii="Times New Roman" w:hAnsi="Times New Roman" w:cs="Times New Roman"/>
          <w:b/>
          <w:i/>
          <w:sz w:val="24"/>
          <w:szCs w:val="24"/>
        </w:rPr>
      </w:pPr>
    </w:p>
    <w:p w14:paraId="3C259791" w14:textId="77777777" w:rsidR="00AD71AB" w:rsidRPr="00AD71AB" w:rsidRDefault="00AD71AB" w:rsidP="00AD71AB">
      <w:pPr>
        <w:spacing w:after="0" w:line="240" w:lineRule="auto"/>
        <w:jc w:val="center"/>
        <w:rPr>
          <w:rFonts w:ascii="Times New Roman" w:hAnsi="Times New Roman" w:cs="Times New Roman"/>
          <w:b/>
          <w:i/>
          <w:sz w:val="24"/>
          <w:szCs w:val="24"/>
        </w:rPr>
      </w:pPr>
    </w:p>
    <w:p w14:paraId="09347177" w14:textId="77777777" w:rsidR="00AD71AB" w:rsidRPr="00AD71AB" w:rsidRDefault="00AD71AB" w:rsidP="00AD71AB">
      <w:pPr>
        <w:spacing w:after="0" w:line="240" w:lineRule="auto"/>
        <w:jc w:val="center"/>
        <w:rPr>
          <w:rFonts w:ascii="Times New Roman" w:hAnsi="Times New Roman" w:cs="Times New Roman"/>
          <w:b/>
          <w:i/>
          <w:sz w:val="24"/>
          <w:szCs w:val="24"/>
        </w:rPr>
      </w:pPr>
    </w:p>
    <w:p w14:paraId="3BF1A943"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0F750AC" w14:textId="77777777" w:rsidR="00AD71AB" w:rsidRPr="00AD71AB" w:rsidRDefault="00AD71AB" w:rsidP="00AD71AB">
      <w:pPr>
        <w:spacing w:after="0" w:line="240" w:lineRule="auto"/>
        <w:jc w:val="center"/>
        <w:rPr>
          <w:rFonts w:ascii="Times New Roman" w:hAnsi="Times New Roman" w:cs="Times New Roman"/>
          <w:b/>
          <w:i/>
          <w:sz w:val="24"/>
          <w:szCs w:val="24"/>
        </w:rPr>
      </w:pPr>
    </w:p>
    <w:p w14:paraId="6ADEAE73" w14:textId="77777777" w:rsidR="00AD71AB" w:rsidRPr="00AD71AB" w:rsidRDefault="00AD71AB" w:rsidP="00AD71AB">
      <w:pPr>
        <w:spacing w:after="0" w:line="240" w:lineRule="auto"/>
        <w:jc w:val="center"/>
        <w:rPr>
          <w:rFonts w:ascii="Times New Roman" w:hAnsi="Times New Roman" w:cs="Times New Roman"/>
          <w:b/>
          <w:i/>
          <w:sz w:val="24"/>
          <w:szCs w:val="24"/>
        </w:rPr>
      </w:pPr>
    </w:p>
    <w:p w14:paraId="7BD7550E" w14:textId="77777777" w:rsidR="00AD71AB" w:rsidRPr="00AD71AB" w:rsidRDefault="00AD71AB" w:rsidP="00AD71AB">
      <w:pPr>
        <w:spacing w:after="0" w:line="240" w:lineRule="auto"/>
        <w:jc w:val="center"/>
        <w:rPr>
          <w:rFonts w:ascii="Times New Roman" w:hAnsi="Times New Roman" w:cs="Times New Roman"/>
          <w:b/>
          <w:i/>
          <w:sz w:val="24"/>
          <w:szCs w:val="24"/>
        </w:rPr>
      </w:pPr>
    </w:p>
    <w:p w14:paraId="0EE6EDDA"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C3F9019" w14:textId="77777777" w:rsidR="00AD71AB" w:rsidRPr="00AD71AB" w:rsidRDefault="00AD71AB" w:rsidP="00AD71AB">
      <w:pPr>
        <w:spacing w:after="0" w:line="240" w:lineRule="auto"/>
        <w:jc w:val="center"/>
        <w:rPr>
          <w:rFonts w:ascii="Times New Roman" w:hAnsi="Times New Roman" w:cs="Times New Roman"/>
          <w:b/>
          <w:i/>
          <w:sz w:val="24"/>
          <w:szCs w:val="24"/>
        </w:rPr>
      </w:pPr>
    </w:p>
    <w:p w14:paraId="3D87E8FF" w14:textId="77777777" w:rsidR="00AD71AB" w:rsidRPr="00AD71AB" w:rsidRDefault="00AD71AB" w:rsidP="00AD71AB">
      <w:pPr>
        <w:spacing w:after="0" w:line="240" w:lineRule="auto"/>
        <w:jc w:val="center"/>
        <w:rPr>
          <w:rFonts w:ascii="Times New Roman" w:hAnsi="Times New Roman" w:cs="Times New Roman"/>
          <w:b/>
          <w:i/>
          <w:sz w:val="24"/>
          <w:szCs w:val="24"/>
        </w:rPr>
      </w:pPr>
    </w:p>
    <w:p w14:paraId="22025747"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EDB1410"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59D786A"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52142BD" w14:textId="77777777" w:rsidR="00AD71AB" w:rsidRPr="00AD71AB" w:rsidRDefault="00AD71AB" w:rsidP="00AD71AB">
      <w:pPr>
        <w:spacing w:after="0" w:line="240" w:lineRule="auto"/>
        <w:jc w:val="center"/>
        <w:rPr>
          <w:rFonts w:ascii="Times New Roman" w:hAnsi="Times New Roman" w:cs="Times New Roman"/>
          <w:b/>
          <w:i/>
          <w:sz w:val="24"/>
          <w:szCs w:val="24"/>
        </w:rPr>
      </w:pPr>
    </w:p>
    <w:p w14:paraId="280A2A66" w14:textId="77777777" w:rsidR="00AD71AB" w:rsidRPr="00AD71AB" w:rsidRDefault="00AD71AB" w:rsidP="00AD71AB">
      <w:pPr>
        <w:spacing w:after="0" w:line="240" w:lineRule="auto"/>
        <w:jc w:val="center"/>
        <w:rPr>
          <w:rFonts w:ascii="Times New Roman" w:hAnsi="Times New Roman" w:cs="Times New Roman"/>
          <w:b/>
          <w:i/>
          <w:sz w:val="24"/>
          <w:szCs w:val="24"/>
        </w:rPr>
      </w:pPr>
    </w:p>
    <w:p w14:paraId="29094773" w14:textId="77777777" w:rsidR="00AD71AB" w:rsidRPr="00AD71AB" w:rsidRDefault="00AD71AB" w:rsidP="00AD71AB">
      <w:pPr>
        <w:spacing w:after="0" w:line="240" w:lineRule="auto"/>
        <w:jc w:val="center"/>
        <w:rPr>
          <w:rFonts w:ascii="Times New Roman" w:hAnsi="Times New Roman" w:cs="Times New Roman"/>
          <w:b/>
          <w:i/>
          <w:sz w:val="24"/>
          <w:szCs w:val="24"/>
        </w:rPr>
      </w:pPr>
    </w:p>
    <w:p w14:paraId="6406C9B0" w14:textId="77777777" w:rsidR="00AD71AB" w:rsidRPr="00AD71AB" w:rsidRDefault="00AD71AB" w:rsidP="00AD71AB">
      <w:pPr>
        <w:spacing w:after="0" w:line="240" w:lineRule="auto"/>
        <w:jc w:val="center"/>
        <w:rPr>
          <w:rFonts w:ascii="Times New Roman" w:hAnsi="Times New Roman" w:cs="Times New Roman"/>
          <w:b/>
          <w:i/>
          <w:sz w:val="24"/>
          <w:szCs w:val="24"/>
        </w:rPr>
      </w:pPr>
    </w:p>
    <w:p w14:paraId="737446A4"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EC6FC63"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2CD30B7" w14:textId="77777777" w:rsidR="00AD71AB" w:rsidRPr="00AD71AB" w:rsidRDefault="00AD71AB" w:rsidP="00AD71AB">
      <w:pPr>
        <w:spacing w:after="0" w:line="240" w:lineRule="auto"/>
        <w:jc w:val="center"/>
        <w:rPr>
          <w:rFonts w:ascii="Times New Roman" w:hAnsi="Times New Roman" w:cs="Times New Roman"/>
          <w:b/>
          <w:i/>
          <w:sz w:val="24"/>
          <w:szCs w:val="24"/>
        </w:rPr>
      </w:pPr>
    </w:p>
    <w:p w14:paraId="148C2E25" w14:textId="45374B6A" w:rsidR="00AD71AB" w:rsidRPr="00293E12" w:rsidRDefault="00AD71AB" w:rsidP="00293E12">
      <w:pPr>
        <w:spacing w:after="0" w:line="240" w:lineRule="auto"/>
        <w:jc w:val="center"/>
        <w:rPr>
          <w:rFonts w:ascii="Times New Roman" w:hAnsi="Times New Roman" w:cs="Times New Roman"/>
          <w:b/>
          <w:bCs/>
          <w:sz w:val="24"/>
          <w:szCs w:val="24"/>
        </w:rPr>
      </w:pPr>
      <w:r w:rsidRPr="00AD71AB">
        <w:rPr>
          <w:rFonts w:ascii="Times New Roman" w:hAnsi="Times New Roman" w:cs="Times New Roman"/>
          <w:b/>
          <w:bCs/>
          <w:sz w:val="24"/>
          <w:szCs w:val="24"/>
        </w:rPr>
        <w:t>202</w:t>
      </w:r>
      <w:r>
        <w:rPr>
          <w:rFonts w:ascii="Times New Roman" w:hAnsi="Times New Roman" w:cs="Times New Roman"/>
          <w:b/>
          <w:bCs/>
          <w:sz w:val="24"/>
          <w:szCs w:val="24"/>
        </w:rPr>
        <w:t>4</w:t>
      </w:r>
      <w:r w:rsidRPr="00AD71AB">
        <w:rPr>
          <w:rFonts w:ascii="Times New Roman" w:hAnsi="Times New Roman" w:cs="Times New Roman"/>
          <w:b/>
          <w:bCs/>
          <w:sz w:val="24"/>
          <w:szCs w:val="24"/>
        </w:rPr>
        <w:t xml:space="preserve"> г.</w:t>
      </w:r>
      <w:bookmarkEnd w:id="0"/>
    </w:p>
    <w:p w14:paraId="60D30C98" w14:textId="77777777" w:rsidR="00AD71AB" w:rsidRPr="00AD71AB" w:rsidRDefault="00AD71AB" w:rsidP="00AD71AB">
      <w:pPr>
        <w:spacing w:after="60" w:line="276" w:lineRule="auto"/>
        <w:jc w:val="right"/>
        <w:outlineLvl w:val="1"/>
        <w:rPr>
          <w:rFonts w:ascii="Times New Roman" w:eastAsia="Times New Roman" w:hAnsi="Times New Roman" w:cs="Times New Roman"/>
          <w:b/>
          <w:bCs/>
          <w:sz w:val="24"/>
          <w:szCs w:val="24"/>
          <w:lang w:eastAsia="ru-RU"/>
        </w:rPr>
      </w:pPr>
      <w:bookmarkStart w:id="3" w:name="_Toc137549327"/>
      <w:r w:rsidRPr="00AD71AB">
        <w:rPr>
          <w:rFonts w:ascii="Times New Roman" w:eastAsia="Times New Roman" w:hAnsi="Times New Roman" w:cs="Times New Roman"/>
          <w:b/>
          <w:bCs/>
          <w:sz w:val="24"/>
          <w:szCs w:val="24"/>
          <w:lang w:eastAsia="ru-RU"/>
        </w:rPr>
        <w:lastRenderedPageBreak/>
        <w:t>Приложение 1.1</w:t>
      </w:r>
      <w:bookmarkEnd w:id="3"/>
    </w:p>
    <w:p w14:paraId="1B97042E" w14:textId="38F0E88C"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 ПОП</w:t>
      </w:r>
      <w:r w:rsidR="007604E9">
        <w:rPr>
          <w:rFonts w:ascii="Times New Roman" w:eastAsia="Times New Roman" w:hAnsi="Times New Roman" w:cs="Times New Roman"/>
          <w:b/>
          <w:sz w:val="24"/>
          <w:szCs w:val="24"/>
          <w:lang w:eastAsia="ru-RU"/>
        </w:rPr>
        <w:t>-П</w:t>
      </w:r>
      <w:r w:rsidRPr="00AD71AB">
        <w:rPr>
          <w:rFonts w:ascii="Times New Roman" w:eastAsia="Times New Roman" w:hAnsi="Times New Roman" w:cs="Times New Roman"/>
          <w:b/>
          <w:sz w:val="24"/>
          <w:szCs w:val="24"/>
          <w:lang w:eastAsia="ru-RU"/>
        </w:rPr>
        <w:t xml:space="preserve"> по профессии</w:t>
      </w:r>
    </w:p>
    <w:p w14:paraId="0B880DD7"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 xml:space="preserve">08.01.29 Мастер по обслуживанию </w:t>
      </w:r>
    </w:p>
    <w:p w14:paraId="7D879C43"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и ремонту инженерных систем жилищно-</w:t>
      </w:r>
    </w:p>
    <w:p w14:paraId="5682A828" w14:textId="77777777" w:rsidR="00AD71AB" w:rsidRPr="00AD71AB" w:rsidRDefault="00AD71AB" w:rsidP="00AD71AB">
      <w:pPr>
        <w:spacing w:after="0" w:line="276" w:lineRule="auto"/>
        <w:jc w:val="right"/>
        <w:rPr>
          <w:rFonts w:ascii="Times New Roman" w:eastAsia="Times New Roman" w:hAnsi="Times New Roman" w:cs="Times New Roman"/>
          <w:sz w:val="24"/>
          <w:szCs w:val="24"/>
          <w:lang w:eastAsia="ru-RU"/>
        </w:rPr>
      </w:pPr>
      <w:r w:rsidRPr="00AD71AB">
        <w:rPr>
          <w:rFonts w:ascii="Times New Roman" w:eastAsia="Times New Roman" w:hAnsi="Times New Roman" w:cs="Times New Roman"/>
          <w:b/>
          <w:sz w:val="24"/>
          <w:szCs w:val="24"/>
          <w:lang w:eastAsia="ru-RU"/>
        </w:rPr>
        <w:t>коммунального хозяйства</w:t>
      </w:r>
    </w:p>
    <w:p w14:paraId="6D79DD12"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722F3DF"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2F2A76D"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20DCC5B"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66564AC"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AD3FB5E"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15F30AC"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BDB0311"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C1148B6" w14:textId="77777777" w:rsidR="00AD71AB" w:rsidRPr="00AD71AB" w:rsidRDefault="00AD71AB" w:rsidP="00AD71AB">
      <w:pPr>
        <w:spacing w:after="200" w:line="276" w:lineRule="auto"/>
        <w:jc w:val="center"/>
        <w:rPr>
          <w:rFonts w:ascii="Times New Roman" w:eastAsia="Times New Roman" w:hAnsi="Times New Roman" w:cs="Times New Roman"/>
          <w:b/>
          <w:bCs/>
          <w:i/>
          <w:sz w:val="24"/>
          <w:szCs w:val="24"/>
          <w:lang w:eastAsia="ru-RU"/>
        </w:rPr>
      </w:pPr>
    </w:p>
    <w:p w14:paraId="6AA905C1" w14:textId="77777777" w:rsidR="00AD71AB" w:rsidRPr="00AD71AB" w:rsidRDefault="00AD71AB" w:rsidP="00AD71AB">
      <w:pPr>
        <w:spacing w:after="0" w:line="240" w:lineRule="auto"/>
        <w:jc w:val="center"/>
        <w:rPr>
          <w:rFonts w:ascii="Times New Roman" w:hAnsi="Times New Roman" w:cs="Times New Roman"/>
          <w:b/>
          <w:bCs/>
          <w:sz w:val="24"/>
          <w:szCs w:val="24"/>
        </w:rPr>
      </w:pPr>
      <w:bookmarkStart w:id="4" w:name="_Toc137549329"/>
      <w:r w:rsidRPr="00AD71AB">
        <w:rPr>
          <w:rFonts w:ascii="Times New Roman" w:hAnsi="Times New Roman" w:cs="Times New Roman"/>
          <w:b/>
          <w:bCs/>
          <w:sz w:val="24"/>
          <w:szCs w:val="24"/>
        </w:rPr>
        <w:t>Примерная рабочая программа профессионального модуля</w:t>
      </w:r>
    </w:p>
    <w:p w14:paraId="5B952707" w14:textId="77777777" w:rsidR="00AD71AB" w:rsidRDefault="00AD71AB" w:rsidP="00AD71AB">
      <w:pPr>
        <w:spacing w:after="120" w:line="276" w:lineRule="auto"/>
        <w:jc w:val="center"/>
        <w:outlineLvl w:val="1"/>
        <w:rPr>
          <w:rFonts w:ascii="Times New Roman" w:eastAsia="Times New Roman" w:hAnsi="Times New Roman" w:cs="Times New Roman"/>
          <w:b/>
          <w:bCs/>
          <w:sz w:val="24"/>
          <w:szCs w:val="24"/>
          <w:lang w:eastAsia="ru-RU"/>
        </w:rPr>
      </w:pPr>
    </w:p>
    <w:p w14:paraId="46DAF155" w14:textId="3BDAFFD3" w:rsidR="00AD71AB" w:rsidRPr="00AD71AB" w:rsidRDefault="00AD71AB" w:rsidP="00AD71AB">
      <w:pPr>
        <w:spacing w:after="120" w:line="276" w:lineRule="auto"/>
        <w:jc w:val="center"/>
        <w:outlineLvl w:val="1"/>
        <w:rPr>
          <w:rFonts w:ascii="Times New Roman" w:eastAsia="Times New Roman" w:hAnsi="Times New Roman" w:cs="Times New Roman"/>
          <w:b/>
          <w:bCs/>
          <w:i/>
          <w:sz w:val="28"/>
          <w:szCs w:val="28"/>
          <w:vertAlign w:val="superscript"/>
          <w:lang w:eastAsia="ru-RU"/>
        </w:rPr>
      </w:pPr>
      <w:r w:rsidRPr="00AD71AB">
        <w:rPr>
          <w:rFonts w:ascii="Times New Roman" w:eastAsia="Times New Roman" w:hAnsi="Times New Roman" w:cs="Times New Roman"/>
          <w:b/>
          <w:bCs/>
          <w:sz w:val="24"/>
          <w:szCs w:val="24"/>
          <w:lang w:eastAsia="ru-RU"/>
        </w:rPr>
        <w:t xml:space="preserve">«ПМ.01 ВЫПОЛНЕНИЕ РАБОТ ПО РЕМОНТУ, МОНТАЖУ И ЭКСПЛУАТАЦИИ СИСТЕМ ВОДОСНАБЖЕНИЯ, ВОДООТВЕДЕНИЯ И ОТОПЛЕНИЯ СИСТЕМ </w:t>
      </w:r>
      <w:r w:rsidRPr="00AD71AB">
        <w:rPr>
          <w:rFonts w:ascii="Times New Roman" w:eastAsia="Times New Roman" w:hAnsi="Times New Roman" w:cs="Times New Roman"/>
          <w:b/>
          <w:bCs/>
          <w:sz w:val="24"/>
          <w:szCs w:val="24"/>
          <w:lang w:eastAsia="ru-RU"/>
        </w:rPr>
        <w:br/>
        <w:t>ЖИЛИЩНО-КОММУНАЛЬНОГО ХОЗЯЙСТВА»</w:t>
      </w:r>
      <w:bookmarkEnd w:id="4"/>
      <w:r w:rsidRPr="00AD71AB">
        <w:rPr>
          <w:rFonts w:ascii="Times New Roman" w:eastAsia="Times New Roman" w:hAnsi="Times New Roman" w:cs="Times New Roman"/>
          <w:b/>
          <w:bCs/>
          <w:sz w:val="24"/>
          <w:szCs w:val="24"/>
          <w:lang w:eastAsia="ru-RU"/>
        </w:rPr>
        <w:t xml:space="preserve"> </w:t>
      </w:r>
    </w:p>
    <w:p w14:paraId="58691F39"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3DFA346"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5879EE7"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EE7E206"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20D705C7"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4057809"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0DADBD2"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372FC628"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3ED1AF38"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D3BC426" w14:textId="27AD6986" w:rsidR="00AD71AB" w:rsidRPr="00AD71AB" w:rsidRDefault="00AD71AB" w:rsidP="00AD71AB">
      <w:pPr>
        <w:spacing w:after="200" w:line="276" w:lineRule="auto"/>
        <w:jc w:val="center"/>
        <w:rPr>
          <w:rFonts w:ascii="Times New Roman" w:eastAsia="Times New Roman" w:hAnsi="Times New Roman" w:cs="Times New Roman"/>
          <w:b/>
          <w:iCs/>
          <w:sz w:val="28"/>
          <w:szCs w:val="28"/>
          <w:lang w:eastAsia="ru-RU"/>
        </w:rPr>
      </w:pPr>
      <w:r w:rsidRPr="00AD71AB">
        <w:rPr>
          <w:rFonts w:ascii="Times New Roman" w:eastAsia="Times New Roman" w:hAnsi="Times New Roman" w:cs="Times New Roman"/>
          <w:b/>
          <w:bCs/>
          <w:iCs/>
          <w:sz w:val="24"/>
          <w:szCs w:val="24"/>
          <w:lang w:eastAsia="ru-RU"/>
        </w:rPr>
        <w:t>202</w:t>
      </w:r>
      <w:r>
        <w:rPr>
          <w:rFonts w:ascii="Times New Roman" w:eastAsia="Times New Roman" w:hAnsi="Times New Roman" w:cs="Times New Roman"/>
          <w:b/>
          <w:bCs/>
          <w:iCs/>
          <w:sz w:val="24"/>
          <w:szCs w:val="24"/>
          <w:lang w:eastAsia="ru-RU"/>
        </w:rPr>
        <w:t>4</w:t>
      </w:r>
      <w:r w:rsidRPr="00AD71AB">
        <w:rPr>
          <w:rFonts w:ascii="Times New Roman" w:eastAsia="Times New Roman" w:hAnsi="Times New Roman" w:cs="Times New Roman"/>
          <w:b/>
          <w:bCs/>
          <w:iCs/>
          <w:sz w:val="24"/>
          <w:szCs w:val="24"/>
          <w:lang w:eastAsia="ru-RU"/>
        </w:rPr>
        <w:t xml:space="preserve"> г.</w:t>
      </w:r>
    </w:p>
    <w:p w14:paraId="48E0A040" w14:textId="77777777" w:rsidR="00AD71AB" w:rsidRPr="00AD71AB" w:rsidRDefault="00AD71AB" w:rsidP="00AD71AB">
      <w:pPr>
        <w:spacing w:after="0" w:line="276" w:lineRule="auto"/>
        <w:rPr>
          <w:rFonts w:ascii="Times New Roman" w:eastAsia="Times New Roman" w:hAnsi="Times New Roman" w:cs="Times New Roman"/>
          <w:b/>
          <w:i/>
          <w:sz w:val="24"/>
          <w:szCs w:val="24"/>
          <w:lang w:eastAsia="ru-RU"/>
        </w:rPr>
        <w:sectPr w:rsidR="00AD71AB" w:rsidRPr="00AD71AB">
          <w:headerReference w:type="default" r:id="rId7"/>
          <w:pgSz w:w="11907" w:h="16840"/>
          <w:pgMar w:top="1134" w:right="851" w:bottom="992" w:left="1418" w:header="709" w:footer="709" w:gutter="0"/>
          <w:cols w:space="720"/>
        </w:sectPr>
      </w:pPr>
    </w:p>
    <w:p w14:paraId="694CFFE9" w14:textId="77777777" w:rsidR="00AD71AB" w:rsidRDefault="00AD71AB" w:rsidP="00AD71AB">
      <w:pPr>
        <w:spacing w:after="0" w:line="240" w:lineRule="auto"/>
        <w:jc w:val="center"/>
        <w:rPr>
          <w:rFonts w:ascii="Times New Roman" w:hAnsi="Times New Roman" w:cs="Times New Roman"/>
          <w:b/>
          <w:bCs/>
          <w:sz w:val="24"/>
          <w:szCs w:val="24"/>
        </w:rPr>
      </w:pPr>
    </w:p>
    <w:p w14:paraId="4B1D3B1A" w14:textId="40E3414D" w:rsidR="00AD71AB" w:rsidRPr="00AD71AB" w:rsidRDefault="00AD71AB" w:rsidP="00AD71AB">
      <w:pPr>
        <w:spacing w:after="0" w:line="240" w:lineRule="auto"/>
        <w:jc w:val="center"/>
        <w:rPr>
          <w:rFonts w:ascii="Times New Roman" w:hAnsi="Times New Roman" w:cs="Times New Roman"/>
          <w:b/>
          <w:bCs/>
          <w:sz w:val="24"/>
          <w:szCs w:val="24"/>
        </w:rPr>
      </w:pPr>
      <w:r w:rsidRPr="00AD71AB">
        <w:rPr>
          <w:rFonts w:ascii="Times New Roman" w:hAnsi="Times New Roman" w:cs="Times New Roman"/>
          <w:b/>
          <w:bCs/>
          <w:sz w:val="24"/>
          <w:szCs w:val="24"/>
        </w:rPr>
        <w:t>СОДЕРЖАНИЕ ПРОГРАММЫ</w:t>
      </w:r>
    </w:p>
    <w:p w14:paraId="3B7137CD" w14:textId="77777777" w:rsidR="00AD71AB" w:rsidRPr="00AD71AB" w:rsidRDefault="00AD71AB" w:rsidP="00AD71AB">
      <w:pPr>
        <w:spacing w:after="0" w:line="240" w:lineRule="auto"/>
      </w:pPr>
    </w:p>
    <w:p w14:paraId="017687C5" w14:textId="77777777" w:rsidR="00AD71AB" w:rsidRPr="00AD71AB" w:rsidRDefault="00AD71AB" w:rsidP="00AD71AB">
      <w:pPr>
        <w:tabs>
          <w:tab w:val="right" w:leader="dot" w:pos="9639"/>
        </w:tabs>
        <w:spacing w:before="120" w:after="0" w:line="276" w:lineRule="auto"/>
        <w:rPr>
          <w:rFonts w:eastAsiaTheme="minorEastAsia"/>
          <w:noProof/>
          <w:lang w:eastAsia="ru-RU"/>
        </w:rPr>
      </w:pPr>
      <w:r w:rsidRPr="00AD71AB">
        <w:rPr>
          <w:rFonts w:ascii="Times New Roman" w:hAnsi="Times New Roman" w:cs="Times New Roman"/>
          <w:b/>
          <w:bCs/>
          <w:noProof/>
        </w:rPr>
        <w:fldChar w:fldCharType="begin"/>
      </w:r>
      <w:r w:rsidRPr="00AD71AB">
        <w:rPr>
          <w:rFonts w:ascii="Times New Roman" w:hAnsi="Times New Roman" w:cs="Times New Roman"/>
          <w:b/>
          <w:bCs/>
          <w:noProof/>
        </w:rPr>
        <w:instrText xml:space="preserve"> TOC \h \z \t "Раздел 1;1;Раздел 1.1;2" </w:instrText>
      </w:r>
      <w:r w:rsidRPr="00AD71AB">
        <w:rPr>
          <w:rFonts w:ascii="Times New Roman" w:hAnsi="Times New Roman" w:cs="Times New Roman"/>
          <w:b/>
          <w:bCs/>
          <w:noProof/>
        </w:rPr>
        <w:fldChar w:fldCharType="separate"/>
      </w:r>
      <w:hyperlink w:anchor="_Toc156820309" w:history="1">
        <w:r w:rsidRPr="00AD71AB">
          <w:rPr>
            <w:rFonts w:ascii="Times New Roman" w:hAnsi="Times New Roman" w:cs="Times New Roman"/>
            <w:b/>
            <w:bCs/>
            <w:noProof/>
          </w:rPr>
          <w:t>1. Общая характеристика</w:t>
        </w:r>
        <w:r w:rsidRPr="00AD71AB">
          <w:rPr>
            <w:rFonts w:ascii="Times New Roman" w:hAnsi="Times New Roman" w:cs="Times New Roman"/>
            <w:b/>
            <w:bCs/>
            <w:noProof/>
            <w:webHidden/>
          </w:rPr>
          <w:tab/>
        </w:r>
      </w:hyperlink>
    </w:p>
    <w:p w14:paraId="3B43514E" w14:textId="77777777" w:rsidR="00AD71AB" w:rsidRPr="00AD71AB" w:rsidRDefault="008239C5" w:rsidP="00AD71AB">
      <w:pPr>
        <w:tabs>
          <w:tab w:val="right" w:leader="dot" w:pos="9639"/>
        </w:tabs>
        <w:spacing w:before="120" w:after="0" w:line="240" w:lineRule="auto"/>
        <w:ind w:left="240"/>
        <w:rPr>
          <w:rFonts w:eastAsiaTheme="minorEastAsia"/>
          <w:noProof/>
          <w:lang w:eastAsia="ru-RU"/>
        </w:rPr>
      </w:pPr>
      <w:hyperlink w:anchor="_Toc156820310" w:history="1">
        <w:r w:rsidR="00AD71AB" w:rsidRPr="00AD71AB">
          <w:rPr>
            <w:rFonts w:ascii="Times New Roman" w:eastAsia="Times New Roman" w:hAnsi="Times New Roman" w:cs="Times New Roman"/>
            <w:noProof/>
            <w:sz w:val="24"/>
            <w:szCs w:val="24"/>
            <w:lang w:eastAsia="ru-RU"/>
          </w:rPr>
          <w:t>1.1. Цель и место профессионального модуля «Индекс Наименование ПМ»  в структуре образовательной программы</w:t>
        </w:r>
        <w:r w:rsidR="00AD71AB" w:rsidRPr="00AD71AB">
          <w:rPr>
            <w:rFonts w:ascii="Times New Roman" w:eastAsia="Times New Roman" w:hAnsi="Times New Roman" w:cs="Times New Roman"/>
            <w:noProof/>
            <w:webHidden/>
            <w:sz w:val="24"/>
            <w:szCs w:val="24"/>
            <w:lang w:eastAsia="ru-RU"/>
          </w:rPr>
          <w:tab/>
        </w:r>
      </w:hyperlink>
    </w:p>
    <w:p w14:paraId="2092F4C8" w14:textId="77777777" w:rsidR="00AD71AB" w:rsidRPr="00AD71AB" w:rsidRDefault="008239C5" w:rsidP="00AD71AB">
      <w:pPr>
        <w:tabs>
          <w:tab w:val="right" w:leader="dot" w:pos="9639"/>
        </w:tabs>
        <w:spacing w:before="120" w:after="0" w:line="240" w:lineRule="auto"/>
        <w:ind w:left="240"/>
        <w:rPr>
          <w:rFonts w:eastAsiaTheme="minorEastAsia"/>
          <w:noProof/>
          <w:lang w:eastAsia="ru-RU"/>
        </w:rPr>
      </w:pPr>
      <w:hyperlink w:anchor="_Toc156820311" w:history="1">
        <w:r w:rsidR="00AD71AB" w:rsidRPr="00AD71AB">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AD71AB" w:rsidRPr="00AD71AB">
          <w:rPr>
            <w:rFonts w:ascii="Times New Roman" w:eastAsia="Times New Roman" w:hAnsi="Times New Roman" w:cs="Times New Roman"/>
            <w:noProof/>
            <w:webHidden/>
            <w:sz w:val="24"/>
            <w:szCs w:val="24"/>
            <w:lang w:eastAsia="ru-RU"/>
          </w:rPr>
          <w:tab/>
        </w:r>
      </w:hyperlink>
    </w:p>
    <w:p w14:paraId="40C55A9F" w14:textId="77777777" w:rsidR="00AD71AB" w:rsidRPr="00AD71AB" w:rsidRDefault="008239C5" w:rsidP="00AD71AB">
      <w:pPr>
        <w:tabs>
          <w:tab w:val="right" w:leader="dot" w:pos="9639"/>
        </w:tabs>
        <w:spacing w:before="120" w:after="0" w:line="276" w:lineRule="auto"/>
        <w:rPr>
          <w:rFonts w:eastAsiaTheme="minorEastAsia"/>
          <w:noProof/>
          <w:lang w:eastAsia="ru-RU"/>
        </w:rPr>
      </w:pPr>
      <w:hyperlink w:anchor="_Toc156820312" w:history="1">
        <w:r w:rsidR="00AD71AB" w:rsidRPr="00AD71AB">
          <w:rPr>
            <w:rFonts w:ascii="Times New Roman" w:hAnsi="Times New Roman" w:cs="Times New Roman"/>
            <w:b/>
            <w:bCs/>
            <w:noProof/>
          </w:rPr>
          <w:t>2. Структура и содержание профессионального модуля</w:t>
        </w:r>
        <w:r w:rsidR="00AD71AB" w:rsidRPr="00AD71AB">
          <w:rPr>
            <w:rFonts w:ascii="Times New Roman" w:hAnsi="Times New Roman" w:cs="Times New Roman"/>
            <w:b/>
            <w:bCs/>
            <w:noProof/>
            <w:webHidden/>
          </w:rPr>
          <w:tab/>
        </w:r>
      </w:hyperlink>
    </w:p>
    <w:p w14:paraId="6E3267EA" w14:textId="77777777" w:rsidR="00AD71AB" w:rsidRPr="00AD71AB" w:rsidRDefault="008239C5" w:rsidP="00AD71AB">
      <w:pPr>
        <w:tabs>
          <w:tab w:val="right" w:leader="dot" w:pos="9639"/>
        </w:tabs>
        <w:spacing w:before="120" w:after="0" w:line="240" w:lineRule="auto"/>
        <w:ind w:left="240"/>
        <w:rPr>
          <w:rFonts w:eastAsiaTheme="minorEastAsia"/>
          <w:noProof/>
          <w:lang w:eastAsia="ru-RU"/>
        </w:rPr>
      </w:pPr>
      <w:hyperlink w:anchor="_Toc156820313" w:history="1">
        <w:r w:rsidR="00AD71AB" w:rsidRPr="00AD71AB">
          <w:rPr>
            <w:rFonts w:ascii="Times New Roman" w:eastAsia="Times New Roman" w:hAnsi="Times New Roman" w:cs="Times New Roman"/>
            <w:noProof/>
            <w:sz w:val="24"/>
            <w:szCs w:val="24"/>
            <w:lang w:eastAsia="ru-RU"/>
          </w:rPr>
          <w:t>2.1. Трудоемкость освоения модуля</w:t>
        </w:r>
        <w:r w:rsidR="00AD71AB" w:rsidRPr="00AD71AB">
          <w:rPr>
            <w:rFonts w:ascii="Times New Roman" w:eastAsia="Times New Roman" w:hAnsi="Times New Roman" w:cs="Times New Roman"/>
            <w:noProof/>
            <w:webHidden/>
            <w:sz w:val="24"/>
            <w:szCs w:val="24"/>
            <w:lang w:eastAsia="ru-RU"/>
          </w:rPr>
          <w:tab/>
        </w:r>
      </w:hyperlink>
    </w:p>
    <w:p w14:paraId="1EC97A44" w14:textId="77777777" w:rsidR="00AD71AB" w:rsidRPr="00AD71AB" w:rsidRDefault="008239C5" w:rsidP="00AD71AB">
      <w:pPr>
        <w:tabs>
          <w:tab w:val="right" w:leader="dot" w:pos="9639"/>
        </w:tabs>
        <w:spacing w:before="120" w:after="0" w:line="240" w:lineRule="auto"/>
        <w:ind w:left="240"/>
        <w:rPr>
          <w:rFonts w:eastAsiaTheme="minorEastAsia"/>
          <w:noProof/>
          <w:lang w:eastAsia="ru-RU"/>
        </w:rPr>
      </w:pPr>
      <w:hyperlink w:anchor="_Toc156820314" w:history="1">
        <w:r w:rsidR="00AD71AB" w:rsidRPr="00AD71AB">
          <w:rPr>
            <w:rFonts w:ascii="Times New Roman" w:eastAsia="Times New Roman" w:hAnsi="Times New Roman" w:cs="Times New Roman"/>
            <w:noProof/>
            <w:sz w:val="24"/>
            <w:szCs w:val="24"/>
            <w:lang w:eastAsia="ru-RU"/>
          </w:rPr>
          <w:t>2.2. Структура профессионального модуля</w:t>
        </w:r>
        <w:r w:rsidR="00AD71AB" w:rsidRPr="00AD71AB">
          <w:rPr>
            <w:rFonts w:ascii="Times New Roman" w:eastAsia="Times New Roman" w:hAnsi="Times New Roman" w:cs="Times New Roman"/>
            <w:noProof/>
            <w:webHidden/>
            <w:sz w:val="24"/>
            <w:szCs w:val="24"/>
            <w:lang w:eastAsia="ru-RU"/>
          </w:rPr>
          <w:tab/>
        </w:r>
      </w:hyperlink>
    </w:p>
    <w:p w14:paraId="326438BA" w14:textId="77777777" w:rsidR="00AD71AB" w:rsidRPr="00AD71AB" w:rsidRDefault="008239C5" w:rsidP="00AD71AB">
      <w:pPr>
        <w:tabs>
          <w:tab w:val="right" w:leader="dot" w:pos="9639"/>
        </w:tabs>
        <w:spacing w:before="120" w:after="0" w:line="240" w:lineRule="auto"/>
        <w:ind w:left="240"/>
        <w:rPr>
          <w:rFonts w:eastAsiaTheme="minorEastAsia"/>
          <w:noProof/>
          <w:lang w:eastAsia="ru-RU"/>
        </w:rPr>
      </w:pPr>
      <w:hyperlink w:anchor="_Toc156820315" w:history="1">
        <w:r w:rsidR="00AD71AB" w:rsidRPr="00AD71AB">
          <w:rPr>
            <w:rFonts w:ascii="Times New Roman" w:eastAsia="Times New Roman" w:hAnsi="Times New Roman" w:cs="Times New Roman"/>
            <w:noProof/>
            <w:sz w:val="24"/>
            <w:szCs w:val="24"/>
            <w:lang w:eastAsia="ru-RU"/>
          </w:rPr>
          <w:t>2.3. Примерное содержание профессионального модуля</w:t>
        </w:r>
        <w:r w:rsidR="00AD71AB" w:rsidRPr="00AD71AB">
          <w:rPr>
            <w:rFonts w:ascii="Times New Roman" w:eastAsia="Times New Roman" w:hAnsi="Times New Roman" w:cs="Times New Roman"/>
            <w:noProof/>
            <w:webHidden/>
            <w:sz w:val="24"/>
            <w:szCs w:val="24"/>
            <w:lang w:eastAsia="ru-RU"/>
          </w:rPr>
          <w:tab/>
        </w:r>
      </w:hyperlink>
    </w:p>
    <w:p w14:paraId="49E10FFC" w14:textId="77777777" w:rsidR="00AD71AB" w:rsidRPr="00AD71AB" w:rsidRDefault="008239C5" w:rsidP="00AD71AB">
      <w:pPr>
        <w:tabs>
          <w:tab w:val="right" w:leader="dot" w:pos="9639"/>
        </w:tabs>
        <w:spacing w:before="120" w:after="0" w:line="240" w:lineRule="auto"/>
        <w:ind w:left="240"/>
        <w:rPr>
          <w:rFonts w:eastAsiaTheme="minorEastAsia"/>
          <w:noProof/>
          <w:lang w:eastAsia="ru-RU"/>
        </w:rPr>
      </w:pPr>
      <w:hyperlink w:anchor="_Toc156820316" w:history="1">
        <w:r w:rsidR="00AD71AB" w:rsidRPr="00AD71AB">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AD71AB" w:rsidRPr="00AD71AB">
          <w:rPr>
            <w:rFonts w:ascii="Times New Roman" w:eastAsia="Times New Roman" w:hAnsi="Times New Roman" w:cs="Times New Roman"/>
            <w:noProof/>
            <w:webHidden/>
            <w:sz w:val="24"/>
            <w:szCs w:val="24"/>
            <w:lang w:eastAsia="ru-RU"/>
          </w:rPr>
          <w:tab/>
        </w:r>
      </w:hyperlink>
    </w:p>
    <w:p w14:paraId="5A2F1D46" w14:textId="77777777" w:rsidR="00AD71AB" w:rsidRPr="00AD71AB" w:rsidRDefault="008239C5" w:rsidP="00AD71AB">
      <w:pPr>
        <w:tabs>
          <w:tab w:val="right" w:leader="dot" w:pos="9639"/>
        </w:tabs>
        <w:spacing w:before="120" w:after="0" w:line="276" w:lineRule="auto"/>
        <w:rPr>
          <w:rFonts w:eastAsiaTheme="minorEastAsia"/>
          <w:noProof/>
          <w:lang w:eastAsia="ru-RU"/>
        </w:rPr>
      </w:pPr>
      <w:hyperlink w:anchor="_Toc156820317" w:history="1">
        <w:r w:rsidR="00AD71AB" w:rsidRPr="00AD71AB">
          <w:rPr>
            <w:rFonts w:ascii="Times New Roman" w:hAnsi="Times New Roman" w:cs="Times New Roman"/>
            <w:b/>
            <w:bCs/>
            <w:noProof/>
          </w:rPr>
          <w:t>3. Условия реализации профессионального модуля</w:t>
        </w:r>
        <w:r w:rsidR="00AD71AB" w:rsidRPr="00AD71AB">
          <w:rPr>
            <w:rFonts w:ascii="Times New Roman" w:hAnsi="Times New Roman" w:cs="Times New Roman"/>
            <w:b/>
            <w:bCs/>
            <w:noProof/>
            <w:webHidden/>
          </w:rPr>
          <w:tab/>
        </w:r>
      </w:hyperlink>
    </w:p>
    <w:p w14:paraId="5C82E164" w14:textId="77777777" w:rsidR="00AD71AB" w:rsidRPr="00AD71AB" w:rsidRDefault="008239C5" w:rsidP="00AD71AB">
      <w:pPr>
        <w:tabs>
          <w:tab w:val="right" w:leader="dot" w:pos="9639"/>
        </w:tabs>
        <w:spacing w:before="120" w:after="0" w:line="240" w:lineRule="auto"/>
        <w:ind w:left="240"/>
        <w:rPr>
          <w:rFonts w:eastAsiaTheme="minorEastAsia"/>
          <w:noProof/>
          <w:lang w:eastAsia="ru-RU"/>
        </w:rPr>
      </w:pPr>
      <w:hyperlink w:anchor="_Toc156820318" w:history="1">
        <w:r w:rsidR="00AD71AB" w:rsidRPr="00AD71AB">
          <w:rPr>
            <w:rFonts w:ascii="Times New Roman" w:eastAsia="Times New Roman" w:hAnsi="Times New Roman" w:cs="Times New Roman"/>
            <w:noProof/>
            <w:sz w:val="24"/>
            <w:szCs w:val="24"/>
            <w:lang w:eastAsia="ru-RU"/>
          </w:rPr>
          <w:t>3.1. Материально-техническое обеспечение</w:t>
        </w:r>
        <w:r w:rsidR="00AD71AB" w:rsidRPr="00AD71AB">
          <w:rPr>
            <w:rFonts w:ascii="Times New Roman" w:eastAsia="Times New Roman" w:hAnsi="Times New Roman" w:cs="Times New Roman"/>
            <w:noProof/>
            <w:webHidden/>
            <w:sz w:val="24"/>
            <w:szCs w:val="24"/>
            <w:lang w:eastAsia="ru-RU"/>
          </w:rPr>
          <w:tab/>
        </w:r>
      </w:hyperlink>
    </w:p>
    <w:p w14:paraId="240DA6CD" w14:textId="77777777" w:rsidR="00AD71AB" w:rsidRPr="00AD71AB" w:rsidRDefault="008239C5" w:rsidP="00AD71AB">
      <w:pPr>
        <w:tabs>
          <w:tab w:val="right" w:leader="dot" w:pos="9639"/>
        </w:tabs>
        <w:spacing w:before="120" w:after="0" w:line="240" w:lineRule="auto"/>
        <w:ind w:left="240"/>
        <w:rPr>
          <w:rFonts w:eastAsiaTheme="minorEastAsia"/>
          <w:noProof/>
          <w:lang w:eastAsia="ru-RU"/>
        </w:rPr>
      </w:pPr>
      <w:hyperlink w:anchor="_Toc156820319" w:history="1">
        <w:r w:rsidR="00AD71AB" w:rsidRPr="00AD71AB">
          <w:rPr>
            <w:rFonts w:ascii="Times New Roman" w:eastAsia="Times New Roman" w:hAnsi="Times New Roman" w:cs="Times New Roman"/>
            <w:noProof/>
            <w:sz w:val="24"/>
            <w:szCs w:val="24"/>
            <w:lang w:eastAsia="ru-RU"/>
          </w:rPr>
          <w:t>3.2. Учебно-методическое обеспечение</w:t>
        </w:r>
        <w:r w:rsidR="00AD71AB" w:rsidRPr="00AD71AB">
          <w:rPr>
            <w:rFonts w:ascii="Times New Roman" w:eastAsia="Times New Roman" w:hAnsi="Times New Roman" w:cs="Times New Roman"/>
            <w:noProof/>
            <w:webHidden/>
            <w:sz w:val="24"/>
            <w:szCs w:val="24"/>
            <w:lang w:eastAsia="ru-RU"/>
          </w:rPr>
          <w:tab/>
        </w:r>
      </w:hyperlink>
    </w:p>
    <w:p w14:paraId="3AC4C869" w14:textId="77777777" w:rsidR="00AD71AB" w:rsidRPr="00AD71AB" w:rsidRDefault="008239C5" w:rsidP="00AD71AB">
      <w:pPr>
        <w:tabs>
          <w:tab w:val="right" w:leader="dot" w:pos="9639"/>
        </w:tabs>
        <w:spacing w:before="120" w:after="0" w:line="276" w:lineRule="auto"/>
        <w:rPr>
          <w:rFonts w:eastAsiaTheme="minorEastAsia"/>
          <w:noProof/>
          <w:lang w:eastAsia="ru-RU"/>
        </w:rPr>
      </w:pPr>
      <w:hyperlink w:anchor="_Toc156820320" w:history="1">
        <w:r w:rsidR="00AD71AB" w:rsidRPr="00AD71AB">
          <w:rPr>
            <w:rFonts w:ascii="Times New Roman" w:hAnsi="Times New Roman" w:cs="Times New Roman"/>
            <w:b/>
            <w:bCs/>
            <w:noProof/>
          </w:rPr>
          <w:t>4. Контроль и оценка результатов освоения  профессионального модуля</w:t>
        </w:r>
        <w:r w:rsidR="00AD71AB" w:rsidRPr="00AD71AB">
          <w:rPr>
            <w:rFonts w:ascii="Times New Roman" w:hAnsi="Times New Roman" w:cs="Times New Roman"/>
            <w:b/>
            <w:bCs/>
            <w:noProof/>
            <w:webHidden/>
          </w:rPr>
          <w:tab/>
        </w:r>
      </w:hyperlink>
    </w:p>
    <w:p w14:paraId="33A3863D" w14:textId="2A4937FE" w:rsidR="00AD71AB" w:rsidRPr="00AD71AB" w:rsidRDefault="00AD71AB" w:rsidP="00AD71AB">
      <w:pPr>
        <w:spacing w:after="200" w:line="276" w:lineRule="auto"/>
        <w:rPr>
          <w:rFonts w:ascii="Times New Roman" w:eastAsia="Times New Roman" w:hAnsi="Times New Roman" w:cs="Times New Roman"/>
          <w:b/>
          <w:i/>
          <w:sz w:val="24"/>
          <w:szCs w:val="24"/>
          <w:lang w:eastAsia="ru-RU"/>
        </w:rPr>
      </w:pPr>
      <w:r w:rsidRPr="00AD71AB">
        <w:fldChar w:fldCharType="end"/>
      </w:r>
    </w:p>
    <w:p w14:paraId="64E00DB1" w14:textId="77777777" w:rsidR="00AD71AB" w:rsidRPr="00AD71AB" w:rsidRDefault="00AD71AB" w:rsidP="00AD71AB">
      <w:pPr>
        <w:spacing w:after="0" w:line="276" w:lineRule="auto"/>
        <w:rPr>
          <w:rFonts w:ascii="Times New Roman" w:eastAsia="Times New Roman" w:hAnsi="Times New Roman" w:cs="Times New Roman"/>
          <w:b/>
          <w:i/>
          <w:sz w:val="24"/>
          <w:szCs w:val="24"/>
          <w:lang w:eastAsia="ru-RU"/>
        </w:rPr>
        <w:sectPr w:rsidR="00AD71AB" w:rsidRPr="00AD71AB">
          <w:pgSz w:w="11907" w:h="16840"/>
          <w:pgMar w:top="1134" w:right="851" w:bottom="992" w:left="1418" w:header="709" w:footer="709" w:gutter="0"/>
          <w:cols w:space="720"/>
        </w:sectPr>
      </w:pPr>
    </w:p>
    <w:p w14:paraId="17D5A49C" w14:textId="77777777" w:rsidR="00AD71AB" w:rsidRPr="00AD71AB" w:rsidRDefault="00AD71AB" w:rsidP="00AD71AB">
      <w:pPr>
        <w:keepNext/>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bookmarkStart w:id="5" w:name="_Toc156820309"/>
      <w:r w:rsidRPr="00AD71AB">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w:t>
      </w:r>
      <w:bookmarkEnd w:id="5"/>
      <w:r w:rsidRPr="00AD71AB">
        <w:rPr>
          <w:rFonts w:ascii="Times New Roman Полужирный" w:eastAsia="Segoe UI" w:hAnsi="Times New Roman Полужирный" w:cs="Times New Roman"/>
          <w:b/>
          <w:bCs/>
          <w:caps/>
          <w:kern w:val="32"/>
          <w:sz w:val="24"/>
          <w:szCs w:val="24"/>
          <w:lang w:val="x-none" w:eastAsia="x-none"/>
        </w:rPr>
        <w:t xml:space="preserve"> ПРИМЕРНОЙ</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РАБОЧЕЙ ПРОГРАММЫ</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7A18C405" w14:textId="58CAD9B9" w:rsidR="00AD71AB" w:rsidRPr="00AD71AB" w:rsidRDefault="00AD71AB" w:rsidP="00AD71AB">
      <w:pPr>
        <w:widowControl w:val="0"/>
        <w:spacing w:after="0" w:line="240" w:lineRule="auto"/>
        <w:jc w:val="center"/>
        <w:rPr>
          <w:rFonts w:ascii="Times New Roman" w:eastAsia="Segoe UI" w:hAnsi="Times New Roman" w:cs="Times New Roman"/>
          <w:sz w:val="24"/>
          <w:szCs w:val="24"/>
          <w:u w:val="single"/>
          <w:lang w:eastAsia="nl-NL"/>
        </w:rPr>
      </w:pPr>
      <w:r w:rsidRPr="00AD71AB">
        <w:rPr>
          <w:rFonts w:ascii="Times New Roman" w:eastAsia="Segoe UI" w:hAnsi="Times New Roman" w:cs="Times New Roman"/>
          <w:sz w:val="24"/>
          <w:szCs w:val="24"/>
          <w:lang w:eastAsia="nl-NL"/>
        </w:rPr>
        <w:t>«</w:t>
      </w:r>
      <w:r>
        <w:rPr>
          <w:rFonts w:ascii="Times New Roman" w:eastAsia="Segoe UI" w:hAnsi="Times New Roman" w:cs="Times New Roman"/>
          <w:sz w:val="24"/>
          <w:szCs w:val="24"/>
          <w:u w:val="single"/>
          <w:lang w:eastAsia="nl-NL"/>
        </w:rPr>
        <w:t>ПМ</w:t>
      </w:r>
      <w:r w:rsidRPr="00AD71AB">
        <w:rPr>
          <w:rFonts w:ascii="Times New Roman" w:eastAsia="Segoe UI" w:hAnsi="Times New Roman" w:cs="Times New Roman"/>
          <w:sz w:val="24"/>
          <w:szCs w:val="24"/>
          <w:u w:val="single"/>
          <w:lang w:eastAsia="nl-NL"/>
        </w:rPr>
        <w:t xml:space="preserve">.01 </w:t>
      </w:r>
      <w:r>
        <w:rPr>
          <w:rFonts w:ascii="Times New Roman" w:eastAsia="Segoe UI" w:hAnsi="Times New Roman" w:cs="Times New Roman"/>
          <w:sz w:val="24"/>
          <w:szCs w:val="24"/>
          <w:u w:val="single"/>
          <w:lang w:eastAsia="nl-NL"/>
        </w:rPr>
        <w:t>В</w:t>
      </w:r>
      <w:r w:rsidRPr="00AD71AB">
        <w:rPr>
          <w:rFonts w:ascii="Times New Roman" w:eastAsia="Segoe UI" w:hAnsi="Times New Roman" w:cs="Times New Roman"/>
          <w:sz w:val="24"/>
          <w:szCs w:val="24"/>
          <w:u w:val="single"/>
          <w:lang w:eastAsia="nl-NL"/>
        </w:rPr>
        <w:t>ыполнение работ по ремонту, монтажу и эксплуатации систем водоснабжения, водоотведения и отопления систем жилищно-коммунального хозяйства</w:t>
      </w:r>
      <w:r w:rsidRPr="00AD71AB">
        <w:rPr>
          <w:rFonts w:ascii="Times New Roman" w:eastAsia="Segoe UI" w:hAnsi="Times New Roman" w:cs="Times New Roman"/>
          <w:sz w:val="24"/>
          <w:szCs w:val="24"/>
          <w:lang w:eastAsia="nl-NL"/>
        </w:rPr>
        <w:t>»</w:t>
      </w:r>
    </w:p>
    <w:p w14:paraId="2324DB5F" w14:textId="77777777" w:rsidR="00AD71AB" w:rsidRPr="00AD71AB" w:rsidRDefault="00AD71AB" w:rsidP="00AD71AB">
      <w:pPr>
        <w:widowControl w:val="0"/>
        <w:spacing w:after="0" w:line="240" w:lineRule="auto"/>
        <w:jc w:val="center"/>
        <w:rPr>
          <w:rFonts w:ascii="Times New Roman" w:eastAsia="Segoe UI" w:hAnsi="Times New Roman" w:cs="Times New Roman"/>
          <w:sz w:val="24"/>
          <w:szCs w:val="24"/>
          <w:vertAlign w:val="superscript"/>
          <w:lang w:eastAsia="nl-NL"/>
        </w:rPr>
      </w:pPr>
      <w:r w:rsidRPr="00AD71AB">
        <w:rPr>
          <w:rFonts w:ascii="Times New Roman" w:eastAsia="Segoe UI" w:hAnsi="Times New Roman" w:cs="Times New Roman"/>
          <w:sz w:val="24"/>
          <w:szCs w:val="24"/>
          <w:vertAlign w:val="superscript"/>
          <w:lang w:eastAsia="nl-NL"/>
        </w:rPr>
        <w:t>код и наименование модуля</w:t>
      </w:r>
    </w:p>
    <w:p w14:paraId="5800802F" w14:textId="77777777" w:rsidR="00AD71AB" w:rsidRPr="00AD71AB" w:rsidRDefault="00AD71AB" w:rsidP="00AD71AB">
      <w:pPr>
        <w:keepNext/>
        <w:spacing w:after="120" w:line="240" w:lineRule="auto"/>
        <w:jc w:val="center"/>
        <w:outlineLvl w:val="0"/>
        <w:rPr>
          <w:rFonts w:eastAsia="Segoe UI" w:cs="Times New Roman"/>
          <w:b/>
          <w:bCs/>
          <w:caps/>
          <w:kern w:val="32"/>
          <w:sz w:val="24"/>
          <w:szCs w:val="24"/>
          <w:lang w:eastAsia="x-none"/>
        </w:rPr>
      </w:pPr>
    </w:p>
    <w:p w14:paraId="26427F84" w14:textId="77777777" w:rsidR="00AD71AB" w:rsidRPr="00AD71AB" w:rsidRDefault="00AD71AB" w:rsidP="00AD71AB">
      <w:pPr>
        <w:spacing w:after="120" w:line="276" w:lineRule="auto"/>
        <w:ind w:firstLine="709"/>
        <w:outlineLvl w:val="1"/>
        <w:rPr>
          <w:rFonts w:ascii="Times New Roman" w:eastAsia="Segoe UI" w:hAnsi="Times New Roman" w:cs="Times New Roman"/>
          <w:b/>
          <w:bCs/>
          <w:sz w:val="24"/>
          <w:szCs w:val="24"/>
          <w:lang w:eastAsia="ru-RU"/>
        </w:rPr>
      </w:pPr>
      <w:bookmarkStart w:id="6" w:name="_Toc150695623"/>
      <w:bookmarkStart w:id="7" w:name="_Toc156820310"/>
      <w:r w:rsidRPr="00AD71AB">
        <w:rPr>
          <w:rFonts w:ascii="Times New Roman" w:eastAsia="Segoe UI" w:hAnsi="Times New Roman" w:cs="Times New Roman"/>
          <w:b/>
          <w:bCs/>
          <w:sz w:val="24"/>
          <w:szCs w:val="24"/>
          <w:lang w:eastAsia="ru-RU"/>
        </w:rPr>
        <w:t xml:space="preserve">1.1. </w:t>
      </w:r>
      <w:bookmarkEnd w:id="6"/>
      <w:bookmarkEnd w:id="7"/>
      <w:r w:rsidRPr="00AD71AB">
        <w:rPr>
          <w:rFonts w:ascii="Times New Roman" w:eastAsia="Segoe UI" w:hAnsi="Times New Roman" w:cs="Times New Roman"/>
          <w:b/>
          <w:bCs/>
          <w:sz w:val="24"/>
          <w:szCs w:val="24"/>
          <w:lang w:eastAsia="ru-RU"/>
        </w:rPr>
        <w:t>Цель и место профессионального модуля в структуре образовательной программы</w:t>
      </w:r>
    </w:p>
    <w:p w14:paraId="6022A8C4" w14:textId="69EB8F1C" w:rsidR="00AD71AB" w:rsidRPr="00AD71AB" w:rsidRDefault="00AD71AB" w:rsidP="00AD71AB">
      <w:pPr>
        <w:suppressAutoHyphens/>
        <w:spacing w:after="0" w:line="276"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Цель модуля: освоение вида деятельности «Выполнение работ по ремонту, монтажу и эксплуатации систем водоснабжения, водоотведения и отопления систем жилищно-коммунального хозяйства</w:t>
      </w:r>
      <w:r w:rsidRPr="00AD71AB">
        <w:rPr>
          <w:rFonts w:ascii="Times New Roman" w:eastAsia="Times New Roman" w:hAnsi="Times New Roman" w:cs="Times New Roman"/>
          <w:bCs/>
          <w:sz w:val="24"/>
          <w:szCs w:val="24"/>
          <w:lang w:eastAsia="ru-RU"/>
        </w:rPr>
        <w:t>»</w:t>
      </w:r>
      <w:r w:rsidRPr="00AD71AB">
        <w:rPr>
          <w:rFonts w:ascii="Times New Roman" w:eastAsia="Times New Roman" w:hAnsi="Times New Roman" w:cs="Times New Roman"/>
          <w:sz w:val="24"/>
          <w:szCs w:val="24"/>
          <w:lang w:eastAsia="ru-RU"/>
        </w:rPr>
        <w:t xml:space="preserve">. </w:t>
      </w:r>
    </w:p>
    <w:p w14:paraId="2CB161CA" w14:textId="0CDE1D83" w:rsidR="00AD71AB" w:rsidRPr="00AD71AB" w:rsidRDefault="00AD71AB" w:rsidP="00AD71AB">
      <w:pPr>
        <w:suppressAutoHyphens/>
        <w:spacing w:after="0" w:line="276" w:lineRule="auto"/>
        <w:ind w:firstLine="709"/>
        <w:jc w:val="both"/>
        <w:rPr>
          <w:rFonts w:ascii="Times New Roman" w:hAnsi="Times New Roman" w:cs="Times New Roman"/>
          <w:sz w:val="24"/>
          <w:szCs w:val="24"/>
        </w:rPr>
      </w:pPr>
      <w:r w:rsidRPr="00AD71A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7B89B58" w14:textId="77777777" w:rsidR="00AD71AB" w:rsidRPr="00AD71AB" w:rsidRDefault="00AD71AB" w:rsidP="00AD71AB">
      <w:pPr>
        <w:spacing w:after="0" w:line="240" w:lineRule="auto"/>
        <w:jc w:val="center"/>
        <w:rPr>
          <w:rFonts w:ascii="Times New Roman" w:eastAsia="Times New Roman" w:hAnsi="Times New Roman" w:cs="Times New Roman"/>
          <w:b/>
          <w:sz w:val="24"/>
          <w:szCs w:val="24"/>
          <w:lang w:eastAsia="ru-RU"/>
        </w:rPr>
      </w:pPr>
    </w:p>
    <w:p w14:paraId="002C8612" w14:textId="6DA579ED" w:rsidR="00AD71AB" w:rsidRPr="00AD71AB" w:rsidRDefault="00AD71AB" w:rsidP="00AD71AB">
      <w:pPr>
        <w:suppressAutoHyphens/>
        <w:spacing w:after="0" w:line="276" w:lineRule="auto"/>
        <w:ind w:firstLine="709"/>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2</w:t>
      </w:r>
      <w:r w:rsidRPr="00AD71AB">
        <w:rPr>
          <w:rFonts w:ascii="Times New Roman" w:eastAsia="Times New Roman" w:hAnsi="Times New Roman" w:cs="Times New Roman"/>
          <w:b/>
          <w:sz w:val="24"/>
          <w:szCs w:val="24"/>
          <w:lang w:eastAsia="ru-RU"/>
        </w:rPr>
        <w:t xml:space="preserve">. </w:t>
      </w:r>
      <w:bookmarkStart w:id="8" w:name="_Hlk511590080"/>
      <w:r w:rsidRPr="00AD71AB">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8"/>
    </w:p>
    <w:p w14:paraId="0F13B246" w14:textId="77777777" w:rsidR="00AD71AB" w:rsidRPr="00AD71AB" w:rsidRDefault="00AD71AB" w:rsidP="00AD71AB">
      <w:pPr>
        <w:spacing w:after="0" w:line="240"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1CCD03C" w14:textId="66AB3CCD" w:rsidR="00AD71AB" w:rsidRDefault="00AD71AB" w:rsidP="00AD71AB">
      <w:pPr>
        <w:spacing w:after="0" w:line="276" w:lineRule="auto"/>
        <w:ind w:firstLine="709"/>
        <w:jc w:val="both"/>
        <w:rPr>
          <w:rFonts w:ascii="Times New Roman" w:hAnsi="Times New Roman" w:cs="Times New Roman"/>
          <w:bCs/>
          <w:sz w:val="24"/>
          <w:szCs w:val="24"/>
        </w:rPr>
      </w:pPr>
      <w:r w:rsidRPr="00AD71AB">
        <w:rPr>
          <w:rFonts w:ascii="Times New Roman" w:hAnsi="Times New Roman" w:cs="Times New Roman"/>
          <w:bCs/>
          <w:sz w:val="24"/>
          <w:szCs w:val="24"/>
        </w:rPr>
        <w:t>В результате освоения профессионального модуля обучающийся должен</w:t>
      </w:r>
    </w:p>
    <w:p w14:paraId="03875EF8" w14:textId="1DE324EA" w:rsidR="00AD71AB" w:rsidRPr="00AD71AB" w:rsidRDefault="00AD71AB" w:rsidP="00AD71AB">
      <w:pPr>
        <w:spacing w:after="200" w:line="276" w:lineRule="auto"/>
        <w:rPr>
          <w:rFonts w:ascii="Times New Roman" w:eastAsia="Times New Roman" w:hAnsi="Times New Roman" w:cs="Times New Roman"/>
          <w:i/>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D71AB" w:rsidRPr="00AD71AB" w14:paraId="372364ED" w14:textId="77777777" w:rsidTr="00DB0C19">
        <w:tc>
          <w:tcPr>
            <w:tcW w:w="1129" w:type="dxa"/>
            <w:tcBorders>
              <w:top w:val="single" w:sz="4" w:space="0" w:color="auto"/>
              <w:left w:val="single" w:sz="4" w:space="0" w:color="auto"/>
              <w:right w:val="single" w:sz="4" w:space="0" w:color="auto"/>
            </w:tcBorders>
          </w:tcPr>
          <w:p w14:paraId="3502A172" w14:textId="77777777" w:rsidR="00AD71AB" w:rsidRPr="00AD71AB" w:rsidRDefault="00AD71AB" w:rsidP="00AD71AB">
            <w:pPr>
              <w:spacing w:after="0" w:line="240" w:lineRule="auto"/>
              <w:rPr>
                <w:rFonts w:ascii="Times New Roman" w:hAnsi="Times New Roman" w:cs="Times New Roman"/>
                <w:b/>
                <w:sz w:val="24"/>
                <w:szCs w:val="24"/>
              </w:rPr>
            </w:pPr>
            <w:r w:rsidRPr="00AD71AB">
              <w:rPr>
                <w:rFonts w:ascii="Times New Roman" w:hAnsi="Times New Roman" w:cs="Times New Roman"/>
                <w:b/>
                <w:sz w:val="24"/>
                <w:szCs w:val="24"/>
              </w:rPr>
              <w:t xml:space="preserve">Код </w:t>
            </w:r>
            <w:r w:rsidRPr="00AD71AB">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40F86DC0" w14:textId="77777777" w:rsidR="00AD71AB" w:rsidRPr="00AD71AB" w:rsidRDefault="00AD71AB" w:rsidP="00AD71AB">
            <w:pPr>
              <w:spacing w:after="0" w:line="240" w:lineRule="auto"/>
              <w:jc w:val="center"/>
              <w:rPr>
                <w:rFonts w:ascii="Times New Roman" w:hAnsi="Times New Roman" w:cs="Times New Roman"/>
                <w:b/>
                <w:sz w:val="24"/>
                <w:szCs w:val="24"/>
              </w:rPr>
            </w:pPr>
            <w:r w:rsidRPr="00AD71A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9748B4" w14:textId="77777777" w:rsidR="00AD71AB" w:rsidRPr="00AD71AB" w:rsidRDefault="00AD71AB" w:rsidP="00AD71AB">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7CCCEB8" w14:textId="77777777" w:rsidR="00AD71AB" w:rsidRPr="00AD71AB" w:rsidRDefault="00AD71AB" w:rsidP="00AD71AB">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Владеть навыками</w:t>
            </w:r>
          </w:p>
        </w:tc>
      </w:tr>
      <w:tr w:rsidR="00AD71AB" w:rsidRPr="00AD71AB" w14:paraId="4E78A542" w14:textId="77777777" w:rsidTr="00DB0C19">
        <w:tc>
          <w:tcPr>
            <w:tcW w:w="1129" w:type="dxa"/>
            <w:tcBorders>
              <w:top w:val="single" w:sz="4" w:space="0" w:color="auto"/>
              <w:left w:val="single" w:sz="4" w:space="0" w:color="auto"/>
              <w:right w:val="single" w:sz="4" w:space="0" w:color="auto"/>
            </w:tcBorders>
          </w:tcPr>
          <w:p w14:paraId="63E3AA24" w14:textId="341E5E75"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03DF8CC"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7E6A8C"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CA5ECA"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EA3631E"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-владеть актуальными методами работы в профессиональной и смежных сферах</w:t>
            </w:r>
          </w:p>
          <w:p w14:paraId="3003234F" w14:textId="6D1E59C7"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5E1E9E"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4C96D76"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E792E71"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9F79884"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-методы работы в профессиональной и смежных сферах</w:t>
            </w:r>
          </w:p>
          <w:p w14:paraId="036E6DB0" w14:textId="6AA2D658" w:rsidR="00AD71AB" w:rsidRPr="00AD71AB" w:rsidRDefault="00AD71AB" w:rsidP="00AD71AB">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E72A033" w14:textId="77777777" w:rsidR="00AD71AB" w:rsidRPr="00AD71AB" w:rsidRDefault="00AD71AB" w:rsidP="00AD71AB">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AD71AB" w:rsidRPr="00AD71AB" w14:paraId="1DF7A56C" w14:textId="77777777" w:rsidTr="00DB0C19">
        <w:tc>
          <w:tcPr>
            <w:tcW w:w="1129" w:type="dxa"/>
            <w:tcBorders>
              <w:left w:val="single" w:sz="4" w:space="0" w:color="auto"/>
              <w:bottom w:val="single" w:sz="4" w:space="0" w:color="auto"/>
              <w:right w:val="single" w:sz="4" w:space="0" w:color="auto"/>
            </w:tcBorders>
          </w:tcPr>
          <w:p w14:paraId="0568C1ED" w14:textId="6D5872E5"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E217B90"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258E2BEA"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5A37795D"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-оценивать практическую значимость результатов поиска</w:t>
            </w:r>
          </w:p>
          <w:p w14:paraId="1D37B7F5"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D98FD4E"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1EE4589F" w14:textId="713A883A"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9E6F8F"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F2A8C67"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-приемы структурирования информации</w:t>
            </w:r>
          </w:p>
          <w:p w14:paraId="7E5921E2"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-формат оформления результатов поиска информации</w:t>
            </w:r>
          </w:p>
          <w:p w14:paraId="3C75CC78"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9289617" w14:textId="0E31EAB1" w:rsidR="00AD71AB" w:rsidRPr="00AD71AB" w:rsidRDefault="00AD71AB" w:rsidP="00AD71AB">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512D163" w14:textId="77777777" w:rsidR="00AD71AB" w:rsidRPr="00AD71AB" w:rsidRDefault="00AD71AB" w:rsidP="00AD71AB">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AD71AB" w:rsidRPr="00AD71AB" w14:paraId="5AB375F4" w14:textId="77777777" w:rsidTr="00AD71AB">
        <w:tc>
          <w:tcPr>
            <w:tcW w:w="1129" w:type="dxa"/>
            <w:tcBorders>
              <w:top w:val="single" w:sz="4" w:space="0" w:color="auto"/>
              <w:left w:val="single" w:sz="4" w:space="0" w:color="auto"/>
              <w:right w:val="single" w:sz="4" w:space="0" w:color="auto"/>
            </w:tcBorders>
          </w:tcPr>
          <w:p w14:paraId="4091EDA3" w14:textId="15815A0D"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 xml:space="preserve">ПК </w:t>
            </w:r>
            <w:r w:rsidR="00282C66">
              <w:rPr>
                <w:rFonts w:ascii="Times New Roman" w:hAnsi="Times New Roman" w:cs="Times New Roman"/>
                <w:bCs/>
                <w:sz w:val="24"/>
                <w:szCs w:val="24"/>
              </w:rPr>
              <w:t>1</w:t>
            </w:r>
            <w:r w:rsidRPr="00AD71AB">
              <w:rPr>
                <w:rFonts w:ascii="Times New Roman" w:hAnsi="Times New Roman" w:cs="Times New Roman"/>
                <w:bCs/>
                <w:sz w:val="24"/>
                <w:szCs w:val="24"/>
              </w:rPr>
              <w:t>.</w:t>
            </w:r>
            <w:r w:rsidR="00282C66">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2895507"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-оценивать состояние рабочего места на соответствие требованиям охраны труда;</w:t>
            </w:r>
          </w:p>
          <w:p w14:paraId="798FCFD8"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-определять исправность средств индивидуальной защиты;</w:t>
            </w:r>
          </w:p>
          <w:p w14:paraId="1D259DA9"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-читать и выполнять чертежи, эскизы и схемы систем отопления, водоснабжения, водоотведения объектов жилищно-коммунального хозяйства; </w:t>
            </w:r>
          </w:p>
          <w:p w14:paraId="471E308A"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-подбирать материалы, инструменты и оборудование для монтажа и ремонта;</w:t>
            </w:r>
          </w:p>
          <w:p w14:paraId="6C38F74C"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lastRenderedPageBreak/>
              <w:t xml:space="preserve">-проводить техническое обслуживание оборудования систем отопления, водоснабжения, водоотведения объектов жилищно-коммунального хозяйства; </w:t>
            </w:r>
          </w:p>
          <w:p w14:paraId="6073FE4B"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-осуществлять монтаж и ремонт систем отопления, водоснабжения, водоотведения и санитарно-технического оборудования с использованием ручного и механизированного инструмента, приспособлений и материалов; </w:t>
            </w:r>
          </w:p>
          <w:p w14:paraId="3956520B" w14:textId="5CEF5B6F" w:rsidR="00AD71AB" w:rsidRPr="00AD71AB"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-проводить испытания отремонтированных систем и оборудования жилищно-коммунального хозяйства.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2AC66E"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lastRenderedPageBreak/>
              <w:t xml:space="preserve">-требования по охране труда при проведении работ по ремонту и монтажу систем отопления, водоснабжения, водоотведения объектов жилищно-коммунального хозяйства; </w:t>
            </w:r>
          </w:p>
          <w:p w14:paraId="3D0B20E2"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-виды и основные правила построения чертежей, эскизов и схем систем отопления, водоснабжения, водоотведения объектов жилищно-коммунального хозяйства; </w:t>
            </w:r>
          </w:p>
          <w:p w14:paraId="6EF95D68"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-проектной технической документации для </w:t>
            </w:r>
            <w:r w:rsidRPr="00282C66">
              <w:rPr>
                <w:rFonts w:ascii="Times New Roman" w:hAnsi="Times New Roman" w:cs="Times New Roman"/>
                <w:bCs/>
                <w:iCs/>
                <w:sz w:val="24"/>
                <w:szCs w:val="24"/>
              </w:rPr>
              <w:lastRenderedPageBreak/>
              <w:t>выполнения монтажных работ системы водоснабжения, водоотведения, отопления;</w:t>
            </w:r>
          </w:p>
          <w:p w14:paraId="6F8160C7"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видов, назначения, устройства и принципов работы систем отопления, водоснабжения и водоотведения;</w:t>
            </w:r>
          </w:p>
          <w:p w14:paraId="516AB830"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-сущность, технологии и содержание монтажа и ремонта оборудования систем отопления, водоснабжения и водоотведения; </w:t>
            </w:r>
          </w:p>
          <w:p w14:paraId="0628FA0F"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приемы и методы минимизации издержек на объектах жилищно-коммунального хозяйства; </w:t>
            </w:r>
          </w:p>
          <w:p w14:paraId="6D0DC526"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-основы «бережливого производства», повышающих качество и производительность труда на объектах жилищно-коммунального хозяйства; </w:t>
            </w:r>
          </w:p>
          <w:p w14:paraId="44512962"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компьютерные системы управления обслуживанием и ремонтом; </w:t>
            </w:r>
          </w:p>
          <w:p w14:paraId="78AD61B3"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-методы и приемы расчета необходимых материалов и оборудования при ремонте и монтаже отдельных узлов систем отопления, водоснабжения и водоотведения; </w:t>
            </w:r>
          </w:p>
          <w:p w14:paraId="3F9642F1" w14:textId="2E8A0CB6" w:rsidR="00AD71AB" w:rsidRPr="00AD71AB" w:rsidRDefault="00282C66" w:rsidP="00282C66">
            <w:pPr>
              <w:spacing w:after="0" w:line="240" w:lineRule="auto"/>
              <w:rPr>
                <w:rFonts w:ascii="Times New Roman" w:hAnsi="Times New Roman" w:cs="Times New Roman"/>
                <w:bCs/>
                <w:i/>
                <w:sz w:val="24"/>
                <w:szCs w:val="24"/>
              </w:rPr>
            </w:pPr>
            <w:r w:rsidRPr="00282C66">
              <w:rPr>
                <w:rFonts w:ascii="Times New Roman" w:hAnsi="Times New Roman" w:cs="Times New Roman"/>
                <w:bCs/>
                <w:iCs/>
                <w:sz w:val="24"/>
                <w:szCs w:val="24"/>
              </w:rPr>
              <w:t>виды ремонта оборудования: текущий, капитальный (объем, периодичность, продолжительность, трудоемкость, количество)</w:t>
            </w:r>
          </w:p>
        </w:tc>
        <w:tc>
          <w:tcPr>
            <w:tcW w:w="2833" w:type="dxa"/>
            <w:tcBorders>
              <w:top w:val="single" w:sz="4" w:space="0" w:color="auto"/>
              <w:left w:val="single" w:sz="4" w:space="0" w:color="auto"/>
              <w:bottom w:val="single" w:sz="4" w:space="0" w:color="auto"/>
              <w:right w:val="single" w:sz="4" w:space="0" w:color="auto"/>
            </w:tcBorders>
          </w:tcPr>
          <w:p w14:paraId="55278851"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lastRenderedPageBreak/>
              <w:t>-подготовки объекта к ремонту и монтажу систем отопления, водоснабжения, -водоотведения в соответствии с проектом производства работ, стандартами рабочего места и охраны труда;</w:t>
            </w:r>
          </w:p>
          <w:p w14:paraId="68A570E0"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-выполнения подготовительных работ при монтаже и ремонте систем отопления, водоснабжения, водоотведения;</w:t>
            </w:r>
          </w:p>
          <w:p w14:paraId="2DE83F55"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-подготовки основных и вспомогательных материалов для ремонта и монтажа систем отопления, </w:t>
            </w:r>
            <w:r w:rsidRPr="00282C66">
              <w:rPr>
                <w:rFonts w:ascii="Times New Roman" w:hAnsi="Times New Roman" w:cs="Times New Roman"/>
                <w:bCs/>
                <w:sz w:val="24"/>
                <w:szCs w:val="24"/>
              </w:rPr>
              <w:lastRenderedPageBreak/>
              <w:t xml:space="preserve">водоснабжения, водоотведения; </w:t>
            </w:r>
          </w:p>
          <w:p w14:paraId="0292F451" w14:textId="41D26051" w:rsidR="00AD71AB" w:rsidRPr="00AD71AB"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-выполнения работ по ремонту и монтажу оборудования систем отопления, водоснабжения, водоотведения зданий и сооружений жилищно-коммунального хозяйства</w:t>
            </w:r>
          </w:p>
        </w:tc>
      </w:tr>
      <w:tr w:rsidR="00AD71AB" w:rsidRPr="00AD71AB" w14:paraId="1DEF4F49" w14:textId="77777777" w:rsidTr="00DB0C19">
        <w:trPr>
          <w:trHeight w:val="327"/>
        </w:trPr>
        <w:tc>
          <w:tcPr>
            <w:tcW w:w="1129" w:type="dxa"/>
            <w:tcBorders>
              <w:left w:val="single" w:sz="4" w:space="0" w:color="auto"/>
              <w:bottom w:val="single" w:sz="4" w:space="0" w:color="auto"/>
              <w:right w:val="single" w:sz="4" w:space="0" w:color="auto"/>
            </w:tcBorders>
          </w:tcPr>
          <w:p w14:paraId="31C10A21" w14:textId="3AA07FA3"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lastRenderedPageBreak/>
              <w:t xml:space="preserve">ПК </w:t>
            </w:r>
            <w:r w:rsidR="00282C66">
              <w:rPr>
                <w:rFonts w:ascii="Times New Roman" w:hAnsi="Times New Roman" w:cs="Times New Roman"/>
                <w:bCs/>
                <w:sz w:val="24"/>
                <w:szCs w:val="24"/>
              </w:rPr>
              <w:t>1</w:t>
            </w:r>
            <w:r w:rsidRPr="00AD71AB">
              <w:rPr>
                <w:rFonts w:ascii="Times New Roman" w:hAnsi="Times New Roman" w:cs="Times New Roman"/>
                <w:bCs/>
                <w:sz w:val="24"/>
                <w:szCs w:val="24"/>
              </w:rPr>
              <w:t>.</w:t>
            </w:r>
            <w:r w:rsidR="00282C66">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D242A58"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-оценивать состояние рабочего места на </w:t>
            </w:r>
            <w:r w:rsidRPr="00282C66">
              <w:rPr>
                <w:rFonts w:ascii="Times New Roman" w:hAnsi="Times New Roman" w:cs="Times New Roman"/>
                <w:bCs/>
                <w:sz w:val="24"/>
                <w:szCs w:val="24"/>
              </w:rPr>
              <w:lastRenderedPageBreak/>
              <w:t>соответствие требованиям охраны труда;</w:t>
            </w:r>
          </w:p>
          <w:p w14:paraId="5F792B23"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определять исправность средств индивидуальной защиты;</w:t>
            </w:r>
          </w:p>
          <w:p w14:paraId="4678CE42"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-читать и выполнять чертежи, эскизы и схемы систем отопления, водоснабжения, водоотведения объектов жилищно-коммунального хозяйства; </w:t>
            </w:r>
          </w:p>
          <w:p w14:paraId="238D8D13"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-проводить техническое обслуживание оборудования систем отопления, водоснабжения, водоотведения объектов жилищно-коммунального хозяйства; </w:t>
            </w:r>
          </w:p>
          <w:p w14:paraId="0869D63E"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-проводить плановый осмотр оборудования систем отопления, водоснабжения, водоотведения жилищно-коммунального хозяйства; </w:t>
            </w:r>
          </w:p>
          <w:p w14:paraId="5F4CAECF"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-заполнять техническую документацию по результатам осмотра; </w:t>
            </w:r>
          </w:p>
          <w:p w14:paraId="1BDB3470"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выполнять профилактические работы, способствующие эффективной работе санитарно-технических систем; </w:t>
            </w:r>
          </w:p>
          <w:p w14:paraId="43775C1E"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-выполнять гидравлическое испытание системы отопления, водоснабжения, в том числе поливочной системы и системы противопожарного водопровода; </w:t>
            </w:r>
          </w:p>
          <w:p w14:paraId="5515C3EA"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-подготавливать внутридомовые системы отопления, </w:t>
            </w:r>
            <w:r w:rsidRPr="00282C66">
              <w:rPr>
                <w:rFonts w:ascii="Times New Roman" w:hAnsi="Times New Roman" w:cs="Times New Roman"/>
                <w:bCs/>
                <w:sz w:val="24"/>
                <w:szCs w:val="24"/>
              </w:rPr>
              <w:lastRenderedPageBreak/>
              <w:t xml:space="preserve">водоснабжения, в том числе поливочной системы и системы противопожарного водопровода к сезонной эксплуатации; выполнять консервацию внутридомовых систем; </w:t>
            </w:r>
          </w:p>
          <w:p w14:paraId="3F09B9C1"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-определять причины и устранять неисправности оборудования систем отопления, водоснабжения, водоотведения жилищно-коммунального хозяйства; </w:t>
            </w:r>
          </w:p>
          <w:p w14:paraId="73280178"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проводить испытания отремонтированных систем и оборудования жилищно-коммунального хозяйства; </w:t>
            </w:r>
          </w:p>
          <w:p w14:paraId="55AE6177" w14:textId="60CD490F" w:rsidR="00AD71AB" w:rsidRPr="00AD71AB"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-использовать необходимые инструменты, приспособления и материалы при выполнении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D20313"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lastRenderedPageBreak/>
              <w:t xml:space="preserve">-требования по охране труда при проведении </w:t>
            </w:r>
            <w:r w:rsidRPr="00282C66">
              <w:rPr>
                <w:rFonts w:ascii="Times New Roman" w:hAnsi="Times New Roman" w:cs="Times New Roman"/>
                <w:bCs/>
                <w:iCs/>
                <w:sz w:val="24"/>
                <w:szCs w:val="24"/>
              </w:rPr>
              <w:lastRenderedPageBreak/>
              <w:t xml:space="preserve">работ по техническому обслуживанию систем отопления, водоснабжения, водоотведения объектов жилищно-коммунального хозяйства; </w:t>
            </w:r>
          </w:p>
          <w:p w14:paraId="3FCCAB8C"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-виды и основные правила построения чертежей, эскизов и схем систем отопления, водоснабжения, водоотведения объектов жилищно-коммунального хозяйства; </w:t>
            </w:r>
          </w:p>
          <w:p w14:paraId="29DDE3D1"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сущность и содержание технического обслуживания оборудования систем отопления, водоснабжения, водоотведения; </w:t>
            </w:r>
          </w:p>
          <w:p w14:paraId="4079871E"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-виды технического обслуживания: текущее (внутрисменное) обслуживание, профилактические осмотры, периодические осмотры, надзор; </w:t>
            </w:r>
          </w:p>
          <w:p w14:paraId="11415A99"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правила заполнения технической документации; </w:t>
            </w:r>
          </w:p>
          <w:p w14:paraId="133D6B1D"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-основные понятия систем автоматического управления и регулирования; </w:t>
            </w:r>
          </w:p>
          <w:p w14:paraId="3642EE9C"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устройство и правила эксплуатации применяемых инструментов, приспособлений; </w:t>
            </w:r>
          </w:p>
          <w:p w14:paraId="40C89D8E"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виды ремонта оборудования: текущий, капитальный (объем, периодичность, продолжительность, трудоемкость, количество);</w:t>
            </w:r>
          </w:p>
          <w:p w14:paraId="6B5123FB"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-порядок сдачи после ремонта и испытаний </w:t>
            </w:r>
            <w:r w:rsidRPr="00282C66">
              <w:rPr>
                <w:rFonts w:ascii="Times New Roman" w:hAnsi="Times New Roman" w:cs="Times New Roman"/>
                <w:bCs/>
                <w:iCs/>
                <w:sz w:val="24"/>
                <w:szCs w:val="24"/>
              </w:rPr>
              <w:lastRenderedPageBreak/>
              <w:t>оборудования систем отопления, водоснабжения, водоотведения объектов жилищно-коммунального хозяйства</w:t>
            </w:r>
          </w:p>
          <w:p w14:paraId="1DDDE507" w14:textId="03647731" w:rsidR="00AD71AB" w:rsidRPr="00AD71AB" w:rsidRDefault="00AD71AB" w:rsidP="00AD71AB">
            <w:pPr>
              <w:spacing w:after="0" w:line="240" w:lineRule="auto"/>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5B1411E"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lastRenderedPageBreak/>
              <w:t xml:space="preserve">-выполнения работ по эксплуатации </w:t>
            </w:r>
            <w:r w:rsidRPr="00282C66">
              <w:rPr>
                <w:rFonts w:ascii="Times New Roman" w:hAnsi="Times New Roman" w:cs="Times New Roman"/>
                <w:bCs/>
                <w:iCs/>
                <w:sz w:val="24"/>
                <w:szCs w:val="24"/>
              </w:rPr>
              <w:lastRenderedPageBreak/>
              <w:t>оборудования систем отопления, водоснабжения, водоотведения зданий и сооружений жилищно-коммунального хозяйства;</w:t>
            </w:r>
          </w:p>
          <w:p w14:paraId="64A80C5E" w14:textId="7C1BBEE3" w:rsidR="00AD71AB" w:rsidRPr="00AD71AB"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-совершения действий в критических ситуациях при эксплуатации оборудования систем отопления, водоснабжения, водоотведения жилищно-коммунального хозяйства</w:t>
            </w:r>
          </w:p>
        </w:tc>
      </w:tr>
    </w:tbl>
    <w:p w14:paraId="29E1E63E" w14:textId="77777777" w:rsidR="00AD71AB" w:rsidRDefault="00AD71AB" w:rsidP="00AD71AB">
      <w:pPr>
        <w:spacing w:after="0" w:line="276" w:lineRule="auto"/>
        <w:rPr>
          <w:rFonts w:ascii="Times New Roman" w:eastAsia="Times New Roman" w:hAnsi="Times New Roman" w:cs="Times New Roman"/>
          <w:b/>
          <w:i/>
          <w:sz w:val="24"/>
          <w:szCs w:val="24"/>
          <w:lang w:eastAsia="ru-RU"/>
        </w:rPr>
      </w:pPr>
    </w:p>
    <w:p w14:paraId="7BC98C90" w14:textId="77777777" w:rsidR="00AD71AB" w:rsidRDefault="00AD71AB" w:rsidP="00AD71AB">
      <w:pPr>
        <w:rPr>
          <w:rFonts w:ascii="Times New Roman" w:eastAsia="Times New Roman" w:hAnsi="Times New Roman" w:cs="Times New Roman"/>
          <w:b/>
          <w:i/>
          <w:sz w:val="24"/>
          <w:szCs w:val="24"/>
          <w:lang w:eastAsia="ru-RU"/>
        </w:rPr>
      </w:pPr>
    </w:p>
    <w:p w14:paraId="427E6659" w14:textId="77777777" w:rsidR="00282C66" w:rsidRPr="00282C66" w:rsidRDefault="00282C66" w:rsidP="00282C66">
      <w:pPr>
        <w:keepNext/>
        <w:spacing w:after="120" w:line="240" w:lineRule="auto"/>
        <w:jc w:val="center"/>
        <w:outlineLvl w:val="0"/>
        <w:rPr>
          <w:rFonts w:ascii="Times New Roman" w:eastAsia="Segoe UI" w:hAnsi="Times New Roman" w:cs="Times New Roman"/>
          <w:b/>
          <w:bCs/>
          <w:caps/>
          <w:kern w:val="32"/>
          <w:sz w:val="24"/>
          <w:szCs w:val="24"/>
          <w:lang w:val="x-none" w:eastAsia="x-none"/>
        </w:rPr>
      </w:pPr>
      <w:bookmarkStart w:id="9" w:name="_Toc152334663"/>
      <w:bookmarkStart w:id="10" w:name="_Toc156820312"/>
      <w:r w:rsidRPr="00282C66">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bookmarkEnd w:id="9"/>
      <w:bookmarkEnd w:id="10"/>
    </w:p>
    <w:p w14:paraId="06293A0E" w14:textId="77777777" w:rsidR="00282C66" w:rsidRP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bookmarkStart w:id="11" w:name="_Toc152334664"/>
      <w:bookmarkStart w:id="12" w:name="_Toc156820313"/>
      <w:r w:rsidRPr="00282C66">
        <w:rPr>
          <w:rFonts w:ascii="Times New Roman" w:eastAsia="Segoe UI" w:hAnsi="Times New Roman" w:cs="Times New Roman"/>
          <w:b/>
          <w:bCs/>
          <w:sz w:val="24"/>
          <w:szCs w:val="24"/>
          <w:lang w:eastAsia="ru-RU"/>
        </w:rPr>
        <w:t>2.1. Трудоемкость освоения модуля</w:t>
      </w:r>
      <w:bookmarkEnd w:id="11"/>
      <w:bookmarkEnd w:id="12"/>
      <w:r w:rsidRPr="00282C66">
        <w:rPr>
          <w:rFonts w:ascii="Times New Roman" w:eastAsia="Segoe UI" w:hAnsi="Times New Roman" w:cs="Times New Roman"/>
          <w:b/>
          <w:bCs/>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2C66" w:rsidRPr="00282C66" w14:paraId="4EFB3F11" w14:textId="77777777" w:rsidTr="00DB0C19">
        <w:trPr>
          <w:trHeight w:val="23"/>
        </w:trPr>
        <w:tc>
          <w:tcPr>
            <w:tcW w:w="2460" w:type="pct"/>
            <w:vAlign w:val="center"/>
          </w:tcPr>
          <w:p w14:paraId="76A4D6C4" w14:textId="77777777" w:rsidR="00282C66" w:rsidRPr="00282C66" w:rsidRDefault="00282C66" w:rsidP="00282C66">
            <w:pPr>
              <w:spacing w:after="0" w:line="240" w:lineRule="auto"/>
              <w:jc w:val="center"/>
              <w:rPr>
                <w:rFonts w:ascii="Times New Roman" w:hAnsi="Times New Roman" w:cs="Times New Roman"/>
                <w:b/>
                <w:sz w:val="24"/>
              </w:rPr>
            </w:pPr>
            <w:bookmarkStart w:id="13" w:name="_Hlk152333186"/>
            <w:r w:rsidRPr="00282C66">
              <w:rPr>
                <w:rFonts w:ascii="Times New Roman" w:hAnsi="Times New Roman" w:cs="Times New Roman"/>
                <w:b/>
                <w:sz w:val="24"/>
              </w:rPr>
              <w:t>Наименование составных частей модуля</w:t>
            </w:r>
          </w:p>
        </w:tc>
        <w:tc>
          <w:tcPr>
            <w:tcW w:w="1195" w:type="pct"/>
            <w:vAlign w:val="center"/>
          </w:tcPr>
          <w:p w14:paraId="2CD01970" w14:textId="77777777" w:rsidR="00282C66" w:rsidRPr="00282C66" w:rsidRDefault="00282C66" w:rsidP="00282C66">
            <w:pPr>
              <w:spacing w:after="0" w:line="240" w:lineRule="auto"/>
              <w:jc w:val="center"/>
              <w:rPr>
                <w:rFonts w:ascii="Times New Roman" w:hAnsi="Times New Roman" w:cs="Times New Roman"/>
                <w:b/>
                <w:iCs/>
                <w:sz w:val="24"/>
              </w:rPr>
            </w:pPr>
            <w:r w:rsidRPr="00282C66">
              <w:rPr>
                <w:rFonts w:ascii="Times New Roman" w:hAnsi="Times New Roman" w:cs="Times New Roman"/>
                <w:b/>
                <w:iCs/>
                <w:sz w:val="24"/>
              </w:rPr>
              <w:t>Объем в часах</w:t>
            </w:r>
          </w:p>
        </w:tc>
        <w:tc>
          <w:tcPr>
            <w:tcW w:w="1345" w:type="pct"/>
          </w:tcPr>
          <w:p w14:paraId="466C9775" w14:textId="77777777" w:rsidR="00282C66" w:rsidRPr="00282C66" w:rsidRDefault="00282C66" w:rsidP="00282C66">
            <w:pPr>
              <w:spacing w:after="0" w:line="240" w:lineRule="auto"/>
              <w:jc w:val="center"/>
              <w:rPr>
                <w:rFonts w:ascii="Times New Roman" w:hAnsi="Times New Roman" w:cs="Times New Roman"/>
                <w:b/>
                <w:iCs/>
                <w:sz w:val="24"/>
              </w:rPr>
            </w:pPr>
            <w:r w:rsidRPr="00282C66">
              <w:rPr>
                <w:rFonts w:ascii="Times New Roman" w:hAnsi="Times New Roman" w:cs="Times New Roman"/>
                <w:b/>
                <w:sz w:val="24"/>
              </w:rPr>
              <w:t>В т.ч. в форме практ. подготовки</w:t>
            </w:r>
          </w:p>
        </w:tc>
      </w:tr>
      <w:tr w:rsidR="00282C66" w:rsidRPr="00282C66" w14:paraId="60932507" w14:textId="77777777" w:rsidTr="00DB0C19">
        <w:trPr>
          <w:trHeight w:val="23"/>
        </w:trPr>
        <w:tc>
          <w:tcPr>
            <w:tcW w:w="2460" w:type="pct"/>
            <w:vAlign w:val="center"/>
          </w:tcPr>
          <w:p w14:paraId="17AF47AB"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Учебные занятия</w:t>
            </w:r>
          </w:p>
        </w:tc>
        <w:tc>
          <w:tcPr>
            <w:tcW w:w="1195" w:type="pct"/>
            <w:vAlign w:val="center"/>
          </w:tcPr>
          <w:p w14:paraId="3A5D3274" w14:textId="319E1096" w:rsidR="00282C66" w:rsidRPr="00282C66" w:rsidRDefault="0072226B" w:rsidP="00282C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228</w:t>
            </w:r>
          </w:p>
        </w:tc>
        <w:tc>
          <w:tcPr>
            <w:tcW w:w="1345" w:type="pct"/>
            <w:vAlign w:val="center"/>
          </w:tcPr>
          <w:p w14:paraId="246562FC" w14:textId="1101C326" w:rsidR="00282C66" w:rsidRPr="00282C66" w:rsidRDefault="0072226B" w:rsidP="00282C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114</w:t>
            </w:r>
          </w:p>
        </w:tc>
      </w:tr>
      <w:tr w:rsidR="00282C66" w:rsidRPr="00282C66" w14:paraId="41BF3E1E" w14:textId="77777777" w:rsidTr="00DB0C19">
        <w:trPr>
          <w:trHeight w:val="23"/>
        </w:trPr>
        <w:tc>
          <w:tcPr>
            <w:tcW w:w="2460" w:type="pct"/>
            <w:vAlign w:val="center"/>
          </w:tcPr>
          <w:p w14:paraId="08006253"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Курсовая работа (проект)</w:t>
            </w:r>
          </w:p>
        </w:tc>
        <w:tc>
          <w:tcPr>
            <w:tcW w:w="1195" w:type="pct"/>
            <w:vAlign w:val="center"/>
          </w:tcPr>
          <w:p w14:paraId="11C8C965" w14:textId="4985E2C1" w:rsidR="00282C66" w:rsidRPr="00282C66" w:rsidRDefault="0072226B" w:rsidP="00282C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E2E6DB" w14:textId="5B1056C5" w:rsidR="00282C66" w:rsidRPr="00282C66" w:rsidRDefault="0072226B" w:rsidP="00282C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282C66" w:rsidRPr="00282C66" w14:paraId="4EDF3538" w14:textId="77777777" w:rsidTr="00DB0C19">
        <w:trPr>
          <w:trHeight w:val="23"/>
        </w:trPr>
        <w:tc>
          <w:tcPr>
            <w:tcW w:w="2460" w:type="pct"/>
            <w:vAlign w:val="center"/>
          </w:tcPr>
          <w:p w14:paraId="60BEE794"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Самостоятельная работа</w:t>
            </w:r>
          </w:p>
        </w:tc>
        <w:tc>
          <w:tcPr>
            <w:tcW w:w="1195" w:type="pct"/>
            <w:vAlign w:val="center"/>
          </w:tcPr>
          <w:p w14:paraId="16C6FB13" w14:textId="77777777" w:rsidR="00282C66" w:rsidRPr="00282C66" w:rsidRDefault="00282C66" w:rsidP="00282C66">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c>
          <w:tcPr>
            <w:tcW w:w="1345" w:type="pct"/>
            <w:vAlign w:val="center"/>
          </w:tcPr>
          <w:p w14:paraId="6A9AC75D" w14:textId="77777777" w:rsidR="00282C66" w:rsidRPr="00282C66" w:rsidRDefault="00282C66" w:rsidP="00282C66">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r>
      <w:tr w:rsidR="00282C66" w:rsidRPr="00282C66" w14:paraId="6D0E7AD5" w14:textId="77777777" w:rsidTr="00DB0C19">
        <w:trPr>
          <w:trHeight w:val="23"/>
        </w:trPr>
        <w:tc>
          <w:tcPr>
            <w:tcW w:w="2460" w:type="pct"/>
            <w:vAlign w:val="center"/>
          </w:tcPr>
          <w:p w14:paraId="6409778A"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Практика, в т.ч.:</w:t>
            </w:r>
          </w:p>
        </w:tc>
        <w:tc>
          <w:tcPr>
            <w:tcW w:w="1195" w:type="pct"/>
            <w:vAlign w:val="center"/>
          </w:tcPr>
          <w:p w14:paraId="5A3BCCF0" w14:textId="62053186"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c>
          <w:tcPr>
            <w:tcW w:w="1345" w:type="pct"/>
            <w:vAlign w:val="center"/>
          </w:tcPr>
          <w:p w14:paraId="4331EAEE" w14:textId="6193CDE6"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r>
      <w:tr w:rsidR="00282C66" w:rsidRPr="00282C66" w14:paraId="217EA0FF" w14:textId="77777777" w:rsidTr="00DB0C19">
        <w:trPr>
          <w:trHeight w:val="23"/>
        </w:trPr>
        <w:tc>
          <w:tcPr>
            <w:tcW w:w="2460" w:type="pct"/>
            <w:vAlign w:val="center"/>
          </w:tcPr>
          <w:p w14:paraId="5F8B3D6E"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учебная</w:t>
            </w:r>
          </w:p>
        </w:tc>
        <w:tc>
          <w:tcPr>
            <w:tcW w:w="1195" w:type="pct"/>
            <w:vAlign w:val="center"/>
          </w:tcPr>
          <w:p w14:paraId="7BC08F22" w14:textId="10129A83"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c>
          <w:tcPr>
            <w:tcW w:w="1345" w:type="pct"/>
            <w:vAlign w:val="center"/>
          </w:tcPr>
          <w:p w14:paraId="253FF3F4" w14:textId="7BEB2F6C"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r>
      <w:tr w:rsidR="00282C66" w:rsidRPr="00282C66" w14:paraId="34D29BF0" w14:textId="77777777" w:rsidTr="00DB0C19">
        <w:trPr>
          <w:trHeight w:val="23"/>
        </w:trPr>
        <w:tc>
          <w:tcPr>
            <w:tcW w:w="2460" w:type="pct"/>
            <w:vAlign w:val="center"/>
          </w:tcPr>
          <w:p w14:paraId="11F329CF"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производственная</w:t>
            </w:r>
          </w:p>
        </w:tc>
        <w:tc>
          <w:tcPr>
            <w:tcW w:w="1195" w:type="pct"/>
            <w:vAlign w:val="center"/>
          </w:tcPr>
          <w:p w14:paraId="3897B581" w14:textId="53ABAE67"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c>
          <w:tcPr>
            <w:tcW w:w="1345" w:type="pct"/>
            <w:vAlign w:val="center"/>
          </w:tcPr>
          <w:p w14:paraId="2F1ADE65" w14:textId="5CDA0A2E"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r>
      <w:tr w:rsidR="00282C66" w:rsidRPr="00282C66" w14:paraId="0D65AF43" w14:textId="77777777" w:rsidTr="00DB0C19">
        <w:trPr>
          <w:trHeight w:val="23"/>
        </w:trPr>
        <w:tc>
          <w:tcPr>
            <w:tcW w:w="2460" w:type="pct"/>
            <w:vAlign w:val="center"/>
          </w:tcPr>
          <w:p w14:paraId="0EB51876"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 xml:space="preserve">Промежуточная аттестация </w:t>
            </w:r>
          </w:p>
        </w:tc>
        <w:tc>
          <w:tcPr>
            <w:tcW w:w="1195" w:type="pct"/>
            <w:vAlign w:val="center"/>
          </w:tcPr>
          <w:p w14:paraId="54782B47" w14:textId="77777777" w:rsidR="00282C66" w:rsidRPr="00282C66" w:rsidRDefault="00282C66" w:rsidP="00282C66">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ХХ</w:t>
            </w:r>
          </w:p>
        </w:tc>
        <w:tc>
          <w:tcPr>
            <w:tcW w:w="1345" w:type="pct"/>
            <w:vAlign w:val="center"/>
          </w:tcPr>
          <w:p w14:paraId="2121166A" w14:textId="77777777" w:rsidR="00282C66" w:rsidRPr="00282C66" w:rsidRDefault="00282C66" w:rsidP="00282C66">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ХХ</w:t>
            </w:r>
          </w:p>
        </w:tc>
      </w:tr>
      <w:tr w:rsidR="00282C66" w:rsidRPr="00282C66" w14:paraId="78FEBDBE" w14:textId="77777777" w:rsidTr="00DB0C19">
        <w:trPr>
          <w:trHeight w:val="23"/>
        </w:trPr>
        <w:tc>
          <w:tcPr>
            <w:tcW w:w="2460" w:type="pct"/>
            <w:vAlign w:val="center"/>
          </w:tcPr>
          <w:p w14:paraId="11014D26"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Всего</w:t>
            </w:r>
          </w:p>
        </w:tc>
        <w:tc>
          <w:tcPr>
            <w:tcW w:w="1195" w:type="pct"/>
            <w:vAlign w:val="center"/>
          </w:tcPr>
          <w:p w14:paraId="79F959EE" w14:textId="10273329" w:rsidR="00282C66" w:rsidRPr="00282C66" w:rsidRDefault="00046798" w:rsidP="00282C6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444</w:t>
            </w:r>
          </w:p>
        </w:tc>
        <w:tc>
          <w:tcPr>
            <w:tcW w:w="1345" w:type="pct"/>
            <w:vAlign w:val="center"/>
          </w:tcPr>
          <w:p w14:paraId="6DFC0954" w14:textId="2410FB65" w:rsidR="00282C66" w:rsidRPr="00282C66" w:rsidRDefault="0072226B" w:rsidP="00282C6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330</w:t>
            </w:r>
          </w:p>
        </w:tc>
      </w:tr>
    </w:tbl>
    <w:p w14:paraId="6386DA49" w14:textId="77777777" w:rsid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bookmarkStart w:id="14" w:name="_Toc150695625"/>
      <w:bookmarkStart w:id="15" w:name="_Toc156820314"/>
      <w:bookmarkEnd w:id="13"/>
    </w:p>
    <w:p w14:paraId="58A757E3" w14:textId="77777777" w:rsid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p>
    <w:p w14:paraId="042C6369" w14:textId="77777777" w:rsid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p>
    <w:p w14:paraId="169E8B08" w14:textId="77777777" w:rsid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p>
    <w:p w14:paraId="036ED1E4" w14:textId="77777777" w:rsid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p>
    <w:p w14:paraId="5F76B71F" w14:textId="77777777" w:rsid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p>
    <w:p w14:paraId="1C0EEE6A" w14:textId="4D76BE7E" w:rsidR="00282C66" w:rsidRP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2.2. Структура профессионального модуля</w:t>
      </w:r>
      <w:bookmarkEnd w:id="14"/>
      <w:bookmarkEnd w:id="15"/>
      <w:r w:rsidRPr="00282C66">
        <w:rPr>
          <w:rFonts w:ascii="Times New Roman" w:eastAsia="Segoe UI" w:hAnsi="Times New Roman" w:cs="Times New Roman"/>
          <w:b/>
          <w:bCs/>
          <w:sz w:val="24"/>
          <w:szCs w:val="24"/>
          <w:lang w:eastAsia="ru-RU"/>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976"/>
        <w:gridCol w:w="710"/>
        <w:gridCol w:w="567"/>
        <w:gridCol w:w="848"/>
        <w:gridCol w:w="710"/>
        <w:gridCol w:w="426"/>
        <w:gridCol w:w="424"/>
        <w:gridCol w:w="569"/>
        <w:gridCol w:w="559"/>
      </w:tblGrid>
      <w:tr w:rsidR="00A1315D" w:rsidRPr="00282C66" w14:paraId="6A6BAF74" w14:textId="77777777" w:rsidTr="00A1315D">
        <w:trPr>
          <w:cantSplit/>
          <w:trHeight w:val="3271"/>
        </w:trPr>
        <w:tc>
          <w:tcPr>
            <w:tcW w:w="504" w:type="pct"/>
            <w:tcBorders>
              <w:bottom w:val="single" w:sz="4" w:space="0" w:color="auto"/>
            </w:tcBorders>
          </w:tcPr>
          <w:p w14:paraId="03DD1B59"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546ED9B5"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Наименования разделов профессионального модуля</w:t>
            </w:r>
          </w:p>
        </w:tc>
        <w:tc>
          <w:tcPr>
            <w:tcW w:w="363" w:type="pct"/>
            <w:tcBorders>
              <w:bottom w:val="single" w:sz="4" w:space="0" w:color="auto"/>
            </w:tcBorders>
            <w:vAlign w:val="center"/>
          </w:tcPr>
          <w:p w14:paraId="3BA2CD52" w14:textId="77777777" w:rsidR="00282C66" w:rsidRPr="00282C66" w:rsidRDefault="00282C66" w:rsidP="00282C66">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6FAB9116" w14:textId="77777777" w:rsidR="00282C66" w:rsidRPr="00282C66" w:rsidRDefault="00282C66" w:rsidP="00282C66">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 т.ч. в форме практической подготовки</w:t>
            </w:r>
          </w:p>
        </w:tc>
        <w:tc>
          <w:tcPr>
            <w:tcW w:w="434" w:type="pct"/>
            <w:shd w:val="clear" w:color="auto" w:fill="D9D9D9" w:themeFill="background1" w:themeFillShade="D9"/>
            <w:textDirection w:val="btLr"/>
            <w:vAlign w:val="center"/>
          </w:tcPr>
          <w:p w14:paraId="23E9F214" w14:textId="77777777" w:rsidR="00282C66" w:rsidRPr="00282C66" w:rsidRDefault="00282C66" w:rsidP="00282C66">
            <w:pPr>
              <w:suppressAutoHyphens/>
              <w:spacing w:after="0" w:line="240" w:lineRule="auto"/>
              <w:ind w:left="113" w:right="113"/>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Обучение по МДК, в т.ч.:</w:t>
            </w:r>
          </w:p>
        </w:tc>
        <w:tc>
          <w:tcPr>
            <w:tcW w:w="363" w:type="pct"/>
            <w:textDirection w:val="btLr"/>
            <w:vAlign w:val="center"/>
          </w:tcPr>
          <w:p w14:paraId="60F8B11F"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hAnsi="Times New Roman" w:cs="Times New Roman"/>
                <w:bCs/>
                <w:sz w:val="24"/>
                <w:szCs w:val="24"/>
              </w:rPr>
              <w:t>Учебные занятия</w:t>
            </w:r>
          </w:p>
        </w:tc>
        <w:tc>
          <w:tcPr>
            <w:tcW w:w="218" w:type="pct"/>
            <w:textDirection w:val="btLr"/>
            <w:vAlign w:val="center"/>
          </w:tcPr>
          <w:p w14:paraId="3FAFD385"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Курсовая работа (проект)</w:t>
            </w:r>
          </w:p>
        </w:tc>
        <w:tc>
          <w:tcPr>
            <w:tcW w:w="216" w:type="pct"/>
            <w:textDirection w:val="btLr"/>
            <w:vAlign w:val="center"/>
          </w:tcPr>
          <w:p w14:paraId="57526650"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Самостоятельная работа</w:t>
            </w:r>
            <w:r w:rsidRPr="00282C66">
              <w:rPr>
                <w:rFonts w:ascii="Times New Roman" w:eastAsia="Times New Roman" w:hAnsi="Times New Roman" w:cs="Times New Roman"/>
                <w:i/>
                <w:vertAlign w:val="superscript"/>
                <w:lang w:eastAsia="ru-RU"/>
              </w:rPr>
              <w:footnoteReference w:id="1"/>
            </w:r>
          </w:p>
        </w:tc>
        <w:tc>
          <w:tcPr>
            <w:tcW w:w="291" w:type="pct"/>
            <w:shd w:val="clear" w:color="auto" w:fill="D9D9D9" w:themeFill="background1" w:themeFillShade="D9"/>
            <w:textDirection w:val="btLr"/>
            <w:vAlign w:val="center"/>
          </w:tcPr>
          <w:p w14:paraId="0F2BF278"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textDirection w:val="btLr"/>
          </w:tcPr>
          <w:p w14:paraId="24018C2F"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Производственная практика</w:t>
            </w:r>
          </w:p>
        </w:tc>
      </w:tr>
      <w:tr w:rsidR="00A1315D" w:rsidRPr="00282C66" w14:paraId="59E80F87" w14:textId="77777777" w:rsidTr="00A1315D">
        <w:trPr>
          <w:cantSplit/>
          <w:trHeight w:val="73"/>
        </w:trPr>
        <w:tc>
          <w:tcPr>
            <w:tcW w:w="504" w:type="pct"/>
            <w:tcBorders>
              <w:bottom w:val="single" w:sz="4" w:space="0" w:color="auto"/>
            </w:tcBorders>
            <w:vAlign w:val="center"/>
          </w:tcPr>
          <w:p w14:paraId="4036E0D0"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145B6614"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iCs/>
                <w:sz w:val="16"/>
                <w:szCs w:val="16"/>
                <w:lang w:eastAsia="ru-RU"/>
              </w:rPr>
              <w:t>2</w:t>
            </w:r>
          </w:p>
        </w:tc>
        <w:tc>
          <w:tcPr>
            <w:tcW w:w="363" w:type="pct"/>
            <w:tcBorders>
              <w:bottom w:val="single" w:sz="4" w:space="0" w:color="auto"/>
            </w:tcBorders>
            <w:vAlign w:val="center"/>
          </w:tcPr>
          <w:p w14:paraId="1167D0EE" w14:textId="77777777" w:rsidR="00282C66" w:rsidRPr="00282C66" w:rsidRDefault="00282C66" w:rsidP="00282C66">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56C6EEC3" w14:textId="77777777" w:rsidR="00282C66" w:rsidRPr="00282C66" w:rsidRDefault="00282C66" w:rsidP="00282C66">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sz w:val="16"/>
                <w:szCs w:val="16"/>
                <w:lang w:eastAsia="ru-RU"/>
              </w:rPr>
              <w:t>4</w:t>
            </w:r>
          </w:p>
        </w:tc>
        <w:tc>
          <w:tcPr>
            <w:tcW w:w="434" w:type="pct"/>
            <w:shd w:val="clear" w:color="auto" w:fill="D9D9D9" w:themeFill="background1" w:themeFillShade="D9"/>
            <w:vAlign w:val="center"/>
          </w:tcPr>
          <w:p w14:paraId="28C28070"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5</w:t>
            </w:r>
          </w:p>
        </w:tc>
        <w:tc>
          <w:tcPr>
            <w:tcW w:w="363" w:type="pct"/>
            <w:vAlign w:val="center"/>
          </w:tcPr>
          <w:p w14:paraId="48C61B1C"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color w:val="000000"/>
                <w:sz w:val="16"/>
                <w:szCs w:val="16"/>
                <w:lang w:eastAsia="ru-RU"/>
              </w:rPr>
              <w:t>6</w:t>
            </w:r>
          </w:p>
        </w:tc>
        <w:tc>
          <w:tcPr>
            <w:tcW w:w="218" w:type="pct"/>
            <w:vAlign w:val="center"/>
          </w:tcPr>
          <w:p w14:paraId="730AD384"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7</w:t>
            </w:r>
          </w:p>
        </w:tc>
        <w:tc>
          <w:tcPr>
            <w:tcW w:w="216" w:type="pct"/>
            <w:vAlign w:val="center"/>
          </w:tcPr>
          <w:p w14:paraId="016160B3"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0FC75C51"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6E2D461F"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10</w:t>
            </w:r>
          </w:p>
        </w:tc>
      </w:tr>
      <w:tr w:rsidR="00A1315D" w:rsidRPr="00282C66" w14:paraId="636A6DD3" w14:textId="77777777" w:rsidTr="00A1315D">
        <w:tc>
          <w:tcPr>
            <w:tcW w:w="504" w:type="pct"/>
            <w:vMerge w:val="restart"/>
          </w:tcPr>
          <w:p w14:paraId="79EF55C0" w14:textId="77777777" w:rsidR="00255729" w:rsidRDefault="00255729" w:rsidP="00282C66">
            <w:pPr>
              <w:spacing w:after="0" w:line="240" w:lineRule="auto"/>
              <w:rPr>
                <w:rFonts w:ascii="Times New Roman" w:eastAsia="Times New Roman" w:hAnsi="Times New Roman" w:cs="Times New Roman"/>
                <w:bCs/>
                <w:lang w:eastAsia="ru-RU"/>
              </w:rPr>
            </w:pPr>
          </w:p>
          <w:p w14:paraId="045B266E" w14:textId="77777777" w:rsidR="00255729" w:rsidRDefault="00255729" w:rsidP="00282C66">
            <w:pPr>
              <w:spacing w:after="0" w:line="240" w:lineRule="auto"/>
              <w:rPr>
                <w:rFonts w:ascii="Times New Roman" w:eastAsia="Times New Roman" w:hAnsi="Times New Roman" w:cs="Times New Roman"/>
                <w:bCs/>
                <w:lang w:eastAsia="ru-RU"/>
              </w:rPr>
            </w:pPr>
          </w:p>
          <w:p w14:paraId="451B766B" w14:textId="6DB99A23" w:rsidR="00255729" w:rsidRDefault="00255729" w:rsidP="00282C6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60F6E4EE" w14:textId="77777777" w:rsidR="00255729" w:rsidRDefault="00255729" w:rsidP="00282C6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0C37ABE" w14:textId="77777777" w:rsidR="00255729" w:rsidRDefault="00255729" w:rsidP="00282C6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36A8A4CE" w14:textId="097986F6" w:rsidR="00255729" w:rsidRPr="00282C66" w:rsidRDefault="00255729" w:rsidP="00282C6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2034" w:type="pct"/>
            <w:tcBorders>
              <w:top w:val="single" w:sz="4" w:space="0" w:color="auto"/>
              <w:left w:val="single" w:sz="4" w:space="0" w:color="auto"/>
              <w:bottom w:val="single" w:sz="4" w:space="0" w:color="auto"/>
              <w:right w:val="single" w:sz="4" w:space="0" w:color="auto"/>
            </w:tcBorders>
          </w:tcPr>
          <w:p w14:paraId="7EC748DA" w14:textId="1B0A0A6B" w:rsidR="00255729" w:rsidRPr="00282C66" w:rsidRDefault="00255729" w:rsidP="00282C66">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Раздел 1. Монтаж, ремонт и техническое обслуживание системы водоснабжения и водоотведения объектов жилищно-коммунального хозяйства</w:t>
            </w:r>
          </w:p>
        </w:tc>
        <w:tc>
          <w:tcPr>
            <w:tcW w:w="363" w:type="pct"/>
          </w:tcPr>
          <w:p w14:paraId="3E42C11E" w14:textId="316A4CF8"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tcPr>
          <w:p w14:paraId="21F7615C" w14:textId="124450DE" w:rsidR="00255729"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434" w:type="pct"/>
            <w:shd w:val="clear" w:color="auto" w:fill="D9D9D9" w:themeFill="background1" w:themeFillShade="D9"/>
          </w:tcPr>
          <w:p w14:paraId="2A5EC883" w14:textId="4E6571FB"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3" w:type="pct"/>
          </w:tcPr>
          <w:p w14:paraId="113F0503" w14:textId="038770F3" w:rsidR="00255729" w:rsidRPr="00282C66" w:rsidRDefault="00A1315D" w:rsidP="00282C6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218" w:type="pct"/>
          </w:tcPr>
          <w:p w14:paraId="39AFF924" w14:textId="15E343AC"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6" w:type="pct"/>
          </w:tcPr>
          <w:p w14:paraId="2EF5A4A2"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20B9AA6D"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DCBEDB2"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r>
      <w:tr w:rsidR="00A1315D" w:rsidRPr="00282C66" w14:paraId="69A10AA5" w14:textId="77777777" w:rsidTr="00A1315D">
        <w:trPr>
          <w:trHeight w:val="314"/>
        </w:trPr>
        <w:tc>
          <w:tcPr>
            <w:tcW w:w="504" w:type="pct"/>
            <w:vMerge/>
          </w:tcPr>
          <w:p w14:paraId="05041F48" w14:textId="77777777" w:rsidR="00255729" w:rsidRPr="00282C66" w:rsidRDefault="00255729" w:rsidP="00282C66">
            <w:pPr>
              <w:spacing w:after="0" w:line="240" w:lineRule="auto"/>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0A30C8A7" w14:textId="52F58B28" w:rsidR="00255729" w:rsidRPr="00282C66" w:rsidRDefault="00255729" w:rsidP="00282C66">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Раздел 2. Монтаж, ремонт и техническое обслуживание системы отопления объектов жилищно-коммунального хозяйства</w:t>
            </w:r>
          </w:p>
        </w:tc>
        <w:tc>
          <w:tcPr>
            <w:tcW w:w="363" w:type="pct"/>
          </w:tcPr>
          <w:p w14:paraId="0C8E6AB0" w14:textId="0931A653"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90" w:type="pct"/>
          </w:tcPr>
          <w:p w14:paraId="4E9FA85F" w14:textId="345101D5" w:rsidR="00255729"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34" w:type="pct"/>
            <w:shd w:val="clear" w:color="auto" w:fill="D9D9D9" w:themeFill="background1" w:themeFillShade="D9"/>
          </w:tcPr>
          <w:p w14:paraId="5E0B1475" w14:textId="48942F28"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63" w:type="pct"/>
          </w:tcPr>
          <w:p w14:paraId="6A1CC570" w14:textId="195B7822"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84</w:t>
            </w:r>
          </w:p>
        </w:tc>
        <w:tc>
          <w:tcPr>
            <w:tcW w:w="218" w:type="pct"/>
          </w:tcPr>
          <w:p w14:paraId="6CCF39F8" w14:textId="25A8E0C7"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6" w:type="pct"/>
          </w:tcPr>
          <w:p w14:paraId="64EFC897"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5DEF3F77"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E62A6AD"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r>
      <w:tr w:rsidR="00A1315D" w:rsidRPr="00282C66" w14:paraId="3896A6BA" w14:textId="77777777" w:rsidTr="00A1315D">
        <w:trPr>
          <w:trHeight w:val="314"/>
        </w:trPr>
        <w:tc>
          <w:tcPr>
            <w:tcW w:w="504" w:type="pct"/>
            <w:vMerge/>
          </w:tcPr>
          <w:p w14:paraId="622246F0" w14:textId="77777777" w:rsidR="00255729" w:rsidRPr="00282C66" w:rsidRDefault="00255729" w:rsidP="00282C66">
            <w:pPr>
              <w:spacing w:after="0" w:line="240" w:lineRule="auto"/>
              <w:rPr>
                <w:rFonts w:ascii="Times New Roman" w:eastAsia="Times New Roman" w:hAnsi="Times New Roman" w:cs="Times New Roman"/>
                <w:bCs/>
                <w:lang w:eastAsia="ru-RU"/>
              </w:rPr>
            </w:pPr>
          </w:p>
        </w:tc>
        <w:tc>
          <w:tcPr>
            <w:tcW w:w="2034" w:type="pct"/>
          </w:tcPr>
          <w:p w14:paraId="58084DB6" w14:textId="77777777" w:rsidR="00255729" w:rsidRPr="00282C66" w:rsidRDefault="00255729" w:rsidP="00282C66">
            <w:pPr>
              <w:spacing w:after="0" w:line="240" w:lineRule="auto"/>
              <w:rPr>
                <w:rFonts w:ascii="Times New Roman" w:eastAsia="Times New Roman" w:hAnsi="Times New Roman" w:cs="Times New Roman"/>
                <w:bCs/>
                <w:lang w:eastAsia="ru-RU"/>
              </w:rPr>
            </w:pPr>
            <w:r w:rsidRPr="00282C66">
              <w:rPr>
                <w:rFonts w:ascii="Times New Roman" w:eastAsia="Times New Roman" w:hAnsi="Times New Roman" w:cs="Times New Roman"/>
                <w:bCs/>
                <w:lang w:eastAsia="ru-RU"/>
              </w:rPr>
              <w:t>Учебная практика</w:t>
            </w:r>
          </w:p>
        </w:tc>
        <w:tc>
          <w:tcPr>
            <w:tcW w:w="363" w:type="pct"/>
          </w:tcPr>
          <w:p w14:paraId="519A27DE" w14:textId="66E97BBD"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tcPr>
          <w:p w14:paraId="21F846F1" w14:textId="26313AF5" w:rsidR="00255729"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34" w:type="pct"/>
            <w:shd w:val="clear" w:color="auto" w:fill="D9D9D9" w:themeFill="background1" w:themeFillShade="D9"/>
          </w:tcPr>
          <w:p w14:paraId="4CC6567B" w14:textId="57248A4F"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798" w:type="pct"/>
            <w:gridSpan w:val="3"/>
            <w:shd w:val="clear" w:color="auto" w:fill="auto"/>
          </w:tcPr>
          <w:p w14:paraId="6FF078BC"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754AC25" w14:textId="40844B98"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065CFE5B"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r>
      <w:tr w:rsidR="00A1315D" w:rsidRPr="00282C66" w14:paraId="600EC98C" w14:textId="77777777" w:rsidTr="00A1315D">
        <w:trPr>
          <w:trHeight w:val="314"/>
        </w:trPr>
        <w:tc>
          <w:tcPr>
            <w:tcW w:w="504" w:type="pct"/>
            <w:vMerge/>
          </w:tcPr>
          <w:p w14:paraId="0686F3DB" w14:textId="77777777" w:rsidR="00255729" w:rsidRPr="00282C66" w:rsidRDefault="00255729" w:rsidP="00282C66">
            <w:pPr>
              <w:spacing w:after="0" w:line="240" w:lineRule="auto"/>
              <w:rPr>
                <w:rFonts w:ascii="Times New Roman" w:eastAsia="Times New Roman" w:hAnsi="Times New Roman" w:cs="Times New Roman"/>
                <w:lang w:eastAsia="ru-RU"/>
              </w:rPr>
            </w:pPr>
          </w:p>
        </w:tc>
        <w:tc>
          <w:tcPr>
            <w:tcW w:w="2034" w:type="pct"/>
          </w:tcPr>
          <w:p w14:paraId="0245DA93" w14:textId="77777777" w:rsidR="00255729" w:rsidRPr="00282C66" w:rsidRDefault="00255729" w:rsidP="00282C66">
            <w:pPr>
              <w:spacing w:after="0" w:line="240" w:lineRule="auto"/>
              <w:rPr>
                <w:rFonts w:ascii="Times New Roman" w:eastAsia="Times New Roman" w:hAnsi="Times New Roman" w:cs="Times New Roman"/>
                <w:b/>
                <w:bCs/>
                <w:u w:val="single"/>
                <w:lang w:eastAsia="ru-RU"/>
              </w:rPr>
            </w:pPr>
            <w:r w:rsidRPr="00282C66">
              <w:rPr>
                <w:rFonts w:ascii="Times New Roman" w:eastAsia="Times New Roman" w:hAnsi="Times New Roman" w:cs="Times New Roman"/>
                <w:lang w:eastAsia="ru-RU"/>
              </w:rPr>
              <w:t>Производственная практика</w:t>
            </w:r>
          </w:p>
        </w:tc>
        <w:tc>
          <w:tcPr>
            <w:tcW w:w="363" w:type="pct"/>
          </w:tcPr>
          <w:p w14:paraId="4CDEEDDA" w14:textId="2B8B8D15"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1F57A3BC" w14:textId="7E5030DE" w:rsidR="00255729"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34" w:type="pct"/>
            <w:shd w:val="clear" w:color="auto" w:fill="D9D9D9" w:themeFill="background1" w:themeFillShade="D9"/>
          </w:tcPr>
          <w:p w14:paraId="00311E1F" w14:textId="7924E5CB"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98" w:type="pct"/>
            <w:gridSpan w:val="3"/>
            <w:shd w:val="clear" w:color="auto" w:fill="auto"/>
          </w:tcPr>
          <w:p w14:paraId="775D2EED"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CDE259F"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1561FCE" w14:textId="07D0DD2D"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A1315D" w:rsidRPr="00282C66" w14:paraId="3905EF56" w14:textId="77777777" w:rsidTr="00A1315D">
        <w:tc>
          <w:tcPr>
            <w:tcW w:w="504" w:type="pct"/>
          </w:tcPr>
          <w:p w14:paraId="3256E40A" w14:textId="77777777" w:rsidR="00282C66" w:rsidRPr="00282C66" w:rsidRDefault="00282C66" w:rsidP="00282C66">
            <w:pPr>
              <w:suppressAutoHyphens/>
              <w:spacing w:after="0" w:line="240" w:lineRule="auto"/>
              <w:rPr>
                <w:rFonts w:ascii="Times New Roman" w:eastAsia="Times New Roman" w:hAnsi="Times New Roman" w:cs="Times New Roman"/>
                <w:lang w:eastAsia="ru-RU"/>
              </w:rPr>
            </w:pPr>
          </w:p>
        </w:tc>
        <w:tc>
          <w:tcPr>
            <w:tcW w:w="2034" w:type="pct"/>
          </w:tcPr>
          <w:p w14:paraId="4A773351" w14:textId="77777777" w:rsidR="00282C66" w:rsidRPr="00282C66" w:rsidRDefault="00282C66" w:rsidP="00282C66">
            <w:pPr>
              <w:suppressAutoHyphens/>
              <w:spacing w:after="0" w:line="240" w:lineRule="auto"/>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Промежуточная аттестация</w:t>
            </w:r>
          </w:p>
        </w:tc>
        <w:tc>
          <w:tcPr>
            <w:tcW w:w="363" w:type="pct"/>
          </w:tcPr>
          <w:p w14:paraId="59F8828A" w14:textId="77777777" w:rsidR="00282C66" w:rsidRPr="00282C66" w:rsidRDefault="00282C66" w:rsidP="00282C66">
            <w:pPr>
              <w:suppressAutoHyphens/>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Х</w:t>
            </w:r>
          </w:p>
        </w:tc>
        <w:tc>
          <w:tcPr>
            <w:tcW w:w="290" w:type="pct"/>
            <w:shd w:val="clear" w:color="auto" w:fill="auto"/>
          </w:tcPr>
          <w:p w14:paraId="2DB4D95A" w14:textId="77777777" w:rsidR="00282C66" w:rsidRPr="00282C66" w:rsidRDefault="00282C66" w:rsidP="00282C66">
            <w:pPr>
              <w:spacing w:after="0" w:line="240" w:lineRule="auto"/>
              <w:jc w:val="center"/>
              <w:rPr>
                <w:rFonts w:ascii="Times New Roman" w:eastAsia="Times New Roman" w:hAnsi="Times New Roman" w:cs="Times New Roman"/>
                <w:b/>
                <w:lang w:eastAsia="ru-RU"/>
              </w:rPr>
            </w:pPr>
          </w:p>
        </w:tc>
        <w:tc>
          <w:tcPr>
            <w:tcW w:w="434" w:type="pct"/>
            <w:shd w:val="clear" w:color="auto" w:fill="D9D9D9" w:themeFill="background1" w:themeFillShade="D9"/>
          </w:tcPr>
          <w:p w14:paraId="0E0316C8" w14:textId="77777777" w:rsidR="00282C66" w:rsidRPr="00282C66" w:rsidRDefault="00282C66" w:rsidP="00282C66">
            <w:pPr>
              <w:spacing w:after="0" w:line="240" w:lineRule="auto"/>
              <w:jc w:val="center"/>
              <w:rPr>
                <w:rFonts w:ascii="Times New Roman" w:eastAsia="Times New Roman" w:hAnsi="Times New Roman" w:cs="Times New Roman"/>
                <w:i/>
                <w:lang w:eastAsia="ru-RU"/>
              </w:rPr>
            </w:pPr>
          </w:p>
        </w:tc>
        <w:tc>
          <w:tcPr>
            <w:tcW w:w="798" w:type="pct"/>
            <w:gridSpan w:val="3"/>
            <w:shd w:val="clear" w:color="auto" w:fill="auto"/>
          </w:tcPr>
          <w:p w14:paraId="278DBC44" w14:textId="77777777" w:rsidR="00282C66" w:rsidRPr="00282C66" w:rsidRDefault="00282C66" w:rsidP="00282C66">
            <w:pPr>
              <w:spacing w:after="0" w:line="240" w:lineRule="auto"/>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37C4CBB" w14:textId="77777777" w:rsidR="00282C66" w:rsidRPr="00282C66" w:rsidRDefault="00282C66" w:rsidP="00282C66">
            <w:pPr>
              <w:spacing w:after="0" w:line="240" w:lineRule="auto"/>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5298551C" w14:textId="77777777" w:rsidR="00282C66" w:rsidRPr="00282C66" w:rsidRDefault="00282C66" w:rsidP="00282C66">
            <w:pPr>
              <w:spacing w:after="0" w:line="240" w:lineRule="auto"/>
              <w:jc w:val="center"/>
              <w:rPr>
                <w:rFonts w:ascii="Times New Roman" w:eastAsia="Times New Roman" w:hAnsi="Times New Roman" w:cs="Times New Roman"/>
                <w:i/>
                <w:lang w:eastAsia="ru-RU"/>
              </w:rPr>
            </w:pPr>
          </w:p>
        </w:tc>
      </w:tr>
      <w:tr w:rsidR="00A1315D" w:rsidRPr="00282C66" w14:paraId="057D8723" w14:textId="77777777" w:rsidTr="00A1315D">
        <w:trPr>
          <w:trHeight w:val="217"/>
        </w:trPr>
        <w:tc>
          <w:tcPr>
            <w:tcW w:w="504" w:type="pct"/>
          </w:tcPr>
          <w:p w14:paraId="33BB79C1" w14:textId="77777777" w:rsidR="00282C66" w:rsidRPr="00282C66" w:rsidRDefault="00282C66" w:rsidP="00282C66">
            <w:pPr>
              <w:spacing w:after="0" w:line="240" w:lineRule="auto"/>
              <w:rPr>
                <w:rFonts w:ascii="Times New Roman" w:eastAsia="Times New Roman" w:hAnsi="Times New Roman" w:cs="Times New Roman"/>
                <w:b/>
                <w:i/>
                <w:lang w:eastAsia="ru-RU"/>
              </w:rPr>
            </w:pPr>
          </w:p>
        </w:tc>
        <w:tc>
          <w:tcPr>
            <w:tcW w:w="2034" w:type="pct"/>
          </w:tcPr>
          <w:p w14:paraId="3A3AADD7" w14:textId="77777777" w:rsidR="00282C66" w:rsidRPr="00282C66" w:rsidRDefault="00282C66" w:rsidP="00282C66">
            <w:pPr>
              <w:spacing w:after="0" w:line="240" w:lineRule="auto"/>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 xml:space="preserve">Всего: </w:t>
            </w:r>
          </w:p>
        </w:tc>
        <w:tc>
          <w:tcPr>
            <w:tcW w:w="363" w:type="pct"/>
          </w:tcPr>
          <w:p w14:paraId="782BEAF1" w14:textId="5DAC5418" w:rsidR="00282C66" w:rsidRPr="00255729" w:rsidRDefault="00255729" w:rsidP="00282C66">
            <w:pPr>
              <w:spacing w:after="0" w:line="240" w:lineRule="auto"/>
              <w:jc w:val="center"/>
              <w:rPr>
                <w:rFonts w:ascii="Times New Roman" w:eastAsia="Times New Roman" w:hAnsi="Times New Roman" w:cs="Times New Roman"/>
                <w:b/>
                <w:lang w:eastAsia="ru-RU"/>
              </w:rPr>
            </w:pPr>
            <w:r w:rsidRPr="00255729">
              <w:rPr>
                <w:rFonts w:ascii="Times New Roman" w:eastAsia="Times New Roman" w:hAnsi="Times New Roman" w:cs="Times New Roman"/>
                <w:b/>
                <w:bCs/>
                <w:lang w:eastAsia="ru-RU"/>
              </w:rPr>
              <w:t>444</w:t>
            </w:r>
            <w:r w:rsidR="00282C66" w:rsidRPr="00255729">
              <w:rPr>
                <w:rFonts w:ascii="Times New Roman" w:eastAsia="Times New Roman" w:hAnsi="Times New Roman" w:cs="Times New Roman"/>
                <w:b/>
                <w:bCs/>
                <w:lang w:eastAsia="ru-RU"/>
              </w:rPr>
              <w:t xml:space="preserve"> </w:t>
            </w:r>
          </w:p>
        </w:tc>
        <w:tc>
          <w:tcPr>
            <w:tcW w:w="290" w:type="pct"/>
          </w:tcPr>
          <w:p w14:paraId="47E11796" w14:textId="1669D207" w:rsidR="00282C66"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330</w:t>
            </w:r>
          </w:p>
        </w:tc>
        <w:tc>
          <w:tcPr>
            <w:tcW w:w="434" w:type="pct"/>
            <w:shd w:val="clear" w:color="auto" w:fill="D9D9D9" w:themeFill="background1" w:themeFillShade="D9"/>
          </w:tcPr>
          <w:p w14:paraId="2152AF09" w14:textId="1069CBCE" w:rsidR="00282C66" w:rsidRPr="00A1315D" w:rsidRDefault="00A1315D" w:rsidP="00282C66">
            <w:pPr>
              <w:spacing w:after="0" w:line="240" w:lineRule="auto"/>
              <w:jc w:val="center"/>
              <w:rPr>
                <w:rFonts w:ascii="Times New Roman" w:eastAsia="Times New Roman" w:hAnsi="Times New Roman" w:cs="Times New Roman"/>
                <w:b/>
                <w:iCs/>
                <w:lang w:eastAsia="ru-RU"/>
              </w:rPr>
            </w:pPr>
            <w:r w:rsidRPr="00A1315D">
              <w:rPr>
                <w:rFonts w:ascii="Times New Roman" w:eastAsia="Times New Roman" w:hAnsi="Times New Roman" w:cs="Times New Roman"/>
                <w:b/>
                <w:iCs/>
                <w:lang w:eastAsia="ru-RU"/>
              </w:rPr>
              <w:t>444</w:t>
            </w:r>
          </w:p>
        </w:tc>
        <w:tc>
          <w:tcPr>
            <w:tcW w:w="363" w:type="pct"/>
          </w:tcPr>
          <w:p w14:paraId="7C11A211" w14:textId="445B7E9D" w:rsidR="00282C66" w:rsidRPr="00A1315D" w:rsidRDefault="00A1315D" w:rsidP="00282C66">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228</w:t>
            </w:r>
          </w:p>
        </w:tc>
        <w:tc>
          <w:tcPr>
            <w:tcW w:w="218" w:type="pct"/>
          </w:tcPr>
          <w:p w14:paraId="4B83500D" w14:textId="2D37CFDB" w:rsidR="00282C66" w:rsidRPr="00282C66" w:rsidRDefault="00A1315D" w:rsidP="00282C6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6" w:type="pct"/>
          </w:tcPr>
          <w:p w14:paraId="07A2CF87" w14:textId="77777777" w:rsidR="00282C66" w:rsidRPr="00282C66" w:rsidRDefault="00282C66" w:rsidP="00282C66">
            <w:pPr>
              <w:spacing w:after="0" w:line="240" w:lineRule="auto"/>
              <w:jc w:val="center"/>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Х</w:t>
            </w:r>
          </w:p>
        </w:tc>
        <w:tc>
          <w:tcPr>
            <w:tcW w:w="291" w:type="pct"/>
            <w:shd w:val="clear" w:color="auto" w:fill="D9D9D9" w:themeFill="background1" w:themeFillShade="D9"/>
          </w:tcPr>
          <w:p w14:paraId="0C00287E" w14:textId="34144FE1" w:rsidR="00282C66"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7D1E10F5" w14:textId="6A4CD302" w:rsidR="00282C66"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BB5EE35" w14:textId="77777777" w:rsidR="00282C66" w:rsidRPr="00282C66" w:rsidRDefault="00282C66" w:rsidP="00282C66">
      <w:pPr>
        <w:spacing w:after="200" w:line="276" w:lineRule="auto"/>
        <w:rPr>
          <w:rFonts w:ascii="Times New Roman" w:eastAsia="Times New Roman" w:hAnsi="Times New Roman" w:cs="Times New Roman"/>
          <w:b/>
          <w:i/>
          <w:color w:val="0070C0"/>
          <w:sz w:val="24"/>
          <w:szCs w:val="24"/>
          <w:lang w:eastAsia="ru-RU"/>
        </w:rPr>
      </w:pPr>
    </w:p>
    <w:p w14:paraId="6AB79897" w14:textId="77777777" w:rsidR="00AD71AB" w:rsidRDefault="00046798" w:rsidP="00282C66">
      <w:pPr>
        <w:spacing w:after="120" w:line="276" w:lineRule="auto"/>
        <w:ind w:firstLine="709"/>
        <w:outlineLvl w:val="1"/>
        <w:rPr>
          <w:rFonts w:ascii="Times New Roman" w:eastAsia="Segoe UI" w:hAnsi="Times New Roman" w:cs="Times New Roman"/>
          <w:b/>
          <w:bCs/>
          <w:sz w:val="24"/>
          <w:szCs w:val="24"/>
          <w:lang w:eastAsia="ru-RU"/>
        </w:rPr>
      </w:pPr>
      <w:r w:rsidRPr="00046798">
        <w:rPr>
          <w:rFonts w:ascii="Times New Roman" w:eastAsia="Segoe UI" w:hAnsi="Times New Roman" w:cs="Times New Roman"/>
          <w:b/>
          <w:bCs/>
          <w:sz w:val="24"/>
          <w:szCs w:val="24"/>
          <w:lang w:eastAsia="ru-RU"/>
        </w:rPr>
        <w:t>2.3. Примерное содержание профессионального модуля</w:t>
      </w:r>
    </w:p>
    <w:p w14:paraId="7A53F383" w14:textId="77777777" w:rsidR="00046798" w:rsidRDefault="00046798" w:rsidP="00046798">
      <w:pPr>
        <w:rPr>
          <w:rFonts w:ascii="Times New Roman" w:eastAsia="Segoe UI" w:hAnsi="Times New Roman" w:cs="Times New Roman"/>
          <w:b/>
          <w:bCs/>
          <w:sz w:val="24"/>
          <w:szCs w:val="24"/>
          <w:lang w:eastAsia="ru-RU"/>
        </w:rPr>
      </w:pPr>
    </w:p>
    <w:tbl>
      <w:tblPr>
        <w:tblW w:w="515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7726"/>
      </w:tblGrid>
      <w:tr w:rsidR="00046798" w:rsidRPr="00AD71AB" w14:paraId="22658FE2" w14:textId="77777777" w:rsidTr="00DA3C30">
        <w:tc>
          <w:tcPr>
            <w:tcW w:w="1108" w:type="pct"/>
            <w:vAlign w:val="center"/>
          </w:tcPr>
          <w:p w14:paraId="17840D34" w14:textId="78199069" w:rsidR="00046798" w:rsidRPr="00AD71AB" w:rsidRDefault="00046798" w:rsidP="00046798">
            <w:pPr>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892" w:type="pct"/>
            <w:vAlign w:val="center"/>
          </w:tcPr>
          <w:p w14:paraId="3FFB2FCD" w14:textId="0AD169E0" w:rsidR="00046798" w:rsidRPr="00AD71AB" w:rsidRDefault="00046798" w:rsidP="00046798">
            <w:pPr>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046798" w:rsidRPr="00AD71AB" w14:paraId="16B51BF6" w14:textId="77777777" w:rsidTr="00DA3C30">
        <w:tc>
          <w:tcPr>
            <w:tcW w:w="5000" w:type="pct"/>
            <w:gridSpan w:val="2"/>
          </w:tcPr>
          <w:p w14:paraId="2D4DA4B9" w14:textId="70DF195E"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Раздел 1. Монтаж, ремонт и техническое обслуживание системы водоснабжения и водоотведения объектов жилищно-коммунального хозяйства</w:t>
            </w:r>
            <w:r w:rsidR="00255729">
              <w:rPr>
                <w:rFonts w:ascii="Times New Roman" w:eastAsia="Times New Roman" w:hAnsi="Times New Roman" w:cs="Times New Roman"/>
                <w:b/>
                <w:lang w:eastAsia="ru-RU"/>
              </w:rPr>
              <w:t xml:space="preserve"> (</w:t>
            </w:r>
            <w:r w:rsidR="00A1315D">
              <w:rPr>
                <w:rFonts w:ascii="Times New Roman" w:eastAsia="Times New Roman" w:hAnsi="Times New Roman" w:cs="Times New Roman"/>
                <w:b/>
                <w:lang w:eastAsia="ru-RU"/>
              </w:rPr>
              <w:t>144</w:t>
            </w:r>
            <w:r w:rsidR="00255729">
              <w:rPr>
                <w:rFonts w:ascii="Times New Roman" w:eastAsia="Times New Roman" w:hAnsi="Times New Roman" w:cs="Times New Roman"/>
                <w:b/>
                <w:lang w:eastAsia="ru-RU"/>
              </w:rPr>
              <w:t>)</w:t>
            </w:r>
          </w:p>
        </w:tc>
      </w:tr>
      <w:tr w:rsidR="00046798" w:rsidRPr="00AD71AB" w14:paraId="0522D97B" w14:textId="77777777" w:rsidTr="00DA3C30">
        <w:tc>
          <w:tcPr>
            <w:tcW w:w="5000" w:type="pct"/>
            <w:gridSpan w:val="2"/>
          </w:tcPr>
          <w:p w14:paraId="3CFE5C2C"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МДК.</w:t>
            </w:r>
            <w:r w:rsidRPr="00AD71AB">
              <w:rPr>
                <w:rFonts w:ascii="Times New Roman" w:eastAsia="Times New Roman" w:hAnsi="Times New Roman" w:cs="Times New Roman"/>
                <w:b/>
                <w:lang w:eastAsia="ru-RU"/>
              </w:rPr>
              <w:t>01.01 Монтаж, ремонт и обслуживание систем водоснабжения, водоотведения и отопления</w:t>
            </w:r>
          </w:p>
        </w:tc>
      </w:tr>
      <w:tr w:rsidR="00046798" w:rsidRPr="00AD71AB" w14:paraId="3F7280E2" w14:textId="77777777" w:rsidTr="00DA3C30">
        <w:tc>
          <w:tcPr>
            <w:tcW w:w="5000" w:type="pct"/>
            <w:gridSpan w:val="2"/>
          </w:tcPr>
          <w:p w14:paraId="24FE00D4"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1.</w:t>
            </w:r>
            <w:r w:rsidRPr="00AD71AB">
              <w:rPr>
                <w:rFonts w:ascii="Times New Roman" w:eastAsia="Times New Roman" w:hAnsi="Times New Roman" w:cs="Times New Roman"/>
                <w:b/>
                <w:lang w:eastAsia="ru-RU"/>
              </w:rPr>
              <w:t xml:space="preserve"> Техническое обслуживание системы водоснабжения, в том числе поливочной системы и системы противопожарного водопровода объектов жилищно-коммунального хозяйства</w:t>
            </w:r>
          </w:p>
        </w:tc>
      </w:tr>
      <w:tr w:rsidR="00046798" w:rsidRPr="00AD71AB" w14:paraId="006198E6" w14:textId="77777777" w:rsidTr="00DA3C30">
        <w:trPr>
          <w:trHeight w:val="209"/>
        </w:trPr>
        <w:tc>
          <w:tcPr>
            <w:tcW w:w="1108" w:type="pct"/>
            <w:vMerge w:val="restart"/>
          </w:tcPr>
          <w:p w14:paraId="26C73CF6" w14:textId="77777777" w:rsidR="00046798" w:rsidRPr="00AD71AB" w:rsidRDefault="00046798" w:rsidP="00DB0C19">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b/>
                <w:bCs/>
                <w:lang w:eastAsia="ru-RU"/>
              </w:rPr>
              <w:t xml:space="preserve">Тема 1.1 </w:t>
            </w:r>
            <w:r w:rsidRPr="00AD71AB">
              <w:rPr>
                <w:rFonts w:ascii="Times New Roman" w:eastAsia="Times New Roman" w:hAnsi="Times New Roman" w:cs="Times New Roman"/>
                <w:b/>
                <w:lang w:eastAsia="ru-RU"/>
              </w:rPr>
              <w:t>Системы водоснабжения</w:t>
            </w:r>
          </w:p>
          <w:p w14:paraId="447A818F"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2AC91CC6"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046798" w:rsidRPr="00AD71AB" w14:paraId="255EA784" w14:textId="77777777" w:rsidTr="00DA3C30">
        <w:trPr>
          <w:trHeight w:val="524"/>
        </w:trPr>
        <w:tc>
          <w:tcPr>
            <w:tcW w:w="1108" w:type="pct"/>
            <w:vMerge/>
          </w:tcPr>
          <w:p w14:paraId="3B334F2D"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3A713DDA" w14:textId="77777777" w:rsidR="00046798" w:rsidRPr="00AD71AB" w:rsidRDefault="00046798"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1.Общие сведения о водоснабжении населенных пунктов. Классификация систем водоснабжения</w:t>
            </w:r>
          </w:p>
        </w:tc>
      </w:tr>
      <w:tr w:rsidR="00046798" w:rsidRPr="00AD71AB" w14:paraId="47796823" w14:textId="77777777" w:rsidTr="00DA3C30">
        <w:trPr>
          <w:trHeight w:val="323"/>
        </w:trPr>
        <w:tc>
          <w:tcPr>
            <w:tcW w:w="1108" w:type="pct"/>
            <w:vMerge/>
          </w:tcPr>
          <w:p w14:paraId="3B4D4C31"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1F70DA74" w14:textId="77777777" w:rsidR="00046798" w:rsidRPr="00AD71AB" w:rsidRDefault="00046798" w:rsidP="00DB0C19">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 xml:space="preserve">2.Требования, предъявляемые к качеству воды потребителями разных категорий </w:t>
            </w:r>
          </w:p>
        </w:tc>
      </w:tr>
      <w:tr w:rsidR="00046798" w:rsidRPr="00AD71AB" w14:paraId="021909B1" w14:textId="77777777" w:rsidTr="00DA3C30">
        <w:trPr>
          <w:trHeight w:val="323"/>
        </w:trPr>
        <w:tc>
          <w:tcPr>
            <w:tcW w:w="1108" w:type="pct"/>
            <w:vMerge/>
          </w:tcPr>
          <w:p w14:paraId="179CD1F2"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762EF279" w14:textId="77777777" w:rsidR="00046798" w:rsidRPr="00AD71AB" w:rsidRDefault="00046798" w:rsidP="00DB0C19">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3. Нормы и режимы водопотребления</w:t>
            </w:r>
          </w:p>
        </w:tc>
      </w:tr>
      <w:tr w:rsidR="00046798" w:rsidRPr="00AD71AB" w14:paraId="53AC147E" w14:textId="77777777" w:rsidTr="00DA3C30">
        <w:trPr>
          <w:trHeight w:val="323"/>
        </w:trPr>
        <w:tc>
          <w:tcPr>
            <w:tcW w:w="1108" w:type="pct"/>
            <w:vMerge/>
          </w:tcPr>
          <w:p w14:paraId="159576FD"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2202776B" w14:textId="77777777" w:rsidR="00046798" w:rsidRPr="00AD71AB" w:rsidRDefault="00046798" w:rsidP="00DB0C19">
            <w:pPr>
              <w:widowControl w:val="0"/>
              <w:adjustRightInd w:val="0"/>
              <w:spacing w:after="0" w:line="240" w:lineRule="auto"/>
              <w:jc w:val="both"/>
              <w:textAlignment w:val="baseline"/>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 xml:space="preserve">4.Техническая и конструкторско-технологическая документация </w:t>
            </w:r>
          </w:p>
        </w:tc>
      </w:tr>
      <w:tr w:rsidR="00046798" w:rsidRPr="00AD71AB" w14:paraId="5F177737" w14:textId="77777777" w:rsidTr="00DA3C30">
        <w:trPr>
          <w:trHeight w:val="331"/>
        </w:trPr>
        <w:tc>
          <w:tcPr>
            <w:tcW w:w="1108" w:type="pct"/>
            <w:vMerge/>
          </w:tcPr>
          <w:p w14:paraId="0B9B10B3"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56DC5E38" w14:textId="77777777" w:rsidR="00046798" w:rsidRPr="00AD71AB" w:rsidRDefault="00046798" w:rsidP="00DB0C19">
            <w:pPr>
              <w:spacing w:after="0" w:line="240" w:lineRule="auto"/>
              <w:ind w:left="771" w:hanging="771"/>
              <w:rPr>
                <w:rFonts w:ascii="Times New Roman" w:eastAsia="Times New Roman" w:hAnsi="Times New Roman" w:cs="Times New Roman"/>
                <w:b/>
                <w:lang w:val="en-US" w:eastAsia="ru-RU"/>
              </w:rPr>
            </w:pPr>
            <w:r w:rsidRPr="00AD71AB">
              <w:rPr>
                <w:rFonts w:ascii="Times New Roman" w:eastAsia="Times New Roman" w:hAnsi="Times New Roman" w:cs="Times New Roman"/>
                <w:lang w:eastAsia="ru-RU"/>
              </w:rPr>
              <w:t>5.</w:t>
            </w:r>
            <w:r w:rsidRPr="00AD71AB">
              <w:rPr>
                <w:rFonts w:ascii="Times New Roman" w:eastAsia="Times New Roman" w:hAnsi="Times New Roman" w:cs="Times New Roman"/>
                <w:bCs/>
                <w:lang w:eastAsia="ru-RU"/>
              </w:rPr>
              <w:t>Элементы внутреннего водопровода</w:t>
            </w:r>
          </w:p>
        </w:tc>
      </w:tr>
      <w:tr w:rsidR="00046798" w:rsidRPr="00AD71AB" w14:paraId="045B7C06" w14:textId="77777777" w:rsidTr="00DA3C30">
        <w:tc>
          <w:tcPr>
            <w:tcW w:w="1108" w:type="pct"/>
            <w:vMerge/>
          </w:tcPr>
          <w:p w14:paraId="22454FE6"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5816F901"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046798" w:rsidRPr="00AD71AB" w14:paraId="6AA6726B" w14:textId="77777777" w:rsidTr="00DA3C30">
        <w:trPr>
          <w:trHeight w:val="291"/>
        </w:trPr>
        <w:tc>
          <w:tcPr>
            <w:tcW w:w="1108" w:type="pct"/>
            <w:vMerge/>
          </w:tcPr>
          <w:p w14:paraId="44B1B1CB"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6FFE9AC0" w14:textId="77777777" w:rsidR="00046798" w:rsidRPr="00AD71AB" w:rsidRDefault="00046798" w:rsidP="00DB0C19">
            <w:pPr>
              <w:widowControl w:val="0"/>
              <w:spacing w:after="0" w:line="240" w:lineRule="auto"/>
              <w:rPr>
                <w:rFonts w:ascii="Times New Roman" w:eastAsia="Calibri" w:hAnsi="Times New Roman" w:cs="Times New Roman"/>
                <w:bCs/>
                <w:color w:val="000000"/>
                <w:sz w:val="24"/>
                <w:szCs w:val="24"/>
                <w:lang w:eastAsia="ru-RU"/>
              </w:rPr>
            </w:pPr>
            <w:r w:rsidRPr="00AD71AB">
              <w:rPr>
                <w:rFonts w:ascii="Times New Roman" w:eastAsia="Calibri" w:hAnsi="Times New Roman" w:cs="Times New Roman"/>
                <w:bCs/>
                <w:color w:val="000000"/>
                <w:sz w:val="24"/>
                <w:szCs w:val="24"/>
                <w:lang w:eastAsia="ru-RU"/>
              </w:rPr>
              <w:t xml:space="preserve">Практическое занятие 1: «Изучение </w:t>
            </w:r>
            <w:r w:rsidRPr="00AD71AB">
              <w:rPr>
                <w:rFonts w:ascii="Times New Roman" w:eastAsia="Calibri" w:hAnsi="Times New Roman" w:cs="Times New Roman"/>
                <w:sz w:val="24"/>
                <w:szCs w:val="24"/>
              </w:rPr>
              <w:t>нормативной базы технической эксплуатации систем водоснабжения</w:t>
            </w:r>
            <w:r w:rsidRPr="00AD71AB">
              <w:rPr>
                <w:rFonts w:ascii="Times New Roman" w:eastAsia="Calibri" w:hAnsi="Times New Roman" w:cs="Times New Roman"/>
                <w:bCs/>
                <w:color w:val="000000"/>
                <w:sz w:val="24"/>
                <w:szCs w:val="24"/>
                <w:lang w:eastAsia="ru-RU"/>
              </w:rPr>
              <w:t>».</w:t>
            </w:r>
          </w:p>
          <w:p w14:paraId="1583A812" w14:textId="77777777" w:rsidR="00046798" w:rsidRPr="00AD71AB" w:rsidRDefault="00046798" w:rsidP="00DB0C19">
            <w:pPr>
              <w:widowControl w:val="0"/>
              <w:spacing w:after="0" w:line="240" w:lineRule="auto"/>
              <w:rPr>
                <w:rFonts w:ascii="Times New Roman" w:eastAsia="Calibri" w:hAnsi="Times New Roman" w:cs="Times New Roman"/>
                <w:bCs/>
                <w:color w:val="000000"/>
                <w:sz w:val="24"/>
                <w:szCs w:val="24"/>
                <w:lang w:eastAsia="ru-RU"/>
              </w:rPr>
            </w:pPr>
            <w:r w:rsidRPr="00AD71AB">
              <w:rPr>
                <w:rFonts w:ascii="Times New Roman" w:eastAsia="Calibri" w:hAnsi="Times New Roman" w:cs="Times New Roman"/>
                <w:bCs/>
                <w:color w:val="000000"/>
                <w:sz w:val="24"/>
                <w:szCs w:val="24"/>
                <w:lang w:eastAsia="ru-RU"/>
              </w:rPr>
              <w:t>Практическое занятие 2: «Расчет расхода воды».</w:t>
            </w:r>
          </w:p>
          <w:p w14:paraId="76D378CD" w14:textId="77777777" w:rsidR="00046798" w:rsidRPr="00AD71AB" w:rsidRDefault="00046798" w:rsidP="00DB0C19">
            <w:pPr>
              <w:widowControl w:val="0"/>
              <w:spacing w:after="0" w:line="240" w:lineRule="auto"/>
              <w:rPr>
                <w:rFonts w:ascii="Times New Roman" w:eastAsia="Calibri" w:hAnsi="Times New Roman" w:cs="Times New Roman"/>
                <w:bCs/>
                <w:color w:val="000000"/>
                <w:sz w:val="24"/>
                <w:szCs w:val="24"/>
                <w:lang w:eastAsia="ru-RU"/>
              </w:rPr>
            </w:pPr>
            <w:r w:rsidRPr="00AD71AB">
              <w:rPr>
                <w:rFonts w:ascii="Times New Roman" w:eastAsia="Calibri" w:hAnsi="Times New Roman" w:cs="Times New Roman"/>
                <w:bCs/>
                <w:color w:val="000000"/>
                <w:sz w:val="24"/>
                <w:szCs w:val="24"/>
                <w:lang w:eastAsia="ru-RU"/>
              </w:rPr>
              <w:t>Практическое занятие 3: «Нормы и режимы водопотребления».</w:t>
            </w:r>
          </w:p>
          <w:p w14:paraId="29CE4E81" w14:textId="77777777" w:rsidR="00046798" w:rsidRPr="00AD71AB" w:rsidRDefault="00046798" w:rsidP="00DB0C19">
            <w:pPr>
              <w:widowControl w:val="0"/>
              <w:spacing w:after="0" w:line="240" w:lineRule="auto"/>
              <w:rPr>
                <w:rFonts w:ascii="Times New Roman" w:eastAsia="Calibri" w:hAnsi="Times New Roman" w:cs="Times New Roman"/>
                <w:sz w:val="24"/>
                <w:szCs w:val="24"/>
              </w:rPr>
            </w:pPr>
            <w:r w:rsidRPr="00AD71AB">
              <w:rPr>
                <w:rFonts w:ascii="Times New Roman" w:eastAsia="Calibri" w:hAnsi="Times New Roman" w:cs="Times New Roman"/>
                <w:bCs/>
                <w:color w:val="000000"/>
                <w:sz w:val="24"/>
                <w:szCs w:val="24"/>
                <w:lang w:eastAsia="ru-RU"/>
              </w:rPr>
              <w:t>Практическое занятие 4: «Графическое изображение элементов водопровода»</w:t>
            </w:r>
          </w:p>
        </w:tc>
      </w:tr>
      <w:tr w:rsidR="00A1315D" w:rsidRPr="00AD71AB" w14:paraId="2EBA01A4" w14:textId="77777777" w:rsidTr="00DA3C30">
        <w:tc>
          <w:tcPr>
            <w:tcW w:w="1108" w:type="pct"/>
            <w:vMerge w:val="restart"/>
          </w:tcPr>
          <w:p w14:paraId="0E805E9F" w14:textId="77777777" w:rsidR="00A1315D" w:rsidRPr="00AD71AB" w:rsidRDefault="00A1315D" w:rsidP="00DB0C19">
            <w:pPr>
              <w:widowControl w:val="0"/>
              <w:adjustRightInd w:val="0"/>
              <w:spacing w:after="0" w:line="240" w:lineRule="auto"/>
              <w:textAlignment w:val="baseline"/>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 xml:space="preserve">Тема 1.2 </w:t>
            </w:r>
            <w:r w:rsidRPr="00AD71AB">
              <w:rPr>
                <w:rFonts w:ascii="Times New Roman" w:eastAsia="Times New Roman" w:hAnsi="Times New Roman" w:cs="Times New Roman"/>
                <w:b/>
                <w:spacing w:val="-1"/>
                <w:lang w:eastAsia="ru-RU"/>
              </w:rPr>
              <w:t xml:space="preserve">Схемы водопроводных </w:t>
            </w:r>
            <w:r w:rsidRPr="00AD71AB">
              <w:rPr>
                <w:rFonts w:ascii="Times New Roman" w:eastAsia="Times New Roman" w:hAnsi="Times New Roman" w:cs="Times New Roman"/>
                <w:b/>
                <w:lang w:eastAsia="ru-RU"/>
              </w:rPr>
              <w:t>сетей</w:t>
            </w:r>
          </w:p>
        </w:tc>
        <w:tc>
          <w:tcPr>
            <w:tcW w:w="3892" w:type="pct"/>
          </w:tcPr>
          <w:p w14:paraId="6DBAB4E1" w14:textId="77777777" w:rsidR="00A1315D" w:rsidRPr="00AD71AB" w:rsidRDefault="00A1315D"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A1315D" w:rsidRPr="00AD71AB" w14:paraId="73A51822" w14:textId="77777777" w:rsidTr="00DA3C30">
        <w:trPr>
          <w:trHeight w:val="395"/>
        </w:trPr>
        <w:tc>
          <w:tcPr>
            <w:tcW w:w="1108" w:type="pct"/>
            <w:vMerge/>
          </w:tcPr>
          <w:p w14:paraId="30DDCB9E" w14:textId="77777777" w:rsidR="00A1315D" w:rsidRPr="00AD71AB" w:rsidRDefault="00A1315D" w:rsidP="00DB0C19">
            <w:pPr>
              <w:spacing w:after="0" w:line="240" w:lineRule="auto"/>
              <w:rPr>
                <w:rFonts w:ascii="Times New Roman" w:eastAsia="Times New Roman" w:hAnsi="Times New Roman" w:cs="Times New Roman"/>
                <w:b/>
                <w:lang w:eastAsia="ru-RU"/>
              </w:rPr>
            </w:pPr>
          </w:p>
        </w:tc>
        <w:tc>
          <w:tcPr>
            <w:tcW w:w="3892" w:type="pct"/>
          </w:tcPr>
          <w:p w14:paraId="47D93A79" w14:textId="77777777" w:rsidR="00A1315D" w:rsidRPr="00AD71AB" w:rsidRDefault="00A1315D"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Cs/>
                <w:lang w:eastAsia="ru-RU"/>
              </w:rPr>
              <w:t>1.</w:t>
            </w:r>
            <w:r w:rsidRPr="00AD71AB">
              <w:rPr>
                <w:rFonts w:ascii="Times New Roman" w:eastAsia="Times New Roman" w:hAnsi="Times New Roman" w:cs="Times New Roman"/>
                <w:spacing w:val="-1"/>
                <w:lang w:eastAsia="ru-RU"/>
              </w:rPr>
              <w:t xml:space="preserve"> Схемы водопроводных </w:t>
            </w:r>
            <w:r w:rsidRPr="00AD71AB">
              <w:rPr>
                <w:rFonts w:ascii="Times New Roman" w:eastAsia="Times New Roman" w:hAnsi="Times New Roman" w:cs="Times New Roman"/>
                <w:lang w:eastAsia="ru-RU"/>
              </w:rPr>
              <w:t xml:space="preserve">сетей </w:t>
            </w:r>
            <w:r w:rsidRPr="00AD71AB">
              <w:rPr>
                <w:rFonts w:ascii="Times New Roman" w:eastAsia="Times New Roman" w:hAnsi="Times New Roman" w:cs="Times New Roman"/>
                <w:spacing w:val="-1"/>
                <w:lang w:eastAsia="ru-RU"/>
              </w:rPr>
              <w:t xml:space="preserve">зависимости от места </w:t>
            </w:r>
            <w:r w:rsidRPr="00AD71AB">
              <w:rPr>
                <w:rFonts w:ascii="Times New Roman" w:eastAsia="Times New Roman" w:hAnsi="Times New Roman" w:cs="Times New Roman"/>
                <w:lang w:eastAsia="ru-RU"/>
              </w:rPr>
              <w:t xml:space="preserve">расположения </w:t>
            </w:r>
            <w:r w:rsidRPr="00AD71AB">
              <w:rPr>
                <w:rFonts w:ascii="Times New Roman" w:eastAsia="Times New Roman" w:hAnsi="Times New Roman" w:cs="Times New Roman"/>
                <w:spacing w:val="-1"/>
                <w:lang w:eastAsia="ru-RU"/>
              </w:rPr>
              <w:t xml:space="preserve">водоразборных приборов, </w:t>
            </w:r>
            <w:r w:rsidRPr="00AD71AB">
              <w:rPr>
                <w:rFonts w:ascii="Times New Roman" w:eastAsia="Times New Roman" w:hAnsi="Times New Roman" w:cs="Times New Roman"/>
                <w:lang w:eastAsia="ru-RU"/>
              </w:rPr>
              <w:t xml:space="preserve">а также от </w:t>
            </w:r>
            <w:r w:rsidRPr="00AD71AB">
              <w:rPr>
                <w:rFonts w:ascii="Times New Roman" w:eastAsia="Times New Roman" w:hAnsi="Times New Roman" w:cs="Times New Roman"/>
                <w:spacing w:val="-1"/>
                <w:lang w:eastAsia="ru-RU"/>
              </w:rPr>
              <w:t xml:space="preserve">назначения </w:t>
            </w:r>
            <w:r w:rsidRPr="00AD71AB">
              <w:rPr>
                <w:rFonts w:ascii="Times New Roman" w:eastAsia="Times New Roman" w:hAnsi="Times New Roman" w:cs="Times New Roman"/>
                <w:lang w:eastAsia="ru-RU"/>
              </w:rPr>
              <w:t xml:space="preserve">здания, технологических и </w:t>
            </w:r>
            <w:r w:rsidRPr="00AD71AB">
              <w:rPr>
                <w:rFonts w:ascii="Times New Roman" w:eastAsia="Times New Roman" w:hAnsi="Times New Roman" w:cs="Times New Roman"/>
                <w:spacing w:val="-1"/>
                <w:lang w:eastAsia="ru-RU"/>
              </w:rPr>
              <w:t>противопожарных требований</w:t>
            </w:r>
          </w:p>
        </w:tc>
      </w:tr>
      <w:tr w:rsidR="00A1315D" w:rsidRPr="00AD71AB" w14:paraId="41751C91" w14:textId="77777777" w:rsidTr="00DA3C30">
        <w:trPr>
          <w:trHeight w:val="395"/>
        </w:trPr>
        <w:tc>
          <w:tcPr>
            <w:tcW w:w="1108" w:type="pct"/>
            <w:vMerge/>
          </w:tcPr>
          <w:p w14:paraId="1F9BCAF0" w14:textId="77777777" w:rsidR="00A1315D" w:rsidRPr="00AD71AB" w:rsidRDefault="00A1315D" w:rsidP="00DB0C19">
            <w:pPr>
              <w:spacing w:after="0" w:line="240" w:lineRule="auto"/>
              <w:rPr>
                <w:rFonts w:ascii="Times New Roman" w:eastAsia="Times New Roman" w:hAnsi="Times New Roman" w:cs="Times New Roman"/>
                <w:b/>
                <w:lang w:eastAsia="ru-RU"/>
              </w:rPr>
            </w:pPr>
          </w:p>
        </w:tc>
        <w:tc>
          <w:tcPr>
            <w:tcW w:w="3892" w:type="pct"/>
          </w:tcPr>
          <w:p w14:paraId="36C512F5" w14:textId="77777777" w:rsidR="00A1315D" w:rsidRPr="00AD71AB" w:rsidRDefault="00A1315D" w:rsidP="00DB0C19">
            <w:pPr>
              <w:spacing w:after="0" w:line="240" w:lineRule="auto"/>
              <w:rPr>
                <w:rFonts w:ascii="Times New Roman" w:eastAsia="Times New Roman" w:hAnsi="Times New Roman" w:cs="Times New Roman"/>
                <w:bCs/>
                <w:lang w:eastAsia="ru-RU"/>
              </w:rPr>
            </w:pPr>
            <w:r w:rsidRPr="00AD71AB">
              <w:rPr>
                <w:rFonts w:ascii="Times New Roman" w:eastAsia="Times New Roman" w:hAnsi="Times New Roman" w:cs="Times New Roman"/>
                <w:bCs/>
                <w:lang w:eastAsia="ru-RU"/>
              </w:rPr>
              <w:t>2. Основные элементы системы водоснабжения населенных пунктов</w:t>
            </w:r>
          </w:p>
        </w:tc>
      </w:tr>
      <w:tr w:rsidR="00A1315D" w:rsidRPr="00AD71AB" w14:paraId="2652B67C" w14:textId="77777777" w:rsidTr="00DA3C30">
        <w:trPr>
          <w:trHeight w:val="395"/>
        </w:trPr>
        <w:tc>
          <w:tcPr>
            <w:tcW w:w="1108" w:type="pct"/>
            <w:vMerge/>
          </w:tcPr>
          <w:p w14:paraId="44D5BF2B" w14:textId="77777777" w:rsidR="00A1315D" w:rsidRPr="00AD71AB" w:rsidRDefault="00A1315D" w:rsidP="00DB0C19">
            <w:pPr>
              <w:spacing w:after="0" w:line="240" w:lineRule="auto"/>
              <w:rPr>
                <w:rFonts w:ascii="Times New Roman" w:eastAsia="Times New Roman" w:hAnsi="Times New Roman" w:cs="Times New Roman"/>
                <w:b/>
                <w:lang w:eastAsia="ru-RU"/>
              </w:rPr>
            </w:pPr>
          </w:p>
        </w:tc>
        <w:tc>
          <w:tcPr>
            <w:tcW w:w="3892" w:type="pct"/>
          </w:tcPr>
          <w:p w14:paraId="57139BF4" w14:textId="77777777" w:rsidR="00A1315D" w:rsidRPr="00AD71AB" w:rsidRDefault="00A1315D" w:rsidP="00DB0C19">
            <w:pPr>
              <w:spacing w:after="0" w:line="240" w:lineRule="auto"/>
              <w:rPr>
                <w:rFonts w:ascii="Times New Roman" w:eastAsia="Times New Roman" w:hAnsi="Times New Roman" w:cs="Times New Roman"/>
                <w:bCs/>
                <w:lang w:eastAsia="ru-RU"/>
              </w:rPr>
            </w:pPr>
            <w:r w:rsidRPr="00AD71AB">
              <w:rPr>
                <w:rFonts w:ascii="Times New Roman" w:eastAsia="Times New Roman" w:hAnsi="Times New Roman" w:cs="Times New Roman"/>
                <w:bCs/>
                <w:lang w:eastAsia="ru-RU"/>
              </w:rPr>
              <w:t>3. Водоснабжение промышленных предприятий</w:t>
            </w:r>
          </w:p>
        </w:tc>
      </w:tr>
      <w:tr w:rsidR="00A1315D" w:rsidRPr="00AD71AB" w14:paraId="57276AE4" w14:textId="77777777" w:rsidTr="00DA3C30">
        <w:tc>
          <w:tcPr>
            <w:tcW w:w="1108" w:type="pct"/>
            <w:vMerge/>
          </w:tcPr>
          <w:p w14:paraId="4E2F7A87" w14:textId="77777777" w:rsidR="00A1315D" w:rsidRPr="00AD71AB" w:rsidRDefault="00A1315D" w:rsidP="00DB0C19">
            <w:pPr>
              <w:spacing w:after="0" w:line="240" w:lineRule="auto"/>
              <w:rPr>
                <w:rFonts w:ascii="Times New Roman" w:eastAsia="Times New Roman" w:hAnsi="Times New Roman" w:cs="Times New Roman"/>
                <w:b/>
                <w:lang w:eastAsia="ru-RU"/>
              </w:rPr>
            </w:pPr>
          </w:p>
        </w:tc>
        <w:tc>
          <w:tcPr>
            <w:tcW w:w="3892" w:type="pct"/>
          </w:tcPr>
          <w:p w14:paraId="0E7C71D3" w14:textId="77777777" w:rsidR="00A1315D" w:rsidRPr="00AD71AB" w:rsidRDefault="00A1315D"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A1315D" w:rsidRPr="00AD71AB" w14:paraId="08A3370B" w14:textId="77777777" w:rsidTr="00DA3C30">
        <w:trPr>
          <w:trHeight w:val="1515"/>
        </w:trPr>
        <w:tc>
          <w:tcPr>
            <w:tcW w:w="1108" w:type="pct"/>
            <w:vMerge/>
          </w:tcPr>
          <w:p w14:paraId="1E3C925C" w14:textId="77777777" w:rsidR="00A1315D" w:rsidRPr="00AD71AB" w:rsidRDefault="00A1315D" w:rsidP="00DB0C19">
            <w:pPr>
              <w:spacing w:after="0" w:line="240" w:lineRule="auto"/>
              <w:rPr>
                <w:rFonts w:ascii="Times New Roman" w:eastAsia="Times New Roman" w:hAnsi="Times New Roman" w:cs="Times New Roman"/>
                <w:b/>
                <w:lang w:eastAsia="ru-RU"/>
              </w:rPr>
            </w:pPr>
          </w:p>
        </w:tc>
        <w:tc>
          <w:tcPr>
            <w:tcW w:w="3892" w:type="pct"/>
            <w:vAlign w:val="bottom"/>
          </w:tcPr>
          <w:p w14:paraId="14C78B9F" w14:textId="77777777" w:rsidR="00A1315D" w:rsidRPr="00AD71AB" w:rsidRDefault="00A1315D"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bCs/>
                <w:color w:val="000000"/>
                <w:szCs w:val="20"/>
                <w:lang w:eastAsia="ru-RU"/>
              </w:rPr>
              <w:t>Практическое занятие 5:</w:t>
            </w:r>
            <w:r w:rsidRPr="00AD71AB">
              <w:rPr>
                <w:rFonts w:ascii="Times New Roman" w:eastAsia="Times New Roman" w:hAnsi="Times New Roman" w:cs="Times New Roman"/>
                <w:b/>
                <w:bCs/>
                <w:color w:val="000000"/>
                <w:szCs w:val="20"/>
                <w:lang w:eastAsia="ru-RU"/>
              </w:rPr>
              <w:t xml:space="preserve"> </w:t>
            </w:r>
            <w:r w:rsidRPr="00AD71AB">
              <w:rPr>
                <w:rFonts w:ascii="Times New Roman" w:eastAsia="Times New Roman" w:hAnsi="Times New Roman" w:cs="Times New Roman"/>
                <w:b/>
                <w:bCs/>
                <w:color w:val="000000"/>
                <w:sz w:val="20"/>
                <w:szCs w:val="20"/>
                <w:lang w:eastAsia="ru-RU"/>
              </w:rPr>
              <w:t>«</w:t>
            </w:r>
            <w:r w:rsidRPr="00AD71AB">
              <w:rPr>
                <w:rFonts w:ascii="Times New Roman" w:eastAsia="Times New Roman" w:hAnsi="Times New Roman" w:cs="Times New Roman"/>
                <w:lang w:eastAsia="ru-RU"/>
              </w:rPr>
              <w:t>Выбор систем В-1. Нанесение схемы на план здания».</w:t>
            </w:r>
          </w:p>
          <w:p w14:paraId="46440F14" w14:textId="77777777" w:rsidR="00A1315D" w:rsidRPr="00AD71AB" w:rsidRDefault="00A1315D"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Практическое занятие 6: «Выбор системы и схемы внутреннего водопровода».</w:t>
            </w:r>
          </w:p>
          <w:p w14:paraId="3C035492" w14:textId="77777777" w:rsidR="00A1315D" w:rsidRPr="00AD71AB" w:rsidRDefault="00A1315D"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Практическое занятие 7: «Проектирование внутренних сетей».</w:t>
            </w:r>
          </w:p>
          <w:p w14:paraId="66D04ADD" w14:textId="77777777" w:rsidR="00A1315D" w:rsidRPr="00AD71AB" w:rsidRDefault="00A1315D"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Практическое занятие 8: «Построение аксонометрической схемы».</w:t>
            </w:r>
          </w:p>
          <w:p w14:paraId="5FD4FAB7" w14:textId="39217DC5" w:rsidR="00A1315D" w:rsidRPr="00AD71AB" w:rsidRDefault="00A1315D" w:rsidP="00DB0C19">
            <w:pPr>
              <w:spacing w:after="0" w:line="240" w:lineRule="auto"/>
              <w:rPr>
                <w:rFonts w:ascii="Times New Roman" w:eastAsia="Times New Roman" w:hAnsi="Times New Roman" w:cs="Times New Roman"/>
                <w:bCs/>
                <w:lang w:eastAsia="ru-RU"/>
              </w:rPr>
            </w:pPr>
            <w:r w:rsidRPr="00AD71AB">
              <w:rPr>
                <w:rFonts w:ascii="Times New Roman" w:eastAsia="Times New Roman" w:hAnsi="Times New Roman" w:cs="Times New Roman"/>
                <w:bCs/>
                <w:lang w:eastAsia="ru-RU"/>
              </w:rPr>
              <w:t>Практическое занятие 9: «Гидравлический расчет внутреннего водопровода»</w:t>
            </w:r>
          </w:p>
        </w:tc>
      </w:tr>
      <w:tr w:rsidR="00A1315D" w:rsidRPr="00AD71AB" w14:paraId="502184FD" w14:textId="77777777" w:rsidTr="00DA3C30">
        <w:trPr>
          <w:trHeight w:val="255"/>
        </w:trPr>
        <w:tc>
          <w:tcPr>
            <w:tcW w:w="1108" w:type="pct"/>
            <w:vMerge/>
          </w:tcPr>
          <w:p w14:paraId="581688E8" w14:textId="77777777" w:rsidR="00A1315D" w:rsidRPr="00AD71AB" w:rsidRDefault="00A1315D" w:rsidP="00DB0C19">
            <w:pPr>
              <w:spacing w:after="0" w:line="240" w:lineRule="auto"/>
              <w:rPr>
                <w:rFonts w:ascii="Times New Roman" w:eastAsia="Times New Roman" w:hAnsi="Times New Roman" w:cs="Times New Roman"/>
                <w:b/>
                <w:lang w:eastAsia="ru-RU"/>
              </w:rPr>
            </w:pPr>
          </w:p>
        </w:tc>
        <w:tc>
          <w:tcPr>
            <w:tcW w:w="3892" w:type="pct"/>
            <w:vAlign w:val="bottom"/>
          </w:tcPr>
          <w:p w14:paraId="316CFFDF" w14:textId="77777777" w:rsidR="00A1315D" w:rsidRPr="00A1315D" w:rsidRDefault="00A1315D" w:rsidP="00A1315D">
            <w:pPr>
              <w:spacing w:after="0" w:line="240" w:lineRule="auto"/>
              <w:rPr>
                <w:rFonts w:ascii="Times New Roman" w:eastAsia="Times New Roman" w:hAnsi="Times New Roman" w:cs="Times New Roman"/>
                <w:b/>
                <w:bCs/>
                <w:lang w:eastAsia="ru-RU"/>
              </w:rPr>
            </w:pPr>
            <w:r w:rsidRPr="00A1315D">
              <w:rPr>
                <w:rFonts w:ascii="Times New Roman" w:eastAsia="Times New Roman" w:hAnsi="Times New Roman" w:cs="Times New Roman"/>
                <w:b/>
                <w:bCs/>
                <w:lang w:eastAsia="ru-RU"/>
              </w:rPr>
              <w:t>В том числе самостоятельная работа обучающихся</w:t>
            </w:r>
          </w:p>
          <w:p w14:paraId="738F00E0" w14:textId="3DA0E00F" w:rsidR="00A1315D" w:rsidRPr="00AD71AB" w:rsidRDefault="00A1315D" w:rsidP="00A1315D">
            <w:pPr>
              <w:spacing w:after="0" w:line="240" w:lineRule="auto"/>
              <w:rPr>
                <w:rFonts w:ascii="Times New Roman" w:eastAsia="Times New Roman" w:hAnsi="Times New Roman" w:cs="Times New Roman"/>
                <w:bCs/>
                <w:color w:val="000000"/>
                <w:szCs w:val="20"/>
                <w:lang w:eastAsia="ru-RU"/>
              </w:rPr>
            </w:pPr>
            <w:r w:rsidRPr="00A1315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3C30" w:rsidRPr="00AD71AB" w14:paraId="5DFF4273" w14:textId="77777777" w:rsidTr="00DA3C30">
        <w:tc>
          <w:tcPr>
            <w:tcW w:w="1108" w:type="pct"/>
            <w:vMerge w:val="restart"/>
          </w:tcPr>
          <w:p w14:paraId="78835E6F" w14:textId="77777777" w:rsidR="00DA3C30" w:rsidRPr="00AD71AB" w:rsidRDefault="00DA3C30" w:rsidP="00DB0C19">
            <w:pPr>
              <w:widowControl w:val="0"/>
              <w:adjustRightInd w:val="0"/>
              <w:spacing w:after="0" w:line="240" w:lineRule="auto"/>
              <w:textAlignment w:val="baseline"/>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 xml:space="preserve">Тема 1.3. Материалы и оборудование систем холодного водоснабжения </w:t>
            </w:r>
          </w:p>
          <w:p w14:paraId="62CAC66D" w14:textId="77777777" w:rsidR="00DA3C30" w:rsidRPr="00AD71AB" w:rsidRDefault="00DA3C30" w:rsidP="00DB0C19">
            <w:pPr>
              <w:widowControl w:val="0"/>
              <w:autoSpaceDE w:val="0"/>
              <w:autoSpaceDN w:val="0"/>
              <w:spacing w:after="0" w:line="240" w:lineRule="auto"/>
              <w:ind w:left="9"/>
              <w:rPr>
                <w:rFonts w:ascii="Times New Roman" w:eastAsia="Times New Roman" w:hAnsi="Times New Roman" w:cs="Times New Roman"/>
              </w:rPr>
            </w:pPr>
          </w:p>
          <w:p w14:paraId="182B386A"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4D1FF4CD"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DA3C30" w:rsidRPr="00AD71AB" w14:paraId="28D28C03" w14:textId="77777777" w:rsidTr="00DA3C30">
        <w:tc>
          <w:tcPr>
            <w:tcW w:w="1108" w:type="pct"/>
            <w:vMerge/>
          </w:tcPr>
          <w:p w14:paraId="24A517C9"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6C8E43F9" w14:textId="77777777" w:rsidR="00DA3C30" w:rsidRPr="00AD71AB" w:rsidRDefault="00DA3C30" w:rsidP="00DB0C19">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 Виды труб:</w:t>
            </w:r>
            <w:r w:rsidRPr="00AD71AB">
              <w:rPr>
                <w:rFonts w:ascii="Times New Roman" w:eastAsia="Times New Roman" w:hAnsi="Times New Roman" w:cs="Times New Roman"/>
                <w:spacing w:val="-1"/>
                <w:lang w:eastAsia="ru-RU"/>
              </w:rPr>
              <w:t xml:space="preserve"> полимерные, металлополимерные, стеклопластиковые, стальные, чугунные</w:t>
            </w:r>
            <w:r w:rsidRPr="00AD71AB">
              <w:rPr>
                <w:rFonts w:ascii="Times New Roman" w:eastAsia="Times New Roman" w:hAnsi="Times New Roman" w:cs="Times New Roman"/>
                <w:lang w:eastAsia="ru-RU"/>
              </w:rPr>
              <w:t xml:space="preserve">, </w:t>
            </w:r>
            <w:r w:rsidRPr="00AD71AB">
              <w:rPr>
                <w:rFonts w:ascii="Times New Roman" w:eastAsia="Times New Roman" w:hAnsi="Times New Roman" w:cs="Times New Roman"/>
                <w:spacing w:val="-1"/>
                <w:lang w:eastAsia="ru-RU"/>
              </w:rPr>
              <w:t xml:space="preserve">асбестоцементные, медные, бронзовые, </w:t>
            </w:r>
            <w:r w:rsidRPr="00AD71AB">
              <w:rPr>
                <w:rFonts w:ascii="Times New Roman" w:eastAsia="Times New Roman" w:hAnsi="Times New Roman" w:cs="Times New Roman"/>
                <w:lang w:eastAsia="ru-RU"/>
              </w:rPr>
              <w:t>латунные</w:t>
            </w:r>
          </w:p>
        </w:tc>
      </w:tr>
      <w:tr w:rsidR="00DA3C30" w:rsidRPr="00AD71AB" w14:paraId="6D1EC2DC" w14:textId="77777777" w:rsidTr="00DA3C30">
        <w:tc>
          <w:tcPr>
            <w:tcW w:w="1108" w:type="pct"/>
            <w:vMerge/>
          </w:tcPr>
          <w:p w14:paraId="30521FF0"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59A013A7" w14:textId="77777777" w:rsidR="00DA3C30" w:rsidRPr="00AD71AB" w:rsidRDefault="00DA3C30"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spacing w:val="-1"/>
                <w:lang w:eastAsia="ru-RU"/>
              </w:rPr>
              <w:t xml:space="preserve">2. Типы арматуры: водоразборная (краны, смесители), запорная вентили, шаровые краны, задвижки, затворы), регулировочная (регуляторы давления </w:t>
            </w:r>
            <w:r w:rsidRPr="00AD71AB">
              <w:rPr>
                <w:rFonts w:ascii="Times New Roman" w:eastAsia="Times New Roman" w:hAnsi="Times New Roman" w:cs="Times New Roman"/>
                <w:lang w:eastAsia="ru-RU"/>
              </w:rPr>
              <w:t xml:space="preserve">и </w:t>
            </w:r>
            <w:r w:rsidRPr="00AD71AB">
              <w:rPr>
                <w:rFonts w:ascii="Times New Roman" w:eastAsia="Times New Roman" w:hAnsi="Times New Roman" w:cs="Times New Roman"/>
                <w:spacing w:val="-1"/>
                <w:lang w:eastAsia="ru-RU"/>
              </w:rPr>
              <w:t xml:space="preserve">расхода), предохранительная(обратный </w:t>
            </w:r>
            <w:r w:rsidRPr="00AD71AB">
              <w:rPr>
                <w:rFonts w:ascii="Times New Roman" w:eastAsia="Times New Roman" w:hAnsi="Times New Roman" w:cs="Times New Roman"/>
                <w:lang w:eastAsia="ru-RU"/>
              </w:rPr>
              <w:t xml:space="preserve">и </w:t>
            </w:r>
            <w:r w:rsidRPr="00AD71AB">
              <w:rPr>
                <w:rFonts w:ascii="Times New Roman" w:eastAsia="Times New Roman" w:hAnsi="Times New Roman" w:cs="Times New Roman"/>
                <w:spacing w:val="-1"/>
                <w:lang w:eastAsia="ru-RU"/>
              </w:rPr>
              <w:t>предохранительный клапан)</w:t>
            </w:r>
          </w:p>
        </w:tc>
      </w:tr>
      <w:tr w:rsidR="00DA3C30" w:rsidRPr="00AD71AB" w14:paraId="3F4F4491" w14:textId="77777777" w:rsidTr="00DA3C30">
        <w:tc>
          <w:tcPr>
            <w:tcW w:w="1108" w:type="pct"/>
            <w:vMerge/>
          </w:tcPr>
          <w:p w14:paraId="50265FEA"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6B3A86B9"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DA3C30" w:rsidRPr="00AD71AB" w14:paraId="21FE6E26" w14:textId="77777777" w:rsidTr="00DA3C30">
        <w:tc>
          <w:tcPr>
            <w:tcW w:w="1108" w:type="pct"/>
            <w:vMerge/>
          </w:tcPr>
          <w:p w14:paraId="5F06551A"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10FBABE7"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Cs/>
                <w:color w:val="000000"/>
                <w:lang w:eastAsia="ru-RU"/>
              </w:rPr>
              <w:t>Практическое занятие 10: «</w:t>
            </w:r>
            <w:r w:rsidRPr="00AD71AB">
              <w:rPr>
                <w:rFonts w:ascii="Times New Roman" w:eastAsia="Times New Roman" w:hAnsi="Times New Roman" w:cs="Times New Roman"/>
                <w:lang w:eastAsia="ru-RU"/>
              </w:rPr>
              <w:t>Подбор материалов и оборудования для систем холодного водоснабжения</w:t>
            </w:r>
            <w:r w:rsidRPr="00AD71AB">
              <w:rPr>
                <w:rFonts w:ascii="Times New Roman" w:eastAsia="Times New Roman" w:hAnsi="Times New Roman" w:cs="Times New Roman"/>
                <w:bCs/>
                <w:color w:val="000000"/>
                <w:lang w:eastAsia="ru-RU"/>
              </w:rPr>
              <w:t>»</w:t>
            </w:r>
          </w:p>
        </w:tc>
      </w:tr>
      <w:tr w:rsidR="00DA3C30" w:rsidRPr="00AD71AB" w14:paraId="4441EF7D" w14:textId="77777777" w:rsidTr="00DA3C30">
        <w:trPr>
          <w:trHeight w:val="765"/>
        </w:trPr>
        <w:tc>
          <w:tcPr>
            <w:tcW w:w="1108" w:type="pct"/>
            <w:vMerge/>
          </w:tcPr>
          <w:p w14:paraId="38D4683E" w14:textId="77777777" w:rsidR="00DA3C30" w:rsidRPr="00AD71AB" w:rsidRDefault="00DA3C30" w:rsidP="00DB0C19">
            <w:pPr>
              <w:spacing w:after="0" w:line="240" w:lineRule="auto"/>
              <w:rPr>
                <w:rFonts w:ascii="Times New Roman" w:eastAsia="Times New Roman" w:hAnsi="Times New Roman" w:cs="Times New Roman"/>
                <w:b/>
                <w:lang w:eastAsia="ru-RU"/>
              </w:rPr>
            </w:pPr>
          </w:p>
        </w:tc>
        <w:tc>
          <w:tcPr>
            <w:tcW w:w="3892" w:type="pct"/>
          </w:tcPr>
          <w:p w14:paraId="67C010C9" w14:textId="77777777" w:rsidR="00DA3C30" w:rsidRDefault="00DA3C30" w:rsidP="00DB0C19">
            <w:pPr>
              <w:spacing w:after="0" w:line="240" w:lineRule="auto"/>
              <w:rPr>
                <w:rFonts w:ascii="Times New Roman" w:eastAsia="Times New Roman" w:hAnsi="Times New Roman" w:cs="Times New Roman"/>
                <w:spacing w:val="-1"/>
                <w:lang w:eastAsia="ru-RU"/>
              </w:rPr>
            </w:pPr>
            <w:r w:rsidRPr="00AD71AB">
              <w:rPr>
                <w:rFonts w:ascii="Times New Roman" w:eastAsia="Times New Roman" w:hAnsi="Times New Roman" w:cs="Times New Roman"/>
                <w:bCs/>
                <w:color w:val="000000"/>
                <w:lang w:eastAsia="ru-RU"/>
              </w:rPr>
              <w:t xml:space="preserve">Практическое занятие 11: «Расчет расходных материалов при ремонте и монтаже отдельных узлов </w:t>
            </w:r>
            <w:r w:rsidRPr="00AD71AB">
              <w:rPr>
                <w:rFonts w:ascii="Times New Roman" w:eastAsia="Times New Roman" w:hAnsi="Times New Roman" w:cs="Times New Roman"/>
                <w:lang w:eastAsia="ru-RU"/>
              </w:rPr>
              <w:t>системы водоснабжения, в том числе поливочной системы</w:t>
            </w:r>
            <w:r w:rsidRPr="00AD71AB">
              <w:rPr>
                <w:rFonts w:ascii="Times New Roman" w:eastAsia="Times New Roman" w:hAnsi="Times New Roman" w:cs="Times New Roman"/>
                <w:bCs/>
                <w:lang w:eastAsia="ru-RU"/>
              </w:rPr>
              <w:t xml:space="preserve"> и системы противопожарного водопровода</w:t>
            </w:r>
            <w:r w:rsidRPr="00AD71AB">
              <w:rPr>
                <w:rFonts w:ascii="Times New Roman" w:eastAsia="Times New Roman" w:hAnsi="Times New Roman" w:cs="Times New Roman"/>
                <w:spacing w:val="-1"/>
                <w:lang w:eastAsia="ru-RU"/>
              </w:rPr>
              <w:t>»</w:t>
            </w:r>
          </w:p>
          <w:p w14:paraId="47AFF474" w14:textId="4ED1F565" w:rsidR="00DA3C30" w:rsidRPr="00AD71AB" w:rsidRDefault="00DA3C30" w:rsidP="00DB0C19">
            <w:pPr>
              <w:spacing w:after="0" w:line="240" w:lineRule="auto"/>
              <w:rPr>
                <w:rFonts w:ascii="Times New Roman" w:eastAsia="Times New Roman" w:hAnsi="Times New Roman" w:cs="Times New Roman"/>
                <w:b/>
                <w:bCs/>
                <w:lang w:eastAsia="ru-RU"/>
              </w:rPr>
            </w:pPr>
          </w:p>
        </w:tc>
      </w:tr>
      <w:tr w:rsidR="00DA3C30" w:rsidRPr="00AD71AB" w14:paraId="0D1C34FD" w14:textId="77777777" w:rsidTr="00DA3C30">
        <w:trPr>
          <w:trHeight w:val="240"/>
        </w:trPr>
        <w:tc>
          <w:tcPr>
            <w:tcW w:w="1108" w:type="pct"/>
            <w:vMerge/>
          </w:tcPr>
          <w:p w14:paraId="27CBBA93" w14:textId="77777777" w:rsidR="00DA3C30" w:rsidRPr="00AD71AB" w:rsidRDefault="00DA3C30" w:rsidP="00DB0C19">
            <w:pPr>
              <w:spacing w:after="0" w:line="240" w:lineRule="auto"/>
              <w:rPr>
                <w:rFonts w:ascii="Times New Roman" w:eastAsia="Times New Roman" w:hAnsi="Times New Roman" w:cs="Times New Roman"/>
                <w:b/>
                <w:lang w:eastAsia="ru-RU"/>
              </w:rPr>
            </w:pPr>
          </w:p>
        </w:tc>
        <w:tc>
          <w:tcPr>
            <w:tcW w:w="3892" w:type="pct"/>
          </w:tcPr>
          <w:p w14:paraId="1E606D94" w14:textId="77777777" w:rsidR="00DA3C30" w:rsidRPr="00DA3C30" w:rsidRDefault="00DA3C30" w:rsidP="00DA3C30">
            <w:pPr>
              <w:spacing w:after="0" w:line="240" w:lineRule="auto"/>
              <w:rPr>
                <w:rFonts w:ascii="Times New Roman" w:eastAsia="Times New Roman" w:hAnsi="Times New Roman" w:cs="Times New Roman"/>
                <w:b/>
                <w:bCs/>
                <w:lang w:eastAsia="ru-RU"/>
              </w:rPr>
            </w:pPr>
            <w:r w:rsidRPr="00DA3C30">
              <w:rPr>
                <w:rFonts w:ascii="Times New Roman" w:eastAsia="Times New Roman" w:hAnsi="Times New Roman" w:cs="Times New Roman"/>
                <w:b/>
                <w:bCs/>
                <w:lang w:eastAsia="ru-RU"/>
              </w:rPr>
              <w:t>В том числе самостоятельная работа обучающихся</w:t>
            </w:r>
          </w:p>
          <w:p w14:paraId="4DC15665" w14:textId="745887E0" w:rsidR="00DA3C30" w:rsidRPr="00AD71AB" w:rsidRDefault="00DA3C30" w:rsidP="00DA3C30">
            <w:pPr>
              <w:spacing w:after="0" w:line="240" w:lineRule="auto"/>
              <w:rPr>
                <w:rFonts w:ascii="Times New Roman" w:eastAsia="Times New Roman" w:hAnsi="Times New Roman" w:cs="Times New Roman"/>
                <w:bCs/>
                <w:color w:val="000000"/>
                <w:lang w:eastAsia="ru-RU"/>
              </w:rPr>
            </w:pPr>
            <w:r w:rsidRPr="00DA3C3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6798" w:rsidRPr="00AD71AB" w14:paraId="2D088D7A" w14:textId="77777777" w:rsidTr="00DA3C30">
        <w:tc>
          <w:tcPr>
            <w:tcW w:w="1108" w:type="pct"/>
            <w:vMerge w:val="restart"/>
          </w:tcPr>
          <w:p w14:paraId="308D7716"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Тема 1.4 Противопожарные водопроводы</w:t>
            </w:r>
          </w:p>
        </w:tc>
        <w:tc>
          <w:tcPr>
            <w:tcW w:w="3892" w:type="pct"/>
          </w:tcPr>
          <w:p w14:paraId="3E1E5751"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046798" w:rsidRPr="00AD71AB" w14:paraId="436C37BB" w14:textId="77777777" w:rsidTr="00DA3C30">
        <w:tc>
          <w:tcPr>
            <w:tcW w:w="1108" w:type="pct"/>
            <w:vMerge/>
          </w:tcPr>
          <w:p w14:paraId="3C284D00" w14:textId="77777777" w:rsidR="00046798" w:rsidRPr="00AD71AB" w:rsidRDefault="00046798" w:rsidP="00DB0C19">
            <w:pPr>
              <w:spacing w:after="0" w:line="240" w:lineRule="auto"/>
              <w:rPr>
                <w:rFonts w:ascii="Times New Roman" w:eastAsia="Times New Roman" w:hAnsi="Times New Roman" w:cs="Times New Roman"/>
                <w:b/>
                <w:lang w:eastAsia="ru-RU"/>
              </w:rPr>
            </w:pPr>
          </w:p>
        </w:tc>
        <w:tc>
          <w:tcPr>
            <w:tcW w:w="3892" w:type="pct"/>
          </w:tcPr>
          <w:p w14:paraId="711EBE02"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lang w:eastAsia="ru-RU"/>
              </w:rPr>
              <w:t xml:space="preserve">1.Устройство </w:t>
            </w:r>
            <w:r w:rsidRPr="00AD71AB">
              <w:rPr>
                <w:rFonts w:ascii="Times New Roman" w:eastAsia="Times New Roman" w:hAnsi="Times New Roman" w:cs="Times New Roman"/>
                <w:spacing w:val="-1"/>
                <w:lang w:eastAsia="ru-RU"/>
              </w:rPr>
              <w:t xml:space="preserve">внутренних противопожарных водопроводов </w:t>
            </w:r>
            <w:r w:rsidRPr="00AD71AB">
              <w:rPr>
                <w:rFonts w:ascii="Times New Roman" w:eastAsia="Times New Roman" w:hAnsi="Times New Roman" w:cs="Times New Roman"/>
                <w:lang w:eastAsia="ru-RU"/>
              </w:rPr>
              <w:t xml:space="preserve">в зависимости </w:t>
            </w:r>
            <w:r w:rsidRPr="00AD71AB">
              <w:rPr>
                <w:rFonts w:ascii="Times New Roman" w:eastAsia="Times New Roman" w:hAnsi="Times New Roman" w:cs="Times New Roman"/>
                <w:spacing w:val="-1"/>
                <w:lang w:eastAsia="ru-RU"/>
              </w:rPr>
              <w:t>от огнеопасности</w:t>
            </w:r>
            <w:r w:rsidRPr="00AD71AB">
              <w:rPr>
                <w:rFonts w:ascii="Times New Roman" w:eastAsia="Times New Roman" w:hAnsi="Times New Roman" w:cs="Times New Roman"/>
                <w:lang w:eastAsia="ru-RU"/>
              </w:rPr>
              <w:t xml:space="preserve"> и </w:t>
            </w:r>
            <w:r w:rsidRPr="00AD71AB">
              <w:rPr>
                <w:rFonts w:ascii="Times New Roman" w:eastAsia="Times New Roman" w:hAnsi="Times New Roman" w:cs="Times New Roman"/>
                <w:spacing w:val="-1"/>
                <w:lang w:eastAsia="ru-RU"/>
              </w:rPr>
              <w:t>этажности</w:t>
            </w:r>
            <w:r w:rsidRPr="00AD71AB">
              <w:rPr>
                <w:rFonts w:ascii="Times New Roman" w:eastAsia="Times New Roman" w:hAnsi="Times New Roman" w:cs="Times New Roman"/>
                <w:lang w:eastAsia="ru-RU"/>
              </w:rPr>
              <w:t xml:space="preserve"> зданий</w:t>
            </w:r>
          </w:p>
        </w:tc>
      </w:tr>
      <w:tr w:rsidR="00046798" w:rsidRPr="00AD71AB" w14:paraId="1D0910A6" w14:textId="77777777" w:rsidTr="00DA3C30">
        <w:trPr>
          <w:trHeight w:val="307"/>
        </w:trPr>
        <w:tc>
          <w:tcPr>
            <w:tcW w:w="1108" w:type="pct"/>
            <w:vMerge/>
          </w:tcPr>
          <w:p w14:paraId="29A2D514" w14:textId="77777777" w:rsidR="00046798" w:rsidRPr="00AD71AB" w:rsidRDefault="00046798" w:rsidP="00DB0C19">
            <w:pPr>
              <w:spacing w:after="0" w:line="240" w:lineRule="auto"/>
              <w:rPr>
                <w:rFonts w:ascii="Times New Roman" w:eastAsia="Times New Roman" w:hAnsi="Times New Roman" w:cs="Times New Roman"/>
                <w:b/>
                <w:lang w:eastAsia="ru-RU"/>
              </w:rPr>
            </w:pPr>
          </w:p>
        </w:tc>
        <w:tc>
          <w:tcPr>
            <w:tcW w:w="3892" w:type="pct"/>
          </w:tcPr>
          <w:p w14:paraId="66D5396E"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В том числе тематика практических занятий и лабораторных работ</w:t>
            </w:r>
          </w:p>
        </w:tc>
      </w:tr>
      <w:tr w:rsidR="00046798" w:rsidRPr="00AD71AB" w14:paraId="7C02097E" w14:textId="77777777" w:rsidTr="00DA3C30">
        <w:tc>
          <w:tcPr>
            <w:tcW w:w="1108" w:type="pct"/>
            <w:vMerge w:val="restart"/>
          </w:tcPr>
          <w:p w14:paraId="7FD0620E" w14:textId="77777777" w:rsidR="00046798" w:rsidRPr="00AD71AB" w:rsidRDefault="00046798" w:rsidP="00DB0C19">
            <w:pPr>
              <w:widowControl w:val="0"/>
              <w:autoSpaceDE w:val="0"/>
              <w:autoSpaceDN w:val="0"/>
              <w:spacing w:after="0" w:line="240" w:lineRule="auto"/>
              <w:ind w:left="9"/>
              <w:rPr>
                <w:rFonts w:ascii="Times New Roman" w:eastAsia="Times New Roman" w:hAnsi="Times New Roman" w:cs="Times New Roman"/>
                <w:b/>
              </w:rPr>
            </w:pPr>
            <w:r w:rsidRPr="00AD71AB">
              <w:rPr>
                <w:rFonts w:ascii="Times New Roman" w:eastAsia="Times New Roman" w:hAnsi="Times New Roman" w:cs="Times New Roman"/>
                <w:b/>
              </w:rPr>
              <w:t>Тема 1.5</w:t>
            </w:r>
            <w:r w:rsidRPr="00AD71AB">
              <w:rPr>
                <w:rFonts w:ascii="Times New Roman" w:eastAsia="Times New Roman" w:hAnsi="Times New Roman" w:cs="Times New Roman"/>
                <w:b/>
                <w:spacing w:val="-3"/>
              </w:rPr>
              <w:t xml:space="preserve"> Основы автоматизации </w:t>
            </w:r>
            <w:r w:rsidRPr="00AD71AB">
              <w:rPr>
                <w:rFonts w:ascii="Times New Roman" w:eastAsia="Times New Roman" w:hAnsi="Times New Roman" w:cs="Times New Roman"/>
                <w:b/>
                <w:spacing w:val="-2"/>
              </w:rPr>
              <w:t xml:space="preserve">систем </w:t>
            </w:r>
            <w:r w:rsidRPr="00AD71AB">
              <w:rPr>
                <w:rFonts w:ascii="Times New Roman" w:eastAsia="Times New Roman" w:hAnsi="Times New Roman" w:cs="Times New Roman"/>
                <w:b/>
                <w:spacing w:val="-3"/>
              </w:rPr>
              <w:t>водоснабжения зданий</w:t>
            </w:r>
          </w:p>
        </w:tc>
        <w:tc>
          <w:tcPr>
            <w:tcW w:w="3892" w:type="pct"/>
          </w:tcPr>
          <w:p w14:paraId="784EA44D" w14:textId="77777777" w:rsidR="00046798" w:rsidRPr="00AD71AB" w:rsidRDefault="00046798" w:rsidP="00DB0C19">
            <w:pPr>
              <w:spacing w:after="0" w:line="240" w:lineRule="auto"/>
              <w:rPr>
                <w:rFonts w:ascii="Times New Roman" w:eastAsia="Times New Roman" w:hAnsi="Times New Roman" w:cs="Times New Roman"/>
                <w:bCs/>
                <w:color w:val="000000"/>
                <w:sz w:val="20"/>
                <w:szCs w:val="20"/>
                <w:lang w:eastAsia="ru-RU"/>
              </w:rPr>
            </w:pPr>
            <w:r w:rsidRPr="00AD71AB">
              <w:rPr>
                <w:rFonts w:ascii="Times New Roman" w:eastAsia="Times New Roman" w:hAnsi="Times New Roman" w:cs="Times New Roman"/>
                <w:b/>
                <w:bCs/>
                <w:lang w:eastAsia="ru-RU"/>
              </w:rPr>
              <w:t>Содержание</w:t>
            </w:r>
          </w:p>
        </w:tc>
      </w:tr>
      <w:tr w:rsidR="00046798" w:rsidRPr="00AD71AB" w14:paraId="44E4CC5A" w14:textId="77777777" w:rsidTr="00DA3C30">
        <w:tc>
          <w:tcPr>
            <w:tcW w:w="1108" w:type="pct"/>
            <w:vMerge/>
          </w:tcPr>
          <w:p w14:paraId="753319C9" w14:textId="77777777" w:rsidR="00046798" w:rsidRPr="00AD71AB" w:rsidRDefault="00046798" w:rsidP="00DB0C19">
            <w:pPr>
              <w:spacing w:after="0" w:line="240" w:lineRule="auto"/>
              <w:rPr>
                <w:rFonts w:ascii="Times New Roman" w:eastAsia="Times New Roman" w:hAnsi="Times New Roman" w:cs="Times New Roman"/>
                <w:b/>
                <w:lang w:eastAsia="ru-RU"/>
              </w:rPr>
            </w:pPr>
          </w:p>
        </w:tc>
        <w:tc>
          <w:tcPr>
            <w:tcW w:w="3892" w:type="pct"/>
          </w:tcPr>
          <w:p w14:paraId="44712D54"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spacing w:val="-1"/>
                <w:lang w:eastAsia="ru-RU"/>
              </w:rPr>
              <w:t xml:space="preserve"> 1.Автоматизация технологических процессов в системах водоснабжения</w:t>
            </w:r>
          </w:p>
        </w:tc>
      </w:tr>
      <w:tr w:rsidR="00046798" w:rsidRPr="00AD71AB" w14:paraId="29E1CA7D" w14:textId="77777777" w:rsidTr="00DA3C30">
        <w:trPr>
          <w:trHeight w:val="389"/>
        </w:trPr>
        <w:tc>
          <w:tcPr>
            <w:tcW w:w="1108" w:type="pct"/>
            <w:vMerge/>
          </w:tcPr>
          <w:p w14:paraId="1880748F" w14:textId="77777777" w:rsidR="00046798" w:rsidRPr="00AD71AB" w:rsidRDefault="00046798" w:rsidP="00DB0C19">
            <w:pPr>
              <w:spacing w:after="0" w:line="240" w:lineRule="auto"/>
              <w:rPr>
                <w:rFonts w:ascii="Times New Roman" w:eastAsia="Times New Roman" w:hAnsi="Times New Roman" w:cs="Times New Roman"/>
                <w:b/>
                <w:lang w:eastAsia="ru-RU"/>
              </w:rPr>
            </w:pPr>
          </w:p>
        </w:tc>
        <w:tc>
          <w:tcPr>
            <w:tcW w:w="3892" w:type="pct"/>
          </w:tcPr>
          <w:p w14:paraId="13045FF4" w14:textId="77777777" w:rsidR="00046798" w:rsidRPr="00AD71AB" w:rsidRDefault="00046798" w:rsidP="00DB0C19">
            <w:pPr>
              <w:spacing w:after="0" w:line="240" w:lineRule="auto"/>
              <w:rPr>
                <w:rFonts w:ascii="Times New Roman" w:eastAsia="Times New Roman" w:hAnsi="Times New Roman" w:cs="Times New Roman"/>
                <w:bCs/>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r w:rsidRPr="00AD71AB">
              <w:rPr>
                <w:rFonts w:ascii="Times New Roman" w:eastAsia="Times New Roman" w:hAnsi="Times New Roman" w:cs="Times New Roman"/>
                <w:bCs/>
                <w:lang w:eastAsia="ru-RU"/>
              </w:rPr>
              <w:t xml:space="preserve"> </w:t>
            </w:r>
          </w:p>
        </w:tc>
      </w:tr>
      <w:tr w:rsidR="00046798" w:rsidRPr="00AD71AB" w14:paraId="1FFBF671" w14:textId="77777777" w:rsidTr="00DA3C30">
        <w:trPr>
          <w:trHeight w:val="293"/>
        </w:trPr>
        <w:tc>
          <w:tcPr>
            <w:tcW w:w="1108" w:type="pct"/>
            <w:vMerge w:val="restart"/>
          </w:tcPr>
          <w:p w14:paraId="5621F5C0" w14:textId="77777777" w:rsidR="00046798" w:rsidRPr="00AD71AB" w:rsidRDefault="00046798"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b/>
                <w:lang w:eastAsia="ru-RU"/>
              </w:rPr>
              <w:t xml:space="preserve">Тема 1.6 Техническое обслуживание системы водоснабжения, в том числе поливочной системы и системы противопожарного </w:t>
            </w:r>
            <w:r w:rsidRPr="00AD71AB">
              <w:rPr>
                <w:rFonts w:ascii="Times New Roman" w:eastAsia="Times New Roman" w:hAnsi="Times New Roman" w:cs="Times New Roman"/>
                <w:b/>
                <w:lang w:eastAsia="ru-RU"/>
              </w:rPr>
              <w:lastRenderedPageBreak/>
              <w:t>водопровода объектов жилищно-коммунального хозяйства</w:t>
            </w:r>
          </w:p>
          <w:p w14:paraId="6FDDA681" w14:textId="77777777" w:rsidR="00046798" w:rsidRPr="00AD71AB" w:rsidRDefault="00046798" w:rsidP="00DB0C19">
            <w:pPr>
              <w:spacing w:after="0" w:line="240" w:lineRule="auto"/>
              <w:rPr>
                <w:rFonts w:ascii="Times New Roman" w:eastAsia="Times New Roman" w:hAnsi="Times New Roman" w:cs="Times New Roman"/>
                <w:b/>
                <w:bCs/>
                <w:lang w:eastAsia="ru-RU"/>
              </w:rPr>
            </w:pPr>
          </w:p>
          <w:p w14:paraId="2549A850" w14:textId="77777777" w:rsidR="00046798" w:rsidRPr="00AD71AB" w:rsidRDefault="00046798" w:rsidP="00DB0C19">
            <w:pPr>
              <w:spacing w:after="0" w:line="240" w:lineRule="auto"/>
              <w:rPr>
                <w:rFonts w:ascii="Times New Roman" w:eastAsia="Times New Roman" w:hAnsi="Times New Roman" w:cs="Times New Roman"/>
                <w:lang w:eastAsia="ru-RU"/>
              </w:rPr>
            </w:pPr>
          </w:p>
        </w:tc>
        <w:tc>
          <w:tcPr>
            <w:tcW w:w="3892" w:type="pct"/>
          </w:tcPr>
          <w:p w14:paraId="15CACBDF" w14:textId="77777777" w:rsidR="00046798" w:rsidRPr="00AD71AB" w:rsidRDefault="00046798" w:rsidP="00DB0C19">
            <w:pPr>
              <w:spacing w:after="0" w:line="240" w:lineRule="auto"/>
              <w:rPr>
                <w:rFonts w:ascii="Times New Roman" w:eastAsia="Times New Roman" w:hAnsi="Times New Roman" w:cs="Times New Roman"/>
                <w:bCs/>
                <w:color w:val="000000"/>
                <w:sz w:val="20"/>
                <w:szCs w:val="20"/>
                <w:lang w:eastAsia="ru-RU"/>
              </w:rPr>
            </w:pPr>
            <w:r w:rsidRPr="00AD71AB">
              <w:rPr>
                <w:rFonts w:ascii="Times New Roman" w:eastAsia="Times New Roman" w:hAnsi="Times New Roman" w:cs="Times New Roman"/>
                <w:b/>
                <w:bCs/>
                <w:lang w:eastAsia="ru-RU"/>
              </w:rPr>
              <w:lastRenderedPageBreak/>
              <w:t>Содержание</w:t>
            </w:r>
          </w:p>
        </w:tc>
      </w:tr>
      <w:tr w:rsidR="00046798" w:rsidRPr="00AD71AB" w14:paraId="6F6D8A8F" w14:textId="77777777" w:rsidTr="00DA3C30">
        <w:tc>
          <w:tcPr>
            <w:tcW w:w="1108" w:type="pct"/>
            <w:vMerge/>
          </w:tcPr>
          <w:p w14:paraId="202A0B05"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07F57A9D" w14:textId="77777777" w:rsidR="00046798" w:rsidRPr="00AD71AB" w:rsidRDefault="00046798" w:rsidP="00DB0C19">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 Виды осмотров систем водоснабжения, в том числе поливочной системы и системы противопожарного водопровода объектов жилищно-коммунального хозяйства в соответствии с заданием и видом осмотра (в рамках ТО, регламентных и профилактических работ и т.д.). Оформление документации по результатам осмотра</w:t>
            </w:r>
          </w:p>
        </w:tc>
      </w:tr>
      <w:tr w:rsidR="00046798" w:rsidRPr="00AD71AB" w14:paraId="37502CE3" w14:textId="77777777" w:rsidTr="00DA3C30">
        <w:trPr>
          <w:trHeight w:val="251"/>
        </w:trPr>
        <w:tc>
          <w:tcPr>
            <w:tcW w:w="1108" w:type="pct"/>
            <w:vMerge/>
          </w:tcPr>
          <w:p w14:paraId="5869929F"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652AD592" w14:textId="77777777" w:rsidR="00046798" w:rsidRPr="00AD71AB" w:rsidRDefault="00046798" w:rsidP="00DB0C19">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 xml:space="preserve">2. Типичные неисправности: основные виды и классификация, признаки неисправности систем водоснабжения, в том числе поливочной системы и системы противопожарного водопровода объектов жилищно-коммунального </w:t>
            </w:r>
            <w:r w:rsidRPr="00AD71AB">
              <w:rPr>
                <w:rFonts w:ascii="Times New Roman" w:eastAsia="Times New Roman" w:hAnsi="Times New Roman" w:cs="Times New Roman"/>
                <w:lang w:eastAsia="ru-RU"/>
              </w:rPr>
              <w:lastRenderedPageBreak/>
              <w:t>хозяйства диагностика по внешним признакам диагностика по показаниями приборов, по параметрам</w:t>
            </w:r>
          </w:p>
        </w:tc>
      </w:tr>
      <w:tr w:rsidR="00046798" w:rsidRPr="00AD71AB" w14:paraId="73A3AD05" w14:textId="77777777" w:rsidTr="00DA3C30">
        <w:trPr>
          <w:trHeight w:val="896"/>
        </w:trPr>
        <w:tc>
          <w:tcPr>
            <w:tcW w:w="1108" w:type="pct"/>
            <w:vMerge/>
          </w:tcPr>
          <w:p w14:paraId="19D6DB0E"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629E72B6" w14:textId="77777777" w:rsidR="00046798" w:rsidRPr="00AD71AB" w:rsidRDefault="00046798" w:rsidP="00DB0C19">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3. Возможные причины потерь при эксплуатации систем водоснабжения. Требования охраны труда при диагностике и проведении работ по техническому обслуживанию систем водоснабжения, в том числе поливочной системы и системы противопожарного водопровода объектов жилищно-коммунального хозяйства</w:t>
            </w:r>
          </w:p>
        </w:tc>
      </w:tr>
      <w:tr w:rsidR="00046798" w:rsidRPr="00AD71AB" w14:paraId="149DB406" w14:textId="77777777" w:rsidTr="00DA3C30">
        <w:tc>
          <w:tcPr>
            <w:tcW w:w="1108" w:type="pct"/>
            <w:vMerge/>
          </w:tcPr>
          <w:p w14:paraId="69319126"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2D9A5438" w14:textId="77777777" w:rsidR="00046798" w:rsidRPr="00AD71AB" w:rsidRDefault="00046798"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4. Подготовка системы холодного водоснабжения, в том числе поливочной системы и системы противопожарного водопровода, к сезонной эксплуатации; выполнение консервации внутридомовых систем водоснабжения, в том числе поливочной системы и системы противопожарного водопровода</w:t>
            </w:r>
          </w:p>
        </w:tc>
      </w:tr>
      <w:tr w:rsidR="00046798" w:rsidRPr="00AD71AB" w14:paraId="4E5C8832" w14:textId="77777777" w:rsidTr="00DA3C30">
        <w:tc>
          <w:tcPr>
            <w:tcW w:w="1108" w:type="pct"/>
            <w:vMerge/>
          </w:tcPr>
          <w:p w14:paraId="01100F31"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60238970" w14:textId="77777777" w:rsidR="00046798" w:rsidRPr="00AD71AB" w:rsidRDefault="00046798" w:rsidP="00DB0C19">
            <w:pPr>
              <w:spacing w:after="0" w:line="240" w:lineRule="auto"/>
              <w:jc w:val="both"/>
              <w:rPr>
                <w:rFonts w:ascii="Times New Roman" w:eastAsia="Times New Roman" w:hAnsi="Times New Roman" w:cs="Times New Roman"/>
                <w:bCs/>
                <w:color w:val="000000"/>
                <w:sz w:val="20"/>
                <w:szCs w:val="20"/>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046798" w:rsidRPr="00AD71AB" w14:paraId="6656E0D1" w14:textId="77777777" w:rsidTr="00DA3C30">
        <w:tc>
          <w:tcPr>
            <w:tcW w:w="1108" w:type="pct"/>
            <w:vMerge/>
          </w:tcPr>
          <w:p w14:paraId="4EE1CACB"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472DA569" w14:textId="77777777" w:rsidR="00046798" w:rsidRPr="00AD71AB" w:rsidRDefault="00046798" w:rsidP="00DA3C30">
            <w:pPr>
              <w:spacing w:after="0" w:line="276" w:lineRule="auto"/>
              <w:contextualSpacing/>
              <w:rPr>
                <w:rFonts w:ascii="Times New Roman" w:eastAsia="Times New Roman" w:hAnsi="Times New Roman" w:cs="Times New Roman"/>
                <w:bCs/>
                <w:color w:val="000000"/>
                <w:szCs w:val="20"/>
                <w:lang w:eastAsia="ru-RU"/>
              </w:rPr>
            </w:pPr>
            <w:r w:rsidRPr="00AD71AB">
              <w:rPr>
                <w:rFonts w:ascii="Times New Roman" w:eastAsia="Times New Roman" w:hAnsi="Times New Roman" w:cs="Times New Roman"/>
                <w:bCs/>
                <w:color w:val="000000"/>
                <w:szCs w:val="20"/>
                <w:lang w:eastAsia="ru-RU"/>
              </w:rPr>
              <w:t>Практическая работа 12: «Определение неисправностей системы водоснабжения».</w:t>
            </w:r>
          </w:p>
          <w:p w14:paraId="3D2F9AEA" w14:textId="77777777" w:rsidR="00046798" w:rsidRPr="00AD71AB" w:rsidRDefault="00046798" w:rsidP="00DA3C30">
            <w:pPr>
              <w:spacing w:after="0" w:line="276" w:lineRule="auto"/>
              <w:contextualSpacing/>
              <w:rPr>
                <w:rFonts w:ascii="Times New Roman" w:eastAsia="Times New Roman" w:hAnsi="Times New Roman" w:cs="Times New Roman"/>
                <w:bCs/>
                <w:color w:val="000000"/>
                <w:sz w:val="20"/>
                <w:szCs w:val="20"/>
                <w:lang w:eastAsia="ru-RU"/>
              </w:rPr>
            </w:pPr>
            <w:r w:rsidRPr="00AD71AB">
              <w:rPr>
                <w:rFonts w:ascii="Times New Roman" w:eastAsia="Times New Roman" w:hAnsi="Times New Roman" w:cs="Times New Roman"/>
                <w:bCs/>
                <w:color w:val="000000"/>
                <w:szCs w:val="20"/>
                <w:lang w:eastAsia="ru-RU"/>
              </w:rPr>
              <w:t>Практическая работа 13: «Составление технического задания на подготовку системы холодного водоснабжения к сезонной эксплуатации»</w:t>
            </w:r>
          </w:p>
        </w:tc>
      </w:tr>
      <w:tr w:rsidR="00046798" w:rsidRPr="00AD71AB" w14:paraId="288F1476" w14:textId="77777777" w:rsidTr="00DA3C30">
        <w:tc>
          <w:tcPr>
            <w:tcW w:w="5000" w:type="pct"/>
            <w:gridSpan w:val="2"/>
          </w:tcPr>
          <w:p w14:paraId="2DFB9BA7"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Тема 2. Ремонт и монтаж отдельных узлов систем водоснабжения, в том числе поливочной системы и системы противопожарного водопровода объектов жилищно-коммунального хозяйства</w:t>
            </w:r>
          </w:p>
        </w:tc>
      </w:tr>
      <w:tr w:rsidR="00DA3C30" w:rsidRPr="00AD71AB" w14:paraId="179F9FF1" w14:textId="77777777" w:rsidTr="00DA3C30">
        <w:trPr>
          <w:trHeight w:val="276"/>
        </w:trPr>
        <w:tc>
          <w:tcPr>
            <w:tcW w:w="1108" w:type="pct"/>
            <w:vMerge w:val="restart"/>
          </w:tcPr>
          <w:p w14:paraId="1410AE97" w14:textId="77777777" w:rsidR="00DA3C30" w:rsidRPr="00AD71AB" w:rsidRDefault="00DA3C30"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2.1. Технология</w:t>
            </w:r>
            <w:r w:rsidRPr="00AD71AB">
              <w:rPr>
                <w:rFonts w:ascii="Times New Roman" w:eastAsia="Times New Roman" w:hAnsi="Times New Roman" w:cs="Times New Roman"/>
                <w:b/>
                <w:lang w:eastAsia="ru-RU"/>
              </w:rPr>
              <w:t xml:space="preserve"> ремонта и монтажа отдельных узлов и оборудования системы водоснабжения, в том числе поливочной системы и системы противопожарного водопровода объектов жилищно-коммунального хозяйства</w:t>
            </w:r>
          </w:p>
        </w:tc>
        <w:tc>
          <w:tcPr>
            <w:tcW w:w="3892" w:type="pct"/>
          </w:tcPr>
          <w:p w14:paraId="5F06816A"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DA3C30" w:rsidRPr="00AD71AB" w14:paraId="2EAF542F" w14:textId="77777777" w:rsidTr="00DA3C30">
        <w:trPr>
          <w:trHeight w:val="515"/>
        </w:trPr>
        <w:tc>
          <w:tcPr>
            <w:tcW w:w="1108" w:type="pct"/>
            <w:vMerge/>
          </w:tcPr>
          <w:p w14:paraId="61C7B19F"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44F60F22"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1.</w:t>
            </w:r>
            <w:r w:rsidRPr="00AD71AB">
              <w:rPr>
                <w:rFonts w:ascii="Times New Roman" w:eastAsia="Times New Roman" w:hAnsi="Times New Roman" w:cs="Times New Roman"/>
                <w:b/>
                <w:bCs/>
                <w:color w:val="000000"/>
                <w:sz w:val="20"/>
                <w:szCs w:val="20"/>
                <w:lang w:eastAsia="ru-RU"/>
              </w:rPr>
              <w:t xml:space="preserve"> </w:t>
            </w:r>
            <w:r w:rsidRPr="00AD71AB">
              <w:rPr>
                <w:rFonts w:ascii="Times New Roman" w:eastAsia="Times New Roman" w:hAnsi="Times New Roman" w:cs="Times New Roman"/>
                <w:bCs/>
                <w:color w:val="000000"/>
                <w:lang w:eastAsia="ru-RU"/>
              </w:rPr>
              <w:t xml:space="preserve">Сущность и назначение </w:t>
            </w:r>
            <w:r w:rsidRPr="00AD71AB">
              <w:rPr>
                <w:rFonts w:ascii="Times New Roman" w:eastAsia="Times New Roman" w:hAnsi="Times New Roman" w:cs="Times New Roman"/>
                <w:lang w:eastAsia="ru-RU"/>
              </w:rPr>
              <w:t>ремонта</w:t>
            </w:r>
            <w:r w:rsidRPr="00AD71AB">
              <w:rPr>
                <w:rFonts w:ascii="Times New Roman" w:eastAsia="Times New Roman" w:hAnsi="Times New Roman" w:cs="Times New Roman"/>
                <w:b/>
                <w:lang w:eastAsia="ru-RU"/>
              </w:rPr>
              <w:t xml:space="preserve"> </w:t>
            </w:r>
            <w:r w:rsidRPr="00AD71AB">
              <w:rPr>
                <w:rFonts w:ascii="Times New Roman" w:eastAsia="Times New Roman" w:hAnsi="Times New Roman" w:cs="Times New Roman"/>
                <w:bCs/>
                <w:color w:val="000000"/>
                <w:lang w:eastAsia="ru-RU"/>
              </w:rPr>
              <w:t>оборудования системы водоснабжения.</w:t>
            </w:r>
            <w:r w:rsidRPr="00AD71AB">
              <w:rPr>
                <w:rFonts w:ascii="Times New Roman" w:eastAsia="Times New Roman" w:hAnsi="Times New Roman" w:cs="Times New Roman"/>
                <w:lang w:eastAsia="ru-RU"/>
              </w:rPr>
              <w:t xml:space="preserve"> Виды ремонта оборудования: текущий, капитальный (объем, периодичность, продолжительность, трудоемкость, количество)</w:t>
            </w:r>
          </w:p>
        </w:tc>
      </w:tr>
      <w:tr w:rsidR="00DA3C30" w:rsidRPr="00AD71AB" w14:paraId="0D605F88" w14:textId="77777777" w:rsidTr="00DA3C30">
        <w:trPr>
          <w:trHeight w:val="653"/>
        </w:trPr>
        <w:tc>
          <w:tcPr>
            <w:tcW w:w="1108" w:type="pct"/>
            <w:vMerge/>
          </w:tcPr>
          <w:p w14:paraId="173D57D5"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275F482B" w14:textId="77777777" w:rsidR="00DA3C30" w:rsidRPr="00AD71AB" w:rsidRDefault="00DA3C30"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2.Технология проведения работ по ремонту и монтажу систем холодного водоснабжения, в том числе поливочной системы и системы противопожарного водопровода</w:t>
            </w:r>
          </w:p>
        </w:tc>
      </w:tr>
      <w:tr w:rsidR="00DA3C30" w:rsidRPr="00AD71AB" w14:paraId="383A56F8" w14:textId="77777777" w:rsidTr="00DA3C30">
        <w:trPr>
          <w:trHeight w:val="570"/>
        </w:trPr>
        <w:tc>
          <w:tcPr>
            <w:tcW w:w="1108" w:type="pct"/>
            <w:vMerge/>
          </w:tcPr>
          <w:p w14:paraId="453DA9F1"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69AD4B9B" w14:textId="77777777" w:rsidR="00DA3C30" w:rsidRPr="00AD71AB" w:rsidRDefault="00DA3C30"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3. Охрана труда при проведении ремонтных и монтажных работ систем водоснабжения, в том числе поливочной системы и системы противопожарного водопровода объектов жилищно-коммунального хозяйства. Организация рабочего места</w:t>
            </w:r>
          </w:p>
        </w:tc>
      </w:tr>
      <w:tr w:rsidR="00DA3C30" w:rsidRPr="00AD71AB" w14:paraId="78CC85AE" w14:textId="77777777" w:rsidTr="00DA3C30">
        <w:trPr>
          <w:trHeight w:val="401"/>
        </w:trPr>
        <w:tc>
          <w:tcPr>
            <w:tcW w:w="1108" w:type="pct"/>
            <w:vMerge/>
          </w:tcPr>
          <w:p w14:paraId="312743E2"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4A63FC22" w14:textId="77777777" w:rsidR="00DA3C30" w:rsidRPr="00AD71AB" w:rsidRDefault="00DA3C30"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4. Инструмент, материалы при проведении ремонтных и монтажных работ систем водоснабжения, в том числе поливочной системы и системы противопожарного водопровода объектов жилищно-коммунального хозяйства</w:t>
            </w:r>
          </w:p>
        </w:tc>
      </w:tr>
      <w:tr w:rsidR="00DA3C30" w:rsidRPr="00AD71AB" w14:paraId="0CFA0E94" w14:textId="77777777" w:rsidTr="00DA3C30">
        <w:trPr>
          <w:trHeight w:val="401"/>
        </w:trPr>
        <w:tc>
          <w:tcPr>
            <w:tcW w:w="1108" w:type="pct"/>
            <w:vMerge/>
          </w:tcPr>
          <w:p w14:paraId="5931628A"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569E2B90"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Cs/>
                <w:color w:val="000000"/>
                <w:szCs w:val="20"/>
                <w:lang w:eastAsia="ru-RU"/>
              </w:rPr>
              <w:t>5. Порядок сдачи после ремонта и испытаний оборудования системы водоснабжения, в том числе поливочной системы и системы противопожарного водопровода объектов жилищно-коммунального хозяйства</w:t>
            </w:r>
          </w:p>
        </w:tc>
      </w:tr>
      <w:tr w:rsidR="00DA3C30" w:rsidRPr="00AD71AB" w14:paraId="5B24E937" w14:textId="77777777" w:rsidTr="00DA3C30">
        <w:tc>
          <w:tcPr>
            <w:tcW w:w="1108" w:type="pct"/>
            <w:vMerge/>
          </w:tcPr>
          <w:p w14:paraId="700E0061"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6431876A"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DA3C30" w:rsidRPr="00AD71AB" w14:paraId="22AC0FB1" w14:textId="77777777" w:rsidTr="00DA3C30">
        <w:trPr>
          <w:trHeight w:val="2535"/>
        </w:trPr>
        <w:tc>
          <w:tcPr>
            <w:tcW w:w="1108" w:type="pct"/>
            <w:vMerge/>
          </w:tcPr>
          <w:p w14:paraId="3213B88D"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399BBD55" w14:textId="77777777" w:rsidR="00DA3C30" w:rsidRPr="00AD71AB" w:rsidRDefault="00DA3C30" w:rsidP="00DB0C19">
            <w:pPr>
              <w:widowControl w:val="0"/>
              <w:spacing w:after="0" w:line="240" w:lineRule="auto"/>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 xml:space="preserve">Практическое занятие 14: Работа с </w:t>
            </w:r>
            <w:r w:rsidRPr="00AD71AB">
              <w:rPr>
                <w:rFonts w:ascii="Times New Roman" w:eastAsia="Calibri" w:hAnsi="Times New Roman" w:cs="Times New Roman"/>
              </w:rPr>
              <w:t>нормативно технической документацией: ГОСТ24444-87 «Технологическое оборудование», СП 73.13330-12 «Внутренние санитарно-технические работы</w:t>
            </w:r>
            <w:r w:rsidRPr="00AD71AB">
              <w:rPr>
                <w:rFonts w:ascii="Times New Roman" w:eastAsia="Calibri" w:hAnsi="Times New Roman" w:cs="Times New Roman"/>
                <w:bCs/>
                <w:color w:val="000000"/>
                <w:szCs w:val="20"/>
                <w:lang w:eastAsia="ru-RU"/>
              </w:rPr>
              <w:t>»</w:t>
            </w:r>
          </w:p>
          <w:p w14:paraId="26BB43FE" w14:textId="77777777" w:rsidR="00DA3C30" w:rsidRPr="00AD71AB" w:rsidRDefault="00DA3C30" w:rsidP="00DB0C19">
            <w:pPr>
              <w:widowControl w:val="0"/>
              <w:spacing w:after="0" w:line="240" w:lineRule="auto"/>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15: «Выбор материалов, инструментов для ремонтных и монтажных работ»</w:t>
            </w:r>
          </w:p>
          <w:p w14:paraId="792C2024" w14:textId="77777777" w:rsidR="00DA3C30" w:rsidRPr="00AD71AB" w:rsidRDefault="00DA3C30" w:rsidP="00DB0C19">
            <w:pPr>
              <w:widowControl w:val="0"/>
              <w:spacing w:after="0" w:line="240" w:lineRule="auto"/>
              <w:jc w:val="both"/>
              <w:rPr>
                <w:rFonts w:ascii="Times New Roman" w:eastAsia="Calibri" w:hAnsi="Times New Roman" w:cs="Times New Roman"/>
              </w:rPr>
            </w:pPr>
            <w:r w:rsidRPr="00AD71AB">
              <w:rPr>
                <w:rFonts w:ascii="Times New Roman" w:eastAsia="Calibri" w:hAnsi="Times New Roman" w:cs="Times New Roman"/>
              </w:rPr>
              <w:t>Практическое занятие 16: «Организация рабочего места при выполнении монтажных работ»</w:t>
            </w:r>
          </w:p>
          <w:p w14:paraId="2CDA001D" w14:textId="77777777" w:rsidR="00DA3C30" w:rsidRPr="00AD71AB" w:rsidRDefault="00DA3C30" w:rsidP="00DB0C19">
            <w:pPr>
              <w:widowControl w:val="0"/>
              <w:spacing w:after="0" w:line="240" w:lineRule="auto"/>
              <w:jc w:val="both"/>
              <w:rPr>
                <w:rFonts w:ascii="Times New Roman" w:eastAsia="Calibri" w:hAnsi="Times New Roman" w:cs="Times New Roman"/>
              </w:rPr>
            </w:pPr>
            <w:r w:rsidRPr="00AD71AB">
              <w:rPr>
                <w:rFonts w:ascii="Times New Roman" w:eastAsia="Calibri" w:hAnsi="Times New Roman" w:cs="Times New Roman"/>
              </w:rPr>
              <w:t>Практическое занятие 17: «Выполнение ремонтных работ и проведение гидравлических испытаний»</w:t>
            </w:r>
          </w:p>
          <w:p w14:paraId="424315E7" w14:textId="349504C7" w:rsidR="00DA3C30" w:rsidRPr="00AD71AB" w:rsidRDefault="00DA3C30" w:rsidP="00DB0C19">
            <w:pPr>
              <w:widowControl w:val="0"/>
              <w:spacing w:after="0" w:line="240" w:lineRule="auto"/>
              <w:jc w:val="both"/>
              <w:rPr>
                <w:rFonts w:ascii="Times New Roman" w:eastAsia="Calibri" w:hAnsi="Times New Roman" w:cs="Times New Roman"/>
              </w:rPr>
            </w:pPr>
            <w:r w:rsidRPr="00AD71AB">
              <w:rPr>
                <w:rFonts w:ascii="Times New Roman" w:eastAsia="Calibri" w:hAnsi="Times New Roman" w:cs="Times New Roman"/>
              </w:rPr>
              <w:t>Практическое занятие 18: «Выполнение монтажных работ»</w:t>
            </w:r>
          </w:p>
        </w:tc>
      </w:tr>
      <w:tr w:rsidR="00DA3C30" w:rsidRPr="00AD71AB" w14:paraId="41543379" w14:textId="77777777" w:rsidTr="00DA3C30">
        <w:trPr>
          <w:trHeight w:val="240"/>
        </w:trPr>
        <w:tc>
          <w:tcPr>
            <w:tcW w:w="1108" w:type="pct"/>
            <w:vMerge/>
          </w:tcPr>
          <w:p w14:paraId="1D104680"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0F63813D" w14:textId="77777777" w:rsidR="00DA3C30" w:rsidRPr="00DA3C30" w:rsidRDefault="00DA3C30" w:rsidP="00DA3C30">
            <w:pPr>
              <w:spacing w:after="0" w:line="240" w:lineRule="auto"/>
              <w:rPr>
                <w:rFonts w:ascii="Times New Roman" w:eastAsia="Times New Roman" w:hAnsi="Times New Roman" w:cs="Times New Roman"/>
                <w:b/>
                <w:bCs/>
                <w:lang w:eastAsia="ru-RU"/>
              </w:rPr>
            </w:pPr>
            <w:r w:rsidRPr="00DA3C30">
              <w:rPr>
                <w:rFonts w:ascii="Times New Roman" w:eastAsia="Times New Roman" w:hAnsi="Times New Roman" w:cs="Times New Roman"/>
                <w:b/>
                <w:bCs/>
                <w:lang w:eastAsia="ru-RU"/>
              </w:rPr>
              <w:t>В том числе самостоятельная работа обучающихся</w:t>
            </w:r>
          </w:p>
          <w:p w14:paraId="146D54A0" w14:textId="7761C438" w:rsidR="00DA3C30" w:rsidRPr="00AD71AB" w:rsidRDefault="00DA3C30" w:rsidP="00DA3C30">
            <w:pPr>
              <w:widowControl w:val="0"/>
              <w:spacing w:after="0" w:line="240" w:lineRule="auto"/>
              <w:jc w:val="both"/>
              <w:rPr>
                <w:rFonts w:ascii="Times New Roman" w:eastAsia="Calibri" w:hAnsi="Times New Roman" w:cs="Times New Roman"/>
                <w:bCs/>
                <w:color w:val="000000"/>
                <w:szCs w:val="20"/>
                <w:lang w:eastAsia="ru-RU"/>
              </w:rPr>
            </w:pPr>
            <w:r w:rsidRPr="00DA3C3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6798" w:rsidRPr="00AD71AB" w14:paraId="40B12A6D" w14:textId="77777777" w:rsidTr="00DA3C30">
        <w:trPr>
          <w:trHeight w:val="291"/>
        </w:trPr>
        <w:tc>
          <w:tcPr>
            <w:tcW w:w="5000" w:type="pct"/>
            <w:gridSpan w:val="2"/>
          </w:tcPr>
          <w:p w14:paraId="3DE2CBCC" w14:textId="77777777" w:rsidR="00046798" w:rsidRPr="00AD71AB" w:rsidRDefault="00046798" w:rsidP="00DB0C19">
            <w:pPr>
              <w:widowControl w:val="0"/>
              <w:spacing w:after="0" w:line="240" w:lineRule="auto"/>
              <w:rPr>
                <w:rFonts w:ascii="Times New Roman" w:eastAsia="Calibri" w:hAnsi="Times New Roman" w:cs="Times New Roman"/>
                <w:bCs/>
                <w:color w:val="000000"/>
                <w:szCs w:val="20"/>
                <w:lang w:eastAsia="ru-RU"/>
              </w:rPr>
            </w:pPr>
            <w:r w:rsidRPr="00AD71AB">
              <w:rPr>
                <w:rFonts w:ascii="Times New Roman" w:eastAsia="Calibri" w:hAnsi="Times New Roman" w:cs="Times New Roman"/>
                <w:b/>
              </w:rPr>
              <w:t>Тема 3. Техническое обслуживание системы водоотведения (канализации), внутренних водостоков, санитарно-технических приборов объектов жилищно-коммунального хозяйства</w:t>
            </w:r>
          </w:p>
        </w:tc>
      </w:tr>
      <w:tr w:rsidR="00DA3C30" w:rsidRPr="00AD71AB" w14:paraId="1070C9E6" w14:textId="77777777" w:rsidTr="00DA3C30">
        <w:trPr>
          <w:trHeight w:val="365"/>
        </w:trPr>
        <w:tc>
          <w:tcPr>
            <w:tcW w:w="1108" w:type="pct"/>
            <w:vMerge w:val="restart"/>
          </w:tcPr>
          <w:p w14:paraId="67B55EDA" w14:textId="77777777" w:rsidR="00DA3C30" w:rsidRPr="00AD71AB" w:rsidRDefault="00DA3C30"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 xml:space="preserve">Тема 3.1. Системы водоотведения (канализации), внутренних </w:t>
            </w:r>
            <w:r w:rsidRPr="00AD71AB">
              <w:rPr>
                <w:rFonts w:ascii="Times New Roman" w:eastAsia="Times New Roman" w:hAnsi="Times New Roman" w:cs="Times New Roman"/>
                <w:b/>
                <w:bCs/>
                <w:lang w:eastAsia="ru-RU"/>
              </w:rPr>
              <w:lastRenderedPageBreak/>
              <w:t xml:space="preserve">водостоков, санитарно-технических приборов объектов жилищно-коммунального хозяйства </w:t>
            </w:r>
          </w:p>
          <w:p w14:paraId="3404C76F"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3663B8EE"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2ABA4081"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464957A0"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06B368E6"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2BCBF5E1"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4AA486AA"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24CEFE01"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33F32276"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117DE841"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2643C1DC"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lastRenderedPageBreak/>
              <w:t xml:space="preserve">Содержание </w:t>
            </w:r>
          </w:p>
        </w:tc>
      </w:tr>
      <w:tr w:rsidR="00DA3C30" w:rsidRPr="00AD71AB" w14:paraId="7AF919A5" w14:textId="77777777" w:rsidTr="00DA3C30">
        <w:trPr>
          <w:trHeight w:val="450"/>
        </w:trPr>
        <w:tc>
          <w:tcPr>
            <w:tcW w:w="1108" w:type="pct"/>
            <w:vMerge/>
          </w:tcPr>
          <w:p w14:paraId="51FE4024"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21EF78C6" w14:textId="77777777" w:rsidR="00DA3C30" w:rsidRPr="00AD71AB" w:rsidRDefault="00DA3C30"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1.Виды, назначение, устройство, принцип работы системы водоотведения (канализации), внутренних водостоков, санитарно-технических приборов объектов жилищно-коммунального хозяйства. Внутренние водостоки</w:t>
            </w:r>
          </w:p>
        </w:tc>
      </w:tr>
      <w:tr w:rsidR="00DA3C30" w:rsidRPr="00AD71AB" w14:paraId="6C495D2A" w14:textId="77777777" w:rsidTr="00DA3C30">
        <w:trPr>
          <w:trHeight w:val="1313"/>
        </w:trPr>
        <w:tc>
          <w:tcPr>
            <w:tcW w:w="1108" w:type="pct"/>
            <w:vMerge/>
          </w:tcPr>
          <w:p w14:paraId="4159C75A"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2C419DA4" w14:textId="77777777" w:rsidR="00DA3C30" w:rsidRPr="00AD71AB" w:rsidRDefault="00DA3C30" w:rsidP="00DB0C19">
            <w:pPr>
              <w:widowControl w:val="0"/>
              <w:adjustRightInd w:val="0"/>
              <w:spacing w:after="0" w:line="240" w:lineRule="auto"/>
              <w:jc w:val="both"/>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2. Материалы и оборудование, применяемое при выполнении работ по техническому обслуживанию системы водоотведения (канализации), внутренних водостоков, санитарно-технических приборов объектов жилищно-коммунального хозяйства. Способы проверки функциональности оборудования; виды, назначение, принцип действия, требования к качеству оборудования; определение исправности оборудования по типичным признакам; системы контроля технического состояния</w:t>
            </w:r>
          </w:p>
        </w:tc>
      </w:tr>
      <w:tr w:rsidR="00DA3C30" w:rsidRPr="00AD71AB" w14:paraId="1EDE6F3B" w14:textId="77777777" w:rsidTr="00DA3C30">
        <w:trPr>
          <w:trHeight w:val="283"/>
        </w:trPr>
        <w:tc>
          <w:tcPr>
            <w:tcW w:w="1108" w:type="pct"/>
            <w:vMerge/>
          </w:tcPr>
          <w:p w14:paraId="55880420"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5E1320CE" w14:textId="77777777" w:rsidR="00DA3C30" w:rsidRPr="00AD71AB" w:rsidRDefault="00DA3C30" w:rsidP="00DB0C19">
            <w:pPr>
              <w:widowControl w:val="0"/>
              <w:adjustRightInd w:val="0"/>
              <w:spacing w:after="0" w:line="240" w:lineRule="auto"/>
              <w:jc w:val="both"/>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bCs/>
                <w:lang w:eastAsia="ru-RU"/>
              </w:rPr>
              <w:t>3. Трассировка и устройство водоотводящей сети. Н</w:t>
            </w:r>
            <w:r w:rsidRPr="00AD71AB">
              <w:rPr>
                <w:rFonts w:ascii="Times New Roman" w:eastAsia="Times New Roman" w:hAnsi="Times New Roman" w:cs="Times New Roman"/>
                <w:lang w:eastAsia="ru-RU"/>
              </w:rPr>
              <w:t>еисправности в водоотведении (канализации), внутренних водостоков, санитарно-технических приборов объектов жилищно-коммунального хозяйства; технология и техника устранения протечек системы водоснабжения</w:t>
            </w:r>
          </w:p>
        </w:tc>
      </w:tr>
      <w:tr w:rsidR="00DA3C30" w:rsidRPr="00AD71AB" w14:paraId="391D6C03" w14:textId="77777777" w:rsidTr="00DA3C30">
        <w:trPr>
          <w:trHeight w:val="283"/>
        </w:trPr>
        <w:tc>
          <w:tcPr>
            <w:tcW w:w="1108" w:type="pct"/>
            <w:vMerge/>
          </w:tcPr>
          <w:p w14:paraId="565DEF97"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6CBD66CB" w14:textId="77777777" w:rsidR="00DA3C30" w:rsidRPr="00AD71AB" w:rsidRDefault="00DA3C30" w:rsidP="00DB0C19">
            <w:pPr>
              <w:spacing w:after="0" w:line="240" w:lineRule="auto"/>
              <w:jc w:val="both"/>
              <w:rPr>
                <w:rFonts w:ascii="Times New Roman" w:eastAsia="Times New Roman" w:hAnsi="Times New Roman" w:cs="Times New Roman"/>
                <w:bCs/>
                <w:lang w:eastAsia="ru-RU"/>
              </w:rPr>
            </w:pPr>
            <w:r w:rsidRPr="00AD71AB">
              <w:rPr>
                <w:rFonts w:ascii="Times New Roman" w:eastAsia="Times New Roman" w:hAnsi="Times New Roman" w:cs="Times New Roman"/>
                <w:lang w:eastAsia="ru-RU"/>
              </w:rPr>
              <w:t>4. Эксплуатационные параметры состояния оборудования системы водоотведения (канализации), внутренних водостоков, санитарно-технических приборов объектов жилищно-коммунального хозяйства по степени нарушения работоспособности, нормативная база технической эксплуатации</w:t>
            </w:r>
          </w:p>
        </w:tc>
      </w:tr>
      <w:tr w:rsidR="00DA3C30" w:rsidRPr="00AD71AB" w14:paraId="6B239985" w14:textId="77777777" w:rsidTr="00DA3C30">
        <w:trPr>
          <w:trHeight w:val="283"/>
        </w:trPr>
        <w:tc>
          <w:tcPr>
            <w:tcW w:w="1108" w:type="pct"/>
            <w:vMerge/>
          </w:tcPr>
          <w:p w14:paraId="38C58914"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0D28A3E1" w14:textId="77777777" w:rsidR="00DA3C30" w:rsidRPr="00AD71AB" w:rsidRDefault="00DA3C30" w:rsidP="00DB0C19">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5. Виды осмотров системы водоотведения (канализации), внутренних водостоков, санитарно-технических приборов объектов жилищно-коммунального хозяйства, оформление документации по результатам осмотра</w:t>
            </w:r>
          </w:p>
        </w:tc>
      </w:tr>
      <w:tr w:rsidR="00DA3C30" w:rsidRPr="00AD71AB" w14:paraId="0D60C6E6" w14:textId="77777777" w:rsidTr="00DA3C30">
        <w:tc>
          <w:tcPr>
            <w:tcW w:w="1108" w:type="pct"/>
            <w:vMerge/>
          </w:tcPr>
          <w:p w14:paraId="4FC578A7"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65B289E3"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A3C30" w:rsidRPr="00AD71AB" w14:paraId="5DFEA3F8" w14:textId="77777777" w:rsidTr="00DA3C30">
        <w:trPr>
          <w:trHeight w:val="2550"/>
        </w:trPr>
        <w:tc>
          <w:tcPr>
            <w:tcW w:w="1108" w:type="pct"/>
            <w:vMerge/>
          </w:tcPr>
          <w:p w14:paraId="54BB1B94"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291DD52F" w14:textId="77777777" w:rsidR="00DA3C30" w:rsidRPr="00AD71AB" w:rsidRDefault="00DA3C30" w:rsidP="00DB0C19">
            <w:pPr>
              <w:widowControl w:val="0"/>
              <w:spacing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19: «Разработка графиков технического обслуживания систем водоотведения (канализации), внутренних водостоков, санитарно-технических приборов».</w:t>
            </w:r>
          </w:p>
          <w:p w14:paraId="78882C6F" w14:textId="77777777" w:rsidR="00DA3C30" w:rsidRPr="00AD71AB" w:rsidRDefault="00DA3C30" w:rsidP="00DB0C19">
            <w:pPr>
              <w:widowControl w:val="0"/>
              <w:spacing w:after="0" w:line="240" w:lineRule="auto"/>
              <w:jc w:val="both"/>
              <w:rPr>
                <w:rFonts w:ascii="Times New Roman" w:eastAsia="Calibri" w:hAnsi="Times New Roman" w:cs="Times New Roman"/>
                <w:spacing w:val="-1"/>
              </w:rPr>
            </w:pPr>
            <w:r w:rsidRPr="00AD71AB">
              <w:rPr>
                <w:rFonts w:ascii="Times New Roman" w:eastAsia="Calibri" w:hAnsi="Times New Roman" w:cs="Times New Roman"/>
                <w:bCs/>
                <w:color w:val="000000"/>
                <w:szCs w:val="20"/>
                <w:lang w:eastAsia="ru-RU"/>
              </w:rPr>
              <w:t>Практическое занятие 20: «Н</w:t>
            </w:r>
            <w:r w:rsidRPr="00AD71AB">
              <w:rPr>
                <w:rFonts w:ascii="Times New Roman" w:eastAsia="Calibri" w:hAnsi="Times New Roman" w:cs="Times New Roman"/>
                <w:spacing w:val="-1"/>
              </w:rPr>
              <w:t>анесение элементов водоотводящей сети</w:t>
            </w:r>
            <w:r w:rsidRPr="00AD71AB">
              <w:rPr>
                <w:rFonts w:ascii="Times New Roman" w:eastAsia="Calibri" w:hAnsi="Times New Roman" w:cs="Times New Roman"/>
              </w:rPr>
              <w:t xml:space="preserve"> на планы и</w:t>
            </w:r>
            <w:r w:rsidRPr="00AD71AB">
              <w:rPr>
                <w:rFonts w:ascii="Times New Roman" w:eastAsia="Calibri" w:hAnsi="Times New Roman" w:cs="Times New Roman"/>
                <w:spacing w:val="-1"/>
              </w:rPr>
              <w:t xml:space="preserve"> разрезы </w:t>
            </w:r>
            <w:r w:rsidRPr="00AD71AB">
              <w:rPr>
                <w:rFonts w:ascii="Times New Roman" w:eastAsia="Calibri" w:hAnsi="Times New Roman" w:cs="Times New Roman"/>
              </w:rPr>
              <w:t xml:space="preserve">здания. </w:t>
            </w:r>
            <w:r w:rsidRPr="00AD71AB">
              <w:rPr>
                <w:rFonts w:ascii="Times New Roman" w:eastAsia="Calibri" w:hAnsi="Times New Roman" w:cs="Times New Roman"/>
                <w:spacing w:val="-1"/>
              </w:rPr>
              <w:t xml:space="preserve">Составление </w:t>
            </w:r>
            <w:r w:rsidRPr="00AD71AB">
              <w:rPr>
                <w:rFonts w:ascii="Times New Roman" w:eastAsia="Calibri" w:hAnsi="Times New Roman" w:cs="Times New Roman"/>
              </w:rPr>
              <w:t xml:space="preserve">аксонометрической </w:t>
            </w:r>
            <w:r w:rsidRPr="00AD71AB">
              <w:rPr>
                <w:rFonts w:ascii="Times New Roman" w:eastAsia="Calibri" w:hAnsi="Times New Roman" w:cs="Times New Roman"/>
                <w:spacing w:val="-1"/>
              </w:rPr>
              <w:t xml:space="preserve">схемы </w:t>
            </w:r>
            <w:r w:rsidRPr="00AD71AB">
              <w:rPr>
                <w:rFonts w:ascii="Times New Roman" w:eastAsia="Calibri" w:hAnsi="Times New Roman" w:cs="Times New Roman"/>
              </w:rPr>
              <w:t xml:space="preserve">расположения </w:t>
            </w:r>
            <w:r w:rsidRPr="00AD71AB">
              <w:rPr>
                <w:rFonts w:ascii="Times New Roman" w:eastAsia="Calibri" w:hAnsi="Times New Roman" w:cs="Times New Roman"/>
                <w:spacing w:val="-1"/>
              </w:rPr>
              <w:t>устройств для прочистки сети».</w:t>
            </w:r>
          </w:p>
          <w:p w14:paraId="1B1D9FA7" w14:textId="77777777" w:rsidR="00DA3C30" w:rsidRPr="00AD71AB" w:rsidRDefault="00DA3C30" w:rsidP="00DB0C19">
            <w:pPr>
              <w:widowControl w:val="0"/>
              <w:spacing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21: «Проектирование сетей внутренней канализации».</w:t>
            </w:r>
          </w:p>
          <w:p w14:paraId="5A8290EC" w14:textId="31029BF2" w:rsidR="00DA3C30" w:rsidRPr="00AD71AB" w:rsidRDefault="00DA3C30" w:rsidP="00DB0C19">
            <w:pPr>
              <w:widowControl w:val="0"/>
              <w:spacing w:after="0" w:line="240" w:lineRule="auto"/>
              <w:jc w:val="both"/>
              <w:rPr>
                <w:rFonts w:ascii="Times New Roman" w:eastAsia="Calibri" w:hAnsi="Times New Roman" w:cs="Times New Roman"/>
              </w:rPr>
            </w:pPr>
            <w:r w:rsidRPr="00AD71AB">
              <w:rPr>
                <w:rFonts w:ascii="Times New Roman" w:eastAsia="Calibri" w:hAnsi="Times New Roman" w:cs="Times New Roman"/>
              </w:rPr>
              <w:t>Практическое занятие 22: «Определение признаков неисправности при эксплуатации системы водоотведения (канализации), внутренних водостоков, санитарно-технических приборов»</w:t>
            </w:r>
          </w:p>
        </w:tc>
      </w:tr>
      <w:tr w:rsidR="00DA3C30" w:rsidRPr="00AD71AB" w14:paraId="6FA6A342" w14:textId="77777777" w:rsidTr="00DA3C30">
        <w:trPr>
          <w:trHeight w:val="218"/>
        </w:trPr>
        <w:tc>
          <w:tcPr>
            <w:tcW w:w="1108" w:type="pct"/>
            <w:vMerge/>
          </w:tcPr>
          <w:p w14:paraId="27C51CC7"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0B7DDBE0" w14:textId="77777777" w:rsidR="00DA3C30" w:rsidRPr="00DA3C30" w:rsidRDefault="00DA3C30" w:rsidP="00DA3C30">
            <w:pPr>
              <w:spacing w:after="0" w:line="240" w:lineRule="auto"/>
              <w:rPr>
                <w:rFonts w:ascii="Times New Roman" w:eastAsia="Times New Roman" w:hAnsi="Times New Roman" w:cs="Times New Roman"/>
                <w:b/>
                <w:bCs/>
                <w:lang w:eastAsia="ru-RU"/>
              </w:rPr>
            </w:pPr>
            <w:r w:rsidRPr="00DA3C30">
              <w:rPr>
                <w:rFonts w:ascii="Times New Roman" w:eastAsia="Times New Roman" w:hAnsi="Times New Roman" w:cs="Times New Roman"/>
                <w:b/>
                <w:bCs/>
                <w:lang w:eastAsia="ru-RU"/>
              </w:rPr>
              <w:t>В том числе самостоятельная работа обучающихся</w:t>
            </w:r>
          </w:p>
          <w:p w14:paraId="4FEDC4E0" w14:textId="7668CCF4" w:rsidR="00DA3C30" w:rsidRPr="00AD71AB" w:rsidRDefault="00DA3C30" w:rsidP="00DA3C30">
            <w:pPr>
              <w:widowControl w:val="0"/>
              <w:spacing w:after="0" w:line="240" w:lineRule="auto"/>
              <w:jc w:val="both"/>
              <w:rPr>
                <w:rFonts w:ascii="Times New Roman" w:eastAsia="Calibri" w:hAnsi="Times New Roman" w:cs="Times New Roman"/>
                <w:bCs/>
                <w:color w:val="000000"/>
                <w:szCs w:val="20"/>
                <w:lang w:eastAsia="ru-RU"/>
              </w:rPr>
            </w:pPr>
            <w:r w:rsidRPr="00DA3C3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6798" w:rsidRPr="00AD71AB" w14:paraId="54B04ADA" w14:textId="77777777" w:rsidTr="00DA3C30">
        <w:tc>
          <w:tcPr>
            <w:tcW w:w="5000" w:type="pct"/>
            <w:gridSpan w:val="2"/>
          </w:tcPr>
          <w:p w14:paraId="0CE55310"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Тема 4. Ремонт и монтаж отдельных узлов системы водоотведения (канализации), внутренних водостоков, санитарно-технических приборов объектов жилищно-коммунального хозяйства</w:t>
            </w:r>
          </w:p>
        </w:tc>
      </w:tr>
      <w:tr w:rsidR="00046798" w:rsidRPr="00AD71AB" w14:paraId="75DE79A2" w14:textId="77777777" w:rsidTr="00DA3C30">
        <w:trPr>
          <w:trHeight w:val="311"/>
        </w:trPr>
        <w:tc>
          <w:tcPr>
            <w:tcW w:w="1108" w:type="pct"/>
            <w:vMerge w:val="restart"/>
          </w:tcPr>
          <w:p w14:paraId="0A347653"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 xml:space="preserve">Тема 4.1. </w:t>
            </w:r>
            <w:r w:rsidRPr="00AD71AB">
              <w:rPr>
                <w:rFonts w:ascii="Times New Roman" w:eastAsia="Times New Roman" w:hAnsi="Times New Roman" w:cs="Times New Roman"/>
                <w:b/>
                <w:lang w:eastAsia="ru-RU"/>
              </w:rPr>
              <w:t>Технология ремонта и монтажа отдельных узлов и оборудования системы водоотведения (канализации), внутренних водостоков, санитарно-технических приборов объектов жилищно-коммунального хозяйства</w:t>
            </w:r>
          </w:p>
        </w:tc>
        <w:tc>
          <w:tcPr>
            <w:tcW w:w="3892" w:type="pct"/>
          </w:tcPr>
          <w:p w14:paraId="19ABFB90"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046798" w:rsidRPr="00AD71AB" w14:paraId="4E254553" w14:textId="77777777" w:rsidTr="00DA3C30">
        <w:trPr>
          <w:trHeight w:val="471"/>
        </w:trPr>
        <w:tc>
          <w:tcPr>
            <w:tcW w:w="1108" w:type="pct"/>
            <w:vMerge/>
          </w:tcPr>
          <w:p w14:paraId="72ED3023"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105CAB53" w14:textId="77777777" w:rsidR="00046798" w:rsidRPr="00AD71AB" w:rsidRDefault="00046798" w:rsidP="00DB0C19">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1.Виды ремонта: текущий, капитальный (объем, периодичность, продолжительность, трудоемкость, количество)</w:t>
            </w:r>
          </w:p>
        </w:tc>
      </w:tr>
      <w:tr w:rsidR="00046798" w:rsidRPr="00AD71AB" w14:paraId="6663980B" w14:textId="77777777" w:rsidTr="00DA3C30">
        <w:trPr>
          <w:trHeight w:val="681"/>
        </w:trPr>
        <w:tc>
          <w:tcPr>
            <w:tcW w:w="1108" w:type="pct"/>
            <w:vMerge/>
          </w:tcPr>
          <w:p w14:paraId="06E16782"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104C9E5A"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2.Технология и техника проведения работ по ремонту и монтажу системы водоотведения (канализации), внутренних водостоков, санитарно-технических приборов; методы проведения ремонта и монтажа. Устранения протечек. Правила по охране труда при проведении работ по ремонту и монтажу системы водоотведения (канализации), внутренних водостоков, санитарно-технических приборов объектов жилищно-коммунального хозяйства</w:t>
            </w:r>
          </w:p>
        </w:tc>
      </w:tr>
      <w:tr w:rsidR="00046798" w:rsidRPr="00AD71AB" w14:paraId="4C295F87" w14:textId="77777777" w:rsidTr="00DA3C30">
        <w:trPr>
          <w:trHeight w:val="340"/>
        </w:trPr>
        <w:tc>
          <w:tcPr>
            <w:tcW w:w="1108" w:type="pct"/>
            <w:vMerge/>
          </w:tcPr>
          <w:p w14:paraId="15CCC46D"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6B9848AF"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3.Организация рабочего места при производстве ремонтных и монтажных работ</w:t>
            </w:r>
          </w:p>
        </w:tc>
      </w:tr>
      <w:tr w:rsidR="00046798" w:rsidRPr="00AD71AB" w14:paraId="1DB9A04C" w14:textId="77777777" w:rsidTr="00DA3C30">
        <w:trPr>
          <w:trHeight w:val="340"/>
        </w:trPr>
        <w:tc>
          <w:tcPr>
            <w:tcW w:w="1108" w:type="pct"/>
            <w:vMerge/>
          </w:tcPr>
          <w:p w14:paraId="6A42A4EB"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19BDB446" w14:textId="77777777" w:rsidR="00046798" w:rsidRPr="00AD71AB" w:rsidRDefault="00046798"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4. Проведение гидравлических испытаний системы водоотведения (канализации), внутренних водостоков, санитарно-технических приборов</w:t>
            </w:r>
          </w:p>
        </w:tc>
      </w:tr>
      <w:tr w:rsidR="00046798" w:rsidRPr="00AD71AB" w14:paraId="77AA0306" w14:textId="77777777" w:rsidTr="00DA3C30">
        <w:tc>
          <w:tcPr>
            <w:tcW w:w="1108" w:type="pct"/>
            <w:vMerge/>
          </w:tcPr>
          <w:p w14:paraId="7547464B"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4A609E69"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046798" w:rsidRPr="00AD71AB" w14:paraId="30157A95" w14:textId="77777777" w:rsidTr="00DA3C30">
        <w:trPr>
          <w:trHeight w:val="291"/>
        </w:trPr>
        <w:tc>
          <w:tcPr>
            <w:tcW w:w="1108" w:type="pct"/>
            <w:vMerge/>
          </w:tcPr>
          <w:p w14:paraId="5042F810"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34335375" w14:textId="77777777" w:rsidR="00046798" w:rsidRPr="00AD71AB" w:rsidRDefault="00046798" w:rsidP="00DB0C19">
            <w:pPr>
              <w:widowControl w:val="0"/>
              <w:spacing w:before="180"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23: «Разработка мероприятий по подготовке оборудования системы водоотведения (канализации), внутренних водостоков, санитарно-технических приборов к работе после текущего и капитального ремонта»</w:t>
            </w:r>
          </w:p>
        </w:tc>
      </w:tr>
      <w:tr w:rsidR="00046798" w:rsidRPr="00AD71AB" w14:paraId="63B3F25F" w14:textId="77777777" w:rsidTr="00DA3C30">
        <w:trPr>
          <w:trHeight w:val="559"/>
        </w:trPr>
        <w:tc>
          <w:tcPr>
            <w:tcW w:w="1108" w:type="pct"/>
            <w:vMerge w:val="restart"/>
          </w:tcPr>
          <w:p w14:paraId="430C801E"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lang w:eastAsia="ru-RU"/>
              </w:rPr>
              <w:t xml:space="preserve">Тема 2.2 . Расчет необходимых материалов и оборудования при </w:t>
            </w:r>
            <w:r w:rsidRPr="00AD71AB">
              <w:rPr>
                <w:rFonts w:ascii="Times New Roman" w:eastAsia="Times New Roman" w:hAnsi="Times New Roman" w:cs="Times New Roman"/>
                <w:b/>
                <w:lang w:eastAsia="ru-RU"/>
              </w:rPr>
              <w:lastRenderedPageBreak/>
              <w:t>ремонте и монтаже отдельных узлов системы водоотведения (канализации), внутренних водостоков, санитарно-технических приборов объектов жилищно-коммунального хозяйства</w:t>
            </w:r>
          </w:p>
        </w:tc>
        <w:tc>
          <w:tcPr>
            <w:tcW w:w="3892" w:type="pct"/>
          </w:tcPr>
          <w:p w14:paraId="519BDE82"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lastRenderedPageBreak/>
              <w:t xml:space="preserve">Содержание </w:t>
            </w:r>
          </w:p>
        </w:tc>
      </w:tr>
      <w:tr w:rsidR="00046798" w:rsidRPr="00AD71AB" w14:paraId="2145136A" w14:textId="77777777" w:rsidTr="00DA3C30">
        <w:tc>
          <w:tcPr>
            <w:tcW w:w="1108" w:type="pct"/>
            <w:vMerge/>
          </w:tcPr>
          <w:p w14:paraId="09661BDA"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2D473EE8"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Cs/>
                <w:lang w:eastAsia="ru-RU"/>
              </w:rPr>
              <w:t xml:space="preserve">1.Методы и приемы расчета необходимых материалов и оборудования при ремонте и монтаже отдельных узлов </w:t>
            </w:r>
            <w:r w:rsidRPr="00AD71AB">
              <w:rPr>
                <w:rFonts w:ascii="Times New Roman" w:eastAsia="Times New Roman" w:hAnsi="Times New Roman" w:cs="Times New Roman"/>
                <w:lang w:eastAsia="ru-RU"/>
              </w:rPr>
              <w:t xml:space="preserve">системы водоотведения (канализации), </w:t>
            </w:r>
            <w:r w:rsidRPr="00AD71AB">
              <w:rPr>
                <w:rFonts w:ascii="Times New Roman" w:eastAsia="Times New Roman" w:hAnsi="Times New Roman" w:cs="Times New Roman"/>
                <w:lang w:eastAsia="ru-RU"/>
              </w:rPr>
              <w:lastRenderedPageBreak/>
              <w:t>внутренних водостоков, санитарно-технических приборов</w:t>
            </w:r>
            <w:r w:rsidRPr="00AD71AB">
              <w:rPr>
                <w:rFonts w:ascii="Times New Roman" w:eastAsia="Times New Roman" w:hAnsi="Times New Roman" w:cs="Times New Roman"/>
                <w:bCs/>
                <w:lang w:eastAsia="ru-RU"/>
              </w:rPr>
              <w:t xml:space="preserve"> объектов жилищно-коммунального хозяйства</w:t>
            </w:r>
          </w:p>
        </w:tc>
      </w:tr>
      <w:tr w:rsidR="00046798" w:rsidRPr="00AD71AB" w14:paraId="5AD24B23" w14:textId="77777777" w:rsidTr="00DA3C30">
        <w:trPr>
          <w:trHeight w:val="331"/>
        </w:trPr>
        <w:tc>
          <w:tcPr>
            <w:tcW w:w="1108" w:type="pct"/>
            <w:vMerge/>
          </w:tcPr>
          <w:p w14:paraId="720687C5"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7F938E98"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046798" w:rsidRPr="00AD71AB" w14:paraId="4ED36720" w14:textId="77777777" w:rsidTr="00DA3C30">
        <w:tc>
          <w:tcPr>
            <w:tcW w:w="1108" w:type="pct"/>
            <w:vMerge/>
          </w:tcPr>
          <w:p w14:paraId="50996989"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28729539" w14:textId="77777777" w:rsidR="00046798" w:rsidRPr="00AD71AB" w:rsidRDefault="00046798" w:rsidP="00DB0C19">
            <w:pPr>
              <w:widowControl w:val="0"/>
              <w:spacing w:after="0" w:line="240" w:lineRule="auto"/>
              <w:rPr>
                <w:rFonts w:ascii="Times New Roman" w:eastAsia="Calibri" w:hAnsi="Times New Roman" w:cs="Times New Roman"/>
              </w:rPr>
            </w:pPr>
            <w:r w:rsidRPr="00AD71AB">
              <w:rPr>
                <w:rFonts w:ascii="Times New Roman" w:eastAsia="Calibri" w:hAnsi="Times New Roman" w:cs="Times New Roman"/>
                <w:bCs/>
                <w:color w:val="000000"/>
                <w:szCs w:val="20"/>
                <w:lang w:eastAsia="ru-RU"/>
              </w:rPr>
              <w:t xml:space="preserve">Практическое занятие 24: «Расчет необходимых материалов и оборудования при ремонте и монтаже отдельных узлов </w:t>
            </w:r>
            <w:r w:rsidRPr="00AD71AB">
              <w:rPr>
                <w:rFonts w:ascii="Times New Roman" w:eastAsia="Calibri" w:hAnsi="Times New Roman" w:cs="Times New Roman"/>
              </w:rPr>
              <w:t>системы водоотведения (канализации), санитарно-технических приборов и внутренних водостоков»</w:t>
            </w:r>
          </w:p>
        </w:tc>
      </w:tr>
      <w:tr w:rsidR="00046798" w:rsidRPr="00AD71AB" w14:paraId="08010504" w14:textId="77777777" w:rsidTr="00DA3C30">
        <w:tc>
          <w:tcPr>
            <w:tcW w:w="5000" w:type="pct"/>
            <w:gridSpan w:val="2"/>
          </w:tcPr>
          <w:p w14:paraId="1F28120A" w14:textId="77777777" w:rsidR="00046798" w:rsidRPr="00AD71AB" w:rsidRDefault="00046798" w:rsidP="00DB0C19">
            <w:pPr>
              <w:widowControl w:val="0"/>
              <w:spacing w:after="0" w:line="240" w:lineRule="auto"/>
              <w:rPr>
                <w:rFonts w:ascii="Times New Roman" w:eastAsia="Calibri" w:hAnsi="Times New Roman" w:cs="Times New Roman"/>
                <w:b/>
                <w:bCs/>
                <w:color w:val="000000"/>
                <w:szCs w:val="20"/>
                <w:lang w:eastAsia="ru-RU"/>
              </w:rPr>
            </w:pPr>
            <w:r w:rsidRPr="00AD71AB">
              <w:rPr>
                <w:rFonts w:ascii="Times New Roman" w:eastAsia="Calibri" w:hAnsi="Times New Roman" w:cs="Times New Roman"/>
                <w:bCs/>
                <w:color w:val="000000"/>
                <w:szCs w:val="20"/>
                <w:lang w:eastAsia="ru-RU"/>
              </w:rPr>
              <w:t>Примерная тематика самостоятельной учебной работы при изучении раздела 1</w:t>
            </w:r>
          </w:p>
          <w:p w14:paraId="5F48D42F" w14:textId="77777777" w:rsidR="00046798" w:rsidRPr="00AD71AB" w:rsidRDefault="00046798" w:rsidP="00DB0C19">
            <w:pPr>
              <w:widowControl w:val="0"/>
              <w:spacing w:after="0" w:line="240" w:lineRule="auto"/>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Определяется при формировании рабочей программы</w:t>
            </w:r>
          </w:p>
        </w:tc>
      </w:tr>
      <w:tr w:rsidR="00046798" w:rsidRPr="00AD71AB" w14:paraId="00A613D3" w14:textId="77777777" w:rsidTr="00DA3C30">
        <w:tc>
          <w:tcPr>
            <w:tcW w:w="5000" w:type="pct"/>
            <w:gridSpan w:val="2"/>
          </w:tcPr>
          <w:p w14:paraId="2A2A1A2F" w14:textId="77777777" w:rsidR="00046798" w:rsidRPr="00AD71AB" w:rsidRDefault="00046798" w:rsidP="00DB0C19">
            <w:pPr>
              <w:widowControl w:val="0"/>
              <w:spacing w:after="0" w:line="240" w:lineRule="auto"/>
              <w:rPr>
                <w:rFonts w:ascii="Times New Roman" w:eastAsia="Calibri" w:hAnsi="Times New Roman" w:cs="Times New Roman"/>
                <w:b/>
                <w:bCs/>
                <w:color w:val="000000"/>
                <w:szCs w:val="20"/>
                <w:lang w:eastAsia="ru-RU"/>
              </w:rPr>
            </w:pPr>
            <w:r w:rsidRPr="00AD71AB">
              <w:rPr>
                <w:rFonts w:ascii="Times New Roman" w:eastAsia="Calibri" w:hAnsi="Times New Roman" w:cs="Times New Roman"/>
                <w:bCs/>
                <w:color w:val="000000"/>
                <w:szCs w:val="20"/>
                <w:lang w:eastAsia="ru-RU"/>
              </w:rPr>
              <w:t>Учебная практика раздела 1</w:t>
            </w:r>
          </w:p>
          <w:p w14:paraId="2C3B4B9A" w14:textId="77777777" w:rsidR="00046798" w:rsidRPr="00AD71AB" w:rsidRDefault="00046798" w:rsidP="00DB0C19">
            <w:pPr>
              <w:widowControl w:val="0"/>
              <w:spacing w:after="0" w:line="240" w:lineRule="auto"/>
              <w:rPr>
                <w:rFonts w:ascii="Times New Roman" w:eastAsia="Calibri" w:hAnsi="Times New Roman" w:cs="Times New Roman"/>
                <w:b/>
                <w:bCs/>
                <w:color w:val="000000"/>
                <w:szCs w:val="20"/>
                <w:lang w:eastAsia="ru-RU"/>
              </w:rPr>
            </w:pPr>
            <w:r w:rsidRPr="00AD71AB">
              <w:rPr>
                <w:rFonts w:ascii="Times New Roman" w:eastAsia="Calibri" w:hAnsi="Times New Roman" w:cs="Times New Roman"/>
                <w:bCs/>
                <w:color w:val="000000"/>
                <w:szCs w:val="20"/>
                <w:lang w:eastAsia="ru-RU"/>
              </w:rPr>
              <w:t>Виды работ</w:t>
            </w:r>
          </w:p>
          <w:p w14:paraId="79D01434" w14:textId="77777777" w:rsidR="00046798" w:rsidRPr="00AD71AB" w:rsidRDefault="00046798" w:rsidP="00255729">
            <w:pPr>
              <w:spacing w:after="0" w:line="240" w:lineRule="auto"/>
              <w:rPr>
                <w:rFonts w:ascii="Times New Roman" w:eastAsia="Times New Roman" w:hAnsi="Times New Roman" w:cs="Times New Roman"/>
                <w:spacing w:val="-7"/>
                <w:lang w:eastAsia="ru-RU"/>
              </w:rPr>
            </w:pPr>
            <w:r w:rsidRPr="00AD71AB">
              <w:rPr>
                <w:rFonts w:ascii="Times New Roman" w:eastAsia="Times New Roman" w:hAnsi="Times New Roman" w:cs="Times New Roman"/>
                <w:lang w:eastAsia="ru-RU"/>
              </w:rPr>
              <w:t>Выполнение основных слесарных работ.</w:t>
            </w:r>
          </w:p>
          <w:p w14:paraId="3EA4171C" w14:textId="77777777" w:rsidR="00046798" w:rsidRPr="00AD71AB" w:rsidRDefault="00046798" w:rsidP="00255729">
            <w:pPr>
              <w:spacing w:after="0" w:line="240" w:lineRule="auto"/>
              <w:jc w:val="both"/>
              <w:rPr>
                <w:rFonts w:ascii="Times New Roman" w:eastAsia="Times New Roman" w:hAnsi="Times New Roman" w:cs="Times New Roman"/>
                <w:spacing w:val="-7"/>
                <w:lang w:eastAsia="ru-RU"/>
              </w:rPr>
            </w:pPr>
            <w:r w:rsidRPr="00AD71AB">
              <w:rPr>
                <w:rFonts w:ascii="Times New Roman" w:eastAsia="Times New Roman" w:hAnsi="Times New Roman" w:cs="Times New Roman"/>
                <w:lang w:eastAsia="ru-RU"/>
              </w:rPr>
              <w:t>Выполнение диагностики и замена участков трубопроводов, запорно-регулирующей, водоразборной арматуры, контрольно-измерительных приборов, оборудования систем холодного водоснабжения, в том числе поливочной системы и системы противопожарного водопровода,</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внутренних пожарных кранов</w:t>
            </w:r>
            <w:r w:rsidRPr="00AD71AB">
              <w:rPr>
                <w:rFonts w:ascii="Calibri" w:eastAsia="Times New Roman" w:hAnsi="Calibri" w:cs="Times New Roman"/>
                <w:lang w:eastAsia="ru-RU"/>
              </w:rPr>
              <w:t>.</w:t>
            </w:r>
          </w:p>
          <w:p w14:paraId="38176FB4" w14:textId="77777777" w:rsidR="00046798" w:rsidRPr="00AD71AB" w:rsidRDefault="00046798" w:rsidP="00255729">
            <w:pPr>
              <w:spacing w:after="0" w:line="240" w:lineRule="auto"/>
              <w:contextualSpacing/>
              <w:jc w:val="both"/>
              <w:rPr>
                <w:rFonts w:ascii="Times New Roman" w:eastAsia="Times New Roman" w:hAnsi="Times New Roman" w:cs="Times New Roman"/>
                <w:spacing w:val="-7"/>
                <w:sz w:val="24"/>
                <w:szCs w:val="24"/>
                <w:lang w:eastAsia="ru-RU"/>
              </w:rPr>
            </w:pPr>
            <w:r w:rsidRPr="00AD71AB">
              <w:rPr>
                <w:rFonts w:ascii="Times New Roman" w:eastAsia="Times New Roman" w:hAnsi="Times New Roman" w:cs="Times New Roman"/>
                <w:lang w:eastAsia="ru-RU"/>
              </w:rPr>
              <w:t>Выполнение диагностики и технического обслуживания труб канализации, внутренних водостоков, санитарно-технических приборов.</w:t>
            </w:r>
          </w:p>
          <w:p w14:paraId="762520C2" w14:textId="77777777" w:rsidR="00046798" w:rsidRPr="00AD71AB" w:rsidRDefault="00046798" w:rsidP="00255729">
            <w:pPr>
              <w:spacing w:after="0" w:line="240" w:lineRule="auto"/>
              <w:rPr>
                <w:rFonts w:ascii="Times New Roman" w:eastAsia="Times New Roman" w:hAnsi="Times New Roman" w:cs="Times New Roman"/>
                <w:spacing w:val="-7"/>
                <w:lang w:eastAsia="ru-RU"/>
              </w:rPr>
            </w:pPr>
            <w:r w:rsidRPr="00AD71AB">
              <w:rPr>
                <w:rFonts w:ascii="Times New Roman" w:eastAsia="Times New Roman" w:hAnsi="Times New Roman" w:cs="Times New Roman"/>
                <w:lang w:eastAsia="ru-RU"/>
              </w:rPr>
              <w:t>Монтаж водоснабжения, канализации, внутренних водостоков, санитарно-технических приборов.</w:t>
            </w:r>
          </w:p>
          <w:p w14:paraId="0966A08D" w14:textId="77777777" w:rsidR="00046798" w:rsidRPr="00AD71AB" w:rsidRDefault="00046798" w:rsidP="00255729">
            <w:pPr>
              <w:spacing w:after="0" w:line="240" w:lineRule="auto"/>
              <w:jc w:val="both"/>
              <w:rPr>
                <w:rFonts w:ascii="Times New Roman" w:eastAsia="Times New Roman" w:hAnsi="Times New Roman" w:cs="Times New Roman"/>
                <w:spacing w:val="-7"/>
                <w:lang w:eastAsia="ru-RU"/>
              </w:rPr>
            </w:pPr>
            <w:r w:rsidRPr="00AD71AB">
              <w:rPr>
                <w:rFonts w:ascii="Times New Roman" w:eastAsia="Times New Roman" w:hAnsi="Times New Roman" w:cs="Times New Roman"/>
                <w:lang w:eastAsia="ru-RU"/>
              </w:rPr>
              <w:t xml:space="preserve">Выполнение замены поврежденных участков трубопроводов, неисправной запорно-регулирующей, водоразборной арматуры систем холодного водоснабжения, в том числе поливочной системы и системы противопожарного водопровода. </w:t>
            </w:r>
          </w:p>
          <w:p w14:paraId="4129EE41" w14:textId="77777777" w:rsidR="00046798" w:rsidRPr="00AD71AB" w:rsidRDefault="00046798" w:rsidP="00255729">
            <w:pPr>
              <w:spacing w:after="0" w:line="240" w:lineRule="auto"/>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lang w:eastAsia="ru-RU"/>
              </w:rPr>
              <w:t>Проведение испытаний систем водоснабжения, канализации, оборудования, в том числе поливочной системы и системы противопожарного водопровода объектов жилищно-коммунального хозяйства</w:t>
            </w:r>
          </w:p>
        </w:tc>
      </w:tr>
      <w:tr w:rsidR="00046798" w:rsidRPr="00AD71AB" w14:paraId="5B10E9A8" w14:textId="77777777" w:rsidTr="00DA3C30">
        <w:tc>
          <w:tcPr>
            <w:tcW w:w="5000" w:type="pct"/>
            <w:gridSpan w:val="2"/>
          </w:tcPr>
          <w:p w14:paraId="7E5341D1" w14:textId="55F30E66"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Раздел 2. Монтаж, ремонт и техническое обслуживание системы отопления объектов жилищно-коммунального хозяйства</w:t>
            </w:r>
            <w:r w:rsidR="00A1315D">
              <w:rPr>
                <w:rFonts w:ascii="Times New Roman" w:eastAsia="Times New Roman" w:hAnsi="Times New Roman" w:cs="Times New Roman"/>
                <w:b/>
                <w:lang w:eastAsia="ru-RU"/>
              </w:rPr>
              <w:t xml:space="preserve"> (84)</w:t>
            </w:r>
          </w:p>
        </w:tc>
      </w:tr>
      <w:tr w:rsidR="00046798" w:rsidRPr="00AD71AB" w14:paraId="74F124D9" w14:textId="77777777" w:rsidTr="00DA3C30">
        <w:tc>
          <w:tcPr>
            <w:tcW w:w="5000" w:type="pct"/>
            <w:gridSpan w:val="2"/>
          </w:tcPr>
          <w:p w14:paraId="32E0CBA4"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МДК.</w:t>
            </w:r>
            <w:r w:rsidRPr="00AD71AB">
              <w:rPr>
                <w:rFonts w:ascii="Times New Roman" w:eastAsia="Times New Roman" w:hAnsi="Times New Roman" w:cs="Times New Roman"/>
                <w:b/>
                <w:lang w:eastAsia="ru-RU"/>
              </w:rPr>
              <w:t>01.01 Монтаж, ремонт и обслуживание систем водоснабжения, водоотведения и отопления</w:t>
            </w:r>
          </w:p>
        </w:tc>
      </w:tr>
      <w:tr w:rsidR="00046798" w:rsidRPr="00AD71AB" w14:paraId="6E08A500" w14:textId="77777777" w:rsidTr="00DA3C30">
        <w:tc>
          <w:tcPr>
            <w:tcW w:w="5000" w:type="pct"/>
            <w:gridSpan w:val="2"/>
          </w:tcPr>
          <w:p w14:paraId="621F839A"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Тема 1.</w:t>
            </w:r>
            <w:r w:rsidRPr="00AD71AB">
              <w:rPr>
                <w:rFonts w:ascii="Times New Roman" w:eastAsia="Times New Roman" w:hAnsi="Times New Roman" w:cs="Times New Roman"/>
                <w:b/>
                <w:lang w:eastAsia="ru-RU"/>
              </w:rPr>
              <w:t xml:space="preserve"> Техническое обслуживание системы отопления и горячего водоснабжения объектов жилищно-коммунального хозяйства</w:t>
            </w:r>
          </w:p>
        </w:tc>
      </w:tr>
      <w:tr w:rsidR="00DA3C30" w:rsidRPr="00AD71AB" w14:paraId="3BD3124B" w14:textId="77777777" w:rsidTr="00DA3C30">
        <w:trPr>
          <w:trHeight w:val="401"/>
        </w:trPr>
        <w:tc>
          <w:tcPr>
            <w:tcW w:w="1108" w:type="pct"/>
            <w:vMerge w:val="restart"/>
          </w:tcPr>
          <w:p w14:paraId="5CAEED14" w14:textId="77777777" w:rsidR="00DA3C30" w:rsidRPr="00AD71AB" w:rsidRDefault="00DA3C30" w:rsidP="00DB0C19">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b/>
                <w:bCs/>
                <w:lang w:eastAsia="ru-RU"/>
              </w:rPr>
              <w:t>Тема 1.1. Техническая эксплуатация с</w:t>
            </w:r>
            <w:r w:rsidRPr="00AD71AB">
              <w:rPr>
                <w:rFonts w:ascii="Times New Roman" w:eastAsia="Times New Roman" w:hAnsi="Times New Roman" w:cs="Times New Roman"/>
                <w:b/>
                <w:lang w:eastAsia="ru-RU"/>
              </w:rPr>
              <w:t>истемы отопления и горячего водоснабжения</w:t>
            </w:r>
          </w:p>
          <w:p w14:paraId="3DCA10AD"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0BEE92B8" w14:textId="77777777" w:rsidR="00DA3C30" w:rsidRPr="00AD71AB" w:rsidRDefault="00DA3C30" w:rsidP="00DB0C19">
            <w:pPr>
              <w:spacing w:after="0" w:line="240" w:lineRule="auto"/>
              <w:rPr>
                <w:rFonts w:ascii="Times New Roman" w:eastAsia="Times New Roman" w:hAnsi="Times New Roman" w:cs="Times New Roman"/>
                <w:b/>
                <w:bCs/>
                <w:lang w:eastAsia="ru-RU"/>
              </w:rPr>
            </w:pPr>
          </w:p>
          <w:p w14:paraId="5A7F5676"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6224E0DB"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DA3C30" w:rsidRPr="00AD71AB" w14:paraId="3EB2F73F" w14:textId="77777777" w:rsidTr="00DA3C30">
        <w:trPr>
          <w:trHeight w:val="558"/>
        </w:trPr>
        <w:tc>
          <w:tcPr>
            <w:tcW w:w="1108" w:type="pct"/>
            <w:vMerge/>
          </w:tcPr>
          <w:p w14:paraId="2B718DD5"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3E5ADBE7" w14:textId="77777777" w:rsidR="00DA3C30" w:rsidRPr="00AD71AB" w:rsidRDefault="00DA3C30"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Требования, предъявляемые к системам отопления: правила и порядок эксплуатации внутренних систем отопления с теплоносителем, нормативная документация, основные требования к эксплуатации, чертежи</w:t>
            </w:r>
          </w:p>
        </w:tc>
      </w:tr>
      <w:tr w:rsidR="00DA3C30" w:rsidRPr="00AD71AB" w14:paraId="6C251390" w14:textId="77777777" w:rsidTr="00DA3C30">
        <w:trPr>
          <w:trHeight w:val="397"/>
        </w:trPr>
        <w:tc>
          <w:tcPr>
            <w:tcW w:w="1108" w:type="pct"/>
            <w:vMerge/>
          </w:tcPr>
          <w:p w14:paraId="72C40CEB"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663075D3" w14:textId="77777777" w:rsidR="00DA3C30" w:rsidRPr="00AD71AB" w:rsidRDefault="00DA3C30" w:rsidP="00DB0C19">
            <w:pPr>
              <w:autoSpaceDE w:val="0"/>
              <w:autoSpaceDN w:val="0"/>
              <w:adjustRightInd w:val="0"/>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 xml:space="preserve">2. </w:t>
            </w:r>
            <w:r w:rsidRPr="00AD71AB">
              <w:rPr>
                <w:rFonts w:ascii="Times New Roman" w:eastAsia="MS Gothic" w:hAnsi="Times New Roman" w:cs="Times New Roman"/>
                <w:lang w:eastAsia="ru-RU"/>
              </w:rPr>
              <w:t>Классификация систем отопления: месту расположения нагревательного оборудования; виду используемого теплоносителя; по типу применяемого оборудования и конструкции; по месту расположения нагревательного агрегата</w:t>
            </w:r>
          </w:p>
        </w:tc>
      </w:tr>
      <w:tr w:rsidR="00DA3C30" w:rsidRPr="00AD71AB" w14:paraId="5C6D515D" w14:textId="77777777" w:rsidTr="00DA3C30">
        <w:trPr>
          <w:trHeight w:val="397"/>
        </w:trPr>
        <w:tc>
          <w:tcPr>
            <w:tcW w:w="1108" w:type="pct"/>
            <w:vMerge/>
          </w:tcPr>
          <w:p w14:paraId="656C7B70"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0DC868E8" w14:textId="77777777" w:rsidR="00DA3C30" w:rsidRPr="00AD71AB" w:rsidRDefault="00DA3C30" w:rsidP="00DB0C19">
            <w:pPr>
              <w:autoSpaceDE w:val="0"/>
              <w:autoSpaceDN w:val="0"/>
              <w:adjustRightInd w:val="0"/>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3. Нагревательные приборы в системе отопления: виды, классификация, материалы изготовления, основные характеристики, расчет и подбор</w:t>
            </w:r>
          </w:p>
        </w:tc>
      </w:tr>
      <w:tr w:rsidR="00DA3C30" w:rsidRPr="00AD71AB" w14:paraId="2A12AA0A" w14:textId="77777777" w:rsidTr="00DA3C30">
        <w:trPr>
          <w:trHeight w:val="397"/>
        </w:trPr>
        <w:tc>
          <w:tcPr>
            <w:tcW w:w="1108" w:type="pct"/>
            <w:vMerge/>
          </w:tcPr>
          <w:p w14:paraId="68D748C1"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260F0A80" w14:textId="77777777" w:rsidR="00DA3C30" w:rsidRPr="00AD71AB" w:rsidRDefault="00DA3C30" w:rsidP="00DB0C19">
            <w:pPr>
              <w:autoSpaceDE w:val="0"/>
              <w:autoSpaceDN w:val="0"/>
              <w:adjustRightInd w:val="0"/>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4. Техническая эксплуатация систем отопления: оценка технического состояния систем отопления; мероприятия по эксплуатации систем центрального отопления; приборы учета тепла; пуск и регулировка систем отопления; установка терморегуляторов на радиаторы;</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основные неисправности отопительных систем; текущий и капитальный ремонт систем отопления</w:t>
            </w:r>
          </w:p>
        </w:tc>
      </w:tr>
      <w:tr w:rsidR="00DA3C30" w:rsidRPr="00AD71AB" w14:paraId="2A22467D" w14:textId="77777777" w:rsidTr="00DA3C30">
        <w:trPr>
          <w:trHeight w:val="614"/>
        </w:trPr>
        <w:tc>
          <w:tcPr>
            <w:tcW w:w="1108" w:type="pct"/>
            <w:vMerge/>
          </w:tcPr>
          <w:p w14:paraId="29121DCC"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370DDE9F" w14:textId="77777777" w:rsidR="00DA3C30" w:rsidRPr="00AD71AB" w:rsidRDefault="00DA3C30" w:rsidP="00DB0C19">
            <w:pPr>
              <w:widowControl w:val="0"/>
              <w:adjustRightInd w:val="0"/>
              <w:spacing w:after="0" w:line="240" w:lineRule="auto"/>
              <w:jc w:val="both"/>
              <w:textAlignment w:val="baseline"/>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5. Системы горячего водоснабжения: внутренние системы горячего водоснабжения; общая схема горячего водоснабжения; основные элементы; схемы сетей; конструирование систем горячего водоснабжения; оборудование систем горячего водоснабжения</w:t>
            </w:r>
          </w:p>
        </w:tc>
      </w:tr>
      <w:tr w:rsidR="00DA3C30" w:rsidRPr="00AD71AB" w14:paraId="58EC5A46" w14:textId="77777777" w:rsidTr="00DA3C30">
        <w:trPr>
          <w:trHeight w:val="482"/>
        </w:trPr>
        <w:tc>
          <w:tcPr>
            <w:tcW w:w="1108" w:type="pct"/>
            <w:vMerge/>
          </w:tcPr>
          <w:p w14:paraId="7FF7033F"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42447FEC" w14:textId="77777777" w:rsidR="00DA3C30" w:rsidRPr="00AD71AB" w:rsidRDefault="00DA3C30"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6. Нормы потребления и учет количества расхода воды: расчет горячего водоснабжения</w:t>
            </w:r>
          </w:p>
        </w:tc>
      </w:tr>
      <w:tr w:rsidR="00DA3C30" w:rsidRPr="00AD71AB" w14:paraId="378597BC" w14:textId="77777777" w:rsidTr="00DA3C30">
        <w:trPr>
          <w:trHeight w:val="482"/>
        </w:trPr>
        <w:tc>
          <w:tcPr>
            <w:tcW w:w="1108" w:type="pct"/>
            <w:vMerge/>
          </w:tcPr>
          <w:p w14:paraId="7E500B97"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5FD989BA" w14:textId="77777777" w:rsidR="00DA3C30" w:rsidRPr="00AD71AB" w:rsidRDefault="00DA3C30"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7. Техническая эксплуатация систем водоснабжения: обеспечение долговечности системы; проведение текущего и капитального ремонта; оценка работы системы горячего водоснабжения; режимы их эксплуатации; о</w:t>
            </w:r>
            <w:r w:rsidRPr="00AD71AB">
              <w:rPr>
                <w:rFonts w:ascii="MuseoSansCyrl" w:eastAsia="Times New Roman" w:hAnsi="MuseoSansCyrl" w:cs="Times New Roman"/>
                <w:color w:val="222222"/>
                <w:shd w:val="clear" w:color="auto" w:fill="FFFFFF"/>
                <w:lang w:eastAsia="ru-RU"/>
              </w:rPr>
              <w:t>бслуживание и профилактика сетей</w:t>
            </w:r>
          </w:p>
        </w:tc>
      </w:tr>
      <w:tr w:rsidR="00DA3C30" w:rsidRPr="00AD71AB" w14:paraId="2DD7A030" w14:textId="77777777" w:rsidTr="00DA3C30">
        <w:trPr>
          <w:trHeight w:val="482"/>
        </w:trPr>
        <w:tc>
          <w:tcPr>
            <w:tcW w:w="1108" w:type="pct"/>
            <w:vMerge/>
          </w:tcPr>
          <w:p w14:paraId="1B1AE81B"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7247215B" w14:textId="77777777" w:rsidR="00DA3C30" w:rsidRPr="00AD71AB" w:rsidRDefault="00DA3C30"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8. Материалы и оборудование, применяемое при выполнении работ по техническому обслуживанию системы отопления и горячего водоснабжения объектов жилищно– коммунального хозяйства</w:t>
            </w:r>
          </w:p>
        </w:tc>
      </w:tr>
      <w:tr w:rsidR="00DA3C30" w:rsidRPr="00AD71AB" w14:paraId="4511387D" w14:textId="77777777" w:rsidTr="00DA3C30">
        <w:trPr>
          <w:trHeight w:val="482"/>
        </w:trPr>
        <w:tc>
          <w:tcPr>
            <w:tcW w:w="1108" w:type="pct"/>
            <w:vMerge/>
          </w:tcPr>
          <w:p w14:paraId="44291C4A"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782F2E54" w14:textId="77777777" w:rsidR="00DA3C30" w:rsidRPr="00AD71AB" w:rsidRDefault="00DA3C30" w:rsidP="00DB0C19">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9. Регламентные и профилактические работы в системы отопления и горячего водоснабжения: виды регламентных и профилактических работ в системы отопления и горячего водоснабжения, состав и требования к проведению профилактических и регламентных работ в системы отопления и горячего водоснабжения объектов жилищно-коммунального хозяйства, оптимальные методы и способы выполнения регламентных и профилактических работ; рациональная эксплуатация оборудования</w:t>
            </w:r>
          </w:p>
        </w:tc>
      </w:tr>
      <w:tr w:rsidR="00DA3C30" w:rsidRPr="00AD71AB" w14:paraId="02E54E57" w14:textId="77777777" w:rsidTr="00DA3C30">
        <w:trPr>
          <w:trHeight w:val="482"/>
        </w:trPr>
        <w:tc>
          <w:tcPr>
            <w:tcW w:w="1108" w:type="pct"/>
            <w:vMerge/>
          </w:tcPr>
          <w:p w14:paraId="40B0E382"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5D14D2BC" w14:textId="77777777" w:rsidR="00DA3C30" w:rsidRPr="00AD71AB" w:rsidRDefault="00DA3C30" w:rsidP="00DB0C19">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10. Подготовка системы отопления и горячего водоснабжения, к сезонной эксплуатации; выполнение консервации внутридомовых систем отопления и горячего водоснабжения</w:t>
            </w:r>
          </w:p>
        </w:tc>
      </w:tr>
      <w:tr w:rsidR="00DA3C30" w:rsidRPr="00AD71AB" w14:paraId="6CF4B66B" w14:textId="77777777" w:rsidTr="00DA3C30">
        <w:trPr>
          <w:trHeight w:val="482"/>
        </w:trPr>
        <w:tc>
          <w:tcPr>
            <w:tcW w:w="1108" w:type="pct"/>
            <w:vMerge/>
          </w:tcPr>
          <w:p w14:paraId="31FB237E"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0A8D61FC" w14:textId="77777777" w:rsidR="00DA3C30" w:rsidRPr="00AD71AB" w:rsidRDefault="00DA3C30" w:rsidP="00DB0C19">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11. Технология устранения протечек системы отопления и горячего водоснабжения</w:t>
            </w:r>
          </w:p>
        </w:tc>
      </w:tr>
      <w:tr w:rsidR="00DA3C30" w:rsidRPr="00AD71AB" w14:paraId="361B35F3" w14:textId="77777777" w:rsidTr="00DA3C30">
        <w:tc>
          <w:tcPr>
            <w:tcW w:w="1108" w:type="pct"/>
            <w:vMerge/>
          </w:tcPr>
          <w:p w14:paraId="030717B8"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4225903C" w14:textId="77777777" w:rsidR="00DA3C30" w:rsidRPr="00AD71AB" w:rsidRDefault="00DA3C30"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DA3C30" w:rsidRPr="00AD71AB" w14:paraId="1F662CF3" w14:textId="77777777" w:rsidTr="00DA3C30">
        <w:trPr>
          <w:trHeight w:val="460"/>
        </w:trPr>
        <w:tc>
          <w:tcPr>
            <w:tcW w:w="1108" w:type="pct"/>
            <w:vMerge/>
          </w:tcPr>
          <w:p w14:paraId="4CF18830"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tcPr>
          <w:p w14:paraId="69027C44" w14:textId="77777777" w:rsidR="00DA3C30" w:rsidRPr="00AD71AB" w:rsidRDefault="00DA3C30" w:rsidP="00DB0C19">
            <w:pPr>
              <w:widowControl w:val="0"/>
              <w:spacing w:before="180" w:after="0" w:line="240" w:lineRule="auto"/>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25: «Определение признаков неисправности при эксплуатации оборудования системы отопления и горячего водоснабжения»</w:t>
            </w:r>
          </w:p>
        </w:tc>
      </w:tr>
      <w:tr w:rsidR="00DA3C30" w:rsidRPr="00AD71AB" w14:paraId="277AF0F2" w14:textId="77777777" w:rsidTr="00DA3C30">
        <w:trPr>
          <w:trHeight w:val="427"/>
        </w:trPr>
        <w:tc>
          <w:tcPr>
            <w:tcW w:w="1108" w:type="pct"/>
            <w:vMerge/>
          </w:tcPr>
          <w:p w14:paraId="2DD71D80"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30938C52" w14:textId="77777777" w:rsidR="00DA3C30" w:rsidRPr="00AD71AB" w:rsidRDefault="00DA3C30" w:rsidP="00DB0C19">
            <w:pPr>
              <w:widowControl w:val="0"/>
              <w:spacing w:before="180"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26: «Разработка мероприятий по подготовке оборудования системы отопления и горячего водоснабжения к работе в осеннее – зимний период»</w:t>
            </w:r>
          </w:p>
        </w:tc>
      </w:tr>
      <w:tr w:rsidR="00DA3C30" w:rsidRPr="00AD71AB" w14:paraId="6A8F9A00" w14:textId="77777777" w:rsidTr="00DA3C30">
        <w:trPr>
          <w:trHeight w:val="427"/>
        </w:trPr>
        <w:tc>
          <w:tcPr>
            <w:tcW w:w="1108" w:type="pct"/>
            <w:vMerge/>
          </w:tcPr>
          <w:p w14:paraId="327A2E82"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14570CB8" w14:textId="77777777" w:rsidR="00DA3C30" w:rsidRPr="00AD71AB" w:rsidRDefault="00DA3C30"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27: «Работа с эксплуатационной технической документацией»</w:t>
            </w:r>
          </w:p>
        </w:tc>
      </w:tr>
      <w:tr w:rsidR="00DA3C30" w:rsidRPr="00AD71AB" w14:paraId="554AB0B2" w14:textId="77777777" w:rsidTr="00DA3C30">
        <w:trPr>
          <w:trHeight w:val="427"/>
        </w:trPr>
        <w:tc>
          <w:tcPr>
            <w:tcW w:w="1108" w:type="pct"/>
            <w:vMerge/>
          </w:tcPr>
          <w:p w14:paraId="2213E3D1"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70179F64" w14:textId="77777777" w:rsidR="00DA3C30" w:rsidRPr="00AD71AB" w:rsidRDefault="00DA3C30"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28: «Разработка мероприятий по подготовке оборудования системы отопления и горячего водоснабжения к работе после текущего и капитального ремонта</w:t>
            </w:r>
          </w:p>
        </w:tc>
      </w:tr>
      <w:tr w:rsidR="00DA3C30" w:rsidRPr="00AD71AB" w14:paraId="049D9B01" w14:textId="77777777" w:rsidTr="00DA3C30">
        <w:trPr>
          <w:trHeight w:val="427"/>
        </w:trPr>
        <w:tc>
          <w:tcPr>
            <w:tcW w:w="1108" w:type="pct"/>
            <w:vMerge/>
          </w:tcPr>
          <w:p w14:paraId="2D696FC3"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40F1502D" w14:textId="77777777" w:rsidR="00DA3C30" w:rsidRPr="00AD71AB" w:rsidRDefault="00DA3C30"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29: «Изучение условных обозначений санитарно-технических систем на схемах»</w:t>
            </w:r>
          </w:p>
        </w:tc>
      </w:tr>
      <w:tr w:rsidR="00DA3C30" w:rsidRPr="00AD71AB" w14:paraId="33BFE0DA" w14:textId="77777777" w:rsidTr="00DA3C30">
        <w:trPr>
          <w:trHeight w:val="427"/>
        </w:trPr>
        <w:tc>
          <w:tcPr>
            <w:tcW w:w="1108" w:type="pct"/>
            <w:vMerge/>
          </w:tcPr>
          <w:p w14:paraId="2D5021DF"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76303DCD" w14:textId="77777777" w:rsidR="00DA3C30" w:rsidRPr="00AD71AB" w:rsidRDefault="00DA3C30"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30: «Изучение схем горячего водоснабжения»</w:t>
            </w:r>
          </w:p>
        </w:tc>
      </w:tr>
      <w:tr w:rsidR="00DA3C30" w:rsidRPr="00AD71AB" w14:paraId="3A8B59C0" w14:textId="77777777" w:rsidTr="00DA3C30">
        <w:trPr>
          <w:trHeight w:val="427"/>
        </w:trPr>
        <w:tc>
          <w:tcPr>
            <w:tcW w:w="1108" w:type="pct"/>
            <w:vMerge/>
          </w:tcPr>
          <w:p w14:paraId="6321DCF1"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2525E9E9" w14:textId="77777777" w:rsidR="00DA3C30" w:rsidRPr="00AD71AB" w:rsidRDefault="00DA3C30"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31: «Способы и схемы размещения инженерных сетей»</w:t>
            </w:r>
          </w:p>
        </w:tc>
      </w:tr>
      <w:tr w:rsidR="00DA3C30" w:rsidRPr="00AD71AB" w14:paraId="71E96070" w14:textId="77777777" w:rsidTr="00DA3C30">
        <w:trPr>
          <w:trHeight w:val="427"/>
        </w:trPr>
        <w:tc>
          <w:tcPr>
            <w:tcW w:w="1108" w:type="pct"/>
            <w:vMerge/>
          </w:tcPr>
          <w:p w14:paraId="0EFEE6E1"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63EC0E31" w14:textId="77777777" w:rsidR="00DA3C30" w:rsidRPr="00AD71AB" w:rsidRDefault="00DA3C30"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32: «Конструирование схем горячего водоснабжения»</w:t>
            </w:r>
          </w:p>
        </w:tc>
      </w:tr>
      <w:tr w:rsidR="00DA3C30" w:rsidRPr="00AD71AB" w14:paraId="4F8E54CA" w14:textId="77777777" w:rsidTr="00DA3C30">
        <w:trPr>
          <w:trHeight w:val="427"/>
        </w:trPr>
        <w:tc>
          <w:tcPr>
            <w:tcW w:w="1108" w:type="pct"/>
            <w:vMerge/>
          </w:tcPr>
          <w:p w14:paraId="2125A572"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3C48CA86" w14:textId="77777777" w:rsidR="00DA3C30" w:rsidRPr="00AD71AB" w:rsidRDefault="00DA3C30"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33: «Конструирование схем отопления»</w:t>
            </w:r>
          </w:p>
        </w:tc>
      </w:tr>
      <w:tr w:rsidR="00DA3C30" w:rsidRPr="00AD71AB" w14:paraId="687991C1" w14:textId="77777777" w:rsidTr="00DA3C30">
        <w:trPr>
          <w:trHeight w:val="427"/>
        </w:trPr>
        <w:tc>
          <w:tcPr>
            <w:tcW w:w="1108" w:type="pct"/>
            <w:vMerge/>
          </w:tcPr>
          <w:p w14:paraId="2257A89E"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17EC8A12" w14:textId="77777777" w:rsidR="00DA3C30" w:rsidRPr="00AD71AB" w:rsidRDefault="00DA3C30"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34: «Изучение работы счетчиков ГВС»</w:t>
            </w:r>
          </w:p>
        </w:tc>
      </w:tr>
      <w:tr w:rsidR="00DA3C30" w:rsidRPr="00AD71AB" w14:paraId="4ADCBE0A" w14:textId="77777777" w:rsidTr="00DA3C30">
        <w:trPr>
          <w:trHeight w:val="525"/>
        </w:trPr>
        <w:tc>
          <w:tcPr>
            <w:tcW w:w="1108" w:type="pct"/>
            <w:vMerge/>
          </w:tcPr>
          <w:p w14:paraId="1AD98251"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256911CD" w14:textId="5F325749" w:rsidR="00DA3C30" w:rsidRPr="00AD71AB" w:rsidRDefault="00DA3C30"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35: «Изучение систем внутренних водопроводов зданий»</w:t>
            </w:r>
          </w:p>
        </w:tc>
      </w:tr>
      <w:tr w:rsidR="00DA3C30" w:rsidRPr="00AD71AB" w14:paraId="2BE26494" w14:textId="77777777" w:rsidTr="00DA3C30">
        <w:trPr>
          <w:trHeight w:val="330"/>
        </w:trPr>
        <w:tc>
          <w:tcPr>
            <w:tcW w:w="1108" w:type="pct"/>
            <w:vMerge/>
          </w:tcPr>
          <w:p w14:paraId="1A48DB71" w14:textId="77777777" w:rsidR="00DA3C30" w:rsidRPr="00AD71AB" w:rsidRDefault="00DA3C30" w:rsidP="00DB0C19">
            <w:pPr>
              <w:spacing w:after="0" w:line="240" w:lineRule="auto"/>
              <w:rPr>
                <w:rFonts w:ascii="Times New Roman" w:eastAsia="Times New Roman" w:hAnsi="Times New Roman" w:cs="Times New Roman"/>
                <w:b/>
                <w:bCs/>
                <w:lang w:eastAsia="ru-RU"/>
              </w:rPr>
            </w:pPr>
          </w:p>
        </w:tc>
        <w:tc>
          <w:tcPr>
            <w:tcW w:w="3892" w:type="pct"/>
            <w:vAlign w:val="bottom"/>
          </w:tcPr>
          <w:p w14:paraId="37EA3032" w14:textId="77777777" w:rsidR="00DA3C30" w:rsidRPr="00DA3C30" w:rsidRDefault="00DA3C30" w:rsidP="00DA3C30">
            <w:pPr>
              <w:spacing w:after="0" w:line="240" w:lineRule="auto"/>
              <w:rPr>
                <w:rFonts w:ascii="Times New Roman" w:eastAsia="Times New Roman" w:hAnsi="Times New Roman" w:cs="Times New Roman"/>
                <w:b/>
                <w:bCs/>
                <w:lang w:eastAsia="ru-RU"/>
              </w:rPr>
            </w:pPr>
            <w:r w:rsidRPr="00DA3C30">
              <w:rPr>
                <w:rFonts w:ascii="Times New Roman" w:eastAsia="Times New Roman" w:hAnsi="Times New Roman" w:cs="Times New Roman"/>
                <w:b/>
                <w:bCs/>
                <w:lang w:eastAsia="ru-RU"/>
              </w:rPr>
              <w:t>В том числе самостоятельная работа обучающихся</w:t>
            </w:r>
          </w:p>
          <w:p w14:paraId="78172B3B" w14:textId="2E47AEC1" w:rsidR="00DA3C30" w:rsidRPr="00AD71AB" w:rsidRDefault="00DA3C30" w:rsidP="00DA3C30">
            <w:pPr>
              <w:widowControl w:val="0"/>
              <w:spacing w:before="180" w:after="0" w:line="240" w:lineRule="auto"/>
              <w:jc w:val="both"/>
              <w:rPr>
                <w:rFonts w:ascii="Times New Roman" w:eastAsia="Calibri" w:hAnsi="Times New Roman" w:cs="Times New Roman"/>
                <w:bCs/>
                <w:color w:val="000000"/>
                <w:szCs w:val="20"/>
                <w:lang w:eastAsia="ru-RU"/>
              </w:rPr>
            </w:pPr>
            <w:r w:rsidRPr="00DA3C3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6798" w:rsidRPr="00AD71AB" w14:paraId="1067CA8C" w14:textId="77777777" w:rsidTr="00DA3C30">
        <w:tc>
          <w:tcPr>
            <w:tcW w:w="5000" w:type="pct"/>
            <w:gridSpan w:val="2"/>
          </w:tcPr>
          <w:p w14:paraId="117353F0"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Тема 2. Монтаж и ремонт системы отопления и горячего водоснабжения объектов жилищно-коммунального хозяйства</w:t>
            </w:r>
          </w:p>
        </w:tc>
      </w:tr>
      <w:tr w:rsidR="00046798" w:rsidRPr="00AD71AB" w14:paraId="51CD60CF" w14:textId="77777777" w:rsidTr="00DA3C30">
        <w:trPr>
          <w:trHeight w:val="253"/>
        </w:trPr>
        <w:tc>
          <w:tcPr>
            <w:tcW w:w="1108" w:type="pct"/>
            <w:vMerge w:val="restart"/>
          </w:tcPr>
          <w:p w14:paraId="78D224B6"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 xml:space="preserve">Тема 2.1. Технология монтажа и ремонта </w:t>
            </w:r>
            <w:r w:rsidRPr="00AD71AB">
              <w:rPr>
                <w:rFonts w:ascii="Times New Roman" w:eastAsia="Times New Roman" w:hAnsi="Times New Roman" w:cs="Times New Roman"/>
                <w:b/>
                <w:lang w:eastAsia="ru-RU"/>
              </w:rPr>
              <w:t xml:space="preserve">системы отопления и горячего </w:t>
            </w:r>
            <w:r w:rsidRPr="00AD71AB">
              <w:rPr>
                <w:rFonts w:ascii="Times New Roman" w:eastAsia="Times New Roman" w:hAnsi="Times New Roman" w:cs="Times New Roman"/>
                <w:b/>
                <w:lang w:eastAsia="ru-RU"/>
              </w:rPr>
              <w:lastRenderedPageBreak/>
              <w:t>водоснабжения объектов жилищно-коммунального хозяйства</w:t>
            </w:r>
          </w:p>
        </w:tc>
        <w:tc>
          <w:tcPr>
            <w:tcW w:w="3892" w:type="pct"/>
          </w:tcPr>
          <w:p w14:paraId="30D761BD"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lastRenderedPageBreak/>
              <w:t xml:space="preserve">Содержание </w:t>
            </w:r>
          </w:p>
        </w:tc>
      </w:tr>
      <w:tr w:rsidR="00046798" w:rsidRPr="00AD71AB" w14:paraId="5F87F394" w14:textId="77777777" w:rsidTr="00DA3C30">
        <w:trPr>
          <w:trHeight w:val="687"/>
        </w:trPr>
        <w:tc>
          <w:tcPr>
            <w:tcW w:w="1108" w:type="pct"/>
            <w:vMerge/>
          </w:tcPr>
          <w:p w14:paraId="4F07B42C"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7597E70E" w14:textId="77777777" w:rsidR="00046798" w:rsidRPr="00AD71AB" w:rsidRDefault="00046798"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1.Виды ремонта оборудования: текущий, капитальный (объем, периодичность, продолжительность, трудоемкость, количество)</w:t>
            </w:r>
          </w:p>
        </w:tc>
      </w:tr>
      <w:tr w:rsidR="00046798" w:rsidRPr="00AD71AB" w14:paraId="18B343FB" w14:textId="77777777" w:rsidTr="00DA3C30">
        <w:trPr>
          <w:trHeight w:val="399"/>
        </w:trPr>
        <w:tc>
          <w:tcPr>
            <w:tcW w:w="1108" w:type="pct"/>
            <w:vMerge/>
          </w:tcPr>
          <w:p w14:paraId="7D985964"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58AA4F5B" w14:textId="77777777" w:rsidR="00046798" w:rsidRPr="00AD71AB" w:rsidRDefault="00046798"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2.Технология и техника проведения работ по ремонту и монтажу системы отопления и горячего водоснабжения: оборудования, материалы, инструменты</w:t>
            </w:r>
          </w:p>
        </w:tc>
      </w:tr>
      <w:tr w:rsidR="00046798" w:rsidRPr="00AD71AB" w14:paraId="058ED170" w14:textId="77777777" w:rsidTr="00DA3C30">
        <w:trPr>
          <w:trHeight w:val="301"/>
        </w:trPr>
        <w:tc>
          <w:tcPr>
            <w:tcW w:w="1108" w:type="pct"/>
            <w:vMerge/>
          </w:tcPr>
          <w:p w14:paraId="3043B992"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3132D129" w14:textId="77777777" w:rsidR="00046798" w:rsidRPr="00AD71AB" w:rsidRDefault="00046798"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3.Методы проведения ремонта и монтажа</w:t>
            </w:r>
          </w:p>
        </w:tc>
      </w:tr>
      <w:tr w:rsidR="00046798" w:rsidRPr="00AD71AB" w14:paraId="3074BF1A" w14:textId="77777777" w:rsidTr="00DA3C30">
        <w:trPr>
          <w:trHeight w:val="301"/>
        </w:trPr>
        <w:tc>
          <w:tcPr>
            <w:tcW w:w="1108" w:type="pct"/>
            <w:vMerge/>
          </w:tcPr>
          <w:p w14:paraId="53056A5C"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11CE3FDD" w14:textId="77777777" w:rsidR="00046798" w:rsidRPr="00AD71AB" w:rsidRDefault="00046798"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 xml:space="preserve">4. Расчет материалов, оборудования необходимых при проведении ремонта и монтажа. </w:t>
            </w:r>
          </w:p>
        </w:tc>
      </w:tr>
      <w:tr w:rsidR="00046798" w:rsidRPr="00AD71AB" w14:paraId="5D895764" w14:textId="77777777" w:rsidTr="00DA3C30">
        <w:trPr>
          <w:trHeight w:val="301"/>
        </w:trPr>
        <w:tc>
          <w:tcPr>
            <w:tcW w:w="1108" w:type="pct"/>
            <w:vMerge/>
          </w:tcPr>
          <w:p w14:paraId="09D41CAB"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295C85E4" w14:textId="77777777" w:rsidR="00046798" w:rsidRPr="00AD71AB" w:rsidRDefault="00046798" w:rsidP="00DB0C19">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5. Требования охраны труда при производстве ремонтных и монтажных работ системы отопления и горячего водоснабжения</w:t>
            </w:r>
          </w:p>
        </w:tc>
      </w:tr>
      <w:tr w:rsidR="00046798" w:rsidRPr="00AD71AB" w14:paraId="6095B49A" w14:textId="77777777" w:rsidTr="00DA3C30">
        <w:trPr>
          <w:trHeight w:val="301"/>
        </w:trPr>
        <w:tc>
          <w:tcPr>
            <w:tcW w:w="1108" w:type="pct"/>
            <w:vMerge/>
          </w:tcPr>
          <w:p w14:paraId="78EA6FD1"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54D0929F" w14:textId="77777777" w:rsidR="00046798" w:rsidRPr="00AD71AB" w:rsidRDefault="00046798" w:rsidP="00DB0C19">
            <w:pPr>
              <w:spacing w:after="0" w:line="276"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6. Организация рабочего места при производстве ремонтных и монтажных работ системы отопления и горячего водоснабжения; применение инструментов</w:t>
            </w:r>
          </w:p>
        </w:tc>
      </w:tr>
      <w:tr w:rsidR="00046798" w:rsidRPr="00AD71AB" w14:paraId="388B9980" w14:textId="77777777" w:rsidTr="00DA3C30">
        <w:trPr>
          <w:trHeight w:val="301"/>
        </w:trPr>
        <w:tc>
          <w:tcPr>
            <w:tcW w:w="1108" w:type="pct"/>
            <w:vMerge/>
          </w:tcPr>
          <w:p w14:paraId="6A3E65CA"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76D3DB29" w14:textId="77777777" w:rsidR="00046798" w:rsidRPr="00AD71AB" w:rsidRDefault="00046798" w:rsidP="00DB0C19">
            <w:pPr>
              <w:spacing w:after="0" w:line="276"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7. Нормативные документы на испытание и готовность к работе оборудования системы отопления и горячего водоснабжения объектов жилищно-коммунального хозяйства. Проведение гидравлических испытаний</w:t>
            </w:r>
          </w:p>
        </w:tc>
      </w:tr>
      <w:tr w:rsidR="00046798" w:rsidRPr="00AD71AB" w14:paraId="1F63101C" w14:textId="77777777" w:rsidTr="00DA3C30">
        <w:trPr>
          <w:trHeight w:val="301"/>
        </w:trPr>
        <w:tc>
          <w:tcPr>
            <w:tcW w:w="1108" w:type="pct"/>
            <w:vMerge/>
          </w:tcPr>
          <w:p w14:paraId="5E8C82AA"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4F7D9251" w14:textId="77777777" w:rsidR="00046798" w:rsidRPr="00AD71AB" w:rsidRDefault="00046798" w:rsidP="00DB0C19">
            <w:pPr>
              <w:spacing w:after="0" w:line="276"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8. Технология монтажных работ: монтаж системы центрального отопления; монтаж системы горячего водоснабжения; пусконаладочные работы</w:t>
            </w:r>
          </w:p>
        </w:tc>
      </w:tr>
      <w:tr w:rsidR="00046798" w:rsidRPr="00AD71AB" w14:paraId="030277DC" w14:textId="77777777" w:rsidTr="00DA3C30">
        <w:tc>
          <w:tcPr>
            <w:tcW w:w="1108" w:type="pct"/>
            <w:vMerge/>
          </w:tcPr>
          <w:p w14:paraId="366DBE1E"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tcPr>
          <w:p w14:paraId="2B23445D"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46798" w:rsidRPr="00AD71AB" w14:paraId="644AA71D" w14:textId="77777777" w:rsidTr="00DA3C30">
        <w:tc>
          <w:tcPr>
            <w:tcW w:w="1108" w:type="pct"/>
            <w:vMerge/>
          </w:tcPr>
          <w:p w14:paraId="10BCDEC2"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vAlign w:val="bottom"/>
          </w:tcPr>
          <w:p w14:paraId="38BA75EC" w14:textId="77777777" w:rsidR="00046798" w:rsidRPr="00AD71AB" w:rsidRDefault="00046798" w:rsidP="00DB0C19">
            <w:pPr>
              <w:widowControl w:val="0"/>
              <w:spacing w:before="180"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 xml:space="preserve">Практическое занятие 36: «Расчет необходимых материалов и оборудования при ремонте и монтаже отдельных узлов </w:t>
            </w:r>
            <w:r w:rsidRPr="00AD71AB">
              <w:rPr>
                <w:rFonts w:ascii="Times New Roman" w:eastAsia="Calibri" w:hAnsi="Times New Roman" w:cs="Times New Roman"/>
              </w:rPr>
              <w:t>системы отопления»</w:t>
            </w:r>
            <w:r w:rsidRPr="00AD71AB">
              <w:rPr>
                <w:rFonts w:ascii="Times New Roman" w:eastAsia="Calibri" w:hAnsi="Times New Roman" w:cs="Times New Roman"/>
                <w:bCs/>
                <w:color w:val="000000"/>
                <w:szCs w:val="20"/>
                <w:lang w:eastAsia="ru-RU"/>
              </w:rPr>
              <w:t>. «Составление спецификаций на материалы»</w:t>
            </w:r>
          </w:p>
        </w:tc>
      </w:tr>
      <w:tr w:rsidR="00046798" w:rsidRPr="00AD71AB" w14:paraId="3089AF3A" w14:textId="77777777" w:rsidTr="00DA3C30">
        <w:tc>
          <w:tcPr>
            <w:tcW w:w="1108" w:type="pct"/>
            <w:vMerge/>
          </w:tcPr>
          <w:p w14:paraId="1EF9EF36"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vAlign w:val="bottom"/>
          </w:tcPr>
          <w:p w14:paraId="755A9EC4" w14:textId="77777777" w:rsidR="00046798" w:rsidRPr="00AD71AB" w:rsidRDefault="00046798"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37: «Определение признаков неисправности при эксплуатации инструментов при проведении работ по ремонту и монтажу системы отопления и горячего водоснабжения объектов жилищно-коммунального хозяйства»</w:t>
            </w:r>
          </w:p>
        </w:tc>
      </w:tr>
      <w:tr w:rsidR="00046798" w:rsidRPr="00AD71AB" w14:paraId="1DD90481" w14:textId="77777777" w:rsidTr="00DA3C30">
        <w:tc>
          <w:tcPr>
            <w:tcW w:w="1108" w:type="pct"/>
            <w:vMerge/>
          </w:tcPr>
          <w:p w14:paraId="2D141ECF"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vAlign w:val="bottom"/>
          </w:tcPr>
          <w:p w14:paraId="77EEC3C3" w14:textId="77777777" w:rsidR="00046798" w:rsidRPr="00AD71AB" w:rsidRDefault="00046798"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38: «Гидравлические испытания системы отопления»</w:t>
            </w:r>
          </w:p>
        </w:tc>
      </w:tr>
      <w:tr w:rsidR="00046798" w:rsidRPr="00AD71AB" w14:paraId="2F624E7B" w14:textId="77777777" w:rsidTr="00DA3C30">
        <w:tc>
          <w:tcPr>
            <w:tcW w:w="1108" w:type="pct"/>
            <w:vMerge/>
          </w:tcPr>
          <w:p w14:paraId="298E9BA9"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vAlign w:val="bottom"/>
          </w:tcPr>
          <w:p w14:paraId="5EF67138" w14:textId="77777777" w:rsidR="00046798" w:rsidRPr="00AD71AB" w:rsidRDefault="00046798"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39: «Выполнение монтажных работ системы отопления»</w:t>
            </w:r>
          </w:p>
        </w:tc>
      </w:tr>
      <w:tr w:rsidR="00046798" w:rsidRPr="00AD71AB" w14:paraId="4AB03471" w14:textId="77777777" w:rsidTr="00DA3C30">
        <w:tc>
          <w:tcPr>
            <w:tcW w:w="1108" w:type="pct"/>
            <w:vMerge/>
          </w:tcPr>
          <w:p w14:paraId="6969960E"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vAlign w:val="bottom"/>
          </w:tcPr>
          <w:p w14:paraId="12AE7AF8" w14:textId="77777777" w:rsidR="00046798" w:rsidRPr="00AD71AB" w:rsidRDefault="00046798"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40: «Монтаж полотенцесушителя»</w:t>
            </w:r>
          </w:p>
        </w:tc>
      </w:tr>
      <w:tr w:rsidR="00046798" w:rsidRPr="00AD71AB" w14:paraId="547E96A1" w14:textId="77777777" w:rsidTr="00DA3C30">
        <w:tc>
          <w:tcPr>
            <w:tcW w:w="1108" w:type="pct"/>
            <w:vMerge/>
          </w:tcPr>
          <w:p w14:paraId="64D89D4E" w14:textId="77777777" w:rsidR="00046798" w:rsidRPr="00AD71AB" w:rsidRDefault="00046798" w:rsidP="00DB0C19">
            <w:pPr>
              <w:spacing w:after="0" w:line="240" w:lineRule="auto"/>
              <w:rPr>
                <w:rFonts w:ascii="Times New Roman" w:eastAsia="Times New Roman" w:hAnsi="Times New Roman" w:cs="Times New Roman"/>
                <w:b/>
                <w:bCs/>
                <w:lang w:eastAsia="ru-RU"/>
              </w:rPr>
            </w:pPr>
          </w:p>
        </w:tc>
        <w:tc>
          <w:tcPr>
            <w:tcW w:w="3892" w:type="pct"/>
            <w:vAlign w:val="bottom"/>
          </w:tcPr>
          <w:p w14:paraId="65179366" w14:textId="77777777" w:rsidR="00046798" w:rsidRPr="00AD71AB" w:rsidRDefault="00046798" w:rsidP="00DB0C19">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41: «Монтаж системы горячего водоснабжения»</w:t>
            </w:r>
          </w:p>
        </w:tc>
      </w:tr>
      <w:tr w:rsidR="00046798" w:rsidRPr="00AD71AB" w14:paraId="3228719B" w14:textId="77777777" w:rsidTr="00DA3C30">
        <w:trPr>
          <w:trHeight w:val="560"/>
        </w:trPr>
        <w:tc>
          <w:tcPr>
            <w:tcW w:w="5000" w:type="pct"/>
            <w:gridSpan w:val="2"/>
          </w:tcPr>
          <w:p w14:paraId="130D0A63"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Учебная практика раздела 2</w:t>
            </w:r>
          </w:p>
          <w:p w14:paraId="7654382D" w14:textId="77777777" w:rsidR="00046798" w:rsidRPr="00AD71AB" w:rsidRDefault="00046798" w:rsidP="00DB0C19">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spacing w:val="-7"/>
                <w:lang w:eastAsia="ru-RU"/>
              </w:rPr>
              <w:t>Виды работ</w:t>
            </w:r>
          </w:p>
          <w:p w14:paraId="17FC09BD" w14:textId="77777777" w:rsidR="00046798" w:rsidRPr="00AD71AB" w:rsidRDefault="00046798" w:rsidP="000411F7">
            <w:pPr>
              <w:numPr>
                <w:ilvl w:val="0"/>
                <w:numId w:val="4"/>
              </w:numPr>
              <w:spacing w:after="0" w:line="240" w:lineRule="auto"/>
              <w:rPr>
                <w:rFonts w:ascii="Times New Roman" w:eastAsia="Times New Roman" w:hAnsi="Times New Roman" w:cs="Times New Roman"/>
                <w:spacing w:val="-7"/>
                <w:lang w:eastAsia="ru-RU"/>
              </w:rPr>
            </w:pPr>
            <w:r w:rsidRPr="00AD71AB">
              <w:rPr>
                <w:rFonts w:ascii="Times New Roman" w:eastAsia="Times New Roman" w:hAnsi="Times New Roman" w:cs="Times New Roman"/>
                <w:spacing w:val="-7"/>
                <w:lang w:eastAsia="ru-RU"/>
              </w:rPr>
              <w:t>Выполнение монтажных работ системы отопления.</w:t>
            </w:r>
          </w:p>
          <w:p w14:paraId="3B0E6703" w14:textId="77777777" w:rsidR="00046798" w:rsidRPr="00AD71AB" w:rsidRDefault="00046798" w:rsidP="000411F7">
            <w:pPr>
              <w:numPr>
                <w:ilvl w:val="0"/>
                <w:numId w:val="4"/>
              </w:numPr>
              <w:spacing w:after="0" w:line="240" w:lineRule="auto"/>
              <w:rPr>
                <w:rFonts w:ascii="Times New Roman" w:eastAsia="Times New Roman" w:hAnsi="Times New Roman" w:cs="Times New Roman"/>
                <w:spacing w:val="-7"/>
                <w:lang w:eastAsia="ru-RU"/>
              </w:rPr>
            </w:pPr>
            <w:r w:rsidRPr="00AD71AB">
              <w:rPr>
                <w:rFonts w:ascii="Times New Roman" w:eastAsia="Times New Roman" w:hAnsi="Times New Roman" w:cs="Times New Roman"/>
                <w:spacing w:val="-7"/>
                <w:lang w:eastAsia="ru-RU"/>
              </w:rPr>
              <w:t>Выполнение монтажных работ системы горячего водоснабжения.</w:t>
            </w:r>
          </w:p>
          <w:p w14:paraId="32929F47" w14:textId="77777777" w:rsidR="00046798" w:rsidRPr="00AD71AB" w:rsidRDefault="00046798" w:rsidP="000411F7">
            <w:pPr>
              <w:numPr>
                <w:ilvl w:val="0"/>
                <w:numId w:val="4"/>
              </w:numPr>
              <w:spacing w:after="0" w:line="240" w:lineRule="auto"/>
              <w:rPr>
                <w:rFonts w:ascii="Times New Roman" w:eastAsia="Times New Roman" w:hAnsi="Times New Roman" w:cs="Times New Roman"/>
                <w:spacing w:val="-7"/>
                <w:lang w:eastAsia="ru-RU"/>
              </w:rPr>
            </w:pPr>
            <w:r w:rsidRPr="00AD71AB">
              <w:rPr>
                <w:rFonts w:ascii="Times New Roman" w:eastAsia="Times New Roman" w:hAnsi="Times New Roman" w:cs="Times New Roman"/>
                <w:spacing w:val="-7"/>
                <w:lang w:eastAsia="ru-RU"/>
              </w:rPr>
              <w:t>Выполнение ремонта и технического обслуживания системы и отдельных элементов отопления и горячего водоснабжения.</w:t>
            </w:r>
          </w:p>
          <w:p w14:paraId="3DF541AE" w14:textId="77777777" w:rsidR="00046798" w:rsidRPr="00AD71AB" w:rsidRDefault="00046798" w:rsidP="000411F7">
            <w:pPr>
              <w:numPr>
                <w:ilvl w:val="0"/>
                <w:numId w:val="4"/>
              </w:numPr>
              <w:spacing w:after="0" w:line="240" w:lineRule="auto"/>
              <w:rPr>
                <w:rFonts w:ascii="Times New Roman" w:eastAsia="Times New Roman" w:hAnsi="Times New Roman" w:cs="Times New Roman"/>
                <w:spacing w:val="-7"/>
                <w:lang w:eastAsia="ru-RU"/>
              </w:rPr>
            </w:pPr>
            <w:r w:rsidRPr="00AD71AB">
              <w:rPr>
                <w:rFonts w:ascii="Times New Roman" w:eastAsia="Times New Roman" w:hAnsi="Times New Roman" w:cs="Times New Roman"/>
                <w:lang w:eastAsia="ru-RU"/>
              </w:rPr>
              <w:t>Выполнение замены поврежденных участков.</w:t>
            </w:r>
          </w:p>
          <w:p w14:paraId="04E596B7" w14:textId="77777777" w:rsidR="00046798" w:rsidRPr="00AD71AB" w:rsidRDefault="00046798" w:rsidP="000411F7">
            <w:pPr>
              <w:numPr>
                <w:ilvl w:val="0"/>
                <w:numId w:val="4"/>
              </w:numPr>
              <w:spacing w:after="0" w:line="240" w:lineRule="auto"/>
              <w:rPr>
                <w:rFonts w:ascii="Times New Roman" w:eastAsia="Times New Roman" w:hAnsi="Times New Roman" w:cs="Times New Roman"/>
                <w:spacing w:val="-7"/>
                <w:lang w:eastAsia="ru-RU"/>
              </w:rPr>
            </w:pPr>
            <w:r w:rsidRPr="00AD71AB">
              <w:rPr>
                <w:rFonts w:ascii="Times New Roman" w:eastAsia="Times New Roman" w:hAnsi="Times New Roman" w:cs="Times New Roman"/>
                <w:lang w:eastAsia="ru-RU"/>
              </w:rPr>
              <w:t>Проведение различных видов испытаний отремонтированных систем и оборудования отопления и горячего водоснабжения объектов жилищно-коммунального хозяйства.</w:t>
            </w:r>
          </w:p>
          <w:p w14:paraId="76D3B089" w14:textId="77777777" w:rsidR="00046798" w:rsidRPr="00AD71AB" w:rsidRDefault="00046798" w:rsidP="000411F7">
            <w:pPr>
              <w:numPr>
                <w:ilvl w:val="0"/>
                <w:numId w:val="4"/>
              </w:numPr>
              <w:spacing w:after="0" w:line="240" w:lineRule="auto"/>
              <w:rPr>
                <w:rFonts w:ascii="Times New Roman" w:eastAsia="Times New Roman" w:hAnsi="Times New Roman" w:cs="Times New Roman"/>
                <w:spacing w:val="-7"/>
                <w:lang w:eastAsia="ru-RU"/>
              </w:rPr>
            </w:pPr>
            <w:r w:rsidRPr="00AD71AB">
              <w:rPr>
                <w:rFonts w:ascii="Times New Roman" w:eastAsia="Times New Roman" w:hAnsi="Times New Roman" w:cs="Times New Roman"/>
                <w:lang w:eastAsia="ru-RU"/>
              </w:rPr>
              <w:t>Заполнение нормативных документов после ремонтных, монтажных работ.</w:t>
            </w:r>
          </w:p>
        </w:tc>
      </w:tr>
      <w:tr w:rsidR="00046798" w:rsidRPr="00AD71AB" w14:paraId="4DBFA4E0" w14:textId="77777777" w:rsidTr="00DA3C30">
        <w:trPr>
          <w:trHeight w:val="560"/>
        </w:trPr>
        <w:tc>
          <w:tcPr>
            <w:tcW w:w="5000" w:type="pct"/>
            <w:gridSpan w:val="2"/>
          </w:tcPr>
          <w:p w14:paraId="549B0845"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 xml:space="preserve">Производственная практика </w:t>
            </w:r>
          </w:p>
          <w:p w14:paraId="5A992B69" w14:textId="77777777" w:rsidR="00046798" w:rsidRPr="00AD71AB" w:rsidRDefault="00046798"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 xml:space="preserve">Виды работ </w:t>
            </w:r>
          </w:p>
          <w:p w14:paraId="41234E03" w14:textId="77777777" w:rsidR="00046798" w:rsidRPr="00AD71AB" w:rsidRDefault="00046798" w:rsidP="000411F7">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1"/>
                <w:lang w:eastAsia="ru-RU"/>
              </w:rPr>
              <w:t>Выполнение работ по эксплуатации</w:t>
            </w:r>
            <w:r w:rsidRPr="00AD71AB">
              <w:rPr>
                <w:rFonts w:ascii="Times New Roman" w:eastAsia="Times New Roman" w:hAnsi="Times New Roman" w:cs="Times New Roman"/>
                <w:lang w:eastAsia="ru-RU"/>
              </w:rPr>
              <w:t xml:space="preserve"> оборудования систем водоснабжения, </w:t>
            </w:r>
            <w:r w:rsidRPr="00AD71AB">
              <w:rPr>
                <w:rFonts w:ascii="Times New Roman" w:eastAsia="Times New Roman" w:hAnsi="Times New Roman" w:cs="Times New Roman"/>
                <w:spacing w:val="-4"/>
                <w:lang w:eastAsia="ru-RU"/>
              </w:rPr>
              <w:t xml:space="preserve">водоотведения </w:t>
            </w:r>
            <w:r w:rsidRPr="00AD71AB">
              <w:rPr>
                <w:rFonts w:ascii="Times New Roman" w:eastAsia="Times New Roman" w:hAnsi="Times New Roman" w:cs="Times New Roman"/>
                <w:spacing w:val="-2"/>
                <w:lang w:eastAsia="ru-RU"/>
              </w:rPr>
              <w:t>жилищно– коммунального хозяйства.</w:t>
            </w:r>
          </w:p>
          <w:p w14:paraId="02748E07" w14:textId="77777777" w:rsidR="00046798" w:rsidRPr="00AD71AB" w:rsidRDefault="00046798" w:rsidP="000411F7">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2"/>
                <w:lang w:eastAsia="ru-RU"/>
              </w:rPr>
              <w:t xml:space="preserve">Выполнение </w:t>
            </w:r>
            <w:r w:rsidRPr="00AD71AB">
              <w:rPr>
                <w:rFonts w:ascii="Times New Roman" w:eastAsia="Times New Roman" w:hAnsi="Times New Roman" w:cs="Times New Roman"/>
                <w:spacing w:val="-6"/>
                <w:lang w:eastAsia="ru-RU"/>
              </w:rPr>
              <w:t xml:space="preserve">действий в критических ситуациях </w:t>
            </w:r>
            <w:r w:rsidRPr="00AD71AB">
              <w:rPr>
                <w:rFonts w:ascii="Times New Roman" w:eastAsia="Times New Roman" w:hAnsi="Times New Roman" w:cs="Times New Roman"/>
                <w:spacing w:val="-2"/>
                <w:lang w:eastAsia="ru-RU"/>
              </w:rPr>
              <w:t xml:space="preserve">при эксплуатации </w:t>
            </w:r>
            <w:r w:rsidRPr="00AD71AB">
              <w:rPr>
                <w:rFonts w:ascii="Times New Roman" w:eastAsia="Times New Roman" w:hAnsi="Times New Roman" w:cs="Times New Roman"/>
                <w:spacing w:val="-4"/>
                <w:lang w:eastAsia="ru-RU"/>
              </w:rPr>
              <w:t xml:space="preserve">оборудования систем водоснабжения, </w:t>
            </w:r>
            <w:r w:rsidRPr="00AD71AB">
              <w:rPr>
                <w:rFonts w:ascii="Times New Roman" w:eastAsia="Times New Roman" w:hAnsi="Times New Roman" w:cs="Times New Roman"/>
                <w:spacing w:val="-1"/>
                <w:lang w:eastAsia="ru-RU"/>
              </w:rPr>
              <w:t xml:space="preserve">водоотведения сетей </w:t>
            </w:r>
            <w:r w:rsidRPr="00AD71AB">
              <w:rPr>
                <w:rFonts w:ascii="Times New Roman" w:eastAsia="Times New Roman" w:hAnsi="Times New Roman" w:cs="Times New Roman"/>
                <w:spacing w:val="-2"/>
                <w:lang w:eastAsia="ru-RU"/>
              </w:rPr>
              <w:t>жилищно-коммунального хозяйства.</w:t>
            </w:r>
          </w:p>
          <w:p w14:paraId="4C795A37" w14:textId="77777777" w:rsidR="00046798" w:rsidRPr="00AD71AB" w:rsidRDefault="00046798" w:rsidP="000411F7">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1"/>
                <w:lang w:eastAsia="ru-RU"/>
              </w:rPr>
              <w:t xml:space="preserve">Выполнение работа по технической эксплуатации </w:t>
            </w:r>
            <w:r w:rsidRPr="00AD71AB">
              <w:rPr>
                <w:rFonts w:ascii="Times New Roman" w:eastAsia="Times New Roman" w:hAnsi="Times New Roman" w:cs="Times New Roman"/>
                <w:lang w:eastAsia="ru-RU"/>
              </w:rPr>
              <w:t>оборудования систем</w:t>
            </w:r>
            <w:r w:rsidRPr="00AD71AB">
              <w:rPr>
                <w:rFonts w:ascii="Times New Roman" w:eastAsia="Times New Roman" w:hAnsi="Times New Roman" w:cs="Times New Roman"/>
                <w:spacing w:val="-4"/>
                <w:lang w:eastAsia="ru-RU"/>
              </w:rPr>
              <w:t xml:space="preserve"> отопления и горячего водоснабжения </w:t>
            </w:r>
            <w:r w:rsidRPr="00AD71AB">
              <w:rPr>
                <w:rFonts w:ascii="Times New Roman" w:eastAsia="Times New Roman" w:hAnsi="Times New Roman" w:cs="Times New Roman"/>
                <w:spacing w:val="-2"/>
                <w:lang w:eastAsia="ru-RU"/>
              </w:rPr>
              <w:t>жилищно– коммунального хозяйства.</w:t>
            </w:r>
          </w:p>
          <w:p w14:paraId="6686C83F" w14:textId="77777777" w:rsidR="00046798" w:rsidRPr="00AD71AB" w:rsidRDefault="00046798" w:rsidP="000411F7">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lang w:eastAsia="ru-RU"/>
              </w:rPr>
              <w:t xml:space="preserve">Выполнение ремонтных работ оборудования систем водоснабжения, </w:t>
            </w:r>
            <w:r w:rsidRPr="00AD71AB">
              <w:rPr>
                <w:rFonts w:ascii="Times New Roman" w:eastAsia="Times New Roman" w:hAnsi="Times New Roman" w:cs="Times New Roman"/>
                <w:spacing w:val="-3"/>
                <w:lang w:eastAsia="ru-RU"/>
              </w:rPr>
              <w:t xml:space="preserve">водоотведения </w:t>
            </w:r>
            <w:r w:rsidRPr="00AD71AB">
              <w:rPr>
                <w:rFonts w:ascii="Times New Roman" w:eastAsia="Times New Roman" w:hAnsi="Times New Roman" w:cs="Times New Roman"/>
                <w:lang w:eastAsia="ru-RU"/>
              </w:rPr>
              <w:t>жилищно-коммунального хозяйства.</w:t>
            </w:r>
          </w:p>
          <w:p w14:paraId="5BBD08AE" w14:textId="77777777" w:rsidR="00046798" w:rsidRPr="00AD71AB" w:rsidRDefault="00046798" w:rsidP="000411F7">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3"/>
                <w:lang w:eastAsia="ru-RU"/>
              </w:rPr>
              <w:t xml:space="preserve">Выполнение ремонтных работ систем отопления </w:t>
            </w:r>
            <w:r w:rsidRPr="00AD71AB">
              <w:rPr>
                <w:rFonts w:ascii="Times New Roman" w:eastAsia="Times New Roman" w:hAnsi="Times New Roman" w:cs="Times New Roman"/>
                <w:lang w:eastAsia="ru-RU"/>
              </w:rPr>
              <w:t>жилищно-коммунального хозяйства.</w:t>
            </w:r>
          </w:p>
          <w:p w14:paraId="7E02D559" w14:textId="77777777" w:rsidR="00046798" w:rsidRPr="00AD71AB" w:rsidRDefault="00046798" w:rsidP="000411F7">
            <w:pPr>
              <w:numPr>
                <w:ilvl w:val="0"/>
                <w:numId w:val="2"/>
              </w:num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spacing w:val="-2"/>
                <w:lang w:eastAsia="ru-RU"/>
              </w:rPr>
              <w:t>Оформление регламентной документации</w:t>
            </w:r>
          </w:p>
        </w:tc>
      </w:tr>
      <w:tr w:rsidR="00046798" w:rsidRPr="00AD71AB" w14:paraId="459B8D68" w14:textId="77777777" w:rsidTr="00DA3C30">
        <w:trPr>
          <w:trHeight w:val="135"/>
        </w:trPr>
        <w:tc>
          <w:tcPr>
            <w:tcW w:w="5000" w:type="pct"/>
            <w:gridSpan w:val="2"/>
          </w:tcPr>
          <w:p w14:paraId="4C2514CB" w14:textId="4E584FB9" w:rsidR="00046798" w:rsidRPr="00AD71AB" w:rsidRDefault="00DA3C30" w:rsidP="00DB0C19">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DA3C30" w:rsidRPr="00AD71AB" w14:paraId="0B64BCFA" w14:textId="77777777" w:rsidTr="00DA3C30">
        <w:trPr>
          <w:trHeight w:val="360"/>
        </w:trPr>
        <w:tc>
          <w:tcPr>
            <w:tcW w:w="5000" w:type="pct"/>
            <w:gridSpan w:val="2"/>
          </w:tcPr>
          <w:p w14:paraId="5FC45E5B" w14:textId="77777777" w:rsidR="00DA3C30" w:rsidRDefault="00DA3C30" w:rsidP="00DB0C19">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444</w:t>
            </w:r>
          </w:p>
        </w:tc>
      </w:tr>
    </w:tbl>
    <w:p w14:paraId="7B52F2C8" w14:textId="08AE022C" w:rsidR="00046798" w:rsidRPr="00AD71AB" w:rsidRDefault="00046798" w:rsidP="00046798">
      <w:pPr>
        <w:rPr>
          <w:rFonts w:ascii="Times New Roman" w:eastAsia="Times New Roman" w:hAnsi="Times New Roman" w:cs="Times New Roman"/>
          <w:sz w:val="24"/>
          <w:szCs w:val="24"/>
          <w:lang w:eastAsia="ru-RU"/>
        </w:rPr>
        <w:sectPr w:rsidR="00046798" w:rsidRPr="00AD71AB">
          <w:pgSz w:w="11907" w:h="16840"/>
          <w:pgMar w:top="1134" w:right="851" w:bottom="992" w:left="1418" w:header="709" w:footer="709" w:gutter="0"/>
          <w:cols w:space="720"/>
        </w:sectPr>
      </w:pPr>
    </w:p>
    <w:p w14:paraId="762ED635" w14:textId="61993E00" w:rsidR="00AD71AB" w:rsidRPr="00AD71AB" w:rsidRDefault="00DA3C30" w:rsidP="00DA3C30">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        </w:t>
      </w:r>
      <w:r w:rsidR="00AD71AB" w:rsidRPr="00AD71AB">
        <w:rPr>
          <w:rFonts w:ascii="Times New Roman" w:eastAsia="Times New Roman" w:hAnsi="Times New Roman" w:cs="Times New Roman"/>
          <w:b/>
          <w:bCs/>
          <w:sz w:val="24"/>
          <w:szCs w:val="24"/>
          <w:lang w:eastAsia="ru-RU"/>
        </w:rPr>
        <w:t>3. УСЛОВИЯ РЕАЛИЗАЦИИ ПРОФЕССИОНАЛЬНОГО МОДУЛЯ</w:t>
      </w:r>
    </w:p>
    <w:p w14:paraId="7DDC93E1" w14:textId="77777777" w:rsidR="00AD71AB" w:rsidRPr="00AD71AB" w:rsidRDefault="00AD71AB" w:rsidP="00AD71AB">
      <w:pPr>
        <w:spacing w:after="0" w:line="276" w:lineRule="auto"/>
        <w:ind w:firstLine="709"/>
        <w:rPr>
          <w:rFonts w:ascii="Times New Roman" w:eastAsia="Times New Roman" w:hAnsi="Times New Roman" w:cs="Times New Roman"/>
          <w:b/>
          <w:bCs/>
          <w:sz w:val="24"/>
          <w:szCs w:val="24"/>
          <w:lang w:eastAsia="ru-RU"/>
        </w:rPr>
      </w:pPr>
    </w:p>
    <w:p w14:paraId="4EAB91EC" w14:textId="77777777" w:rsidR="00DA3C30" w:rsidRPr="00DA3C30" w:rsidRDefault="00DA3C30" w:rsidP="00DA3C30">
      <w:pPr>
        <w:suppressAutoHyphens/>
        <w:spacing w:after="0" w:line="240" w:lineRule="auto"/>
        <w:ind w:firstLine="709"/>
        <w:jc w:val="both"/>
        <w:rPr>
          <w:rFonts w:ascii="Times New Roman" w:hAnsi="Times New Roman" w:cs="Times New Roman"/>
          <w:bCs/>
          <w:sz w:val="24"/>
          <w:szCs w:val="24"/>
        </w:rPr>
      </w:pPr>
      <w:r w:rsidRPr="00DA3C30">
        <w:rPr>
          <w:rFonts w:ascii="Times New Roman" w:hAnsi="Times New Roman" w:cs="Times New Roman"/>
          <w:bCs/>
          <w:sz w:val="24"/>
          <w:szCs w:val="24"/>
        </w:rPr>
        <w:t xml:space="preserve">Кабинет Общепрофессиональных дисциплин и МДК, оснащенный </w:t>
      </w:r>
      <w:r w:rsidRPr="00DA3C30">
        <w:rPr>
          <w:rFonts w:ascii="Times New Roman" w:hAnsi="Times New Roman" w:cs="Times New Roman"/>
          <w:bCs/>
          <w:iCs/>
          <w:sz w:val="24"/>
          <w:szCs w:val="24"/>
        </w:rPr>
        <w:t>в соответствии с приложением 3 ПОП-П</w:t>
      </w:r>
      <w:r w:rsidRPr="00DA3C30">
        <w:rPr>
          <w:rFonts w:ascii="Times New Roman" w:hAnsi="Times New Roman" w:cs="Times New Roman"/>
          <w:bCs/>
          <w:sz w:val="24"/>
          <w:szCs w:val="24"/>
        </w:rPr>
        <w:t xml:space="preserve">. </w:t>
      </w:r>
    </w:p>
    <w:p w14:paraId="44D44792" w14:textId="46EB9475" w:rsidR="00DA3C30" w:rsidRPr="00DA3C30" w:rsidRDefault="00DA3C30" w:rsidP="00DA3C30">
      <w:pPr>
        <w:suppressAutoHyphens/>
        <w:spacing w:after="0" w:line="240" w:lineRule="auto"/>
        <w:ind w:firstLine="709"/>
        <w:jc w:val="both"/>
        <w:rPr>
          <w:rFonts w:ascii="Times New Roman" w:eastAsia="Times New Roman" w:hAnsi="Times New Roman" w:cs="Times New Roman"/>
          <w:bCs/>
          <w:sz w:val="24"/>
          <w:szCs w:val="24"/>
          <w:lang w:eastAsia="ru-RU"/>
        </w:rPr>
      </w:pPr>
      <w:r w:rsidRPr="00DA3C30">
        <w:rPr>
          <w:rFonts w:ascii="Times New Roman" w:eastAsia="Times New Roman" w:hAnsi="Times New Roman" w:cs="Times New Roman"/>
          <w:bCs/>
          <w:sz w:val="24"/>
          <w:szCs w:val="24"/>
          <w:lang w:eastAsia="ru-RU"/>
        </w:rPr>
        <w:t>Мастерская «Слесарная»</w:t>
      </w:r>
      <w:r>
        <w:rPr>
          <w:rFonts w:ascii="Times New Roman" w:eastAsia="Times New Roman" w:hAnsi="Times New Roman" w:cs="Times New Roman"/>
          <w:bCs/>
          <w:sz w:val="24"/>
          <w:szCs w:val="24"/>
          <w:lang w:eastAsia="ru-RU"/>
        </w:rPr>
        <w:t>,</w:t>
      </w:r>
      <w:r w:rsidRPr="00DA3C30">
        <w:rPr>
          <w:rFonts w:ascii="Times New Roman" w:eastAsia="Times New Roman" w:hAnsi="Times New Roman" w:cs="Times New Roman"/>
          <w:bCs/>
          <w:sz w:val="24"/>
          <w:szCs w:val="24"/>
          <w:lang w:eastAsia="ru-RU"/>
        </w:rPr>
        <w:t xml:space="preserve"> «Сантехника и отопление», оснащенные в соответствии с приложением 3 ПОП-П.</w:t>
      </w:r>
    </w:p>
    <w:p w14:paraId="2B6B8F25" w14:textId="77777777" w:rsidR="00AD71AB" w:rsidRPr="00AD71AB" w:rsidRDefault="00AD71AB" w:rsidP="00AD71AB">
      <w:pPr>
        <w:spacing w:after="0" w:line="276" w:lineRule="auto"/>
        <w:rPr>
          <w:rFonts w:ascii="Times New Roman" w:eastAsia="Times New Roman" w:hAnsi="Times New Roman" w:cs="Times New Roman"/>
          <w:b/>
          <w:color w:val="000000"/>
          <w:sz w:val="24"/>
          <w:szCs w:val="24"/>
          <w:lang w:eastAsia="ru-RU"/>
        </w:rPr>
      </w:pPr>
    </w:p>
    <w:p w14:paraId="0A91A865" w14:textId="77777777" w:rsidR="00AD71AB" w:rsidRPr="00AD71AB" w:rsidRDefault="00AD71AB" w:rsidP="00AD71AB">
      <w:pPr>
        <w:suppressAutoHyphens/>
        <w:spacing w:after="0" w:line="276" w:lineRule="auto"/>
        <w:ind w:firstLine="709"/>
        <w:jc w:val="both"/>
        <w:rPr>
          <w:rFonts w:ascii="Times New Roman" w:eastAsia="Times New Roman" w:hAnsi="Times New Roman" w:cs="Times New Roman"/>
          <w:bCs/>
          <w:i/>
          <w:sz w:val="24"/>
          <w:szCs w:val="24"/>
          <w:lang w:eastAsia="ru-RU"/>
        </w:rPr>
      </w:pPr>
    </w:p>
    <w:p w14:paraId="210C1F1C" w14:textId="77777777" w:rsidR="00DA3C30" w:rsidRPr="00DA3C30" w:rsidRDefault="00DA3C30" w:rsidP="00DA3C30">
      <w:pPr>
        <w:spacing w:after="120" w:line="276" w:lineRule="auto"/>
        <w:ind w:firstLine="709"/>
        <w:outlineLvl w:val="1"/>
        <w:rPr>
          <w:rFonts w:ascii="Times New Roman" w:eastAsia="Times New Roman" w:hAnsi="Times New Roman" w:cs="Times New Roman"/>
          <w:b/>
          <w:bCs/>
          <w:sz w:val="24"/>
          <w:szCs w:val="24"/>
          <w:lang w:eastAsia="ru-RU"/>
        </w:rPr>
      </w:pPr>
      <w:bookmarkStart w:id="16" w:name="_Toc152334673"/>
      <w:bookmarkStart w:id="17" w:name="_Toc156820319"/>
      <w:r w:rsidRPr="00DA3C30">
        <w:rPr>
          <w:rFonts w:ascii="Times New Roman" w:eastAsia="Segoe UI" w:hAnsi="Times New Roman" w:cs="Times New Roman"/>
          <w:b/>
          <w:bCs/>
          <w:sz w:val="24"/>
          <w:szCs w:val="24"/>
          <w:lang w:eastAsia="ru-RU"/>
        </w:rPr>
        <w:t>3.2. Учебно-методическое обеспечение</w:t>
      </w:r>
      <w:bookmarkEnd w:id="16"/>
      <w:bookmarkEnd w:id="17"/>
    </w:p>
    <w:p w14:paraId="6912456B" w14:textId="77777777" w:rsidR="00DA3C30" w:rsidRPr="00DA3C30" w:rsidRDefault="00DA3C30" w:rsidP="00DA3C30">
      <w:pPr>
        <w:spacing w:after="0" w:line="276" w:lineRule="auto"/>
        <w:ind w:firstLine="709"/>
        <w:contextualSpacing/>
        <w:jc w:val="both"/>
        <w:rPr>
          <w:rFonts w:ascii="Times New Roman" w:hAnsi="Times New Roman"/>
          <w:bCs/>
          <w:sz w:val="24"/>
          <w:szCs w:val="24"/>
        </w:rPr>
      </w:pPr>
      <w:bookmarkStart w:id="18" w:name="_Hlk152333986"/>
      <w:r w:rsidRPr="00DA3C30">
        <w:rPr>
          <w:rFonts w:ascii="Times New Roman" w:hAnsi="Times New Roman"/>
          <w:bCs/>
          <w:sz w:val="24"/>
          <w:szCs w:val="24"/>
        </w:rPr>
        <w:t>Для реализации программы библиотечный фонд образовательной организации должен иметь п</w:t>
      </w:r>
      <w:r w:rsidRPr="00DA3C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3C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8"/>
    </w:p>
    <w:p w14:paraId="7B91ED99" w14:textId="77777777" w:rsidR="00AD71AB" w:rsidRPr="00AD71AB" w:rsidRDefault="00AD71AB" w:rsidP="00AD71AB">
      <w:pPr>
        <w:spacing w:after="200" w:line="276" w:lineRule="auto"/>
        <w:ind w:firstLine="709"/>
        <w:contextualSpacing/>
        <w:rPr>
          <w:rFonts w:ascii="Times New Roman" w:eastAsia="Times New Roman" w:hAnsi="Times New Roman" w:cs="Times New Roman"/>
          <w:sz w:val="24"/>
          <w:szCs w:val="24"/>
          <w:lang w:eastAsia="ru-RU"/>
        </w:rPr>
      </w:pPr>
    </w:p>
    <w:p w14:paraId="2854F5DA" w14:textId="71404948" w:rsidR="00AD71AB" w:rsidRDefault="00AD71AB" w:rsidP="00AD71AB">
      <w:pPr>
        <w:spacing w:after="0" w:line="276" w:lineRule="auto"/>
        <w:ind w:firstLine="709"/>
        <w:contextualSpacing/>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3.2.1. Основные печатные и электронные издания</w:t>
      </w:r>
    </w:p>
    <w:p w14:paraId="4A485295" w14:textId="77777777" w:rsidR="0046091F" w:rsidRPr="00AD71AB" w:rsidRDefault="0046091F" w:rsidP="00AD71AB">
      <w:pPr>
        <w:spacing w:after="0" w:line="276" w:lineRule="auto"/>
        <w:ind w:firstLine="709"/>
        <w:contextualSpacing/>
        <w:rPr>
          <w:rFonts w:ascii="Times New Roman" w:eastAsia="Times New Roman" w:hAnsi="Times New Roman" w:cs="Times New Roman"/>
          <w:b/>
          <w:sz w:val="24"/>
          <w:szCs w:val="24"/>
          <w:lang w:eastAsia="ru-RU"/>
        </w:rPr>
      </w:pPr>
    </w:p>
    <w:p w14:paraId="7589CEF2" w14:textId="30C105A4" w:rsidR="00AD4530" w:rsidRPr="00520919" w:rsidRDefault="00AD4530" w:rsidP="0052091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520919">
        <w:rPr>
          <w:rFonts w:ascii="Times New Roman" w:eastAsia="Times New Roman" w:hAnsi="Times New Roman" w:cs="Times New Roman"/>
          <w:sz w:val="24"/>
          <w:szCs w:val="24"/>
          <w:lang w:eastAsia="ru-RU"/>
        </w:rPr>
        <w:t>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2021. – 404 с. – (Профессиональное образование). – ISBN 978-5-534-00376-5. – Текст: электронный // ЭБС Юрайт [сайт]. – URL: https://urait.ru/bcode/469913.</w:t>
      </w:r>
    </w:p>
    <w:p w14:paraId="42D51D90" w14:textId="08EDA2E0" w:rsidR="00AD4530" w:rsidRPr="00520919" w:rsidRDefault="00AD4530" w:rsidP="0052091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520919">
        <w:rPr>
          <w:rFonts w:ascii="Times New Roman" w:eastAsia="Times New Roman" w:hAnsi="Times New Roman" w:cs="Times New Roman"/>
          <w:sz w:val="24"/>
          <w:szCs w:val="24"/>
          <w:lang w:eastAsia="ru-RU"/>
        </w:rPr>
        <w:t>Варфоломеев, Ю. М. Санитарно-техническое оборудование зданий: учебник / Ю.М. Варфоломеев, В.А. Орлов ; под общ. ред. проф. Ю.М. Варфоломеева. – Москва : ИНФРА-М, 2021. – 249 с. – (Среднее профессиональное образование). – DOI 10.12737/771. – ISBN 978-5-16-012602-9.</w:t>
      </w:r>
    </w:p>
    <w:p w14:paraId="04DBFCB3" w14:textId="29CF680B" w:rsidR="00AD4530" w:rsidRPr="00520919" w:rsidRDefault="00AD4530" w:rsidP="0052091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520919">
        <w:rPr>
          <w:rFonts w:ascii="Times New Roman" w:eastAsia="Times New Roman" w:hAnsi="Times New Roman" w:cs="Times New Roman"/>
          <w:sz w:val="24"/>
          <w:szCs w:val="24"/>
          <w:lang w:eastAsia="ru-RU"/>
        </w:rPr>
        <w:t xml:space="preserve">Комков, В. А. Техническая эксплуатация зданий и сооружений : учебник / В. А. Комков, В. Б. Акимов, Н. С. Тимахова. – 2-е изд., перераб. и доп. – Москва : ИНФРА-М, 2020. – 338 с. – (Cреднее профессиональное образование). – ISBN 978-5-16-012361-5. </w:t>
      </w:r>
    </w:p>
    <w:p w14:paraId="067A1B46" w14:textId="1DCF9DC0" w:rsidR="00AD4530" w:rsidRPr="00520919" w:rsidRDefault="00AD4530" w:rsidP="0052091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520919">
        <w:rPr>
          <w:rFonts w:ascii="Times New Roman" w:eastAsia="Times New Roman" w:hAnsi="Times New Roman" w:cs="Times New Roman"/>
          <w:sz w:val="24"/>
          <w:szCs w:val="24"/>
          <w:lang w:eastAsia="ru-RU"/>
        </w:rPr>
        <w:t>Логунова, О. Я. Отопление и вентиляция / О. Я. Логунова, И. В. Зоря. — 2-е изд., стер. — Санкт-Петербург : Лань, 2022. — 332 с. — ISBN 978-5-507-44592-9. — Текст : электронный // Лань : электронно-библиотечная система. — URL: https://e.lanbook.com/book/230459  (дата обращения: 17.06.2022). — Режим доступа: для авториз. пользователей.</w:t>
      </w:r>
    </w:p>
    <w:p w14:paraId="15750168" w14:textId="74C82890" w:rsidR="00AD4530" w:rsidRPr="00520919" w:rsidRDefault="00AD4530" w:rsidP="0052091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520919">
        <w:rPr>
          <w:rFonts w:ascii="Times New Roman" w:eastAsia="Times New Roman" w:hAnsi="Times New Roman" w:cs="Times New Roman"/>
          <w:sz w:val="24"/>
          <w:szCs w:val="24"/>
          <w:lang w:eastAsia="ru-RU"/>
        </w:rPr>
        <w:t>Орлов, В. А. Трубопроводные сети : учебное пособие для спо / В. А. Орлов. — Санкт-Петербург : Лань, 2020. — 160 с. — ISBN 978-5-8114-6561-3. — Текст : электронный // Лань : электронно-библиотечная система. — URL: https://e.lanbook.com/book/148968  (дата обращения: 17.06.2022). — Режим доступа: для авториз. пользователей.</w:t>
      </w:r>
    </w:p>
    <w:p w14:paraId="44C3B65E" w14:textId="68AAF670" w:rsidR="00AD4530" w:rsidRPr="00520919" w:rsidRDefault="00AD4530" w:rsidP="0052091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520919">
        <w:rPr>
          <w:rFonts w:ascii="Times New Roman" w:eastAsia="Times New Roman" w:hAnsi="Times New Roman" w:cs="Times New Roman"/>
          <w:sz w:val="24"/>
          <w:szCs w:val="24"/>
          <w:lang w:eastAsia="ru-RU"/>
        </w:rPr>
        <w:t>Павлинова, И. И. Водоснабжение и водоотведение : учебник и практикум для среднего профессионального образования / И. И. Павлинова, В. И. Баженов, И. Г. Губий. – 5-е изд., перераб. и доп. – Москва : Издательство Юрайт, 2021. – 380 с. – (Профессиональное образование). – ISBN 978-5-534-00813-5. – Текст : электронный // ЭБС Юрайт [сайт]. – URL: https://urait.ru/bcode/471257.</w:t>
      </w:r>
    </w:p>
    <w:p w14:paraId="233807D8" w14:textId="4DA14BFF" w:rsidR="00AD4530" w:rsidRPr="00AD71AB" w:rsidRDefault="00AD4530" w:rsidP="0052091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520919">
        <w:rPr>
          <w:rFonts w:ascii="Times New Roman" w:eastAsia="Times New Roman" w:hAnsi="Times New Roman" w:cs="Times New Roman"/>
          <w:sz w:val="24"/>
          <w:szCs w:val="24"/>
          <w:lang w:eastAsia="ru-RU"/>
        </w:rPr>
        <w:t xml:space="preserve">Толстова, Ю. И. Централизованное теплоснабжение / Ю. И. Толстова. — 2-е изд., стер. — Санкт-Петербург : Лань, 2022. — 88 с. — ISBN 978-5-507-44686-5. — Текст : электронный // Лань : электронно-библиотечная система. — URL: </w:t>
      </w:r>
      <w:r w:rsidRPr="00520919">
        <w:rPr>
          <w:rFonts w:ascii="Times New Roman" w:eastAsia="Times New Roman" w:hAnsi="Times New Roman" w:cs="Times New Roman"/>
          <w:sz w:val="24"/>
          <w:szCs w:val="24"/>
          <w:lang w:eastAsia="ru-RU"/>
        </w:rPr>
        <w:lastRenderedPageBreak/>
        <w:t>https://e.lanbook.com/book/237341  (дата обращения: 17.06.2022). — Режим доступа: для авториз. пользователей.</w:t>
      </w:r>
    </w:p>
    <w:p w14:paraId="264878EB" w14:textId="77777777" w:rsidR="00AD4530" w:rsidRDefault="00AD4530" w:rsidP="00AD71AB">
      <w:pPr>
        <w:spacing w:after="200" w:line="276" w:lineRule="auto"/>
        <w:ind w:firstLine="709"/>
        <w:contextualSpacing/>
        <w:jc w:val="both"/>
        <w:rPr>
          <w:rFonts w:ascii="Times New Roman" w:hAnsi="Times New Roman" w:cs="Times New Roman"/>
          <w:b/>
          <w:bCs/>
          <w:sz w:val="24"/>
          <w:szCs w:val="24"/>
        </w:rPr>
      </w:pPr>
    </w:p>
    <w:p w14:paraId="2CD05B9C" w14:textId="6D60667B" w:rsidR="00AD71AB" w:rsidRDefault="00DA3C30" w:rsidP="00AD71AB">
      <w:pPr>
        <w:spacing w:after="200"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r w:rsidR="0046091F">
        <w:rPr>
          <w:rFonts w:ascii="Times New Roman" w:hAnsi="Times New Roman" w:cs="Times New Roman"/>
          <w:b/>
          <w:bCs/>
          <w:sz w:val="24"/>
          <w:szCs w:val="24"/>
        </w:rPr>
        <w:t xml:space="preserve"> (при наличии)</w:t>
      </w:r>
    </w:p>
    <w:p w14:paraId="1A701895" w14:textId="77777777" w:rsidR="00DA3C30" w:rsidRPr="00AD71AB" w:rsidRDefault="00DA3C30" w:rsidP="00AD71AB">
      <w:pPr>
        <w:spacing w:after="200" w:line="276" w:lineRule="auto"/>
        <w:ind w:firstLine="709"/>
        <w:contextualSpacing/>
        <w:jc w:val="both"/>
        <w:rPr>
          <w:rFonts w:ascii="Times New Roman" w:eastAsia="Times New Roman" w:hAnsi="Times New Roman" w:cs="Times New Roman"/>
          <w:sz w:val="24"/>
          <w:szCs w:val="24"/>
          <w:lang w:eastAsia="ru-RU"/>
        </w:rPr>
      </w:pPr>
    </w:p>
    <w:p w14:paraId="5057459D" w14:textId="77777777" w:rsidR="00AD71AB" w:rsidRPr="00AD71AB" w:rsidRDefault="00AD71AB" w:rsidP="00AD71AB">
      <w:pPr>
        <w:keepNext/>
        <w:spacing w:before="240" w:after="60" w:line="276" w:lineRule="auto"/>
        <w:jc w:val="center"/>
        <w:outlineLvl w:val="0"/>
        <w:rPr>
          <w:rFonts w:ascii="Times New Roman" w:eastAsia="Times New Roman" w:hAnsi="Times New Roman" w:cs="Times New Roman"/>
          <w:b/>
          <w:bCs/>
          <w:kern w:val="32"/>
          <w:sz w:val="24"/>
          <w:szCs w:val="24"/>
          <w:lang w:eastAsia="ru-RU"/>
        </w:rPr>
      </w:pPr>
      <w:bookmarkStart w:id="19" w:name="_Toc137543464"/>
      <w:bookmarkStart w:id="20" w:name="_Toc137549359"/>
      <w:r w:rsidRPr="00AD71AB">
        <w:rPr>
          <w:rFonts w:ascii="Times New Roman" w:eastAsia="Times New Roman" w:hAnsi="Times New Roman" w:cs="Times New Roman"/>
          <w:b/>
          <w:bCs/>
          <w:kern w:val="32"/>
          <w:sz w:val="24"/>
          <w:szCs w:val="24"/>
          <w:lang w:eastAsia="ru-RU"/>
        </w:rPr>
        <w:t xml:space="preserve">4. КОНТРОЛЬ И ОЦЕНКА РЕЗУЛЬТАТОВ ОСВОЕНИЯ </w:t>
      </w:r>
      <w:r w:rsidRPr="00AD71AB">
        <w:rPr>
          <w:rFonts w:ascii="Times New Roman" w:eastAsia="Times New Roman" w:hAnsi="Times New Roman" w:cs="Times New Roman"/>
          <w:b/>
          <w:bCs/>
          <w:kern w:val="32"/>
          <w:sz w:val="24"/>
          <w:szCs w:val="24"/>
          <w:lang w:eastAsia="ru-RU"/>
        </w:rPr>
        <w:br/>
        <w:t>ПРОФЕССИОНАЛЬНОГО МОДУЛЯ</w:t>
      </w:r>
      <w:bookmarkEnd w:id="19"/>
      <w:bookmarkEnd w:id="20"/>
    </w:p>
    <w:tbl>
      <w:tblPr>
        <w:tblpPr w:leftFromText="180" w:rightFromText="180" w:vertAnchor="text" w:tblpX="-39" w:tblpY="1"/>
        <w:tblOverlap w:val="neve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9"/>
        <w:gridCol w:w="2862"/>
      </w:tblGrid>
      <w:tr w:rsidR="00DA3C30" w:rsidRPr="00AD71AB" w14:paraId="375F4876" w14:textId="77777777" w:rsidTr="00DA3C30">
        <w:trPr>
          <w:trHeight w:val="20"/>
        </w:trPr>
        <w:tc>
          <w:tcPr>
            <w:tcW w:w="3256" w:type="dxa"/>
            <w:hideMark/>
          </w:tcPr>
          <w:p w14:paraId="090C6519" w14:textId="77777777" w:rsidR="00DA3C30" w:rsidRDefault="00DA3C30" w:rsidP="00DA3C30">
            <w:pPr>
              <w:suppressAutoHyphens/>
              <w:spacing w:after="0" w:line="276" w:lineRule="auto"/>
              <w:jc w:val="center"/>
              <w:rPr>
                <w:rFonts w:ascii="Times New Roman" w:hAnsi="Times New Roman" w:cs="Times New Roman"/>
                <w:b/>
                <w:iCs/>
                <w:sz w:val="24"/>
                <w:szCs w:val="24"/>
              </w:rPr>
            </w:pPr>
          </w:p>
          <w:p w14:paraId="3F167EFD" w14:textId="67462528" w:rsidR="00DA3C30" w:rsidRPr="00AD71AB" w:rsidRDefault="00DA3C30" w:rsidP="00DA3C30">
            <w:pPr>
              <w:suppressAutoHyphens/>
              <w:spacing w:after="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549" w:type="dxa"/>
            <w:vAlign w:val="center"/>
            <w:hideMark/>
          </w:tcPr>
          <w:p w14:paraId="5D12796A" w14:textId="02F84F83" w:rsidR="00DA3C30" w:rsidRPr="00AD71AB" w:rsidRDefault="00DA3C30" w:rsidP="00DA3C30">
            <w:pPr>
              <w:suppressAutoHyphens/>
              <w:spacing w:after="0" w:line="276" w:lineRule="auto"/>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62" w:type="dxa"/>
            <w:vAlign w:val="center"/>
            <w:hideMark/>
          </w:tcPr>
          <w:p w14:paraId="28C8B89E" w14:textId="2984D0AC" w:rsidR="00DA3C30" w:rsidRPr="00AD71AB" w:rsidRDefault="00DA3C30" w:rsidP="00DA3C30">
            <w:pPr>
              <w:suppressAutoHyphens/>
              <w:spacing w:after="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D71AB" w:rsidRPr="00AD71AB" w14:paraId="13A2DA54" w14:textId="77777777" w:rsidTr="00DA3C30">
        <w:trPr>
          <w:trHeight w:val="20"/>
        </w:trPr>
        <w:tc>
          <w:tcPr>
            <w:tcW w:w="3256" w:type="dxa"/>
            <w:tcBorders>
              <w:top w:val="single" w:sz="4" w:space="0" w:color="auto"/>
              <w:left w:val="single" w:sz="4" w:space="0" w:color="auto"/>
              <w:bottom w:val="single" w:sz="4" w:space="0" w:color="auto"/>
              <w:right w:val="single" w:sz="4" w:space="0" w:color="auto"/>
            </w:tcBorders>
          </w:tcPr>
          <w:p w14:paraId="5D6BA025" w14:textId="77777777" w:rsidR="00AD71AB" w:rsidRPr="00DA3C30" w:rsidRDefault="00AD71AB" w:rsidP="00DA3C30">
            <w:pPr>
              <w:spacing w:after="0" w:line="276" w:lineRule="auto"/>
              <w:rPr>
                <w:rFonts w:ascii="Times New Roman" w:eastAsia="Times New Roman" w:hAnsi="Times New Roman" w:cs="Times New Roman"/>
                <w:iCs/>
                <w:sz w:val="24"/>
                <w:szCs w:val="24"/>
                <w:lang w:eastAsia="ru-RU"/>
              </w:rPr>
            </w:pPr>
            <w:r w:rsidRPr="00DA3C30">
              <w:rPr>
                <w:rFonts w:ascii="Times New Roman" w:eastAsia="Times New Roman" w:hAnsi="Times New Roman" w:cs="Times New Roman"/>
                <w:iCs/>
                <w:sz w:val="24"/>
                <w:szCs w:val="24"/>
                <w:lang w:eastAsia="ru-RU"/>
              </w:rPr>
              <w:t>ПК 1.1. Выполнять ремонт и монтаж систем водоснабжения, водоотведения и отопления</w:t>
            </w:r>
          </w:p>
        </w:tc>
        <w:tc>
          <w:tcPr>
            <w:tcW w:w="3549" w:type="dxa"/>
            <w:tcBorders>
              <w:top w:val="single" w:sz="4" w:space="0" w:color="auto"/>
              <w:left w:val="single" w:sz="4" w:space="0" w:color="auto"/>
              <w:bottom w:val="single" w:sz="4" w:space="0" w:color="auto"/>
              <w:right w:val="single" w:sz="4" w:space="0" w:color="auto"/>
            </w:tcBorders>
          </w:tcPr>
          <w:p w14:paraId="04EB9E03" w14:textId="77777777" w:rsidR="00AD71AB" w:rsidRPr="00AD71AB" w:rsidRDefault="00AD71AB" w:rsidP="00DA3C30">
            <w:pPr>
              <w:spacing w:after="0" w:line="276" w:lineRule="auto"/>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Выполнение ремонтных и монтажных работ систем водоснабжения, водоотведения и отопления в соответствии с требованиями стандартов рабочего места, охраны труда и безопасности</w:t>
            </w:r>
          </w:p>
        </w:tc>
        <w:tc>
          <w:tcPr>
            <w:tcW w:w="2862" w:type="dxa"/>
            <w:tcBorders>
              <w:top w:val="single" w:sz="4" w:space="0" w:color="auto"/>
              <w:left w:val="single" w:sz="4" w:space="0" w:color="auto"/>
              <w:bottom w:val="single" w:sz="4" w:space="0" w:color="auto"/>
              <w:right w:val="single" w:sz="4" w:space="0" w:color="auto"/>
            </w:tcBorders>
          </w:tcPr>
          <w:p w14:paraId="5E198226"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AD71AB" w:rsidRPr="00AD71AB" w14:paraId="5D983CEF" w14:textId="77777777" w:rsidTr="00DA3C30">
        <w:trPr>
          <w:trHeight w:val="20"/>
        </w:trPr>
        <w:tc>
          <w:tcPr>
            <w:tcW w:w="3256" w:type="dxa"/>
            <w:tcBorders>
              <w:top w:val="single" w:sz="4" w:space="0" w:color="auto"/>
              <w:left w:val="single" w:sz="4" w:space="0" w:color="auto"/>
              <w:bottom w:val="single" w:sz="4" w:space="0" w:color="auto"/>
              <w:right w:val="single" w:sz="4" w:space="0" w:color="auto"/>
            </w:tcBorders>
          </w:tcPr>
          <w:p w14:paraId="699E78EB" w14:textId="77777777" w:rsidR="00AD71AB" w:rsidRPr="00DA3C30" w:rsidRDefault="00AD71AB" w:rsidP="00DA3C30">
            <w:pPr>
              <w:spacing w:after="0" w:line="276" w:lineRule="auto"/>
              <w:rPr>
                <w:rFonts w:ascii="Times New Roman" w:eastAsia="Times New Roman" w:hAnsi="Times New Roman" w:cs="Times New Roman"/>
                <w:iCs/>
                <w:sz w:val="24"/>
                <w:szCs w:val="24"/>
                <w:lang w:eastAsia="ru-RU"/>
              </w:rPr>
            </w:pPr>
            <w:r w:rsidRPr="00DA3C30">
              <w:rPr>
                <w:rFonts w:ascii="Times New Roman" w:eastAsia="Times New Roman" w:hAnsi="Times New Roman" w:cs="Times New Roman"/>
                <w:iCs/>
                <w:sz w:val="24"/>
                <w:szCs w:val="24"/>
                <w:lang w:eastAsia="ru-RU"/>
              </w:rPr>
              <w:t>ПК 1.2. Выполнять обслуживание системы водоснабжения, водоотведения и отопления</w:t>
            </w:r>
          </w:p>
        </w:tc>
        <w:tc>
          <w:tcPr>
            <w:tcW w:w="3549" w:type="dxa"/>
            <w:tcBorders>
              <w:top w:val="single" w:sz="4" w:space="0" w:color="auto"/>
              <w:left w:val="single" w:sz="4" w:space="0" w:color="auto"/>
              <w:bottom w:val="single" w:sz="4" w:space="0" w:color="auto"/>
              <w:right w:val="single" w:sz="4" w:space="0" w:color="auto"/>
            </w:tcBorders>
          </w:tcPr>
          <w:p w14:paraId="7F91B63E" w14:textId="77777777" w:rsidR="00AD71AB" w:rsidRPr="00AD71AB" w:rsidRDefault="00AD71AB" w:rsidP="00DA3C30">
            <w:pPr>
              <w:spacing w:after="0" w:line="276" w:lineRule="auto"/>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Выполнение работ в соответствии с установленными требованиями с соблюдением правил охраны труда, санитарными нормами: организация рабочего места;</w:t>
            </w:r>
          </w:p>
          <w:p w14:paraId="140977CA" w14:textId="77777777" w:rsidR="00AD71AB" w:rsidRPr="00AD71AB" w:rsidRDefault="00AD71AB" w:rsidP="00DA3C30">
            <w:pPr>
              <w:spacing w:after="0" w:line="276" w:lineRule="auto"/>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Выполнение диагностики работоспособности системы водоснабжения, водоотведения, отопления объектов жилищно-коммунального хозяйства</w:t>
            </w:r>
          </w:p>
        </w:tc>
        <w:tc>
          <w:tcPr>
            <w:tcW w:w="2862" w:type="dxa"/>
            <w:tcBorders>
              <w:top w:val="single" w:sz="4" w:space="0" w:color="auto"/>
              <w:left w:val="single" w:sz="4" w:space="0" w:color="auto"/>
              <w:bottom w:val="single" w:sz="4" w:space="0" w:color="auto"/>
              <w:right w:val="single" w:sz="4" w:space="0" w:color="auto"/>
            </w:tcBorders>
          </w:tcPr>
          <w:p w14:paraId="4A453F3F"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AD71AB" w:rsidRPr="00AD71AB" w14:paraId="09C24176" w14:textId="77777777" w:rsidTr="00DA3C30">
        <w:trPr>
          <w:trHeight w:val="20"/>
        </w:trPr>
        <w:tc>
          <w:tcPr>
            <w:tcW w:w="3256" w:type="dxa"/>
            <w:tcBorders>
              <w:top w:val="single" w:sz="4" w:space="0" w:color="auto"/>
              <w:left w:val="single" w:sz="4" w:space="0" w:color="auto"/>
              <w:bottom w:val="single" w:sz="4" w:space="0" w:color="auto"/>
              <w:right w:val="single" w:sz="4" w:space="0" w:color="auto"/>
            </w:tcBorders>
          </w:tcPr>
          <w:p w14:paraId="34668FFD"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549" w:type="dxa"/>
            <w:tcBorders>
              <w:top w:val="single" w:sz="4" w:space="0" w:color="auto"/>
              <w:left w:val="single" w:sz="4" w:space="0" w:color="auto"/>
              <w:bottom w:val="single" w:sz="4" w:space="0" w:color="auto"/>
              <w:right w:val="single" w:sz="4" w:space="0" w:color="auto"/>
            </w:tcBorders>
          </w:tcPr>
          <w:p w14:paraId="5DAEBDB7"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 xml:space="preserve">Решение профессиональных задач в период выполнения работ в профессиональной деятельности </w:t>
            </w:r>
          </w:p>
        </w:tc>
        <w:tc>
          <w:tcPr>
            <w:tcW w:w="2862" w:type="dxa"/>
            <w:tcBorders>
              <w:top w:val="single" w:sz="4" w:space="0" w:color="auto"/>
              <w:left w:val="single" w:sz="4" w:space="0" w:color="auto"/>
              <w:bottom w:val="single" w:sz="4" w:space="0" w:color="auto"/>
              <w:right w:val="single" w:sz="4" w:space="0" w:color="auto"/>
            </w:tcBorders>
          </w:tcPr>
          <w:p w14:paraId="13B10966"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r w:rsidR="00AD71AB" w:rsidRPr="00AD71AB" w14:paraId="6EA8AF5C" w14:textId="77777777" w:rsidTr="00DA3C30">
        <w:trPr>
          <w:trHeight w:val="20"/>
        </w:trPr>
        <w:tc>
          <w:tcPr>
            <w:tcW w:w="3256" w:type="dxa"/>
            <w:tcBorders>
              <w:top w:val="single" w:sz="4" w:space="0" w:color="auto"/>
              <w:left w:val="single" w:sz="4" w:space="0" w:color="auto"/>
              <w:bottom w:val="single" w:sz="4" w:space="0" w:color="auto"/>
              <w:right w:val="single" w:sz="4" w:space="0" w:color="auto"/>
            </w:tcBorders>
          </w:tcPr>
          <w:p w14:paraId="7C55F034"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9" w:type="dxa"/>
            <w:tcBorders>
              <w:top w:val="single" w:sz="4" w:space="0" w:color="auto"/>
              <w:left w:val="single" w:sz="4" w:space="0" w:color="auto"/>
              <w:bottom w:val="single" w:sz="4" w:space="0" w:color="auto"/>
              <w:right w:val="single" w:sz="4" w:space="0" w:color="auto"/>
            </w:tcBorders>
          </w:tcPr>
          <w:p w14:paraId="07ECFEC5"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Применение современных средств поиска, анализа и интерпретации информации, и информационные технологии для выполнения задач профессиональной деятельности</w:t>
            </w:r>
          </w:p>
        </w:tc>
        <w:tc>
          <w:tcPr>
            <w:tcW w:w="2862" w:type="dxa"/>
            <w:tcBorders>
              <w:top w:val="single" w:sz="4" w:space="0" w:color="auto"/>
              <w:left w:val="single" w:sz="4" w:space="0" w:color="auto"/>
              <w:bottom w:val="single" w:sz="4" w:space="0" w:color="auto"/>
              <w:right w:val="single" w:sz="4" w:space="0" w:color="auto"/>
            </w:tcBorders>
          </w:tcPr>
          <w:p w14:paraId="29F6730E"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bl>
    <w:p w14:paraId="096ACFD4" w14:textId="77777777" w:rsidR="00AD71AB" w:rsidRPr="00AD71AB" w:rsidRDefault="00AD71AB" w:rsidP="00AD71AB">
      <w:pPr>
        <w:spacing w:line="276" w:lineRule="auto"/>
        <w:rPr>
          <w:rFonts w:ascii="Times New Roman" w:eastAsia="Times New Roman" w:hAnsi="Times New Roman" w:cs="Times New Roman"/>
          <w:bCs/>
          <w:sz w:val="28"/>
          <w:szCs w:val="28"/>
          <w:lang w:eastAsia="ru-RU"/>
        </w:rPr>
      </w:pPr>
      <w:r w:rsidRPr="00AD71AB">
        <w:rPr>
          <w:rFonts w:ascii="Times New Roman" w:eastAsia="Times New Roman" w:hAnsi="Times New Roman" w:cs="Times New Roman"/>
          <w:bCs/>
          <w:sz w:val="24"/>
          <w:szCs w:val="24"/>
          <w:lang w:eastAsia="ru-RU"/>
        </w:rPr>
        <w:br w:type="page"/>
      </w:r>
    </w:p>
    <w:p w14:paraId="61B3A20C" w14:textId="77777777" w:rsidR="00AD71AB" w:rsidRPr="00AD71AB" w:rsidRDefault="00AD71AB" w:rsidP="00AD71AB">
      <w:pPr>
        <w:spacing w:after="60" w:line="276" w:lineRule="auto"/>
        <w:jc w:val="right"/>
        <w:outlineLvl w:val="1"/>
        <w:rPr>
          <w:rFonts w:ascii="Times New Roman" w:eastAsia="Times New Roman" w:hAnsi="Times New Roman" w:cs="Times New Roman"/>
          <w:b/>
          <w:bCs/>
          <w:sz w:val="24"/>
          <w:szCs w:val="24"/>
          <w:lang w:eastAsia="ru-RU"/>
        </w:rPr>
      </w:pPr>
      <w:bookmarkStart w:id="21" w:name="_Toc137549360"/>
      <w:r w:rsidRPr="00AD71AB">
        <w:rPr>
          <w:rFonts w:ascii="Times New Roman" w:eastAsia="Times New Roman" w:hAnsi="Times New Roman" w:cs="Times New Roman"/>
          <w:b/>
          <w:bCs/>
          <w:sz w:val="24"/>
          <w:szCs w:val="24"/>
          <w:lang w:eastAsia="ru-RU"/>
        </w:rPr>
        <w:lastRenderedPageBreak/>
        <w:t>Приложение 1.2</w:t>
      </w:r>
      <w:bookmarkEnd w:id="21"/>
    </w:p>
    <w:p w14:paraId="435CA2BE" w14:textId="2121B5B0" w:rsidR="00AD71AB" w:rsidRPr="00AD71AB" w:rsidRDefault="00AD71AB" w:rsidP="00AD71AB">
      <w:pPr>
        <w:spacing w:after="0" w:line="276" w:lineRule="auto"/>
        <w:jc w:val="right"/>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к ПОП</w:t>
      </w:r>
      <w:r w:rsidR="007604E9">
        <w:rPr>
          <w:rFonts w:ascii="Times New Roman" w:eastAsia="Times New Roman" w:hAnsi="Times New Roman" w:cs="Times New Roman"/>
          <w:b/>
          <w:bCs/>
          <w:sz w:val="24"/>
          <w:szCs w:val="24"/>
          <w:lang w:eastAsia="ru-RU"/>
        </w:rPr>
        <w:t>-П</w:t>
      </w:r>
      <w:r w:rsidRPr="00AD71AB">
        <w:rPr>
          <w:rFonts w:ascii="Times New Roman" w:eastAsia="Times New Roman" w:hAnsi="Times New Roman" w:cs="Times New Roman"/>
          <w:b/>
          <w:bCs/>
          <w:sz w:val="24"/>
          <w:szCs w:val="24"/>
          <w:lang w:eastAsia="ru-RU"/>
        </w:rPr>
        <w:t xml:space="preserve"> по профессии</w:t>
      </w:r>
    </w:p>
    <w:p w14:paraId="53DC1A94" w14:textId="77777777" w:rsidR="00AD71AB" w:rsidRPr="00AD71AB" w:rsidRDefault="00AD71AB" w:rsidP="00AD71AB">
      <w:pPr>
        <w:spacing w:after="0" w:line="276" w:lineRule="auto"/>
        <w:jc w:val="right"/>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 xml:space="preserve">08.01.29 Мастер по обслуживанию </w:t>
      </w:r>
    </w:p>
    <w:p w14:paraId="3DF48B83" w14:textId="77777777" w:rsidR="00AD71AB" w:rsidRPr="00AD71AB" w:rsidRDefault="00AD71AB" w:rsidP="00AD71AB">
      <w:pPr>
        <w:spacing w:after="0" w:line="276" w:lineRule="auto"/>
        <w:jc w:val="right"/>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и ремонту инженерных систем жилищно-</w:t>
      </w:r>
    </w:p>
    <w:p w14:paraId="69990212" w14:textId="77777777" w:rsidR="00AD71AB" w:rsidRPr="00AD71AB" w:rsidRDefault="00AD71AB" w:rsidP="00AD71AB">
      <w:pPr>
        <w:spacing w:after="0" w:line="276" w:lineRule="auto"/>
        <w:jc w:val="right"/>
        <w:rPr>
          <w:rFonts w:ascii="Times New Roman" w:eastAsia="Times New Roman" w:hAnsi="Times New Roman" w:cs="Times New Roman"/>
          <w:sz w:val="24"/>
          <w:szCs w:val="24"/>
          <w:lang w:eastAsia="ru-RU"/>
        </w:rPr>
      </w:pPr>
      <w:r w:rsidRPr="00AD71AB">
        <w:rPr>
          <w:rFonts w:ascii="Times New Roman" w:eastAsia="Times New Roman" w:hAnsi="Times New Roman" w:cs="Times New Roman"/>
          <w:b/>
          <w:bCs/>
          <w:sz w:val="24"/>
          <w:szCs w:val="24"/>
          <w:lang w:eastAsia="ru-RU"/>
        </w:rPr>
        <w:t>коммунального хозяйства</w:t>
      </w:r>
    </w:p>
    <w:p w14:paraId="2DF15271"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DF49417"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AE2046E"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BD0D424"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5673D4B"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4A76CBF"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60390A8"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1D182DB"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D95CEEB"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72FF287"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577F7C3"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668E20F" w14:textId="1F80ED4E" w:rsidR="00AD71AB" w:rsidRPr="00AD71AB" w:rsidRDefault="0046091F" w:rsidP="00AD71AB">
      <w:pPr>
        <w:spacing w:after="120" w:line="276" w:lineRule="auto"/>
        <w:jc w:val="center"/>
        <w:outlineLvl w:val="1"/>
        <w:rPr>
          <w:rFonts w:ascii="Times New Roman" w:eastAsia="Times New Roman" w:hAnsi="Times New Roman" w:cs="Times New Roman"/>
          <w:b/>
          <w:bCs/>
          <w:sz w:val="24"/>
          <w:szCs w:val="24"/>
          <w:lang w:eastAsia="ru-RU"/>
        </w:rPr>
      </w:pPr>
      <w:bookmarkStart w:id="22" w:name="_Toc137549361"/>
      <w:r>
        <w:rPr>
          <w:rFonts w:ascii="Times New Roman" w:eastAsia="Times New Roman" w:hAnsi="Times New Roman" w:cs="Times New Roman"/>
          <w:b/>
          <w:bCs/>
          <w:sz w:val="24"/>
          <w:szCs w:val="24"/>
          <w:lang w:eastAsia="ru-RU"/>
        </w:rPr>
        <w:t>П</w:t>
      </w:r>
      <w:r w:rsidRPr="00AD71AB">
        <w:rPr>
          <w:rFonts w:ascii="Times New Roman" w:eastAsia="Times New Roman" w:hAnsi="Times New Roman" w:cs="Times New Roman"/>
          <w:b/>
          <w:bCs/>
          <w:sz w:val="24"/>
          <w:szCs w:val="24"/>
          <w:lang w:eastAsia="ru-RU"/>
        </w:rPr>
        <w:t>римерная рабочая программа профессионального модуля</w:t>
      </w:r>
      <w:bookmarkEnd w:id="22"/>
    </w:p>
    <w:p w14:paraId="40B53AB5" w14:textId="0BF7F484" w:rsidR="00AD71AB" w:rsidRPr="00AD71AB" w:rsidRDefault="00AD71AB" w:rsidP="00AD71AB">
      <w:pPr>
        <w:spacing w:after="120" w:line="276" w:lineRule="auto"/>
        <w:jc w:val="center"/>
        <w:outlineLvl w:val="1"/>
        <w:rPr>
          <w:rFonts w:ascii="Times New Roman" w:eastAsia="Times New Roman" w:hAnsi="Times New Roman" w:cs="Times New Roman"/>
          <w:b/>
          <w:bCs/>
          <w:i/>
          <w:sz w:val="28"/>
          <w:szCs w:val="28"/>
          <w:vertAlign w:val="superscript"/>
          <w:lang w:eastAsia="ru-RU"/>
        </w:rPr>
      </w:pPr>
      <w:bookmarkStart w:id="23" w:name="_Toc137549362"/>
      <w:bookmarkStart w:id="24" w:name="_Hlk164246089"/>
      <w:r w:rsidRPr="00AD71AB">
        <w:rPr>
          <w:rFonts w:ascii="Times New Roman" w:eastAsia="Times New Roman" w:hAnsi="Times New Roman" w:cs="Times New Roman"/>
          <w:b/>
          <w:bCs/>
          <w:sz w:val="24"/>
          <w:szCs w:val="24"/>
          <w:lang w:eastAsia="ru-RU"/>
        </w:rPr>
        <w:t>«ПМ</w:t>
      </w:r>
      <w:r w:rsidR="007A5DD7">
        <w:rPr>
          <w:rFonts w:ascii="Times New Roman" w:eastAsia="Times New Roman" w:hAnsi="Times New Roman" w:cs="Times New Roman"/>
          <w:b/>
          <w:bCs/>
          <w:sz w:val="24"/>
          <w:szCs w:val="24"/>
          <w:lang w:eastAsia="ru-RU"/>
        </w:rPr>
        <w:t>н</w:t>
      </w:r>
      <w:r w:rsidRPr="00AD71AB">
        <w:rPr>
          <w:rFonts w:ascii="Times New Roman" w:eastAsia="Times New Roman" w:hAnsi="Times New Roman" w:cs="Times New Roman"/>
          <w:b/>
          <w:bCs/>
          <w:sz w:val="24"/>
          <w:szCs w:val="24"/>
          <w:lang w:eastAsia="ru-RU"/>
        </w:rPr>
        <w:t>.02 ВЫПОЛНЕНИЕ СВАРОЧНЫХ РАБОТ ПРИ РЕМОНТЕ ОБОРУДОВАНИЯ СИСТЕМ ОТОПЛЕНИЯ ВОДОСНАБЖЕНИЯ И ВОДООТВЕДЕНИЯ»</w:t>
      </w:r>
      <w:bookmarkEnd w:id="23"/>
      <w:r w:rsidRPr="00AD71AB">
        <w:rPr>
          <w:rFonts w:ascii="Times New Roman" w:eastAsia="Times New Roman" w:hAnsi="Times New Roman" w:cs="Times New Roman"/>
          <w:b/>
          <w:bCs/>
          <w:sz w:val="24"/>
          <w:szCs w:val="24"/>
          <w:lang w:eastAsia="ru-RU"/>
        </w:rPr>
        <w:t xml:space="preserve"> </w:t>
      </w:r>
    </w:p>
    <w:bookmarkEnd w:id="24"/>
    <w:p w14:paraId="039A02C1"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6686727"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2E4A101F"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A593DA4"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C9EA83F"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DA979C3"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9B117DE"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39ED5406"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0BD42BE"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7B667B0"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BB49DA9" w14:textId="76D5B087" w:rsidR="00AD71AB" w:rsidRPr="00AD71AB" w:rsidRDefault="00AD71AB" w:rsidP="00AD71AB">
      <w:pPr>
        <w:spacing w:after="200" w:line="276" w:lineRule="auto"/>
        <w:jc w:val="center"/>
        <w:rPr>
          <w:rFonts w:ascii="Times New Roman" w:eastAsia="Times New Roman" w:hAnsi="Times New Roman" w:cs="Times New Roman"/>
          <w:b/>
          <w:iCs/>
          <w:sz w:val="28"/>
          <w:szCs w:val="28"/>
          <w:lang w:eastAsia="ru-RU"/>
        </w:rPr>
      </w:pPr>
      <w:r w:rsidRPr="00AD71AB">
        <w:rPr>
          <w:rFonts w:ascii="Times New Roman" w:eastAsia="Times New Roman" w:hAnsi="Times New Roman" w:cs="Times New Roman"/>
          <w:b/>
          <w:bCs/>
          <w:iCs/>
          <w:sz w:val="24"/>
          <w:szCs w:val="24"/>
          <w:lang w:eastAsia="ru-RU"/>
        </w:rPr>
        <w:t>202</w:t>
      </w:r>
      <w:r w:rsidR="0046091F">
        <w:rPr>
          <w:rFonts w:ascii="Times New Roman" w:eastAsia="Times New Roman" w:hAnsi="Times New Roman" w:cs="Times New Roman"/>
          <w:b/>
          <w:bCs/>
          <w:iCs/>
          <w:sz w:val="24"/>
          <w:szCs w:val="24"/>
          <w:lang w:eastAsia="ru-RU"/>
        </w:rPr>
        <w:t>4</w:t>
      </w:r>
      <w:r w:rsidRPr="00AD71AB">
        <w:rPr>
          <w:rFonts w:ascii="Times New Roman" w:eastAsia="Times New Roman" w:hAnsi="Times New Roman" w:cs="Times New Roman"/>
          <w:b/>
          <w:bCs/>
          <w:iCs/>
          <w:sz w:val="24"/>
          <w:szCs w:val="24"/>
          <w:lang w:eastAsia="ru-RU"/>
        </w:rPr>
        <w:t xml:space="preserve"> г.</w:t>
      </w:r>
    </w:p>
    <w:p w14:paraId="2B112441" w14:textId="77777777" w:rsidR="00AD71AB" w:rsidRPr="00AD71AB" w:rsidRDefault="00AD71AB" w:rsidP="00AD71AB">
      <w:pPr>
        <w:spacing w:after="0" w:line="276" w:lineRule="auto"/>
        <w:rPr>
          <w:rFonts w:ascii="Times New Roman" w:eastAsia="Times New Roman" w:hAnsi="Times New Roman" w:cs="Times New Roman"/>
          <w:b/>
          <w:i/>
          <w:sz w:val="24"/>
          <w:szCs w:val="24"/>
          <w:lang w:eastAsia="ru-RU"/>
        </w:rPr>
        <w:sectPr w:rsidR="00AD71AB" w:rsidRPr="00AD71AB">
          <w:pgSz w:w="11907" w:h="16840"/>
          <w:pgMar w:top="1134" w:right="851" w:bottom="992" w:left="1418" w:header="709" w:footer="709" w:gutter="0"/>
          <w:cols w:space="720"/>
        </w:sectPr>
      </w:pPr>
    </w:p>
    <w:p w14:paraId="4E63E77A" w14:textId="77777777" w:rsidR="0046091F" w:rsidRPr="00AD71AB" w:rsidRDefault="0046091F" w:rsidP="0046091F">
      <w:pPr>
        <w:spacing w:after="0" w:line="240" w:lineRule="auto"/>
        <w:jc w:val="center"/>
        <w:rPr>
          <w:rFonts w:ascii="Times New Roman" w:hAnsi="Times New Roman" w:cs="Times New Roman"/>
          <w:b/>
          <w:bCs/>
          <w:sz w:val="24"/>
          <w:szCs w:val="24"/>
        </w:rPr>
      </w:pPr>
      <w:r w:rsidRPr="00AD71AB">
        <w:rPr>
          <w:rFonts w:ascii="Times New Roman" w:hAnsi="Times New Roman" w:cs="Times New Roman"/>
          <w:b/>
          <w:bCs/>
          <w:sz w:val="24"/>
          <w:szCs w:val="24"/>
        </w:rPr>
        <w:lastRenderedPageBreak/>
        <w:t>СОДЕРЖАНИЕ ПРОГРАММЫ</w:t>
      </w:r>
    </w:p>
    <w:p w14:paraId="69B42369" w14:textId="77777777" w:rsidR="0046091F" w:rsidRPr="00AD71AB" w:rsidRDefault="0046091F" w:rsidP="0046091F">
      <w:pPr>
        <w:spacing w:after="0" w:line="240" w:lineRule="auto"/>
      </w:pPr>
    </w:p>
    <w:p w14:paraId="3EBF6928" w14:textId="77777777" w:rsidR="0046091F" w:rsidRPr="00AD71AB" w:rsidRDefault="0046091F" w:rsidP="0046091F">
      <w:pPr>
        <w:tabs>
          <w:tab w:val="right" w:leader="dot" w:pos="9639"/>
        </w:tabs>
        <w:spacing w:before="120" w:after="0" w:line="276" w:lineRule="auto"/>
        <w:rPr>
          <w:rFonts w:eastAsiaTheme="minorEastAsia"/>
          <w:noProof/>
          <w:lang w:eastAsia="ru-RU"/>
        </w:rPr>
      </w:pPr>
      <w:r w:rsidRPr="00AD71AB">
        <w:rPr>
          <w:rFonts w:ascii="Times New Roman" w:hAnsi="Times New Roman" w:cs="Times New Roman"/>
          <w:b/>
          <w:bCs/>
          <w:noProof/>
        </w:rPr>
        <w:fldChar w:fldCharType="begin"/>
      </w:r>
      <w:r w:rsidRPr="00AD71AB">
        <w:rPr>
          <w:rFonts w:ascii="Times New Roman" w:hAnsi="Times New Roman" w:cs="Times New Roman"/>
          <w:b/>
          <w:bCs/>
          <w:noProof/>
        </w:rPr>
        <w:instrText xml:space="preserve"> TOC \h \z \t "Раздел 1;1;Раздел 1.1;2" </w:instrText>
      </w:r>
      <w:r w:rsidRPr="00AD71AB">
        <w:rPr>
          <w:rFonts w:ascii="Times New Roman" w:hAnsi="Times New Roman" w:cs="Times New Roman"/>
          <w:b/>
          <w:bCs/>
          <w:noProof/>
        </w:rPr>
        <w:fldChar w:fldCharType="separate"/>
      </w:r>
      <w:hyperlink w:anchor="_Toc156820309" w:history="1">
        <w:r w:rsidRPr="00AD71AB">
          <w:rPr>
            <w:rFonts w:ascii="Times New Roman" w:hAnsi="Times New Roman" w:cs="Times New Roman"/>
            <w:b/>
            <w:bCs/>
            <w:noProof/>
          </w:rPr>
          <w:t>1. Общая характеристика</w:t>
        </w:r>
        <w:r w:rsidRPr="00AD71AB">
          <w:rPr>
            <w:rFonts w:ascii="Times New Roman" w:hAnsi="Times New Roman" w:cs="Times New Roman"/>
            <w:b/>
            <w:bCs/>
            <w:noProof/>
            <w:webHidden/>
          </w:rPr>
          <w:tab/>
        </w:r>
      </w:hyperlink>
    </w:p>
    <w:p w14:paraId="50320097" w14:textId="77777777" w:rsidR="0046091F" w:rsidRPr="00AD71AB" w:rsidRDefault="008239C5" w:rsidP="0046091F">
      <w:pPr>
        <w:tabs>
          <w:tab w:val="right" w:leader="dot" w:pos="9639"/>
        </w:tabs>
        <w:spacing w:before="120" w:after="0" w:line="240" w:lineRule="auto"/>
        <w:ind w:left="240"/>
        <w:rPr>
          <w:rFonts w:eastAsiaTheme="minorEastAsia"/>
          <w:noProof/>
          <w:lang w:eastAsia="ru-RU"/>
        </w:rPr>
      </w:pPr>
      <w:hyperlink w:anchor="_Toc156820310" w:history="1">
        <w:r w:rsidR="0046091F" w:rsidRPr="00AD71AB">
          <w:rPr>
            <w:rFonts w:ascii="Times New Roman" w:eastAsia="Times New Roman" w:hAnsi="Times New Roman" w:cs="Times New Roman"/>
            <w:noProof/>
            <w:sz w:val="24"/>
            <w:szCs w:val="24"/>
            <w:lang w:eastAsia="ru-RU"/>
          </w:rPr>
          <w:t>1.1. Цель и место профессионального модуля «Индекс Наименование ПМ»  в структуре образовательной программы</w:t>
        </w:r>
        <w:r w:rsidR="0046091F" w:rsidRPr="00AD71AB">
          <w:rPr>
            <w:rFonts w:ascii="Times New Roman" w:eastAsia="Times New Roman" w:hAnsi="Times New Roman" w:cs="Times New Roman"/>
            <w:noProof/>
            <w:webHidden/>
            <w:sz w:val="24"/>
            <w:szCs w:val="24"/>
            <w:lang w:eastAsia="ru-RU"/>
          </w:rPr>
          <w:tab/>
        </w:r>
      </w:hyperlink>
    </w:p>
    <w:p w14:paraId="294D91A0" w14:textId="77777777" w:rsidR="0046091F" w:rsidRPr="00AD71AB" w:rsidRDefault="008239C5" w:rsidP="0046091F">
      <w:pPr>
        <w:tabs>
          <w:tab w:val="right" w:leader="dot" w:pos="9639"/>
        </w:tabs>
        <w:spacing w:before="120" w:after="0" w:line="240" w:lineRule="auto"/>
        <w:ind w:left="240"/>
        <w:rPr>
          <w:rFonts w:eastAsiaTheme="minorEastAsia"/>
          <w:noProof/>
          <w:lang w:eastAsia="ru-RU"/>
        </w:rPr>
      </w:pPr>
      <w:hyperlink w:anchor="_Toc156820311" w:history="1">
        <w:r w:rsidR="0046091F" w:rsidRPr="00AD71AB">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46091F" w:rsidRPr="00AD71AB">
          <w:rPr>
            <w:rFonts w:ascii="Times New Roman" w:eastAsia="Times New Roman" w:hAnsi="Times New Roman" w:cs="Times New Roman"/>
            <w:noProof/>
            <w:webHidden/>
            <w:sz w:val="24"/>
            <w:szCs w:val="24"/>
            <w:lang w:eastAsia="ru-RU"/>
          </w:rPr>
          <w:tab/>
        </w:r>
      </w:hyperlink>
    </w:p>
    <w:p w14:paraId="1FD868C4" w14:textId="77777777" w:rsidR="0046091F" w:rsidRPr="00AD71AB" w:rsidRDefault="008239C5" w:rsidP="0046091F">
      <w:pPr>
        <w:tabs>
          <w:tab w:val="right" w:leader="dot" w:pos="9639"/>
        </w:tabs>
        <w:spacing w:before="120" w:after="0" w:line="276" w:lineRule="auto"/>
        <w:rPr>
          <w:rFonts w:eastAsiaTheme="minorEastAsia"/>
          <w:noProof/>
          <w:lang w:eastAsia="ru-RU"/>
        </w:rPr>
      </w:pPr>
      <w:hyperlink w:anchor="_Toc156820312" w:history="1">
        <w:r w:rsidR="0046091F" w:rsidRPr="00AD71AB">
          <w:rPr>
            <w:rFonts w:ascii="Times New Roman" w:hAnsi="Times New Roman" w:cs="Times New Roman"/>
            <w:b/>
            <w:bCs/>
            <w:noProof/>
          </w:rPr>
          <w:t>2. Структура и содержание профессионального модуля</w:t>
        </w:r>
        <w:r w:rsidR="0046091F" w:rsidRPr="00AD71AB">
          <w:rPr>
            <w:rFonts w:ascii="Times New Roman" w:hAnsi="Times New Roman" w:cs="Times New Roman"/>
            <w:b/>
            <w:bCs/>
            <w:noProof/>
            <w:webHidden/>
          </w:rPr>
          <w:tab/>
        </w:r>
      </w:hyperlink>
    </w:p>
    <w:p w14:paraId="4C37DF2D" w14:textId="77777777" w:rsidR="0046091F" w:rsidRPr="00AD71AB" w:rsidRDefault="008239C5" w:rsidP="0046091F">
      <w:pPr>
        <w:tabs>
          <w:tab w:val="right" w:leader="dot" w:pos="9639"/>
        </w:tabs>
        <w:spacing w:before="120" w:after="0" w:line="240" w:lineRule="auto"/>
        <w:ind w:left="240"/>
        <w:rPr>
          <w:rFonts w:eastAsiaTheme="minorEastAsia"/>
          <w:noProof/>
          <w:lang w:eastAsia="ru-RU"/>
        </w:rPr>
      </w:pPr>
      <w:hyperlink w:anchor="_Toc156820313" w:history="1">
        <w:r w:rsidR="0046091F" w:rsidRPr="00AD71AB">
          <w:rPr>
            <w:rFonts w:ascii="Times New Roman" w:eastAsia="Times New Roman" w:hAnsi="Times New Roman" w:cs="Times New Roman"/>
            <w:noProof/>
            <w:sz w:val="24"/>
            <w:szCs w:val="24"/>
            <w:lang w:eastAsia="ru-RU"/>
          </w:rPr>
          <w:t>2.1. Трудоемкость освоения модуля</w:t>
        </w:r>
        <w:r w:rsidR="0046091F" w:rsidRPr="00AD71AB">
          <w:rPr>
            <w:rFonts w:ascii="Times New Roman" w:eastAsia="Times New Roman" w:hAnsi="Times New Roman" w:cs="Times New Roman"/>
            <w:noProof/>
            <w:webHidden/>
            <w:sz w:val="24"/>
            <w:szCs w:val="24"/>
            <w:lang w:eastAsia="ru-RU"/>
          </w:rPr>
          <w:tab/>
        </w:r>
      </w:hyperlink>
    </w:p>
    <w:p w14:paraId="16798F20" w14:textId="77777777" w:rsidR="0046091F" w:rsidRPr="00AD71AB" w:rsidRDefault="008239C5" w:rsidP="0046091F">
      <w:pPr>
        <w:tabs>
          <w:tab w:val="right" w:leader="dot" w:pos="9639"/>
        </w:tabs>
        <w:spacing w:before="120" w:after="0" w:line="240" w:lineRule="auto"/>
        <w:ind w:left="240"/>
        <w:rPr>
          <w:rFonts w:eastAsiaTheme="minorEastAsia"/>
          <w:noProof/>
          <w:lang w:eastAsia="ru-RU"/>
        </w:rPr>
      </w:pPr>
      <w:hyperlink w:anchor="_Toc156820314" w:history="1">
        <w:r w:rsidR="0046091F" w:rsidRPr="00AD71AB">
          <w:rPr>
            <w:rFonts w:ascii="Times New Roman" w:eastAsia="Times New Roman" w:hAnsi="Times New Roman" w:cs="Times New Roman"/>
            <w:noProof/>
            <w:sz w:val="24"/>
            <w:szCs w:val="24"/>
            <w:lang w:eastAsia="ru-RU"/>
          </w:rPr>
          <w:t>2.2. Структура профессионального модуля</w:t>
        </w:r>
        <w:r w:rsidR="0046091F" w:rsidRPr="00AD71AB">
          <w:rPr>
            <w:rFonts w:ascii="Times New Roman" w:eastAsia="Times New Roman" w:hAnsi="Times New Roman" w:cs="Times New Roman"/>
            <w:noProof/>
            <w:webHidden/>
            <w:sz w:val="24"/>
            <w:szCs w:val="24"/>
            <w:lang w:eastAsia="ru-RU"/>
          </w:rPr>
          <w:tab/>
        </w:r>
      </w:hyperlink>
    </w:p>
    <w:p w14:paraId="507486EE" w14:textId="77777777" w:rsidR="0046091F" w:rsidRPr="00AD71AB" w:rsidRDefault="008239C5" w:rsidP="0046091F">
      <w:pPr>
        <w:tabs>
          <w:tab w:val="right" w:leader="dot" w:pos="9639"/>
        </w:tabs>
        <w:spacing w:before="120" w:after="0" w:line="240" w:lineRule="auto"/>
        <w:ind w:left="240"/>
        <w:rPr>
          <w:rFonts w:eastAsiaTheme="minorEastAsia"/>
          <w:noProof/>
          <w:lang w:eastAsia="ru-RU"/>
        </w:rPr>
      </w:pPr>
      <w:hyperlink w:anchor="_Toc156820315" w:history="1">
        <w:r w:rsidR="0046091F" w:rsidRPr="00AD71AB">
          <w:rPr>
            <w:rFonts w:ascii="Times New Roman" w:eastAsia="Times New Roman" w:hAnsi="Times New Roman" w:cs="Times New Roman"/>
            <w:noProof/>
            <w:sz w:val="24"/>
            <w:szCs w:val="24"/>
            <w:lang w:eastAsia="ru-RU"/>
          </w:rPr>
          <w:t>2.3. Примерное содержание профессионального модуля</w:t>
        </w:r>
        <w:r w:rsidR="0046091F" w:rsidRPr="00AD71AB">
          <w:rPr>
            <w:rFonts w:ascii="Times New Roman" w:eastAsia="Times New Roman" w:hAnsi="Times New Roman" w:cs="Times New Roman"/>
            <w:noProof/>
            <w:webHidden/>
            <w:sz w:val="24"/>
            <w:szCs w:val="24"/>
            <w:lang w:eastAsia="ru-RU"/>
          </w:rPr>
          <w:tab/>
        </w:r>
      </w:hyperlink>
    </w:p>
    <w:p w14:paraId="21693D2B" w14:textId="77777777" w:rsidR="0046091F" w:rsidRPr="00AD71AB" w:rsidRDefault="008239C5" w:rsidP="0046091F">
      <w:pPr>
        <w:tabs>
          <w:tab w:val="right" w:leader="dot" w:pos="9639"/>
        </w:tabs>
        <w:spacing w:before="120" w:after="0" w:line="240" w:lineRule="auto"/>
        <w:ind w:left="240"/>
        <w:rPr>
          <w:rFonts w:eastAsiaTheme="minorEastAsia"/>
          <w:noProof/>
          <w:lang w:eastAsia="ru-RU"/>
        </w:rPr>
      </w:pPr>
      <w:hyperlink w:anchor="_Toc156820316" w:history="1">
        <w:r w:rsidR="0046091F" w:rsidRPr="00AD71AB">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46091F" w:rsidRPr="00AD71AB">
          <w:rPr>
            <w:rFonts w:ascii="Times New Roman" w:eastAsia="Times New Roman" w:hAnsi="Times New Roman" w:cs="Times New Roman"/>
            <w:noProof/>
            <w:webHidden/>
            <w:sz w:val="24"/>
            <w:szCs w:val="24"/>
            <w:lang w:eastAsia="ru-RU"/>
          </w:rPr>
          <w:tab/>
        </w:r>
      </w:hyperlink>
    </w:p>
    <w:p w14:paraId="5D5C52E4" w14:textId="77777777" w:rsidR="0046091F" w:rsidRPr="00AD71AB" w:rsidRDefault="008239C5" w:rsidP="0046091F">
      <w:pPr>
        <w:tabs>
          <w:tab w:val="right" w:leader="dot" w:pos="9639"/>
        </w:tabs>
        <w:spacing w:before="120" w:after="0" w:line="276" w:lineRule="auto"/>
        <w:rPr>
          <w:rFonts w:eastAsiaTheme="minorEastAsia"/>
          <w:noProof/>
          <w:lang w:eastAsia="ru-RU"/>
        </w:rPr>
      </w:pPr>
      <w:hyperlink w:anchor="_Toc156820317" w:history="1">
        <w:r w:rsidR="0046091F" w:rsidRPr="00AD71AB">
          <w:rPr>
            <w:rFonts w:ascii="Times New Roman" w:hAnsi="Times New Roman" w:cs="Times New Roman"/>
            <w:b/>
            <w:bCs/>
            <w:noProof/>
          </w:rPr>
          <w:t>3. Условия реализации профессионального модуля</w:t>
        </w:r>
        <w:r w:rsidR="0046091F" w:rsidRPr="00AD71AB">
          <w:rPr>
            <w:rFonts w:ascii="Times New Roman" w:hAnsi="Times New Roman" w:cs="Times New Roman"/>
            <w:b/>
            <w:bCs/>
            <w:noProof/>
            <w:webHidden/>
          </w:rPr>
          <w:tab/>
        </w:r>
      </w:hyperlink>
    </w:p>
    <w:p w14:paraId="39E4DE7A" w14:textId="77777777" w:rsidR="0046091F" w:rsidRPr="00AD71AB" w:rsidRDefault="008239C5" w:rsidP="0046091F">
      <w:pPr>
        <w:tabs>
          <w:tab w:val="right" w:leader="dot" w:pos="9639"/>
        </w:tabs>
        <w:spacing w:before="120" w:after="0" w:line="240" w:lineRule="auto"/>
        <w:ind w:left="240"/>
        <w:rPr>
          <w:rFonts w:eastAsiaTheme="minorEastAsia"/>
          <w:noProof/>
          <w:lang w:eastAsia="ru-RU"/>
        </w:rPr>
      </w:pPr>
      <w:hyperlink w:anchor="_Toc156820318" w:history="1">
        <w:r w:rsidR="0046091F" w:rsidRPr="00AD71AB">
          <w:rPr>
            <w:rFonts w:ascii="Times New Roman" w:eastAsia="Times New Roman" w:hAnsi="Times New Roman" w:cs="Times New Roman"/>
            <w:noProof/>
            <w:sz w:val="24"/>
            <w:szCs w:val="24"/>
            <w:lang w:eastAsia="ru-RU"/>
          </w:rPr>
          <w:t>3.1. Материально-техническое обеспечение</w:t>
        </w:r>
        <w:r w:rsidR="0046091F" w:rsidRPr="00AD71AB">
          <w:rPr>
            <w:rFonts w:ascii="Times New Roman" w:eastAsia="Times New Roman" w:hAnsi="Times New Roman" w:cs="Times New Roman"/>
            <w:noProof/>
            <w:webHidden/>
            <w:sz w:val="24"/>
            <w:szCs w:val="24"/>
            <w:lang w:eastAsia="ru-RU"/>
          </w:rPr>
          <w:tab/>
        </w:r>
      </w:hyperlink>
    </w:p>
    <w:p w14:paraId="1C37CC82" w14:textId="77777777" w:rsidR="0046091F" w:rsidRPr="00AD71AB" w:rsidRDefault="008239C5" w:rsidP="0046091F">
      <w:pPr>
        <w:tabs>
          <w:tab w:val="right" w:leader="dot" w:pos="9639"/>
        </w:tabs>
        <w:spacing w:before="120" w:after="0" w:line="240" w:lineRule="auto"/>
        <w:ind w:left="240"/>
        <w:rPr>
          <w:rFonts w:eastAsiaTheme="minorEastAsia"/>
          <w:noProof/>
          <w:lang w:eastAsia="ru-RU"/>
        </w:rPr>
      </w:pPr>
      <w:hyperlink w:anchor="_Toc156820319" w:history="1">
        <w:r w:rsidR="0046091F" w:rsidRPr="00AD71AB">
          <w:rPr>
            <w:rFonts w:ascii="Times New Roman" w:eastAsia="Times New Roman" w:hAnsi="Times New Roman" w:cs="Times New Roman"/>
            <w:noProof/>
            <w:sz w:val="24"/>
            <w:szCs w:val="24"/>
            <w:lang w:eastAsia="ru-RU"/>
          </w:rPr>
          <w:t>3.2. Учебно-методическое обеспечение</w:t>
        </w:r>
        <w:r w:rsidR="0046091F" w:rsidRPr="00AD71AB">
          <w:rPr>
            <w:rFonts w:ascii="Times New Roman" w:eastAsia="Times New Roman" w:hAnsi="Times New Roman" w:cs="Times New Roman"/>
            <w:noProof/>
            <w:webHidden/>
            <w:sz w:val="24"/>
            <w:szCs w:val="24"/>
            <w:lang w:eastAsia="ru-RU"/>
          </w:rPr>
          <w:tab/>
        </w:r>
      </w:hyperlink>
    </w:p>
    <w:p w14:paraId="23AD5711" w14:textId="77777777" w:rsidR="0046091F" w:rsidRPr="00AD71AB" w:rsidRDefault="008239C5" w:rsidP="0046091F">
      <w:pPr>
        <w:tabs>
          <w:tab w:val="right" w:leader="dot" w:pos="9639"/>
        </w:tabs>
        <w:spacing w:before="120" w:after="0" w:line="276" w:lineRule="auto"/>
        <w:rPr>
          <w:rFonts w:eastAsiaTheme="minorEastAsia"/>
          <w:noProof/>
          <w:lang w:eastAsia="ru-RU"/>
        </w:rPr>
      </w:pPr>
      <w:hyperlink w:anchor="_Toc156820320" w:history="1">
        <w:r w:rsidR="0046091F" w:rsidRPr="00AD71AB">
          <w:rPr>
            <w:rFonts w:ascii="Times New Roman" w:hAnsi="Times New Roman" w:cs="Times New Roman"/>
            <w:b/>
            <w:bCs/>
            <w:noProof/>
          </w:rPr>
          <w:t>4. Контроль и оценка результатов освоения  профессионального модуля</w:t>
        </w:r>
        <w:r w:rsidR="0046091F" w:rsidRPr="00AD71AB">
          <w:rPr>
            <w:rFonts w:ascii="Times New Roman" w:hAnsi="Times New Roman" w:cs="Times New Roman"/>
            <w:b/>
            <w:bCs/>
            <w:noProof/>
            <w:webHidden/>
          </w:rPr>
          <w:tab/>
        </w:r>
      </w:hyperlink>
    </w:p>
    <w:p w14:paraId="4BF1F7B9" w14:textId="77777777" w:rsidR="0046091F" w:rsidRPr="00AD71AB" w:rsidRDefault="0046091F" w:rsidP="0046091F">
      <w:pPr>
        <w:spacing w:after="200" w:line="276" w:lineRule="auto"/>
        <w:rPr>
          <w:rFonts w:ascii="Times New Roman" w:eastAsia="Times New Roman" w:hAnsi="Times New Roman" w:cs="Times New Roman"/>
          <w:b/>
          <w:i/>
          <w:sz w:val="24"/>
          <w:szCs w:val="24"/>
          <w:lang w:eastAsia="ru-RU"/>
        </w:rPr>
      </w:pPr>
      <w:r w:rsidRPr="00AD71AB">
        <w:fldChar w:fldCharType="end"/>
      </w:r>
    </w:p>
    <w:p w14:paraId="1CB9582A" w14:textId="77777777" w:rsidR="0046091F" w:rsidRPr="00AD71AB" w:rsidRDefault="0046091F" w:rsidP="0046091F">
      <w:pPr>
        <w:spacing w:after="0" w:line="276" w:lineRule="auto"/>
        <w:rPr>
          <w:rFonts w:ascii="Times New Roman" w:eastAsia="Times New Roman" w:hAnsi="Times New Roman" w:cs="Times New Roman"/>
          <w:b/>
          <w:i/>
          <w:sz w:val="24"/>
          <w:szCs w:val="24"/>
          <w:lang w:eastAsia="ru-RU"/>
        </w:rPr>
        <w:sectPr w:rsidR="0046091F" w:rsidRPr="00AD71AB">
          <w:pgSz w:w="11907" w:h="16840"/>
          <w:pgMar w:top="1134" w:right="851" w:bottom="992" w:left="1418" w:header="709" w:footer="709" w:gutter="0"/>
          <w:cols w:space="720"/>
        </w:sectPr>
      </w:pPr>
    </w:p>
    <w:p w14:paraId="0D780293" w14:textId="77777777" w:rsidR="0046091F" w:rsidRPr="00AD71AB" w:rsidRDefault="0046091F" w:rsidP="0046091F">
      <w:pPr>
        <w:keepNext/>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r w:rsidRPr="00AD71AB">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РАБОЧЕЙ ПРОГРАММЫ</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50078789" w14:textId="6F4DB03F" w:rsidR="0046091F" w:rsidRPr="00AD71AB" w:rsidRDefault="0046091F" w:rsidP="0046091F">
      <w:pPr>
        <w:widowControl w:val="0"/>
        <w:spacing w:after="0" w:line="240" w:lineRule="auto"/>
        <w:jc w:val="center"/>
        <w:rPr>
          <w:rFonts w:ascii="Times New Roman" w:eastAsia="Segoe UI" w:hAnsi="Times New Roman" w:cs="Times New Roman"/>
          <w:sz w:val="24"/>
          <w:szCs w:val="24"/>
          <w:u w:val="single"/>
          <w:lang w:eastAsia="nl-NL"/>
        </w:rPr>
      </w:pPr>
      <w:r w:rsidRPr="00AD71AB">
        <w:rPr>
          <w:rFonts w:ascii="Times New Roman" w:eastAsia="Segoe UI" w:hAnsi="Times New Roman" w:cs="Times New Roman"/>
          <w:sz w:val="24"/>
          <w:szCs w:val="24"/>
          <w:lang w:eastAsia="nl-NL"/>
        </w:rPr>
        <w:t>«</w:t>
      </w:r>
      <w:r w:rsidRPr="0046091F">
        <w:rPr>
          <w:rFonts w:ascii="Times New Roman" w:eastAsia="Segoe UI" w:hAnsi="Times New Roman" w:cs="Times New Roman"/>
          <w:sz w:val="24"/>
          <w:szCs w:val="24"/>
          <w:u w:val="single"/>
          <w:lang w:eastAsia="nl-NL"/>
        </w:rPr>
        <w:t xml:space="preserve">ПМ.02 </w:t>
      </w:r>
      <w:r>
        <w:rPr>
          <w:rFonts w:ascii="Times New Roman" w:eastAsia="Segoe UI" w:hAnsi="Times New Roman" w:cs="Times New Roman"/>
          <w:sz w:val="24"/>
          <w:szCs w:val="24"/>
          <w:u w:val="single"/>
          <w:lang w:eastAsia="nl-NL"/>
        </w:rPr>
        <w:t>В</w:t>
      </w:r>
      <w:r w:rsidRPr="0046091F">
        <w:rPr>
          <w:rFonts w:ascii="Times New Roman" w:eastAsia="Segoe UI" w:hAnsi="Times New Roman" w:cs="Times New Roman"/>
          <w:sz w:val="24"/>
          <w:szCs w:val="24"/>
          <w:u w:val="single"/>
          <w:lang w:eastAsia="nl-NL"/>
        </w:rPr>
        <w:t>ыполнение сварочных работ при ремонте оборудования систем отопления водоснабжения и водоотведения</w:t>
      </w:r>
      <w:r w:rsidRPr="00AD71AB">
        <w:rPr>
          <w:rFonts w:ascii="Times New Roman" w:eastAsia="Segoe UI" w:hAnsi="Times New Roman" w:cs="Times New Roman"/>
          <w:sz w:val="24"/>
          <w:szCs w:val="24"/>
          <w:lang w:eastAsia="nl-NL"/>
        </w:rPr>
        <w:t>»</w:t>
      </w:r>
    </w:p>
    <w:p w14:paraId="4BE76D35" w14:textId="77777777" w:rsidR="0046091F" w:rsidRPr="00AD71AB" w:rsidRDefault="0046091F" w:rsidP="0046091F">
      <w:pPr>
        <w:widowControl w:val="0"/>
        <w:spacing w:after="0" w:line="240" w:lineRule="auto"/>
        <w:jc w:val="center"/>
        <w:rPr>
          <w:rFonts w:ascii="Times New Roman" w:eastAsia="Segoe UI" w:hAnsi="Times New Roman" w:cs="Times New Roman"/>
          <w:sz w:val="24"/>
          <w:szCs w:val="24"/>
          <w:vertAlign w:val="superscript"/>
          <w:lang w:eastAsia="nl-NL"/>
        </w:rPr>
      </w:pPr>
      <w:r w:rsidRPr="00AD71AB">
        <w:rPr>
          <w:rFonts w:ascii="Times New Roman" w:eastAsia="Segoe UI" w:hAnsi="Times New Roman" w:cs="Times New Roman"/>
          <w:sz w:val="24"/>
          <w:szCs w:val="24"/>
          <w:vertAlign w:val="superscript"/>
          <w:lang w:eastAsia="nl-NL"/>
        </w:rPr>
        <w:t>код и наименование модуля</w:t>
      </w:r>
    </w:p>
    <w:p w14:paraId="08556D50" w14:textId="77777777" w:rsidR="0046091F" w:rsidRPr="00AD71AB" w:rsidRDefault="0046091F" w:rsidP="0046091F">
      <w:pPr>
        <w:keepNext/>
        <w:spacing w:after="120" w:line="240" w:lineRule="auto"/>
        <w:jc w:val="center"/>
        <w:outlineLvl w:val="0"/>
        <w:rPr>
          <w:rFonts w:eastAsia="Segoe UI" w:cs="Times New Roman"/>
          <w:b/>
          <w:bCs/>
          <w:caps/>
          <w:kern w:val="32"/>
          <w:sz w:val="24"/>
          <w:szCs w:val="24"/>
          <w:lang w:eastAsia="x-none"/>
        </w:rPr>
      </w:pPr>
    </w:p>
    <w:p w14:paraId="504F4E7C" w14:textId="77777777" w:rsidR="0046091F" w:rsidRPr="00AD71AB" w:rsidRDefault="0046091F" w:rsidP="0046091F">
      <w:pPr>
        <w:spacing w:after="120" w:line="276" w:lineRule="auto"/>
        <w:ind w:firstLine="709"/>
        <w:outlineLvl w:val="1"/>
        <w:rPr>
          <w:rFonts w:ascii="Times New Roman" w:eastAsia="Segoe UI" w:hAnsi="Times New Roman" w:cs="Times New Roman"/>
          <w:b/>
          <w:bCs/>
          <w:sz w:val="24"/>
          <w:szCs w:val="24"/>
          <w:lang w:eastAsia="ru-RU"/>
        </w:rPr>
      </w:pPr>
      <w:r w:rsidRPr="00AD71AB">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0D82BC46" w14:textId="4EC8E906" w:rsidR="0046091F" w:rsidRPr="00AD71AB" w:rsidRDefault="0046091F" w:rsidP="0046091F">
      <w:pPr>
        <w:suppressAutoHyphens/>
        <w:spacing w:after="0" w:line="276"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Цель модуля: освоение вида деятельности «</w:t>
      </w:r>
      <w:r w:rsidRPr="0046091F">
        <w:rPr>
          <w:rFonts w:ascii="Times New Roman" w:eastAsia="Times New Roman" w:hAnsi="Times New Roman" w:cs="Times New Roman"/>
          <w:sz w:val="24"/>
          <w:szCs w:val="24"/>
          <w:lang w:eastAsia="ru-RU"/>
        </w:rPr>
        <w:t>Выполнение сварочных работ при ремонте оборудования систем отопления водоснабжения и водоотведения</w:t>
      </w:r>
      <w:r w:rsidRPr="00AD71AB">
        <w:rPr>
          <w:rFonts w:ascii="Times New Roman" w:eastAsia="Times New Roman" w:hAnsi="Times New Roman" w:cs="Times New Roman"/>
          <w:bCs/>
          <w:sz w:val="24"/>
          <w:szCs w:val="24"/>
          <w:lang w:eastAsia="ru-RU"/>
        </w:rPr>
        <w:t>»</w:t>
      </w:r>
      <w:r w:rsidRPr="00AD71AB">
        <w:rPr>
          <w:rFonts w:ascii="Times New Roman" w:eastAsia="Times New Roman" w:hAnsi="Times New Roman" w:cs="Times New Roman"/>
          <w:sz w:val="24"/>
          <w:szCs w:val="24"/>
          <w:lang w:eastAsia="ru-RU"/>
        </w:rPr>
        <w:t xml:space="preserve">. </w:t>
      </w:r>
    </w:p>
    <w:p w14:paraId="6B7D7902" w14:textId="77777777" w:rsidR="0046091F" w:rsidRPr="00AD71AB" w:rsidRDefault="0046091F" w:rsidP="0046091F">
      <w:pPr>
        <w:suppressAutoHyphens/>
        <w:spacing w:after="0" w:line="276" w:lineRule="auto"/>
        <w:ind w:firstLine="709"/>
        <w:jc w:val="both"/>
        <w:rPr>
          <w:rFonts w:ascii="Times New Roman" w:hAnsi="Times New Roman" w:cs="Times New Roman"/>
          <w:sz w:val="24"/>
          <w:szCs w:val="24"/>
        </w:rPr>
      </w:pPr>
      <w:r w:rsidRPr="00AD71A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79828AE" w14:textId="77777777" w:rsidR="0046091F" w:rsidRPr="00AD71AB" w:rsidRDefault="0046091F" w:rsidP="0046091F">
      <w:pPr>
        <w:spacing w:after="0" w:line="240" w:lineRule="auto"/>
        <w:jc w:val="center"/>
        <w:rPr>
          <w:rFonts w:ascii="Times New Roman" w:eastAsia="Times New Roman" w:hAnsi="Times New Roman" w:cs="Times New Roman"/>
          <w:b/>
          <w:sz w:val="24"/>
          <w:szCs w:val="24"/>
          <w:lang w:eastAsia="ru-RU"/>
        </w:rPr>
      </w:pPr>
    </w:p>
    <w:p w14:paraId="335D64DE" w14:textId="77777777" w:rsidR="0046091F" w:rsidRPr="00AD71AB" w:rsidRDefault="0046091F" w:rsidP="0046091F">
      <w:pPr>
        <w:suppressAutoHyphens/>
        <w:spacing w:after="0" w:line="276" w:lineRule="auto"/>
        <w:ind w:firstLine="709"/>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2</w:t>
      </w:r>
      <w:r w:rsidRPr="00AD71AB">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p>
    <w:p w14:paraId="20F36155" w14:textId="77777777" w:rsidR="0046091F" w:rsidRPr="00AD71AB" w:rsidRDefault="0046091F" w:rsidP="0046091F">
      <w:pPr>
        <w:spacing w:after="0" w:line="240"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3E9B4B3" w14:textId="77777777" w:rsidR="0046091F" w:rsidRDefault="0046091F" w:rsidP="0046091F">
      <w:pPr>
        <w:spacing w:after="0" w:line="276" w:lineRule="auto"/>
        <w:ind w:firstLine="709"/>
        <w:jc w:val="both"/>
        <w:rPr>
          <w:rFonts w:ascii="Times New Roman" w:hAnsi="Times New Roman" w:cs="Times New Roman"/>
          <w:bCs/>
          <w:sz w:val="24"/>
          <w:szCs w:val="24"/>
        </w:rPr>
      </w:pPr>
      <w:r w:rsidRPr="00AD71AB">
        <w:rPr>
          <w:rFonts w:ascii="Times New Roman" w:hAnsi="Times New Roman" w:cs="Times New Roman"/>
          <w:bCs/>
          <w:sz w:val="24"/>
          <w:szCs w:val="24"/>
        </w:rPr>
        <w:t>В результате освоения профессионального модуля обучающийся должен</w:t>
      </w:r>
    </w:p>
    <w:p w14:paraId="27C6010F" w14:textId="77777777" w:rsidR="0046091F" w:rsidRPr="00AD71AB" w:rsidRDefault="0046091F" w:rsidP="0046091F">
      <w:pPr>
        <w:spacing w:after="200" w:line="276" w:lineRule="auto"/>
        <w:rPr>
          <w:rFonts w:ascii="Times New Roman" w:eastAsia="Times New Roman" w:hAnsi="Times New Roman" w:cs="Times New Roman"/>
          <w:i/>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6091F" w:rsidRPr="00AD71AB" w14:paraId="29444934" w14:textId="77777777" w:rsidTr="00745A0D">
        <w:tc>
          <w:tcPr>
            <w:tcW w:w="1129" w:type="dxa"/>
            <w:tcBorders>
              <w:top w:val="single" w:sz="4" w:space="0" w:color="auto"/>
              <w:left w:val="single" w:sz="4" w:space="0" w:color="auto"/>
              <w:right w:val="single" w:sz="4" w:space="0" w:color="auto"/>
            </w:tcBorders>
          </w:tcPr>
          <w:p w14:paraId="7223619B" w14:textId="77777777" w:rsidR="0046091F" w:rsidRPr="00AD71AB" w:rsidRDefault="0046091F" w:rsidP="00745A0D">
            <w:pPr>
              <w:spacing w:after="0" w:line="240" w:lineRule="auto"/>
              <w:rPr>
                <w:rFonts w:ascii="Times New Roman" w:hAnsi="Times New Roman" w:cs="Times New Roman"/>
                <w:b/>
                <w:sz w:val="24"/>
                <w:szCs w:val="24"/>
              </w:rPr>
            </w:pPr>
            <w:r w:rsidRPr="00AD71AB">
              <w:rPr>
                <w:rFonts w:ascii="Times New Roman" w:hAnsi="Times New Roman" w:cs="Times New Roman"/>
                <w:b/>
                <w:sz w:val="24"/>
                <w:szCs w:val="24"/>
              </w:rPr>
              <w:t xml:space="preserve">Код </w:t>
            </w:r>
            <w:r w:rsidRPr="00AD71AB">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52646A3F" w14:textId="77777777" w:rsidR="0046091F" w:rsidRPr="00AD71AB" w:rsidRDefault="0046091F" w:rsidP="00745A0D">
            <w:pPr>
              <w:spacing w:after="0" w:line="240" w:lineRule="auto"/>
              <w:jc w:val="center"/>
              <w:rPr>
                <w:rFonts w:ascii="Times New Roman" w:hAnsi="Times New Roman" w:cs="Times New Roman"/>
                <w:b/>
                <w:sz w:val="24"/>
                <w:szCs w:val="24"/>
              </w:rPr>
            </w:pPr>
            <w:r w:rsidRPr="00AD71A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4CE54D" w14:textId="77777777" w:rsidR="0046091F" w:rsidRPr="00AD71AB" w:rsidRDefault="0046091F" w:rsidP="00745A0D">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E05A2D3" w14:textId="77777777" w:rsidR="0046091F" w:rsidRPr="00AD71AB" w:rsidRDefault="0046091F" w:rsidP="00745A0D">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Владеть навыками</w:t>
            </w:r>
          </w:p>
        </w:tc>
      </w:tr>
      <w:tr w:rsidR="0046091F" w:rsidRPr="00AD71AB" w14:paraId="31CDA7B2" w14:textId="77777777" w:rsidTr="00745A0D">
        <w:tc>
          <w:tcPr>
            <w:tcW w:w="1129" w:type="dxa"/>
            <w:tcBorders>
              <w:top w:val="single" w:sz="4" w:space="0" w:color="auto"/>
              <w:left w:val="single" w:sz="4" w:space="0" w:color="auto"/>
              <w:right w:val="single" w:sz="4" w:space="0" w:color="auto"/>
            </w:tcBorders>
          </w:tcPr>
          <w:p w14:paraId="3BB90D7B" w14:textId="77777777"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5470D5C"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1D86EEB"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72407CE"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C4C7341"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-владеть актуальными методами работы в профессиональной и смежных сферах</w:t>
            </w:r>
          </w:p>
          <w:p w14:paraId="5BEE638C" w14:textId="77777777"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6DD104"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6F87A85"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58101A8"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1294C7E"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-методы работы в профессиональной и смежных сферах</w:t>
            </w:r>
          </w:p>
          <w:p w14:paraId="68685C08" w14:textId="77777777" w:rsidR="0046091F" w:rsidRPr="00AD71AB" w:rsidRDefault="0046091F" w:rsidP="00745A0D">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69F8C15" w14:textId="77777777" w:rsidR="0046091F" w:rsidRPr="00AD71AB" w:rsidRDefault="0046091F" w:rsidP="00745A0D">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46091F" w:rsidRPr="00AD71AB" w14:paraId="1A0D21E7" w14:textId="77777777" w:rsidTr="00745A0D">
        <w:tc>
          <w:tcPr>
            <w:tcW w:w="1129" w:type="dxa"/>
            <w:tcBorders>
              <w:left w:val="single" w:sz="4" w:space="0" w:color="auto"/>
              <w:bottom w:val="single" w:sz="4" w:space="0" w:color="auto"/>
              <w:right w:val="single" w:sz="4" w:space="0" w:color="auto"/>
            </w:tcBorders>
          </w:tcPr>
          <w:p w14:paraId="39A715A1" w14:textId="77777777"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9F5A3A5"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3F93C8D5"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38C6FB1"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-оценивать практическую значимость результатов поиска</w:t>
            </w:r>
          </w:p>
          <w:p w14:paraId="5DA5AABF"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37944C3C"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4F3D7462" w14:textId="77777777"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6C499"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D0D1C3"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-приемы структурирования информации</w:t>
            </w:r>
          </w:p>
          <w:p w14:paraId="790BF7CF"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-формат оформления результатов поиска информации</w:t>
            </w:r>
          </w:p>
          <w:p w14:paraId="5B2EB576"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9F4540C" w14:textId="77777777" w:rsidR="0046091F" w:rsidRPr="00AD71AB" w:rsidRDefault="0046091F" w:rsidP="00745A0D">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D492495" w14:textId="77777777" w:rsidR="0046091F" w:rsidRPr="00AD71AB" w:rsidRDefault="0046091F" w:rsidP="00745A0D">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46091F" w:rsidRPr="00AD71AB" w14:paraId="19AE9F9A" w14:textId="77777777" w:rsidTr="00745A0D">
        <w:tc>
          <w:tcPr>
            <w:tcW w:w="1129" w:type="dxa"/>
            <w:tcBorders>
              <w:top w:val="single" w:sz="4" w:space="0" w:color="auto"/>
              <w:left w:val="single" w:sz="4" w:space="0" w:color="auto"/>
              <w:right w:val="single" w:sz="4" w:space="0" w:color="auto"/>
            </w:tcBorders>
          </w:tcPr>
          <w:p w14:paraId="04DA501F" w14:textId="7B834045" w:rsidR="0046091F" w:rsidRPr="00AD71AB" w:rsidRDefault="0046091F" w:rsidP="00745A0D">
            <w:pPr>
              <w:spacing w:after="0" w:line="240" w:lineRule="auto"/>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615DC98B" w14:textId="1FC9BE0B"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BF52FCB" w14:textId="198C6625" w:rsidR="0046091F" w:rsidRPr="00AD71AB"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3360E3" w14:textId="207719B1" w:rsidR="006761B3" w:rsidRPr="006761B3" w:rsidRDefault="006761B3" w:rsidP="006761B3">
            <w:pPr>
              <w:spacing w:after="0" w:line="240" w:lineRule="auto"/>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6918D1C8" w14:textId="142157EC" w:rsidR="006761B3" w:rsidRPr="006761B3" w:rsidRDefault="006761B3" w:rsidP="006761B3">
            <w:pPr>
              <w:spacing w:after="0" w:line="240" w:lineRule="auto"/>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066D1405" w14:textId="5E36AA2F" w:rsidR="0046091F" w:rsidRPr="00AD71AB" w:rsidRDefault="006761B3" w:rsidP="006761B3">
            <w:pPr>
              <w:spacing w:after="0" w:line="240" w:lineRule="auto"/>
              <w:rPr>
                <w:rFonts w:ascii="Times New Roman" w:hAnsi="Times New Roman" w:cs="Times New Roman"/>
                <w:bCs/>
                <w:i/>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744E915" w14:textId="75459432" w:rsidR="0046091F" w:rsidRPr="00AD71AB" w:rsidRDefault="0046091F" w:rsidP="00745A0D">
            <w:pPr>
              <w:spacing w:after="0" w:line="240" w:lineRule="auto"/>
              <w:rPr>
                <w:rFonts w:ascii="Times New Roman" w:hAnsi="Times New Roman" w:cs="Times New Roman"/>
                <w:bCs/>
                <w:sz w:val="24"/>
                <w:szCs w:val="24"/>
              </w:rPr>
            </w:pPr>
          </w:p>
        </w:tc>
      </w:tr>
      <w:tr w:rsidR="0046091F" w:rsidRPr="00AD71AB" w14:paraId="611F52C9" w14:textId="77777777" w:rsidTr="00745A0D">
        <w:trPr>
          <w:trHeight w:val="327"/>
        </w:trPr>
        <w:tc>
          <w:tcPr>
            <w:tcW w:w="1129" w:type="dxa"/>
            <w:tcBorders>
              <w:left w:val="single" w:sz="4" w:space="0" w:color="auto"/>
              <w:bottom w:val="single" w:sz="4" w:space="0" w:color="auto"/>
              <w:right w:val="single" w:sz="4" w:space="0" w:color="auto"/>
            </w:tcBorders>
          </w:tcPr>
          <w:p w14:paraId="5B2D89AC" w14:textId="090FA991"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 xml:space="preserve">ПК </w:t>
            </w:r>
            <w:r w:rsidR="006761B3">
              <w:rPr>
                <w:rFonts w:ascii="Times New Roman" w:hAnsi="Times New Roman" w:cs="Times New Roman"/>
                <w:bCs/>
                <w:sz w:val="24"/>
                <w:szCs w:val="24"/>
              </w:rPr>
              <w:t>2</w:t>
            </w:r>
            <w:r w:rsidRPr="00AD71AB">
              <w:rPr>
                <w:rFonts w:ascii="Times New Roman" w:hAnsi="Times New Roman" w:cs="Times New Roman"/>
                <w:bCs/>
                <w:sz w:val="24"/>
                <w:szCs w:val="24"/>
              </w:rPr>
              <w:t>.</w:t>
            </w:r>
            <w:r w:rsidR="006761B3">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1FFBD6B4" w14:textId="232E3FEF"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использовать ручной и механизированный инструмент зачистки сварных швов и удаления поверхностных дефектов после сварки;</w:t>
            </w:r>
          </w:p>
          <w:p w14:paraId="1B687E46" w14:textId="405766B3"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 xml:space="preserve">использовать ручной и механизированный инструмент для подготовки элементов конструкции (изделий, </w:t>
            </w:r>
            <w:r w:rsidRPr="006761B3">
              <w:rPr>
                <w:rFonts w:ascii="Times New Roman" w:hAnsi="Times New Roman" w:cs="Times New Roman"/>
                <w:bCs/>
                <w:sz w:val="24"/>
                <w:szCs w:val="24"/>
              </w:rPr>
              <w:lastRenderedPageBreak/>
              <w:t>узлов, деталей) под сварку;</w:t>
            </w:r>
          </w:p>
          <w:p w14:paraId="12C116D4" w14:textId="740BC7AD"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14957CDD" w14:textId="02F83236"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применять сборочные приспособления для сборки элементов конструкции (изделий, узлов, деталей) под сварку;</w:t>
            </w:r>
          </w:p>
          <w:p w14:paraId="45E3E674" w14:textId="06AAE690"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подготавливать сварочные материалы к сварке;</w:t>
            </w:r>
          </w:p>
          <w:p w14:paraId="530CC482" w14:textId="77777777" w:rsidR="006761B3" w:rsidRPr="006761B3" w:rsidRDefault="006761B3" w:rsidP="006761B3">
            <w:pPr>
              <w:spacing w:after="0" w:line="240" w:lineRule="auto"/>
              <w:rPr>
                <w:rFonts w:ascii="Times New Roman" w:hAnsi="Times New Roman" w:cs="Times New Roman"/>
                <w:bCs/>
                <w:sz w:val="24"/>
                <w:szCs w:val="24"/>
              </w:rPr>
            </w:pPr>
            <w:r w:rsidRPr="006761B3">
              <w:rPr>
                <w:rFonts w:ascii="Times New Roman" w:hAnsi="Times New Roman" w:cs="Times New Roman"/>
                <w:bCs/>
                <w:sz w:val="24"/>
                <w:szCs w:val="24"/>
              </w:rPr>
              <w:t>зачищать швы после сварки;</w:t>
            </w:r>
          </w:p>
          <w:p w14:paraId="66EB5A77" w14:textId="655BC47B" w:rsidR="0046091F" w:rsidRPr="00AD71AB"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пользоваться производственно-технологической и нормативной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DC0CCC" w14:textId="33011E9B"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28505D">
              <w:rPr>
                <w:rFonts w:ascii="Times New Roman" w:hAnsi="Times New Roman" w:cs="Times New Roman"/>
                <w:bCs/>
                <w:iCs/>
                <w:sz w:val="24"/>
                <w:szCs w:val="24"/>
              </w:rPr>
              <w:t>основы теории сварочных процессов (понятия: сварочный термический цикл, сварочные деформации и напряжения);</w:t>
            </w:r>
          </w:p>
          <w:p w14:paraId="75E3DCDA" w14:textId="4CFFE5EB"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необходимость проведения подогрева при сварке;</w:t>
            </w:r>
          </w:p>
          <w:p w14:paraId="419C82DE" w14:textId="10243866"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классификация и общие представления о методах и способах сварки;</w:t>
            </w:r>
          </w:p>
          <w:p w14:paraId="2C55593D" w14:textId="5894543B"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28505D">
              <w:rPr>
                <w:rFonts w:ascii="Times New Roman" w:hAnsi="Times New Roman" w:cs="Times New Roman"/>
                <w:bCs/>
                <w:iCs/>
                <w:sz w:val="24"/>
                <w:szCs w:val="24"/>
              </w:rPr>
              <w:t>основные типы, конструктивные элементы, размеры сварных соединений и обозначение их на чертежах;</w:t>
            </w:r>
          </w:p>
          <w:p w14:paraId="614D43C9" w14:textId="4D703798"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влияние основных параметров режима и пространственного положения при сварке на формирование сварного шва;</w:t>
            </w:r>
          </w:p>
          <w:p w14:paraId="6C2E72EC" w14:textId="6511AC17"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основные типы, конструктивные элементы, разделки кромок;</w:t>
            </w:r>
          </w:p>
          <w:p w14:paraId="4CFBC012" w14:textId="7203E171"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основы технологии сварочного производства;</w:t>
            </w:r>
          </w:p>
          <w:p w14:paraId="71044196" w14:textId="19ECAC41"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виды и назначение сборочных, технологических приспособлений и оснастки;</w:t>
            </w:r>
          </w:p>
          <w:p w14:paraId="4B550988" w14:textId="77777777" w:rsidR="0028505D" w:rsidRPr="0028505D" w:rsidRDefault="0028505D" w:rsidP="0028505D">
            <w:pPr>
              <w:spacing w:after="0" w:line="240" w:lineRule="auto"/>
              <w:rPr>
                <w:rFonts w:ascii="Times New Roman" w:hAnsi="Times New Roman" w:cs="Times New Roman"/>
                <w:bCs/>
                <w:iCs/>
                <w:sz w:val="24"/>
                <w:szCs w:val="24"/>
              </w:rPr>
            </w:pPr>
            <w:r w:rsidRPr="0028505D">
              <w:rPr>
                <w:rFonts w:ascii="Times New Roman" w:hAnsi="Times New Roman" w:cs="Times New Roman"/>
                <w:bCs/>
                <w:iCs/>
                <w:sz w:val="24"/>
                <w:szCs w:val="24"/>
              </w:rPr>
              <w:t>основные правила чтения технологической документации;</w:t>
            </w:r>
          </w:p>
          <w:p w14:paraId="185B91EE" w14:textId="27990B5D"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типы дефектов сварного шва;</w:t>
            </w:r>
          </w:p>
          <w:p w14:paraId="0BFA240B" w14:textId="3555A8C8"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методы неразрушающего контроля;</w:t>
            </w:r>
          </w:p>
          <w:p w14:paraId="16455F8A" w14:textId="3238CAC3"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причины возникновения и меры предупреждения видимых дефектов;</w:t>
            </w:r>
          </w:p>
          <w:p w14:paraId="7E6EE4AE" w14:textId="47C766F8"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способы устранения дефектов сварных швов; правила подготовки кромок изделий под сварку;</w:t>
            </w:r>
          </w:p>
          <w:p w14:paraId="7F47E636" w14:textId="47C6008D"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устройство вспомогательного оборудования, назначение, правила его эксплуатации и область применения;</w:t>
            </w:r>
          </w:p>
          <w:p w14:paraId="0457A154" w14:textId="120FED81"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правила сборки элементов конструкции под сварку;</w:t>
            </w:r>
          </w:p>
          <w:p w14:paraId="30D4C2CC" w14:textId="08171DE5"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 xml:space="preserve">порядок проведения работ по предварительному, </w:t>
            </w:r>
            <w:r w:rsidRPr="0028505D">
              <w:rPr>
                <w:rFonts w:ascii="Times New Roman" w:hAnsi="Times New Roman" w:cs="Times New Roman"/>
                <w:bCs/>
                <w:iCs/>
                <w:sz w:val="24"/>
                <w:szCs w:val="24"/>
              </w:rPr>
              <w:lastRenderedPageBreak/>
              <w:t>сопутствующему (межслойному) подогреву металла;</w:t>
            </w:r>
          </w:p>
          <w:p w14:paraId="6D41D72F" w14:textId="79E29E39"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устройство сварочного оборудования, назначение, правила его эксплуатации и область применения;</w:t>
            </w:r>
          </w:p>
          <w:p w14:paraId="11E9266E" w14:textId="05DCEE37"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правила технической эксплуатации электроустановок;</w:t>
            </w:r>
          </w:p>
          <w:p w14:paraId="38740348" w14:textId="77777777" w:rsidR="0028505D" w:rsidRPr="0028505D" w:rsidRDefault="0028505D" w:rsidP="0028505D">
            <w:pPr>
              <w:spacing w:after="0" w:line="240" w:lineRule="auto"/>
              <w:rPr>
                <w:rFonts w:ascii="Times New Roman" w:hAnsi="Times New Roman" w:cs="Times New Roman"/>
                <w:bCs/>
                <w:iCs/>
                <w:sz w:val="24"/>
                <w:szCs w:val="24"/>
              </w:rPr>
            </w:pPr>
            <w:r w:rsidRPr="0028505D">
              <w:rPr>
                <w:rFonts w:ascii="Times New Roman" w:hAnsi="Times New Roman" w:cs="Times New Roman"/>
                <w:bCs/>
                <w:iCs/>
                <w:sz w:val="24"/>
                <w:szCs w:val="24"/>
              </w:rPr>
              <w:t>классификация сварочного оборудования и материалов;</w:t>
            </w:r>
          </w:p>
          <w:p w14:paraId="55AEB945" w14:textId="07AB710D"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основные принципы работы источников питания для сварки;</w:t>
            </w:r>
          </w:p>
          <w:p w14:paraId="3F0F7B7D" w14:textId="2B067D49" w:rsidR="0046091F" w:rsidRPr="00AD71AB" w:rsidRDefault="0028505D" w:rsidP="0028505D">
            <w:pPr>
              <w:spacing w:after="0" w:line="240" w:lineRule="auto"/>
              <w:rPr>
                <w:rFonts w:ascii="Times New Roman" w:hAnsi="Times New Roman" w:cs="Times New Roman"/>
                <w:bCs/>
                <w:iCs/>
                <w:sz w:val="24"/>
                <w:szCs w:val="24"/>
              </w:rPr>
            </w:pPr>
            <w:r w:rsidRPr="0028505D">
              <w:rPr>
                <w:rFonts w:ascii="Times New Roman" w:hAnsi="Times New Roman" w:cs="Times New Roman"/>
                <w:bCs/>
                <w:iCs/>
                <w:sz w:val="24"/>
                <w:szCs w:val="24"/>
              </w:rPr>
              <w:t>правила хранения и транспортировки сварочных материалов</w:t>
            </w:r>
          </w:p>
        </w:tc>
        <w:tc>
          <w:tcPr>
            <w:tcW w:w="2833" w:type="dxa"/>
            <w:tcBorders>
              <w:top w:val="single" w:sz="4" w:space="0" w:color="auto"/>
              <w:left w:val="single" w:sz="4" w:space="0" w:color="auto"/>
              <w:bottom w:val="single" w:sz="4" w:space="0" w:color="auto"/>
              <w:right w:val="single" w:sz="4" w:space="0" w:color="auto"/>
            </w:tcBorders>
          </w:tcPr>
          <w:p w14:paraId="45D3048A" w14:textId="15626DE7"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6761B3">
              <w:rPr>
                <w:rFonts w:ascii="Times New Roman" w:hAnsi="Times New Roman" w:cs="Times New Roman"/>
                <w:bCs/>
                <w:iCs/>
                <w:sz w:val="24"/>
                <w:szCs w:val="24"/>
              </w:rPr>
              <w:t>зачистки ручным или механизированным инструментом элементов конструкции (изделия, узлы, детали) под сварку;</w:t>
            </w:r>
          </w:p>
          <w:p w14:paraId="4B61F261" w14:textId="7C1EF867"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выполнения типовых слесарных операций, применяемых при подготовке деталей перед сваркой;</w:t>
            </w:r>
          </w:p>
          <w:p w14:paraId="079C61B0" w14:textId="4B2C7E2E"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6761B3">
              <w:rPr>
                <w:rFonts w:ascii="Times New Roman" w:hAnsi="Times New Roman" w:cs="Times New Roman"/>
                <w:bCs/>
                <w:iCs/>
                <w:sz w:val="24"/>
                <w:szCs w:val="24"/>
              </w:rPr>
              <w:t>выполнения сборки элементов конструкции (изделий, узлов, деталей) под сварку с применением сборочных приспособлений;</w:t>
            </w:r>
          </w:p>
          <w:p w14:paraId="155C4660" w14:textId="04F180CF"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выполнения сборки элементов конструкции (изделий, узлов, деталей) под сварку на прихватках;</w:t>
            </w:r>
          </w:p>
          <w:p w14:paraId="10049583" w14:textId="3FE72D5C"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выполнения предварительного, сопутствующего (межслойного) подогрева свариваемых кромок;</w:t>
            </w:r>
          </w:p>
          <w:p w14:paraId="1AE884C1" w14:textId="22C40A0D"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выполнения зачистки швов после сварки;</w:t>
            </w:r>
          </w:p>
          <w:p w14:paraId="6539A27F" w14:textId="55C25037"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использования измерительного инструмента для контроля геометрических размеров сварного шва;</w:t>
            </w:r>
          </w:p>
          <w:p w14:paraId="6F1BDFCA" w14:textId="77777777" w:rsidR="006761B3" w:rsidRPr="006761B3" w:rsidRDefault="006761B3" w:rsidP="006761B3">
            <w:pPr>
              <w:spacing w:after="0" w:line="240" w:lineRule="auto"/>
              <w:rPr>
                <w:rFonts w:ascii="Times New Roman" w:hAnsi="Times New Roman" w:cs="Times New Roman"/>
                <w:bCs/>
                <w:iCs/>
                <w:sz w:val="24"/>
                <w:szCs w:val="24"/>
              </w:rPr>
            </w:pPr>
            <w:r w:rsidRPr="006761B3">
              <w:rPr>
                <w:rFonts w:ascii="Times New Roman" w:hAnsi="Times New Roman" w:cs="Times New Roman"/>
                <w:bCs/>
                <w:iCs/>
                <w:sz w:val="24"/>
                <w:szCs w:val="24"/>
              </w:rPr>
              <w:t>определения причин дефектов сварочных швов и соединений;</w:t>
            </w:r>
          </w:p>
          <w:p w14:paraId="5DBAC4DE" w14:textId="1A8C305D" w:rsidR="0046091F" w:rsidRPr="00AD71AB"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предупреждения и устранения различных видов дефектов в сварных швах.</w:t>
            </w:r>
          </w:p>
        </w:tc>
      </w:tr>
      <w:tr w:rsidR="006761B3" w:rsidRPr="00AD71AB" w14:paraId="269E3451" w14:textId="77777777" w:rsidTr="00745A0D">
        <w:trPr>
          <w:trHeight w:val="327"/>
        </w:trPr>
        <w:tc>
          <w:tcPr>
            <w:tcW w:w="1129" w:type="dxa"/>
            <w:tcBorders>
              <w:left w:val="single" w:sz="4" w:space="0" w:color="auto"/>
              <w:bottom w:val="single" w:sz="4" w:space="0" w:color="auto"/>
              <w:right w:val="single" w:sz="4" w:space="0" w:color="auto"/>
            </w:tcBorders>
          </w:tcPr>
          <w:p w14:paraId="4B82CC14" w14:textId="568C2CBF" w:rsidR="006761B3" w:rsidRPr="00AD71AB" w:rsidRDefault="006761B3"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AD71AB">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6B281FAE" w14:textId="4793E11A" w:rsidR="0028505D" w:rsidRPr="0028505D"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осуществлять безопасную эксплуатацию оборудования для дуговой и газовой сварки;</w:t>
            </w:r>
          </w:p>
          <w:p w14:paraId="7D544686" w14:textId="0F2F8C8C" w:rsidR="0028505D" w:rsidRPr="0028505D"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проверять работоспособность и исправность оборудования поста для дуговой сварки;</w:t>
            </w:r>
          </w:p>
          <w:p w14:paraId="25228DAC" w14:textId="2E2F9221" w:rsidR="0028505D" w:rsidRPr="0028505D"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проверять работоспособность и исправность газового оборудования;</w:t>
            </w:r>
          </w:p>
          <w:p w14:paraId="39A1D73A" w14:textId="7205C976" w:rsidR="0028505D" w:rsidRPr="0028505D"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 xml:space="preserve">настраивать оборудование для дуговой сварки; </w:t>
            </w:r>
          </w:p>
          <w:p w14:paraId="73DBE61E" w14:textId="630EAD06" w:rsidR="006761B3" w:rsidRPr="00AD71AB"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настраивать оборудование для газовой сварки (наплавки)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0711C4" w14:textId="29026756"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устройство сварочного оборудования, назначение, правила его эксплуатации и область применения;</w:t>
            </w:r>
          </w:p>
          <w:p w14:paraId="774156D4" w14:textId="55F04516"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8505D" w:rsidRPr="0028505D">
              <w:rPr>
                <w:rFonts w:ascii="Times New Roman" w:hAnsi="Times New Roman" w:cs="Times New Roman"/>
                <w:bCs/>
                <w:iCs/>
                <w:sz w:val="24"/>
                <w:szCs w:val="24"/>
              </w:rPr>
              <w:t>правила технической эксплуатации электроустановок;</w:t>
            </w:r>
          </w:p>
          <w:p w14:paraId="20ACFFEC" w14:textId="7D97315C"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8505D" w:rsidRPr="0028505D">
              <w:rPr>
                <w:rFonts w:ascii="Times New Roman" w:hAnsi="Times New Roman" w:cs="Times New Roman"/>
                <w:bCs/>
                <w:iCs/>
                <w:sz w:val="24"/>
                <w:szCs w:val="24"/>
              </w:rPr>
              <w:t>классификация сварочного оборудования и материалов;</w:t>
            </w:r>
          </w:p>
          <w:p w14:paraId="27E2D2C8" w14:textId="2C4D847E"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8505D" w:rsidRPr="0028505D">
              <w:rPr>
                <w:rFonts w:ascii="Times New Roman" w:hAnsi="Times New Roman" w:cs="Times New Roman"/>
                <w:bCs/>
                <w:iCs/>
                <w:sz w:val="24"/>
                <w:szCs w:val="24"/>
              </w:rPr>
              <w:t>основные принципы работы источников питания для сварки;</w:t>
            </w:r>
          </w:p>
          <w:p w14:paraId="43BD1886" w14:textId="34E0A92B"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8505D" w:rsidRPr="0028505D">
              <w:rPr>
                <w:rFonts w:ascii="Times New Roman" w:hAnsi="Times New Roman" w:cs="Times New Roman"/>
                <w:bCs/>
                <w:iCs/>
                <w:sz w:val="24"/>
                <w:szCs w:val="24"/>
              </w:rPr>
              <w:t>устройство сварочного оборудования, назначение, правила его эксплуатации и область применения;</w:t>
            </w:r>
          </w:p>
          <w:p w14:paraId="4862ACAA" w14:textId="29C6B6D5"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8505D" w:rsidRPr="0028505D">
              <w:rPr>
                <w:rFonts w:ascii="Times New Roman" w:hAnsi="Times New Roman" w:cs="Times New Roman"/>
                <w:bCs/>
                <w:iCs/>
                <w:sz w:val="24"/>
                <w:szCs w:val="24"/>
              </w:rPr>
              <w:t>устройство и правила безопасного использования газового оборудования</w:t>
            </w:r>
          </w:p>
          <w:p w14:paraId="5617F858" w14:textId="0C86C363" w:rsidR="006761B3" w:rsidRPr="00AD71AB" w:rsidRDefault="0028505D" w:rsidP="0028505D">
            <w:pPr>
              <w:spacing w:after="0" w:line="240" w:lineRule="auto"/>
              <w:rPr>
                <w:rFonts w:ascii="Times New Roman" w:hAnsi="Times New Roman" w:cs="Times New Roman"/>
                <w:bCs/>
                <w:iCs/>
                <w:sz w:val="24"/>
                <w:szCs w:val="24"/>
              </w:rPr>
            </w:pPr>
            <w:r w:rsidRPr="0028505D">
              <w:rPr>
                <w:rFonts w:ascii="Times New Roman" w:hAnsi="Times New Roman" w:cs="Times New Roman"/>
                <w:bCs/>
                <w:iCs/>
                <w:sz w:val="24"/>
                <w:szCs w:val="24"/>
              </w:rPr>
              <w:t>проверка работоспособности и исправности оборудования поста для сварки</w:t>
            </w:r>
          </w:p>
        </w:tc>
        <w:tc>
          <w:tcPr>
            <w:tcW w:w="2833" w:type="dxa"/>
            <w:tcBorders>
              <w:top w:val="single" w:sz="4" w:space="0" w:color="auto"/>
              <w:left w:val="single" w:sz="4" w:space="0" w:color="auto"/>
              <w:bottom w:val="single" w:sz="4" w:space="0" w:color="auto"/>
              <w:right w:val="single" w:sz="4" w:space="0" w:color="auto"/>
            </w:tcBorders>
          </w:tcPr>
          <w:p w14:paraId="376DD510" w14:textId="522EAA45"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проверки оснащенности сварочного поста;</w:t>
            </w:r>
          </w:p>
          <w:p w14:paraId="0B939617" w14:textId="56106F7A"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 xml:space="preserve">проверки </w:t>
            </w:r>
            <w:r>
              <w:rPr>
                <w:rFonts w:ascii="Times New Roman" w:hAnsi="Times New Roman" w:cs="Times New Roman"/>
                <w:bCs/>
                <w:iCs/>
                <w:sz w:val="24"/>
                <w:szCs w:val="24"/>
              </w:rPr>
              <w:t xml:space="preserve">                          </w:t>
            </w:r>
            <w:r w:rsidRPr="0028505D">
              <w:rPr>
                <w:rFonts w:ascii="Times New Roman" w:hAnsi="Times New Roman" w:cs="Times New Roman"/>
                <w:bCs/>
                <w:iCs/>
                <w:sz w:val="24"/>
                <w:szCs w:val="24"/>
              </w:rPr>
              <w:t>работоспособности и исправности сварочного оборудования;</w:t>
            </w:r>
          </w:p>
          <w:p w14:paraId="37F1AA93" w14:textId="4F916D11"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эксплуатирования оборудования и источников питания для выполнения сварочных работ;</w:t>
            </w:r>
          </w:p>
          <w:p w14:paraId="709F3416" w14:textId="19120589" w:rsidR="006761B3" w:rsidRPr="00AD71AB"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проверки работоспособности и исправности оборудования поста газовой сварки</w:t>
            </w:r>
          </w:p>
        </w:tc>
      </w:tr>
      <w:tr w:rsidR="006761B3" w:rsidRPr="00AD71AB" w14:paraId="586959E2" w14:textId="77777777" w:rsidTr="00745A0D">
        <w:trPr>
          <w:trHeight w:val="327"/>
        </w:trPr>
        <w:tc>
          <w:tcPr>
            <w:tcW w:w="1129" w:type="dxa"/>
            <w:tcBorders>
              <w:left w:val="single" w:sz="4" w:space="0" w:color="auto"/>
              <w:bottom w:val="single" w:sz="4" w:space="0" w:color="auto"/>
              <w:right w:val="single" w:sz="4" w:space="0" w:color="auto"/>
            </w:tcBorders>
          </w:tcPr>
          <w:p w14:paraId="1E49D8E0" w14:textId="551DB2F3" w:rsidR="006761B3" w:rsidRPr="00AD71AB" w:rsidRDefault="006761B3"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 xml:space="preserve">ПК </w:t>
            </w:r>
            <w:r>
              <w:rPr>
                <w:rFonts w:ascii="Times New Roman" w:hAnsi="Times New Roman" w:cs="Times New Roman"/>
                <w:bCs/>
                <w:sz w:val="24"/>
                <w:szCs w:val="24"/>
              </w:rPr>
              <w:t>2</w:t>
            </w:r>
            <w:r w:rsidRPr="00AD71AB">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2542B051" w14:textId="6DF77E6A" w:rsidR="0020507F" w:rsidRPr="0020507F"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 xml:space="preserve">проверять работоспособность и </w:t>
            </w:r>
            <w:r w:rsidRPr="0020507F">
              <w:rPr>
                <w:rFonts w:ascii="Times New Roman" w:hAnsi="Times New Roman" w:cs="Times New Roman"/>
                <w:bCs/>
                <w:sz w:val="24"/>
                <w:szCs w:val="24"/>
              </w:rPr>
              <w:lastRenderedPageBreak/>
              <w:t>исправность сварочного оборудования;</w:t>
            </w:r>
          </w:p>
          <w:p w14:paraId="0A72CD0D" w14:textId="4AB9AC12" w:rsidR="0020507F" w:rsidRPr="0020507F"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настраивать сварочное оборудование;</w:t>
            </w:r>
          </w:p>
          <w:p w14:paraId="713112FB" w14:textId="500B1E1B" w:rsidR="0020507F" w:rsidRPr="0020507F"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выполнять сварку различных деталей и конструкций во всех пространственных положениях сварного шва различными способами сварки;</w:t>
            </w:r>
          </w:p>
          <w:p w14:paraId="02B22E49" w14:textId="558EDD68" w:rsidR="0020507F" w:rsidRPr="0020507F"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пользоваться конструкторской, производственно-технологической и нормативной документацией;</w:t>
            </w:r>
          </w:p>
          <w:p w14:paraId="1211CDDD" w14:textId="64D0B253" w:rsidR="006761B3" w:rsidRPr="00AD71AB"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владеть техникой резки металла.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B99ECE" w14:textId="0C4A822C"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20507F">
              <w:rPr>
                <w:rFonts w:ascii="Times New Roman" w:hAnsi="Times New Roman" w:cs="Times New Roman"/>
                <w:bCs/>
                <w:iCs/>
                <w:sz w:val="24"/>
                <w:szCs w:val="24"/>
              </w:rPr>
              <w:t xml:space="preserve">основные типы, конструктивные </w:t>
            </w:r>
            <w:r w:rsidRPr="0020507F">
              <w:rPr>
                <w:rFonts w:ascii="Times New Roman" w:hAnsi="Times New Roman" w:cs="Times New Roman"/>
                <w:bCs/>
                <w:iCs/>
                <w:sz w:val="24"/>
                <w:szCs w:val="24"/>
              </w:rPr>
              <w:lastRenderedPageBreak/>
              <w:t>элементы и размеры сварных соединений, обозначение их на чертежах;</w:t>
            </w:r>
          </w:p>
          <w:p w14:paraId="6A0E002D" w14:textId="21707919"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основные группы и марки материалов для сварки;</w:t>
            </w:r>
          </w:p>
          <w:p w14:paraId="3629B928" w14:textId="72E286E0"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сварочные материалы и инструменты;</w:t>
            </w:r>
          </w:p>
          <w:p w14:paraId="79B10234" w14:textId="775D348F"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техника и технология сварки;</w:t>
            </w:r>
          </w:p>
          <w:p w14:paraId="16AE7A75" w14:textId="77777777" w:rsidR="0020507F" w:rsidRPr="0020507F" w:rsidRDefault="0020507F" w:rsidP="0020507F">
            <w:pPr>
              <w:spacing w:after="0" w:line="240" w:lineRule="auto"/>
              <w:rPr>
                <w:rFonts w:ascii="Times New Roman" w:hAnsi="Times New Roman" w:cs="Times New Roman"/>
                <w:bCs/>
                <w:iCs/>
                <w:sz w:val="24"/>
                <w:szCs w:val="24"/>
              </w:rPr>
            </w:pPr>
            <w:r w:rsidRPr="0020507F">
              <w:rPr>
                <w:rFonts w:ascii="Times New Roman" w:hAnsi="Times New Roman" w:cs="Times New Roman"/>
                <w:bCs/>
                <w:iCs/>
                <w:sz w:val="24"/>
                <w:szCs w:val="24"/>
              </w:rPr>
              <w:t>основы резки;</w:t>
            </w:r>
          </w:p>
          <w:p w14:paraId="3E9C8DD5" w14:textId="4DB65573"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причины возникновения дефектов сварных швов, способы их предупреждения и исправления;</w:t>
            </w:r>
          </w:p>
          <w:p w14:paraId="50134B82" w14:textId="66F8EE39" w:rsidR="006761B3" w:rsidRPr="00AD71AB"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правила требования охраны труда, пожарной и экологической безопасности при выполнении работ</w:t>
            </w:r>
          </w:p>
        </w:tc>
        <w:tc>
          <w:tcPr>
            <w:tcW w:w="2833" w:type="dxa"/>
            <w:tcBorders>
              <w:top w:val="single" w:sz="4" w:space="0" w:color="auto"/>
              <w:left w:val="single" w:sz="4" w:space="0" w:color="auto"/>
              <w:bottom w:val="single" w:sz="4" w:space="0" w:color="auto"/>
              <w:right w:val="single" w:sz="4" w:space="0" w:color="auto"/>
            </w:tcBorders>
          </w:tcPr>
          <w:p w14:paraId="021A2256" w14:textId="0BF4CB3B"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20507F">
              <w:rPr>
                <w:rFonts w:ascii="Times New Roman" w:hAnsi="Times New Roman" w:cs="Times New Roman"/>
                <w:bCs/>
                <w:iCs/>
                <w:sz w:val="24"/>
                <w:szCs w:val="24"/>
              </w:rPr>
              <w:t>проверки оснащенности сварочного поста;</w:t>
            </w:r>
          </w:p>
          <w:p w14:paraId="3FA3F91D" w14:textId="492552C0"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20507F">
              <w:rPr>
                <w:rFonts w:ascii="Times New Roman" w:hAnsi="Times New Roman" w:cs="Times New Roman"/>
                <w:bCs/>
                <w:iCs/>
                <w:sz w:val="24"/>
                <w:szCs w:val="24"/>
              </w:rPr>
              <w:t>проверки работоспособности и исправности оборудования сварочного поста;</w:t>
            </w:r>
          </w:p>
          <w:p w14:paraId="10989D08" w14:textId="37E4720F"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проверки наличия заземления, вентиляции сварочного поста;</w:t>
            </w:r>
          </w:p>
          <w:p w14:paraId="49CD0363" w14:textId="51F868EA"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подготовки и проверки инструментов, материалов;</w:t>
            </w:r>
          </w:p>
          <w:p w14:paraId="5907D1BE" w14:textId="41DDAD14"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настройки сварочного оборудования;</w:t>
            </w:r>
          </w:p>
          <w:p w14:paraId="1C064BA1" w14:textId="7045AA76"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выполнения сварочных работ;</w:t>
            </w:r>
          </w:p>
          <w:p w14:paraId="0F44AB39" w14:textId="38901EA7" w:rsidR="006761B3" w:rsidRPr="00AD71AB" w:rsidRDefault="0020507F" w:rsidP="0020507F">
            <w:pPr>
              <w:spacing w:after="0" w:line="240" w:lineRule="auto"/>
              <w:rPr>
                <w:rFonts w:ascii="Times New Roman" w:hAnsi="Times New Roman" w:cs="Times New Roman"/>
                <w:bCs/>
                <w:iCs/>
                <w:sz w:val="24"/>
                <w:szCs w:val="24"/>
              </w:rPr>
            </w:pPr>
            <w:r w:rsidRPr="0020507F">
              <w:rPr>
                <w:rFonts w:ascii="Times New Roman" w:hAnsi="Times New Roman" w:cs="Times New Roman"/>
                <w:bCs/>
                <w:iCs/>
                <w:sz w:val="24"/>
                <w:szCs w:val="24"/>
              </w:rPr>
              <w:t>контроля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r>
    </w:tbl>
    <w:p w14:paraId="09B7D691" w14:textId="77777777" w:rsidR="0046091F" w:rsidRDefault="0046091F" w:rsidP="0046091F">
      <w:pPr>
        <w:spacing w:after="0" w:line="276" w:lineRule="auto"/>
        <w:rPr>
          <w:rFonts w:ascii="Times New Roman" w:eastAsia="Times New Roman" w:hAnsi="Times New Roman" w:cs="Times New Roman"/>
          <w:b/>
          <w:i/>
          <w:sz w:val="24"/>
          <w:szCs w:val="24"/>
          <w:lang w:eastAsia="ru-RU"/>
        </w:rPr>
      </w:pPr>
    </w:p>
    <w:p w14:paraId="6CAF4194" w14:textId="77777777" w:rsidR="0046091F" w:rsidRDefault="0046091F" w:rsidP="0046091F">
      <w:pPr>
        <w:rPr>
          <w:rFonts w:ascii="Times New Roman" w:eastAsia="Times New Roman" w:hAnsi="Times New Roman" w:cs="Times New Roman"/>
          <w:b/>
          <w:i/>
          <w:sz w:val="24"/>
          <w:szCs w:val="24"/>
          <w:lang w:eastAsia="ru-RU"/>
        </w:rPr>
      </w:pPr>
    </w:p>
    <w:p w14:paraId="1A73C0DB" w14:textId="77777777" w:rsidR="0046091F" w:rsidRPr="00282C66" w:rsidRDefault="0046091F" w:rsidP="0046091F">
      <w:pPr>
        <w:keepNext/>
        <w:spacing w:after="120" w:line="240" w:lineRule="auto"/>
        <w:jc w:val="center"/>
        <w:outlineLvl w:val="0"/>
        <w:rPr>
          <w:rFonts w:ascii="Times New Roman" w:eastAsia="Segoe UI" w:hAnsi="Times New Roman" w:cs="Times New Roman"/>
          <w:b/>
          <w:bCs/>
          <w:caps/>
          <w:kern w:val="32"/>
          <w:sz w:val="24"/>
          <w:szCs w:val="24"/>
          <w:lang w:val="x-none" w:eastAsia="x-none"/>
        </w:rPr>
      </w:pPr>
      <w:r w:rsidRPr="00282C66">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65BA4F39" w14:textId="77777777" w:rsidR="0046091F" w:rsidRPr="00282C66" w:rsidRDefault="0046091F" w:rsidP="0046091F">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6091F" w:rsidRPr="00282C66" w14:paraId="223FB43B" w14:textId="77777777" w:rsidTr="00745A0D">
        <w:trPr>
          <w:trHeight w:val="23"/>
        </w:trPr>
        <w:tc>
          <w:tcPr>
            <w:tcW w:w="2460" w:type="pct"/>
            <w:vAlign w:val="center"/>
          </w:tcPr>
          <w:p w14:paraId="377E2A5B" w14:textId="77777777" w:rsidR="0046091F" w:rsidRPr="00282C66" w:rsidRDefault="0046091F" w:rsidP="00745A0D">
            <w:pPr>
              <w:spacing w:after="0" w:line="240" w:lineRule="auto"/>
              <w:jc w:val="center"/>
              <w:rPr>
                <w:rFonts w:ascii="Times New Roman" w:hAnsi="Times New Roman" w:cs="Times New Roman"/>
                <w:b/>
                <w:sz w:val="24"/>
              </w:rPr>
            </w:pPr>
            <w:r w:rsidRPr="00282C66">
              <w:rPr>
                <w:rFonts w:ascii="Times New Roman" w:hAnsi="Times New Roman" w:cs="Times New Roman"/>
                <w:b/>
                <w:sz w:val="24"/>
              </w:rPr>
              <w:t>Наименование составных частей модуля</w:t>
            </w:r>
          </w:p>
        </w:tc>
        <w:tc>
          <w:tcPr>
            <w:tcW w:w="1195" w:type="pct"/>
            <w:vAlign w:val="center"/>
          </w:tcPr>
          <w:p w14:paraId="7E2BA711" w14:textId="77777777" w:rsidR="0046091F" w:rsidRPr="00282C66" w:rsidRDefault="0046091F" w:rsidP="00745A0D">
            <w:pPr>
              <w:spacing w:after="0" w:line="240" w:lineRule="auto"/>
              <w:jc w:val="center"/>
              <w:rPr>
                <w:rFonts w:ascii="Times New Roman" w:hAnsi="Times New Roman" w:cs="Times New Roman"/>
                <w:b/>
                <w:iCs/>
                <w:sz w:val="24"/>
              </w:rPr>
            </w:pPr>
            <w:r w:rsidRPr="00282C66">
              <w:rPr>
                <w:rFonts w:ascii="Times New Roman" w:hAnsi="Times New Roman" w:cs="Times New Roman"/>
                <w:b/>
                <w:iCs/>
                <w:sz w:val="24"/>
              </w:rPr>
              <w:t>Объем в часах</w:t>
            </w:r>
          </w:p>
        </w:tc>
        <w:tc>
          <w:tcPr>
            <w:tcW w:w="1345" w:type="pct"/>
          </w:tcPr>
          <w:p w14:paraId="6BB5385A" w14:textId="77777777" w:rsidR="0046091F" w:rsidRPr="00282C66" w:rsidRDefault="0046091F" w:rsidP="00745A0D">
            <w:pPr>
              <w:spacing w:after="0" w:line="240" w:lineRule="auto"/>
              <w:jc w:val="center"/>
              <w:rPr>
                <w:rFonts w:ascii="Times New Roman" w:hAnsi="Times New Roman" w:cs="Times New Roman"/>
                <w:b/>
                <w:iCs/>
                <w:sz w:val="24"/>
              </w:rPr>
            </w:pPr>
            <w:r w:rsidRPr="00282C66">
              <w:rPr>
                <w:rFonts w:ascii="Times New Roman" w:hAnsi="Times New Roman" w:cs="Times New Roman"/>
                <w:b/>
                <w:sz w:val="24"/>
              </w:rPr>
              <w:t>В т.ч. в форме практ. подготовки</w:t>
            </w:r>
          </w:p>
        </w:tc>
      </w:tr>
      <w:tr w:rsidR="0046091F" w:rsidRPr="00282C66" w14:paraId="1E373742" w14:textId="77777777" w:rsidTr="00745A0D">
        <w:trPr>
          <w:trHeight w:val="23"/>
        </w:trPr>
        <w:tc>
          <w:tcPr>
            <w:tcW w:w="2460" w:type="pct"/>
            <w:vAlign w:val="center"/>
          </w:tcPr>
          <w:p w14:paraId="00F205B1"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Учебные занятия</w:t>
            </w:r>
          </w:p>
        </w:tc>
        <w:tc>
          <w:tcPr>
            <w:tcW w:w="1195" w:type="pct"/>
            <w:vAlign w:val="center"/>
          </w:tcPr>
          <w:p w14:paraId="5FD10B00" w14:textId="6C2C5671" w:rsidR="0046091F" w:rsidRPr="00282C66" w:rsidRDefault="001E14A5"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719FE593" w14:textId="5BFC10DE" w:rsidR="0046091F" w:rsidRPr="00282C66" w:rsidRDefault="001E14A5"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80</w:t>
            </w:r>
          </w:p>
        </w:tc>
      </w:tr>
      <w:tr w:rsidR="0046091F" w:rsidRPr="00282C66" w14:paraId="780D0DCC" w14:textId="77777777" w:rsidTr="00745A0D">
        <w:trPr>
          <w:trHeight w:val="23"/>
        </w:trPr>
        <w:tc>
          <w:tcPr>
            <w:tcW w:w="2460" w:type="pct"/>
            <w:vAlign w:val="center"/>
          </w:tcPr>
          <w:p w14:paraId="474FA662"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Курсовая работа (проект)</w:t>
            </w:r>
          </w:p>
        </w:tc>
        <w:tc>
          <w:tcPr>
            <w:tcW w:w="1195" w:type="pct"/>
            <w:vAlign w:val="center"/>
          </w:tcPr>
          <w:p w14:paraId="55AEDB69" w14:textId="77777777" w:rsidR="0046091F" w:rsidRPr="00282C66" w:rsidRDefault="0046091F"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2434DF" w14:textId="77777777" w:rsidR="0046091F" w:rsidRPr="00282C66" w:rsidRDefault="0046091F"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46091F" w:rsidRPr="00282C66" w14:paraId="7C39145B" w14:textId="77777777" w:rsidTr="00745A0D">
        <w:trPr>
          <w:trHeight w:val="23"/>
        </w:trPr>
        <w:tc>
          <w:tcPr>
            <w:tcW w:w="2460" w:type="pct"/>
            <w:vAlign w:val="center"/>
          </w:tcPr>
          <w:p w14:paraId="27D7538E"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Самостоятельная работа</w:t>
            </w:r>
          </w:p>
        </w:tc>
        <w:tc>
          <w:tcPr>
            <w:tcW w:w="1195" w:type="pct"/>
            <w:vAlign w:val="center"/>
          </w:tcPr>
          <w:p w14:paraId="0AAD3F96" w14:textId="77777777" w:rsidR="0046091F" w:rsidRPr="00282C66" w:rsidRDefault="0046091F"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c>
          <w:tcPr>
            <w:tcW w:w="1345" w:type="pct"/>
            <w:vAlign w:val="center"/>
          </w:tcPr>
          <w:p w14:paraId="336D1E88" w14:textId="77777777" w:rsidR="0046091F" w:rsidRPr="00282C66" w:rsidRDefault="0046091F"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r>
      <w:tr w:rsidR="0046091F" w:rsidRPr="00282C66" w14:paraId="1F34EC99" w14:textId="77777777" w:rsidTr="00745A0D">
        <w:trPr>
          <w:trHeight w:val="23"/>
        </w:trPr>
        <w:tc>
          <w:tcPr>
            <w:tcW w:w="2460" w:type="pct"/>
            <w:vAlign w:val="center"/>
          </w:tcPr>
          <w:p w14:paraId="34CED5CE"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Практика, в т.ч.:</w:t>
            </w:r>
          </w:p>
        </w:tc>
        <w:tc>
          <w:tcPr>
            <w:tcW w:w="1195" w:type="pct"/>
            <w:vAlign w:val="center"/>
          </w:tcPr>
          <w:p w14:paraId="7DED054A"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c>
          <w:tcPr>
            <w:tcW w:w="1345" w:type="pct"/>
            <w:vAlign w:val="center"/>
          </w:tcPr>
          <w:p w14:paraId="08F0F6B3"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r>
      <w:tr w:rsidR="0046091F" w:rsidRPr="00282C66" w14:paraId="16ED9EDE" w14:textId="77777777" w:rsidTr="00745A0D">
        <w:trPr>
          <w:trHeight w:val="23"/>
        </w:trPr>
        <w:tc>
          <w:tcPr>
            <w:tcW w:w="2460" w:type="pct"/>
            <w:vAlign w:val="center"/>
          </w:tcPr>
          <w:p w14:paraId="4C656C91"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учебная</w:t>
            </w:r>
          </w:p>
        </w:tc>
        <w:tc>
          <w:tcPr>
            <w:tcW w:w="1195" w:type="pct"/>
            <w:vAlign w:val="center"/>
          </w:tcPr>
          <w:p w14:paraId="6A02DF59"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c>
          <w:tcPr>
            <w:tcW w:w="1345" w:type="pct"/>
            <w:vAlign w:val="center"/>
          </w:tcPr>
          <w:p w14:paraId="0B3F5006"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r>
      <w:tr w:rsidR="0046091F" w:rsidRPr="00282C66" w14:paraId="062543B9" w14:textId="77777777" w:rsidTr="00745A0D">
        <w:trPr>
          <w:trHeight w:val="23"/>
        </w:trPr>
        <w:tc>
          <w:tcPr>
            <w:tcW w:w="2460" w:type="pct"/>
            <w:vAlign w:val="center"/>
          </w:tcPr>
          <w:p w14:paraId="34F47654"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производственная</w:t>
            </w:r>
          </w:p>
        </w:tc>
        <w:tc>
          <w:tcPr>
            <w:tcW w:w="1195" w:type="pct"/>
            <w:vAlign w:val="center"/>
          </w:tcPr>
          <w:p w14:paraId="216C3987"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c>
          <w:tcPr>
            <w:tcW w:w="1345" w:type="pct"/>
            <w:vAlign w:val="center"/>
          </w:tcPr>
          <w:p w14:paraId="4FE7AEAF"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r>
      <w:tr w:rsidR="0046091F" w:rsidRPr="00282C66" w14:paraId="7FCEF431" w14:textId="77777777" w:rsidTr="00745A0D">
        <w:trPr>
          <w:trHeight w:val="23"/>
        </w:trPr>
        <w:tc>
          <w:tcPr>
            <w:tcW w:w="2460" w:type="pct"/>
            <w:vAlign w:val="center"/>
          </w:tcPr>
          <w:p w14:paraId="5EA3C302"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 xml:space="preserve">Промежуточная аттестация </w:t>
            </w:r>
          </w:p>
        </w:tc>
        <w:tc>
          <w:tcPr>
            <w:tcW w:w="1195" w:type="pct"/>
            <w:vAlign w:val="center"/>
          </w:tcPr>
          <w:p w14:paraId="4B7D0369" w14:textId="77777777" w:rsidR="0046091F" w:rsidRPr="00282C66" w:rsidRDefault="0046091F"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ХХ</w:t>
            </w:r>
          </w:p>
        </w:tc>
        <w:tc>
          <w:tcPr>
            <w:tcW w:w="1345" w:type="pct"/>
            <w:vAlign w:val="center"/>
          </w:tcPr>
          <w:p w14:paraId="15F8AB43" w14:textId="77777777" w:rsidR="0046091F" w:rsidRPr="00282C66" w:rsidRDefault="0046091F"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ХХ</w:t>
            </w:r>
          </w:p>
        </w:tc>
      </w:tr>
      <w:tr w:rsidR="0046091F" w:rsidRPr="00282C66" w14:paraId="3E41FB3C" w14:textId="77777777" w:rsidTr="00745A0D">
        <w:trPr>
          <w:trHeight w:val="23"/>
        </w:trPr>
        <w:tc>
          <w:tcPr>
            <w:tcW w:w="2460" w:type="pct"/>
            <w:vAlign w:val="center"/>
          </w:tcPr>
          <w:p w14:paraId="417AE740"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Всего</w:t>
            </w:r>
          </w:p>
        </w:tc>
        <w:tc>
          <w:tcPr>
            <w:tcW w:w="1195" w:type="pct"/>
            <w:vAlign w:val="center"/>
          </w:tcPr>
          <w:p w14:paraId="23064803" w14:textId="2A06E09C" w:rsidR="0046091F" w:rsidRPr="00282C66" w:rsidRDefault="001E14A5" w:rsidP="00745A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384</w:t>
            </w:r>
          </w:p>
        </w:tc>
        <w:tc>
          <w:tcPr>
            <w:tcW w:w="1345" w:type="pct"/>
            <w:vAlign w:val="center"/>
          </w:tcPr>
          <w:p w14:paraId="430552B0" w14:textId="7D3E9D54" w:rsidR="0046091F" w:rsidRPr="00282C66" w:rsidRDefault="001E14A5" w:rsidP="00745A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296</w:t>
            </w:r>
          </w:p>
        </w:tc>
      </w:tr>
    </w:tbl>
    <w:p w14:paraId="045009B6" w14:textId="77777777" w:rsidR="0046091F" w:rsidRDefault="0046091F" w:rsidP="0046091F">
      <w:pPr>
        <w:spacing w:after="120" w:line="276" w:lineRule="auto"/>
        <w:ind w:firstLine="709"/>
        <w:outlineLvl w:val="1"/>
        <w:rPr>
          <w:rFonts w:ascii="Times New Roman" w:eastAsia="Segoe UI" w:hAnsi="Times New Roman" w:cs="Times New Roman"/>
          <w:b/>
          <w:bCs/>
          <w:sz w:val="24"/>
          <w:szCs w:val="24"/>
          <w:lang w:eastAsia="ru-RU"/>
        </w:rPr>
      </w:pPr>
    </w:p>
    <w:p w14:paraId="0D914796" w14:textId="77777777" w:rsidR="0046091F" w:rsidRDefault="0046091F" w:rsidP="0046091F">
      <w:pPr>
        <w:spacing w:after="120" w:line="276" w:lineRule="auto"/>
        <w:ind w:firstLine="709"/>
        <w:outlineLvl w:val="1"/>
        <w:rPr>
          <w:rFonts w:ascii="Times New Roman" w:eastAsia="Segoe UI" w:hAnsi="Times New Roman" w:cs="Times New Roman"/>
          <w:b/>
          <w:bCs/>
          <w:sz w:val="24"/>
          <w:szCs w:val="24"/>
          <w:lang w:eastAsia="ru-RU"/>
        </w:rPr>
      </w:pPr>
    </w:p>
    <w:p w14:paraId="19740F60" w14:textId="77777777" w:rsidR="0046091F" w:rsidRDefault="0046091F" w:rsidP="0046091F">
      <w:pPr>
        <w:spacing w:after="120" w:line="276" w:lineRule="auto"/>
        <w:ind w:firstLine="709"/>
        <w:outlineLvl w:val="1"/>
        <w:rPr>
          <w:rFonts w:ascii="Times New Roman" w:eastAsia="Segoe UI" w:hAnsi="Times New Roman" w:cs="Times New Roman"/>
          <w:b/>
          <w:bCs/>
          <w:sz w:val="24"/>
          <w:szCs w:val="24"/>
          <w:lang w:eastAsia="ru-RU"/>
        </w:rPr>
      </w:pPr>
    </w:p>
    <w:p w14:paraId="147E8D1A" w14:textId="77777777" w:rsidR="0046091F" w:rsidRDefault="0046091F" w:rsidP="0046091F">
      <w:pPr>
        <w:spacing w:after="120" w:line="276" w:lineRule="auto"/>
        <w:ind w:firstLine="709"/>
        <w:outlineLvl w:val="1"/>
        <w:rPr>
          <w:rFonts w:ascii="Times New Roman" w:eastAsia="Segoe UI" w:hAnsi="Times New Roman" w:cs="Times New Roman"/>
          <w:b/>
          <w:bCs/>
          <w:sz w:val="24"/>
          <w:szCs w:val="24"/>
          <w:lang w:eastAsia="ru-RU"/>
        </w:rPr>
      </w:pPr>
    </w:p>
    <w:p w14:paraId="55F7CCE6" w14:textId="77777777" w:rsidR="0046091F" w:rsidRDefault="0046091F" w:rsidP="0046091F">
      <w:pPr>
        <w:spacing w:after="120" w:line="276" w:lineRule="auto"/>
        <w:ind w:firstLine="709"/>
        <w:outlineLvl w:val="1"/>
        <w:rPr>
          <w:rFonts w:ascii="Times New Roman" w:eastAsia="Segoe UI" w:hAnsi="Times New Roman" w:cs="Times New Roman"/>
          <w:b/>
          <w:bCs/>
          <w:sz w:val="24"/>
          <w:szCs w:val="24"/>
          <w:lang w:eastAsia="ru-RU"/>
        </w:rPr>
      </w:pPr>
    </w:p>
    <w:p w14:paraId="1E7C8513" w14:textId="66269B38" w:rsidR="0046091F" w:rsidRDefault="0046091F" w:rsidP="0046091F">
      <w:pPr>
        <w:spacing w:after="120" w:line="276" w:lineRule="auto"/>
        <w:ind w:firstLine="709"/>
        <w:outlineLvl w:val="1"/>
        <w:rPr>
          <w:rFonts w:ascii="Times New Roman" w:eastAsia="Segoe UI" w:hAnsi="Times New Roman" w:cs="Times New Roman"/>
          <w:b/>
          <w:bCs/>
          <w:sz w:val="24"/>
          <w:szCs w:val="24"/>
          <w:lang w:eastAsia="ru-RU"/>
        </w:rPr>
      </w:pPr>
    </w:p>
    <w:p w14:paraId="721DAF59" w14:textId="77DCDAC5" w:rsidR="001E14A5" w:rsidRDefault="001E14A5" w:rsidP="0046091F">
      <w:pPr>
        <w:spacing w:after="120" w:line="276" w:lineRule="auto"/>
        <w:ind w:firstLine="709"/>
        <w:outlineLvl w:val="1"/>
        <w:rPr>
          <w:rFonts w:ascii="Times New Roman" w:eastAsia="Segoe UI" w:hAnsi="Times New Roman" w:cs="Times New Roman"/>
          <w:b/>
          <w:bCs/>
          <w:sz w:val="24"/>
          <w:szCs w:val="24"/>
          <w:lang w:eastAsia="ru-RU"/>
        </w:rPr>
      </w:pPr>
    </w:p>
    <w:p w14:paraId="7EB1CF0E" w14:textId="77777777" w:rsidR="001E14A5" w:rsidRDefault="001E14A5" w:rsidP="003A05E6">
      <w:pPr>
        <w:spacing w:after="120" w:line="276" w:lineRule="auto"/>
        <w:outlineLvl w:val="1"/>
        <w:rPr>
          <w:rFonts w:ascii="Times New Roman" w:eastAsia="Segoe UI" w:hAnsi="Times New Roman" w:cs="Times New Roman"/>
          <w:b/>
          <w:bCs/>
          <w:sz w:val="24"/>
          <w:szCs w:val="24"/>
          <w:lang w:eastAsia="ru-RU"/>
        </w:rPr>
      </w:pPr>
    </w:p>
    <w:p w14:paraId="2A09E47F" w14:textId="77777777" w:rsidR="0046091F" w:rsidRPr="00282C66" w:rsidRDefault="0046091F" w:rsidP="0046091F">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976"/>
        <w:gridCol w:w="710"/>
        <w:gridCol w:w="567"/>
        <w:gridCol w:w="848"/>
        <w:gridCol w:w="710"/>
        <w:gridCol w:w="426"/>
        <w:gridCol w:w="424"/>
        <w:gridCol w:w="569"/>
        <w:gridCol w:w="559"/>
      </w:tblGrid>
      <w:tr w:rsidR="0046091F" w:rsidRPr="00282C66" w14:paraId="16BA962A" w14:textId="77777777" w:rsidTr="001E14A5">
        <w:trPr>
          <w:cantSplit/>
          <w:trHeight w:val="3271"/>
        </w:trPr>
        <w:tc>
          <w:tcPr>
            <w:tcW w:w="504" w:type="pct"/>
            <w:tcBorders>
              <w:bottom w:val="single" w:sz="4" w:space="0" w:color="auto"/>
            </w:tcBorders>
          </w:tcPr>
          <w:p w14:paraId="588FB79F"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1C8446A6"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Наименования разделов профессионального модуля</w:t>
            </w:r>
          </w:p>
        </w:tc>
        <w:tc>
          <w:tcPr>
            <w:tcW w:w="363" w:type="pct"/>
            <w:tcBorders>
              <w:bottom w:val="single" w:sz="4" w:space="0" w:color="auto"/>
            </w:tcBorders>
            <w:vAlign w:val="center"/>
          </w:tcPr>
          <w:p w14:paraId="199719C3" w14:textId="77777777" w:rsidR="0046091F" w:rsidRPr="00282C66" w:rsidRDefault="0046091F" w:rsidP="00745A0D">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4C3FDF1" w14:textId="77777777" w:rsidR="0046091F" w:rsidRPr="00282C66" w:rsidRDefault="0046091F" w:rsidP="00745A0D">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 т.ч. в форме практической подготовки</w:t>
            </w:r>
          </w:p>
        </w:tc>
        <w:tc>
          <w:tcPr>
            <w:tcW w:w="434" w:type="pct"/>
            <w:shd w:val="clear" w:color="auto" w:fill="D9D9D9" w:themeFill="background1" w:themeFillShade="D9"/>
            <w:textDirection w:val="btLr"/>
            <w:vAlign w:val="center"/>
          </w:tcPr>
          <w:p w14:paraId="7DF1F7EA" w14:textId="77777777" w:rsidR="0046091F" w:rsidRPr="00282C66" w:rsidRDefault="0046091F" w:rsidP="00745A0D">
            <w:pPr>
              <w:suppressAutoHyphens/>
              <w:spacing w:after="0" w:line="240" w:lineRule="auto"/>
              <w:ind w:left="113" w:right="113"/>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Обучение по МДК, в т.ч.:</w:t>
            </w:r>
          </w:p>
        </w:tc>
        <w:tc>
          <w:tcPr>
            <w:tcW w:w="363" w:type="pct"/>
            <w:textDirection w:val="btLr"/>
            <w:vAlign w:val="center"/>
          </w:tcPr>
          <w:p w14:paraId="46C0C564"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hAnsi="Times New Roman" w:cs="Times New Roman"/>
                <w:bCs/>
                <w:sz w:val="24"/>
                <w:szCs w:val="24"/>
              </w:rPr>
              <w:t>Учебные занятия</w:t>
            </w:r>
          </w:p>
        </w:tc>
        <w:tc>
          <w:tcPr>
            <w:tcW w:w="218" w:type="pct"/>
            <w:textDirection w:val="btLr"/>
            <w:vAlign w:val="center"/>
          </w:tcPr>
          <w:p w14:paraId="6C61710E"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Курсовая работа (проект)</w:t>
            </w:r>
          </w:p>
        </w:tc>
        <w:tc>
          <w:tcPr>
            <w:tcW w:w="217" w:type="pct"/>
            <w:textDirection w:val="btLr"/>
            <w:vAlign w:val="center"/>
          </w:tcPr>
          <w:p w14:paraId="713B1D38"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Самостоятельная работа</w:t>
            </w:r>
            <w:r w:rsidRPr="00282C66">
              <w:rPr>
                <w:rFonts w:ascii="Times New Roman" w:eastAsia="Times New Roman" w:hAnsi="Times New Roman" w:cs="Times New Roman"/>
                <w:i/>
                <w:vertAlign w:val="superscript"/>
                <w:lang w:eastAsia="ru-RU"/>
              </w:rPr>
              <w:footnoteReference w:id="2"/>
            </w:r>
          </w:p>
        </w:tc>
        <w:tc>
          <w:tcPr>
            <w:tcW w:w="291" w:type="pct"/>
            <w:shd w:val="clear" w:color="auto" w:fill="D9D9D9" w:themeFill="background1" w:themeFillShade="D9"/>
            <w:textDirection w:val="btLr"/>
            <w:vAlign w:val="center"/>
          </w:tcPr>
          <w:p w14:paraId="03DCE65B"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textDirection w:val="btLr"/>
          </w:tcPr>
          <w:p w14:paraId="4C7DF205"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Производственная практика</w:t>
            </w:r>
          </w:p>
        </w:tc>
      </w:tr>
      <w:tr w:rsidR="0046091F" w:rsidRPr="00282C66" w14:paraId="7E24C23D" w14:textId="77777777" w:rsidTr="001E14A5">
        <w:trPr>
          <w:cantSplit/>
          <w:trHeight w:val="73"/>
        </w:trPr>
        <w:tc>
          <w:tcPr>
            <w:tcW w:w="504" w:type="pct"/>
            <w:tcBorders>
              <w:bottom w:val="single" w:sz="4" w:space="0" w:color="auto"/>
            </w:tcBorders>
            <w:vAlign w:val="center"/>
          </w:tcPr>
          <w:p w14:paraId="0F1F95C3"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49C11EC6"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iCs/>
                <w:sz w:val="16"/>
                <w:szCs w:val="16"/>
                <w:lang w:eastAsia="ru-RU"/>
              </w:rPr>
              <w:t>2</w:t>
            </w:r>
          </w:p>
        </w:tc>
        <w:tc>
          <w:tcPr>
            <w:tcW w:w="363" w:type="pct"/>
            <w:tcBorders>
              <w:bottom w:val="single" w:sz="4" w:space="0" w:color="auto"/>
            </w:tcBorders>
            <w:vAlign w:val="center"/>
          </w:tcPr>
          <w:p w14:paraId="10C66FF8" w14:textId="77777777" w:rsidR="0046091F" w:rsidRPr="00282C66" w:rsidRDefault="0046091F" w:rsidP="00745A0D">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27C22EFF" w14:textId="77777777" w:rsidR="0046091F" w:rsidRPr="00282C66" w:rsidRDefault="0046091F" w:rsidP="00745A0D">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sz w:val="16"/>
                <w:szCs w:val="16"/>
                <w:lang w:eastAsia="ru-RU"/>
              </w:rPr>
              <w:t>4</w:t>
            </w:r>
          </w:p>
        </w:tc>
        <w:tc>
          <w:tcPr>
            <w:tcW w:w="434" w:type="pct"/>
            <w:shd w:val="clear" w:color="auto" w:fill="D9D9D9" w:themeFill="background1" w:themeFillShade="D9"/>
            <w:vAlign w:val="center"/>
          </w:tcPr>
          <w:p w14:paraId="5F91C56D"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5</w:t>
            </w:r>
          </w:p>
        </w:tc>
        <w:tc>
          <w:tcPr>
            <w:tcW w:w="363" w:type="pct"/>
            <w:vAlign w:val="center"/>
          </w:tcPr>
          <w:p w14:paraId="764FC9CD"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color w:val="000000"/>
                <w:sz w:val="16"/>
                <w:szCs w:val="16"/>
                <w:lang w:eastAsia="ru-RU"/>
              </w:rPr>
              <w:t>6</w:t>
            </w:r>
          </w:p>
        </w:tc>
        <w:tc>
          <w:tcPr>
            <w:tcW w:w="218" w:type="pct"/>
            <w:vAlign w:val="center"/>
          </w:tcPr>
          <w:p w14:paraId="6DFDAA31"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7</w:t>
            </w:r>
          </w:p>
        </w:tc>
        <w:tc>
          <w:tcPr>
            <w:tcW w:w="217" w:type="pct"/>
            <w:vAlign w:val="center"/>
          </w:tcPr>
          <w:p w14:paraId="37770938"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6CA98714"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3EAFED06"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10</w:t>
            </w:r>
          </w:p>
        </w:tc>
      </w:tr>
      <w:tr w:rsidR="001E14A5" w:rsidRPr="00282C66" w14:paraId="740D7F49" w14:textId="77777777" w:rsidTr="001E14A5">
        <w:tc>
          <w:tcPr>
            <w:tcW w:w="504" w:type="pct"/>
            <w:vMerge w:val="restart"/>
          </w:tcPr>
          <w:p w14:paraId="633C8DCD" w14:textId="77777777" w:rsidR="001E14A5" w:rsidRDefault="001E14A5" w:rsidP="001E14A5">
            <w:pPr>
              <w:spacing w:after="0" w:line="240" w:lineRule="auto"/>
              <w:rPr>
                <w:rFonts w:ascii="Times New Roman" w:eastAsia="Times New Roman" w:hAnsi="Times New Roman" w:cs="Times New Roman"/>
                <w:bCs/>
                <w:lang w:eastAsia="ru-RU"/>
              </w:rPr>
            </w:pPr>
          </w:p>
          <w:p w14:paraId="2518E431" w14:textId="77777777" w:rsidR="001E14A5" w:rsidRDefault="001E14A5" w:rsidP="001E14A5">
            <w:pPr>
              <w:spacing w:after="0" w:line="240" w:lineRule="auto"/>
              <w:rPr>
                <w:rFonts w:ascii="Times New Roman" w:eastAsia="Times New Roman" w:hAnsi="Times New Roman" w:cs="Times New Roman"/>
                <w:bCs/>
                <w:lang w:eastAsia="ru-RU"/>
              </w:rPr>
            </w:pPr>
          </w:p>
          <w:p w14:paraId="46F6E2CC" w14:textId="77777777"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8679264" w14:textId="1FD39E1F"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465DBAA" w14:textId="434737DD"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0867B77C" w14:textId="2F2B010A"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4219B553" w14:textId="2D1BAF56"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0DF6C985" w14:textId="5D43C173" w:rsidR="001E14A5" w:rsidRPr="00282C66" w:rsidRDefault="001E14A5" w:rsidP="001E14A5">
            <w:pPr>
              <w:spacing w:after="0" w:line="240" w:lineRule="auto"/>
              <w:rPr>
                <w:rFonts w:ascii="Times New Roman" w:eastAsia="Times New Roman" w:hAnsi="Times New Roman" w:cs="Times New Roman"/>
                <w:bCs/>
                <w:lang w:eastAsia="ru-RU"/>
              </w:rPr>
            </w:pPr>
            <w:r w:rsidRPr="001E14A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1E14A5">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tc>
        <w:tc>
          <w:tcPr>
            <w:tcW w:w="2034" w:type="pct"/>
            <w:tcBorders>
              <w:top w:val="single" w:sz="4" w:space="0" w:color="auto"/>
              <w:left w:val="single" w:sz="4" w:space="0" w:color="auto"/>
              <w:bottom w:val="single" w:sz="4" w:space="0" w:color="auto"/>
              <w:right w:val="single" w:sz="4" w:space="0" w:color="auto"/>
            </w:tcBorders>
          </w:tcPr>
          <w:p w14:paraId="4F9DB301" w14:textId="3873C12D" w:rsidR="001E14A5" w:rsidRPr="00282C66" w:rsidRDefault="001E14A5" w:rsidP="001E14A5">
            <w:pPr>
              <w:spacing w:after="0" w:line="240" w:lineRule="auto"/>
              <w:rPr>
                <w:rFonts w:ascii="Times New Roman" w:eastAsia="Times New Roman" w:hAnsi="Times New Roman" w:cs="Times New Roman"/>
                <w:lang w:eastAsia="ru-RU"/>
              </w:rPr>
            </w:pPr>
            <w:r>
              <w:rPr>
                <w:rFonts w:ascii="Times New Roman" w:hAnsi="Times New Roman"/>
              </w:rPr>
              <w:t xml:space="preserve">Раздел </w:t>
            </w:r>
            <w:r w:rsidRPr="000E4CC5">
              <w:rPr>
                <w:rFonts w:ascii="Times New Roman" w:hAnsi="Times New Roman"/>
              </w:rPr>
              <w:t>1</w:t>
            </w:r>
            <w:r>
              <w:rPr>
                <w:rFonts w:ascii="Times New Roman" w:hAnsi="Times New Roman"/>
              </w:rPr>
              <w:t xml:space="preserve"> </w:t>
            </w:r>
            <w:r w:rsidRPr="000E4CC5">
              <w:rPr>
                <w:rFonts w:ascii="Times New Roman" w:hAnsi="Times New Roman"/>
              </w:rPr>
              <w:t>Технология электродуговой сварки</w:t>
            </w:r>
          </w:p>
        </w:tc>
        <w:tc>
          <w:tcPr>
            <w:tcW w:w="363" w:type="pct"/>
          </w:tcPr>
          <w:p w14:paraId="6FE91656" w14:textId="54F5AD76"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5C0ACD70" w14:textId="309023ED" w:rsidR="001E14A5" w:rsidRPr="00282C66" w:rsidRDefault="001E14A5" w:rsidP="001E14A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434" w:type="pct"/>
            <w:shd w:val="clear" w:color="auto" w:fill="D9D9D9" w:themeFill="background1" w:themeFillShade="D9"/>
          </w:tcPr>
          <w:p w14:paraId="2578269E" w14:textId="298FFE30"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0D6E4894" w14:textId="6563AC16" w:rsidR="001E14A5" w:rsidRPr="00282C66" w:rsidRDefault="001E14A5" w:rsidP="001E14A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8" w:type="pct"/>
          </w:tcPr>
          <w:p w14:paraId="5AE30CB0"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536A9B3F"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3BD29B86"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9A54324"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p>
        </w:tc>
      </w:tr>
      <w:tr w:rsidR="001E14A5" w:rsidRPr="00282C66" w14:paraId="4A24F912" w14:textId="77777777" w:rsidTr="001E14A5">
        <w:trPr>
          <w:trHeight w:val="314"/>
        </w:trPr>
        <w:tc>
          <w:tcPr>
            <w:tcW w:w="504" w:type="pct"/>
            <w:vMerge/>
          </w:tcPr>
          <w:p w14:paraId="44D91119" w14:textId="77777777" w:rsidR="001E14A5" w:rsidRPr="00282C66" w:rsidRDefault="001E14A5" w:rsidP="001E14A5">
            <w:pPr>
              <w:spacing w:after="0" w:line="240" w:lineRule="auto"/>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5671D667" w14:textId="1DE5E95C" w:rsidR="001E14A5" w:rsidRPr="00282C66" w:rsidRDefault="001E14A5" w:rsidP="001E14A5">
            <w:pPr>
              <w:spacing w:after="0" w:line="240" w:lineRule="auto"/>
              <w:rPr>
                <w:rFonts w:ascii="Times New Roman" w:eastAsia="Times New Roman" w:hAnsi="Times New Roman" w:cs="Times New Roman"/>
                <w:lang w:eastAsia="ru-RU"/>
              </w:rPr>
            </w:pPr>
            <w:r>
              <w:rPr>
                <w:rFonts w:ascii="Times New Roman" w:hAnsi="Times New Roman"/>
              </w:rPr>
              <w:t xml:space="preserve">Раздел 2 </w:t>
            </w:r>
            <w:r w:rsidRPr="000E4CC5">
              <w:rPr>
                <w:rFonts w:ascii="Times New Roman" w:hAnsi="Times New Roman"/>
              </w:rPr>
              <w:t>Технология газовой сварки и резки</w:t>
            </w:r>
          </w:p>
        </w:tc>
        <w:tc>
          <w:tcPr>
            <w:tcW w:w="363" w:type="pct"/>
          </w:tcPr>
          <w:p w14:paraId="683B23F4" w14:textId="275D021E"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0" w:type="pct"/>
          </w:tcPr>
          <w:p w14:paraId="3FDF2F1E" w14:textId="1B9E5046" w:rsidR="001E14A5" w:rsidRPr="00282C66" w:rsidRDefault="001E14A5" w:rsidP="001E14A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434" w:type="pct"/>
            <w:shd w:val="clear" w:color="auto" w:fill="D9D9D9" w:themeFill="background1" w:themeFillShade="D9"/>
          </w:tcPr>
          <w:p w14:paraId="701F65D1" w14:textId="019CF72F"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63" w:type="pct"/>
          </w:tcPr>
          <w:p w14:paraId="7F91ED8C" w14:textId="6F96F0AE"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60</w:t>
            </w:r>
          </w:p>
        </w:tc>
        <w:tc>
          <w:tcPr>
            <w:tcW w:w="218" w:type="pct"/>
          </w:tcPr>
          <w:p w14:paraId="1C52FFFC"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37331E38"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3F1B229C"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F0B9377"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p>
        </w:tc>
      </w:tr>
      <w:tr w:rsidR="0046091F" w:rsidRPr="00282C66" w14:paraId="3454AF7B" w14:textId="77777777" w:rsidTr="00745A0D">
        <w:trPr>
          <w:trHeight w:val="314"/>
        </w:trPr>
        <w:tc>
          <w:tcPr>
            <w:tcW w:w="504" w:type="pct"/>
            <w:vMerge/>
          </w:tcPr>
          <w:p w14:paraId="07741444" w14:textId="77777777" w:rsidR="0046091F" w:rsidRPr="00282C66" w:rsidRDefault="0046091F" w:rsidP="00745A0D">
            <w:pPr>
              <w:spacing w:after="0" w:line="240" w:lineRule="auto"/>
              <w:rPr>
                <w:rFonts w:ascii="Times New Roman" w:eastAsia="Times New Roman" w:hAnsi="Times New Roman" w:cs="Times New Roman"/>
                <w:bCs/>
                <w:lang w:eastAsia="ru-RU"/>
              </w:rPr>
            </w:pPr>
          </w:p>
        </w:tc>
        <w:tc>
          <w:tcPr>
            <w:tcW w:w="2034" w:type="pct"/>
          </w:tcPr>
          <w:p w14:paraId="0B3A1753" w14:textId="77777777" w:rsidR="0046091F" w:rsidRPr="00282C66" w:rsidRDefault="0046091F" w:rsidP="00745A0D">
            <w:pPr>
              <w:spacing w:after="0" w:line="240" w:lineRule="auto"/>
              <w:rPr>
                <w:rFonts w:ascii="Times New Roman" w:eastAsia="Times New Roman" w:hAnsi="Times New Roman" w:cs="Times New Roman"/>
                <w:bCs/>
                <w:lang w:eastAsia="ru-RU"/>
              </w:rPr>
            </w:pPr>
            <w:r w:rsidRPr="00282C66">
              <w:rPr>
                <w:rFonts w:ascii="Times New Roman" w:eastAsia="Times New Roman" w:hAnsi="Times New Roman" w:cs="Times New Roman"/>
                <w:bCs/>
                <w:lang w:eastAsia="ru-RU"/>
              </w:rPr>
              <w:t>Учебная практика</w:t>
            </w:r>
          </w:p>
        </w:tc>
        <w:tc>
          <w:tcPr>
            <w:tcW w:w="363" w:type="pct"/>
          </w:tcPr>
          <w:p w14:paraId="4E9D7B7B"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tcPr>
          <w:p w14:paraId="0A96FD98"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34" w:type="pct"/>
            <w:shd w:val="clear" w:color="auto" w:fill="D9D9D9" w:themeFill="background1" w:themeFillShade="D9"/>
          </w:tcPr>
          <w:p w14:paraId="5D8B76E0"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798" w:type="pct"/>
            <w:gridSpan w:val="3"/>
            <w:shd w:val="clear" w:color="auto" w:fill="auto"/>
          </w:tcPr>
          <w:p w14:paraId="4A5C543A"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31821A4"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5FCF71FC"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p>
        </w:tc>
      </w:tr>
      <w:tr w:rsidR="0046091F" w:rsidRPr="00282C66" w14:paraId="3870C6EB" w14:textId="77777777" w:rsidTr="00745A0D">
        <w:trPr>
          <w:trHeight w:val="314"/>
        </w:trPr>
        <w:tc>
          <w:tcPr>
            <w:tcW w:w="504" w:type="pct"/>
            <w:vMerge/>
          </w:tcPr>
          <w:p w14:paraId="2FDCE0D8" w14:textId="77777777" w:rsidR="0046091F" w:rsidRPr="00282C66" w:rsidRDefault="0046091F" w:rsidP="00745A0D">
            <w:pPr>
              <w:spacing w:after="0" w:line="240" w:lineRule="auto"/>
              <w:rPr>
                <w:rFonts w:ascii="Times New Roman" w:eastAsia="Times New Roman" w:hAnsi="Times New Roman" w:cs="Times New Roman"/>
                <w:lang w:eastAsia="ru-RU"/>
              </w:rPr>
            </w:pPr>
          </w:p>
        </w:tc>
        <w:tc>
          <w:tcPr>
            <w:tcW w:w="2034" w:type="pct"/>
          </w:tcPr>
          <w:p w14:paraId="47AA8C2B" w14:textId="77777777" w:rsidR="0046091F" w:rsidRPr="00282C66" w:rsidRDefault="0046091F" w:rsidP="00745A0D">
            <w:pPr>
              <w:spacing w:after="0" w:line="240" w:lineRule="auto"/>
              <w:rPr>
                <w:rFonts w:ascii="Times New Roman" w:eastAsia="Times New Roman" w:hAnsi="Times New Roman" w:cs="Times New Roman"/>
                <w:b/>
                <w:bCs/>
                <w:u w:val="single"/>
                <w:lang w:eastAsia="ru-RU"/>
              </w:rPr>
            </w:pPr>
            <w:r w:rsidRPr="00282C66">
              <w:rPr>
                <w:rFonts w:ascii="Times New Roman" w:eastAsia="Times New Roman" w:hAnsi="Times New Roman" w:cs="Times New Roman"/>
                <w:lang w:eastAsia="ru-RU"/>
              </w:rPr>
              <w:t>Производственная практика</w:t>
            </w:r>
          </w:p>
        </w:tc>
        <w:tc>
          <w:tcPr>
            <w:tcW w:w="363" w:type="pct"/>
          </w:tcPr>
          <w:p w14:paraId="74D03552"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729A739C"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34" w:type="pct"/>
            <w:shd w:val="clear" w:color="auto" w:fill="D9D9D9" w:themeFill="background1" w:themeFillShade="D9"/>
          </w:tcPr>
          <w:p w14:paraId="2A522C5F"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98" w:type="pct"/>
            <w:gridSpan w:val="3"/>
            <w:shd w:val="clear" w:color="auto" w:fill="auto"/>
          </w:tcPr>
          <w:p w14:paraId="2D7D065D"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069ED10"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AB83908"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46091F" w:rsidRPr="00282C66" w14:paraId="03E973BF" w14:textId="77777777" w:rsidTr="00745A0D">
        <w:tc>
          <w:tcPr>
            <w:tcW w:w="504" w:type="pct"/>
          </w:tcPr>
          <w:p w14:paraId="598BE522" w14:textId="77777777" w:rsidR="0046091F" w:rsidRPr="00282C66" w:rsidRDefault="0046091F" w:rsidP="00745A0D">
            <w:pPr>
              <w:suppressAutoHyphens/>
              <w:spacing w:after="0" w:line="240" w:lineRule="auto"/>
              <w:rPr>
                <w:rFonts w:ascii="Times New Roman" w:eastAsia="Times New Roman" w:hAnsi="Times New Roman" w:cs="Times New Roman"/>
                <w:lang w:eastAsia="ru-RU"/>
              </w:rPr>
            </w:pPr>
          </w:p>
        </w:tc>
        <w:tc>
          <w:tcPr>
            <w:tcW w:w="2034" w:type="pct"/>
          </w:tcPr>
          <w:p w14:paraId="66E2394B" w14:textId="77777777" w:rsidR="0046091F" w:rsidRPr="00282C66" w:rsidRDefault="0046091F" w:rsidP="00745A0D">
            <w:pPr>
              <w:suppressAutoHyphens/>
              <w:spacing w:after="0" w:line="240" w:lineRule="auto"/>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Промежуточная аттестация</w:t>
            </w:r>
          </w:p>
        </w:tc>
        <w:tc>
          <w:tcPr>
            <w:tcW w:w="363" w:type="pct"/>
          </w:tcPr>
          <w:p w14:paraId="0FBCDA53" w14:textId="77777777" w:rsidR="0046091F" w:rsidRPr="00282C66" w:rsidRDefault="0046091F" w:rsidP="00745A0D">
            <w:pPr>
              <w:suppressAutoHyphens/>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Х</w:t>
            </w:r>
          </w:p>
        </w:tc>
        <w:tc>
          <w:tcPr>
            <w:tcW w:w="290" w:type="pct"/>
            <w:shd w:val="clear" w:color="auto" w:fill="auto"/>
          </w:tcPr>
          <w:p w14:paraId="5B106117"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p>
        </w:tc>
        <w:tc>
          <w:tcPr>
            <w:tcW w:w="434" w:type="pct"/>
            <w:shd w:val="clear" w:color="auto" w:fill="D9D9D9" w:themeFill="background1" w:themeFillShade="D9"/>
          </w:tcPr>
          <w:p w14:paraId="1E699F60" w14:textId="77777777" w:rsidR="0046091F" w:rsidRPr="00282C66" w:rsidRDefault="0046091F" w:rsidP="00745A0D">
            <w:pPr>
              <w:spacing w:after="0" w:line="240" w:lineRule="auto"/>
              <w:jc w:val="center"/>
              <w:rPr>
                <w:rFonts w:ascii="Times New Roman" w:eastAsia="Times New Roman" w:hAnsi="Times New Roman" w:cs="Times New Roman"/>
                <w:i/>
                <w:lang w:eastAsia="ru-RU"/>
              </w:rPr>
            </w:pPr>
          </w:p>
        </w:tc>
        <w:tc>
          <w:tcPr>
            <w:tcW w:w="798" w:type="pct"/>
            <w:gridSpan w:val="3"/>
            <w:shd w:val="clear" w:color="auto" w:fill="auto"/>
          </w:tcPr>
          <w:p w14:paraId="5513EE8E" w14:textId="77777777" w:rsidR="0046091F" w:rsidRPr="00282C66" w:rsidRDefault="0046091F" w:rsidP="00745A0D">
            <w:pPr>
              <w:spacing w:after="0" w:line="240" w:lineRule="auto"/>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8B39EC4" w14:textId="77777777" w:rsidR="0046091F" w:rsidRPr="00282C66" w:rsidRDefault="0046091F" w:rsidP="00745A0D">
            <w:pPr>
              <w:spacing w:after="0" w:line="240" w:lineRule="auto"/>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1DDEB599" w14:textId="77777777" w:rsidR="0046091F" w:rsidRPr="00282C66" w:rsidRDefault="0046091F" w:rsidP="00745A0D">
            <w:pPr>
              <w:spacing w:after="0" w:line="240" w:lineRule="auto"/>
              <w:jc w:val="center"/>
              <w:rPr>
                <w:rFonts w:ascii="Times New Roman" w:eastAsia="Times New Roman" w:hAnsi="Times New Roman" w:cs="Times New Roman"/>
                <w:i/>
                <w:lang w:eastAsia="ru-RU"/>
              </w:rPr>
            </w:pPr>
          </w:p>
        </w:tc>
      </w:tr>
      <w:tr w:rsidR="0046091F" w:rsidRPr="00282C66" w14:paraId="110C2366" w14:textId="77777777" w:rsidTr="001E14A5">
        <w:trPr>
          <w:trHeight w:val="217"/>
        </w:trPr>
        <w:tc>
          <w:tcPr>
            <w:tcW w:w="504" w:type="pct"/>
          </w:tcPr>
          <w:p w14:paraId="2E0A0C9A" w14:textId="77777777" w:rsidR="0046091F" w:rsidRPr="00282C66" w:rsidRDefault="0046091F" w:rsidP="00745A0D">
            <w:pPr>
              <w:spacing w:after="0" w:line="240" w:lineRule="auto"/>
              <w:rPr>
                <w:rFonts w:ascii="Times New Roman" w:eastAsia="Times New Roman" w:hAnsi="Times New Roman" w:cs="Times New Roman"/>
                <w:b/>
                <w:i/>
                <w:lang w:eastAsia="ru-RU"/>
              </w:rPr>
            </w:pPr>
          </w:p>
        </w:tc>
        <w:tc>
          <w:tcPr>
            <w:tcW w:w="2034" w:type="pct"/>
          </w:tcPr>
          <w:p w14:paraId="52923BD9" w14:textId="77777777" w:rsidR="0046091F" w:rsidRPr="00282C66" w:rsidRDefault="0046091F" w:rsidP="00745A0D">
            <w:pPr>
              <w:spacing w:after="0" w:line="240" w:lineRule="auto"/>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 xml:space="preserve">Всего: </w:t>
            </w:r>
          </w:p>
        </w:tc>
        <w:tc>
          <w:tcPr>
            <w:tcW w:w="363" w:type="pct"/>
          </w:tcPr>
          <w:p w14:paraId="4F0ECDBF" w14:textId="7685D212" w:rsidR="0046091F" w:rsidRPr="00255729" w:rsidRDefault="001E14A5"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384</w:t>
            </w:r>
            <w:r w:rsidR="0046091F" w:rsidRPr="00255729">
              <w:rPr>
                <w:rFonts w:ascii="Times New Roman" w:eastAsia="Times New Roman" w:hAnsi="Times New Roman" w:cs="Times New Roman"/>
                <w:b/>
                <w:bCs/>
                <w:lang w:eastAsia="ru-RU"/>
              </w:rPr>
              <w:t xml:space="preserve"> </w:t>
            </w:r>
          </w:p>
        </w:tc>
        <w:tc>
          <w:tcPr>
            <w:tcW w:w="290" w:type="pct"/>
          </w:tcPr>
          <w:p w14:paraId="05F7F108" w14:textId="2D297340" w:rsidR="0046091F" w:rsidRPr="00282C66" w:rsidRDefault="001E14A5"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434" w:type="pct"/>
            <w:shd w:val="clear" w:color="auto" w:fill="D9D9D9" w:themeFill="background1" w:themeFillShade="D9"/>
          </w:tcPr>
          <w:p w14:paraId="13E66ED0" w14:textId="0AE72ADF" w:rsidR="0046091F" w:rsidRPr="00A1315D" w:rsidRDefault="001E14A5" w:rsidP="00745A0D">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384</w:t>
            </w:r>
          </w:p>
        </w:tc>
        <w:tc>
          <w:tcPr>
            <w:tcW w:w="363" w:type="pct"/>
          </w:tcPr>
          <w:p w14:paraId="0A35F02A" w14:textId="21F10452" w:rsidR="0046091F" w:rsidRPr="00A1315D" w:rsidRDefault="001E14A5" w:rsidP="00745A0D">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168</w:t>
            </w:r>
          </w:p>
        </w:tc>
        <w:tc>
          <w:tcPr>
            <w:tcW w:w="218" w:type="pct"/>
          </w:tcPr>
          <w:p w14:paraId="524B437D" w14:textId="77777777" w:rsidR="0046091F" w:rsidRPr="00282C66" w:rsidRDefault="0046091F" w:rsidP="00745A0D">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7" w:type="pct"/>
          </w:tcPr>
          <w:p w14:paraId="2C68F026" w14:textId="77777777" w:rsidR="0046091F" w:rsidRPr="00282C66" w:rsidRDefault="0046091F" w:rsidP="00745A0D">
            <w:pPr>
              <w:spacing w:after="0" w:line="240" w:lineRule="auto"/>
              <w:jc w:val="center"/>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Х</w:t>
            </w:r>
          </w:p>
        </w:tc>
        <w:tc>
          <w:tcPr>
            <w:tcW w:w="291" w:type="pct"/>
            <w:shd w:val="clear" w:color="auto" w:fill="D9D9D9" w:themeFill="background1" w:themeFillShade="D9"/>
          </w:tcPr>
          <w:p w14:paraId="50D19E32"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14AECD71"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9B6AE23" w14:textId="77777777" w:rsidR="0046091F" w:rsidRPr="00282C66" w:rsidRDefault="0046091F" w:rsidP="0046091F">
      <w:pPr>
        <w:spacing w:after="200" w:line="276" w:lineRule="auto"/>
        <w:rPr>
          <w:rFonts w:ascii="Times New Roman" w:eastAsia="Times New Roman" w:hAnsi="Times New Roman" w:cs="Times New Roman"/>
          <w:b/>
          <w:i/>
          <w:color w:val="0070C0"/>
          <w:sz w:val="24"/>
          <w:szCs w:val="24"/>
          <w:lang w:eastAsia="ru-RU"/>
        </w:rPr>
      </w:pPr>
    </w:p>
    <w:p w14:paraId="10434365" w14:textId="77777777" w:rsidR="0046091F" w:rsidRDefault="0046091F" w:rsidP="0046091F">
      <w:pPr>
        <w:spacing w:after="120" w:line="276" w:lineRule="auto"/>
        <w:ind w:firstLine="709"/>
        <w:outlineLvl w:val="1"/>
        <w:rPr>
          <w:rFonts w:ascii="Times New Roman" w:eastAsia="Segoe UI" w:hAnsi="Times New Roman" w:cs="Times New Roman"/>
          <w:b/>
          <w:bCs/>
          <w:sz w:val="24"/>
          <w:szCs w:val="24"/>
          <w:lang w:eastAsia="ru-RU"/>
        </w:rPr>
      </w:pPr>
      <w:r w:rsidRPr="00046798">
        <w:rPr>
          <w:rFonts w:ascii="Times New Roman" w:eastAsia="Segoe UI" w:hAnsi="Times New Roman" w:cs="Times New Roman"/>
          <w:b/>
          <w:bCs/>
          <w:sz w:val="24"/>
          <w:szCs w:val="24"/>
          <w:lang w:eastAsia="ru-RU"/>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7390"/>
      </w:tblGrid>
      <w:tr w:rsidR="003040E0" w:rsidRPr="00AD71AB" w14:paraId="17DD4514" w14:textId="77777777" w:rsidTr="00416733">
        <w:tc>
          <w:tcPr>
            <w:tcW w:w="1162" w:type="pct"/>
            <w:vAlign w:val="center"/>
          </w:tcPr>
          <w:p w14:paraId="5829E34D" w14:textId="53DDFB90" w:rsidR="003040E0" w:rsidRPr="00AD71AB" w:rsidRDefault="003040E0" w:rsidP="003040E0">
            <w:pPr>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838" w:type="pct"/>
            <w:vAlign w:val="center"/>
          </w:tcPr>
          <w:p w14:paraId="5A01F33D" w14:textId="4F39EBDD" w:rsidR="003040E0" w:rsidRPr="00AD71AB" w:rsidRDefault="003040E0" w:rsidP="003040E0">
            <w:pPr>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040E0" w:rsidRPr="00AD71AB" w14:paraId="57C723C3" w14:textId="77777777" w:rsidTr="003040E0">
        <w:tc>
          <w:tcPr>
            <w:tcW w:w="5000" w:type="pct"/>
            <w:gridSpan w:val="2"/>
          </w:tcPr>
          <w:p w14:paraId="1EAFC28B" w14:textId="2CD8552C" w:rsidR="003040E0" w:rsidRPr="00AD71AB" w:rsidRDefault="003040E0" w:rsidP="00745A0D">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 xml:space="preserve">Раздел 1. Технология электродуговой сварки  </w:t>
            </w:r>
            <w:r>
              <w:rPr>
                <w:rFonts w:ascii="Times New Roman" w:eastAsia="Times New Roman" w:hAnsi="Times New Roman" w:cs="Times New Roman"/>
                <w:b/>
                <w:lang w:eastAsia="ru-RU"/>
              </w:rPr>
              <w:t xml:space="preserve"> (108)</w:t>
            </w:r>
          </w:p>
        </w:tc>
      </w:tr>
      <w:tr w:rsidR="003040E0" w:rsidRPr="00AD71AB" w14:paraId="495D7B11" w14:textId="77777777" w:rsidTr="003040E0">
        <w:tc>
          <w:tcPr>
            <w:tcW w:w="5000" w:type="pct"/>
            <w:gridSpan w:val="2"/>
          </w:tcPr>
          <w:p w14:paraId="0DB3E4CE" w14:textId="77777777" w:rsidR="003040E0" w:rsidRPr="00AD71AB" w:rsidRDefault="003040E0" w:rsidP="00745A0D">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МДК.</w:t>
            </w:r>
            <w:r w:rsidRPr="00AD71AB">
              <w:rPr>
                <w:rFonts w:ascii="Times New Roman" w:eastAsia="Times New Roman" w:hAnsi="Times New Roman" w:cs="Times New Roman"/>
                <w:b/>
                <w:lang w:eastAsia="ru-RU"/>
              </w:rPr>
              <w:t xml:space="preserve">02.01 Технология электродуговой сварки  </w:t>
            </w:r>
          </w:p>
        </w:tc>
      </w:tr>
      <w:tr w:rsidR="003040E0" w:rsidRPr="00AD71AB" w14:paraId="1C938567" w14:textId="77777777" w:rsidTr="003040E0">
        <w:tc>
          <w:tcPr>
            <w:tcW w:w="5000" w:type="pct"/>
            <w:gridSpan w:val="2"/>
          </w:tcPr>
          <w:p w14:paraId="224718EA" w14:textId="77777777" w:rsidR="003040E0" w:rsidRPr="00AD71AB" w:rsidRDefault="003040E0" w:rsidP="00745A0D">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1.</w:t>
            </w:r>
            <w:r w:rsidRPr="00AD71AB">
              <w:rPr>
                <w:rFonts w:ascii="Times New Roman" w:eastAsia="Times New Roman" w:hAnsi="Times New Roman" w:cs="Times New Roman"/>
                <w:b/>
                <w:lang w:eastAsia="ru-RU"/>
              </w:rPr>
              <w:t xml:space="preserve"> Общие сведения о сварке</w:t>
            </w:r>
          </w:p>
        </w:tc>
      </w:tr>
      <w:tr w:rsidR="003040E0" w:rsidRPr="00AD71AB" w14:paraId="10FCD228" w14:textId="77777777" w:rsidTr="003040E0">
        <w:trPr>
          <w:trHeight w:val="209"/>
        </w:trPr>
        <w:tc>
          <w:tcPr>
            <w:tcW w:w="1162" w:type="pct"/>
            <w:vMerge w:val="restart"/>
          </w:tcPr>
          <w:p w14:paraId="62718354" w14:textId="77777777" w:rsidR="003040E0" w:rsidRPr="00AD71AB" w:rsidRDefault="003040E0" w:rsidP="00745A0D">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b/>
                <w:bCs/>
                <w:lang w:eastAsia="ru-RU"/>
              </w:rPr>
              <w:t xml:space="preserve">Тема 1.1 </w:t>
            </w:r>
            <w:r w:rsidRPr="00AD71AB">
              <w:rPr>
                <w:rFonts w:ascii="Times New Roman" w:eastAsia="Times New Roman" w:hAnsi="Times New Roman" w:cs="Times New Roman"/>
                <w:b/>
                <w:lang w:eastAsia="ru-RU"/>
              </w:rPr>
              <w:t>Процессы сварки</w:t>
            </w:r>
          </w:p>
        </w:tc>
        <w:tc>
          <w:tcPr>
            <w:tcW w:w="3838" w:type="pct"/>
          </w:tcPr>
          <w:p w14:paraId="37C80F39" w14:textId="77777777" w:rsidR="003040E0" w:rsidRPr="00AD71AB" w:rsidRDefault="003040E0" w:rsidP="00745A0D">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3040E0" w:rsidRPr="00AD71AB" w14:paraId="7E7042BB" w14:textId="77777777" w:rsidTr="003040E0">
        <w:trPr>
          <w:trHeight w:val="323"/>
        </w:trPr>
        <w:tc>
          <w:tcPr>
            <w:tcW w:w="1162" w:type="pct"/>
            <w:vMerge/>
          </w:tcPr>
          <w:p w14:paraId="4E16F0D8" w14:textId="77777777" w:rsidR="003040E0" w:rsidRPr="00AD71AB" w:rsidRDefault="003040E0" w:rsidP="00745A0D">
            <w:pPr>
              <w:spacing w:after="0" w:line="240" w:lineRule="auto"/>
              <w:rPr>
                <w:rFonts w:ascii="Times New Roman" w:eastAsia="Times New Roman" w:hAnsi="Times New Roman" w:cs="Times New Roman"/>
                <w:b/>
                <w:bCs/>
                <w:lang w:eastAsia="ru-RU"/>
              </w:rPr>
            </w:pPr>
          </w:p>
        </w:tc>
        <w:tc>
          <w:tcPr>
            <w:tcW w:w="3838" w:type="pct"/>
          </w:tcPr>
          <w:p w14:paraId="61225DAB" w14:textId="77777777" w:rsidR="003040E0" w:rsidRPr="00AD71AB" w:rsidRDefault="003040E0" w:rsidP="00745A0D">
            <w:pPr>
              <w:numPr>
                <w:ilvl w:val="0"/>
                <w:numId w:val="5"/>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Определение сварки</w:t>
            </w:r>
          </w:p>
        </w:tc>
      </w:tr>
      <w:tr w:rsidR="003040E0" w:rsidRPr="00AD71AB" w14:paraId="318EA9AB" w14:textId="77777777" w:rsidTr="003040E0">
        <w:trPr>
          <w:trHeight w:val="323"/>
        </w:trPr>
        <w:tc>
          <w:tcPr>
            <w:tcW w:w="1162" w:type="pct"/>
            <w:vMerge/>
          </w:tcPr>
          <w:p w14:paraId="33BD096E" w14:textId="77777777" w:rsidR="003040E0" w:rsidRPr="00AD71AB" w:rsidRDefault="003040E0" w:rsidP="00745A0D">
            <w:pPr>
              <w:spacing w:after="0" w:line="240" w:lineRule="auto"/>
              <w:rPr>
                <w:rFonts w:ascii="Times New Roman" w:eastAsia="Times New Roman" w:hAnsi="Times New Roman" w:cs="Times New Roman"/>
                <w:b/>
                <w:bCs/>
                <w:lang w:eastAsia="ru-RU"/>
              </w:rPr>
            </w:pPr>
          </w:p>
        </w:tc>
        <w:tc>
          <w:tcPr>
            <w:tcW w:w="3838" w:type="pct"/>
          </w:tcPr>
          <w:p w14:paraId="761F806C" w14:textId="77777777" w:rsidR="003040E0" w:rsidRPr="00AD71AB" w:rsidRDefault="003040E0" w:rsidP="00745A0D">
            <w:pPr>
              <w:numPr>
                <w:ilvl w:val="0"/>
                <w:numId w:val="5"/>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Сущность сварки и условия соединения</w:t>
            </w:r>
          </w:p>
        </w:tc>
      </w:tr>
      <w:tr w:rsidR="003040E0" w:rsidRPr="00AD71AB" w14:paraId="7EEEDCF4" w14:textId="77777777" w:rsidTr="003040E0">
        <w:trPr>
          <w:trHeight w:val="323"/>
        </w:trPr>
        <w:tc>
          <w:tcPr>
            <w:tcW w:w="1162" w:type="pct"/>
            <w:vMerge/>
          </w:tcPr>
          <w:p w14:paraId="490FD778" w14:textId="77777777" w:rsidR="003040E0" w:rsidRPr="00AD71AB" w:rsidRDefault="003040E0" w:rsidP="00745A0D">
            <w:pPr>
              <w:spacing w:after="0" w:line="240" w:lineRule="auto"/>
              <w:rPr>
                <w:rFonts w:ascii="Times New Roman" w:eastAsia="Times New Roman" w:hAnsi="Times New Roman" w:cs="Times New Roman"/>
                <w:b/>
                <w:bCs/>
                <w:lang w:eastAsia="ru-RU"/>
              </w:rPr>
            </w:pPr>
          </w:p>
        </w:tc>
        <w:tc>
          <w:tcPr>
            <w:tcW w:w="3838" w:type="pct"/>
          </w:tcPr>
          <w:p w14:paraId="7FC9E1F8" w14:textId="77777777" w:rsidR="003040E0" w:rsidRPr="00AD71AB" w:rsidRDefault="003040E0" w:rsidP="00745A0D">
            <w:pPr>
              <w:numPr>
                <w:ilvl w:val="0"/>
                <w:numId w:val="5"/>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Классификация способов сварки</w:t>
            </w:r>
          </w:p>
        </w:tc>
      </w:tr>
      <w:tr w:rsidR="003040E0" w:rsidRPr="00AD71AB" w14:paraId="50552DDD" w14:textId="77777777" w:rsidTr="003040E0">
        <w:trPr>
          <w:trHeight w:val="323"/>
        </w:trPr>
        <w:tc>
          <w:tcPr>
            <w:tcW w:w="1162" w:type="pct"/>
            <w:vMerge/>
          </w:tcPr>
          <w:p w14:paraId="2C9F7234" w14:textId="77777777" w:rsidR="003040E0" w:rsidRPr="00AD71AB" w:rsidRDefault="003040E0" w:rsidP="00745A0D">
            <w:pPr>
              <w:spacing w:after="0" w:line="240" w:lineRule="auto"/>
              <w:rPr>
                <w:rFonts w:ascii="Times New Roman" w:eastAsia="Times New Roman" w:hAnsi="Times New Roman" w:cs="Times New Roman"/>
                <w:b/>
                <w:bCs/>
                <w:lang w:eastAsia="ru-RU"/>
              </w:rPr>
            </w:pPr>
          </w:p>
        </w:tc>
        <w:tc>
          <w:tcPr>
            <w:tcW w:w="3838" w:type="pct"/>
          </w:tcPr>
          <w:p w14:paraId="7BED0E94" w14:textId="77777777" w:rsidR="003040E0" w:rsidRPr="00AD71AB" w:rsidRDefault="003040E0" w:rsidP="00745A0D">
            <w:pPr>
              <w:numPr>
                <w:ilvl w:val="0"/>
                <w:numId w:val="5"/>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Сварка плавлением, виды и области применения</w:t>
            </w:r>
          </w:p>
        </w:tc>
      </w:tr>
      <w:tr w:rsidR="003040E0" w:rsidRPr="00AD71AB" w14:paraId="5D68E3C7" w14:textId="77777777" w:rsidTr="003040E0">
        <w:tc>
          <w:tcPr>
            <w:tcW w:w="1162" w:type="pct"/>
            <w:vMerge/>
          </w:tcPr>
          <w:p w14:paraId="6ECD58EA" w14:textId="77777777" w:rsidR="003040E0" w:rsidRPr="00AD71AB" w:rsidRDefault="003040E0" w:rsidP="00745A0D">
            <w:pPr>
              <w:spacing w:after="0" w:line="240" w:lineRule="auto"/>
              <w:rPr>
                <w:rFonts w:ascii="Times New Roman" w:eastAsia="Times New Roman" w:hAnsi="Times New Roman" w:cs="Times New Roman"/>
                <w:b/>
                <w:bCs/>
                <w:lang w:eastAsia="ru-RU"/>
              </w:rPr>
            </w:pPr>
          </w:p>
        </w:tc>
        <w:tc>
          <w:tcPr>
            <w:tcW w:w="3838" w:type="pct"/>
          </w:tcPr>
          <w:p w14:paraId="56D8FCD9" w14:textId="77777777" w:rsidR="003040E0" w:rsidRPr="00AD71AB" w:rsidRDefault="003040E0" w:rsidP="00745A0D">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293E12" w:rsidRPr="00AD71AB" w14:paraId="6CE75E4D" w14:textId="77777777" w:rsidTr="000B2240">
        <w:trPr>
          <w:trHeight w:val="291"/>
        </w:trPr>
        <w:tc>
          <w:tcPr>
            <w:tcW w:w="1162" w:type="pct"/>
            <w:vMerge/>
          </w:tcPr>
          <w:p w14:paraId="1BF7260F"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1C23418F" w14:textId="77777777" w:rsidR="00293E12" w:rsidRDefault="00293E12" w:rsidP="00293E1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7BBBFA" w14:textId="0F96BC68" w:rsidR="00293E12" w:rsidRPr="00AD71AB" w:rsidRDefault="00293E12" w:rsidP="00293E12">
            <w:pPr>
              <w:widowControl w:val="0"/>
              <w:spacing w:after="0" w:line="240" w:lineRule="auto"/>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3E12" w:rsidRPr="00AD71AB" w14:paraId="49A784B5" w14:textId="77777777" w:rsidTr="003040E0">
        <w:tc>
          <w:tcPr>
            <w:tcW w:w="1162" w:type="pct"/>
            <w:vMerge w:val="restart"/>
          </w:tcPr>
          <w:p w14:paraId="0319B32D" w14:textId="77777777" w:rsidR="00293E12" w:rsidRPr="00AD71AB" w:rsidRDefault="00293E12" w:rsidP="00293E12">
            <w:pPr>
              <w:widowControl w:val="0"/>
              <w:adjustRightInd w:val="0"/>
              <w:spacing w:after="0" w:line="240" w:lineRule="auto"/>
              <w:textAlignment w:val="baseline"/>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 xml:space="preserve">Тема 1.2 </w:t>
            </w:r>
            <w:r w:rsidRPr="00AD71AB">
              <w:rPr>
                <w:rFonts w:ascii="Times New Roman" w:eastAsia="Times New Roman" w:hAnsi="Times New Roman" w:cs="Times New Roman"/>
                <w:b/>
                <w:spacing w:val="-1"/>
                <w:lang w:eastAsia="ru-RU"/>
              </w:rPr>
              <w:t>Сварные соединения и швы</w:t>
            </w:r>
          </w:p>
        </w:tc>
        <w:tc>
          <w:tcPr>
            <w:tcW w:w="3838" w:type="pct"/>
          </w:tcPr>
          <w:p w14:paraId="0BFB7AED"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293E12" w:rsidRPr="00AD71AB" w14:paraId="4C5D8189" w14:textId="77777777" w:rsidTr="003040E0">
        <w:trPr>
          <w:trHeight w:val="395"/>
        </w:trPr>
        <w:tc>
          <w:tcPr>
            <w:tcW w:w="1162" w:type="pct"/>
            <w:vMerge/>
          </w:tcPr>
          <w:p w14:paraId="3A9ADD7A"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622F51AF" w14:textId="77777777" w:rsidR="00293E12" w:rsidRPr="00AD71AB" w:rsidRDefault="00293E12" w:rsidP="00293E12">
            <w:pPr>
              <w:numPr>
                <w:ilvl w:val="0"/>
                <w:numId w:val="6"/>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Технология электродуговой сварки</w:t>
            </w:r>
          </w:p>
        </w:tc>
      </w:tr>
      <w:tr w:rsidR="00293E12" w:rsidRPr="00AD71AB" w14:paraId="612A40B6" w14:textId="77777777" w:rsidTr="003040E0">
        <w:trPr>
          <w:trHeight w:val="395"/>
        </w:trPr>
        <w:tc>
          <w:tcPr>
            <w:tcW w:w="1162" w:type="pct"/>
            <w:vMerge/>
          </w:tcPr>
          <w:p w14:paraId="3A3F523E"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2A42D676" w14:textId="77777777" w:rsidR="00293E12" w:rsidRPr="00AD71AB" w:rsidRDefault="00293E12" w:rsidP="00293E12">
            <w:pPr>
              <w:numPr>
                <w:ilvl w:val="0"/>
                <w:numId w:val="6"/>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Классификация сварных соединений и швов</w:t>
            </w:r>
          </w:p>
        </w:tc>
      </w:tr>
      <w:tr w:rsidR="00293E12" w:rsidRPr="00AD71AB" w14:paraId="7E93F4E9" w14:textId="77777777" w:rsidTr="003040E0">
        <w:trPr>
          <w:trHeight w:val="395"/>
        </w:trPr>
        <w:tc>
          <w:tcPr>
            <w:tcW w:w="1162" w:type="pct"/>
            <w:vMerge/>
          </w:tcPr>
          <w:p w14:paraId="2D0169C6"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2A439ABC" w14:textId="77777777" w:rsidR="00293E12" w:rsidRPr="00AD71AB" w:rsidRDefault="00293E12" w:rsidP="00293E12">
            <w:pPr>
              <w:numPr>
                <w:ilvl w:val="0"/>
                <w:numId w:val="6"/>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Обозначение сварных швов на чертежах</w:t>
            </w:r>
          </w:p>
        </w:tc>
      </w:tr>
      <w:tr w:rsidR="00293E12" w:rsidRPr="00AD71AB" w14:paraId="03F6D370" w14:textId="77777777" w:rsidTr="003040E0">
        <w:tc>
          <w:tcPr>
            <w:tcW w:w="1162" w:type="pct"/>
            <w:vMerge/>
          </w:tcPr>
          <w:p w14:paraId="0D278DF3"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417D6E22"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293E12" w:rsidRPr="00AD71AB" w14:paraId="6A364463" w14:textId="77777777" w:rsidTr="003040E0">
        <w:trPr>
          <w:trHeight w:val="300"/>
        </w:trPr>
        <w:tc>
          <w:tcPr>
            <w:tcW w:w="1162" w:type="pct"/>
            <w:vMerge/>
          </w:tcPr>
          <w:p w14:paraId="2F1A354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shd w:val="clear" w:color="auto" w:fill="auto"/>
          </w:tcPr>
          <w:p w14:paraId="1B7B74A3" w14:textId="77777777" w:rsidR="00293E12" w:rsidRPr="00AD71AB" w:rsidRDefault="00293E12" w:rsidP="00293E12">
            <w:pPr>
              <w:spacing w:after="0" w:line="240" w:lineRule="auto"/>
              <w:rPr>
                <w:rFonts w:ascii="Times New Roman" w:eastAsia="Times New Roman" w:hAnsi="Times New Roman" w:cs="Times New Roman"/>
                <w:bCs/>
                <w:lang w:eastAsia="ru-RU"/>
              </w:rPr>
            </w:pPr>
            <w:r w:rsidRPr="00AD71AB">
              <w:rPr>
                <w:rFonts w:ascii="Times New Roman" w:eastAsia="Times New Roman" w:hAnsi="Times New Roman" w:cs="Times New Roman"/>
                <w:lang w:eastAsia="ru-RU"/>
              </w:rPr>
              <w:t>Практическое занятие 1: «</w:t>
            </w:r>
            <w:r w:rsidRPr="00AD71AB">
              <w:rPr>
                <w:rFonts w:ascii="Times New Roman" w:eastAsia="Times New Roman" w:hAnsi="Times New Roman" w:cs="Times New Roman"/>
                <w:bCs/>
                <w:lang w:eastAsia="ru-RU"/>
              </w:rPr>
              <w:t>Расшифровка условных обозначений сварных швов»</w:t>
            </w:r>
          </w:p>
        </w:tc>
      </w:tr>
      <w:tr w:rsidR="00293E12" w:rsidRPr="00AD71AB" w14:paraId="2B989A3F" w14:textId="77777777" w:rsidTr="003040E0">
        <w:trPr>
          <w:trHeight w:val="537"/>
        </w:trPr>
        <w:tc>
          <w:tcPr>
            <w:tcW w:w="1162" w:type="pct"/>
            <w:vMerge/>
          </w:tcPr>
          <w:p w14:paraId="3EEA8C7E"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shd w:val="clear" w:color="auto" w:fill="auto"/>
          </w:tcPr>
          <w:p w14:paraId="471C8149" w14:textId="77777777" w:rsidR="00293E12" w:rsidRPr="00AD71AB" w:rsidRDefault="00293E12" w:rsidP="00293E12">
            <w:pPr>
              <w:spacing w:after="0" w:line="240" w:lineRule="auto"/>
              <w:rPr>
                <w:rFonts w:ascii="Times New Roman" w:eastAsia="Times New Roman" w:hAnsi="Times New Roman" w:cs="Times New Roman"/>
                <w:bCs/>
                <w:lang w:eastAsia="ru-RU"/>
              </w:rPr>
            </w:pPr>
            <w:r w:rsidRPr="00AD71AB">
              <w:rPr>
                <w:rFonts w:ascii="Times New Roman" w:eastAsia="Times New Roman" w:hAnsi="Times New Roman" w:cs="Times New Roman"/>
                <w:lang w:eastAsia="ru-RU"/>
              </w:rPr>
              <w:t>Практическое занятие 2: «</w:t>
            </w:r>
            <w:r w:rsidRPr="00AD71AB">
              <w:rPr>
                <w:rFonts w:ascii="Times New Roman" w:eastAsia="Times New Roman" w:hAnsi="Times New Roman" w:cs="Times New Roman"/>
                <w:bCs/>
                <w:lang w:eastAsia="ru-RU"/>
              </w:rPr>
              <w:t>Определение вида сварных соединений и швов, размеров и подготовленных кромок по чертежам».</w:t>
            </w:r>
          </w:p>
        </w:tc>
      </w:tr>
      <w:tr w:rsidR="00293E12" w:rsidRPr="00AD71AB" w14:paraId="54D7BB3B" w14:textId="77777777" w:rsidTr="003040E0">
        <w:tc>
          <w:tcPr>
            <w:tcW w:w="1162" w:type="pct"/>
            <w:vMerge w:val="restart"/>
          </w:tcPr>
          <w:p w14:paraId="18623CBA" w14:textId="77777777" w:rsidR="00293E12" w:rsidRPr="00AD71AB" w:rsidRDefault="00293E12" w:rsidP="00293E12">
            <w:pPr>
              <w:widowControl w:val="0"/>
              <w:autoSpaceDE w:val="0"/>
              <w:autoSpaceDN w:val="0"/>
              <w:spacing w:after="0" w:line="240" w:lineRule="auto"/>
              <w:ind w:left="9"/>
              <w:rPr>
                <w:rFonts w:ascii="Times New Roman" w:eastAsia="Times New Roman" w:hAnsi="Times New Roman" w:cs="Times New Roman"/>
              </w:rPr>
            </w:pPr>
            <w:r w:rsidRPr="00AD71AB">
              <w:rPr>
                <w:rFonts w:ascii="Times New Roman" w:eastAsia="Times New Roman" w:hAnsi="Times New Roman" w:cs="Times New Roman"/>
                <w:b/>
              </w:rPr>
              <w:t xml:space="preserve">Тема 1.3. </w:t>
            </w:r>
            <w:r w:rsidRPr="00AD71AB">
              <w:rPr>
                <w:rFonts w:ascii="Times New Roman" w:eastAsia="Times New Roman" w:hAnsi="Times New Roman" w:cs="Times New Roman"/>
                <w:b/>
                <w:lang w:eastAsia="ru-RU"/>
              </w:rPr>
              <w:t xml:space="preserve">Оборудование для дуговой сварки </w:t>
            </w:r>
          </w:p>
          <w:p w14:paraId="0BC07D3F"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72918CE9"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293E12" w:rsidRPr="00AD71AB" w14:paraId="23641690" w14:textId="77777777" w:rsidTr="003040E0">
        <w:tc>
          <w:tcPr>
            <w:tcW w:w="1162" w:type="pct"/>
            <w:vMerge/>
          </w:tcPr>
          <w:p w14:paraId="7336B88C"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1552C534" w14:textId="77777777" w:rsidR="00293E12" w:rsidRPr="00AD71AB" w:rsidRDefault="00293E12" w:rsidP="00293E12">
            <w:pPr>
              <w:numPr>
                <w:ilvl w:val="0"/>
                <w:numId w:val="7"/>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Требования к источникам питания сварочной дуги</w:t>
            </w:r>
          </w:p>
        </w:tc>
      </w:tr>
      <w:tr w:rsidR="00293E12" w:rsidRPr="00AD71AB" w14:paraId="023B0BE8" w14:textId="77777777" w:rsidTr="003040E0">
        <w:tc>
          <w:tcPr>
            <w:tcW w:w="1162" w:type="pct"/>
            <w:vMerge/>
          </w:tcPr>
          <w:p w14:paraId="51C24E67"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2646B92F" w14:textId="77777777" w:rsidR="00293E12" w:rsidRPr="00AD71AB" w:rsidRDefault="00293E12" w:rsidP="00293E12">
            <w:pPr>
              <w:numPr>
                <w:ilvl w:val="0"/>
                <w:numId w:val="7"/>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Виды источников питания сварочной дуги</w:t>
            </w:r>
          </w:p>
        </w:tc>
      </w:tr>
      <w:tr w:rsidR="00293E12" w:rsidRPr="00AD71AB" w14:paraId="78B30E41" w14:textId="77777777" w:rsidTr="003040E0">
        <w:tc>
          <w:tcPr>
            <w:tcW w:w="1162" w:type="pct"/>
            <w:vMerge/>
          </w:tcPr>
          <w:p w14:paraId="2E446FDD"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12844E0D"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293E12" w:rsidRPr="00AD71AB" w14:paraId="63976155" w14:textId="77777777" w:rsidTr="003040E0">
        <w:tc>
          <w:tcPr>
            <w:tcW w:w="1162" w:type="pct"/>
            <w:vMerge/>
          </w:tcPr>
          <w:p w14:paraId="0836C309"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37E4E7A4" w14:textId="77777777" w:rsidR="00293E12" w:rsidRPr="00AD71AB" w:rsidRDefault="00293E12" w:rsidP="00293E1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3: «</w:t>
            </w:r>
            <w:r w:rsidRPr="00AD71AB">
              <w:rPr>
                <w:rFonts w:ascii="Times New Roman" w:eastAsia="Times New Roman" w:hAnsi="Times New Roman" w:cs="Times New Roman"/>
                <w:szCs w:val="24"/>
                <w:lang w:eastAsia="ru-RU"/>
              </w:rPr>
              <w:t>Изучение конструкции, источников питания сварочной дуги переменного тока</w:t>
            </w:r>
            <w:r w:rsidRPr="00AD71AB">
              <w:rPr>
                <w:rFonts w:ascii="Times New Roman" w:eastAsia="Times New Roman" w:hAnsi="Times New Roman" w:cs="Times New Roman"/>
                <w:b/>
                <w:bCs/>
                <w:color w:val="000000"/>
                <w:szCs w:val="24"/>
                <w:lang w:eastAsia="ru-RU"/>
              </w:rPr>
              <w:t>»</w:t>
            </w:r>
          </w:p>
        </w:tc>
      </w:tr>
      <w:tr w:rsidR="00293E12" w:rsidRPr="00AD71AB" w14:paraId="71DFD5D1" w14:textId="77777777" w:rsidTr="003040E0">
        <w:tc>
          <w:tcPr>
            <w:tcW w:w="1162" w:type="pct"/>
            <w:vMerge/>
          </w:tcPr>
          <w:p w14:paraId="417DE327"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shd w:val="clear" w:color="auto" w:fill="auto"/>
          </w:tcPr>
          <w:p w14:paraId="158030E1" w14:textId="77777777" w:rsidR="00293E12" w:rsidRPr="00AD71AB" w:rsidRDefault="00293E12" w:rsidP="00293E12">
            <w:pPr>
              <w:spacing w:after="0" w:line="240" w:lineRule="auto"/>
              <w:rPr>
                <w:rFonts w:ascii="Times New Roman" w:eastAsia="Times New Roman" w:hAnsi="Times New Roman" w:cs="Times New Roman"/>
                <w:bCs/>
                <w:szCs w:val="24"/>
                <w:lang w:eastAsia="ru-RU"/>
              </w:rPr>
            </w:pPr>
            <w:r w:rsidRPr="00AD71AB">
              <w:rPr>
                <w:rFonts w:ascii="Times New Roman" w:eastAsia="Times New Roman" w:hAnsi="Times New Roman" w:cs="Times New Roman"/>
                <w:bCs/>
                <w:color w:val="000000"/>
                <w:szCs w:val="24"/>
                <w:lang w:eastAsia="ru-RU"/>
              </w:rPr>
              <w:t>Практическое занятие 4:</w:t>
            </w:r>
            <w:r w:rsidRPr="00AD71AB">
              <w:rPr>
                <w:rFonts w:ascii="Times New Roman" w:eastAsia="Times New Roman" w:hAnsi="Times New Roman" w:cs="Times New Roman"/>
                <w:b/>
                <w:bCs/>
                <w:color w:val="000000"/>
                <w:szCs w:val="24"/>
                <w:lang w:eastAsia="ru-RU"/>
              </w:rPr>
              <w:t xml:space="preserve"> </w:t>
            </w:r>
            <w:r w:rsidRPr="00AD71AB">
              <w:rPr>
                <w:rFonts w:ascii="Times New Roman" w:eastAsia="Times New Roman" w:hAnsi="Times New Roman" w:cs="Times New Roman"/>
                <w:bCs/>
                <w:color w:val="000000"/>
                <w:szCs w:val="24"/>
                <w:lang w:eastAsia="ru-RU"/>
              </w:rPr>
              <w:t>«Изучение конструкции, источников питания сварочной дуги постоянного тока</w:t>
            </w:r>
            <w:r w:rsidRPr="00AD71AB">
              <w:rPr>
                <w:rFonts w:ascii="Times New Roman" w:eastAsia="Times New Roman" w:hAnsi="Times New Roman" w:cs="Times New Roman"/>
                <w:spacing w:val="-1"/>
                <w:szCs w:val="24"/>
                <w:lang w:eastAsia="ru-RU"/>
              </w:rPr>
              <w:t>»</w:t>
            </w:r>
          </w:p>
        </w:tc>
      </w:tr>
      <w:tr w:rsidR="00293E12" w:rsidRPr="00AD71AB" w14:paraId="47B3ACD1" w14:textId="77777777" w:rsidTr="003040E0">
        <w:tc>
          <w:tcPr>
            <w:tcW w:w="5000" w:type="pct"/>
            <w:gridSpan w:val="2"/>
          </w:tcPr>
          <w:p w14:paraId="331AA7F7"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2 Технология ручной дуговой сварки и резки</w:t>
            </w:r>
          </w:p>
          <w:p w14:paraId="20AA7E15"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r>
      <w:tr w:rsidR="00293E12" w:rsidRPr="00AD71AB" w14:paraId="24D70545" w14:textId="77777777" w:rsidTr="003040E0">
        <w:tc>
          <w:tcPr>
            <w:tcW w:w="1162" w:type="pct"/>
            <w:vMerge w:val="restart"/>
          </w:tcPr>
          <w:p w14:paraId="52F9A8D0" w14:textId="77777777" w:rsidR="00293E12" w:rsidRPr="00AD71AB" w:rsidRDefault="00293E12" w:rsidP="00293E12">
            <w:pPr>
              <w:spacing w:after="0" w:line="240" w:lineRule="auto"/>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Тема 2.1 Ручная дуговая сварка</w:t>
            </w:r>
          </w:p>
          <w:p w14:paraId="4ECE1A10"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53CAC43C"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293E12" w:rsidRPr="00AD71AB" w14:paraId="327A2C8D" w14:textId="77777777" w:rsidTr="003040E0">
        <w:tc>
          <w:tcPr>
            <w:tcW w:w="1162" w:type="pct"/>
            <w:vMerge/>
          </w:tcPr>
          <w:p w14:paraId="67F1E8E1"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467FDE26" w14:textId="77777777" w:rsidR="00293E12" w:rsidRPr="00AD71AB"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Сущность ручной дуговой сварки</w:t>
            </w:r>
          </w:p>
        </w:tc>
      </w:tr>
      <w:tr w:rsidR="00293E12" w:rsidRPr="00AD71AB" w14:paraId="1012CE0A" w14:textId="77777777" w:rsidTr="003040E0">
        <w:tc>
          <w:tcPr>
            <w:tcW w:w="1162" w:type="pct"/>
            <w:vMerge/>
          </w:tcPr>
          <w:p w14:paraId="140BE169"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26D337DD" w14:textId="77777777" w:rsidR="00293E12" w:rsidRPr="00AD71AB"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Электроды для дуговой сварки</w:t>
            </w:r>
          </w:p>
        </w:tc>
      </w:tr>
      <w:tr w:rsidR="00293E12" w:rsidRPr="00AD71AB" w14:paraId="774DE6DA" w14:textId="77777777" w:rsidTr="003040E0">
        <w:tc>
          <w:tcPr>
            <w:tcW w:w="1162" w:type="pct"/>
            <w:vMerge/>
          </w:tcPr>
          <w:p w14:paraId="3C770450"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3CED511F" w14:textId="77777777" w:rsidR="00293E12" w:rsidRPr="00AD71AB"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Классификация покрытых электродов</w:t>
            </w:r>
          </w:p>
        </w:tc>
      </w:tr>
      <w:tr w:rsidR="00293E12" w:rsidRPr="00AD71AB" w14:paraId="75B739EA" w14:textId="77777777" w:rsidTr="003040E0">
        <w:tc>
          <w:tcPr>
            <w:tcW w:w="1162" w:type="pct"/>
            <w:vMerge/>
          </w:tcPr>
          <w:p w14:paraId="029E3C2D"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0B772AF2" w14:textId="77777777" w:rsidR="00293E12" w:rsidRPr="00AD71AB"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Режимы ручной дуговой сварки</w:t>
            </w:r>
          </w:p>
        </w:tc>
      </w:tr>
      <w:tr w:rsidR="00293E12" w:rsidRPr="00AD71AB" w14:paraId="0CC686F7" w14:textId="77777777" w:rsidTr="003040E0">
        <w:tc>
          <w:tcPr>
            <w:tcW w:w="1162" w:type="pct"/>
            <w:vMerge/>
          </w:tcPr>
          <w:p w14:paraId="1135B917"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550A720F" w14:textId="77777777" w:rsidR="00293E12" w:rsidRPr="00AD71AB"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Подготовка заготовок для сварки</w:t>
            </w:r>
          </w:p>
        </w:tc>
      </w:tr>
      <w:tr w:rsidR="00293E12" w:rsidRPr="00AD71AB" w14:paraId="7C38F5FA" w14:textId="77777777" w:rsidTr="003040E0">
        <w:tc>
          <w:tcPr>
            <w:tcW w:w="1162" w:type="pct"/>
            <w:vMerge/>
          </w:tcPr>
          <w:p w14:paraId="37345938"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6E4F889E" w14:textId="77777777" w:rsidR="00293E12" w:rsidRPr="00AD71AB"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Сварочный пост и его оборудование</w:t>
            </w:r>
          </w:p>
        </w:tc>
      </w:tr>
      <w:tr w:rsidR="00293E12" w:rsidRPr="00AD71AB" w14:paraId="60960BCD" w14:textId="77777777" w:rsidTr="003040E0">
        <w:tc>
          <w:tcPr>
            <w:tcW w:w="1162" w:type="pct"/>
            <w:vMerge/>
          </w:tcPr>
          <w:p w14:paraId="30417D45"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5B6F86DF" w14:textId="77777777" w:rsidR="00293E12" w:rsidRPr="00AD71AB"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Техника выполнения ручной дуговой сварки</w:t>
            </w:r>
          </w:p>
        </w:tc>
      </w:tr>
      <w:tr w:rsidR="00293E12" w:rsidRPr="00AD71AB" w14:paraId="0AC79D88" w14:textId="77777777" w:rsidTr="003040E0">
        <w:trPr>
          <w:trHeight w:val="307"/>
        </w:trPr>
        <w:tc>
          <w:tcPr>
            <w:tcW w:w="1162" w:type="pct"/>
            <w:vMerge/>
          </w:tcPr>
          <w:p w14:paraId="774F9BC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4418E9A1"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В том числе тематика практических занятий и лабораторных работ</w:t>
            </w:r>
          </w:p>
        </w:tc>
      </w:tr>
      <w:tr w:rsidR="00293E12" w:rsidRPr="00AD71AB" w14:paraId="73A1735F" w14:textId="77777777" w:rsidTr="003040E0">
        <w:trPr>
          <w:trHeight w:val="307"/>
        </w:trPr>
        <w:tc>
          <w:tcPr>
            <w:tcW w:w="1162" w:type="pct"/>
            <w:vMerge/>
          </w:tcPr>
          <w:p w14:paraId="26F32E4B"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5A43BC73"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5: «Расшифровка условного обозначения электродов</w:t>
            </w:r>
            <w:r w:rsidRPr="00AD71AB">
              <w:rPr>
                <w:rFonts w:ascii="Times New Roman" w:eastAsia="Times New Roman" w:hAnsi="Times New Roman" w:cs="Times New Roman"/>
                <w:b/>
                <w:bCs/>
                <w:color w:val="000000"/>
                <w:lang w:eastAsia="ru-RU"/>
              </w:rPr>
              <w:t>»</w:t>
            </w:r>
          </w:p>
        </w:tc>
      </w:tr>
      <w:tr w:rsidR="00293E12" w:rsidRPr="00AD71AB" w14:paraId="177AB39D" w14:textId="77777777" w:rsidTr="003040E0">
        <w:trPr>
          <w:trHeight w:val="307"/>
        </w:trPr>
        <w:tc>
          <w:tcPr>
            <w:tcW w:w="1162" w:type="pct"/>
            <w:vMerge/>
          </w:tcPr>
          <w:p w14:paraId="13D3FD6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46ADE017"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6: «Выбор сварочных материалов, оборудования и режима сварки</w:t>
            </w:r>
            <w:r w:rsidRPr="00AD71AB">
              <w:rPr>
                <w:rFonts w:ascii="Times New Roman" w:eastAsia="Times New Roman" w:hAnsi="Times New Roman" w:cs="Times New Roman"/>
                <w:b/>
                <w:bCs/>
                <w:color w:val="000000"/>
                <w:lang w:eastAsia="ru-RU"/>
              </w:rPr>
              <w:t>»</w:t>
            </w:r>
          </w:p>
        </w:tc>
      </w:tr>
      <w:tr w:rsidR="00293E12" w:rsidRPr="00AD71AB" w14:paraId="2DD2ACA7" w14:textId="77777777" w:rsidTr="003040E0">
        <w:trPr>
          <w:trHeight w:val="307"/>
        </w:trPr>
        <w:tc>
          <w:tcPr>
            <w:tcW w:w="1162" w:type="pct"/>
            <w:vMerge/>
          </w:tcPr>
          <w:p w14:paraId="59495F08"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6ECF9D4E"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7: «Подготовка материалов к сварке»</w:t>
            </w:r>
          </w:p>
        </w:tc>
      </w:tr>
      <w:tr w:rsidR="00293E12" w:rsidRPr="00AD71AB" w14:paraId="77FD324F" w14:textId="77777777" w:rsidTr="003040E0">
        <w:trPr>
          <w:trHeight w:val="307"/>
        </w:trPr>
        <w:tc>
          <w:tcPr>
            <w:tcW w:w="1162" w:type="pct"/>
            <w:vMerge/>
          </w:tcPr>
          <w:p w14:paraId="06364B21"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6BECD6E6"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8: «Подготовка рабочего места»</w:t>
            </w:r>
          </w:p>
        </w:tc>
      </w:tr>
      <w:tr w:rsidR="00293E12" w:rsidRPr="00AD71AB" w14:paraId="3D97B8D3" w14:textId="77777777" w:rsidTr="003040E0">
        <w:trPr>
          <w:trHeight w:val="307"/>
        </w:trPr>
        <w:tc>
          <w:tcPr>
            <w:tcW w:w="1162" w:type="pct"/>
            <w:vMerge/>
          </w:tcPr>
          <w:p w14:paraId="477FEB2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116DD52C"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9: «Выбор параметров сварки, управление силой тока»</w:t>
            </w:r>
          </w:p>
        </w:tc>
      </w:tr>
      <w:tr w:rsidR="00293E12" w:rsidRPr="00AD71AB" w14:paraId="56517B5D" w14:textId="77777777" w:rsidTr="003040E0">
        <w:trPr>
          <w:trHeight w:val="307"/>
        </w:trPr>
        <w:tc>
          <w:tcPr>
            <w:tcW w:w="1162" w:type="pct"/>
            <w:vMerge/>
          </w:tcPr>
          <w:p w14:paraId="009A4734"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39AA537B"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10: «Прихватка металла»</w:t>
            </w:r>
          </w:p>
        </w:tc>
      </w:tr>
      <w:tr w:rsidR="00293E12" w:rsidRPr="00AD71AB" w14:paraId="4985E287" w14:textId="77777777" w:rsidTr="003040E0">
        <w:trPr>
          <w:trHeight w:val="307"/>
        </w:trPr>
        <w:tc>
          <w:tcPr>
            <w:tcW w:w="1162" w:type="pct"/>
            <w:vMerge/>
          </w:tcPr>
          <w:p w14:paraId="0EF67063"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1F423206"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11: «Наплавка валиков в нижнем положении»</w:t>
            </w:r>
          </w:p>
        </w:tc>
      </w:tr>
      <w:tr w:rsidR="00293E12" w:rsidRPr="00AD71AB" w14:paraId="38EE616C" w14:textId="77777777" w:rsidTr="003040E0">
        <w:trPr>
          <w:trHeight w:val="307"/>
        </w:trPr>
        <w:tc>
          <w:tcPr>
            <w:tcW w:w="1162" w:type="pct"/>
            <w:vMerge/>
          </w:tcPr>
          <w:p w14:paraId="3050206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0CF89EBD"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12: «Наплавка валиков на горизонтальной и вертикальной поверхностях»</w:t>
            </w:r>
          </w:p>
        </w:tc>
      </w:tr>
      <w:tr w:rsidR="00293E12" w:rsidRPr="00AD71AB" w14:paraId="2488E34A" w14:textId="77777777" w:rsidTr="003040E0">
        <w:trPr>
          <w:trHeight w:val="307"/>
        </w:trPr>
        <w:tc>
          <w:tcPr>
            <w:tcW w:w="1162" w:type="pct"/>
            <w:vMerge/>
          </w:tcPr>
          <w:p w14:paraId="2C1C3EE2"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52A524FD"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13: «Сварка пластин в нижнем положении»</w:t>
            </w:r>
          </w:p>
        </w:tc>
      </w:tr>
      <w:tr w:rsidR="00293E12" w:rsidRPr="00AD71AB" w14:paraId="448FB194" w14:textId="77777777" w:rsidTr="003040E0">
        <w:trPr>
          <w:trHeight w:val="307"/>
        </w:trPr>
        <w:tc>
          <w:tcPr>
            <w:tcW w:w="1162" w:type="pct"/>
            <w:vMerge/>
          </w:tcPr>
          <w:p w14:paraId="32845E82"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1B2A65CA"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14: «Сварка пластин на горизонтальной и вертикальной поверхностях»</w:t>
            </w:r>
          </w:p>
        </w:tc>
      </w:tr>
      <w:tr w:rsidR="00293E12" w:rsidRPr="00AD71AB" w14:paraId="0DB7B1C9" w14:textId="77777777" w:rsidTr="003040E0">
        <w:trPr>
          <w:trHeight w:val="307"/>
        </w:trPr>
        <w:tc>
          <w:tcPr>
            <w:tcW w:w="1162" w:type="pct"/>
            <w:vMerge/>
          </w:tcPr>
          <w:p w14:paraId="579C4146"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2080F159"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15: «Провар корня шва»</w:t>
            </w:r>
          </w:p>
        </w:tc>
      </w:tr>
      <w:tr w:rsidR="00293E12" w:rsidRPr="00AD71AB" w14:paraId="2C82AEA4" w14:textId="77777777" w:rsidTr="003040E0">
        <w:trPr>
          <w:trHeight w:val="307"/>
        </w:trPr>
        <w:tc>
          <w:tcPr>
            <w:tcW w:w="1162" w:type="pct"/>
            <w:vMerge/>
          </w:tcPr>
          <w:p w14:paraId="5B2C2650"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47C6B10A"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16: «Сварка многослойных и многопроходных швов»</w:t>
            </w:r>
          </w:p>
        </w:tc>
      </w:tr>
      <w:tr w:rsidR="00293E12" w:rsidRPr="00AD71AB" w14:paraId="10022A11" w14:textId="77777777" w:rsidTr="003040E0">
        <w:trPr>
          <w:trHeight w:val="307"/>
        </w:trPr>
        <w:tc>
          <w:tcPr>
            <w:tcW w:w="1162" w:type="pct"/>
            <w:vMerge/>
          </w:tcPr>
          <w:p w14:paraId="2C729389"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4292ACF6"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17: «Подготовка материалов к сварке труб»</w:t>
            </w:r>
          </w:p>
        </w:tc>
      </w:tr>
      <w:tr w:rsidR="00293E12" w:rsidRPr="00AD71AB" w14:paraId="7C8A6AE5" w14:textId="77777777" w:rsidTr="003040E0">
        <w:trPr>
          <w:trHeight w:val="307"/>
        </w:trPr>
        <w:tc>
          <w:tcPr>
            <w:tcW w:w="1162" w:type="pct"/>
            <w:vMerge/>
          </w:tcPr>
          <w:p w14:paraId="3E1499B4"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37596BD4"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18: «Сварка труб в поворотном состоянии»</w:t>
            </w:r>
          </w:p>
        </w:tc>
      </w:tr>
      <w:tr w:rsidR="00293E12" w:rsidRPr="00AD71AB" w14:paraId="344D6573" w14:textId="77777777" w:rsidTr="003040E0">
        <w:trPr>
          <w:trHeight w:val="307"/>
        </w:trPr>
        <w:tc>
          <w:tcPr>
            <w:tcW w:w="1162" w:type="pct"/>
            <w:vMerge/>
          </w:tcPr>
          <w:p w14:paraId="6533CCF3"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0F4A6690"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19: «Сварка труб в неповоротном состоянии»</w:t>
            </w:r>
          </w:p>
        </w:tc>
      </w:tr>
      <w:tr w:rsidR="00293E12" w:rsidRPr="00AD71AB" w14:paraId="258132ED" w14:textId="77777777" w:rsidTr="003040E0">
        <w:trPr>
          <w:trHeight w:val="307"/>
        </w:trPr>
        <w:tc>
          <w:tcPr>
            <w:tcW w:w="1162" w:type="pct"/>
            <w:vMerge/>
          </w:tcPr>
          <w:p w14:paraId="1839BD07"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7A157D9F" w14:textId="77777777" w:rsidR="00293E12" w:rsidRPr="00AD71AB" w:rsidRDefault="00293E12" w:rsidP="00293E12">
            <w:pPr>
              <w:spacing w:after="0" w:line="240" w:lineRule="auto"/>
              <w:rPr>
                <w:rFonts w:ascii="Times New Roman" w:eastAsia="Times New Roman" w:hAnsi="Times New Roman" w:cs="Times New Roman"/>
                <w:b/>
                <w:bCs/>
                <w:color w:val="000000"/>
                <w:lang w:eastAsia="ru-RU"/>
              </w:rPr>
            </w:pPr>
            <w:r w:rsidRPr="00AD71AB">
              <w:rPr>
                <w:rFonts w:ascii="Times New Roman" w:eastAsia="Times New Roman" w:hAnsi="Times New Roman" w:cs="Times New Roman"/>
                <w:bCs/>
                <w:color w:val="000000"/>
                <w:lang w:eastAsia="ru-RU"/>
              </w:rPr>
              <w:t>Практическое занятие 20: «Укрупнительная сборка элементов трубопровода</w:t>
            </w:r>
            <w:r w:rsidRPr="00AD71AB">
              <w:rPr>
                <w:rFonts w:ascii="Times New Roman" w:eastAsia="Times New Roman" w:hAnsi="Times New Roman" w:cs="Times New Roman"/>
                <w:b/>
                <w:bCs/>
                <w:color w:val="000000"/>
                <w:lang w:eastAsia="ru-RU"/>
              </w:rPr>
              <w:t>»</w:t>
            </w:r>
          </w:p>
        </w:tc>
      </w:tr>
      <w:tr w:rsidR="00293E12" w:rsidRPr="00AD71AB" w14:paraId="113DD326" w14:textId="77777777" w:rsidTr="003040E0">
        <w:trPr>
          <w:trHeight w:val="307"/>
        </w:trPr>
        <w:tc>
          <w:tcPr>
            <w:tcW w:w="1162" w:type="pct"/>
            <w:vMerge/>
          </w:tcPr>
          <w:p w14:paraId="688B72CE"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48C03854" w14:textId="77777777" w:rsidR="00293E12" w:rsidRPr="00AD71AB" w:rsidRDefault="00293E12" w:rsidP="00293E12">
            <w:pPr>
              <w:spacing w:after="0" w:line="240" w:lineRule="auto"/>
              <w:rPr>
                <w:rFonts w:ascii="Times New Roman" w:eastAsia="Times New Roman" w:hAnsi="Times New Roman" w:cs="Times New Roman"/>
                <w:b/>
                <w:bCs/>
                <w:color w:val="000000"/>
                <w:lang w:eastAsia="ru-RU"/>
              </w:rPr>
            </w:pPr>
            <w:r w:rsidRPr="00AD71AB">
              <w:rPr>
                <w:rFonts w:ascii="Times New Roman" w:eastAsia="Times New Roman" w:hAnsi="Times New Roman" w:cs="Times New Roman"/>
                <w:bCs/>
                <w:color w:val="000000"/>
                <w:lang w:eastAsia="ru-RU"/>
              </w:rPr>
              <w:t>Практическое занятие 21: «Укрупнительная сборка узлов санитарно-технических систем</w:t>
            </w:r>
            <w:r w:rsidRPr="00AD71AB">
              <w:rPr>
                <w:rFonts w:ascii="Times New Roman" w:eastAsia="Times New Roman" w:hAnsi="Times New Roman" w:cs="Times New Roman"/>
                <w:b/>
                <w:bCs/>
                <w:color w:val="000000"/>
                <w:lang w:eastAsia="ru-RU"/>
              </w:rPr>
              <w:t>»</w:t>
            </w:r>
          </w:p>
        </w:tc>
      </w:tr>
      <w:tr w:rsidR="00293E12" w:rsidRPr="00AD71AB" w14:paraId="32D75A94" w14:textId="77777777" w:rsidTr="00293E12">
        <w:trPr>
          <w:trHeight w:val="480"/>
        </w:trPr>
        <w:tc>
          <w:tcPr>
            <w:tcW w:w="1162" w:type="pct"/>
            <w:vMerge/>
          </w:tcPr>
          <w:p w14:paraId="0BDA0A1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46C29B94" w14:textId="047DC350"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22: «Наплавка валиков на горизонтальной и вертикальной поверхностях»</w:t>
            </w:r>
          </w:p>
        </w:tc>
      </w:tr>
      <w:tr w:rsidR="00293E12" w:rsidRPr="00AD71AB" w14:paraId="3480D35C" w14:textId="77777777" w:rsidTr="00E6466E">
        <w:trPr>
          <w:trHeight w:val="264"/>
        </w:trPr>
        <w:tc>
          <w:tcPr>
            <w:tcW w:w="1162" w:type="pct"/>
            <w:vMerge/>
          </w:tcPr>
          <w:p w14:paraId="0BA9F009"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vAlign w:val="bottom"/>
          </w:tcPr>
          <w:p w14:paraId="36392AC0" w14:textId="77777777" w:rsidR="00293E12" w:rsidRDefault="00293E12" w:rsidP="00293E1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6A425E" w14:textId="4A29DC58"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3E12" w:rsidRPr="00AD71AB" w14:paraId="64989F5F" w14:textId="77777777" w:rsidTr="003040E0">
        <w:tc>
          <w:tcPr>
            <w:tcW w:w="1162" w:type="pct"/>
            <w:vMerge w:val="restart"/>
          </w:tcPr>
          <w:p w14:paraId="0ABAA321" w14:textId="77777777" w:rsidR="00293E12" w:rsidRPr="00AD71AB" w:rsidRDefault="00293E12" w:rsidP="00293E12">
            <w:pPr>
              <w:widowControl w:val="0"/>
              <w:autoSpaceDE w:val="0"/>
              <w:autoSpaceDN w:val="0"/>
              <w:spacing w:after="0" w:line="240" w:lineRule="auto"/>
              <w:ind w:left="9"/>
              <w:rPr>
                <w:rFonts w:ascii="Times New Roman" w:eastAsia="Times New Roman" w:hAnsi="Times New Roman" w:cs="Times New Roman"/>
                <w:b/>
              </w:rPr>
            </w:pPr>
            <w:r w:rsidRPr="00AD71AB">
              <w:rPr>
                <w:rFonts w:ascii="Times New Roman" w:eastAsia="Times New Roman" w:hAnsi="Times New Roman" w:cs="Times New Roman"/>
                <w:b/>
              </w:rPr>
              <w:t>Тема 2.2</w:t>
            </w:r>
            <w:r w:rsidRPr="00AD71AB">
              <w:rPr>
                <w:rFonts w:ascii="Times New Roman" w:eastAsia="Times New Roman" w:hAnsi="Times New Roman" w:cs="Times New Roman"/>
                <w:b/>
                <w:spacing w:val="-3"/>
              </w:rPr>
              <w:t xml:space="preserve"> Резка металла</w:t>
            </w:r>
          </w:p>
        </w:tc>
        <w:tc>
          <w:tcPr>
            <w:tcW w:w="3838" w:type="pct"/>
          </w:tcPr>
          <w:p w14:paraId="3510E7C7" w14:textId="77777777" w:rsidR="00293E12" w:rsidRPr="00AD71AB" w:rsidRDefault="00293E12" w:rsidP="00293E12">
            <w:pPr>
              <w:spacing w:after="0" w:line="240" w:lineRule="auto"/>
              <w:rPr>
                <w:rFonts w:ascii="Times New Roman" w:eastAsia="Times New Roman" w:hAnsi="Times New Roman" w:cs="Times New Roman"/>
                <w:bCs/>
                <w:color w:val="000000"/>
                <w:sz w:val="20"/>
                <w:szCs w:val="20"/>
                <w:lang w:eastAsia="ru-RU"/>
              </w:rPr>
            </w:pPr>
            <w:r w:rsidRPr="00AD71AB">
              <w:rPr>
                <w:rFonts w:ascii="Times New Roman" w:eastAsia="Times New Roman" w:hAnsi="Times New Roman" w:cs="Times New Roman"/>
                <w:b/>
                <w:bCs/>
                <w:lang w:eastAsia="ru-RU"/>
              </w:rPr>
              <w:t>Содержание</w:t>
            </w:r>
          </w:p>
        </w:tc>
      </w:tr>
      <w:tr w:rsidR="00293E12" w:rsidRPr="00AD71AB" w14:paraId="170B3592" w14:textId="77777777" w:rsidTr="003040E0">
        <w:tc>
          <w:tcPr>
            <w:tcW w:w="1162" w:type="pct"/>
            <w:vMerge/>
          </w:tcPr>
          <w:p w14:paraId="4E26F6C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47D6D08B" w14:textId="77777777" w:rsidR="00293E12" w:rsidRPr="00AD71AB" w:rsidRDefault="00293E12" w:rsidP="00293E12">
            <w:pPr>
              <w:numPr>
                <w:ilvl w:val="0"/>
                <w:numId w:val="10"/>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Термическая резка металла.</w:t>
            </w:r>
          </w:p>
        </w:tc>
      </w:tr>
      <w:tr w:rsidR="00293E12" w:rsidRPr="00AD71AB" w14:paraId="7919FB8E" w14:textId="77777777" w:rsidTr="003040E0">
        <w:tc>
          <w:tcPr>
            <w:tcW w:w="1162" w:type="pct"/>
            <w:vMerge/>
          </w:tcPr>
          <w:p w14:paraId="2412EA0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04A99732" w14:textId="77777777" w:rsidR="00293E12" w:rsidRPr="00AD71AB" w:rsidRDefault="00293E12" w:rsidP="00293E12">
            <w:pPr>
              <w:numPr>
                <w:ilvl w:val="0"/>
                <w:numId w:val="10"/>
              </w:numPr>
              <w:spacing w:after="0" w:line="240" w:lineRule="auto"/>
              <w:ind w:left="284" w:hanging="284"/>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Механическая резка металла.</w:t>
            </w:r>
          </w:p>
        </w:tc>
      </w:tr>
      <w:tr w:rsidR="00293E12" w:rsidRPr="00AD71AB" w14:paraId="38C9EC64" w14:textId="77777777" w:rsidTr="003040E0">
        <w:trPr>
          <w:trHeight w:val="389"/>
        </w:trPr>
        <w:tc>
          <w:tcPr>
            <w:tcW w:w="1162" w:type="pct"/>
            <w:vMerge/>
          </w:tcPr>
          <w:p w14:paraId="74D45EB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12433EB9" w14:textId="77777777" w:rsidR="00293E12" w:rsidRPr="00AD71AB" w:rsidRDefault="00293E12" w:rsidP="00293E12">
            <w:pPr>
              <w:spacing w:after="0" w:line="240" w:lineRule="auto"/>
              <w:rPr>
                <w:rFonts w:ascii="Times New Roman" w:eastAsia="Times New Roman" w:hAnsi="Times New Roman" w:cs="Times New Roman"/>
                <w:bCs/>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r w:rsidRPr="00AD71AB">
              <w:rPr>
                <w:rFonts w:ascii="Times New Roman" w:eastAsia="Times New Roman" w:hAnsi="Times New Roman" w:cs="Times New Roman"/>
                <w:bCs/>
                <w:lang w:eastAsia="ru-RU"/>
              </w:rPr>
              <w:t xml:space="preserve"> </w:t>
            </w:r>
          </w:p>
        </w:tc>
      </w:tr>
      <w:tr w:rsidR="00293E12" w:rsidRPr="00AD71AB" w14:paraId="5CEA5FFC" w14:textId="77777777" w:rsidTr="003040E0">
        <w:trPr>
          <w:trHeight w:val="389"/>
        </w:trPr>
        <w:tc>
          <w:tcPr>
            <w:tcW w:w="1162" w:type="pct"/>
            <w:vMerge/>
          </w:tcPr>
          <w:p w14:paraId="357E801C"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51058C76"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Cs/>
                <w:color w:val="000000"/>
                <w:szCs w:val="20"/>
                <w:lang w:eastAsia="ru-RU"/>
              </w:rPr>
              <w:t>Практическое занятие 23: «Дуговая резка металла»</w:t>
            </w:r>
          </w:p>
        </w:tc>
      </w:tr>
      <w:tr w:rsidR="00293E12" w:rsidRPr="00AD71AB" w14:paraId="72D5DE5C" w14:textId="77777777" w:rsidTr="003040E0">
        <w:trPr>
          <w:trHeight w:val="389"/>
        </w:trPr>
        <w:tc>
          <w:tcPr>
            <w:tcW w:w="1162" w:type="pct"/>
            <w:vMerge/>
          </w:tcPr>
          <w:p w14:paraId="26712D93" w14:textId="77777777" w:rsidR="00293E12" w:rsidRPr="00AD71AB" w:rsidRDefault="00293E12" w:rsidP="00293E12">
            <w:pPr>
              <w:spacing w:after="0" w:line="240" w:lineRule="auto"/>
              <w:rPr>
                <w:rFonts w:ascii="Times New Roman" w:eastAsia="Times New Roman" w:hAnsi="Times New Roman" w:cs="Times New Roman"/>
                <w:b/>
                <w:lang w:eastAsia="ru-RU"/>
              </w:rPr>
            </w:pPr>
          </w:p>
        </w:tc>
        <w:tc>
          <w:tcPr>
            <w:tcW w:w="3838" w:type="pct"/>
          </w:tcPr>
          <w:p w14:paraId="5EEE30E0"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Cs/>
                <w:color w:val="000000"/>
                <w:szCs w:val="20"/>
                <w:lang w:eastAsia="ru-RU"/>
              </w:rPr>
              <w:t>Практическое занятие 24: «Механизированная резка металла»</w:t>
            </w:r>
          </w:p>
        </w:tc>
      </w:tr>
      <w:tr w:rsidR="00293E12" w:rsidRPr="00AD71AB" w14:paraId="1B2BA578" w14:textId="77777777" w:rsidTr="003040E0">
        <w:tc>
          <w:tcPr>
            <w:tcW w:w="5000" w:type="pct"/>
            <w:gridSpan w:val="2"/>
          </w:tcPr>
          <w:p w14:paraId="11C05939"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Тема 3. Контроль качества сварки</w:t>
            </w:r>
          </w:p>
        </w:tc>
      </w:tr>
      <w:tr w:rsidR="00293E12" w:rsidRPr="00AD71AB" w14:paraId="117D4512" w14:textId="77777777" w:rsidTr="003040E0">
        <w:trPr>
          <w:trHeight w:val="276"/>
        </w:trPr>
        <w:tc>
          <w:tcPr>
            <w:tcW w:w="1162" w:type="pct"/>
            <w:vMerge w:val="restart"/>
          </w:tcPr>
          <w:p w14:paraId="7477A430"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3.1. Деформации в сварных конструкциях и методы их устранения</w:t>
            </w:r>
          </w:p>
        </w:tc>
        <w:tc>
          <w:tcPr>
            <w:tcW w:w="3838" w:type="pct"/>
            <w:shd w:val="clear" w:color="auto" w:fill="auto"/>
          </w:tcPr>
          <w:p w14:paraId="2CE2BD19"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293E12" w:rsidRPr="00AD71AB" w14:paraId="79290DB9" w14:textId="77777777" w:rsidTr="003040E0">
        <w:trPr>
          <w:trHeight w:val="175"/>
        </w:trPr>
        <w:tc>
          <w:tcPr>
            <w:tcW w:w="1162" w:type="pct"/>
            <w:vMerge/>
          </w:tcPr>
          <w:p w14:paraId="0DCF86FA"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6D79EA93" w14:textId="77777777" w:rsidR="00293E12" w:rsidRPr="00AD71AB" w:rsidRDefault="00293E12" w:rsidP="00293E12">
            <w:pPr>
              <w:numPr>
                <w:ilvl w:val="0"/>
                <w:numId w:val="9"/>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Особенности кристаллизации металла сварного шва</w:t>
            </w:r>
          </w:p>
        </w:tc>
      </w:tr>
      <w:tr w:rsidR="00293E12" w:rsidRPr="00AD71AB" w14:paraId="04317270" w14:textId="77777777" w:rsidTr="003040E0">
        <w:trPr>
          <w:trHeight w:val="211"/>
        </w:trPr>
        <w:tc>
          <w:tcPr>
            <w:tcW w:w="1162" w:type="pct"/>
            <w:vMerge/>
          </w:tcPr>
          <w:p w14:paraId="37006A05"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25F00661" w14:textId="77777777" w:rsidR="00293E12" w:rsidRPr="00AD71AB" w:rsidRDefault="00293E12" w:rsidP="00293E12">
            <w:pPr>
              <w:numPr>
                <w:ilvl w:val="0"/>
                <w:numId w:val="9"/>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Деформации и методы их устранения</w:t>
            </w:r>
          </w:p>
        </w:tc>
      </w:tr>
      <w:tr w:rsidR="00293E12" w:rsidRPr="00AD71AB" w14:paraId="630C8E0F" w14:textId="77777777" w:rsidTr="003040E0">
        <w:tc>
          <w:tcPr>
            <w:tcW w:w="1162" w:type="pct"/>
            <w:vMerge/>
          </w:tcPr>
          <w:p w14:paraId="77FFD2D4"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2C480C4C"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293E12" w:rsidRPr="00AD71AB" w14:paraId="05C7741B" w14:textId="77777777" w:rsidTr="003040E0">
        <w:trPr>
          <w:trHeight w:val="264"/>
        </w:trPr>
        <w:tc>
          <w:tcPr>
            <w:tcW w:w="1162" w:type="pct"/>
            <w:vMerge/>
          </w:tcPr>
          <w:p w14:paraId="73B2B61B"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2A010FCA" w14:textId="77777777" w:rsidR="00293E12" w:rsidRPr="00AD71AB" w:rsidRDefault="00293E12" w:rsidP="00293E12">
            <w:pPr>
              <w:widowControl w:val="0"/>
              <w:spacing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25: «Сварка с предварительным изгибом»</w:t>
            </w:r>
          </w:p>
        </w:tc>
      </w:tr>
      <w:tr w:rsidR="00293E12" w:rsidRPr="00AD71AB" w14:paraId="6074AD33" w14:textId="77777777" w:rsidTr="003040E0">
        <w:trPr>
          <w:trHeight w:val="276"/>
        </w:trPr>
        <w:tc>
          <w:tcPr>
            <w:tcW w:w="1162" w:type="pct"/>
            <w:vMerge/>
          </w:tcPr>
          <w:p w14:paraId="4FBDDA5E"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416F2895" w14:textId="77777777" w:rsidR="00293E12" w:rsidRPr="00AD71AB" w:rsidRDefault="00293E12" w:rsidP="00293E12">
            <w:pPr>
              <w:widowControl w:val="0"/>
              <w:spacing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26: «Сварка с сопутствующим подогревом»</w:t>
            </w:r>
          </w:p>
        </w:tc>
      </w:tr>
      <w:tr w:rsidR="00293E12" w:rsidRPr="00AD71AB" w14:paraId="6342CEDF" w14:textId="77777777" w:rsidTr="003040E0">
        <w:trPr>
          <w:trHeight w:val="365"/>
        </w:trPr>
        <w:tc>
          <w:tcPr>
            <w:tcW w:w="1162" w:type="pct"/>
            <w:vMerge w:val="restart"/>
          </w:tcPr>
          <w:p w14:paraId="77256BE5"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3.2. Контроль качества сварных соединений</w:t>
            </w:r>
          </w:p>
          <w:p w14:paraId="71A91F62" w14:textId="77777777" w:rsidR="00293E12" w:rsidRPr="00AD71AB" w:rsidRDefault="00293E12" w:rsidP="00293E12">
            <w:pPr>
              <w:spacing w:after="0" w:line="240" w:lineRule="auto"/>
              <w:rPr>
                <w:rFonts w:ascii="Times New Roman" w:eastAsia="Times New Roman" w:hAnsi="Times New Roman" w:cs="Times New Roman"/>
                <w:b/>
                <w:bCs/>
                <w:lang w:eastAsia="ru-RU"/>
              </w:rPr>
            </w:pPr>
          </w:p>
          <w:p w14:paraId="0025E1B9" w14:textId="77777777" w:rsidR="00293E12" w:rsidRPr="00AD71AB" w:rsidRDefault="00293E12" w:rsidP="00293E12">
            <w:pPr>
              <w:spacing w:after="0" w:line="240" w:lineRule="auto"/>
              <w:rPr>
                <w:rFonts w:ascii="Times New Roman" w:eastAsia="Times New Roman" w:hAnsi="Times New Roman" w:cs="Times New Roman"/>
                <w:b/>
                <w:bCs/>
                <w:lang w:eastAsia="ru-RU"/>
              </w:rPr>
            </w:pPr>
          </w:p>
          <w:p w14:paraId="48513812" w14:textId="77777777" w:rsidR="00293E12" w:rsidRPr="00AD71AB" w:rsidRDefault="00293E12" w:rsidP="00293E12">
            <w:pPr>
              <w:spacing w:after="0" w:line="240" w:lineRule="auto"/>
              <w:rPr>
                <w:rFonts w:ascii="Times New Roman" w:eastAsia="Times New Roman" w:hAnsi="Times New Roman" w:cs="Times New Roman"/>
                <w:b/>
                <w:bCs/>
                <w:lang w:eastAsia="ru-RU"/>
              </w:rPr>
            </w:pPr>
          </w:p>
          <w:p w14:paraId="6EE0D76A" w14:textId="77777777" w:rsidR="00293E12" w:rsidRPr="00AD71AB" w:rsidRDefault="00293E12" w:rsidP="00293E12">
            <w:pPr>
              <w:spacing w:after="0" w:line="240" w:lineRule="auto"/>
              <w:rPr>
                <w:rFonts w:ascii="Times New Roman" w:eastAsia="Times New Roman" w:hAnsi="Times New Roman" w:cs="Times New Roman"/>
                <w:b/>
                <w:bCs/>
                <w:lang w:eastAsia="ru-RU"/>
              </w:rPr>
            </w:pPr>
          </w:p>
          <w:p w14:paraId="42B4F3AB" w14:textId="77777777" w:rsidR="00293E12" w:rsidRPr="00AD71AB" w:rsidRDefault="00293E12" w:rsidP="00293E12">
            <w:pPr>
              <w:spacing w:after="0" w:line="240" w:lineRule="auto"/>
              <w:rPr>
                <w:rFonts w:ascii="Times New Roman" w:eastAsia="Times New Roman" w:hAnsi="Times New Roman" w:cs="Times New Roman"/>
                <w:b/>
                <w:bCs/>
                <w:lang w:eastAsia="ru-RU"/>
              </w:rPr>
            </w:pPr>
          </w:p>
          <w:p w14:paraId="32F4D232"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7530914B"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293E12" w:rsidRPr="00AD71AB" w14:paraId="5F01C71E" w14:textId="77777777" w:rsidTr="003040E0">
        <w:trPr>
          <w:trHeight w:val="399"/>
        </w:trPr>
        <w:tc>
          <w:tcPr>
            <w:tcW w:w="1162" w:type="pct"/>
            <w:vMerge/>
          </w:tcPr>
          <w:p w14:paraId="15073F1E"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520D3046" w14:textId="77777777" w:rsidR="00293E12" w:rsidRPr="00AD71AB" w:rsidRDefault="00293E12" w:rsidP="00293E12">
            <w:pPr>
              <w:numPr>
                <w:ilvl w:val="0"/>
                <w:numId w:val="11"/>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Дефекты сварных соединений, причины их возникновения и методы их предотвращения и устранения</w:t>
            </w:r>
          </w:p>
        </w:tc>
      </w:tr>
      <w:tr w:rsidR="00293E12" w:rsidRPr="00AD71AB" w14:paraId="082A678C" w14:textId="77777777" w:rsidTr="003040E0">
        <w:trPr>
          <w:trHeight w:val="349"/>
        </w:trPr>
        <w:tc>
          <w:tcPr>
            <w:tcW w:w="1162" w:type="pct"/>
            <w:vMerge/>
          </w:tcPr>
          <w:p w14:paraId="6240B3FF"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67461F44" w14:textId="77777777" w:rsidR="00293E12" w:rsidRPr="00AD71AB" w:rsidRDefault="00293E12" w:rsidP="00293E12">
            <w:pPr>
              <w:numPr>
                <w:ilvl w:val="0"/>
                <w:numId w:val="11"/>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Методы контроля качества сварки</w:t>
            </w:r>
          </w:p>
        </w:tc>
      </w:tr>
      <w:tr w:rsidR="00293E12" w:rsidRPr="00AD71AB" w14:paraId="71970DAC" w14:textId="77777777" w:rsidTr="003040E0">
        <w:tc>
          <w:tcPr>
            <w:tcW w:w="1162" w:type="pct"/>
            <w:vMerge/>
          </w:tcPr>
          <w:p w14:paraId="5DD3124A"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05719613"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293E12" w:rsidRPr="00AD71AB" w14:paraId="3952C029" w14:textId="77777777" w:rsidTr="003040E0">
        <w:trPr>
          <w:trHeight w:val="204"/>
        </w:trPr>
        <w:tc>
          <w:tcPr>
            <w:tcW w:w="1162" w:type="pct"/>
            <w:vMerge/>
          </w:tcPr>
          <w:p w14:paraId="4AF47738"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1F8E8360" w14:textId="77777777" w:rsidR="00293E12" w:rsidRPr="00AD71AB" w:rsidRDefault="00293E12" w:rsidP="00293E12">
            <w:pPr>
              <w:widowControl w:val="0"/>
              <w:spacing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27: «Устранение дефектов сварных соединений»</w:t>
            </w:r>
          </w:p>
        </w:tc>
      </w:tr>
      <w:tr w:rsidR="00293E12" w:rsidRPr="00AD71AB" w14:paraId="61399140" w14:textId="77777777" w:rsidTr="003040E0">
        <w:trPr>
          <w:trHeight w:val="288"/>
        </w:trPr>
        <w:tc>
          <w:tcPr>
            <w:tcW w:w="1162" w:type="pct"/>
            <w:vMerge/>
          </w:tcPr>
          <w:p w14:paraId="36A2A6E8"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18E9ED19" w14:textId="77777777" w:rsidR="00293E12" w:rsidRPr="00AD71AB" w:rsidRDefault="00293E12" w:rsidP="00293E12">
            <w:pPr>
              <w:widowControl w:val="0"/>
              <w:spacing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28: «Контроль качества перед сборкой узла»</w:t>
            </w:r>
          </w:p>
        </w:tc>
      </w:tr>
      <w:tr w:rsidR="00293E12" w:rsidRPr="00AD71AB" w14:paraId="66D97CE0" w14:textId="77777777" w:rsidTr="003040E0">
        <w:trPr>
          <w:trHeight w:val="365"/>
        </w:trPr>
        <w:tc>
          <w:tcPr>
            <w:tcW w:w="1162" w:type="pct"/>
            <w:vMerge/>
          </w:tcPr>
          <w:p w14:paraId="788634CA"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shd w:val="clear" w:color="auto" w:fill="auto"/>
          </w:tcPr>
          <w:p w14:paraId="4FA422D7" w14:textId="77777777" w:rsidR="00293E12" w:rsidRPr="00AD71AB" w:rsidRDefault="00293E12" w:rsidP="00293E12">
            <w:pPr>
              <w:widowControl w:val="0"/>
              <w:spacing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29: «Контроль качества готового узла»</w:t>
            </w:r>
          </w:p>
        </w:tc>
      </w:tr>
      <w:tr w:rsidR="00293E12" w:rsidRPr="00AD71AB" w14:paraId="7044E1CA" w14:textId="77777777" w:rsidTr="003040E0">
        <w:tc>
          <w:tcPr>
            <w:tcW w:w="5000" w:type="pct"/>
            <w:gridSpan w:val="2"/>
          </w:tcPr>
          <w:p w14:paraId="4098975C" w14:textId="77777777" w:rsidR="00293E12" w:rsidRPr="00AD71AB" w:rsidRDefault="00293E12" w:rsidP="00293E12">
            <w:pPr>
              <w:widowControl w:val="0"/>
              <w:spacing w:after="0" w:line="240" w:lineRule="auto"/>
              <w:ind w:left="720"/>
              <w:rPr>
                <w:rFonts w:ascii="Times New Roman" w:eastAsia="Calibri" w:hAnsi="Times New Roman" w:cs="Times New Roman"/>
                <w:b/>
                <w:bCs/>
                <w:color w:val="000000"/>
                <w:sz w:val="24"/>
                <w:szCs w:val="24"/>
                <w:lang w:eastAsia="ru-RU"/>
              </w:rPr>
            </w:pPr>
            <w:r w:rsidRPr="00AD71AB">
              <w:rPr>
                <w:rFonts w:ascii="Times New Roman" w:eastAsia="Calibri" w:hAnsi="Times New Roman" w:cs="Times New Roman"/>
                <w:bCs/>
                <w:color w:val="000000"/>
                <w:sz w:val="24"/>
                <w:szCs w:val="24"/>
                <w:lang w:eastAsia="ru-RU"/>
              </w:rPr>
              <w:t>Учебная практика раздела 1</w:t>
            </w:r>
          </w:p>
          <w:p w14:paraId="38F3732C" w14:textId="77777777" w:rsidR="00293E12" w:rsidRPr="00AD71AB" w:rsidRDefault="00293E12" w:rsidP="00293E12">
            <w:pPr>
              <w:widowControl w:val="0"/>
              <w:spacing w:after="0" w:line="240" w:lineRule="auto"/>
              <w:ind w:left="720"/>
              <w:rPr>
                <w:rFonts w:ascii="Times New Roman" w:eastAsia="Calibri" w:hAnsi="Times New Roman" w:cs="Times New Roman"/>
                <w:b/>
                <w:bCs/>
                <w:color w:val="000000"/>
                <w:sz w:val="24"/>
                <w:szCs w:val="24"/>
                <w:lang w:eastAsia="ru-RU"/>
              </w:rPr>
            </w:pPr>
            <w:r w:rsidRPr="00AD71AB">
              <w:rPr>
                <w:rFonts w:ascii="Times New Roman" w:eastAsia="Calibri" w:hAnsi="Times New Roman" w:cs="Times New Roman"/>
                <w:bCs/>
                <w:color w:val="000000"/>
                <w:sz w:val="24"/>
                <w:szCs w:val="24"/>
                <w:lang w:eastAsia="ru-RU"/>
              </w:rPr>
              <w:t>Виды работ</w:t>
            </w:r>
          </w:p>
          <w:p w14:paraId="6E963526"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Зачистка ручным или механизированным инструментом элементов конструкции (изделия, узлы, детали) под сварку.</w:t>
            </w:r>
          </w:p>
          <w:p w14:paraId="1381EEAA"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Выполнение типовых слесарных операций, применяемых при подготовке деталей перед сваркой.</w:t>
            </w:r>
          </w:p>
          <w:p w14:paraId="7AADACF9"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Выполнение сборки элементов конструкции (изделий, узлов, деталей) под сварку с применением сборочных приспособлений.</w:t>
            </w:r>
          </w:p>
          <w:p w14:paraId="73D1B5A7"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Выполнение сборки элементов конструкции (изделий, узлов, деталей) под сварку на прихватках.</w:t>
            </w:r>
          </w:p>
          <w:p w14:paraId="4F32C8C5"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Выполнение предварительного, сопутствующего (межслойного) подогрева свариваемых кромок.</w:t>
            </w:r>
          </w:p>
          <w:p w14:paraId="6A4D0634"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Выполнение зачистки швов после сварки.</w:t>
            </w:r>
          </w:p>
          <w:p w14:paraId="27F3F486"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Использование измерительного инструмента для контроля геометрических размеров сварного шва.</w:t>
            </w:r>
          </w:p>
          <w:p w14:paraId="54F88747"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Определение причин дефектов сварочных швов и соединений.</w:t>
            </w:r>
          </w:p>
          <w:p w14:paraId="5D6A9D63"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Предупреждение и устранения различных видов дефектов в сварных швах.</w:t>
            </w:r>
          </w:p>
          <w:p w14:paraId="5E24BCB3"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Проверка оснащенности сварочного поста.</w:t>
            </w:r>
          </w:p>
          <w:p w14:paraId="426801C8"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Проверка работоспособности и исправности сварочного оборудования.</w:t>
            </w:r>
          </w:p>
          <w:p w14:paraId="2B193EEF"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Эксплуатирование оборудования и источников питания для выполнения сварочных работ.</w:t>
            </w:r>
          </w:p>
          <w:p w14:paraId="0290122C"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Проверка наличия заземления, вентиляции сварочного поста.</w:t>
            </w:r>
          </w:p>
          <w:p w14:paraId="6C15D010"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Подготовка и проверки инструментов, материалов.</w:t>
            </w:r>
          </w:p>
          <w:p w14:paraId="1BDBEADB"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Настройка сварочного оборудования.</w:t>
            </w:r>
          </w:p>
          <w:p w14:paraId="5ECD9379" w14:textId="77777777" w:rsidR="00293E12" w:rsidRPr="00AD71AB" w:rsidRDefault="00293E12" w:rsidP="00293E12">
            <w:pPr>
              <w:numPr>
                <w:ilvl w:val="0"/>
                <w:numId w:val="15"/>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Выполнение сварочных работ.</w:t>
            </w:r>
          </w:p>
          <w:p w14:paraId="0F9F607A" w14:textId="77777777" w:rsidR="00293E12" w:rsidRPr="00AD71AB" w:rsidRDefault="00293E12" w:rsidP="00293E12">
            <w:pPr>
              <w:numPr>
                <w:ilvl w:val="0"/>
                <w:numId w:val="15"/>
              </w:numPr>
              <w:spacing w:after="0" w:line="240" w:lineRule="auto"/>
              <w:contextualSpacing/>
              <w:jc w:val="both"/>
              <w:rPr>
                <w:rFonts w:ascii="Times New Roman" w:eastAsia="Times New Roman" w:hAnsi="Times New Roman" w:cs="Times New Roman"/>
                <w:color w:val="000000"/>
                <w:sz w:val="20"/>
                <w:szCs w:val="20"/>
                <w:lang w:eastAsia="ru-RU"/>
              </w:rPr>
            </w:pPr>
            <w:r w:rsidRPr="00AD71AB">
              <w:rPr>
                <w:rFonts w:ascii="Times New Roman" w:eastAsia="Times New Roman" w:hAnsi="Times New Roman" w:cs="Times New Roman"/>
                <w:bCs/>
                <w:sz w:val="24"/>
                <w:szCs w:val="24"/>
              </w:rPr>
              <w:t>Контроль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93E12" w:rsidRPr="00AD71AB" w14:paraId="415FD373" w14:textId="77777777" w:rsidTr="003040E0">
        <w:tc>
          <w:tcPr>
            <w:tcW w:w="5000" w:type="pct"/>
            <w:gridSpan w:val="2"/>
          </w:tcPr>
          <w:p w14:paraId="1D96E870" w14:textId="75B8E501"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Раздел 2. Технология газовой сварки и резки</w:t>
            </w:r>
            <w:r>
              <w:rPr>
                <w:rFonts w:ascii="Times New Roman" w:eastAsia="Times New Roman" w:hAnsi="Times New Roman" w:cs="Times New Roman"/>
                <w:b/>
                <w:lang w:eastAsia="ru-RU"/>
              </w:rPr>
              <w:t xml:space="preserve"> ( 60)</w:t>
            </w:r>
          </w:p>
        </w:tc>
      </w:tr>
      <w:tr w:rsidR="00293E12" w:rsidRPr="00AD71AB" w14:paraId="6B4AF58B" w14:textId="77777777" w:rsidTr="003040E0">
        <w:tc>
          <w:tcPr>
            <w:tcW w:w="5000" w:type="pct"/>
            <w:gridSpan w:val="2"/>
          </w:tcPr>
          <w:p w14:paraId="143FB68D"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МДК.</w:t>
            </w:r>
            <w:r w:rsidRPr="00AD71AB">
              <w:rPr>
                <w:rFonts w:ascii="Times New Roman" w:eastAsia="Times New Roman" w:hAnsi="Times New Roman" w:cs="Times New Roman"/>
                <w:b/>
                <w:lang w:eastAsia="ru-RU"/>
              </w:rPr>
              <w:t>02.02 Технология газовой сварки и резки</w:t>
            </w:r>
          </w:p>
        </w:tc>
      </w:tr>
      <w:tr w:rsidR="00293E12" w:rsidRPr="00AD71AB" w14:paraId="59DBFA43" w14:textId="77777777" w:rsidTr="003040E0">
        <w:tc>
          <w:tcPr>
            <w:tcW w:w="5000" w:type="pct"/>
            <w:gridSpan w:val="2"/>
          </w:tcPr>
          <w:p w14:paraId="35BAC9C9"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Тема 1.</w:t>
            </w:r>
            <w:r w:rsidRPr="00AD71AB">
              <w:rPr>
                <w:rFonts w:ascii="Times New Roman" w:eastAsia="Times New Roman" w:hAnsi="Times New Roman" w:cs="Times New Roman"/>
                <w:b/>
                <w:lang w:eastAsia="ru-RU"/>
              </w:rPr>
              <w:t xml:space="preserve"> Общие сведения о газовой сварке и резке</w:t>
            </w:r>
          </w:p>
        </w:tc>
      </w:tr>
      <w:tr w:rsidR="00293E12" w:rsidRPr="00AD71AB" w14:paraId="4FF98B51" w14:textId="77777777" w:rsidTr="003040E0">
        <w:trPr>
          <w:trHeight w:val="401"/>
        </w:trPr>
        <w:tc>
          <w:tcPr>
            <w:tcW w:w="1162" w:type="pct"/>
            <w:vMerge w:val="restart"/>
          </w:tcPr>
          <w:p w14:paraId="671CB8CD" w14:textId="77777777" w:rsidR="00293E12" w:rsidRPr="00AD71AB" w:rsidRDefault="00293E12" w:rsidP="00293E12">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b/>
                <w:bCs/>
                <w:lang w:eastAsia="ru-RU"/>
              </w:rPr>
              <w:t xml:space="preserve">Тема 1.1. </w:t>
            </w:r>
            <w:r w:rsidRPr="00AD71AB">
              <w:rPr>
                <w:rFonts w:ascii="Times New Roman" w:eastAsia="Times New Roman" w:hAnsi="Times New Roman" w:cs="Times New Roman"/>
                <w:b/>
                <w:bCs/>
                <w:lang w:eastAsia="ru-RU"/>
              </w:rPr>
              <w:lastRenderedPageBreak/>
              <w:t>Сварочное пламя, его строение и характеристики</w:t>
            </w:r>
          </w:p>
          <w:p w14:paraId="53EA6FDB" w14:textId="77777777" w:rsidR="00293E12" w:rsidRPr="00AD71AB" w:rsidRDefault="00293E12" w:rsidP="00293E12">
            <w:pPr>
              <w:spacing w:after="0" w:line="240" w:lineRule="auto"/>
              <w:rPr>
                <w:rFonts w:ascii="Times New Roman" w:eastAsia="Times New Roman" w:hAnsi="Times New Roman" w:cs="Times New Roman"/>
                <w:b/>
                <w:bCs/>
                <w:lang w:eastAsia="ru-RU"/>
              </w:rPr>
            </w:pPr>
          </w:p>
          <w:p w14:paraId="63D2072A" w14:textId="77777777" w:rsidR="00293E12" w:rsidRPr="00AD71AB" w:rsidRDefault="00293E12" w:rsidP="00293E12">
            <w:pPr>
              <w:spacing w:after="0" w:line="240" w:lineRule="auto"/>
              <w:rPr>
                <w:rFonts w:ascii="Times New Roman" w:eastAsia="Times New Roman" w:hAnsi="Times New Roman" w:cs="Times New Roman"/>
                <w:b/>
                <w:bCs/>
                <w:lang w:eastAsia="ru-RU"/>
              </w:rPr>
            </w:pPr>
          </w:p>
          <w:p w14:paraId="0B69B199"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70CEFE2A"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lastRenderedPageBreak/>
              <w:t xml:space="preserve">Содержание </w:t>
            </w:r>
          </w:p>
        </w:tc>
      </w:tr>
      <w:tr w:rsidR="00293E12" w:rsidRPr="00AD71AB" w14:paraId="2BC7FC2C" w14:textId="77777777" w:rsidTr="003040E0">
        <w:trPr>
          <w:trHeight w:val="133"/>
        </w:trPr>
        <w:tc>
          <w:tcPr>
            <w:tcW w:w="1162" w:type="pct"/>
            <w:vMerge/>
          </w:tcPr>
          <w:p w14:paraId="33627838"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63AAD55B" w14:textId="77777777" w:rsidR="00293E12" w:rsidRPr="00AD71AB" w:rsidRDefault="00293E12" w:rsidP="00293E12">
            <w:pPr>
              <w:numPr>
                <w:ilvl w:val="0"/>
                <w:numId w:val="12"/>
              </w:numPr>
              <w:autoSpaceDE w:val="0"/>
              <w:autoSpaceDN w:val="0"/>
              <w:adjustRightInd w:val="0"/>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Строение и образование сварочного пламени</w:t>
            </w:r>
          </w:p>
        </w:tc>
      </w:tr>
      <w:tr w:rsidR="00293E12" w:rsidRPr="00AD71AB" w14:paraId="3770D303" w14:textId="77777777" w:rsidTr="003040E0">
        <w:trPr>
          <w:trHeight w:val="153"/>
        </w:trPr>
        <w:tc>
          <w:tcPr>
            <w:tcW w:w="1162" w:type="pct"/>
            <w:vMerge/>
          </w:tcPr>
          <w:p w14:paraId="3221DDFB"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584DB049" w14:textId="77777777" w:rsidR="00293E12" w:rsidRPr="00AD71AB" w:rsidRDefault="00293E12" w:rsidP="00293E12">
            <w:pPr>
              <w:numPr>
                <w:ilvl w:val="0"/>
                <w:numId w:val="12"/>
              </w:numPr>
              <w:autoSpaceDE w:val="0"/>
              <w:autoSpaceDN w:val="0"/>
              <w:adjustRightInd w:val="0"/>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Тепловые характеристики сварочного пламени</w:t>
            </w:r>
          </w:p>
        </w:tc>
      </w:tr>
      <w:tr w:rsidR="00293E12" w:rsidRPr="00AD71AB" w14:paraId="23DFD242" w14:textId="77777777" w:rsidTr="003040E0">
        <w:trPr>
          <w:trHeight w:val="63"/>
        </w:trPr>
        <w:tc>
          <w:tcPr>
            <w:tcW w:w="1162" w:type="pct"/>
            <w:vMerge/>
          </w:tcPr>
          <w:p w14:paraId="7E5BE28B"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260EE123" w14:textId="77777777" w:rsidR="00293E12" w:rsidRPr="00AD71AB" w:rsidRDefault="00293E12" w:rsidP="00293E12">
            <w:pPr>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Образование сварного соединения</w:t>
            </w:r>
          </w:p>
        </w:tc>
      </w:tr>
      <w:tr w:rsidR="00293E12" w:rsidRPr="00AD71AB" w14:paraId="034F8E75" w14:textId="77777777" w:rsidTr="003040E0">
        <w:trPr>
          <w:trHeight w:val="193"/>
        </w:trPr>
        <w:tc>
          <w:tcPr>
            <w:tcW w:w="1162" w:type="pct"/>
            <w:vMerge/>
          </w:tcPr>
          <w:p w14:paraId="5C91FFF2"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6814DC2D" w14:textId="77777777" w:rsidR="00293E12" w:rsidRPr="00AD71AB" w:rsidRDefault="00293E12" w:rsidP="00293E12">
            <w:pPr>
              <w:widowControl w:val="0"/>
              <w:numPr>
                <w:ilvl w:val="0"/>
                <w:numId w:val="12"/>
              </w:numPr>
              <w:adjustRightInd w:val="0"/>
              <w:spacing w:after="0" w:line="240" w:lineRule="auto"/>
              <w:jc w:val="both"/>
              <w:textAlignment w:val="baseline"/>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Металлургические процессы, протекающие в сварочной ванне</w:t>
            </w:r>
          </w:p>
        </w:tc>
      </w:tr>
      <w:tr w:rsidR="00293E12" w:rsidRPr="00AD71AB" w14:paraId="7D675351" w14:textId="77777777" w:rsidTr="003040E0">
        <w:trPr>
          <w:trHeight w:val="209"/>
        </w:trPr>
        <w:tc>
          <w:tcPr>
            <w:tcW w:w="1162" w:type="pct"/>
            <w:vMerge/>
          </w:tcPr>
          <w:p w14:paraId="1E18C565"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37597196" w14:textId="77777777" w:rsidR="00293E12" w:rsidRPr="00AD71AB" w:rsidRDefault="00293E12" w:rsidP="00293E12">
            <w:pPr>
              <w:numPr>
                <w:ilvl w:val="0"/>
                <w:numId w:val="12"/>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Напряжения и деформации</w:t>
            </w:r>
          </w:p>
        </w:tc>
      </w:tr>
      <w:tr w:rsidR="00293E12" w:rsidRPr="00AD71AB" w14:paraId="598FD44A" w14:textId="77777777" w:rsidTr="003040E0">
        <w:tc>
          <w:tcPr>
            <w:tcW w:w="1162" w:type="pct"/>
            <w:vMerge/>
          </w:tcPr>
          <w:p w14:paraId="7FF443BB"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58D76022" w14:textId="77777777" w:rsidR="00293E12" w:rsidRPr="00AD71AB" w:rsidRDefault="00293E12" w:rsidP="00293E12">
            <w:pPr>
              <w:numPr>
                <w:ilvl w:val="0"/>
                <w:numId w:val="12"/>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Кислород, его свойства и получение</w:t>
            </w:r>
          </w:p>
        </w:tc>
      </w:tr>
      <w:tr w:rsidR="00293E12" w:rsidRPr="00AD71AB" w14:paraId="58EE644F" w14:textId="77777777" w:rsidTr="003040E0">
        <w:trPr>
          <w:trHeight w:val="63"/>
        </w:trPr>
        <w:tc>
          <w:tcPr>
            <w:tcW w:w="1162" w:type="pct"/>
            <w:vMerge/>
          </w:tcPr>
          <w:p w14:paraId="7DCFEFD9"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2D315749" w14:textId="77777777" w:rsidR="00293E12" w:rsidRPr="00AD71AB" w:rsidRDefault="00293E12" w:rsidP="00293E12">
            <w:pPr>
              <w:numPr>
                <w:ilvl w:val="0"/>
                <w:numId w:val="12"/>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Горючие газы и их свойства</w:t>
            </w:r>
          </w:p>
        </w:tc>
      </w:tr>
      <w:tr w:rsidR="00293E12" w:rsidRPr="00AD71AB" w14:paraId="7EACB38E" w14:textId="77777777" w:rsidTr="003040E0">
        <w:trPr>
          <w:trHeight w:val="63"/>
        </w:trPr>
        <w:tc>
          <w:tcPr>
            <w:tcW w:w="1162" w:type="pct"/>
            <w:vMerge/>
          </w:tcPr>
          <w:p w14:paraId="4C8B0DE7"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0DA143A4" w14:textId="77777777" w:rsidR="00293E12" w:rsidRPr="00AD71AB" w:rsidRDefault="00293E12" w:rsidP="00293E12">
            <w:pPr>
              <w:numPr>
                <w:ilvl w:val="0"/>
                <w:numId w:val="12"/>
              </w:numPr>
              <w:spacing w:after="0" w:line="240" w:lineRule="auto"/>
              <w:rPr>
                <w:rFonts w:ascii="Times New Roman" w:eastAsia="Times New Roman" w:hAnsi="Times New Roman" w:cs="Times New Roman"/>
                <w:bCs/>
                <w:sz w:val="24"/>
                <w:szCs w:val="24"/>
                <w:lang w:eastAsia="ru-RU"/>
              </w:rPr>
            </w:pPr>
            <w:r w:rsidRPr="00AD71AB">
              <w:rPr>
                <w:rFonts w:ascii="Times New Roman" w:eastAsia="Times New Roman" w:hAnsi="Times New Roman" w:cs="Times New Roman"/>
                <w:bCs/>
                <w:sz w:val="24"/>
                <w:szCs w:val="24"/>
                <w:lang w:eastAsia="ru-RU"/>
              </w:rPr>
              <w:t>Присадочные материалы</w:t>
            </w:r>
          </w:p>
        </w:tc>
      </w:tr>
      <w:tr w:rsidR="00293E12" w:rsidRPr="00AD71AB" w14:paraId="4B220BF0" w14:textId="77777777" w:rsidTr="003040E0">
        <w:trPr>
          <w:trHeight w:val="427"/>
        </w:trPr>
        <w:tc>
          <w:tcPr>
            <w:tcW w:w="1162" w:type="pct"/>
            <w:vMerge/>
          </w:tcPr>
          <w:p w14:paraId="42714BA4"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0F6FB291" w14:textId="77777777" w:rsidR="00293E12" w:rsidRPr="00AD71AB" w:rsidRDefault="00293E12" w:rsidP="00293E12">
            <w:pPr>
              <w:widowControl w:val="0"/>
              <w:spacing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
                <w:bCs/>
              </w:rPr>
              <w:t>В том числе практических занятий и лабораторных работ</w:t>
            </w:r>
          </w:p>
        </w:tc>
      </w:tr>
      <w:tr w:rsidR="00293E12" w:rsidRPr="00AD71AB" w14:paraId="10B1E252" w14:textId="77777777" w:rsidTr="003040E0">
        <w:tc>
          <w:tcPr>
            <w:tcW w:w="5000" w:type="pct"/>
            <w:gridSpan w:val="2"/>
          </w:tcPr>
          <w:p w14:paraId="7430D6EB"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Тема 2. Технология газовой сварки и резки</w:t>
            </w:r>
          </w:p>
        </w:tc>
      </w:tr>
      <w:tr w:rsidR="00293E12" w:rsidRPr="00AD71AB" w14:paraId="0A9B2F25" w14:textId="77777777" w:rsidTr="003040E0">
        <w:trPr>
          <w:trHeight w:val="253"/>
        </w:trPr>
        <w:tc>
          <w:tcPr>
            <w:tcW w:w="1162" w:type="pct"/>
            <w:vMerge w:val="restart"/>
          </w:tcPr>
          <w:p w14:paraId="13441B77"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2.1. Технология газовой сварки</w:t>
            </w:r>
          </w:p>
        </w:tc>
        <w:tc>
          <w:tcPr>
            <w:tcW w:w="3838" w:type="pct"/>
          </w:tcPr>
          <w:p w14:paraId="36DE5622" w14:textId="77777777" w:rsidR="00293E12" w:rsidRPr="00AD71AB" w:rsidRDefault="00293E12" w:rsidP="00293E1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293E12" w:rsidRPr="00AD71AB" w14:paraId="1F1211CC" w14:textId="77777777" w:rsidTr="003040E0">
        <w:trPr>
          <w:trHeight w:val="269"/>
        </w:trPr>
        <w:tc>
          <w:tcPr>
            <w:tcW w:w="1162" w:type="pct"/>
            <w:vMerge/>
          </w:tcPr>
          <w:p w14:paraId="7E6C5B48"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1DF6C5E1"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Области рационального применения газовой сварки</w:t>
            </w:r>
          </w:p>
        </w:tc>
      </w:tr>
      <w:tr w:rsidR="00293E12" w:rsidRPr="00AD71AB" w14:paraId="29C15B13" w14:textId="77777777" w:rsidTr="003040E0">
        <w:trPr>
          <w:trHeight w:val="259"/>
        </w:trPr>
        <w:tc>
          <w:tcPr>
            <w:tcW w:w="1162" w:type="pct"/>
            <w:vMerge/>
          </w:tcPr>
          <w:p w14:paraId="13417669"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51684F91"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Типы сварных соединений и швов при газовой сварке</w:t>
            </w:r>
          </w:p>
        </w:tc>
      </w:tr>
      <w:tr w:rsidR="00293E12" w:rsidRPr="00AD71AB" w14:paraId="256C8641" w14:textId="77777777" w:rsidTr="003040E0">
        <w:trPr>
          <w:trHeight w:val="301"/>
        </w:trPr>
        <w:tc>
          <w:tcPr>
            <w:tcW w:w="1162" w:type="pct"/>
            <w:vMerge/>
          </w:tcPr>
          <w:p w14:paraId="79CFA2DE"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2DA81CFB"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Подготовка деталей под сварку</w:t>
            </w:r>
          </w:p>
        </w:tc>
      </w:tr>
      <w:tr w:rsidR="00293E12" w:rsidRPr="00AD71AB" w14:paraId="2422CCDB" w14:textId="77777777" w:rsidTr="003040E0">
        <w:trPr>
          <w:trHeight w:val="301"/>
        </w:trPr>
        <w:tc>
          <w:tcPr>
            <w:tcW w:w="1162" w:type="pct"/>
            <w:vMerge/>
          </w:tcPr>
          <w:p w14:paraId="4F672083"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42572492"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Режимы газовой сварки</w:t>
            </w:r>
          </w:p>
        </w:tc>
      </w:tr>
      <w:tr w:rsidR="00293E12" w:rsidRPr="00AD71AB" w14:paraId="72E19884" w14:textId="77777777" w:rsidTr="003040E0">
        <w:trPr>
          <w:trHeight w:val="301"/>
        </w:trPr>
        <w:tc>
          <w:tcPr>
            <w:tcW w:w="1162" w:type="pct"/>
            <w:vMerge/>
          </w:tcPr>
          <w:p w14:paraId="6619C2E6"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0556ED7D"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Особенности газовой сварки в различных положениях</w:t>
            </w:r>
          </w:p>
        </w:tc>
      </w:tr>
      <w:tr w:rsidR="00293E12" w:rsidRPr="00AD71AB" w14:paraId="4704C80C" w14:textId="77777777" w:rsidTr="003040E0">
        <w:trPr>
          <w:trHeight w:val="301"/>
        </w:trPr>
        <w:tc>
          <w:tcPr>
            <w:tcW w:w="1162" w:type="pct"/>
            <w:vMerge/>
          </w:tcPr>
          <w:p w14:paraId="53A5046D"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7CA7A8D4"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Дефекты сварных швов при газовой сварке</w:t>
            </w:r>
          </w:p>
        </w:tc>
      </w:tr>
      <w:tr w:rsidR="00293E12" w:rsidRPr="00AD71AB" w14:paraId="37BC337C" w14:textId="77777777" w:rsidTr="003040E0">
        <w:tc>
          <w:tcPr>
            <w:tcW w:w="1162" w:type="pct"/>
            <w:vMerge/>
          </w:tcPr>
          <w:p w14:paraId="1D7B5817"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1FEF3B21"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Схемы постов газовой сварки и наплавки</w:t>
            </w:r>
          </w:p>
        </w:tc>
      </w:tr>
      <w:tr w:rsidR="00293E12" w:rsidRPr="00AD71AB" w14:paraId="24554DDF" w14:textId="77777777" w:rsidTr="003040E0">
        <w:tc>
          <w:tcPr>
            <w:tcW w:w="1162" w:type="pct"/>
            <w:vMerge/>
          </w:tcPr>
          <w:p w14:paraId="4A0FF55C"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6144B80A"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Правила обращения и транспортировки баллонов</w:t>
            </w:r>
          </w:p>
        </w:tc>
      </w:tr>
      <w:tr w:rsidR="00293E12" w:rsidRPr="00AD71AB" w14:paraId="6F3377CF" w14:textId="77777777" w:rsidTr="003040E0">
        <w:trPr>
          <w:trHeight w:val="387"/>
        </w:trPr>
        <w:tc>
          <w:tcPr>
            <w:tcW w:w="1162" w:type="pct"/>
            <w:vMerge/>
          </w:tcPr>
          <w:p w14:paraId="77992F9C"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4AC47E70"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Особенности газовой сварки труб</w:t>
            </w:r>
          </w:p>
        </w:tc>
      </w:tr>
      <w:tr w:rsidR="00293E12" w:rsidRPr="00AD71AB" w14:paraId="47F26758" w14:textId="77777777" w:rsidTr="003040E0">
        <w:tc>
          <w:tcPr>
            <w:tcW w:w="1162" w:type="pct"/>
            <w:vMerge/>
          </w:tcPr>
          <w:p w14:paraId="24883A56"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1932ABB8" w14:textId="77777777" w:rsidR="00293E12" w:rsidRPr="00AD71AB" w:rsidRDefault="00293E12" w:rsidP="00293E12">
            <w:pPr>
              <w:numPr>
                <w:ilvl w:val="0"/>
                <w:numId w:val="13"/>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Настройка оборудования и защита от обратного удара</w:t>
            </w:r>
          </w:p>
        </w:tc>
      </w:tr>
      <w:tr w:rsidR="00293E12" w:rsidRPr="00AD71AB" w14:paraId="50B3BBAD" w14:textId="77777777" w:rsidTr="003040E0">
        <w:trPr>
          <w:trHeight w:val="253"/>
        </w:trPr>
        <w:tc>
          <w:tcPr>
            <w:tcW w:w="1162" w:type="pct"/>
            <w:vMerge/>
          </w:tcPr>
          <w:p w14:paraId="397368F8"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1B8ECF4F" w14:textId="77777777" w:rsidR="00293E12" w:rsidRPr="00AD71AB" w:rsidRDefault="00293E12" w:rsidP="00293E12">
            <w:p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93E12" w:rsidRPr="00AD71AB" w14:paraId="1B9BD16D" w14:textId="77777777" w:rsidTr="003040E0">
        <w:trPr>
          <w:trHeight w:val="23"/>
        </w:trPr>
        <w:tc>
          <w:tcPr>
            <w:tcW w:w="1162" w:type="pct"/>
            <w:vMerge/>
          </w:tcPr>
          <w:p w14:paraId="1A33BB9C"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4DB10864" w14:textId="77777777" w:rsidR="00293E12" w:rsidRPr="00AD71AB" w:rsidRDefault="00293E12" w:rsidP="00293E12">
            <w:pPr>
              <w:spacing w:after="0" w:line="240" w:lineRule="auto"/>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Cs/>
                <w:color w:val="000000"/>
                <w:lang w:eastAsia="ru-RU"/>
              </w:rPr>
              <w:t>Практическое занятие 1: «Подготовка рабочего места»</w:t>
            </w:r>
          </w:p>
        </w:tc>
      </w:tr>
      <w:tr w:rsidR="00293E12" w:rsidRPr="00AD71AB" w14:paraId="1DD70E8E" w14:textId="77777777" w:rsidTr="003040E0">
        <w:trPr>
          <w:trHeight w:val="321"/>
        </w:trPr>
        <w:tc>
          <w:tcPr>
            <w:tcW w:w="1162" w:type="pct"/>
            <w:vMerge/>
          </w:tcPr>
          <w:p w14:paraId="43BE080E"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6C47E989"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2: «Подготовка материалов к сварке»</w:t>
            </w:r>
          </w:p>
        </w:tc>
      </w:tr>
      <w:tr w:rsidR="00293E12" w:rsidRPr="00AD71AB" w14:paraId="76FDDC07" w14:textId="77777777" w:rsidTr="003040E0">
        <w:trPr>
          <w:trHeight w:val="267"/>
        </w:trPr>
        <w:tc>
          <w:tcPr>
            <w:tcW w:w="1162" w:type="pct"/>
            <w:vMerge/>
          </w:tcPr>
          <w:p w14:paraId="5E5612B5"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2718A1A4"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3: «Настройка газобаллонного оборудования сварочного поста»</w:t>
            </w:r>
          </w:p>
        </w:tc>
      </w:tr>
      <w:tr w:rsidR="00293E12" w:rsidRPr="00AD71AB" w14:paraId="49410080" w14:textId="77777777" w:rsidTr="003040E0">
        <w:trPr>
          <w:trHeight w:val="267"/>
        </w:trPr>
        <w:tc>
          <w:tcPr>
            <w:tcW w:w="1162" w:type="pct"/>
            <w:vMerge/>
          </w:tcPr>
          <w:p w14:paraId="03EEF561"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01482F08"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4: «Сварка пластин в разных пространственных положениях»</w:t>
            </w:r>
          </w:p>
        </w:tc>
      </w:tr>
      <w:tr w:rsidR="00293E12" w:rsidRPr="00AD71AB" w14:paraId="661639FD" w14:textId="77777777" w:rsidTr="003040E0">
        <w:trPr>
          <w:trHeight w:val="267"/>
        </w:trPr>
        <w:tc>
          <w:tcPr>
            <w:tcW w:w="1162" w:type="pct"/>
            <w:vMerge/>
          </w:tcPr>
          <w:p w14:paraId="5DBD09FD"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38350BE6"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5: «Сварка труб в поворотном состоянии»</w:t>
            </w:r>
          </w:p>
        </w:tc>
      </w:tr>
      <w:tr w:rsidR="00293E12" w:rsidRPr="00AD71AB" w14:paraId="68890918" w14:textId="77777777" w:rsidTr="003040E0">
        <w:trPr>
          <w:trHeight w:val="267"/>
        </w:trPr>
        <w:tc>
          <w:tcPr>
            <w:tcW w:w="1162" w:type="pct"/>
            <w:vMerge/>
          </w:tcPr>
          <w:p w14:paraId="7DBB8B07"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1ED18FDE"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6: «Сварка труб в неповоротном состоянии»</w:t>
            </w:r>
          </w:p>
        </w:tc>
      </w:tr>
      <w:tr w:rsidR="00293E12" w:rsidRPr="00AD71AB" w14:paraId="4B282468" w14:textId="77777777" w:rsidTr="003040E0">
        <w:trPr>
          <w:trHeight w:val="27"/>
        </w:trPr>
        <w:tc>
          <w:tcPr>
            <w:tcW w:w="1162" w:type="pct"/>
            <w:vMerge w:val="restart"/>
          </w:tcPr>
          <w:p w14:paraId="6C2EC890"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2.2. Технология газовой срезки</w:t>
            </w:r>
          </w:p>
        </w:tc>
        <w:tc>
          <w:tcPr>
            <w:tcW w:w="3838" w:type="pct"/>
            <w:vAlign w:val="bottom"/>
          </w:tcPr>
          <w:p w14:paraId="59D13D43" w14:textId="77777777" w:rsidR="00293E12" w:rsidRPr="00AD71AB" w:rsidRDefault="00293E12" w:rsidP="00293E12">
            <w:pPr>
              <w:spacing w:after="0" w:line="240" w:lineRule="auto"/>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Содержание</w:t>
            </w:r>
          </w:p>
        </w:tc>
      </w:tr>
      <w:tr w:rsidR="00293E12" w:rsidRPr="00AD71AB" w14:paraId="1B948C5C" w14:textId="77777777" w:rsidTr="003040E0">
        <w:tc>
          <w:tcPr>
            <w:tcW w:w="1162" w:type="pct"/>
            <w:vMerge/>
          </w:tcPr>
          <w:p w14:paraId="5E09874A"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2E981619" w14:textId="77777777" w:rsidR="00293E12" w:rsidRPr="00AD71AB" w:rsidRDefault="00293E12" w:rsidP="00293E12">
            <w:pPr>
              <w:numPr>
                <w:ilvl w:val="0"/>
                <w:numId w:val="14"/>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Подготовка оборудования и металла к резке</w:t>
            </w:r>
          </w:p>
        </w:tc>
      </w:tr>
      <w:tr w:rsidR="00293E12" w:rsidRPr="00AD71AB" w14:paraId="1978619F" w14:textId="77777777" w:rsidTr="003040E0">
        <w:tc>
          <w:tcPr>
            <w:tcW w:w="1162" w:type="pct"/>
            <w:vMerge/>
          </w:tcPr>
          <w:p w14:paraId="2CD95FA5"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2A36F597" w14:textId="77777777" w:rsidR="00293E12" w:rsidRPr="00AD71AB" w:rsidRDefault="00293E12" w:rsidP="00293E12">
            <w:pPr>
              <w:numPr>
                <w:ilvl w:val="0"/>
                <w:numId w:val="14"/>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Особенности резки металла различного профиля</w:t>
            </w:r>
          </w:p>
        </w:tc>
      </w:tr>
      <w:tr w:rsidR="00293E12" w:rsidRPr="00AD71AB" w14:paraId="4623AF84" w14:textId="77777777" w:rsidTr="003040E0">
        <w:tc>
          <w:tcPr>
            <w:tcW w:w="1162" w:type="pct"/>
            <w:vMerge/>
          </w:tcPr>
          <w:p w14:paraId="3A45DA58"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24D623AF" w14:textId="77777777" w:rsidR="00293E12" w:rsidRPr="00AD71AB" w:rsidRDefault="00293E12" w:rsidP="00293E12">
            <w:pPr>
              <w:numPr>
                <w:ilvl w:val="0"/>
                <w:numId w:val="14"/>
              </w:num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Приспособления для реки металла</w:t>
            </w:r>
          </w:p>
        </w:tc>
      </w:tr>
      <w:tr w:rsidR="00293E12" w:rsidRPr="00AD71AB" w14:paraId="585C86E0" w14:textId="77777777" w:rsidTr="003040E0">
        <w:tc>
          <w:tcPr>
            <w:tcW w:w="1162" w:type="pct"/>
            <w:vMerge/>
          </w:tcPr>
          <w:p w14:paraId="6211249B"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46B63D5A" w14:textId="77777777" w:rsidR="00293E12" w:rsidRPr="00AD71AB" w:rsidRDefault="00293E12" w:rsidP="00293E12">
            <w:pPr>
              <w:spacing w:after="0" w:line="240" w:lineRule="auto"/>
              <w:rPr>
                <w:rFonts w:ascii="Times New Roman" w:eastAsia="Times New Roman" w:hAnsi="Times New Roman" w:cs="Times New Roman"/>
                <w:bCs/>
                <w:sz w:val="24"/>
                <w:szCs w:val="24"/>
                <w:lang w:eastAsia="ru-RU"/>
              </w:rPr>
            </w:pPr>
            <w:r w:rsidRPr="00AD71AB">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93E12" w:rsidRPr="00AD71AB" w14:paraId="20C07539" w14:textId="77777777" w:rsidTr="003040E0">
        <w:tc>
          <w:tcPr>
            <w:tcW w:w="1162" w:type="pct"/>
            <w:vMerge/>
          </w:tcPr>
          <w:p w14:paraId="70AF2FC4"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0BC85DBB" w14:textId="77777777" w:rsidR="00293E12" w:rsidRPr="00AD71AB" w:rsidRDefault="00293E12" w:rsidP="00293E12">
            <w:pPr>
              <w:widowControl w:val="0"/>
              <w:spacing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7: «Подготовка рабочего места»</w:t>
            </w:r>
          </w:p>
        </w:tc>
      </w:tr>
      <w:tr w:rsidR="00293E12" w:rsidRPr="00AD71AB" w14:paraId="03E5ABF8" w14:textId="77777777" w:rsidTr="003040E0">
        <w:trPr>
          <w:trHeight w:val="63"/>
        </w:trPr>
        <w:tc>
          <w:tcPr>
            <w:tcW w:w="1162" w:type="pct"/>
            <w:vMerge/>
          </w:tcPr>
          <w:p w14:paraId="125DDE95"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3630A98F" w14:textId="77777777"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8: «Резка труб»</w:t>
            </w:r>
          </w:p>
        </w:tc>
      </w:tr>
      <w:tr w:rsidR="00293E12" w:rsidRPr="00AD71AB" w14:paraId="16DDF951" w14:textId="77777777" w:rsidTr="00293E12">
        <w:trPr>
          <w:trHeight w:val="210"/>
        </w:trPr>
        <w:tc>
          <w:tcPr>
            <w:tcW w:w="1162" w:type="pct"/>
            <w:vMerge/>
          </w:tcPr>
          <w:p w14:paraId="1D02F47B"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tcPr>
          <w:p w14:paraId="1569CCAE" w14:textId="67A93622"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9: «Резка листового металла»</w:t>
            </w:r>
          </w:p>
        </w:tc>
      </w:tr>
      <w:tr w:rsidR="00293E12" w:rsidRPr="00AD71AB" w14:paraId="5033FF2D" w14:textId="77777777" w:rsidTr="00275B55">
        <w:trPr>
          <w:trHeight w:val="300"/>
        </w:trPr>
        <w:tc>
          <w:tcPr>
            <w:tcW w:w="1162" w:type="pct"/>
            <w:vMerge/>
          </w:tcPr>
          <w:p w14:paraId="27786659" w14:textId="77777777" w:rsidR="00293E12" w:rsidRPr="00AD71AB" w:rsidRDefault="00293E12" w:rsidP="00293E12">
            <w:pPr>
              <w:spacing w:after="0" w:line="240" w:lineRule="auto"/>
              <w:rPr>
                <w:rFonts w:ascii="Times New Roman" w:eastAsia="Times New Roman" w:hAnsi="Times New Roman" w:cs="Times New Roman"/>
                <w:b/>
                <w:bCs/>
                <w:lang w:eastAsia="ru-RU"/>
              </w:rPr>
            </w:pPr>
          </w:p>
        </w:tc>
        <w:tc>
          <w:tcPr>
            <w:tcW w:w="3838" w:type="pct"/>
            <w:vAlign w:val="bottom"/>
          </w:tcPr>
          <w:p w14:paraId="0BC34012" w14:textId="77777777" w:rsidR="00293E12" w:rsidRDefault="00293E12" w:rsidP="00293E1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FB352E" w14:textId="5C7DA56A" w:rsidR="00293E12" w:rsidRPr="00AD71AB" w:rsidRDefault="00293E12" w:rsidP="00293E12">
            <w:pPr>
              <w:spacing w:after="0" w:line="240" w:lineRule="auto"/>
              <w:rPr>
                <w:rFonts w:ascii="Times New Roman" w:eastAsia="Times New Roman" w:hAnsi="Times New Roman" w:cs="Times New Roman"/>
                <w:bCs/>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3E12" w:rsidRPr="00AD71AB" w14:paraId="0CB6E9BD" w14:textId="77777777" w:rsidTr="003040E0">
        <w:trPr>
          <w:trHeight w:val="560"/>
        </w:trPr>
        <w:tc>
          <w:tcPr>
            <w:tcW w:w="5000" w:type="pct"/>
            <w:gridSpan w:val="2"/>
          </w:tcPr>
          <w:p w14:paraId="4796149F" w14:textId="77777777" w:rsidR="00293E12" w:rsidRPr="00AD71AB" w:rsidRDefault="00293E12" w:rsidP="00293E12">
            <w:pPr>
              <w:spacing w:after="0" w:line="276" w:lineRule="auto"/>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Учебная практика раздела 2</w:t>
            </w:r>
          </w:p>
          <w:p w14:paraId="63A1EC0E" w14:textId="77777777" w:rsidR="00293E12" w:rsidRPr="00AD71AB" w:rsidRDefault="00293E12" w:rsidP="00293E12">
            <w:pPr>
              <w:spacing w:before="120" w:after="0" w:line="240" w:lineRule="auto"/>
              <w:ind w:left="720"/>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pacing w:val="-7"/>
                <w:sz w:val="24"/>
                <w:szCs w:val="24"/>
                <w:lang w:eastAsia="ru-RU"/>
              </w:rPr>
              <w:t>Виды работ</w:t>
            </w:r>
          </w:p>
          <w:p w14:paraId="55E9BC30"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Зачистка ручным или механизированным инструментом элементов конструкции (изделия, узлы, детали) под сварку.</w:t>
            </w:r>
          </w:p>
          <w:p w14:paraId="02E554E2"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Выполнение типовых слесарных операций, применяемых при подготовке деталей перед сваркой.</w:t>
            </w:r>
          </w:p>
          <w:p w14:paraId="32F6149B"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Выполнение сборки элементов конструкции (изделий, узлов, деталей) под сварку с применением сборочных приспособлений.</w:t>
            </w:r>
          </w:p>
          <w:p w14:paraId="2581421F"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lastRenderedPageBreak/>
              <w:t>Выполнение сборки элементов конструкции (изделий, узлов, деталей) под сварку на прихватках.</w:t>
            </w:r>
          </w:p>
          <w:p w14:paraId="6AD27880"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Использование измерительного инструмента для контроля геометрических размеров сварного шва.</w:t>
            </w:r>
          </w:p>
          <w:p w14:paraId="2765AD27"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Определение причин дефектов сварочных швов и соединений.</w:t>
            </w:r>
          </w:p>
          <w:p w14:paraId="02B08551"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Предупреждение и устранения различных видов дефектов в сварных швах.</w:t>
            </w:r>
          </w:p>
          <w:p w14:paraId="48F7273A"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Проверка оснащенности сварочного поста.</w:t>
            </w:r>
          </w:p>
          <w:p w14:paraId="4CA8BBC1"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Проверка работоспособности и исправности сварочного оборудования.</w:t>
            </w:r>
          </w:p>
          <w:p w14:paraId="0037CA3C"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 xml:space="preserve"> Подготовка и проверки инструментов, материалов.</w:t>
            </w:r>
          </w:p>
          <w:p w14:paraId="77562195"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Настройка сварочного оборудования.</w:t>
            </w:r>
          </w:p>
          <w:p w14:paraId="3E533D67"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bCs/>
                <w:sz w:val="24"/>
                <w:szCs w:val="24"/>
              </w:rPr>
            </w:pPr>
            <w:r w:rsidRPr="00AD71AB">
              <w:rPr>
                <w:rFonts w:ascii="Times New Roman" w:eastAsia="Times New Roman" w:hAnsi="Times New Roman" w:cs="Times New Roman"/>
                <w:bCs/>
                <w:sz w:val="24"/>
                <w:szCs w:val="24"/>
              </w:rPr>
              <w:t>Выполнение сварочных работ.</w:t>
            </w:r>
          </w:p>
          <w:p w14:paraId="1A676C6A" w14:textId="77777777" w:rsidR="00293E12" w:rsidRPr="00AD71AB" w:rsidRDefault="00293E12" w:rsidP="00293E12">
            <w:pPr>
              <w:numPr>
                <w:ilvl w:val="0"/>
                <w:numId w:val="16"/>
              </w:numPr>
              <w:spacing w:after="0" w:line="240" w:lineRule="auto"/>
              <w:jc w:val="both"/>
              <w:rPr>
                <w:rFonts w:ascii="Times New Roman" w:eastAsia="Times New Roman" w:hAnsi="Times New Roman" w:cs="Times New Roman"/>
                <w:spacing w:val="-7"/>
                <w:sz w:val="24"/>
                <w:szCs w:val="24"/>
                <w:lang w:eastAsia="ru-RU"/>
              </w:rPr>
            </w:pPr>
            <w:r w:rsidRPr="00AD71AB">
              <w:rPr>
                <w:rFonts w:ascii="Times New Roman" w:eastAsia="Times New Roman" w:hAnsi="Times New Roman" w:cs="Times New Roman"/>
                <w:bCs/>
                <w:sz w:val="24"/>
                <w:szCs w:val="24"/>
              </w:rPr>
              <w:t>Контроль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93E12" w:rsidRPr="00AD71AB" w14:paraId="3E76F256" w14:textId="77777777" w:rsidTr="003040E0">
        <w:trPr>
          <w:trHeight w:val="560"/>
        </w:trPr>
        <w:tc>
          <w:tcPr>
            <w:tcW w:w="5000" w:type="pct"/>
            <w:gridSpan w:val="2"/>
          </w:tcPr>
          <w:p w14:paraId="6031B939"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lastRenderedPageBreak/>
              <w:t xml:space="preserve">Производственная практика </w:t>
            </w:r>
          </w:p>
          <w:p w14:paraId="6E9B9712" w14:textId="77777777" w:rsidR="00293E12" w:rsidRPr="00AD71AB"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 xml:space="preserve">Виды работ </w:t>
            </w:r>
          </w:p>
          <w:p w14:paraId="61FF85CC" w14:textId="77777777" w:rsidR="00293E12" w:rsidRPr="00AD71AB" w:rsidRDefault="00293E12" w:rsidP="00293E12">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1"/>
                <w:lang w:eastAsia="ru-RU"/>
              </w:rPr>
              <w:t>Выполнение работ по эксплуатации</w:t>
            </w:r>
            <w:r w:rsidRPr="00AD71AB">
              <w:rPr>
                <w:rFonts w:ascii="Times New Roman" w:eastAsia="Times New Roman" w:hAnsi="Times New Roman" w:cs="Times New Roman"/>
                <w:lang w:eastAsia="ru-RU"/>
              </w:rPr>
              <w:t xml:space="preserve"> оборудования систем водоснабжения, </w:t>
            </w:r>
            <w:r w:rsidRPr="00AD71AB">
              <w:rPr>
                <w:rFonts w:ascii="Times New Roman" w:eastAsia="Times New Roman" w:hAnsi="Times New Roman" w:cs="Times New Roman"/>
                <w:spacing w:val="-4"/>
                <w:lang w:eastAsia="ru-RU"/>
              </w:rPr>
              <w:t xml:space="preserve">водоотведения </w:t>
            </w:r>
            <w:r w:rsidRPr="00AD71AB">
              <w:rPr>
                <w:rFonts w:ascii="Times New Roman" w:eastAsia="Times New Roman" w:hAnsi="Times New Roman" w:cs="Times New Roman"/>
                <w:spacing w:val="-2"/>
                <w:lang w:eastAsia="ru-RU"/>
              </w:rPr>
              <w:t>жилищно-коммунального хозяйства.</w:t>
            </w:r>
          </w:p>
          <w:p w14:paraId="22BCD17B" w14:textId="77777777" w:rsidR="00293E12" w:rsidRPr="00AD71AB" w:rsidRDefault="00293E12" w:rsidP="00293E12">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2"/>
                <w:lang w:eastAsia="ru-RU"/>
              </w:rPr>
              <w:t xml:space="preserve">Выполнение </w:t>
            </w:r>
            <w:r w:rsidRPr="00AD71AB">
              <w:rPr>
                <w:rFonts w:ascii="Times New Roman" w:eastAsia="Times New Roman" w:hAnsi="Times New Roman" w:cs="Times New Roman"/>
                <w:spacing w:val="-6"/>
                <w:lang w:eastAsia="ru-RU"/>
              </w:rPr>
              <w:t xml:space="preserve">действий в критических ситуациях </w:t>
            </w:r>
            <w:r w:rsidRPr="00AD71AB">
              <w:rPr>
                <w:rFonts w:ascii="Times New Roman" w:eastAsia="Times New Roman" w:hAnsi="Times New Roman" w:cs="Times New Roman"/>
                <w:spacing w:val="-2"/>
                <w:lang w:eastAsia="ru-RU"/>
              </w:rPr>
              <w:t xml:space="preserve">при эксплуатации </w:t>
            </w:r>
            <w:r w:rsidRPr="00AD71AB">
              <w:rPr>
                <w:rFonts w:ascii="Times New Roman" w:eastAsia="Times New Roman" w:hAnsi="Times New Roman" w:cs="Times New Roman"/>
                <w:spacing w:val="-4"/>
                <w:lang w:eastAsia="ru-RU"/>
              </w:rPr>
              <w:t xml:space="preserve">оборудования систем водоснабжения, </w:t>
            </w:r>
            <w:r w:rsidRPr="00AD71AB">
              <w:rPr>
                <w:rFonts w:ascii="Times New Roman" w:eastAsia="Times New Roman" w:hAnsi="Times New Roman" w:cs="Times New Roman"/>
                <w:spacing w:val="-1"/>
                <w:lang w:eastAsia="ru-RU"/>
              </w:rPr>
              <w:t xml:space="preserve">водоотведения сетей </w:t>
            </w:r>
            <w:r w:rsidRPr="00AD71AB">
              <w:rPr>
                <w:rFonts w:ascii="Times New Roman" w:eastAsia="Times New Roman" w:hAnsi="Times New Roman" w:cs="Times New Roman"/>
                <w:spacing w:val="-2"/>
                <w:lang w:eastAsia="ru-RU"/>
              </w:rPr>
              <w:t>жилищно-коммунального хозяйства.</w:t>
            </w:r>
          </w:p>
          <w:p w14:paraId="40BD2484" w14:textId="77777777" w:rsidR="00293E12" w:rsidRPr="00AD71AB" w:rsidRDefault="00293E12" w:rsidP="00293E12">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1"/>
                <w:lang w:eastAsia="ru-RU"/>
              </w:rPr>
              <w:t xml:space="preserve">Выполнение работа по технической эксплуатации </w:t>
            </w:r>
            <w:r w:rsidRPr="00AD71AB">
              <w:rPr>
                <w:rFonts w:ascii="Times New Roman" w:eastAsia="Times New Roman" w:hAnsi="Times New Roman" w:cs="Times New Roman"/>
                <w:lang w:eastAsia="ru-RU"/>
              </w:rPr>
              <w:t>оборудования систем</w:t>
            </w:r>
            <w:r w:rsidRPr="00AD71AB">
              <w:rPr>
                <w:rFonts w:ascii="Times New Roman" w:eastAsia="Times New Roman" w:hAnsi="Times New Roman" w:cs="Times New Roman"/>
                <w:spacing w:val="-4"/>
                <w:lang w:eastAsia="ru-RU"/>
              </w:rPr>
              <w:t xml:space="preserve"> отопления и горячего водоснабжения </w:t>
            </w:r>
            <w:r w:rsidRPr="00AD71AB">
              <w:rPr>
                <w:rFonts w:ascii="Times New Roman" w:eastAsia="Times New Roman" w:hAnsi="Times New Roman" w:cs="Times New Roman"/>
                <w:spacing w:val="-2"/>
                <w:lang w:eastAsia="ru-RU"/>
              </w:rPr>
              <w:t>жилищно-коммунального хозяйства.</w:t>
            </w:r>
          </w:p>
          <w:p w14:paraId="332EA4B6" w14:textId="77777777" w:rsidR="00293E12" w:rsidRPr="00AD71AB" w:rsidRDefault="00293E12" w:rsidP="00293E12">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lang w:eastAsia="ru-RU"/>
              </w:rPr>
              <w:t xml:space="preserve">Выполнение ремонтных работ оборудования систем водоснабжения, </w:t>
            </w:r>
            <w:r w:rsidRPr="00AD71AB">
              <w:rPr>
                <w:rFonts w:ascii="Times New Roman" w:eastAsia="Times New Roman" w:hAnsi="Times New Roman" w:cs="Times New Roman"/>
                <w:spacing w:val="-3"/>
                <w:lang w:eastAsia="ru-RU"/>
              </w:rPr>
              <w:t xml:space="preserve">водоотведения </w:t>
            </w:r>
            <w:r w:rsidRPr="00AD71AB">
              <w:rPr>
                <w:rFonts w:ascii="Times New Roman" w:eastAsia="Times New Roman" w:hAnsi="Times New Roman" w:cs="Times New Roman"/>
                <w:lang w:eastAsia="ru-RU"/>
              </w:rPr>
              <w:t>жилищно-коммунального хозяйства.</w:t>
            </w:r>
          </w:p>
          <w:p w14:paraId="1F719BE8" w14:textId="77777777" w:rsidR="00293E12" w:rsidRPr="00AD71AB" w:rsidRDefault="00293E12" w:rsidP="00293E12">
            <w:pPr>
              <w:numPr>
                <w:ilvl w:val="0"/>
                <w:numId w:val="2"/>
              </w:num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3"/>
                <w:lang w:eastAsia="ru-RU"/>
              </w:rPr>
              <w:t xml:space="preserve">Выполнение ремонтных работ систем отопления </w:t>
            </w:r>
            <w:r w:rsidRPr="00AD71AB">
              <w:rPr>
                <w:rFonts w:ascii="Times New Roman" w:eastAsia="Times New Roman" w:hAnsi="Times New Roman" w:cs="Times New Roman"/>
                <w:lang w:eastAsia="ru-RU"/>
              </w:rPr>
              <w:t>жилищно-коммунального хозяйства.</w:t>
            </w:r>
          </w:p>
          <w:p w14:paraId="6476D930" w14:textId="77777777" w:rsidR="00293E12" w:rsidRPr="00AD71AB" w:rsidRDefault="00293E12" w:rsidP="00293E12">
            <w:pPr>
              <w:numPr>
                <w:ilvl w:val="0"/>
                <w:numId w:val="2"/>
              </w:num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spacing w:val="-2"/>
                <w:lang w:eastAsia="ru-RU"/>
              </w:rPr>
              <w:t>Оформление регламентной документации</w:t>
            </w:r>
          </w:p>
        </w:tc>
      </w:tr>
      <w:tr w:rsidR="00293E12" w:rsidRPr="00AD71AB" w14:paraId="2D01BF45" w14:textId="77777777" w:rsidTr="003040E0">
        <w:trPr>
          <w:trHeight w:val="150"/>
        </w:trPr>
        <w:tc>
          <w:tcPr>
            <w:tcW w:w="5000" w:type="pct"/>
            <w:gridSpan w:val="2"/>
          </w:tcPr>
          <w:p w14:paraId="743B964B" w14:textId="7D214287" w:rsidR="00293E12" w:rsidRPr="00AD71AB" w:rsidRDefault="00293E12" w:rsidP="00293E1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293E12" w:rsidRPr="00AD71AB" w14:paraId="7C6DE929" w14:textId="77777777" w:rsidTr="003040E0">
        <w:trPr>
          <w:trHeight w:val="345"/>
        </w:trPr>
        <w:tc>
          <w:tcPr>
            <w:tcW w:w="5000" w:type="pct"/>
            <w:gridSpan w:val="2"/>
          </w:tcPr>
          <w:p w14:paraId="0F81AA46" w14:textId="77777777" w:rsidR="00293E12" w:rsidRDefault="00293E12" w:rsidP="00293E1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384</w:t>
            </w:r>
          </w:p>
        </w:tc>
      </w:tr>
    </w:tbl>
    <w:p w14:paraId="7F7D2286" w14:textId="77777777" w:rsidR="0046091F" w:rsidRDefault="0046091F" w:rsidP="0046091F">
      <w:pPr>
        <w:rPr>
          <w:rFonts w:ascii="Times New Roman" w:eastAsia="Segoe UI" w:hAnsi="Times New Roman" w:cs="Times New Roman"/>
          <w:b/>
          <w:bCs/>
          <w:sz w:val="24"/>
          <w:szCs w:val="24"/>
          <w:lang w:eastAsia="ru-RU"/>
        </w:rPr>
      </w:pPr>
    </w:p>
    <w:p w14:paraId="15C9534C" w14:textId="77777777" w:rsidR="0046091F" w:rsidRPr="00AD71AB" w:rsidRDefault="0046091F" w:rsidP="0046091F">
      <w:pPr>
        <w:rPr>
          <w:rFonts w:ascii="Times New Roman" w:eastAsia="Times New Roman" w:hAnsi="Times New Roman" w:cs="Times New Roman"/>
          <w:sz w:val="24"/>
          <w:szCs w:val="24"/>
          <w:lang w:eastAsia="ru-RU"/>
        </w:rPr>
        <w:sectPr w:rsidR="0046091F" w:rsidRPr="00AD71AB">
          <w:pgSz w:w="11907" w:h="16840"/>
          <w:pgMar w:top="1134" w:right="851" w:bottom="992" w:left="1418" w:header="709" w:footer="709" w:gutter="0"/>
          <w:cols w:space="720"/>
        </w:sectPr>
      </w:pPr>
    </w:p>
    <w:p w14:paraId="678D42CE" w14:textId="77777777" w:rsidR="0046091F" w:rsidRPr="00AD71AB" w:rsidRDefault="0046091F" w:rsidP="0046091F">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        </w:t>
      </w:r>
      <w:r w:rsidRPr="00AD71AB">
        <w:rPr>
          <w:rFonts w:ascii="Times New Roman" w:eastAsia="Times New Roman" w:hAnsi="Times New Roman" w:cs="Times New Roman"/>
          <w:b/>
          <w:bCs/>
          <w:sz w:val="24"/>
          <w:szCs w:val="24"/>
          <w:lang w:eastAsia="ru-RU"/>
        </w:rPr>
        <w:t>3. УСЛОВИЯ РЕАЛИЗАЦИИ ПРОФЕССИОНАЛЬНОГО МОДУЛЯ</w:t>
      </w:r>
    </w:p>
    <w:p w14:paraId="3148BB85" w14:textId="63F0D37A" w:rsidR="0046091F" w:rsidRPr="0054265A" w:rsidRDefault="0054265A" w:rsidP="0054265A">
      <w:pPr>
        <w:spacing w:after="120" w:line="276" w:lineRule="auto"/>
        <w:ind w:firstLine="709"/>
        <w:outlineLvl w:val="1"/>
        <w:rPr>
          <w:rFonts w:ascii="Times New Roman" w:eastAsia="Segoe UI" w:hAnsi="Times New Roman" w:cs="Times New Roman"/>
          <w:b/>
          <w:bCs/>
          <w:sz w:val="24"/>
          <w:szCs w:val="24"/>
          <w:lang w:eastAsia="ru-RU"/>
        </w:rPr>
      </w:pPr>
      <w:bookmarkStart w:id="25" w:name="_Toc152334672"/>
      <w:bookmarkStart w:id="26" w:name="_Toc156820318"/>
      <w:r w:rsidRPr="0054265A">
        <w:rPr>
          <w:rFonts w:ascii="Times New Roman" w:eastAsia="Segoe UI" w:hAnsi="Times New Roman" w:cs="Times New Roman"/>
          <w:b/>
          <w:bCs/>
          <w:sz w:val="24"/>
          <w:szCs w:val="24"/>
          <w:lang w:eastAsia="ru-RU"/>
        </w:rPr>
        <w:t>3.1. Материально-техническое обеспечение</w:t>
      </w:r>
      <w:bookmarkEnd w:id="25"/>
      <w:bookmarkEnd w:id="26"/>
    </w:p>
    <w:p w14:paraId="4E4E9942" w14:textId="77777777" w:rsidR="0046091F" w:rsidRPr="00DA3C30" w:rsidRDefault="0046091F" w:rsidP="0046091F">
      <w:pPr>
        <w:suppressAutoHyphens/>
        <w:spacing w:after="0" w:line="240" w:lineRule="auto"/>
        <w:ind w:firstLine="709"/>
        <w:jc w:val="both"/>
        <w:rPr>
          <w:rFonts w:ascii="Times New Roman" w:hAnsi="Times New Roman" w:cs="Times New Roman"/>
          <w:bCs/>
          <w:sz w:val="24"/>
          <w:szCs w:val="24"/>
        </w:rPr>
      </w:pPr>
      <w:r w:rsidRPr="00DA3C30">
        <w:rPr>
          <w:rFonts w:ascii="Times New Roman" w:hAnsi="Times New Roman" w:cs="Times New Roman"/>
          <w:bCs/>
          <w:sz w:val="24"/>
          <w:szCs w:val="24"/>
        </w:rPr>
        <w:t xml:space="preserve">Кабинет Общепрофессиональных дисциплин и МДК, оснащенный </w:t>
      </w:r>
      <w:r w:rsidRPr="00DA3C30">
        <w:rPr>
          <w:rFonts w:ascii="Times New Roman" w:hAnsi="Times New Roman" w:cs="Times New Roman"/>
          <w:bCs/>
          <w:iCs/>
          <w:sz w:val="24"/>
          <w:szCs w:val="24"/>
        </w:rPr>
        <w:t>в соответствии с приложением 3 ПОП-П</w:t>
      </w:r>
      <w:r w:rsidRPr="00DA3C30">
        <w:rPr>
          <w:rFonts w:ascii="Times New Roman" w:hAnsi="Times New Roman" w:cs="Times New Roman"/>
          <w:bCs/>
          <w:sz w:val="24"/>
          <w:szCs w:val="24"/>
        </w:rPr>
        <w:t xml:space="preserve">. </w:t>
      </w:r>
    </w:p>
    <w:p w14:paraId="385A5ECE" w14:textId="742E10F3" w:rsidR="0046091F" w:rsidRPr="00DA3C30" w:rsidRDefault="003040E0" w:rsidP="0046091F">
      <w:pPr>
        <w:suppressAutoHyphens/>
        <w:spacing w:after="0" w:line="240" w:lineRule="auto"/>
        <w:ind w:firstLine="709"/>
        <w:jc w:val="both"/>
        <w:rPr>
          <w:rFonts w:ascii="Times New Roman" w:eastAsia="Times New Roman" w:hAnsi="Times New Roman" w:cs="Times New Roman"/>
          <w:bCs/>
          <w:sz w:val="24"/>
          <w:szCs w:val="24"/>
          <w:lang w:eastAsia="ru-RU"/>
        </w:rPr>
      </w:pPr>
      <w:r w:rsidRPr="00DA3C30">
        <w:rPr>
          <w:rFonts w:ascii="Times New Roman" w:eastAsia="Times New Roman" w:hAnsi="Times New Roman" w:cs="Times New Roman"/>
          <w:bCs/>
          <w:sz w:val="24"/>
          <w:szCs w:val="24"/>
          <w:lang w:eastAsia="ru-RU"/>
        </w:rPr>
        <w:t>Мастерская «</w:t>
      </w:r>
      <w:r>
        <w:rPr>
          <w:rFonts w:ascii="Times New Roman" w:eastAsia="Times New Roman" w:hAnsi="Times New Roman" w:cs="Times New Roman"/>
          <w:bCs/>
          <w:sz w:val="24"/>
          <w:szCs w:val="24"/>
          <w:lang w:eastAsia="ru-RU"/>
        </w:rPr>
        <w:t>Сварочная»,</w:t>
      </w:r>
      <w:r w:rsidR="001E14A5">
        <w:rPr>
          <w:rFonts w:ascii="Times New Roman" w:eastAsia="Times New Roman" w:hAnsi="Times New Roman" w:cs="Times New Roman"/>
          <w:bCs/>
          <w:sz w:val="24"/>
          <w:szCs w:val="24"/>
          <w:lang w:eastAsia="ru-RU"/>
        </w:rPr>
        <w:t xml:space="preserve"> </w:t>
      </w:r>
      <w:r w:rsidR="0046091F" w:rsidRPr="00DA3C30">
        <w:rPr>
          <w:rFonts w:ascii="Times New Roman" w:eastAsia="Times New Roman" w:hAnsi="Times New Roman" w:cs="Times New Roman"/>
          <w:bCs/>
          <w:sz w:val="24"/>
          <w:szCs w:val="24"/>
          <w:lang w:eastAsia="ru-RU"/>
        </w:rPr>
        <w:t>оснащенн</w:t>
      </w:r>
      <w:r w:rsidR="001E14A5">
        <w:rPr>
          <w:rFonts w:ascii="Times New Roman" w:eastAsia="Times New Roman" w:hAnsi="Times New Roman" w:cs="Times New Roman"/>
          <w:bCs/>
          <w:sz w:val="24"/>
          <w:szCs w:val="24"/>
          <w:lang w:eastAsia="ru-RU"/>
        </w:rPr>
        <w:t>ая</w:t>
      </w:r>
      <w:r w:rsidR="0046091F" w:rsidRPr="00DA3C30">
        <w:rPr>
          <w:rFonts w:ascii="Times New Roman" w:eastAsia="Times New Roman" w:hAnsi="Times New Roman" w:cs="Times New Roman"/>
          <w:bCs/>
          <w:sz w:val="24"/>
          <w:szCs w:val="24"/>
          <w:lang w:eastAsia="ru-RU"/>
        </w:rPr>
        <w:t xml:space="preserve"> в соответствии с приложением 3 ПОП-П.</w:t>
      </w:r>
    </w:p>
    <w:p w14:paraId="7DF3D8E7" w14:textId="77777777" w:rsidR="0046091F" w:rsidRPr="00AD71AB" w:rsidRDefault="0046091F" w:rsidP="0046091F">
      <w:pPr>
        <w:spacing w:after="0" w:line="276" w:lineRule="auto"/>
        <w:rPr>
          <w:rFonts w:ascii="Times New Roman" w:eastAsia="Times New Roman" w:hAnsi="Times New Roman" w:cs="Times New Roman"/>
          <w:b/>
          <w:color w:val="000000"/>
          <w:sz w:val="24"/>
          <w:szCs w:val="24"/>
          <w:lang w:eastAsia="ru-RU"/>
        </w:rPr>
      </w:pPr>
    </w:p>
    <w:p w14:paraId="0ED50E7B" w14:textId="77777777" w:rsidR="0046091F" w:rsidRPr="00AD71AB" w:rsidRDefault="0046091F" w:rsidP="0046091F">
      <w:pPr>
        <w:suppressAutoHyphens/>
        <w:spacing w:after="0" w:line="276" w:lineRule="auto"/>
        <w:ind w:firstLine="709"/>
        <w:jc w:val="both"/>
        <w:rPr>
          <w:rFonts w:ascii="Times New Roman" w:eastAsia="Times New Roman" w:hAnsi="Times New Roman" w:cs="Times New Roman"/>
          <w:bCs/>
          <w:i/>
          <w:sz w:val="24"/>
          <w:szCs w:val="24"/>
          <w:lang w:eastAsia="ru-RU"/>
        </w:rPr>
      </w:pPr>
    </w:p>
    <w:p w14:paraId="1E994234" w14:textId="77777777" w:rsidR="0046091F" w:rsidRPr="00DA3C30" w:rsidRDefault="0046091F" w:rsidP="0046091F">
      <w:pPr>
        <w:spacing w:after="120" w:line="276" w:lineRule="auto"/>
        <w:ind w:firstLine="709"/>
        <w:outlineLvl w:val="1"/>
        <w:rPr>
          <w:rFonts w:ascii="Times New Roman" w:eastAsia="Times New Roman" w:hAnsi="Times New Roman" w:cs="Times New Roman"/>
          <w:b/>
          <w:bCs/>
          <w:sz w:val="24"/>
          <w:szCs w:val="24"/>
          <w:lang w:eastAsia="ru-RU"/>
        </w:rPr>
      </w:pPr>
      <w:r w:rsidRPr="00DA3C30">
        <w:rPr>
          <w:rFonts w:ascii="Times New Roman" w:eastAsia="Segoe UI" w:hAnsi="Times New Roman" w:cs="Times New Roman"/>
          <w:b/>
          <w:bCs/>
          <w:sz w:val="24"/>
          <w:szCs w:val="24"/>
          <w:lang w:eastAsia="ru-RU"/>
        </w:rPr>
        <w:t>3.2. Учебно-методическое обеспечение</w:t>
      </w:r>
    </w:p>
    <w:p w14:paraId="788D7D3C" w14:textId="77777777" w:rsidR="0046091F" w:rsidRPr="00DA3C30" w:rsidRDefault="0046091F" w:rsidP="0046091F">
      <w:pPr>
        <w:spacing w:after="0" w:line="276" w:lineRule="auto"/>
        <w:ind w:firstLine="709"/>
        <w:contextualSpacing/>
        <w:jc w:val="both"/>
        <w:rPr>
          <w:rFonts w:ascii="Times New Roman" w:hAnsi="Times New Roman"/>
          <w:bCs/>
          <w:sz w:val="24"/>
          <w:szCs w:val="24"/>
        </w:rPr>
      </w:pPr>
      <w:r w:rsidRPr="00DA3C30">
        <w:rPr>
          <w:rFonts w:ascii="Times New Roman" w:hAnsi="Times New Roman"/>
          <w:bCs/>
          <w:sz w:val="24"/>
          <w:szCs w:val="24"/>
        </w:rPr>
        <w:t>Для реализации программы библиотечный фонд образовательной организации должен иметь п</w:t>
      </w:r>
      <w:r w:rsidRPr="00DA3C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3C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0A5769" w14:textId="77777777" w:rsidR="0046091F" w:rsidRPr="00AD71AB" w:rsidRDefault="0046091F" w:rsidP="0046091F">
      <w:pPr>
        <w:spacing w:after="200" w:line="276" w:lineRule="auto"/>
        <w:ind w:firstLine="709"/>
        <w:contextualSpacing/>
        <w:rPr>
          <w:rFonts w:ascii="Times New Roman" w:eastAsia="Times New Roman" w:hAnsi="Times New Roman" w:cs="Times New Roman"/>
          <w:sz w:val="24"/>
          <w:szCs w:val="24"/>
          <w:lang w:eastAsia="ru-RU"/>
        </w:rPr>
      </w:pPr>
    </w:p>
    <w:p w14:paraId="12C857A6" w14:textId="77777777" w:rsidR="0046091F" w:rsidRDefault="0046091F" w:rsidP="0046091F">
      <w:pPr>
        <w:spacing w:after="0" w:line="276" w:lineRule="auto"/>
        <w:ind w:firstLine="709"/>
        <w:contextualSpacing/>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3.2.1. Основные печатные и электронные издания</w:t>
      </w:r>
    </w:p>
    <w:p w14:paraId="2AD7427D" w14:textId="77777777" w:rsidR="0046091F" w:rsidRPr="00AD71AB" w:rsidRDefault="0046091F" w:rsidP="0046091F">
      <w:pPr>
        <w:spacing w:after="0" w:line="276" w:lineRule="auto"/>
        <w:ind w:firstLine="709"/>
        <w:contextualSpacing/>
        <w:rPr>
          <w:rFonts w:ascii="Times New Roman" w:eastAsia="Times New Roman" w:hAnsi="Times New Roman" w:cs="Times New Roman"/>
          <w:b/>
          <w:sz w:val="24"/>
          <w:szCs w:val="24"/>
          <w:lang w:eastAsia="ru-RU"/>
        </w:rPr>
      </w:pPr>
    </w:p>
    <w:p w14:paraId="666B64AD" w14:textId="64744BB4" w:rsidR="003040E0" w:rsidRPr="003040E0" w:rsidRDefault="003040E0" w:rsidP="003040E0">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3040E0">
        <w:rPr>
          <w:rFonts w:ascii="Times New Roman" w:eastAsia="Times New Roman" w:hAnsi="Times New Roman" w:cs="Times New Roman"/>
          <w:sz w:val="24"/>
          <w:szCs w:val="24"/>
          <w:lang w:eastAsia="ru-RU"/>
        </w:rPr>
        <w:t>Козловский, С. Н. Введение в сварочные технологии : учебное пособие / С. Н. Козловский. — Санкт-Петербург : Лань, 2022. — 416 с. — ISBN 978-5-8114-1159-7. — Текст : электронный // Лань : электронно-библиотечная система. — URL: https://e.lanbook.com/book/210602</w:t>
      </w:r>
    </w:p>
    <w:p w14:paraId="41021FEF" w14:textId="142DD4D9" w:rsidR="003040E0" w:rsidRPr="003040E0" w:rsidRDefault="003040E0" w:rsidP="003040E0">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3040E0">
        <w:rPr>
          <w:rFonts w:ascii="Times New Roman" w:eastAsia="Times New Roman" w:hAnsi="Times New Roman" w:cs="Times New Roman"/>
          <w:sz w:val="24"/>
          <w:szCs w:val="24"/>
          <w:lang w:eastAsia="ru-RU"/>
        </w:rPr>
        <w:t>Козловский, С. Н. Сварочные технологии / С. Н. Козловский. — 3-е изд., стер. — Санкт-Петербург : Лань, 2023. — 416 с. — ISBN 978-5-507-46689-4. — Текст : электронный // Лань : электронно-библиотечная система. — URL: https://e.lanbook.com/book/316958</w:t>
      </w:r>
    </w:p>
    <w:p w14:paraId="098FDA8F" w14:textId="097AFE34" w:rsidR="003040E0" w:rsidRPr="003040E0" w:rsidRDefault="003040E0" w:rsidP="003040E0">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3040E0">
        <w:rPr>
          <w:rFonts w:ascii="Times New Roman" w:eastAsia="Times New Roman" w:hAnsi="Times New Roman" w:cs="Times New Roman"/>
          <w:sz w:val="24"/>
          <w:szCs w:val="24"/>
          <w:lang w:eastAsia="ru-RU"/>
        </w:rPr>
        <w:t>Кушнир, А. П. Технология металлов и сплавов : учебное пособие для среднего профессионального образования / ответственные редакторы А. П. Кушнир, В. Б. Лившиц. — Москва : Издательство Юрайт, 2023. — 310 с. — (Профессиональное образование). — ISBN 978-5-534-11111-8. — Текст : электронный // Образовательная платформа Юрайт [сайт]. — URL: https://urait.ru/bcode/516862</w:t>
      </w:r>
    </w:p>
    <w:p w14:paraId="6EC06568" w14:textId="3E3851BC" w:rsidR="003040E0" w:rsidRPr="003040E0" w:rsidRDefault="003040E0" w:rsidP="003040E0">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3040E0">
        <w:rPr>
          <w:rFonts w:ascii="Times New Roman" w:eastAsia="Times New Roman" w:hAnsi="Times New Roman" w:cs="Times New Roman"/>
          <w:sz w:val="24"/>
          <w:szCs w:val="24"/>
          <w:lang w:eastAsia="ru-RU"/>
        </w:rPr>
        <w:t>Латыпов, Р. А. Техника и технология частично механизированной сварки (наплавки) плавлением в защитном газе : учебник / Р. А. Латыпов, А. А. Черепахин, Г. Р. Латыпова [и др.] ; под ред. Р. А. Латыпова. — Москва : КноРус, 2023. — 222 с. — ISBN 978-5-406-10250-3. — URL: https://book.ru/book/944924 — Текст : электронный.</w:t>
      </w:r>
    </w:p>
    <w:p w14:paraId="65FF2F3B" w14:textId="6AA2F140" w:rsidR="003040E0" w:rsidRPr="003040E0" w:rsidRDefault="003040E0" w:rsidP="003040E0">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3040E0">
        <w:rPr>
          <w:rFonts w:ascii="Times New Roman" w:eastAsia="Times New Roman" w:hAnsi="Times New Roman" w:cs="Times New Roman"/>
          <w:sz w:val="24"/>
          <w:szCs w:val="24"/>
          <w:lang w:eastAsia="ru-RU"/>
        </w:rPr>
        <w:t>Овчинников, В. В. Оборудование, техника и технология сварки и резки металлов. : учебник / В. В. Овчинников. — Москва : КноРус, 2023. — 303 с. — ISBN 978-5-406-11257-1. — URL: https://book.ru/book/948863 — Текст : электронный.</w:t>
      </w:r>
    </w:p>
    <w:p w14:paraId="09C3CC5E" w14:textId="1E912ABC" w:rsidR="003040E0" w:rsidRPr="00AD71AB" w:rsidRDefault="003040E0" w:rsidP="003040E0">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3040E0">
        <w:rPr>
          <w:rFonts w:ascii="Times New Roman" w:eastAsia="Times New Roman" w:hAnsi="Times New Roman" w:cs="Times New Roman"/>
          <w:sz w:val="24"/>
          <w:szCs w:val="24"/>
          <w:lang w:eastAsia="ru-RU"/>
        </w:rPr>
        <w:t>Черепахин, А. А. Техника и технология ручной дуговой сварки (наплавки, резки) покрытыми электродами : учебник / А. А. Черепахин, Л. П. Андреева, Г. Р. Латыпова [и др.] ; под ред. Р. А. Латыпова. — Москва : КноРус, 2023. — 197 с. — ISBN 978-5-406-10404-0. — URL: https://book.ru/book/944974 — Текст : электронный.</w:t>
      </w:r>
    </w:p>
    <w:p w14:paraId="3783F523" w14:textId="0C0DFB1F" w:rsidR="003040E0" w:rsidRPr="003040E0" w:rsidRDefault="003040E0" w:rsidP="003040E0">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3040E0">
        <w:rPr>
          <w:rFonts w:ascii="Times New Roman" w:eastAsia="Times New Roman" w:hAnsi="Times New Roman" w:cs="Times New Roman"/>
          <w:sz w:val="24"/>
          <w:szCs w:val="24"/>
          <w:lang w:eastAsia="ru-RU"/>
        </w:rPr>
        <w:t>Черепахин, А. А. Технология сварочных работ : учебник для среднего профессионального образования / А. А. Черепахин, В. М. Виноградов, Н. Ф. Шпунькин. — 2-е изд., испр. и доп. — Москва : Издательство Юрайт, 2023. — 269 с. — (Профессиональное образование). — ISBN 978-5-534-08456-6. — Текст : электронный // Образовательная платформа Юрайт [сайт]. — URL: https://urait.ru/bcode/514903</w:t>
      </w:r>
    </w:p>
    <w:p w14:paraId="6A3A96DD" w14:textId="77777777" w:rsidR="003040E0" w:rsidRDefault="003040E0" w:rsidP="0046091F">
      <w:pPr>
        <w:spacing w:after="200" w:line="276" w:lineRule="auto"/>
        <w:ind w:firstLine="709"/>
        <w:contextualSpacing/>
        <w:jc w:val="both"/>
        <w:rPr>
          <w:rFonts w:ascii="Times New Roman" w:hAnsi="Times New Roman" w:cs="Times New Roman"/>
          <w:b/>
          <w:bCs/>
          <w:sz w:val="24"/>
          <w:szCs w:val="24"/>
        </w:rPr>
      </w:pPr>
    </w:p>
    <w:p w14:paraId="01EEC06E" w14:textId="40880203" w:rsidR="0046091F" w:rsidRDefault="00AD4530" w:rsidP="0046091F">
      <w:pPr>
        <w:spacing w:after="200" w:line="276" w:lineRule="auto"/>
        <w:ind w:firstLine="709"/>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46091F" w:rsidRPr="00FA680C">
        <w:rPr>
          <w:rFonts w:ascii="Times New Roman" w:hAnsi="Times New Roman" w:cs="Times New Roman"/>
          <w:b/>
          <w:bCs/>
          <w:sz w:val="24"/>
          <w:szCs w:val="24"/>
        </w:rPr>
        <w:t>3.2.2. Дополнительные источники</w:t>
      </w:r>
      <w:r w:rsidR="0046091F">
        <w:rPr>
          <w:rFonts w:ascii="Times New Roman" w:hAnsi="Times New Roman" w:cs="Times New Roman"/>
          <w:b/>
          <w:bCs/>
          <w:sz w:val="24"/>
          <w:szCs w:val="24"/>
        </w:rPr>
        <w:t xml:space="preserve"> (при наличии)</w:t>
      </w:r>
    </w:p>
    <w:p w14:paraId="3F58EC71" w14:textId="77777777" w:rsidR="0046091F" w:rsidRPr="00AD71AB" w:rsidRDefault="0046091F" w:rsidP="0046091F">
      <w:pPr>
        <w:spacing w:after="200" w:line="276" w:lineRule="auto"/>
        <w:ind w:firstLine="709"/>
        <w:contextualSpacing/>
        <w:jc w:val="both"/>
        <w:rPr>
          <w:rFonts w:ascii="Times New Roman" w:eastAsia="Times New Roman" w:hAnsi="Times New Roman" w:cs="Times New Roman"/>
          <w:sz w:val="24"/>
          <w:szCs w:val="24"/>
          <w:lang w:eastAsia="ru-RU"/>
        </w:rPr>
      </w:pPr>
    </w:p>
    <w:p w14:paraId="51737289" w14:textId="77777777" w:rsidR="0046091F" w:rsidRPr="00AD71AB" w:rsidRDefault="0046091F" w:rsidP="0046091F">
      <w:pPr>
        <w:keepNext/>
        <w:spacing w:before="240" w:after="60" w:line="276" w:lineRule="auto"/>
        <w:jc w:val="center"/>
        <w:outlineLvl w:val="0"/>
        <w:rPr>
          <w:rFonts w:ascii="Times New Roman" w:eastAsia="Times New Roman" w:hAnsi="Times New Roman" w:cs="Times New Roman"/>
          <w:b/>
          <w:bCs/>
          <w:kern w:val="32"/>
          <w:sz w:val="24"/>
          <w:szCs w:val="24"/>
          <w:lang w:eastAsia="ru-RU"/>
        </w:rPr>
      </w:pPr>
      <w:r w:rsidRPr="00AD71AB">
        <w:rPr>
          <w:rFonts w:ascii="Times New Roman" w:eastAsia="Times New Roman" w:hAnsi="Times New Roman" w:cs="Times New Roman"/>
          <w:b/>
          <w:bCs/>
          <w:kern w:val="32"/>
          <w:sz w:val="24"/>
          <w:szCs w:val="24"/>
          <w:lang w:eastAsia="ru-RU"/>
        </w:rPr>
        <w:t xml:space="preserve">4. КОНТРОЛЬ И ОЦЕНКА РЕЗУЛЬТАТОВ ОСВОЕНИЯ </w:t>
      </w:r>
      <w:r w:rsidRPr="00AD71AB">
        <w:rPr>
          <w:rFonts w:ascii="Times New Roman" w:eastAsia="Times New Roman" w:hAnsi="Times New Roman" w:cs="Times New Roman"/>
          <w:b/>
          <w:bCs/>
          <w:kern w:val="32"/>
          <w:sz w:val="24"/>
          <w:szCs w:val="24"/>
          <w:lang w:eastAsia="ru-RU"/>
        </w:rPr>
        <w:br/>
        <w:t>ПРОФЕССИОНАЛЬНОГО МОДУЛЯ</w:t>
      </w:r>
    </w:p>
    <w:p w14:paraId="0FEF09FA" w14:textId="77777777" w:rsidR="00AD71AB" w:rsidRDefault="00AD71AB" w:rsidP="00AD71AB">
      <w:pPr>
        <w:spacing w:after="0" w:line="276" w:lineRule="auto"/>
        <w:rPr>
          <w:rFonts w:ascii="Times New Roman" w:eastAsia="Times New Roman" w:hAnsi="Times New Roman" w:cs="Times New Roman"/>
          <w:b/>
          <w:bCs/>
          <w:kern w:val="32"/>
          <w:sz w:val="24"/>
          <w:szCs w:val="24"/>
          <w:lang w:eastAsia="ru-RU"/>
        </w:rPr>
      </w:pPr>
    </w:p>
    <w:p w14:paraId="210EB1B9" w14:textId="77777777" w:rsidR="003040E0" w:rsidRDefault="003040E0" w:rsidP="003040E0">
      <w:pPr>
        <w:rPr>
          <w:rFonts w:ascii="Times New Roman" w:eastAsia="Times New Roman" w:hAnsi="Times New Roman" w:cs="Times New Roman"/>
          <w:b/>
          <w:bCs/>
          <w:kern w:val="32"/>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5"/>
        <w:gridCol w:w="3769"/>
        <w:gridCol w:w="2732"/>
      </w:tblGrid>
      <w:tr w:rsidR="003040E0" w:rsidRPr="003040E0" w14:paraId="427FB38F" w14:textId="77777777" w:rsidTr="00745A0D">
        <w:trPr>
          <w:trHeight w:val="1098"/>
        </w:trPr>
        <w:tc>
          <w:tcPr>
            <w:tcW w:w="2735" w:type="dxa"/>
            <w:hideMark/>
          </w:tcPr>
          <w:p w14:paraId="190ADB65" w14:textId="77777777" w:rsidR="003040E0" w:rsidRPr="003040E0" w:rsidRDefault="003040E0" w:rsidP="003040E0">
            <w:pPr>
              <w:suppressAutoHyphens/>
              <w:spacing w:after="0" w:line="276" w:lineRule="auto"/>
              <w:jc w:val="center"/>
              <w:rPr>
                <w:rFonts w:ascii="Times New Roman" w:eastAsia="Times New Roman" w:hAnsi="Times New Roman" w:cs="Times New Roman"/>
                <w:b/>
                <w:iCs/>
                <w:sz w:val="24"/>
                <w:szCs w:val="24"/>
                <w:lang w:eastAsia="ru-RU"/>
              </w:rPr>
            </w:pPr>
          </w:p>
          <w:p w14:paraId="508F7341" w14:textId="77777777" w:rsidR="003040E0" w:rsidRPr="003040E0" w:rsidRDefault="003040E0" w:rsidP="003040E0">
            <w:pPr>
              <w:suppressAutoHyphens/>
              <w:spacing w:after="200" w:line="276" w:lineRule="auto"/>
              <w:jc w:val="center"/>
              <w:rPr>
                <w:rFonts w:ascii="Times New Roman" w:eastAsia="Times New Roman" w:hAnsi="Times New Roman" w:cs="Times New Roman"/>
                <w:sz w:val="24"/>
                <w:szCs w:val="24"/>
                <w:lang w:eastAsia="ru-RU"/>
              </w:rPr>
            </w:pPr>
            <w:r w:rsidRPr="003040E0">
              <w:rPr>
                <w:rFonts w:ascii="Times New Roman" w:eastAsia="Times New Roman" w:hAnsi="Times New Roman" w:cs="Times New Roman"/>
                <w:b/>
                <w:iCs/>
                <w:sz w:val="24"/>
                <w:szCs w:val="24"/>
                <w:lang w:eastAsia="ru-RU"/>
              </w:rPr>
              <w:t>Код ПК, ОК</w:t>
            </w:r>
          </w:p>
        </w:tc>
        <w:tc>
          <w:tcPr>
            <w:tcW w:w="3769" w:type="dxa"/>
            <w:vAlign w:val="center"/>
            <w:hideMark/>
          </w:tcPr>
          <w:p w14:paraId="2A455BFB" w14:textId="77777777" w:rsidR="003040E0" w:rsidRPr="003040E0" w:rsidRDefault="003040E0" w:rsidP="003040E0">
            <w:pPr>
              <w:suppressAutoHyphens/>
              <w:spacing w:after="200" w:line="276" w:lineRule="auto"/>
              <w:jc w:val="center"/>
              <w:rPr>
                <w:rFonts w:ascii="Times New Roman" w:eastAsia="Times New Roman" w:hAnsi="Times New Roman" w:cs="Times New Roman"/>
                <w:sz w:val="24"/>
                <w:szCs w:val="24"/>
                <w:lang w:eastAsia="ru-RU"/>
              </w:rPr>
            </w:pPr>
            <w:r w:rsidRPr="003040E0">
              <w:rPr>
                <w:rFonts w:ascii="Times New Roman" w:eastAsia="Times New Roman" w:hAnsi="Times New Roman" w:cs="Times New Roman"/>
                <w:b/>
                <w:iCs/>
                <w:sz w:val="24"/>
                <w:szCs w:val="24"/>
                <w:lang w:eastAsia="ru-RU"/>
              </w:rPr>
              <w:t xml:space="preserve">Критерии оценки результата </w:t>
            </w:r>
            <w:r w:rsidRPr="003040E0">
              <w:rPr>
                <w:rFonts w:ascii="Times New Roman" w:eastAsia="Times New Roman" w:hAnsi="Times New Roman" w:cs="Times New Roman"/>
                <w:b/>
                <w:iCs/>
                <w:sz w:val="24"/>
                <w:szCs w:val="24"/>
                <w:lang w:eastAsia="ru-RU"/>
              </w:rPr>
              <w:br/>
              <w:t>(показатели освоенности компетенций)</w:t>
            </w:r>
          </w:p>
        </w:tc>
        <w:tc>
          <w:tcPr>
            <w:tcW w:w="2732" w:type="dxa"/>
            <w:vAlign w:val="center"/>
            <w:hideMark/>
          </w:tcPr>
          <w:p w14:paraId="41E67E15" w14:textId="77777777" w:rsidR="003040E0" w:rsidRPr="003040E0" w:rsidRDefault="003040E0" w:rsidP="003040E0">
            <w:pPr>
              <w:suppressAutoHyphens/>
              <w:spacing w:after="200" w:line="276" w:lineRule="auto"/>
              <w:jc w:val="center"/>
              <w:rPr>
                <w:rFonts w:ascii="Times New Roman" w:eastAsia="Times New Roman" w:hAnsi="Times New Roman" w:cs="Times New Roman"/>
                <w:sz w:val="24"/>
                <w:szCs w:val="24"/>
                <w:lang w:eastAsia="ru-RU"/>
              </w:rPr>
            </w:pPr>
            <w:r w:rsidRPr="003040E0">
              <w:rPr>
                <w:rFonts w:ascii="Times New Roman" w:eastAsia="Times New Roman" w:hAnsi="Times New Roman" w:cs="Times New Roman"/>
                <w:b/>
                <w:sz w:val="24"/>
                <w:szCs w:val="24"/>
                <w:lang w:eastAsia="ru-RU"/>
              </w:rPr>
              <w:t>Формы контроля и методы оценки</w:t>
            </w:r>
          </w:p>
        </w:tc>
      </w:tr>
      <w:tr w:rsidR="003040E0" w:rsidRPr="003040E0" w14:paraId="59CC18A9" w14:textId="77777777" w:rsidTr="00745A0D">
        <w:tc>
          <w:tcPr>
            <w:tcW w:w="2735" w:type="dxa"/>
            <w:tcBorders>
              <w:top w:val="single" w:sz="4" w:space="0" w:color="auto"/>
              <w:left w:val="single" w:sz="4" w:space="0" w:color="auto"/>
              <w:bottom w:val="single" w:sz="4" w:space="0" w:color="auto"/>
              <w:right w:val="single" w:sz="4" w:space="0" w:color="auto"/>
            </w:tcBorders>
          </w:tcPr>
          <w:p w14:paraId="38185D2D"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ПК 2.1. Выполнять подготовительные работы для сварочных работ</w:t>
            </w:r>
          </w:p>
        </w:tc>
        <w:tc>
          <w:tcPr>
            <w:tcW w:w="3769" w:type="dxa"/>
            <w:tcBorders>
              <w:top w:val="single" w:sz="4" w:space="0" w:color="auto"/>
              <w:left w:val="single" w:sz="4" w:space="0" w:color="auto"/>
              <w:bottom w:val="single" w:sz="4" w:space="0" w:color="auto"/>
              <w:right w:val="single" w:sz="4" w:space="0" w:color="auto"/>
            </w:tcBorders>
          </w:tcPr>
          <w:p w14:paraId="19BB543A"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Организация рабочего места с соблюдением требований безопасности и охраны труда;</w:t>
            </w:r>
          </w:p>
          <w:p w14:paraId="429AF67C"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Выполнение типовых слесарных операции, применяемых при подготовке металла к сварке;</w:t>
            </w:r>
          </w:p>
          <w:p w14:paraId="4DEEBC7A"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Подготовка металла к сварке в соответствии с ГОСТами.</w:t>
            </w:r>
          </w:p>
          <w:p w14:paraId="5AC16E75"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Выбор оборудования, приспособлений, инструмента и материалов для сборки конструкции.</w:t>
            </w:r>
          </w:p>
          <w:p w14:paraId="49B76C0C"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Выбор средств и приемов контроля точности сборки.</w:t>
            </w:r>
          </w:p>
          <w:p w14:paraId="1CB8F7A1"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Подготовка деталей к сборке и сварке.</w:t>
            </w:r>
          </w:p>
          <w:p w14:paraId="7F00AB35"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 xml:space="preserve">Сборка деталей под сварку </w:t>
            </w:r>
          </w:p>
        </w:tc>
        <w:tc>
          <w:tcPr>
            <w:tcW w:w="2732" w:type="dxa"/>
            <w:tcBorders>
              <w:top w:val="single" w:sz="4" w:space="0" w:color="auto"/>
              <w:left w:val="single" w:sz="4" w:space="0" w:color="auto"/>
              <w:bottom w:val="single" w:sz="4" w:space="0" w:color="auto"/>
              <w:right w:val="single" w:sz="4" w:space="0" w:color="auto"/>
            </w:tcBorders>
          </w:tcPr>
          <w:p w14:paraId="57B51AA5"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3040E0" w:rsidRPr="003040E0" w14:paraId="3EC73FB3" w14:textId="77777777" w:rsidTr="00745A0D">
        <w:tc>
          <w:tcPr>
            <w:tcW w:w="2735" w:type="dxa"/>
            <w:tcBorders>
              <w:top w:val="single" w:sz="4" w:space="0" w:color="auto"/>
              <w:left w:val="single" w:sz="4" w:space="0" w:color="auto"/>
              <w:bottom w:val="single" w:sz="4" w:space="0" w:color="auto"/>
              <w:right w:val="single" w:sz="4" w:space="0" w:color="auto"/>
            </w:tcBorders>
          </w:tcPr>
          <w:p w14:paraId="05DAFABE"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ПК 2.2. Выполнять подготовку сварочного оборудования для различных способов сварки</w:t>
            </w:r>
          </w:p>
        </w:tc>
        <w:tc>
          <w:tcPr>
            <w:tcW w:w="3769" w:type="dxa"/>
            <w:tcBorders>
              <w:top w:val="single" w:sz="4" w:space="0" w:color="auto"/>
              <w:left w:val="single" w:sz="4" w:space="0" w:color="auto"/>
              <w:bottom w:val="single" w:sz="4" w:space="0" w:color="auto"/>
              <w:right w:val="single" w:sz="4" w:space="0" w:color="auto"/>
            </w:tcBorders>
          </w:tcPr>
          <w:p w14:paraId="3CD1FB5A"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Проверка оснащенности сварочного поста ручной дуговой сварки и газовой сварки;</w:t>
            </w:r>
          </w:p>
          <w:p w14:paraId="5EA48B9A"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Настройка оборудования ручной дуговой сварки плавящимся покрытым электродом для выполнения сварки;</w:t>
            </w:r>
          </w:p>
          <w:p w14:paraId="698C7FF7"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Настройка газового оборудования и аппаратуры</w:t>
            </w:r>
          </w:p>
        </w:tc>
        <w:tc>
          <w:tcPr>
            <w:tcW w:w="2732" w:type="dxa"/>
            <w:tcBorders>
              <w:top w:val="single" w:sz="4" w:space="0" w:color="auto"/>
              <w:left w:val="single" w:sz="4" w:space="0" w:color="auto"/>
              <w:bottom w:val="single" w:sz="4" w:space="0" w:color="auto"/>
              <w:right w:val="single" w:sz="4" w:space="0" w:color="auto"/>
            </w:tcBorders>
          </w:tcPr>
          <w:p w14:paraId="4E160B95"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3040E0" w:rsidRPr="003040E0" w14:paraId="5437E348" w14:textId="77777777" w:rsidTr="00745A0D">
        <w:tc>
          <w:tcPr>
            <w:tcW w:w="2735" w:type="dxa"/>
            <w:tcBorders>
              <w:top w:val="single" w:sz="4" w:space="0" w:color="auto"/>
              <w:left w:val="single" w:sz="4" w:space="0" w:color="auto"/>
              <w:bottom w:val="single" w:sz="4" w:space="0" w:color="auto"/>
              <w:right w:val="single" w:sz="4" w:space="0" w:color="auto"/>
            </w:tcBorders>
          </w:tcPr>
          <w:p w14:paraId="7CE3976E"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ПК 2.3</w:t>
            </w:r>
            <w:r w:rsidRPr="003040E0">
              <w:rPr>
                <w:rFonts w:ascii="Times New Roman" w:eastAsia="Times New Roman" w:hAnsi="Times New Roman" w:cs="Times New Roman"/>
                <w:sz w:val="24"/>
                <w:szCs w:val="24"/>
                <w:lang w:eastAsia="ru-RU"/>
              </w:rPr>
              <w:tab/>
              <w:t>Выполнять сварочные работы</w:t>
            </w:r>
          </w:p>
        </w:tc>
        <w:tc>
          <w:tcPr>
            <w:tcW w:w="3769" w:type="dxa"/>
            <w:tcBorders>
              <w:top w:val="single" w:sz="4" w:space="0" w:color="auto"/>
              <w:left w:val="single" w:sz="4" w:space="0" w:color="auto"/>
              <w:bottom w:val="single" w:sz="4" w:space="0" w:color="auto"/>
              <w:right w:val="single" w:sz="4" w:space="0" w:color="auto"/>
            </w:tcBorders>
          </w:tcPr>
          <w:p w14:paraId="42355C42"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Выполнение сварки различных деталей и конструкций во всех пространственных положениях сварного шва;</w:t>
            </w:r>
          </w:p>
          <w:p w14:paraId="14212F37"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Выполнение сварки различных деталей из цветных металлов и сплавов во всех пространственных положениях сварного шва;</w:t>
            </w:r>
          </w:p>
          <w:p w14:paraId="581CFF49"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lastRenderedPageBreak/>
              <w:t>Владение техникой дуговой резки металла</w:t>
            </w:r>
          </w:p>
        </w:tc>
        <w:tc>
          <w:tcPr>
            <w:tcW w:w="2732" w:type="dxa"/>
            <w:tcBorders>
              <w:top w:val="single" w:sz="4" w:space="0" w:color="auto"/>
              <w:left w:val="single" w:sz="4" w:space="0" w:color="auto"/>
              <w:bottom w:val="single" w:sz="4" w:space="0" w:color="auto"/>
              <w:right w:val="single" w:sz="4" w:space="0" w:color="auto"/>
            </w:tcBorders>
          </w:tcPr>
          <w:p w14:paraId="6B7A7719"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lastRenderedPageBreak/>
              <w:t>Экспертное наблюдение выполнения практических работ, оценка результатов видов работ по учебной и производственной практикам</w:t>
            </w:r>
          </w:p>
        </w:tc>
      </w:tr>
      <w:tr w:rsidR="003040E0" w:rsidRPr="003040E0" w14:paraId="3A7E7CC1" w14:textId="77777777" w:rsidTr="00745A0D">
        <w:tc>
          <w:tcPr>
            <w:tcW w:w="2735" w:type="dxa"/>
            <w:tcBorders>
              <w:top w:val="single" w:sz="4" w:space="0" w:color="auto"/>
              <w:left w:val="single" w:sz="4" w:space="0" w:color="auto"/>
              <w:bottom w:val="single" w:sz="4" w:space="0" w:color="auto"/>
              <w:right w:val="single" w:sz="4" w:space="0" w:color="auto"/>
            </w:tcBorders>
          </w:tcPr>
          <w:p w14:paraId="7F171BE4"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769" w:type="dxa"/>
            <w:tcBorders>
              <w:top w:val="single" w:sz="4" w:space="0" w:color="auto"/>
              <w:left w:val="single" w:sz="4" w:space="0" w:color="auto"/>
              <w:bottom w:val="single" w:sz="4" w:space="0" w:color="auto"/>
              <w:right w:val="single" w:sz="4" w:space="0" w:color="auto"/>
            </w:tcBorders>
          </w:tcPr>
          <w:p w14:paraId="3495F8C2"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 xml:space="preserve">Решение профессиональных задач в период выполнения работ в профессиональной деятельности </w:t>
            </w:r>
          </w:p>
        </w:tc>
        <w:tc>
          <w:tcPr>
            <w:tcW w:w="2732" w:type="dxa"/>
            <w:tcBorders>
              <w:top w:val="single" w:sz="4" w:space="0" w:color="auto"/>
              <w:left w:val="single" w:sz="4" w:space="0" w:color="auto"/>
              <w:bottom w:val="single" w:sz="4" w:space="0" w:color="auto"/>
              <w:right w:val="single" w:sz="4" w:space="0" w:color="auto"/>
            </w:tcBorders>
          </w:tcPr>
          <w:p w14:paraId="7874F8EC"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r w:rsidR="003040E0" w:rsidRPr="003040E0" w14:paraId="5ACB569F" w14:textId="77777777" w:rsidTr="00745A0D">
        <w:tc>
          <w:tcPr>
            <w:tcW w:w="2735" w:type="dxa"/>
            <w:tcBorders>
              <w:top w:val="single" w:sz="4" w:space="0" w:color="auto"/>
              <w:left w:val="single" w:sz="4" w:space="0" w:color="auto"/>
              <w:bottom w:val="single" w:sz="4" w:space="0" w:color="auto"/>
              <w:right w:val="single" w:sz="4" w:space="0" w:color="auto"/>
            </w:tcBorders>
          </w:tcPr>
          <w:p w14:paraId="2184DE3E"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69" w:type="dxa"/>
            <w:tcBorders>
              <w:top w:val="single" w:sz="4" w:space="0" w:color="auto"/>
              <w:left w:val="single" w:sz="4" w:space="0" w:color="auto"/>
              <w:bottom w:val="single" w:sz="4" w:space="0" w:color="auto"/>
              <w:right w:val="single" w:sz="4" w:space="0" w:color="auto"/>
            </w:tcBorders>
          </w:tcPr>
          <w:p w14:paraId="014EBA1B"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Применение современных средств поиска, анализа и интерпретации информации, и информационные технологии для выполнения задач профессиональной деятельности</w:t>
            </w:r>
          </w:p>
        </w:tc>
        <w:tc>
          <w:tcPr>
            <w:tcW w:w="2732" w:type="dxa"/>
            <w:tcBorders>
              <w:top w:val="single" w:sz="4" w:space="0" w:color="auto"/>
              <w:left w:val="single" w:sz="4" w:space="0" w:color="auto"/>
              <w:bottom w:val="single" w:sz="4" w:space="0" w:color="auto"/>
              <w:right w:val="single" w:sz="4" w:space="0" w:color="auto"/>
            </w:tcBorders>
          </w:tcPr>
          <w:p w14:paraId="44465F85"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r w:rsidR="003040E0" w:rsidRPr="003040E0" w14:paraId="334668FC" w14:textId="77777777" w:rsidTr="00745A0D">
        <w:trPr>
          <w:trHeight w:val="2246"/>
        </w:trPr>
        <w:tc>
          <w:tcPr>
            <w:tcW w:w="2735" w:type="dxa"/>
            <w:tcBorders>
              <w:top w:val="single" w:sz="4" w:space="0" w:color="auto"/>
              <w:left w:val="single" w:sz="4" w:space="0" w:color="auto"/>
              <w:bottom w:val="single" w:sz="4" w:space="0" w:color="auto"/>
              <w:right w:val="single" w:sz="4" w:space="0" w:color="auto"/>
            </w:tcBorders>
          </w:tcPr>
          <w:p w14:paraId="45C6E6E1"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69" w:type="dxa"/>
            <w:tcBorders>
              <w:top w:val="single" w:sz="4" w:space="0" w:color="auto"/>
              <w:left w:val="single" w:sz="4" w:space="0" w:color="auto"/>
              <w:bottom w:val="single" w:sz="4" w:space="0" w:color="auto"/>
              <w:right w:val="single" w:sz="4" w:space="0" w:color="auto"/>
            </w:tcBorders>
          </w:tcPr>
          <w:p w14:paraId="7A942CC3"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Осуществление устной и письменной коммуникации на государственном языке Российской Федерации в период выполнения профессиональной деятельности</w:t>
            </w:r>
          </w:p>
        </w:tc>
        <w:tc>
          <w:tcPr>
            <w:tcW w:w="2732" w:type="dxa"/>
            <w:tcBorders>
              <w:top w:val="single" w:sz="4" w:space="0" w:color="auto"/>
              <w:left w:val="single" w:sz="4" w:space="0" w:color="auto"/>
              <w:bottom w:val="single" w:sz="4" w:space="0" w:color="auto"/>
              <w:right w:val="single" w:sz="4" w:space="0" w:color="auto"/>
            </w:tcBorders>
          </w:tcPr>
          <w:p w14:paraId="21862BAE"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bl>
    <w:p w14:paraId="59D9E948" w14:textId="77777777" w:rsidR="003040E0" w:rsidRDefault="003040E0" w:rsidP="003040E0">
      <w:pPr>
        <w:rPr>
          <w:rFonts w:ascii="Times New Roman" w:eastAsia="Times New Roman" w:hAnsi="Times New Roman" w:cs="Times New Roman"/>
          <w:b/>
          <w:bCs/>
          <w:kern w:val="32"/>
          <w:sz w:val="24"/>
          <w:szCs w:val="24"/>
          <w:lang w:eastAsia="ru-RU"/>
        </w:rPr>
      </w:pPr>
    </w:p>
    <w:p w14:paraId="3B03BA32" w14:textId="77777777" w:rsidR="003040E0" w:rsidRDefault="003040E0" w:rsidP="003040E0">
      <w:pPr>
        <w:rPr>
          <w:rFonts w:ascii="Times New Roman" w:eastAsia="Times New Roman" w:hAnsi="Times New Roman" w:cs="Times New Roman"/>
          <w:b/>
          <w:bCs/>
          <w:kern w:val="32"/>
          <w:sz w:val="24"/>
          <w:szCs w:val="24"/>
          <w:lang w:eastAsia="ru-RU"/>
        </w:rPr>
      </w:pPr>
    </w:p>
    <w:p w14:paraId="7E9745E1" w14:textId="17D755D0" w:rsidR="003040E0" w:rsidRPr="003040E0" w:rsidRDefault="003040E0" w:rsidP="003040E0">
      <w:pPr>
        <w:rPr>
          <w:rFonts w:ascii="Times New Roman" w:eastAsia="Times New Roman" w:hAnsi="Times New Roman" w:cs="Times New Roman"/>
          <w:sz w:val="24"/>
          <w:szCs w:val="24"/>
          <w:lang w:eastAsia="ru-RU"/>
        </w:rPr>
        <w:sectPr w:rsidR="003040E0" w:rsidRPr="003040E0">
          <w:pgSz w:w="11907" w:h="16840"/>
          <w:pgMar w:top="1134" w:right="851" w:bottom="992" w:left="1418" w:header="709" w:footer="709" w:gutter="0"/>
          <w:cols w:space="720"/>
        </w:sectPr>
      </w:pPr>
    </w:p>
    <w:p w14:paraId="1B0B20B9" w14:textId="77777777" w:rsidR="00AD71AB" w:rsidRPr="00AD71AB" w:rsidRDefault="00AD71AB" w:rsidP="00AD71AB">
      <w:pPr>
        <w:suppressAutoHyphens/>
        <w:spacing w:after="200" w:line="240" w:lineRule="auto"/>
        <w:jc w:val="both"/>
        <w:rPr>
          <w:rFonts w:ascii="Times New Roman" w:eastAsia="Times New Roman" w:hAnsi="Times New Roman" w:cs="Times New Roman"/>
          <w:i/>
          <w:sz w:val="20"/>
          <w:szCs w:val="20"/>
          <w:lang w:eastAsia="ru-RU"/>
        </w:rPr>
      </w:pPr>
    </w:p>
    <w:p w14:paraId="4DBBD92B" w14:textId="66B52D80" w:rsidR="00AD71AB" w:rsidRPr="003040E0" w:rsidRDefault="003040E0" w:rsidP="003040E0">
      <w:pPr>
        <w:spacing w:after="200" w:line="276" w:lineRule="auto"/>
        <w:rPr>
          <w:rFonts w:ascii="Times New Roman" w:eastAsia="Times New Roman" w:hAnsi="Times New Roman" w:cs="Times New Roman"/>
          <w:bCs/>
          <w:sz w:val="24"/>
          <w:szCs w:val="24"/>
          <w:lang w:eastAsia="ru-RU"/>
        </w:rPr>
      </w:pPr>
      <w:bookmarkStart w:id="27" w:name="_Toc137549395"/>
      <w:r>
        <w:rPr>
          <w:rFonts w:ascii="Times New Roman" w:eastAsia="Times New Roman" w:hAnsi="Times New Roman" w:cs="Times New Roman"/>
          <w:b/>
          <w:lang w:eastAsia="ru-RU"/>
        </w:rPr>
        <w:t xml:space="preserve">                                                                                                                                            </w:t>
      </w:r>
      <w:r w:rsidR="00AD71AB" w:rsidRPr="00AD71AB">
        <w:rPr>
          <w:rFonts w:ascii="Times New Roman" w:eastAsia="Times New Roman" w:hAnsi="Times New Roman" w:cs="Times New Roman"/>
          <w:b/>
          <w:bCs/>
          <w:sz w:val="24"/>
          <w:szCs w:val="24"/>
          <w:lang w:eastAsia="ru-RU"/>
        </w:rPr>
        <w:t>Приложение 1.3</w:t>
      </w:r>
      <w:bookmarkEnd w:id="27"/>
    </w:p>
    <w:p w14:paraId="3A871EE3" w14:textId="3A4F091B"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 ПОП</w:t>
      </w:r>
      <w:r w:rsidR="007604E9">
        <w:rPr>
          <w:rFonts w:ascii="Times New Roman" w:eastAsia="Times New Roman" w:hAnsi="Times New Roman" w:cs="Times New Roman"/>
          <w:b/>
          <w:sz w:val="24"/>
          <w:szCs w:val="24"/>
          <w:lang w:eastAsia="ru-RU"/>
        </w:rPr>
        <w:t>-П</w:t>
      </w:r>
      <w:r w:rsidRPr="00AD71AB">
        <w:rPr>
          <w:rFonts w:ascii="Times New Roman" w:eastAsia="Times New Roman" w:hAnsi="Times New Roman" w:cs="Times New Roman"/>
          <w:b/>
          <w:sz w:val="24"/>
          <w:szCs w:val="24"/>
          <w:lang w:eastAsia="ru-RU"/>
        </w:rPr>
        <w:t xml:space="preserve"> по профессии</w:t>
      </w:r>
    </w:p>
    <w:p w14:paraId="6CB8C341"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 xml:space="preserve">08.01.29 Мастер по обслуживанию </w:t>
      </w:r>
    </w:p>
    <w:p w14:paraId="072777D2"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и ремонту инженерных систем жилищно-</w:t>
      </w:r>
    </w:p>
    <w:p w14:paraId="102C79A6"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коммунального хозяйства</w:t>
      </w:r>
    </w:p>
    <w:p w14:paraId="15439E4A"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E1C2D36"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9FF5086"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2C111B3"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3D0E4F4"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FEC582F"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8FFB9FE"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58F4AF3"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53B018D" w14:textId="77777777" w:rsidR="00AD71AB" w:rsidRPr="00AD71AB" w:rsidRDefault="00AD71AB" w:rsidP="00AD71AB">
      <w:pPr>
        <w:spacing w:after="120" w:line="276" w:lineRule="auto"/>
        <w:jc w:val="center"/>
        <w:outlineLvl w:val="1"/>
        <w:rPr>
          <w:rFonts w:ascii="Times New Roman" w:eastAsia="Times New Roman" w:hAnsi="Times New Roman" w:cs="Times New Roman"/>
          <w:b/>
          <w:bCs/>
          <w:sz w:val="24"/>
          <w:szCs w:val="24"/>
          <w:lang w:eastAsia="ru-RU"/>
        </w:rPr>
      </w:pPr>
      <w:bookmarkStart w:id="28" w:name="_Toc137549396"/>
      <w:r w:rsidRPr="00AD71AB">
        <w:rPr>
          <w:rFonts w:ascii="Times New Roman" w:eastAsia="Times New Roman" w:hAnsi="Times New Roman" w:cs="Times New Roman"/>
          <w:b/>
          <w:bCs/>
          <w:sz w:val="24"/>
          <w:szCs w:val="24"/>
          <w:lang w:eastAsia="ru-RU"/>
        </w:rPr>
        <w:t>ПРИМЕРНАЯ РАБОЧАЯ ПРОГРАММА ПРОФЕССИОНАЛЬНОГО МОДУЛЯ</w:t>
      </w:r>
      <w:bookmarkEnd w:id="28"/>
    </w:p>
    <w:p w14:paraId="23B75DAF" w14:textId="3C33029C" w:rsidR="00AD71AB" w:rsidRPr="00AD71AB" w:rsidRDefault="00AD71AB" w:rsidP="00AD71AB">
      <w:pPr>
        <w:spacing w:after="120" w:line="276" w:lineRule="auto"/>
        <w:jc w:val="center"/>
        <w:outlineLvl w:val="1"/>
        <w:rPr>
          <w:rFonts w:ascii="Times New Roman" w:eastAsia="Times New Roman" w:hAnsi="Times New Roman" w:cs="Times New Roman"/>
          <w:b/>
          <w:bCs/>
          <w:i/>
          <w:sz w:val="28"/>
          <w:szCs w:val="28"/>
          <w:vertAlign w:val="superscript"/>
          <w:lang w:eastAsia="ru-RU"/>
        </w:rPr>
      </w:pPr>
      <w:bookmarkStart w:id="29" w:name="_Toc137549397"/>
      <w:r w:rsidRPr="00AD71AB">
        <w:rPr>
          <w:rFonts w:ascii="Times New Roman" w:eastAsia="Times New Roman" w:hAnsi="Times New Roman" w:cs="Times New Roman"/>
          <w:b/>
          <w:bCs/>
          <w:sz w:val="24"/>
          <w:szCs w:val="24"/>
          <w:lang w:eastAsia="ru-RU"/>
        </w:rPr>
        <w:t>«ПМ</w:t>
      </w:r>
      <w:r w:rsidR="007A5DD7">
        <w:rPr>
          <w:rFonts w:ascii="Times New Roman" w:eastAsia="Times New Roman" w:hAnsi="Times New Roman" w:cs="Times New Roman"/>
          <w:b/>
          <w:bCs/>
          <w:sz w:val="24"/>
          <w:szCs w:val="24"/>
          <w:lang w:eastAsia="ru-RU"/>
        </w:rPr>
        <w:t>н</w:t>
      </w:r>
      <w:r w:rsidRPr="00AD71AB">
        <w:rPr>
          <w:rFonts w:ascii="Times New Roman" w:eastAsia="Times New Roman" w:hAnsi="Times New Roman" w:cs="Times New Roman"/>
          <w:b/>
          <w:bCs/>
          <w:sz w:val="24"/>
          <w:szCs w:val="24"/>
          <w:lang w:eastAsia="ru-RU"/>
        </w:rPr>
        <w:t>.0</w:t>
      </w:r>
      <w:r w:rsidR="007A5DD7">
        <w:rPr>
          <w:rFonts w:ascii="Times New Roman" w:eastAsia="Times New Roman" w:hAnsi="Times New Roman" w:cs="Times New Roman"/>
          <w:b/>
          <w:bCs/>
          <w:sz w:val="24"/>
          <w:szCs w:val="24"/>
          <w:lang w:eastAsia="ru-RU"/>
        </w:rPr>
        <w:t>2</w:t>
      </w:r>
      <w:r w:rsidRPr="00AD71AB">
        <w:rPr>
          <w:rFonts w:ascii="Times New Roman" w:eastAsia="Times New Roman" w:hAnsi="Times New Roman" w:cs="Times New Roman"/>
          <w:b/>
          <w:bCs/>
          <w:sz w:val="24"/>
          <w:szCs w:val="24"/>
          <w:lang w:eastAsia="ru-RU"/>
        </w:rPr>
        <w:t xml:space="preserve"> ПОДДЕРЖАНИЕ В РАБОЧЕМ СОСТОЯНИИ СИЛОВЫХ </w:t>
      </w:r>
      <w:r w:rsidRPr="00AD71AB">
        <w:rPr>
          <w:rFonts w:ascii="Times New Roman" w:eastAsia="Times New Roman" w:hAnsi="Times New Roman" w:cs="Times New Roman"/>
          <w:b/>
          <w:bCs/>
          <w:sz w:val="24"/>
          <w:szCs w:val="24"/>
          <w:lang w:eastAsia="ru-RU"/>
        </w:rPr>
        <w:br/>
        <w:t>И СЛАБОТОЧНЫХ СИСТЕМ ЗДАНИЙ И СООРУЖЕНИЙ, СИСТЕМЫ ОСВЕЩЕНИЯ И ОСВЕТИТЕЛЬНЫХ СЕТЕЙ ОБЪЕКТОВ ЖИЛИЩНО-КОММУНАЛЬНОГО ХОЗЯЙСТВА»</w:t>
      </w:r>
      <w:bookmarkEnd w:id="29"/>
      <w:r w:rsidRPr="00AD71AB">
        <w:rPr>
          <w:rFonts w:ascii="Times New Roman" w:eastAsia="Times New Roman" w:hAnsi="Times New Roman" w:cs="Times New Roman"/>
          <w:b/>
          <w:bCs/>
          <w:sz w:val="24"/>
          <w:szCs w:val="24"/>
          <w:lang w:eastAsia="ru-RU"/>
        </w:rPr>
        <w:t xml:space="preserve"> </w:t>
      </w:r>
    </w:p>
    <w:p w14:paraId="4C91C5C9"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F5D873D"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219F320"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890BC70"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3399D5CD"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2FABED65"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1BEFFF3"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76DF953"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102BC4B"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0FE6C9A"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B99243D"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3D101F43" w14:textId="6B3F923F" w:rsidR="00AD71AB" w:rsidRPr="00AD71AB" w:rsidRDefault="00AD71AB" w:rsidP="00AD71AB">
      <w:pPr>
        <w:spacing w:after="200" w:line="276" w:lineRule="auto"/>
        <w:jc w:val="center"/>
        <w:rPr>
          <w:rFonts w:ascii="Times New Roman" w:eastAsia="Times New Roman" w:hAnsi="Times New Roman" w:cs="Times New Roman"/>
          <w:b/>
          <w:iCs/>
          <w:sz w:val="28"/>
          <w:szCs w:val="28"/>
          <w:lang w:eastAsia="ru-RU"/>
        </w:rPr>
      </w:pPr>
      <w:r w:rsidRPr="00AD71AB">
        <w:rPr>
          <w:rFonts w:ascii="Times New Roman" w:eastAsia="Times New Roman" w:hAnsi="Times New Roman" w:cs="Times New Roman"/>
          <w:b/>
          <w:bCs/>
          <w:iCs/>
          <w:sz w:val="24"/>
          <w:szCs w:val="24"/>
          <w:lang w:eastAsia="ru-RU"/>
        </w:rPr>
        <w:t>202</w:t>
      </w:r>
      <w:r w:rsidR="003040E0">
        <w:rPr>
          <w:rFonts w:ascii="Times New Roman" w:eastAsia="Times New Roman" w:hAnsi="Times New Roman" w:cs="Times New Roman"/>
          <w:b/>
          <w:bCs/>
          <w:iCs/>
          <w:sz w:val="24"/>
          <w:szCs w:val="24"/>
          <w:lang w:eastAsia="ru-RU"/>
        </w:rPr>
        <w:t>4</w:t>
      </w:r>
      <w:r w:rsidRPr="00AD71AB">
        <w:rPr>
          <w:rFonts w:ascii="Times New Roman" w:eastAsia="Times New Roman" w:hAnsi="Times New Roman" w:cs="Times New Roman"/>
          <w:b/>
          <w:bCs/>
          <w:iCs/>
          <w:sz w:val="24"/>
          <w:szCs w:val="24"/>
          <w:lang w:eastAsia="ru-RU"/>
        </w:rPr>
        <w:t xml:space="preserve"> г.</w:t>
      </w:r>
    </w:p>
    <w:p w14:paraId="2E8C24C8" w14:textId="77777777" w:rsidR="00AD71AB" w:rsidRPr="00AD71AB" w:rsidRDefault="00AD71AB" w:rsidP="00AD71AB">
      <w:pPr>
        <w:spacing w:after="0" w:line="276" w:lineRule="auto"/>
        <w:rPr>
          <w:rFonts w:ascii="Times New Roman" w:eastAsia="Times New Roman" w:hAnsi="Times New Roman" w:cs="Times New Roman"/>
          <w:b/>
          <w:i/>
          <w:sz w:val="24"/>
          <w:szCs w:val="24"/>
          <w:lang w:eastAsia="ru-RU"/>
        </w:rPr>
        <w:sectPr w:rsidR="00AD71AB" w:rsidRPr="00AD71AB">
          <w:pgSz w:w="11907" w:h="16840"/>
          <w:pgMar w:top="1134" w:right="851" w:bottom="992" w:left="1418" w:header="709" w:footer="709" w:gutter="0"/>
          <w:cols w:space="720"/>
        </w:sectPr>
      </w:pPr>
    </w:p>
    <w:p w14:paraId="708F4A2D" w14:textId="77777777" w:rsidR="00AD4530" w:rsidRPr="00AD71AB" w:rsidRDefault="00AD4530" w:rsidP="00AD4530">
      <w:pPr>
        <w:spacing w:after="0" w:line="240" w:lineRule="auto"/>
        <w:jc w:val="center"/>
        <w:rPr>
          <w:rFonts w:ascii="Times New Roman" w:hAnsi="Times New Roman" w:cs="Times New Roman"/>
          <w:b/>
          <w:bCs/>
          <w:sz w:val="24"/>
          <w:szCs w:val="24"/>
        </w:rPr>
      </w:pPr>
      <w:r w:rsidRPr="00AD71AB">
        <w:rPr>
          <w:rFonts w:ascii="Times New Roman" w:hAnsi="Times New Roman" w:cs="Times New Roman"/>
          <w:b/>
          <w:bCs/>
          <w:sz w:val="24"/>
          <w:szCs w:val="24"/>
        </w:rPr>
        <w:lastRenderedPageBreak/>
        <w:t>СОДЕРЖАНИЕ ПРОГРАММЫ</w:t>
      </w:r>
    </w:p>
    <w:p w14:paraId="441D9550" w14:textId="77777777" w:rsidR="00AD4530" w:rsidRPr="00AD71AB" w:rsidRDefault="00AD4530" w:rsidP="00AD4530">
      <w:pPr>
        <w:spacing w:after="0" w:line="240" w:lineRule="auto"/>
      </w:pPr>
    </w:p>
    <w:p w14:paraId="3DF5E65E" w14:textId="77777777" w:rsidR="00AD4530" w:rsidRPr="00AD71AB" w:rsidRDefault="00AD4530" w:rsidP="00AD4530">
      <w:pPr>
        <w:tabs>
          <w:tab w:val="right" w:leader="dot" w:pos="9639"/>
        </w:tabs>
        <w:spacing w:before="120" w:after="0" w:line="276" w:lineRule="auto"/>
        <w:rPr>
          <w:rFonts w:eastAsiaTheme="minorEastAsia"/>
          <w:noProof/>
          <w:lang w:eastAsia="ru-RU"/>
        </w:rPr>
      </w:pPr>
      <w:r w:rsidRPr="00AD71AB">
        <w:rPr>
          <w:rFonts w:ascii="Times New Roman" w:hAnsi="Times New Roman" w:cs="Times New Roman"/>
          <w:b/>
          <w:bCs/>
          <w:noProof/>
        </w:rPr>
        <w:fldChar w:fldCharType="begin"/>
      </w:r>
      <w:r w:rsidRPr="00AD71AB">
        <w:rPr>
          <w:rFonts w:ascii="Times New Roman" w:hAnsi="Times New Roman" w:cs="Times New Roman"/>
          <w:b/>
          <w:bCs/>
          <w:noProof/>
        </w:rPr>
        <w:instrText xml:space="preserve"> TOC \h \z \t "Раздел 1;1;Раздел 1.1;2" </w:instrText>
      </w:r>
      <w:r w:rsidRPr="00AD71AB">
        <w:rPr>
          <w:rFonts w:ascii="Times New Roman" w:hAnsi="Times New Roman" w:cs="Times New Roman"/>
          <w:b/>
          <w:bCs/>
          <w:noProof/>
        </w:rPr>
        <w:fldChar w:fldCharType="separate"/>
      </w:r>
      <w:hyperlink w:anchor="_Toc156820309" w:history="1">
        <w:r w:rsidRPr="00AD71AB">
          <w:rPr>
            <w:rFonts w:ascii="Times New Roman" w:hAnsi="Times New Roman" w:cs="Times New Roman"/>
            <w:b/>
            <w:bCs/>
            <w:noProof/>
          </w:rPr>
          <w:t>1. Общая характеристика</w:t>
        </w:r>
        <w:r w:rsidRPr="00AD71AB">
          <w:rPr>
            <w:rFonts w:ascii="Times New Roman" w:hAnsi="Times New Roman" w:cs="Times New Roman"/>
            <w:b/>
            <w:bCs/>
            <w:noProof/>
            <w:webHidden/>
          </w:rPr>
          <w:tab/>
        </w:r>
      </w:hyperlink>
    </w:p>
    <w:p w14:paraId="1D9388DB" w14:textId="77777777" w:rsidR="00AD4530" w:rsidRPr="00AD71AB" w:rsidRDefault="008239C5" w:rsidP="00AD4530">
      <w:pPr>
        <w:tabs>
          <w:tab w:val="right" w:leader="dot" w:pos="9639"/>
        </w:tabs>
        <w:spacing w:before="120" w:after="0" w:line="240" w:lineRule="auto"/>
        <w:ind w:left="240"/>
        <w:rPr>
          <w:rFonts w:eastAsiaTheme="minorEastAsia"/>
          <w:noProof/>
          <w:lang w:eastAsia="ru-RU"/>
        </w:rPr>
      </w:pPr>
      <w:hyperlink w:anchor="_Toc156820310" w:history="1">
        <w:r w:rsidR="00AD4530" w:rsidRPr="00AD71AB">
          <w:rPr>
            <w:rFonts w:ascii="Times New Roman" w:eastAsia="Times New Roman" w:hAnsi="Times New Roman" w:cs="Times New Roman"/>
            <w:noProof/>
            <w:sz w:val="24"/>
            <w:szCs w:val="24"/>
            <w:lang w:eastAsia="ru-RU"/>
          </w:rPr>
          <w:t>1.1. Цель и место профессионального модуля «Индекс Наименование ПМ»  в структуре образовательной программы</w:t>
        </w:r>
        <w:r w:rsidR="00AD4530" w:rsidRPr="00AD71AB">
          <w:rPr>
            <w:rFonts w:ascii="Times New Roman" w:eastAsia="Times New Roman" w:hAnsi="Times New Roman" w:cs="Times New Roman"/>
            <w:noProof/>
            <w:webHidden/>
            <w:sz w:val="24"/>
            <w:szCs w:val="24"/>
            <w:lang w:eastAsia="ru-RU"/>
          </w:rPr>
          <w:tab/>
        </w:r>
      </w:hyperlink>
    </w:p>
    <w:p w14:paraId="3FF5F1D4" w14:textId="77777777" w:rsidR="00AD4530" w:rsidRPr="00AD71AB" w:rsidRDefault="008239C5" w:rsidP="00AD4530">
      <w:pPr>
        <w:tabs>
          <w:tab w:val="right" w:leader="dot" w:pos="9639"/>
        </w:tabs>
        <w:spacing w:before="120" w:after="0" w:line="240" w:lineRule="auto"/>
        <w:ind w:left="240"/>
        <w:rPr>
          <w:rFonts w:eastAsiaTheme="minorEastAsia"/>
          <w:noProof/>
          <w:lang w:eastAsia="ru-RU"/>
        </w:rPr>
      </w:pPr>
      <w:hyperlink w:anchor="_Toc156820311" w:history="1">
        <w:r w:rsidR="00AD4530" w:rsidRPr="00AD71AB">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AD4530" w:rsidRPr="00AD71AB">
          <w:rPr>
            <w:rFonts w:ascii="Times New Roman" w:eastAsia="Times New Roman" w:hAnsi="Times New Roman" w:cs="Times New Roman"/>
            <w:noProof/>
            <w:webHidden/>
            <w:sz w:val="24"/>
            <w:szCs w:val="24"/>
            <w:lang w:eastAsia="ru-RU"/>
          </w:rPr>
          <w:tab/>
        </w:r>
      </w:hyperlink>
    </w:p>
    <w:p w14:paraId="594B3BAA" w14:textId="77777777" w:rsidR="00AD4530" w:rsidRPr="00AD71AB" w:rsidRDefault="008239C5" w:rsidP="00AD4530">
      <w:pPr>
        <w:tabs>
          <w:tab w:val="right" w:leader="dot" w:pos="9639"/>
        </w:tabs>
        <w:spacing w:before="120" w:after="0" w:line="276" w:lineRule="auto"/>
        <w:rPr>
          <w:rFonts w:eastAsiaTheme="minorEastAsia"/>
          <w:noProof/>
          <w:lang w:eastAsia="ru-RU"/>
        </w:rPr>
      </w:pPr>
      <w:hyperlink w:anchor="_Toc156820312" w:history="1">
        <w:r w:rsidR="00AD4530" w:rsidRPr="00AD71AB">
          <w:rPr>
            <w:rFonts w:ascii="Times New Roman" w:hAnsi="Times New Roman" w:cs="Times New Roman"/>
            <w:b/>
            <w:bCs/>
            <w:noProof/>
          </w:rPr>
          <w:t>2. Структура и содержание профессионального модуля</w:t>
        </w:r>
        <w:r w:rsidR="00AD4530" w:rsidRPr="00AD71AB">
          <w:rPr>
            <w:rFonts w:ascii="Times New Roman" w:hAnsi="Times New Roman" w:cs="Times New Roman"/>
            <w:b/>
            <w:bCs/>
            <w:noProof/>
            <w:webHidden/>
          </w:rPr>
          <w:tab/>
        </w:r>
      </w:hyperlink>
    </w:p>
    <w:p w14:paraId="363CC6F2" w14:textId="77777777" w:rsidR="00AD4530" w:rsidRPr="00AD71AB" w:rsidRDefault="008239C5" w:rsidP="00AD4530">
      <w:pPr>
        <w:tabs>
          <w:tab w:val="right" w:leader="dot" w:pos="9639"/>
        </w:tabs>
        <w:spacing w:before="120" w:after="0" w:line="240" w:lineRule="auto"/>
        <w:ind w:left="240"/>
        <w:rPr>
          <w:rFonts w:eastAsiaTheme="minorEastAsia"/>
          <w:noProof/>
          <w:lang w:eastAsia="ru-RU"/>
        </w:rPr>
      </w:pPr>
      <w:hyperlink w:anchor="_Toc156820313" w:history="1">
        <w:r w:rsidR="00AD4530" w:rsidRPr="00AD71AB">
          <w:rPr>
            <w:rFonts w:ascii="Times New Roman" w:eastAsia="Times New Roman" w:hAnsi="Times New Roman" w:cs="Times New Roman"/>
            <w:noProof/>
            <w:sz w:val="24"/>
            <w:szCs w:val="24"/>
            <w:lang w:eastAsia="ru-RU"/>
          </w:rPr>
          <w:t>2.1. Трудоемкость освоения модуля</w:t>
        </w:r>
        <w:r w:rsidR="00AD4530" w:rsidRPr="00AD71AB">
          <w:rPr>
            <w:rFonts w:ascii="Times New Roman" w:eastAsia="Times New Roman" w:hAnsi="Times New Roman" w:cs="Times New Roman"/>
            <w:noProof/>
            <w:webHidden/>
            <w:sz w:val="24"/>
            <w:szCs w:val="24"/>
            <w:lang w:eastAsia="ru-RU"/>
          </w:rPr>
          <w:tab/>
        </w:r>
      </w:hyperlink>
    </w:p>
    <w:p w14:paraId="54A8F1C1" w14:textId="77777777" w:rsidR="00AD4530" w:rsidRPr="00AD71AB" w:rsidRDefault="008239C5" w:rsidP="00AD4530">
      <w:pPr>
        <w:tabs>
          <w:tab w:val="right" w:leader="dot" w:pos="9639"/>
        </w:tabs>
        <w:spacing w:before="120" w:after="0" w:line="240" w:lineRule="auto"/>
        <w:ind w:left="240"/>
        <w:rPr>
          <w:rFonts w:eastAsiaTheme="minorEastAsia"/>
          <w:noProof/>
          <w:lang w:eastAsia="ru-RU"/>
        </w:rPr>
      </w:pPr>
      <w:hyperlink w:anchor="_Toc156820314" w:history="1">
        <w:r w:rsidR="00AD4530" w:rsidRPr="00AD71AB">
          <w:rPr>
            <w:rFonts w:ascii="Times New Roman" w:eastAsia="Times New Roman" w:hAnsi="Times New Roman" w:cs="Times New Roman"/>
            <w:noProof/>
            <w:sz w:val="24"/>
            <w:szCs w:val="24"/>
            <w:lang w:eastAsia="ru-RU"/>
          </w:rPr>
          <w:t>2.2. Структура профессионального модуля</w:t>
        </w:r>
        <w:r w:rsidR="00AD4530" w:rsidRPr="00AD71AB">
          <w:rPr>
            <w:rFonts w:ascii="Times New Roman" w:eastAsia="Times New Roman" w:hAnsi="Times New Roman" w:cs="Times New Roman"/>
            <w:noProof/>
            <w:webHidden/>
            <w:sz w:val="24"/>
            <w:szCs w:val="24"/>
            <w:lang w:eastAsia="ru-RU"/>
          </w:rPr>
          <w:tab/>
        </w:r>
      </w:hyperlink>
    </w:p>
    <w:p w14:paraId="704F49A9" w14:textId="77777777" w:rsidR="00AD4530" w:rsidRPr="00AD71AB" w:rsidRDefault="008239C5" w:rsidP="00AD4530">
      <w:pPr>
        <w:tabs>
          <w:tab w:val="right" w:leader="dot" w:pos="9639"/>
        </w:tabs>
        <w:spacing w:before="120" w:after="0" w:line="240" w:lineRule="auto"/>
        <w:ind w:left="240"/>
        <w:rPr>
          <w:rFonts w:eastAsiaTheme="minorEastAsia"/>
          <w:noProof/>
          <w:lang w:eastAsia="ru-RU"/>
        </w:rPr>
      </w:pPr>
      <w:hyperlink w:anchor="_Toc156820315" w:history="1">
        <w:r w:rsidR="00AD4530" w:rsidRPr="00AD71AB">
          <w:rPr>
            <w:rFonts w:ascii="Times New Roman" w:eastAsia="Times New Roman" w:hAnsi="Times New Roman" w:cs="Times New Roman"/>
            <w:noProof/>
            <w:sz w:val="24"/>
            <w:szCs w:val="24"/>
            <w:lang w:eastAsia="ru-RU"/>
          </w:rPr>
          <w:t>2.3. Примерное содержание профессионального модуля</w:t>
        </w:r>
        <w:r w:rsidR="00AD4530" w:rsidRPr="00AD71AB">
          <w:rPr>
            <w:rFonts w:ascii="Times New Roman" w:eastAsia="Times New Roman" w:hAnsi="Times New Roman" w:cs="Times New Roman"/>
            <w:noProof/>
            <w:webHidden/>
            <w:sz w:val="24"/>
            <w:szCs w:val="24"/>
            <w:lang w:eastAsia="ru-RU"/>
          </w:rPr>
          <w:tab/>
        </w:r>
      </w:hyperlink>
    </w:p>
    <w:p w14:paraId="2CC9BC5A" w14:textId="77777777" w:rsidR="00AD4530" w:rsidRPr="00AD71AB" w:rsidRDefault="008239C5" w:rsidP="00AD4530">
      <w:pPr>
        <w:tabs>
          <w:tab w:val="right" w:leader="dot" w:pos="9639"/>
        </w:tabs>
        <w:spacing w:before="120" w:after="0" w:line="240" w:lineRule="auto"/>
        <w:ind w:left="240"/>
        <w:rPr>
          <w:rFonts w:eastAsiaTheme="minorEastAsia"/>
          <w:noProof/>
          <w:lang w:eastAsia="ru-RU"/>
        </w:rPr>
      </w:pPr>
      <w:hyperlink w:anchor="_Toc156820316" w:history="1">
        <w:r w:rsidR="00AD4530" w:rsidRPr="00AD71AB">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AD4530" w:rsidRPr="00AD71AB">
          <w:rPr>
            <w:rFonts w:ascii="Times New Roman" w:eastAsia="Times New Roman" w:hAnsi="Times New Roman" w:cs="Times New Roman"/>
            <w:noProof/>
            <w:webHidden/>
            <w:sz w:val="24"/>
            <w:szCs w:val="24"/>
            <w:lang w:eastAsia="ru-RU"/>
          </w:rPr>
          <w:tab/>
        </w:r>
      </w:hyperlink>
    </w:p>
    <w:p w14:paraId="524B8829" w14:textId="77777777" w:rsidR="00AD4530" w:rsidRPr="00AD71AB" w:rsidRDefault="008239C5" w:rsidP="00AD4530">
      <w:pPr>
        <w:tabs>
          <w:tab w:val="right" w:leader="dot" w:pos="9639"/>
        </w:tabs>
        <w:spacing w:before="120" w:after="0" w:line="276" w:lineRule="auto"/>
        <w:rPr>
          <w:rFonts w:eastAsiaTheme="minorEastAsia"/>
          <w:noProof/>
          <w:lang w:eastAsia="ru-RU"/>
        </w:rPr>
      </w:pPr>
      <w:hyperlink w:anchor="_Toc156820317" w:history="1">
        <w:r w:rsidR="00AD4530" w:rsidRPr="00AD71AB">
          <w:rPr>
            <w:rFonts w:ascii="Times New Roman" w:hAnsi="Times New Roman" w:cs="Times New Roman"/>
            <w:b/>
            <w:bCs/>
            <w:noProof/>
          </w:rPr>
          <w:t>3. Условия реализации профессионального модуля</w:t>
        </w:r>
        <w:r w:rsidR="00AD4530" w:rsidRPr="00AD71AB">
          <w:rPr>
            <w:rFonts w:ascii="Times New Roman" w:hAnsi="Times New Roman" w:cs="Times New Roman"/>
            <w:b/>
            <w:bCs/>
            <w:noProof/>
            <w:webHidden/>
          </w:rPr>
          <w:tab/>
        </w:r>
      </w:hyperlink>
    </w:p>
    <w:p w14:paraId="36B360F7" w14:textId="77777777" w:rsidR="00AD4530" w:rsidRPr="00AD71AB" w:rsidRDefault="008239C5" w:rsidP="00AD4530">
      <w:pPr>
        <w:tabs>
          <w:tab w:val="right" w:leader="dot" w:pos="9639"/>
        </w:tabs>
        <w:spacing w:before="120" w:after="0" w:line="240" w:lineRule="auto"/>
        <w:ind w:left="240"/>
        <w:rPr>
          <w:rFonts w:eastAsiaTheme="minorEastAsia"/>
          <w:noProof/>
          <w:lang w:eastAsia="ru-RU"/>
        </w:rPr>
      </w:pPr>
      <w:hyperlink w:anchor="_Toc156820318" w:history="1">
        <w:r w:rsidR="00AD4530" w:rsidRPr="00AD71AB">
          <w:rPr>
            <w:rFonts w:ascii="Times New Roman" w:eastAsia="Times New Roman" w:hAnsi="Times New Roman" w:cs="Times New Roman"/>
            <w:noProof/>
            <w:sz w:val="24"/>
            <w:szCs w:val="24"/>
            <w:lang w:eastAsia="ru-RU"/>
          </w:rPr>
          <w:t>3.1. Материально-техническое обеспечение</w:t>
        </w:r>
        <w:r w:rsidR="00AD4530" w:rsidRPr="00AD71AB">
          <w:rPr>
            <w:rFonts w:ascii="Times New Roman" w:eastAsia="Times New Roman" w:hAnsi="Times New Roman" w:cs="Times New Roman"/>
            <w:noProof/>
            <w:webHidden/>
            <w:sz w:val="24"/>
            <w:szCs w:val="24"/>
            <w:lang w:eastAsia="ru-RU"/>
          </w:rPr>
          <w:tab/>
        </w:r>
      </w:hyperlink>
    </w:p>
    <w:p w14:paraId="1A9BB5EE" w14:textId="77777777" w:rsidR="00AD4530" w:rsidRPr="00AD71AB" w:rsidRDefault="008239C5" w:rsidP="00AD4530">
      <w:pPr>
        <w:tabs>
          <w:tab w:val="right" w:leader="dot" w:pos="9639"/>
        </w:tabs>
        <w:spacing w:before="120" w:after="0" w:line="240" w:lineRule="auto"/>
        <w:ind w:left="240"/>
        <w:rPr>
          <w:rFonts w:eastAsiaTheme="minorEastAsia"/>
          <w:noProof/>
          <w:lang w:eastAsia="ru-RU"/>
        </w:rPr>
      </w:pPr>
      <w:hyperlink w:anchor="_Toc156820319" w:history="1">
        <w:r w:rsidR="00AD4530" w:rsidRPr="00AD71AB">
          <w:rPr>
            <w:rFonts w:ascii="Times New Roman" w:eastAsia="Times New Roman" w:hAnsi="Times New Roman" w:cs="Times New Roman"/>
            <w:noProof/>
            <w:sz w:val="24"/>
            <w:szCs w:val="24"/>
            <w:lang w:eastAsia="ru-RU"/>
          </w:rPr>
          <w:t>3.2. Учебно-методическое обеспечение</w:t>
        </w:r>
        <w:r w:rsidR="00AD4530" w:rsidRPr="00AD71AB">
          <w:rPr>
            <w:rFonts w:ascii="Times New Roman" w:eastAsia="Times New Roman" w:hAnsi="Times New Roman" w:cs="Times New Roman"/>
            <w:noProof/>
            <w:webHidden/>
            <w:sz w:val="24"/>
            <w:szCs w:val="24"/>
            <w:lang w:eastAsia="ru-RU"/>
          </w:rPr>
          <w:tab/>
        </w:r>
      </w:hyperlink>
    </w:p>
    <w:p w14:paraId="629F28E6" w14:textId="77777777" w:rsidR="00AD4530" w:rsidRPr="00AD71AB" w:rsidRDefault="008239C5" w:rsidP="00AD4530">
      <w:pPr>
        <w:tabs>
          <w:tab w:val="right" w:leader="dot" w:pos="9639"/>
        </w:tabs>
        <w:spacing w:before="120" w:after="0" w:line="276" w:lineRule="auto"/>
        <w:rPr>
          <w:rFonts w:eastAsiaTheme="minorEastAsia"/>
          <w:noProof/>
          <w:lang w:eastAsia="ru-RU"/>
        </w:rPr>
      </w:pPr>
      <w:hyperlink w:anchor="_Toc156820320" w:history="1">
        <w:r w:rsidR="00AD4530" w:rsidRPr="00AD71AB">
          <w:rPr>
            <w:rFonts w:ascii="Times New Roman" w:hAnsi="Times New Roman" w:cs="Times New Roman"/>
            <w:b/>
            <w:bCs/>
            <w:noProof/>
          </w:rPr>
          <w:t>4. Контроль и оценка результатов освоения  профессионального модуля</w:t>
        </w:r>
        <w:r w:rsidR="00AD4530" w:rsidRPr="00AD71AB">
          <w:rPr>
            <w:rFonts w:ascii="Times New Roman" w:hAnsi="Times New Roman" w:cs="Times New Roman"/>
            <w:b/>
            <w:bCs/>
            <w:noProof/>
            <w:webHidden/>
          </w:rPr>
          <w:tab/>
        </w:r>
      </w:hyperlink>
    </w:p>
    <w:p w14:paraId="0EF0FDAA" w14:textId="77777777" w:rsidR="00AD4530" w:rsidRPr="00AD71AB" w:rsidRDefault="00AD4530" w:rsidP="00AD4530">
      <w:pPr>
        <w:spacing w:after="200" w:line="276" w:lineRule="auto"/>
        <w:rPr>
          <w:rFonts w:ascii="Times New Roman" w:eastAsia="Times New Roman" w:hAnsi="Times New Roman" w:cs="Times New Roman"/>
          <w:b/>
          <w:i/>
          <w:sz w:val="24"/>
          <w:szCs w:val="24"/>
          <w:lang w:eastAsia="ru-RU"/>
        </w:rPr>
      </w:pPr>
      <w:r w:rsidRPr="00AD71AB">
        <w:fldChar w:fldCharType="end"/>
      </w:r>
    </w:p>
    <w:p w14:paraId="4E400AC5" w14:textId="77777777" w:rsidR="00AD4530" w:rsidRPr="00AD71AB" w:rsidRDefault="00AD4530" w:rsidP="00AD4530">
      <w:pPr>
        <w:spacing w:after="0" w:line="276" w:lineRule="auto"/>
        <w:rPr>
          <w:rFonts w:ascii="Times New Roman" w:eastAsia="Times New Roman" w:hAnsi="Times New Roman" w:cs="Times New Roman"/>
          <w:b/>
          <w:i/>
          <w:sz w:val="24"/>
          <w:szCs w:val="24"/>
          <w:lang w:eastAsia="ru-RU"/>
        </w:rPr>
        <w:sectPr w:rsidR="00AD4530" w:rsidRPr="00AD71AB">
          <w:pgSz w:w="11907" w:h="16840"/>
          <w:pgMar w:top="1134" w:right="851" w:bottom="992" w:left="1418" w:header="709" w:footer="709" w:gutter="0"/>
          <w:cols w:space="720"/>
        </w:sectPr>
      </w:pPr>
    </w:p>
    <w:p w14:paraId="09EA0142" w14:textId="77777777" w:rsidR="00AD4530" w:rsidRPr="00AD71AB" w:rsidRDefault="00AD4530" w:rsidP="00AD4530">
      <w:pPr>
        <w:keepNext/>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r w:rsidRPr="00AD71AB">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РАБОЧЕЙ ПРОГРАММЫ</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773194CB" w14:textId="6EF012C1" w:rsidR="007A5DD7" w:rsidRPr="007A5DD7" w:rsidRDefault="00AD4530" w:rsidP="007A5DD7">
      <w:pPr>
        <w:widowControl w:val="0"/>
        <w:spacing w:after="0" w:line="240" w:lineRule="auto"/>
        <w:jc w:val="center"/>
        <w:rPr>
          <w:rFonts w:ascii="Times New Roman" w:eastAsia="Segoe UI" w:hAnsi="Times New Roman" w:cs="Times New Roman"/>
          <w:sz w:val="24"/>
          <w:szCs w:val="24"/>
          <w:u w:val="single"/>
          <w:lang w:eastAsia="nl-NL"/>
        </w:rPr>
      </w:pPr>
      <w:r w:rsidRPr="00AD71AB">
        <w:rPr>
          <w:rFonts w:ascii="Times New Roman" w:eastAsia="Segoe UI" w:hAnsi="Times New Roman" w:cs="Times New Roman"/>
          <w:sz w:val="24"/>
          <w:szCs w:val="24"/>
          <w:lang w:eastAsia="nl-NL"/>
        </w:rPr>
        <w:t>«</w:t>
      </w:r>
      <w:r w:rsidRPr="0046091F">
        <w:rPr>
          <w:rFonts w:ascii="Times New Roman" w:eastAsia="Segoe UI" w:hAnsi="Times New Roman" w:cs="Times New Roman"/>
          <w:sz w:val="24"/>
          <w:szCs w:val="24"/>
          <w:u w:val="single"/>
          <w:lang w:eastAsia="nl-NL"/>
        </w:rPr>
        <w:t xml:space="preserve">ПМ.02 </w:t>
      </w:r>
      <w:r w:rsidR="007A5DD7">
        <w:rPr>
          <w:rFonts w:ascii="Times New Roman" w:eastAsia="Segoe UI" w:hAnsi="Times New Roman" w:cs="Times New Roman"/>
          <w:sz w:val="24"/>
          <w:szCs w:val="24"/>
          <w:u w:val="single"/>
          <w:lang w:eastAsia="nl-NL"/>
        </w:rPr>
        <w:t>П</w:t>
      </w:r>
      <w:r w:rsidR="007A5DD7" w:rsidRPr="007A5DD7">
        <w:rPr>
          <w:rFonts w:ascii="Times New Roman" w:eastAsia="Segoe UI" w:hAnsi="Times New Roman" w:cs="Times New Roman"/>
          <w:sz w:val="24"/>
          <w:szCs w:val="24"/>
          <w:u w:val="single"/>
          <w:lang w:eastAsia="nl-NL"/>
        </w:rPr>
        <w:t xml:space="preserve">оддержание в рабочем состоянии силовых </w:t>
      </w:r>
    </w:p>
    <w:p w14:paraId="713F04B6" w14:textId="6CFFF2DE" w:rsidR="00AD4530" w:rsidRPr="00AD71AB" w:rsidRDefault="007A5DD7" w:rsidP="007A5DD7">
      <w:pPr>
        <w:widowControl w:val="0"/>
        <w:spacing w:after="0" w:line="240" w:lineRule="auto"/>
        <w:jc w:val="center"/>
        <w:rPr>
          <w:rFonts w:ascii="Times New Roman" w:eastAsia="Segoe UI" w:hAnsi="Times New Roman" w:cs="Times New Roman"/>
          <w:sz w:val="24"/>
          <w:szCs w:val="24"/>
          <w:u w:val="single"/>
          <w:lang w:eastAsia="nl-NL"/>
        </w:rPr>
      </w:pPr>
      <w:r w:rsidRPr="007A5DD7">
        <w:rPr>
          <w:rFonts w:ascii="Times New Roman" w:eastAsia="Segoe UI" w:hAnsi="Times New Roman" w:cs="Times New Roman"/>
          <w:sz w:val="24"/>
          <w:szCs w:val="24"/>
          <w:u w:val="single"/>
          <w:lang w:eastAsia="nl-NL"/>
        </w:rPr>
        <w:t>и слаботочных систем зданий и сооружений, системы освещения и осветительных сетей объектов жилищно-коммунального хозяйства</w:t>
      </w:r>
      <w:r w:rsidR="00AD4530" w:rsidRPr="00AD71AB">
        <w:rPr>
          <w:rFonts w:ascii="Times New Roman" w:eastAsia="Segoe UI" w:hAnsi="Times New Roman" w:cs="Times New Roman"/>
          <w:sz w:val="24"/>
          <w:szCs w:val="24"/>
          <w:lang w:eastAsia="nl-NL"/>
        </w:rPr>
        <w:t>»</w:t>
      </w:r>
    </w:p>
    <w:p w14:paraId="19A49BC0" w14:textId="77777777" w:rsidR="00AD4530" w:rsidRPr="00AD71AB" w:rsidRDefault="00AD4530" w:rsidP="00AD4530">
      <w:pPr>
        <w:widowControl w:val="0"/>
        <w:spacing w:after="0" w:line="240" w:lineRule="auto"/>
        <w:jc w:val="center"/>
        <w:rPr>
          <w:rFonts w:ascii="Times New Roman" w:eastAsia="Segoe UI" w:hAnsi="Times New Roman" w:cs="Times New Roman"/>
          <w:sz w:val="24"/>
          <w:szCs w:val="24"/>
          <w:vertAlign w:val="superscript"/>
          <w:lang w:eastAsia="nl-NL"/>
        </w:rPr>
      </w:pPr>
      <w:r w:rsidRPr="00AD71AB">
        <w:rPr>
          <w:rFonts w:ascii="Times New Roman" w:eastAsia="Segoe UI" w:hAnsi="Times New Roman" w:cs="Times New Roman"/>
          <w:sz w:val="24"/>
          <w:szCs w:val="24"/>
          <w:vertAlign w:val="superscript"/>
          <w:lang w:eastAsia="nl-NL"/>
        </w:rPr>
        <w:t>код и наименование модуля</w:t>
      </w:r>
    </w:p>
    <w:p w14:paraId="5AF7E24D" w14:textId="77777777" w:rsidR="00AD4530" w:rsidRPr="00AD71AB" w:rsidRDefault="00AD4530" w:rsidP="00AD4530">
      <w:pPr>
        <w:keepNext/>
        <w:spacing w:after="120" w:line="240" w:lineRule="auto"/>
        <w:jc w:val="center"/>
        <w:outlineLvl w:val="0"/>
        <w:rPr>
          <w:rFonts w:eastAsia="Segoe UI" w:cs="Times New Roman"/>
          <w:b/>
          <w:bCs/>
          <w:caps/>
          <w:kern w:val="32"/>
          <w:sz w:val="24"/>
          <w:szCs w:val="24"/>
          <w:lang w:eastAsia="x-none"/>
        </w:rPr>
      </w:pPr>
    </w:p>
    <w:p w14:paraId="72B17DBC" w14:textId="77777777" w:rsidR="00AD4530" w:rsidRPr="00AD71AB" w:rsidRDefault="00AD4530" w:rsidP="00AD4530">
      <w:pPr>
        <w:spacing w:after="120" w:line="276" w:lineRule="auto"/>
        <w:ind w:firstLine="709"/>
        <w:outlineLvl w:val="1"/>
        <w:rPr>
          <w:rFonts w:ascii="Times New Roman" w:eastAsia="Segoe UI" w:hAnsi="Times New Roman" w:cs="Times New Roman"/>
          <w:b/>
          <w:bCs/>
          <w:sz w:val="24"/>
          <w:szCs w:val="24"/>
          <w:lang w:eastAsia="ru-RU"/>
        </w:rPr>
      </w:pPr>
      <w:r w:rsidRPr="00AD71AB">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1E31865E" w14:textId="77777777" w:rsidR="00AD4530" w:rsidRPr="00AD71AB" w:rsidRDefault="00AD4530" w:rsidP="00AD4530">
      <w:pPr>
        <w:suppressAutoHyphens/>
        <w:spacing w:after="0" w:line="276"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Цель модуля: освоение вида деятельности «</w:t>
      </w:r>
      <w:r w:rsidRPr="0046091F">
        <w:rPr>
          <w:rFonts w:ascii="Times New Roman" w:eastAsia="Times New Roman" w:hAnsi="Times New Roman" w:cs="Times New Roman"/>
          <w:sz w:val="24"/>
          <w:szCs w:val="24"/>
          <w:lang w:eastAsia="ru-RU"/>
        </w:rPr>
        <w:t>Выполнение сварочных работ при ремонте оборудования систем отопления водоснабжения и водоотведения</w:t>
      </w:r>
      <w:r w:rsidRPr="00AD71AB">
        <w:rPr>
          <w:rFonts w:ascii="Times New Roman" w:eastAsia="Times New Roman" w:hAnsi="Times New Roman" w:cs="Times New Roman"/>
          <w:bCs/>
          <w:sz w:val="24"/>
          <w:szCs w:val="24"/>
          <w:lang w:eastAsia="ru-RU"/>
        </w:rPr>
        <w:t>»</w:t>
      </w:r>
      <w:r w:rsidRPr="00AD71AB">
        <w:rPr>
          <w:rFonts w:ascii="Times New Roman" w:eastAsia="Times New Roman" w:hAnsi="Times New Roman" w:cs="Times New Roman"/>
          <w:sz w:val="24"/>
          <w:szCs w:val="24"/>
          <w:lang w:eastAsia="ru-RU"/>
        </w:rPr>
        <w:t xml:space="preserve">. </w:t>
      </w:r>
    </w:p>
    <w:p w14:paraId="6CFC7B5E" w14:textId="77777777" w:rsidR="00AD4530" w:rsidRPr="00AD71AB" w:rsidRDefault="00AD4530" w:rsidP="00AD4530">
      <w:pPr>
        <w:suppressAutoHyphens/>
        <w:spacing w:after="0" w:line="276" w:lineRule="auto"/>
        <w:ind w:firstLine="709"/>
        <w:jc w:val="both"/>
        <w:rPr>
          <w:rFonts w:ascii="Times New Roman" w:hAnsi="Times New Roman" w:cs="Times New Roman"/>
          <w:sz w:val="24"/>
          <w:szCs w:val="24"/>
        </w:rPr>
      </w:pPr>
      <w:r w:rsidRPr="00AD71A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D15C055" w14:textId="77777777" w:rsidR="00AD4530" w:rsidRPr="00AD71AB" w:rsidRDefault="00AD4530" w:rsidP="00AD4530">
      <w:pPr>
        <w:spacing w:after="0" w:line="240" w:lineRule="auto"/>
        <w:jc w:val="center"/>
        <w:rPr>
          <w:rFonts w:ascii="Times New Roman" w:eastAsia="Times New Roman" w:hAnsi="Times New Roman" w:cs="Times New Roman"/>
          <w:b/>
          <w:sz w:val="24"/>
          <w:szCs w:val="24"/>
          <w:lang w:eastAsia="ru-RU"/>
        </w:rPr>
      </w:pPr>
    </w:p>
    <w:p w14:paraId="36804808" w14:textId="77777777" w:rsidR="00AD4530" w:rsidRPr="00AD71AB" w:rsidRDefault="00AD4530" w:rsidP="00AD4530">
      <w:pPr>
        <w:suppressAutoHyphens/>
        <w:spacing w:after="0" w:line="276" w:lineRule="auto"/>
        <w:ind w:firstLine="709"/>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2</w:t>
      </w:r>
      <w:r w:rsidRPr="00AD71AB">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p>
    <w:p w14:paraId="72583BDC" w14:textId="77777777" w:rsidR="00AD4530" w:rsidRPr="00AD71AB" w:rsidRDefault="00AD4530" w:rsidP="00AD4530">
      <w:pPr>
        <w:spacing w:after="0" w:line="240"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DFD68C6" w14:textId="77777777" w:rsidR="00AD4530" w:rsidRDefault="00AD4530" w:rsidP="00AD4530">
      <w:pPr>
        <w:spacing w:after="0" w:line="276" w:lineRule="auto"/>
        <w:ind w:firstLine="709"/>
        <w:jc w:val="both"/>
        <w:rPr>
          <w:rFonts w:ascii="Times New Roman" w:hAnsi="Times New Roman" w:cs="Times New Roman"/>
          <w:bCs/>
          <w:sz w:val="24"/>
          <w:szCs w:val="24"/>
        </w:rPr>
      </w:pPr>
      <w:r w:rsidRPr="00AD71AB">
        <w:rPr>
          <w:rFonts w:ascii="Times New Roman" w:hAnsi="Times New Roman" w:cs="Times New Roman"/>
          <w:bCs/>
          <w:sz w:val="24"/>
          <w:szCs w:val="24"/>
        </w:rPr>
        <w:t>В результате освоения профессионального модуля обучающийся должен</w:t>
      </w:r>
    </w:p>
    <w:p w14:paraId="3DA94587" w14:textId="77777777" w:rsidR="00AD4530" w:rsidRPr="00AD71AB" w:rsidRDefault="00AD4530" w:rsidP="00AD4530">
      <w:pPr>
        <w:spacing w:after="200" w:line="276" w:lineRule="auto"/>
        <w:rPr>
          <w:rFonts w:ascii="Times New Roman" w:eastAsia="Times New Roman" w:hAnsi="Times New Roman" w:cs="Times New Roman"/>
          <w:i/>
          <w:sz w:val="24"/>
          <w:szCs w:val="24"/>
          <w:lang w:eastAsia="ru-RU"/>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549"/>
        <w:gridCol w:w="2833"/>
        <w:gridCol w:w="2833"/>
      </w:tblGrid>
      <w:tr w:rsidR="00AD4530" w:rsidRPr="00AD71AB" w14:paraId="0D2AE0AE" w14:textId="77777777" w:rsidTr="00AD4530">
        <w:tc>
          <w:tcPr>
            <w:tcW w:w="1134" w:type="dxa"/>
            <w:tcBorders>
              <w:top w:val="single" w:sz="4" w:space="0" w:color="auto"/>
              <w:left w:val="single" w:sz="4" w:space="0" w:color="auto"/>
              <w:right w:val="single" w:sz="4" w:space="0" w:color="auto"/>
            </w:tcBorders>
          </w:tcPr>
          <w:p w14:paraId="21DD1E77" w14:textId="77777777" w:rsidR="00AD4530" w:rsidRPr="00AD71AB" w:rsidRDefault="00AD4530" w:rsidP="00745A0D">
            <w:pPr>
              <w:spacing w:after="0" w:line="240" w:lineRule="auto"/>
              <w:rPr>
                <w:rFonts w:ascii="Times New Roman" w:hAnsi="Times New Roman" w:cs="Times New Roman"/>
                <w:b/>
                <w:sz w:val="24"/>
                <w:szCs w:val="24"/>
              </w:rPr>
            </w:pPr>
            <w:r w:rsidRPr="00AD71AB">
              <w:rPr>
                <w:rFonts w:ascii="Times New Roman" w:hAnsi="Times New Roman" w:cs="Times New Roman"/>
                <w:b/>
                <w:sz w:val="24"/>
                <w:szCs w:val="24"/>
              </w:rPr>
              <w:t xml:space="preserve">Код </w:t>
            </w:r>
            <w:r w:rsidRPr="00AD71AB">
              <w:rPr>
                <w:rFonts w:ascii="Times New Roman" w:hAnsi="Times New Roman" w:cs="Times New Roman"/>
                <w:b/>
                <w:i/>
                <w:sz w:val="24"/>
                <w:szCs w:val="24"/>
              </w:rPr>
              <w:t>ОК, ПК</w:t>
            </w:r>
          </w:p>
        </w:tc>
        <w:tc>
          <w:tcPr>
            <w:tcW w:w="2549" w:type="dxa"/>
            <w:tcBorders>
              <w:top w:val="single" w:sz="4" w:space="0" w:color="auto"/>
              <w:left w:val="single" w:sz="4" w:space="0" w:color="auto"/>
              <w:right w:val="single" w:sz="4" w:space="0" w:color="auto"/>
            </w:tcBorders>
          </w:tcPr>
          <w:p w14:paraId="3AE68D94" w14:textId="77777777" w:rsidR="00AD4530" w:rsidRPr="00AD71AB" w:rsidRDefault="00AD4530" w:rsidP="00745A0D">
            <w:pPr>
              <w:spacing w:after="0" w:line="240" w:lineRule="auto"/>
              <w:jc w:val="center"/>
              <w:rPr>
                <w:rFonts w:ascii="Times New Roman" w:hAnsi="Times New Roman" w:cs="Times New Roman"/>
                <w:b/>
                <w:sz w:val="24"/>
                <w:szCs w:val="24"/>
              </w:rPr>
            </w:pPr>
            <w:r w:rsidRPr="00AD71A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D23225" w14:textId="77777777" w:rsidR="00AD4530" w:rsidRPr="00AD71AB" w:rsidRDefault="00AD4530" w:rsidP="00745A0D">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FDA84F1" w14:textId="77777777" w:rsidR="00AD4530" w:rsidRPr="00AD71AB" w:rsidRDefault="00AD4530" w:rsidP="00745A0D">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Владеть навыками</w:t>
            </w:r>
          </w:p>
        </w:tc>
      </w:tr>
      <w:tr w:rsidR="00AD4530" w:rsidRPr="00AD71AB" w14:paraId="20109721" w14:textId="77777777" w:rsidTr="00AD4530">
        <w:tc>
          <w:tcPr>
            <w:tcW w:w="1134" w:type="dxa"/>
            <w:tcBorders>
              <w:top w:val="single" w:sz="4" w:space="0" w:color="auto"/>
              <w:left w:val="single" w:sz="4" w:space="0" w:color="auto"/>
              <w:right w:val="single" w:sz="4" w:space="0" w:color="auto"/>
            </w:tcBorders>
          </w:tcPr>
          <w:p w14:paraId="40FA1F7E" w14:textId="77777777"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1</w:t>
            </w:r>
          </w:p>
        </w:tc>
        <w:tc>
          <w:tcPr>
            <w:tcW w:w="2549" w:type="dxa"/>
            <w:tcBorders>
              <w:top w:val="single" w:sz="4" w:space="0" w:color="auto"/>
              <w:left w:val="single" w:sz="4" w:space="0" w:color="auto"/>
              <w:right w:val="single" w:sz="4" w:space="0" w:color="auto"/>
            </w:tcBorders>
            <w:hideMark/>
          </w:tcPr>
          <w:p w14:paraId="56970C06"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BB5278E"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FBB6992"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3CDF0F7"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-владеть актуальными методами работы в профессиональной и смежных сферах</w:t>
            </w:r>
          </w:p>
          <w:p w14:paraId="0EA1EF01" w14:textId="77777777"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 xml:space="preserve">-оценивать результат и последствия своих действий </w:t>
            </w:r>
            <w:r w:rsidRPr="00AD71AB">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5AA079"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30CB3B1E"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FA7BCCB"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102C236"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-методы работы в профессиональной и смежных сферах</w:t>
            </w:r>
          </w:p>
          <w:p w14:paraId="41E1853B" w14:textId="77777777" w:rsidR="00AD4530" w:rsidRPr="00AD71AB" w:rsidRDefault="00AD4530" w:rsidP="00745A0D">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3C10CB1" w14:textId="77777777" w:rsidR="00AD4530" w:rsidRPr="00AD71AB" w:rsidRDefault="00AD4530" w:rsidP="00745A0D">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AD4530" w:rsidRPr="00AD71AB" w14:paraId="3A3D24DD" w14:textId="77777777" w:rsidTr="00AD4530">
        <w:tc>
          <w:tcPr>
            <w:tcW w:w="1134" w:type="dxa"/>
            <w:tcBorders>
              <w:left w:val="single" w:sz="4" w:space="0" w:color="auto"/>
              <w:bottom w:val="single" w:sz="4" w:space="0" w:color="auto"/>
              <w:right w:val="single" w:sz="4" w:space="0" w:color="auto"/>
            </w:tcBorders>
          </w:tcPr>
          <w:p w14:paraId="378282A3" w14:textId="300BB7B6"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7</w:t>
            </w:r>
          </w:p>
        </w:tc>
        <w:tc>
          <w:tcPr>
            <w:tcW w:w="2549" w:type="dxa"/>
            <w:tcBorders>
              <w:left w:val="single" w:sz="4" w:space="0" w:color="auto"/>
              <w:bottom w:val="single" w:sz="4" w:space="0" w:color="auto"/>
              <w:right w:val="single" w:sz="4" w:space="0" w:color="auto"/>
            </w:tcBorders>
          </w:tcPr>
          <w:p w14:paraId="6953662B" w14:textId="35E1045F" w:rsidR="007E1334" w:rsidRPr="007E1334"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3F837795" w14:textId="17EF792D" w:rsidR="007E1334" w:rsidRPr="007E1334"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18F618D" w14:textId="14717FA4" w:rsidR="007E1334" w:rsidRPr="007E1334"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49E3091" w14:textId="613A62DC" w:rsidR="007E1334" w:rsidRPr="007E1334"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165723D" w14:textId="5908725C" w:rsidR="00AD4530" w:rsidRPr="00AD71AB"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B0BABC" w14:textId="253A2A00"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6F8985D" w14:textId="4369FE05"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29F9E800" w14:textId="5442CC40"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73461506" w14:textId="21A28333"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62A17CE4" w14:textId="72900E18"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08065691" w14:textId="1B79B55E" w:rsidR="00AD4530" w:rsidRPr="00AD71AB" w:rsidRDefault="007E1334" w:rsidP="007E1334">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633BF41" w14:textId="77777777" w:rsidR="00AD4530" w:rsidRPr="00AD71AB" w:rsidRDefault="00AD4530" w:rsidP="00745A0D">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AD4530" w:rsidRPr="00AD71AB" w14:paraId="0A7A655C" w14:textId="77777777" w:rsidTr="00AD4530">
        <w:trPr>
          <w:trHeight w:val="327"/>
        </w:trPr>
        <w:tc>
          <w:tcPr>
            <w:tcW w:w="1134" w:type="dxa"/>
            <w:tcBorders>
              <w:left w:val="single" w:sz="4" w:space="0" w:color="auto"/>
              <w:bottom w:val="single" w:sz="4" w:space="0" w:color="auto"/>
              <w:right w:val="single" w:sz="4" w:space="0" w:color="auto"/>
            </w:tcBorders>
          </w:tcPr>
          <w:p w14:paraId="20E87A33" w14:textId="75D0CDDD"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 xml:space="preserve">ПК </w:t>
            </w:r>
            <w:r w:rsidR="007A5DD7">
              <w:rPr>
                <w:rFonts w:ascii="Times New Roman" w:hAnsi="Times New Roman" w:cs="Times New Roman"/>
                <w:bCs/>
                <w:sz w:val="24"/>
                <w:szCs w:val="24"/>
              </w:rPr>
              <w:t>2</w:t>
            </w:r>
            <w:r w:rsidRPr="00AD71AB">
              <w:rPr>
                <w:rFonts w:ascii="Times New Roman" w:hAnsi="Times New Roman" w:cs="Times New Roman"/>
                <w:bCs/>
                <w:sz w:val="24"/>
                <w:szCs w:val="24"/>
              </w:rPr>
              <w:t>.</w:t>
            </w:r>
            <w:r>
              <w:rPr>
                <w:rFonts w:ascii="Times New Roman" w:hAnsi="Times New Roman" w:cs="Times New Roman"/>
                <w:bCs/>
                <w:sz w:val="24"/>
                <w:szCs w:val="24"/>
              </w:rPr>
              <w:t>1</w:t>
            </w:r>
          </w:p>
        </w:tc>
        <w:tc>
          <w:tcPr>
            <w:tcW w:w="2549" w:type="dxa"/>
            <w:tcBorders>
              <w:left w:val="single" w:sz="4" w:space="0" w:color="auto"/>
              <w:bottom w:val="single" w:sz="4" w:space="0" w:color="auto"/>
              <w:right w:val="single" w:sz="4" w:space="0" w:color="auto"/>
            </w:tcBorders>
          </w:tcPr>
          <w:p w14:paraId="2885EC3C" w14:textId="4E20C7C9" w:rsidR="00AD4530" w:rsidRPr="00AD71AB" w:rsidRDefault="00AD4530" w:rsidP="00745A0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осуществлять ремонт и монтаж отдельных узлов силовых и слаботочных систем зданий и сооружений объектов жилищно-коммунального хозяйства в соответствии с требованиями нормативно-технической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EAAF80" w14:textId="56656E66"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виды чертежей, простых электрических и монтажных схем;</w:t>
            </w:r>
          </w:p>
          <w:p w14:paraId="375B8C21" w14:textId="0C492D0E"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виды, назначение, устройство, принцип работы электротехнических устройств; </w:t>
            </w:r>
          </w:p>
          <w:p w14:paraId="4E1BA488" w14:textId="6E521812"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назначение и принцип действия контрольно-измерительных приборов и аппаратов средней сложности;</w:t>
            </w:r>
          </w:p>
          <w:p w14:paraId="1583C761" w14:textId="5E726E43"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правила применения универсальных и специальных приспособлений и контрольно-измерительного инструмента;</w:t>
            </w:r>
          </w:p>
          <w:p w14:paraId="7B84A322" w14:textId="66FCE6C4"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технические документы на испытание и готовность к работе </w:t>
            </w:r>
            <w:r w:rsidRPr="00AD4530">
              <w:rPr>
                <w:rFonts w:ascii="Times New Roman" w:hAnsi="Times New Roman" w:cs="Times New Roman"/>
                <w:bCs/>
                <w:iCs/>
                <w:sz w:val="24"/>
                <w:szCs w:val="24"/>
              </w:rPr>
              <w:lastRenderedPageBreak/>
              <w:t>осветительных сетей объектов жилищно-коммунального хозяйства;</w:t>
            </w:r>
          </w:p>
          <w:p w14:paraId="2A7359D2" w14:textId="0F2DD2A9"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правила по охране труда при проведении работ по техническому обслуживанию осветительных систем объектов жилищно-коммунального хозяйства; </w:t>
            </w:r>
          </w:p>
          <w:p w14:paraId="26499A8B" w14:textId="6BF74E9F"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сущность, назначение и содержание ремонта и монтажа отдельных узлов электросиловых, слаботочных и осветительных систем объектов жилищно-коммунального хозяйства;</w:t>
            </w:r>
          </w:p>
          <w:p w14:paraId="70BA8462" w14:textId="09901091"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нормативно-техническая документация; </w:t>
            </w:r>
          </w:p>
          <w:p w14:paraId="3E75A527" w14:textId="76D8463E"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система освещения и осветительные сети здания;</w:t>
            </w:r>
          </w:p>
          <w:p w14:paraId="424DA541" w14:textId="620BA1DF"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технические документы на испытание и готовность к работе электросиловых, слаботочных и осветительных систем объектов жилищно-коммунального хозяйства;</w:t>
            </w:r>
          </w:p>
          <w:p w14:paraId="37C99185" w14:textId="734DD0D5"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методы и средства испытаний;</w:t>
            </w:r>
          </w:p>
          <w:p w14:paraId="4AE06C2A" w14:textId="0B518001"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требования готовности к проведению испытания электротехнического оборудования и электропроводок;</w:t>
            </w:r>
          </w:p>
          <w:p w14:paraId="1C6BA173" w14:textId="50A86D52" w:rsidR="00AD4530" w:rsidRPr="00AD71AB"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устройство и правила эксплуатации применяемых инструментов, приспособлений</w:t>
            </w:r>
          </w:p>
        </w:tc>
        <w:tc>
          <w:tcPr>
            <w:tcW w:w="2833" w:type="dxa"/>
            <w:tcBorders>
              <w:top w:val="single" w:sz="4" w:space="0" w:color="auto"/>
              <w:left w:val="single" w:sz="4" w:space="0" w:color="auto"/>
              <w:bottom w:val="single" w:sz="4" w:space="0" w:color="auto"/>
              <w:right w:val="single" w:sz="4" w:space="0" w:color="auto"/>
            </w:tcBorders>
          </w:tcPr>
          <w:p w14:paraId="6219951D" w14:textId="01CB9614" w:rsidR="00AD4530" w:rsidRPr="00AD71AB" w:rsidRDefault="00AD4530" w:rsidP="00745A0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AD4530">
              <w:rPr>
                <w:rFonts w:ascii="Times New Roman" w:hAnsi="Times New Roman" w:cs="Times New Roman"/>
                <w:bCs/>
                <w:iCs/>
                <w:sz w:val="24"/>
                <w:szCs w:val="24"/>
              </w:rPr>
              <w:t>ремонта и монтажа отдельных узлов силовых и слаботочных систем зданий и сооружений объектов жилищно-коммунального хозяйства в соответствии с требованиями нормативно-технической документации</w:t>
            </w:r>
          </w:p>
        </w:tc>
      </w:tr>
      <w:tr w:rsidR="00AD4530" w:rsidRPr="00AD71AB" w14:paraId="664AB5BA" w14:textId="77777777" w:rsidTr="00AD4530">
        <w:trPr>
          <w:trHeight w:val="327"/>
        </w:trPr>
        <w:tc>
          <w:tcPr>
            <w:tcW w:w="1134" w:type="dxa"/>
            <w:tcBorders>
              <w:left w:val="single" w:sz="4" w:space="0" w:color="auto"/>
              <w:bottom w:val="single" w:sz="4" w:space="0" w:color="auto"/>
              <w:right w:val="single" w:sz="4" w:space="0" w:color="auto"/>
            </w:tcBorders>
          </w:tcPr>
          <w:p w14:paraId="148F3C83" w14:textId="6FE8F95B"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 xml:space="preserve">ПК </w:t>
            </w:r>
            <w:r w:rsidR="007A5DD7">
              <w:rPr>
                <w:rFonts w:ascii="Times New Roman" w:hAnsi="Times New Roman" w:cs="Times New Roman"/>
                <w:bCs/>
                <w:sz w:val="24"/>
                <w:szCs w:val="24"/>
              </w:rPr>
              <w:t>2</w:t>
            </w:r>
            <w:r w:rsidRPr="00AD71AB">
              <w:rPr>
                <w:rFonts w:ascii="Times New Roman" w:hAnsi="Times New Roman" w:cs="Times New Roman"/>
                <w:bCs/>
                <w:sz w:val="24"/>
                <w:szCs w:val="24"/>
              </w:rPr>
              <w:t>.</w:t>
            </w:r>
            <w:r>
              <w:rPr>
                <w:rFonts w:ascii="Times New Roman" w:hAnsi="Times New Roman" w:cs="Times New Roman"/>
                <w:bCs/>
                <w:sz w:val="24"/>
                <w:szCs w:val="24"/>
              </w:rPr>
              <w:t>2</w:t>
            </w:r>
          </w:p>
        </w:tc>
        <w:tc>
          <w:tcPr>
            <w:tcW w:w="2549" w:type="dxa"/>
            <w:tcBorders>
              <w:left w:val="single" w:sz="4" w:space="0" w:color="auto"/>
              <w:bottom w:val="single" w:sz="4" w:space="0" w:color="auto"/>
              <w:right w:val="single" w:sz="4" w:space="0" w:color="auto"/>
            </w:tcBorders>
          </w:tcPr>
          <w:p w14:paraId="5D253E27" w14:textId="73CC5541" w:rsidR="00AD4530" w:rsidRPr="00AD4530"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 xml:space="preserve">определять признаки неисправности при эксплуатации осветительных сетей </w:t>
            </w:r>
            <w:r w:rsidRPr="00AD4530">
              <w:rPr>
                <w:rFonts w:ascii="Times New Roman" w:hAnsi="Times New Roman" w:cs="Times New Roman"/>
                <w:bCs/>
                <w:sz w:val="24"/>
                <w:szCs w:val="24"/>
              </w:rPr>
              <w:lastRenderedPageBreak/>
              <w:t>объектов жилищно-коммунального хозяйства;</w:t>
            </w:r>
          </w:p>
          <w:p w14:paraId="78CE3E4C" w14:textId="00EF9B26" w:rsidR="00AD4530" w:rsidRPr="00AD4530"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проводить плановый осмотр осветительных сетей объектов жилищно-коммунального хозяйства;</w:t>
            </w:r>
          </w:p>
          <w:p w14:paraId="1B38EB8A" w14:textId="031FB017" w:rsidR="00AD4530" w:rsidRPr="00AD4530"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заполнять техническую документацию по результатам осмотра;</w:t>
            </w:r>
          </w:p>
          <w:p w14:paraId="71B0BF68" w14:textId="71B30712" w:rsidR="00AD4530" w:rsidRPr="00AD4530"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выполнять профилактические работы, способствующие эффективной работе осветительных сетей;</w:t>
            </w:r>
          </w:p>
          <w:p w14:paraId="49DA3190" w14:textId="7C232306" w:rsidR="00AD4530" w:rsidRPr="00AD71AB"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оценивать степень повреждения и ремонтопригодность электротехнического оборудования и электрических проводок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58E1E" w14:textId="053B8D53"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AD4530">
              <w:rPr>
                <w:rFonts w:ascii="Times New Roman" w:hAnsi="Times New Roman" w:cs="Times New Roman"/>
                <w:bCs/>
                <w:iCs/>
                <w:sz w:val="24"/>
                <w:szCs w:val="24"/>
              </w:rPr>
              <w:t>виды чертежей, простых электрических и монтажных схем;</w:t>
            </w:r>
          </w:p>
          <w:p w14:paraId="34C9FDA6" w14:textId="58A95595"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AD4530">
              <w:rPr>
                <w:rFonts w:ascii="Times New Roman" w:hAnsi="Times New Roman" w:cs="Times New Roman"/>
                <w:bCs/>
                <w:iCs/>
                <w:sz w:val="24"/>
                <w:szCs w:val="24"/>
              </w:rPr>
              <w:t xml:space="preserve">виды, назначение, устройство, принцип работы электротехнических устройств; </w:t>
            </w:r>
          </w:p>
          <w:p w14:paraId="4414A099" w14:textId="73452A50"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правила рациональной эксплуатации осветительных сетей объектов жилищно-коммунального хозяйства;</w:t>
            </w:r>
          </w:p>
          <w:p w14:paraId="6661D882" w14:textId="3F754290"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показатели технического уровня эксплуатации силовых, слаботочных и осветительных систем объектов жилищно-коммунального хозяйства;</w:t>
            </w:r>
          </w:p>
          <w:p w14:paraId="52BBE5A4" w14:textId="10875FC3"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технология и техника обслуживания осветительных сетей объектов жилищно-коммунального хозяйства;</w:t>
            </w:r>
          </w:p>
          <w:p w14:paraId="0D65AC6F" w14:textId="34718053"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системы контроля технического состояния электросиловых, слаботочных и осветительных систем объектов жилищно-коммунального хозяйства;</w:t>
            </w:r>
          </w:p>
          <w:p w14:paraId="1094C85D" w14:textId="0154CABF"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эксплуатационные параметры состояния осветительных сетей жилищно-коммунального хозяйства по степени нарушения работоспособности;</w:t>
            </w:r>
          </w:p>
          <w:p w14:paraId="36D74771" w14:textId="2CF2A5A7"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назначение и принцип действия контрольно-измерительных приборов и аппаратов средней сложности;</w:t>
            </w:r>
          </w:p>
          <w:p w14:paraId="7BDC819B" w14:textId="73C9CE35"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основные понятия систем автоматического управления и регулирования;</w:t>
            </w:r>
          </w:p>
          <w:p w14:paraId="5565030E" w14:textId="1FF8CB18"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правила по охране труда при проведении работ по </w:t>
            </w:r>
            <w:r w:rsidRPr="00AD4530">
              <w:rPr>
                <w:rFonts w:ascii="Times New Roman" w:hAnsi="Times New Roman" w:cs="Times New Roman"/>
                <w:bCs/>
                <w:iCs/>
                <w:sz w:val="24"/>
                <w:szCs w:val="24"/>
              </w:rPr>
              <w:lastRenderedPageBreak/>
              <w:t xml:space="preserve">техническому обслуживанию осветительных систем объектов жилищно-коммунального хозяйства; </w:t>
            </w:r>
          </w:p>
          <w:p w14:paraId="7347BF1B" w14:textId="26940EF1" w:rsidR="00AD4530" w:rsidRPr="00AD71AB"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требования готовности к проведению испытания электротехнического оборудования и электропроводок.</w:t>
            </w:r>
          </w:p>
        </w:tc>
        <w:tc>
          <w:tcPr>
            <w:tcW w:w="2833" w:type="dxa"/>
            <w:tcBorders>
              <w:top w:val="single" w:sz="4" w:space="0" w:color="auto"/>
              <w:left w:val="single" w:sz="4" w:space="0" w:color="auto"/>
              <w:bottom w:val="single" w:sz="4" w:space="0" w:color="auto"/>
              <w:right w:val="single" w:sz="4" w:space="0" w:color="auto"/>
            </w:tcBorders>
          </w:tcPr>
          <w:p w14:paraId="6CF0A083" w14:textId="17C5B59F" w:rsidR="00AD4530" w:rsidRPr="00AD71AB" w:rsidRDefault="00AD4530" w:rsidP="00745A0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AD4530">
              <w:rPr>
                <w:rFonts w:ascii="Times New Roman" w:hAnsi="Times New Roman" w:cs="Times New Roman"/>
                <w:bCs/>
                <w:iCs/>
                <w:sz w:val="24"/>
                <w:szCs w:val="24"/>
              </w:rPr>
              <w:t>эксплуатации осветительных сетей объектов жилищно-</w:t>
            </w:r>
            <w:r w:rsidRPr="00AD4530">
              <w:rPr>
                <w:rFonts w:ascii="Times New Roman" w:hAnsi="Times New Roman" w:cs="Times New Roman"/>
                <w:bCs/>
                <w:iCs/>
                <w:sz w:val="24"/>
                <w:szCs w:val="24"/>
              </w:rPr>
              <w:lastRenderedPageBreak/>
              <w:t>коммунального хозяйства</w:t>
            </w:r>
          </w:p>
        </w:tc>
      </w:tr>
    </w:tbl>
    <w:p w14:paraId="2EB33668" w14:textId="6C523553" w:rsidR="00AD4530" w:rsidRDefault="00AD4530" w:rsidP="00AD4530">
      <w:pPr>
        <w:spacing w:after="0" w:line="276" w:lineRule="auto"/>
        <w:rPr>
          <w:rFonts w:ascii="Times New Roman" w:eastAsia="Times New Roman" w:hAnsi="Times New Roman" w:cs="Times New Roman"/>
          <w:b/>
          <w:i/>
          <w:sz w:val="24"/>
          <w:szCs w:val="24"/>
          <w:lang w:eastAsia="ru-RU"/>
        </w:rPr>
      </w:pPr>
    </w:p>
    <w:p w14:paraId="28D49FAC" w14:textId="7FFE6053" w:rsidR="00AD4530" w:rsidRDefault="00AD4530" w:rsidP="00AD4530">
      <w:pPr>
        <w:spacing w:after="0" w:line="276" w:lineRule="auto"/>
        <w:rPr>
          <w:rFonts w:ascii="Times New Roman" w:eastAsia="Times New Roman" w:hAnsi="Times New Roman" w:cs="Times New Roman"/>
          <w:b/>
          <w:i/>
          <w:sz w:val="24"/>
          <w:szCs w:val="24"/>
          <w:lang w:eastAsia="ru-RU"/>
        </w:rPr>
      </w:pPr>
    </w:p>
    <w:p w14:paraId="5CC23DFF" w14:textId="77777777" w:rsidR="00AD4530" w:rsidRDefault="00AD4530" w:rsidP="00AD4530">
      <w:pPr>
        <w:spacing w:after="0" w:line="276" w:lineRule="auto"/>
        <w:rPr>
          <w:rFonts w:ascii="Times New Roman" w:eastAsia="Times New Roman" w:hAnsi="Times New Roman" w:cs="Times New Roman"/>
          <w:b/>
          <w:i/>
          <w:sz w:val="24"/>
          <w:szCs w:val="24"/>
          <w:lang w:eastAsia="ru-RU"/>
        </w:rPr>
      </w:pPr>
    </w:p>
    <w:p w14:paraId="2C3AFDF6" w14:textId="77777777" w:rsidR="00AD4530" w:rsidRDefault="00AD4530" w:rsidP="00AD4530">
      <w:pPr>
        <w:rPr>
          <w:rFonts w:ascii="Times New Roman" w:eastAsia="Times New Roman" w:hAnsi="Times New Roman" w:cs="Times New Roman"/>
          <w:b/>
          <w:i/>
          <w:sz w:val="24"/>
          <w:szCs w:val="24"/>
          <w:lang w:eastAsia="ru-RU"/>
        </w:rPr>
      </w:pPr>
    </w:p>
    <w:p w14:paraId="6E2D9976" w14:textId="77777777" w:rsidR="00AD4530" w:rsidRPr="00282C66" w:rsidRDefault="00AD4530" w:rsidP="00AD4530">
      <w:pPr>
        <w:keepNext/>
        <w:spacing w:after="120" w:line="240" w:lineRule="auto"/>
        <w:jc w:val="center"/>
        <w:outlineLvl w:val="0"/>
        <w:rPr>
          <w:rFonts w:ascii="Times New Roman" w:eastAsia="Segoe UI" w:hAnsi="Times New Roman" w:cs="Times New Roman"/>
          <w:b/>
          <w:bCs/>
          <w:caps/>
          <w:kern w:val="32"/>
          <w:sz w:val="24"/>
          <w:szCs w:val="24"/>
          <w:lang w:val="x-none" w:eastAsia="x-none"/>
        </w:rPr>
      </w:pPr>
      <w:r w:rsidRPr="00282C66">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66652E90" w14:textId="77777777" w:rsidR="00AD4530" w:rsidRPr="00282C66" w:rsidRDefault="00AD4530" w:rsidP="00AD4530">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3"/>
        <w:gridCol w:w="2474"/>
        <w:gridCol w:w="2785"/>
      </w:tblGrid>
      <w:tr w:rsidR="00AD4530" w:rsidRPr="00282C66" w14:paraId="4452AC7E" w14:textId="77777777" w:rsidTr="00745A0D">
        <w:trPr>
          <w:trHeight w:val="23"/>
        </w:trPr>
        <w:tc>
          <w:tcPr>
            <w:tcW w:w="2460" w:type="pct"/>
            <w:vAlign w:val="center"/>
          </w:tcPr>
          <w:p w14:paraId="52B83D54" w14:textId="77777777" w:rsidR="00AD4530" w:rsidRPr="00282C66" w:rsidRDefault="00AD4530" w:rsidP="00745A0D">
            <w:pPr>
              <w:spacing w:after="0" w:line="240" w:lineRule="auto"/>
              <w:jc w:val="center"/>
              <w:rPr>
                <w:rFonts w:ascii="Times New Roman" w:hAnsi="Times New Roman" w:cs="Times New Roman"/>
                <w:b/>
                <w:sz w:val="24"/>
              </w:rPr>
            </w:pPr>
            <w:r w:rsidRPr="00282C66">
              <w:rPr>
                <w:rFonts w:ascii="Times New Roman" w:hAnsi="Times New Roman" w:cs="Times New Roman"/>
                <w:b/>
                <w:sz w:val="24"/>
              </w:rPr>
              <w:t>Наименование составных частей модуля</w:t>
            </w:r>
          </w:p>
        </w:tc>
        <w:tc>
          <w:tcPr>
            <w:tcW w:w="1195" w:type="pct"/>
            <w:vAlign w:val="center"/>
          </w:tcPr>
          <w:p w14:paraId="01159264" w14:textId="77777777" w:rsidR="00AD4530" w:rsidRPr="00282C66" w:rsidRDefault="00AD4530" w:rsidP="00745A0D">
            <w:pPr>
              <w:spacing w:after="0" w:line="240" w:lineRule="auto"/>
              <w:jc w:val="center"/>
              <w:rPr>
                <w:rFonts w:ascii="Times New Roman" w:hAnsi="Times New Roman" w:cs="Times New Roman"/>
                <w:b/>
                <w:iCs/>
                <w:sz w:val="24"/>
              </w:rPr>
            </w:pPr>
            <w:r w:rsidRPr="00282C66">
              <w:rPr>
                <w:rFonts w:ascii="Times New Roman" w:hAnsi="Times New Roman" w:cs="Times New Roman"/>
                <w:b/>
                <w:iCs/>
                <w:sz w:val="24"/>
              </w:rPr>
              <w:t>Объем в часах</w:t>
            </w:r>
          </w:p>
        </w:tc>
        <w:tc>
          <w:tcPr>
            <w:tcW w:w="1345" w:type="pct"/>
          </w:tcPr>
          <w:p w14:paraId="339DB5C2" w14:textId="77777777" w:rsidR="00AD4530" w:rsidRPr="00282C66" w:rsidRDefault="00AD4530" w:rsidP="00745A0D">
            <w:pPr>
              <w:spacing w:after="0" w:line="240" w:lineRule="auto"/>
              <w:jc w:val="center"/>
              <w:rPr>
                <w:rFonts w:ascii="Times New Roman" w:hAnsi="Times New Roman" w:cs="Times New Roman"/>
                <w:b/>
                <w:iCs/>
                <w:sz w:val="24"/>
              </w:rPr>
            </w:pPr>
            <w:r w:rsidRPr="00282C66">
              <w:rPr>
                <w:rFonts w:ascii="Times New Roman" w:hAnsi="Times New Roman" w:cs="Times New Roman"/>
                <w:b/>
                <w:sz w:val="24"/>
              </w:rPr>
              <w:t>В т.ч. в форме практ. подготовки</w:t>
            </w:r>
          </w:p>
        </w:tc>
      </w:tr>
      <w:tr w:rsidR="00AD4530" w:rsidRPr="00282C66" w14:paraId="3EAB6FD7" w14:textId="77777777" w:rsidTr="00745A0D">
        <w:trPr>
          <w:trHeight w:val="23"/>
        </w:trPr>
        <w:tc>
          <w:tcPr>
            <w:tcW w:w="2460" w:type="pct"/>
            <w:vAlign w:val="center"/>
          </w:tcPr>
          <w:p w14:paraId="32B03B06"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Учебные занятия</w:t>
            </w:r>
          </w:p>
        </w:tc>
        <w:tc>
          <w:tcPr>
            <w:tcW w:w="1195" w:type="pct"/>
            <w:vAlign w:val="center"/>
          </w:tcPr>
          <w:p w14:paraId="2DD51DDD" w14:textId="77777777" w:rsidR="00AD4530" w:rsidRPr="00282C66" w:rsidRDefault="00AD4530"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63E7621A" w14:textId="77777777" w:rsidR="00AD4530" w:rsidRPr="00282C66" w:rsidRDefault="00AD4530"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80</w:t>
            </w:r>
          </w:p>
        </w:tc>
      </w:tr>
      <w:tr w:rsidR="00AD4530" w:rsidRPr="00282C66" w14:paraId="2BE1CC5D" w14:textId="77777777" w:rsidTr="00745A0D">
        <w:trPr>
          <w:trHeight w:val="23"/>
        </w:trPr>
        <w:tc>
          <w:tcPr>
            <w:tcW w:w="2460" w:type="pct"/>
            <w:vAlign w:val="center"/>
          </w:tcPr>
          <w:p w14:paraId="51EE5043"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Курсовая работа (проект)</w:t>
            </w:r>
          </w:p>
        </w:tc>
        <w:tc>
          <w:tcPr>
            <w:tcW w:w="1195" w:type="pct"/>
            <w:vAlign w:val="center"/>
          </w:tcPr>
          <w:p w14:paraId="3E8A0D48" w14:textId="77777777" w:rsidR="00AD4530" w:rsidRPr="00282C66" w:rsidRDefault="00AD4530"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12C4F0F" w14:textId="77777777" w:rsidR="00AD4530" w:rsidRPr="00282C66" w:rsidRDefault="00AD4530"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AD4530" w:rsidRPr="00282C66" w14:paraId="71BEB47A" w14:textId="77777777" w:rsidTr="00745A0D">
        <w:trPr>
          <w:trHeight w:val="23"/>
        </w:trPr>
        <w:tc>
          <w:tcPr>
            <w:tcW w:w="2460" w:type="pct"/>
            <w:vAlign w:val="center"/>
          </w:tcPr>
          <w:p w14:paraId="1069E46E"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Самостоятельная работа</w:t>
            </w:r>
          </w:p>
        </w:tc>
        <w:tc>
          <w:tcPr>
            <w:tcW w:w="1195" w:type="pct"/>
            <w:vAlign w:val="center"/>
          </w:tcPr>
          <w:p w14:paraId="496CFEDE" w14:textId="77777777" w:rsidR="00AD4530" w:rsidRPr="00282C66" w:rsidRDefault="00AD4530"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c>
          <w:tcPr>
            <w:tcW w:w="1345" w:type="pct"/>
            <w:vAlign w:val="center"/>
          </w:tcPr>
          <w:p w14:paraId="757A593F" w14:textId="77777777" w:rsidR="00AD4530" w:rsidRPr="00282C66" w:rsidRDefault="00AD4530"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r>
      <w:tr w:rsidR="00AD4530" w:rsidRPr="00282C66" w14:paraId="0DC7FEA8" w14:textId="77777777" w:rsidTr="00745A0D">
        <w:trPr>
          <w:trHeight w:val="23"/>
        </w:trPr>
        <w:tc>
          <w:tcPr>
            <w:tcW w:w="2460" w:type="pct"/>
            <w:vAlign w:val="center"/>
          </w:tcPr>
          <w:p w14:paraId="3C1EB06B"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Практика, в т.ч.:</w:t>
            </w:r>
          </w:p>
        </w:tc>
        <w:tc>
          <w:tcPr>
            <w:tcW w:w="1195" w:type="pct"/>
            <w:vAlign w:val="center"/>
          </w:tcPr>
          <w:p w14:paraId="0062DBB5"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c>
          <w:tcPr>
            <w:tcW w:w="1345" w:type="pct"/>
            <w:vAlign w:val="center"/>
          </w:tcPr>
          <w:p w14:paraId="6B935245"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r>
      <w:tr w:rsidR="00AD4530" w:rsidRPr="00282C66" w14:paraId="2F7E05B0" w14:textId="77777777" w:rsidTr="00745A0D">
        <w:trPr>
          <w:trHeight w:val="23"/>
        </w:trPr>
        <w:tc>
          <w:tcPr>
            <w:tcW w:w="2460" w:type="pct"/>
            <w:vAlign w:val="center"/>
          </w:tcPr>
          <w:p w14:paraId="4C812FF3"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учебная</w:t>
            </w:r>
          </w:p>
        </w:tc>
        <w:tc>
          <w:tcPr>
            <w:tcW w:w="1195" w:type="pct"/>
            <w:vAlign w:val="center"/>
          </w:tcPr>
          <w:p w14:paraId="13194A9B"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c>
          <w:tcPr>
            <w:tcW w:w="1345" w:type="pct"/>
            <w:vAlign w:val="center"/>
          </w:tcPr>
          <w:p w14:paraId="4C4FE12B"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r>
      <w:tr w:rsidR="00AD4530" w:rsidRPr="00282C66" w14:paraId="00219063" w14:textId="77777777" w:rsidTr="00745A0D">
        <w:trPr>
          <w:trHeight w:val="23"/>
        </w:trPr>
        <w:tc>
          <w:tcPr>
            <w:tcW w:w="2460" w:type="pct"/>
            <w:vAlign w:val="center"/>
          </w:tcPr>
          <w:p w14:paraId="10AD0D54"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производственная</w:t>
            </w:r>
          </w:p>
        </w:tc>
        <w:tc>
          <w:tcPr>
            <w:tcW w:w="1195" w:type="pct"/>
            <w:vAlign w:val="center"/>
          </w:tcPr>
          <w:p w14:paraId="59E50191"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c>
          <w:tcPr>
            <w:tcW w:w="1345" w:type="pct"/>
            <w:vAlign w:val="center"/>
          </w:tcPr>
          <w:p w14:paraId="4179FE67"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r>
      <w:tr w:rsidR="00AD4530" w:rsidRPr="00282C66" w14:paraId="5B325749" w14:textId="77777777" w:rsidTr="00745A0D">
        <w:trPr>
          <w:trHeight w:val="23"/>
        </w:trPr>
        <w:tc>
          <w:tcPr>
            <w:tcW w:w="2460" w:type="pct"/>
            <w:vAlign w:val="center"/>
          </w:tcPr>
          <w:p w14:paraId="22ACC6B6"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 xml:space="preserve">Промежуточная аттестация </w:t>
            </w:r>
          </w:p>
        </w:tc>
        <w:tc>
          <w:tcPr>
            <w:tcW w:w="1195" w:type="pct"/>
            <w:vAlign w:val="center"/>
          </w:tcPr>
          <w:p w14:paraId="594FF60E" w14:textId="77777777" w:rsidR="00AD4530" w:rsidRPr="00282C66" w:rsidRDefault="00AD4530"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ХХ</w:t>
            </w:r>
          </w:p>
        </w:tc>
        <w:tc>
          <w:tcPr>
            <w:tcW w:w="1345" w:type="pct"/>
            <w:vAlign w:val="center"/>
          </w:tcPr>
          <w:p w14:paraId="6B9F5951" w14:textId="77777777" w:rsidR="00AD4530" w:rsidRPr="00282C66" w:rsidRDefault="00AD4530"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ХХ</w:t>
            </w:r>
          </w:p>
        </w:tc>
      </w:tr>
      <w:tr w:rsidR="00AD4530" w:rsidRPr="00282C66" w14:paraId="60B3D257" w14:textId="77777777" w:rsidTr="00745A0D">
        <w:trPr>
          <w:trHeight w:val="23"/>
        </w:trPr>
        <w:tc>
          <w:tcPr>
            <w:tcW w:w="2460" w:type="pct"/>
            <w:vAlign w:val="center"/>
          </w:tcPr>
          <w:p w14:paraId="354B63DC"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Всего</w:t>
            </w:r>
          </w:p>
        </w:tc>
        <w:tc>
          <w:tcPr>
            <w:tcW w:w="1195" w:type="pct"/>
            <w:vAlign w:val="center"/>
          </w:tcPr>
          <w:p w14:paraId="2842CEAF" w14:textId="77777777" w:rsidR="00AD4530" w:rsidRPr="00282C66" w:rsidRDefault="00AD4530" w:rsidP="00745A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384</w:t>
            </w:r>
          </w:p>
        </w:tc>
        <w:tc>
          <w:tcPr>
            <w:tcW w:w="1345" w:type="pct"/>
            <w:vAlign w:val="center"/>
          </w:tcPr>
          <w:p w14:paraId="25FFC84C" w14:textId="77777777" w:rsidR="00AD4530" w:rsidRPr="00282C66" w:rsidRDefault="00AD4530" w:rsidP="00745A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296</w:t>
            </w:r>
          </w:p>
        </w:tc>
      </w:tr>
    </w:tbl>
    <w:p w14:paraId="1D35B491" w14:textId="77777777" w:rsidR="00AD4530" w:rsidRDefault="00AD4530" w:rsidP="00ED2A5C">
      <w:pPr>
        <w:spacing w:after="120" w:line="276" w:lineRule="auto"/>
        <w:outlineLvl w:val="1"/>
        <w:rPr>
          <w:rFonts w:ascii="Times New Roman" w:eastAsia="Segoe UI" w:hAnsi="Times New Roman" w:cs="Times New Roman"/>
          <w:b/>
          <w:bCs/>
          <w:sz w:val="24"/>
          <w:szCs w:val="24"/>
          <w:lang w:eastAsia="ru-RU"/>
        </w:rPr>
      </w:pPr>
    </w:p>
    <w:p w14:paraId="5546C719" w14:textId="0D3DF6E7" w:rsidR="00AD4530" w:rsidRPr="00282C66" w:rsidRDefault="00AD4530" w:rsidP="00AD4530">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4"/>
        <w:gridCol w:w="4211"/>
        <w:gridCol w:w="752"/>
        <w:gridCol w:w="600"/>
        <w:gridCol w:w="898"/>
        <w:gridCol w:w="751"/>
        <w:gridCol w:w="451"/>
        <w:gridCol w:w="449"/>
        <w:gridCol w:w="602"/>
        <w:gridCol w:w="592"/>
      </w:tblGrid>
      <w:tr w:rsidR="00AD4530" w:rsidRPr="00282C66" w14:paraId="4212C079" w14:textId="77777777" w:rsidTr="00745A0D">
        <w:trPr>
          <w:cantSplit/>
          <w:trHeight w:val="3271"/>
        </w:trPr>
        <w:tc>
          <w:tcPr>
            <w:tcW w:w="504" w:type="pct"/>
            <w:tcBorders>
              <w:bottom w:val="single" w:sz="4" w:space="0" w:color="auto"/>
            </w:tcBorders>
          </w:tcPr>
          <w:p w14:paraId="1750E1FA" w14:textId="77777777" w:rsidR="00AD4530" w:rsidRPr="00282C66" w:rsidRDefault="00AD4530"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14F9E9C6" w14:textId="77777777" w:rsidR="00AD4530" w:rsidRPr="00282C66" w:rsidRDefault="00AD4530"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Наименования разделов профессионального модуля</w:t>
            </w:r>
          </w:p>
        </w:tc>
        <w:tc>
          <w:tcPr>
            <w:tcW w:w="363" w:type="pct"/>
            <w:tcBorders>
              <w:bottom w:val="single" w:sz="4" w:space="0" w:color="auto"/>
            </w:tcBorders>
            <w:vAlign w:val="center"/>
          </w:tcPr>
          <w:p w14:paraId="5289FC03" w14:textId="77777777" w:rsidR="00AD4530" w:rsidRPr="00282C66" w:rsidRDefault="00AD4530" w:rsidP="00745A0D">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1295E9F1" w14:textId="77777777" w:rsidR="00AD4530" w:rsidRPr="00282C66" w:rsidRDefault="00AD4530" w:rsidP="00745A0D">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 т.ч. в форме практической подготовки</w:t>
            </w:r>
          </w:p>
        </w:tc>
        <w:tc>
          <w:tcPr>
            <w:tcW w:w="434" w:type="pct"/>
            <w:shd w:val="clear" w:color="auto" w:fill="D9D9D9" w:themeFill="background1" w:themeFillShade="D9"/>
            <w:textDirection w:val="btLr"/>
            <w:vAlign w:val="center"/>
          </w:tcPr>
          <w:p w14:paraId="1C3C76C7" w14:textId="77777777" w:rsidR="00AD4530" w:rsidRPr="00282C66" w:rsidRDefault="00AD4530" w:rsidP="00745A0D">
            <w:pPr>
              <w:suppressAutoHyphens/>
              <w:spacing w:after="0" w:line="240" w:lineRule="auto"/>
              <w:ind w:left="113" w:right="113"/>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Обучение по МДК, в т.ч.:</w:t>
            </w:r>
          </w:p>
        </w:tc>
        <w:tc>
          <w:tcPr>
            <w:tcW w:w="363" w:type="pct"/>
            <w:textDirection w:val="btLr"/>
            <w:vAlign w:val="center"/>
          </w:tcPr>
          <w:p w14:paraId="56A57AEC" w14:textId="77777777" w:rsidR="00AD4530" w:rsidRPr="00282C66" w:rsidRDefault="00AD4530"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hAnsi="Times New Roman" w:cs="Times New Roman"/>
                <w:bCs/>
                <w:sz w:val="24"/>
                <w:szCs w:val="24"/>
              </w:rPr>
              <w:t>Учебные занятия</w:t>
            </w:r>
          </w:p>
        </w:tc>
        <w:tc>
          <w:tcPr>
            <w:tcW w:w="218" w:type="pct"/>
            <w:textDirection w:val="btLr"/>
            <w:vAlign w:val="center"/>
          </w:tcPr>
          <w:p w14:paraId="25698647" w14:textId="77777777" w:rsidR="00AD4530" w:rsidRPr="00282C66" w:rsidRDefault="00AD4530"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Курсовая работа (проект)</w:t>
            </w:r>
          </w:p>
        </w:tc>
        <w:tc>
          <w:tcPr>
            <w:tcW w:w="217" w:type="pct"/>
            <w:textDirection w:val="btLr"/>
            <w:vAlign w:val="center"/>
          </w:tcPr>
          <w:p w14:paraId="5C5123C3" w14:textId="77777777" w:rsidR="00AD4530" w:rsidRPr="00282C66" w:rsidRDefault="00AD4530"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Самостоятельная работа</w:t>
            </w:r>
            <w:r w:rsidRPr="00282C66">
              <w:rPr>
                <w:rFonts w:ascii="Times New Roman" w:eastAsia="Times New Roman" w:hAnsi="Times New Roman" w:cs="Times New Roman"/>
                <w:i/>
                <w:vertAlign w:val="superscript"/>
                <w:lang w:eastAsia="ru-RU"/>
              </w:rPr>
              <w:footnoteReference w:id="3"/>
            </w:r>
          </w:p>
        </w:tc>
        <w:tc>
          <w:tcPr>
            <w:tcW w:w="291" w:type="pct"/>
            <w:shd w:val="clear" w:color="auto" w:fill="D9D9D9" w:themeFill="background1" w:themeFillShade="D9"/>
            <w:textDirection w:val="btLr"/>
            <w:vAlign w:val="center"/>
          </w:tcPr>
          <w:p w14:paraId="2FD5E51B" w14:textId="77777777" w:rsidR="00AD4530" w:rsidRPr="00282C66" w:rsidRDefault="00AD4530"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textDirection w:val="btLr"/>
          </w:tcPr>
          <w:p w14:paraId="3BC2FA8D" w14:textId="77777777" w:rsidR="00AD4530" w:rsidRPr="00282C66" w:rsidRDefault="00AD4530"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Производственная практика</w:t>
            </w:r>
          </w:p>
        </w:tc>
      </w:tr>
      <w:tr w:rsidR="00AD4530" w:rsidRPr="00282C66" w14:paraId="0BCD4C6D" w14:textId="77777777" w:rsidTr="00745A0D">
        <w:trPr>
          <w:cantSplit/>
          <w:trHeight w:val="73"/>
        </w:trPr>
        <w:tc>
          <w:tcPr>
            <w:tcW w:w="504" w:type="pct"/>
            <w:tcBorders>
              <w:bottom w:val="single" w:sz="4" w:space="0" w:color="auto"/>
            </w:tcBorders>
            <w:vAlign w:val="center"/>
          </w:tcPr>
          <w:p w14:paraId="646EC636" w14:textId="77777777" w:rsidR="00AD4530" w:rsidRPr="00282C66" w:rsidRDefault="00AD4530"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08B6E0CF" w14:textId="77777777" w:rsidR="00AD4530" w:rsidRPr="00282C66" w:rsidRDefault="00AD4530"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iCs/>
                <w:sz w:val="16"/>
                <w:szCs w:val="16"/>
                <w:lang w:eastAsia="ru-RU"/>
              </w:rPr>
              <w:t>2</w:t>
            </w:r>
          </w:p>
        </w:tc>
        <w:tc>
          <w:tcPr>
            <w:tcW w:w="363" w:type="pct"/>
            <w:tcBorders>
              <w:bottom w:val="single" w:sz="4" w:space="0" w:color="auto"/>
            </w:tcBorders>
            <w:vAlign w:val="center"/>
          </w:tcPr>
          <w:p w14:paraId="6ADB1AD8" w14:textId="77777777" w:rsidR="00AD4530" w:rsidRPr="00282C66" w:rsidRDefault="00AD4530" w:rsidP="00745A0D">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72A1D2C4" w14:textId="77777777" w:rsidR="00AD4530" w:rsidRPr="00282C66" w:rsidRDefault="00AD4530" w:rsidP="00745A0D">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sz w:val="16"/>
                <w:szCs w:val="16"/>
                <w:lang w:eastAsia="ru-RU"/>
              </w:rPr>
              <w:t>4</w:t>
            </w:r>
          </w:p>
        </w:tc>
        <w:tc>
          <w:tcPr>
            <w:tcW w:w="434" w:type="pct"/>
            <w:shd w:val="clear" w:color="auto" w:fill="D9D9D9" w:themeFill="background1" w:themeFillShade="D9"/>
            <w:vAlign w:val="center"/>
          </w:tcPr>
          <w:p w14:paraId="451FA49C" w14:textId="77777777" w:rsidR="00AD4530" w:rsidRPr="00282C66" w:rsidRDefault="00AD4530"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5</w:t>
            </w:r>
          </w:p>
        </w:tc>
        <w:tc>
          <w:tcPr>
            <w:tcW w:w="363" w:type="pct"/>
            <w:vAlign w:val="center"/>
          </w:tcPr>
          <w:p w14:paraId="69FAD4CD" w14:textId="77777777" w:rsidR="00AD4530" w:rsidRPr="00282C66" w:rsidRDefault="00AD4530"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color w:val="000000"/>
                <w:sz w:val="16"/>
                <w:szCs w:val="16"/>
                <w:lang w:eastAsia="ru-RU"/>
              </w:rPr>
              <w:t>6</w:t>
            </w:r>
          </w:p>
        </w:tc>
        <w:tc>
          <w:tcPr>
            <w:tcW w:w="218" w:type="pct"/>
            <w:vAlign w:val="center"/>
          </w:tcPr>
          <w:p w14:paraId="56C2BE66" w14:textId="77777777" w:rsidR="00AD4530" w:rsidRPr="00282C66" w:rsidRDefault="00AD4530"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7</w:t>
            </w:r>
          </w:p>
        </w:tc>
        <w:tc>
          <w:tcPr>
            <w:tcW w:w="217" w:type="pct"/>
            <w:vAlign w:val="center"/>
          </w:tcPr>
          <w:p w14:paraId="080F278C" w14:textId="77777777" w:rsidR="00AD4530" w:rsidRPr="00282C66" w:rsidRDefault="00AD4530"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486CED31" w14:textId="77777777" w:rsidR="00AD4530" w:rsidRPr="00282C66" w:rsidRDefault="00AD4530"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5D447A5" w14:textId="77777777" w:rsidR="00AD4530" w:rsidRPr="00282C66" w:rsidRDefault="00AD4530"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10</w:t>
            </w:r>
          </w:p>
        </w:tc>
      </w:tr>
      <w:tr w:rsidR="00ED2A5C" w:rsidRPr="00282C66" w14:paraId="3051B7A3" w14:textId="77777777" w:rsidTr="00745A0D">
        <w:tc>
          <w:tcPr>
            <w:tcW w:w="504" w:type="pct"/>
            <w:vMerge w:val="restart"/>
          </w:tcPr>
          <w:p w14:paraId="5DF9B003" w14:textId="77777777" w:rsidR="00ED2A5C" w:rsidRDefault="00ED2A5C" w:rsidP="00ED2A5C">
            <w:pPr>
              <w:spacing w:after="0" w:line="240" w:lineRule="auto"/>
              <w:rPr>
                <w:rFonts w:ascii="Times New Roman" w:eastAsia="Times New Roman" w:hAnsi="Times New Roman" w:cs="Times New Roman"/>
                <w:bCs/>
                <w:lang w:eastAsia="ru-RU"/>
              </w:rPr>
            </w:pPr>
          </w:p>
          <w:p w14:paraId="4EE248B1" w14:textId="77777777" w:rsidR="00ED2A5C" w:rsidRDefault="00ED2A5C" w:rsidP="00ED2A5C">
            <w:pPr>
              <w:spacing w:after="0" w:line="240" w:lineRule="auto"/>
              <w:rPr>
                <w:rFonts w:ascii="Times New Roman" w:eastAsia="Times New Roman" w:hAnsi="Times New Roman" w:cs="Times New Roman"/>
                <w:bCs/>
                <w:lang w:eastAsia="ru-RU"/>
              </w:rPr>
            </w:pPr>
          </w:p>
          <w:p w14:paraId="5A0B93D4" w14:textId="77777777" w:rsidR="00ED2A5C" w:rsidRDefault="00ED2A5C" w:rsidP="00ED2A5C">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9330A94" w14:textId="77777777" w:rsidR="00ED2A5C" w:rsidRDefault="00ED2A5C" w:rsidP="00ED2A5C">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6298C16" w14:textId="77777777" w:rsidR="00ED2A5C" w:rsidRDefault="00ED2A5C" w:rsidP="00ED2A5C">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02EFE3F0" w14:textId="77777777" w:rsidR="00ED2A5C" w:rsidRDefault="00ED2A5C" w:rsidP="00ED2A5C">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ПК 2.1</w:t>
            </w:r>
          </w:p>
          <w:p w14:paraId="48082DA7" w14:textId="77777777" w:rsidR="00ED2A5C" w:rsidRDefault="00ED2A5C" w:rsidP="00ED2A5C">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7CCC33BD" w14:textId="77777777" w:rsidR="00ED2A5C" w:rsidRPr="00282C66" w:rsidRDefault="00ED2A5C" w:rsidP="00ED2A5C">
            <w:pPr>
              <w:spacing w:after="0" w:line="240" w:lineRule="auto"/>
              <w:rPr>
                <w:rFonts w:ascii="Times New Roman" w:eastAsia="Times New Roman" w:hAnsi="Times New Roman" w:cs="Times New Roman"/>
                <w:bCs/>
                <w:lang w:eastAsia="ru-RU"/>
              </w:rPr>
            </w:pPr>
            <w:r w:rsidRPr="001E14A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1E14A5">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tc>
        <w:tc>
          <w:tcPr>
            <w:tcW w:w="2034" w:type="pct"/>
            <w:tcBorders>
              <w:top w:val="single" w:sz="4" w:space="0" w:color="auto"/>
              <w:left w:val="single" w:sz="4" w:space="0" w:color="auto"/>
              <w:bottom w:val="single" w:sz="4" w:space="0" w:color="auto"/>
              <w:right w:val="single" w:sz="4" w:space="0" w:color="auto"/>
            </w:tcBorders>
          </w:tcPr>
          <w:p w14:paraId="40E9C2DC" w14:textId="0A416112" w:rsidR="00ED2A5C" w:rsidRPr="00282C66" w:rsidRDefault="00ED2A5C" w:rsidP="00ED2A5C">
            <w:pPr>
              <w:spacing w:after="0" w:line="240" w:lineRule="auto"/>
              <w:rPr>
                <w:rFonts w:ascii="Times New Roman" w:eastAsia="Times New Roman" w:hAnsi="Times New Roman" w:cs="Times New Roman"/>
                <w:lang w:eastAsia="ru-RU"/>
              </w:rPr>
            </w:pPr>
            <w:r>
              <w:rPr>
                <w:rFonts w:ascii="Times New Roman" w:hAnsi="Times New Roman"/>
              </w:rPr>
              <w:lastRenderedPageBreak/>
              <w:t>Раздел 1. 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p>
        </w:tc>
        <w:tc>
          <w:tcPr>
            <w:tcW w:w="363" w:type="pct"/>
          </w:tcPr>
          <w:p w14:paraId="62E54CA9"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11BAC7F7" w14:textId="77777777" w:rsidR="00ED2A5C" w:rsidRPr="00282C66" w:rsidRDefault="00ED2A5C" w:rsidP="00ED2A5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434" w:type="pct"/>
            <w:shd w:val="clear" w:color="auto" w:fill="D9D9D9" w:themeFill="background1" w:themeFillShade="D9"/>
          </w:tcPr>
          <w:p w14:paraId="4595F6AB"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2524D0D8" w14:textId="77777777" w:rsidR="00ED2A5C" w:rsidRPr="00282C66" w:rsidRDefault="00ED2A5C" w:rsidP="00ED2A5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8" w:type="pct"/>
          </w:tcPr>
          <w:p w14:paraId="106CB654"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359B6F69"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270DE025"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A5CAC7A"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p>
        </w:tc>
      </w:tr>
      <w:tr w:rsidR="00ED2A5C" w:rsidRPr="00282C66" w14:paraId="535C0673" w14:textId="77777777" w:rsidTr="00745A0D">
        <w:trPr>
          <w:trHeight w:val="314"/>
        </w:trPr>
        <w:tc>
          <w:tcPr>
            <w:tcW w:w="504" w:type="pct"/>
            <w:vMerge/>
          </w:tcPr>
          <w:p w14:paraId="49FEB098" w14:textId="77777777" w:rsidR="00ED2A5C" w:rsidRPr="00282C66" w:rsidRDefault="00ED2A5C" w:rsidP="00ED2A5C">
            <w:pPr>
              <w:spacing w:after="0" w:line="240" w:lineRule="auto"/>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4AC9A2E4" w14:textId="6B2E7171" w:rsidR="00ED2A5C" w:rsidRPr="00282C66" w:rsidRDefault="00ED2A5C" w:rsidP="00ED2A5C">
            <w:pPr>
              <w:spacing w:after="0" w:line="240" w:lineRule="auto"/>
              <w:rPr>
                <w:rFonts w:ascii="Times New Roman" w:eastAsia="Times New Roman" w:hAnsi="Times New Roman" w:cs="Times New Roman"/>
                <w:lang w:eastAsia="ru-RU"/>
              </w:rPr>
            </w:pPr>
            <w:r>
              <w:rPr>
                <w:rFonts w:ascii="Times New Roman" w:hAnsi="Times New Roman"/>
              </w:rPr>
              <w:t>Раздел 2. 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p>
        </w:tc>
        <w:tc>
          <w:tcPr>
            <w:tcW w:w="363" w:type="pct"/>
          </w:tcPr>
          <w:p w14:paraId="347ADF58"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0" w:type="pct"/>
          </w:tcPr>
          <w:p w14:paraId="68D6F6A0" w14:textId="77777777" w:rsidR="00ED2A5C" w:rsidRPr="00282C66" w:rsidRDefault="00ED2A5C" w:rsidP="00ED2A5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434" w:type="pct"/>
            <w:shd w:val="clear" w:color="auto" w:fill="D9D9D9" w:themeFill="background1" w:themeFillShade="D9"/>
          </w:tcPr>
          <w:p w14:paraId="19C05927"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63" w:type="pct"/>
          </w:tcPr>
          <w:p w14:paraId="0328FEC5"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60</w:t>
            </w:r>
          </w:p>
        </w:tc>
        <w:tc>
          <w:tcPr>
            <w:tcW w:w="218" w:type="pct"/>
          </w:tcPr>
          <w:p w14:paraId="56C277A0"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7D740778"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674F8F56"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23AC31C" w14:textId="77777777" w:rsidR="00ED2A5C" w:rsidRPr="00282C66" w:rsidRDefault="00ED2A5C" w:rsidP="00ED2A5C">
            <w:pPr>
              <w:spacing w:after="0" w:line="240" w:lineRule="auto"/>
              <w:jc w:val="center"/>
              <w:rPr>
                <w:rFonts w:ascii="Times New Roman" w:eastAsia="Times New Roman" w:hAnsi="Times New Roman" w:cs="Times New Roman"/>
                <w:b/>
                <w:bCs/>
                <w:lang w:eastAsia="ru-RU"/>
              </w:rPr>
            </w:pPr>
          </w:p>
        </w:tc>
      </w:tr>
      <w:tr w:rsidR="00AD4530" w:rsidRPr="00282C66" w14:paraId="6043C202" w14:textId="77777777" w:rsidTr="00745A0D">
        <w:trPr>
          <w:trHeight w:val="314"/>
        </w:trPr>
        <w:tc>
          <w:tcPr>
            <w:tcW w:w="504" w:type="pct"/>
            <w:vMerge/>
          </w:tcPr>
          <w:p w14:paraId="0C705E98" w14:textId="77777777" w:rsidR="00AD4530" w:rsidRPr="00282C66" w:rsidRDefault="00AD4530" w:rsidP="00745A0D">
            <w:pPr>
              <w:spacing w:after="0" w:line="240" w:lineRule="auto"/>
              <w:rPr>
                <w:rFonts w:ascii="Times New Roman" w:eastAsia="Times New Roman" w:hAnsi="Times New Roman" w:cs="Times New Roman"/>
                <w:bCs/>
                <w:lang w:eastAsia="ru-RU"/>
              </w:rPr>
            </w:pPr>
          </w:p>
        </w:tc>
        <w:tc>
          <w:tcPr>
            <w:tcW w:w="2034" w:type="pct"/>
          </w:tcPr>
          <w:p w14:paraId="4DE9A783" w14:textId="77777777" w:rsidR="00AD4530" w:rsidRPr="00282C66" w:rsidRDefault="00AD4530" w:rsidP="00745A0D">
            <w:pPr>
              <w:spacing w:after="0" w:line="240" w:lineRule="auto"/>
              <w:rPr>
                <w:rFonts w:ascii="Times New Roman" w:eastAsia="Times New Roman" w:hAnsi="Times New Roman" w:cs="Times New Roman"/>
                <w:bCs/>
                <w:lang w:eastAsia="ru-RU"/>
              </w:rPr>
            </w:pPr>
            <w:r w:rsidRPr="00282C66">
              <w:rPr>
                <w:rFonts w:ascii="Times New Roman" w:eastAsia="Times New Roman" w:hAnsi="Times New Roman" w:cs="Times New Roman"/>
                <w:bCs/>
                <w:lang w:eastAsia="ru-RU"/>
              </w:rPr>
              <w:t>Учебная практика</w:t>
            </w:r>
          </w:p>
        </w:tc>
        <w:tc>
          <w:tcPr>
            <w:tcW w:w="363" w:type="pct"/>
          </w:tcPr>
          <w:p w14:paraId="17CC3292"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tcPr>
          <w:p w14:paraId="0FBCC6AF" w14:textId="77777777" w:rsidR="00AD4530" w:rsidRPr="00282C66" w:rsidRDefault="00AD4530"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34" w:type="pct"/>
            <w:shd w:val="clear" w:color="auto" w:fill="D9D9D9" w:themeFill="background1" w:themeFillShade="D9"/>
          </w:tcPr>
          <w:p w14:paraId="581EF187"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798" w:type="pct"/>
            <w:gridSpan w:val="3"/>
            <w:shd w:val="clear" w:color="auto" w:fill="auto"/>
          </w:tcPr>
          <w:p w14:paraId="3624AC99"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7FE3A48"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2F0EA7AF"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p>
        </w:tc>
      </w:tr>
      <w:tr w:rsidR="00AD4530" w:rsidRPr="00282C66" w14:paraId="39859541" w14:textId="77777777" w:rsidTr="00745A0D">
        <w:trPr>
          <w:trHeight w:val="314"/>
        </w:trPr>
        <w:tc>
          <w:tcPr>
            <w:tcW w:w="504" w:type="pct"/>
            <w:vMerge/>
          </w:tcPr>
          <w:p w14:paraId="2276B3F9" w14:textId="77777777" w:rsidR="00AD4530" w:rsidRPr="00282C66" w:rsidRDefault="00AD4530" w:rsidP="00745A0D">
            <w:pPr>
              <w:spacing w:after="0" w:line="240" w:lineRule="auto"/>
              <w:rPr>
                <w:rFonts w:ascii="Times New Roman" w:eastAsia="Times New Roman" w:hAnsi="Times New Roman" w:cs="Times New Roman"/>
                <w:lang w:eastAsia="ru-RU"/>
              </w:rPr>
            </w:pPr>
          </w:p>
        </w:tc>
        <w:tc>
          <w:tcPr>
            <w:tcW w:w="2034" w:type="pct"/>
          </w:tcPr>
          <w:p w14:paraId="3EE32ADA" w14:textId="77777777" w:rsidR="00AD4530" w:rsidRPr="00282C66" w:rsidRDefault="00AD4530" w:rsidP="00745A0D">
            <w:pPr>
              <w:spacing w:after="0" w:line="240" w:lineRule="auto"/>
              <w:rPr>
                <w:rFonts w:ascii="Times New Roman" w:eastAsia="Times New Roman" w:hAnsi="Times New Roman" w:cs="Times New Roman"/>
                <w:b/>
                <w:bCs/>
                <w:u w:val="single"/>
                <w:lang w:eastAsia="ru-RU"/>
              </w:rPr>
            </w:pPr>
            <w:r w:rsidRPr="00282C66">
              <w:rPr>
                <w:rFonts w:ascii="Times New Roman" w:eastAsia="Times New Roman" w:hAnsi="Times New Roman" w:cs="Times New Roman"/>
                <w:lang w:eastAsia="ru-RU"/>
              </w:rPr>
              <w:t>Производственная практика</w:t>
            </w:r>
          </w:p>
        </w:tc>
        <w:tc>
          <w:tcPr>
            <w:tcW w:w="363" w:type="pct"/>
          </w:tcPr>
          <w:p w14:paraId="2BEFCD68"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29A7CAF3" w14:textId="77777777" w:rsidR="00AD4530" w:rsidRPr="00282C66" w:rsidRDefault="00AD4530"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34" w:type="pct"/>
            <w:shd w:val="clear" w:color="auto" w:fill="D9D9D9" w:themeFill="background1" w:themeFillShade="D9"/>
          </w:tcPr>
          <w:p w14:paraId="2521A0A6"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98" w:type="pct"/>
            <w:gridSpan w:val="3"/>
            <w:shd w:val="clear" w:color="auto" w:fill="auto"/>
          </w:tcPr>
          <w:p w14:paraId="161CC804"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931EE68"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B940B62" w14:textId="77777777" w:rsidR="00AD4530" w:rsidRPr="00282C66" w:rsidRDefault="00AD4530"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AD4530" w:rsidRPr="00282C66" w14:paraId="5BC48104" w14:textId="77777777" w:rsidTr="00745A0D">
        <w:tc>
          <w:tcPr>
            <w:tcW w:w="504" w:type="pct"/>
          </w:tcPr>
          <w:p w14:paraId="54BBB29B" w14:textId="77777777" w:rsidR="00AD4530" w:rsidRPr="00282C66" w:rsidRDefault="00AD4530" w:rsidP="00745A0D">
            <w:pPr>
              <w:suppressAutoHyphens/>
              <w:spacing w:after="0" w:line="240" w:lineRule="auto"/>
              <w:rPr>
                <w:rFonts w:ascii="Times New Roman" w:eastAsia="Times New Roman" w:hAnsi="Times New Roman" w:cs="Times New Roman"/>
                <w:lang w:eastAsia="ru-RU"/>
              </w:rPr>
            </w:pPr>
          </w:p>
        </w:tc>
        <w:tc>
          <w:tcPr>
            <w:tcW w:w="2034" w:type="pct"/>
          </w:tcPr>
          <w:p w14:paraId="3FBFD5E6" w14:textId="77777777" w:rsidR="00AD4530" w:rsidRPr="00282C66" w:rsidRDefault="00AD4530" w:rsidP="00745A0D">
            <w:pPr>
              <w:suppressAutoHyphens/>
              <w:spacing w:after="0" w:line="240" w:lineRule="auto"/>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Промежуточная аттестация</w:t>
            </w:r>
          </w:p>
        </w:tc>
        <w:tc>
          <w:tcPr>
            <w:tcW w:w="363" w:type="pct"/>
          </w:tcPr>
          <w:p w14:paraId="3D7DC07B" w14:textId="77777777" w:rsidR="00AD4530" w:rsidRPr="00282C66" w:rsidRDefault="00AD4530" w:rsidP="00745A0D">
            <w:pPr>
              <w:suppressAutoHyphens/>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Х</w:t>
            </w:r>
          </w:p>
        </w:tc>
        <w:tc>
          <w:tcPr>
            <w:tcW w:w="290" w:type="pct"/>
            <w:shd w:val="clear" w:color="auto" w:fill="auto"/>
          </w:tcPr>
          <w:p w14:paraId="1C4E060D" w14:textId="77777777" w:rsidR="00AD4530" w:rsidRPr="00282C66" w:rsidRDefault="00AD4530" w:rsidP="00745A0D">
            <w:pPr>
              <w:spacing w:after="0" w:line="240" w:lineRule="auto"/>
              <w:jc w:val="center"/>
              <w:rPr>
                <w:rFonts w:ascii="Times New Roman" w:eastAsia="Times New Roman" w:hAnsi="Times New Roman" w:cs="Times New Roman"/>
                <w:b/>
                <w:lang w:eastAsia="ru-RU"/>
              </w:rPr>
            </w:pPr>
          </w:p>
        </w:tc>
        <w:tc>
          <w:tcPr>
            <w:tcW w:w="434" w:type="pct"/>
            <w:shd w:val="clear" w:color="auto" w:fill="D9D9D9" w:themeFill="background1" w:themeFillShade="D9"/>
          </w:tcPr>
          <w:p w14:paraId="784AF29E" w14:textId="77777777" w:rsidR="00AD4530" w:rsidRPr="00282C66" w:rsidRDefault="00AD4530" w:rsidP="00745A0D">
            <w:pPr>
              <w:spacing w:after="0" w:line="240" w:lineRule="auto"/>
              <w:jc w:val="center"/>
              <w:rPr>
                <w:rFonts w:ascii="Times New Roman" w:eastAsia="Times New Roman" w:hAnsi="Times New Roman" w:cs="Times New Roman"/>
                <w:i/>
                <w:lang w:eastAsia="ru-RU"/>
              </w:rPr>
            </w:pPr>
          </w:p>
        </w:tc>
        <w:tc>
          <w:tcPr>
            <w:tcW w:w="798" w:type="pct"/>
            <w:gridSpan w:val="3"/>
            <w:shd w:val="clear" w:color="auto" w:fill="auto"/>
          </w:tcPr>
          <w:p w14:paraId="6E4A85B1" w14:textId="77777777" w:rsidR="00AD4530" w:rsidRPr="00282C66" w:rsidRDefault="00AD4530" w:rsidP="00745A0D">
            <w:pPr>
              <w:spacing w:after="0" w:line="240" w:lineRule="auto"/>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BF7BF87" w14:textId="77777777" w:rsidR="00AD4530" w:rsidRPr="00282C66" w:rsidRDefault="00AD4530" w:rsidP="00745A0D">
            <w:pPr>
              <w:spacing w:after="0" w:line="240" w:lineRule="auto"/>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2A7B6AFF" w14:textId="77777777" w:rsidR="00AD4530" w:rsidRPr="00282C66" w:rsidRDefault="00AD4530" w:rsidP="00745A0D">
            <w:pPr>
              <w:spacing w:after="0" w:line="240" w:lineRule="auto"/>
              <w:jc w:val="center"/>
              <w:rPr>
                <w:rFonts w:ascii="Times New Roman" w:eastAsia="Times New Roman" w:hAnsi="Times New Roman" w:cs="Times New Roman"/>
                <w:i/>
                <w:lang w:eastAsia="ru-RU"/>
              </w:rPr>
            </w:pPr>
          </w:p>
        </w:tc>
      </w:tr>
      <w:tr w:rsidR="00AD4530" w:rsidRPr="00282C66" w14:paraId="5C52FDD7" w14:textId="77777777" w:rsidTr="00745A0D">
        <w:trPr>
          <w:trHeight w:val="217"/>
        </w:trPr>
        <w:tc>
          <w:tcPr>
            <w:tcW w:w="504" w:type="pct"/>
          </w:tcPr>
          <w:p w14:paraId="1C966221" w14:textId="77777777" w:rsidR="00AD4530" w:rsidRPr="00282C66" w:rsidRDefault="00AD4530" w:rsidP="00745A0D">
            <w:pPr>
              <w:spacing w:after="0" w:line="240" w:lineRule="auto"/>
              <w:rPr>
                <w:rFonts w:ascii="Times New Roman" w:eastAsia="Times New Roman" w:hAnsi="Times New Roman" w:cs="Times New Roman"/>
                <w:b/>
                <w:i/>
                <w:lang w:eastAsia="ru-RU"/>
              </w:rPr>
            </w:pPr>
          </w:p>
        </w:tc>
        <w:tc>
          <w:tcPr>
            <w:tcW w:w="2034" w:type="pct"/>
          </w:tcPr>
          <w:p w14:paraId="503F4023" w14:textId="77777777" w:rsidR="00AD4530" w:rsidRPr="00282C66" w:rsidRDefault="00AD4530" w:rsidP="00745A0D">
            <w:pPr>
              <w:spacing w:after="0" w:line="240" w:lineRule="auto"/>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 xml:space="preserve">Всего: </w:t>
            </w:r>
          </w:p>
        </w:tc>
        <w:tc>
          <w:tcPr>
            <w:tcW w:w="363" w:type="pct"/>
          </w:tcPr>
          <w:p w14:paraId="258C68BE" w14:textId="77777777" w:rsidR="00AD4530" w:rsidRPr="00255729" w:rsidRDefault="00AD4530"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384</w:t>
            </w:r>
            <w:r w:rsidRPr="00255729">
              <w:rPr>
                <w:rFonts w:ascii="Times New Roman" w:eastAsia="Times New Roman" w:hAnsi="Times New Roman" w:cs="Times New Roman"/>
                <w:b/>
                <w:bCs/>
                <w:lang w:eastAsia="ru-RU"/>
              </w:rPr>
              <w:t xml:space="preserve"> </w:t>
            </w:r>
          </w:p>
        </w:tc>
        <w:tc>
          <w:tcPr>
            <w:tcW w:w="290" w:type="pct"/>
          </w:tcPr>
          <w:p w14:paraId="169AF554" w14:textId="77777777" w:rsidR="00AD4530" w:rsidRPr="00282C66" w:rsidRDefault="00AD4530"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434" w:type="pct"/>
            <w:shd w:val="clear" w:color="auto" w:fill="D9D9D9" w:themeFill="background1" w:themeFillShade="D9"/>
          </w:tcPr>
          <w:p w14:paraId="51C242C0" w14:textId="77777777" w:rsidR="00AD4530" w:rsidRPr="00A1315D" w:rsidRDefault="00AD4530" w:rsidP="00745A0D">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384</w:t>
            </w:r>
          </w:p>
        </w:tc>
        <w:tc>
          <w:tcPr>
            <w:tcW w:w="363" w:type="pct"/>
          </w:tcPr>
          <w:p w14:paraId="2487922C" w14:textId="77777777" w:rsidR="00AD4530" w:rsidRPr="00A1315D" w:rsidRDefault="00AD4530" w:rsidP="00745A0D">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168</w:t>
            </w:r>
          </w:p>
        </w:tc>
        <w:tc>
          <w:tcPr>
            <w:tcW w:w="218" w:type="pct"/>
          </w:tcPr>
          <w:p w14:paraId="7FFF7454" w14:textId="77777777" w:rsidR="00AD4530" w:rsidRPr="00282C66" w:rsidRDefault="00AD4530" w:rsidP="00745A0D">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7" w:type="pct"/>
          </w:tcPr>
          <w:p w14:paraId="061EAC43" w14:textId="77777777" w:rsidR="00AD4530" w:rsidRPr="00282C66" w:rsidRDefault="00AD4530" w:rsidP="00745A0D">
            <w:pPr>
              <w:spacing w:after="0" w:line="240" w:lineRule="auto"/>
              <w:jc w:val="center"/>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Х</w:t>
            </w:r>
          </w:p>
        </w:tc>
        <w:tc>
          <w:tcPr>
            <w:tcW w:w="291" w:type="pct"/>
            <w:shd w:val="clear" w:color="auto" w:fill="D9D9D9" w:themeFill="background1" w:themeFillShade="D9"/>
          </w:tcPr>
          <w:p w14:paraId="61C32FA0" w14:textId="77777777" w:rsidR="00AD4530" w:rsidRPr="00282C66" w:rsidRDefault="00AD4530"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1806EA30" w14:textId="77777777" w:rsidR="00AD4530" w:rsidRPr="00282C66" w:rsidRDefault="00AD4530"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6E1091A" w14:textId="77777777" w:rsidR="00AD4530" w:rsidRPr="00282C66" w:rsidRDefault="00AD4530" w:rsidP="00AD4530">
      <w:pPr>
        <w:spacing w:after="200" w:line="276" w:lineRule="auto"/>
        <w:rPr>
          <w:rFonts w:ascii="Times New Roman" w:eastAsia="Times New Roman" w:hAnsi="Times New Roman" w:cs="Times New Roman"/>
          <w:b/>
          <w:i/>
          <w:color w:val="0070C0"/>
          <w:sz w:val="24"/>
          <w:szCs w:val="24"/>
          <w:lang w:eastAsia="ru-RU"/>
        </w:rPr>
      </w:pPr>
    </w:p>
    <w:p w14:paraId="409007FD" w14:textId="77777777" w:rsidR="00AD4530" w:rsidRDefault="00AD4530" w:rsidP="00AD71AB">
      <w:pPr>
        <w:spacing w:after="200" w:line="276" w:lineRule="auto"/>
        <w:ind w:left="851"/>
        <w:rPr>
          <w:rFonts w:ascii="Times New Roman" w:eastAsia="Times New Roman" w:hAnsi="Times New Roman" w:cs="Times New Roman"/>
          <w:b/>
          <w:lang w:eastAsia="ru-RU"/>
        </w:rPr>
      </w:pPr>
    </w:p>
    <w:p w14:paraId="0ADF39D1" w14:textId="77777777" w:rsidR="00ED2A5C" w:rsidRPr="00ED2A5C" w:rsidRDefault="00AD71AB" w:rsidP="00ED2A5C">
      <w:pPr>
        <w:pStyle w:val="112"/>
        <w:rPr>
          <w:rFonts w:ascii="Times New Roman" w:hAnsi="Times New Roman"/>
        </w:rPr>
      </w:pPr>
      <w:r w:rsidRPr="00AD4530">
        <w:rPr>
          <w:rFonts w:ascii="Times New Roman" w:eastAsia="Times New Roman" w:hAnsi="Times New Roman"/>
        </w:rPr>
        <w:br w:type="page"/>
      </w:r>
      <w:bookmarkStart w:id="30" w:name="_Toc150695626"/>
      <w:bookmarkStart w:id="31" w:name="_Toc156820315"/>
      <w:r w:rsidR="00ED2A5C" w:rsidRPr="00ED2A5C">
        <w:rPr>
          <w:rFonts w:ascii="Times New Roman" w:hAnsi="Times New Roman"/>
        </w:rPr>
        <w:lastRenderedPageBreak/>
        <w:t xml:space="preserve">2.3. Примерное содержание </w:t>
      </w:r>
      <w:bookmarkEnd w:id="30"/>
      <w:r w:rsidR="00ED2A5C" w:rsidRPr="00ED2A5C">
        <w:rPr>
          <w:rFonts w:ascii="Times New Roman" w:hAnsi="Times New Roman"/>
        </w:rPr>
        <w:t>профессионального модуля</w:t>
      </w:r>
      <w:bookmarkEnd w:id="31"/>
    </w:p>
    <w:tbl>
      <w:tblPr>
        <w:tblpPr w:leftFromText="180" w:rightFromText="180" w:vertAnchor="text" w:tblpX="-289" w:tblpY="1"/>
        <w:tblOverlap w:val="neve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1"/>
        <w:gridCol w:w="46"/>
        <w:gridCol w:w="8528"/>
      </w:tblGrid>
      <w:tr w:rsidR="00ED2A5C" w:rsidRPr="00AD71AB" w14:paraId="0E4B29BD" w14:textId="77777777" w:rsidTr="005A2492">
        <w:trPr>
          <w:trHeight w:val="20"/>
        </w:trPr>
        <w:tc>
          <w:tcPr>
            <w:tcW w:w="933" w:type="pct"/>
            <w:gridSpan w:val="2"/>
            <w:vAlign w:val="center"/>
          </w:tcPr>
          <w:p w14:paraId="5CCC5975" w14:textId="4DA1B7F2" w:rsidR="00ED2A5C" w:rsidRPr="00AD71AB" w:rsidRDefault="00ED2A5C" w:rsidP="005A2492">
            <w:pPr>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4067" w:type="pct"/>
            <w:vAlign w:val="center"/>
          </w:tcPr>
          <w:p w14:paraId="2690D7B7" w14:textId="4CD71DD4" w:rsidR="00ED2A5C" w:rsidRPr="00AD71AB" w:rsidRDefault="00ED2A5C" w:rsidP="005A2492">
            <w:pPr>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E2E0D" w:rsidRPr="00AD71AB" w14:paraId="18AB9270" w14:textId="77777777" w:rsidTr="005A2492">
        <w:trPr>
          <w:trHeight w:val="20"/>
        </w:trPr>
        <w:tc>
          <w:tcPr>
            <w:tcW w:w="5000" w:type="pct"/>
            <w:gridSpan w:val="3"/>
          </w:tcPr>
          <w:p w14:paraId="748CE7E9" w14:textId="73B5E607" w:rsidR="00DE2E0D" w:rsidRPr="00AD71AB" w:rsidRDefault="00DE2E0D"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Раздел 1. 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r w:rsidR="005A2492">
              <w:rPr>
                <w:rFonts w:ascii="Times New Roman" w:eastAsia="Times New Roman" w:hAnsi="Times New Roman" w:cs="Times New Roman"/>
                <w:b/>
                <w:lang w:eastAsia="ru-RU"/>
              </w:rPr>
              <w:t xml:space="preserve"> (108)</w:t>
            </w:r>
          </w:p>
        </w:tc>
      </w:tr>
      <w:tr w:rsidR="00DE2E0D" w:rsidRPr="00AD71AB" w14:paraId="5082D32C" w14:textId="77777777" w:rsidTr="005A2492">
        <w:trPr>
          <w:trHeight w:val="20"/>
        </w:trPr>
        <w:tc>
          <w:tcPr>
            <w:tcW w:w="5000" w:type="pct"/>
            <w:gridSpan w:val="3"/>
          </w:tcPr>
          <w:p w14:paraId="091D9873" w14:textId="0CB3B44B" w:rsidR="00DE2E0D" w:rsidRPr="00AD71AB" w:rsidRDefault="00DE2E0D"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МДК.</w:t>
            </w:r>
            <w:r w:rsidRPr="00AD71AB">
              <w:rPr>
                <w:rFonts w:ascii="Times New Roman" w:eastAsia="Times New Roman" w:hAnsi="Times New Roman" w:cs="Times New Roman"/>
                <w:b/>
                <w:lang w:eastAsia="ru-RU"/>
              </w:rPr>
              <w:t>0</w:t>
            </w:r>
            <w:r w:rsidR="007A5DD7">
              <w:rPr>
                <w:rFonts w:ascii="Times New Roman" w:eastAsia="Times New Roman" w:hAnsi="Times New Roman" w:cs="Times New Roman"/>
                <w:b/>
                <w:lang w:eastAsia="ru-RU"/>
              </w:rPr>
              <w:t>3</w:t>
            </w:r>
            <w:r w:rsidRPr="00AD71AB">
              <w:rPr>
                <w:rFonts w:ascii="Times New Roman" w:eastAsia="Times New Roman" w:hAnsi="Times New Roman" w:cs="Times New Roman"/>
                <w:b/>
                <w:lang w:eastAsia="ru-RU"/>
              </w:rPr>
              <w:t>.01 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p>
        </w:tc>
      </w:tr>
      <w:tr w:rsidR="00DE2E0D" w:rsidRPr="00AD71AB" w14:paraId="583BC70F" w14:textId="77777777" w:rsidTr="005A2492">
        <w:trPr>
          <w:trHeight w:val="20"/>
        </w:trPr>
        <w:tc>
          <w:tcPr>
            <w:tcW w:w="5000" w:type="pct"/>
            <w:gridSpan w:val="3"/>
          </w:tcPr>
          <w:p w14:paraId="45EC1BE5" w14:textId="77777777" w:rsidR="00DE2E0D" w:rsidRPr="00AD71AB" w:rsidRDefault="00DE2E0D"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1.</w:t>
            </w:r>
            <w:r w:rsidRPr="00AD71AB">
              <w:rPr>
                <w:rFonts w:ascii="Times New Roman" w:eastAsia="Times New Roman" w:hAnsi="Times New Roman" w:cs="Times New Roman"/>
                <w:b/>
                <w:lang w:eastAsia="ru-RU"/>
              </w:rPr>
              <w:t xml:space="preserve"> Ремонт и монтаж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p>
        </w:tc>
      </w:tr>
      <w:tr w:rsidR="005A2492" w:rsidRPr="00AD71AB" w14:paraId="69A87B31" w14:textId="77777777" w:rsidTr="005A2492">
        <w:trPr>
          <w:trHeight w:val="20"/>
        </w:trPr>
        <w:tc>
          <w:tcPr>
            <w:tcW w:w="933" w:type="pct"/>
            <w:gridSpan w:val="2"/>
            <w:vMerge w:val="restart"/>
          </w:tcPr>
          <w:p w14:paraId="0850680A" w14:textId="77777777" w:rsidR="005A2492" w:rsidRPr="00AD71AB" w:rsidRDefault="005A2492" w:rsidP="005A2492">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b/>
                <w:bCs/>
                <w:lang w:eastAsia="ru-RU"/>
              </w:rPr>
              <w:t xml:space="preserve">Тема 1.1 </w:t>
            </w:r>
            <w:r w:rsidRPr="00AD71AB">
              <w:rPr>
                <w:rFonts w:ascii="Times New Roman" w:eastAsia="Times New Roman" w:hAnsi="Times New Roman" w:cs="Times New Roman"/>
                <w:b/>
                <w:lang w:eastAsia="ru-RU"/>
              </w:rPr>
              <w:t>Монтаж отдельных узлов силовых систем зданий и сооружений, системы освещения и осветительных сетей объектов жилищно-коммунального хозяйства</w:t>
            </w:r>
          </w:p>
          <w:p w14:paraId="0FB3F617"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05F49B83"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5A2492" w:rsidRPr="00AD71AB" w14:paraId="2EC8ED5E" w14:textId="77777777" w:rsidTr="005A2492">
        <w:trPr>
          <w:trHeight w:val="20"/>
        </w:trPr>
        <w:tc>
          <w:tcPr>
            <w:tcW w:w="933" w:type="pct"/>
            <w:gridSpan w:val="2"/>
            <w:vMerge/>
          </w:tcPr>
          <w:p w14:paraId="7F8B03A1"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131728DC"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1.Общие сведения об организации монтажных работ силовых и осветительных систем объектов жилищно-коммунального хозяйства</w:t>
            </w:r>
          </w:p>
        </w:tc>
      </w:tr>
      <w:tr w:rsidR="005A2492" w:rsidRPr="00AD71AB" w14:paraId="77ABAC98" w14:textId="77777777" w:rsidTr="005A2492">
        <w:trPr>
          <w:trHeight w:val="20"/>
        </w:trPr>
        <w:tc>
          <w:tcPr>
            <w:tcW w:w="933" w:type="pct"/>
            <w:gridSpan w:val="2"/>
            <w:vMerge/>
          </w:tcPr>
          <w:p w14:paraId="6D46FBCC"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5736BA58"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2. Охрану труда, техника безопасности при проведении монтажных работ</w:t>
            </w:r>
          </w:p>
        </w:tc>
      </w:tr>
      <w:tr w:rsidR="005A2492" w:rsidRPr="00AD71AB" w14:paraId="24560A66" w14:textId="77777777" w:rsidTr="005A2492">
        <w:trPr>
          <w:trHeight w:val="20"/>
        </w:trPr>
        <w:tc>
          <w:tcPr>
            <w:tcW w:w="933" w:type="pct"/>
            <w:gridSpan w:val="2"/>
            <w:vMerge/>
          </w:tcPr>
          <w:p w14:paraId="10093317"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4BF9B42C" w14:textId="77777777" w:rsidR="005A2492" w:rsidRPr="00AD71AB" w:rsidRDefault="005A2492" w:rsidP="005A2492">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3.Инструменты и оборудование для проведения монтажных работ</w:t>
            </w:r>
          </w:p>
        </w:tc>
      </w:tr>
      <w:tr w:rsidR="005A2492" w:rsidRPr="00AD71AB" w14:paraId="183C8830" w14:textId="77777777" w:rsidTr="005A2492">
        <w:trPr>
          <w:trHeight w:val="20"/>
        </w:trPr>
        <w:tc>
          <w:tcPr>
            <w:tcW w:w="933" w:type="pct"/>
            <w:gridSpan w:val="2"/>
            <w:vMerge/>
          </w:tcPr>
          <w:p w14:paraId="13D9B7A2"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22668DC2" w14:textId="77777777" w:rsidR="005A2492" w:rsidRPr="00AD71AB" w:rsidRDefault="005A2492" w:rsidP="005A2492">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4. Нормы и режимы водопотребления</w:t>
            </w:r>
          </w:p>
        </w:tc>
      </w:tr>
      <w:tr w:rsidR="005A2492" w:rsidRPr="00AD71AB" w14:paraId="68396FCD" w14:textId="77777777" w:rsidTr="005A2492">
        <w:trPr>
          <w:trHeight w:val="20"/>
        </w:trPr>
        <w:tc>
          <w:tcPr>
            <w:tcW w:w="933" w:type="pct"/>
            <w:gridSpan w:val="2"/>
            <w:vMerge/>
          </w:tcPr>
          <w:p w14:paraId="65414857"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14812692" w14:textId="77777777" w:rsidR="005A2492" w:rsidRPr="00AD71AB" w:rsidRDefault="005A2492" w:rsidP="005A2492">
            <w:pPr>
              <w:widowControl w:val="0"/>
              <w:adjustRightInd w:val="0"/>
              <w:spacing w:after="0" w:line="240" w:lineRule="auto"/>
              <w:jc w:val="both"/>
              <w:textAlignment w:val="baseline"/>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5.Технология подготовительных работ при проведении монтажа</w:t>
            </w:r>
          </w:p>
        </w:tc>
      </w:tr>
      <w:tr w:rsidR="005A2492" w:rsidRPr="00AD71AB" w14:paraId="5B4E5E3C" w14:textId="77777777" w:rsidTr="005A2492">
        <w:trPr>
          <w:trHeight w:val="20"/>
        </w:trPr>
        <w:tc>
          <w:tcPr>
            <w:tcW w:w="933" w:type="pct"/>
            <w:gridSpan w:val="2"/>
            <w:vMerge/>
          </w:tcPr>
          <w:p w14:paraId="7E82EE3A"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7FFA1057" w14:textId="77777777" w:rsidR="005A2492" w:rsidRPr="00AD71AB" w:rsidRDefault="005A2492" w:rsidP="005A2492">
            <w:pPr>
              <w:spacing w:after="0" w:line="240" w:lineRule="auto"/>
              <w:ind w:left="771" w:hanging="771"/>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6.</w:t>
            </w:r>
            <w:r w:rsidRPr="00AD71AB">
              <w:rPr>
                <w:rFonts w:ascii="Times New Roman" w:eastAsia="Times New Roman" w:hAnsi="Times New Roman" w:cs="Times New Roman"/>
                <w:bCs/>
                <w:lang w:eastAsia="ru-RU"/>
              </w:rPr>
              <w:t>Технология расчета необходимых материалов и оборудования для монтажа.</w:t>
            </w:r>
          </w:p>
        </w:tc>
      </w:tr>
      <w:tr w:rsidR="005A2492" w:rsidRPr="00AD71AB" w14:paraId="4AC12918" w14:textId="77777777" w:rsidTr="005A2492">
        <w:trPr>
          <w:trHeight w:val="20"/>
        </w:trPr>
        <w:tc>
          <w:tcPr>
            <w:tcW w:w="933" w:type="pct"/>
            <w:gridSpan w:val="2"/>
            <w:vMerge/>
          </w:tcPr>
          <w:p w14:paraId="68821BAE"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626CD406" w14:textId="77777777" w:rsidR="005A2492" w:rsidRPr="00AD71AB" w:rsidRDefault="005A2492" w:rsidP="005A2492">
            <w:pPr>
              <w:spacing w:after="0" w:line="240" w:lineRule="auto"/>
              <w:ind w:left="771" w:hanging="771"/>
              <w:rPr>
                <w:rFonts w:ascii="Calibri" w:eastAsia="Times New Roman" w:hAnsi="Calibri" w:cs="Times New Roman"/>
                <w:lang w:eastAsia="ru-RU"/>
              </w:rPr>
            </w:pPr>
            <w:r w:rsidRPr="00AD71AB">
              <w:rPr>
                <w:rFonts w:ascii="Times New Roman" w:eastAsia="Times New Roman" w:hAnsi="Times New Roman" w:cs="Times New Roman"/>
                <w:lang w:eastAsia="ru-RU"/>
              </w:rPr>
              <w:t xml:space="preserve">7. </w:t>
            </w:r>
            <w:r w:rsidRPr="00AD71AB">
              <w:rPr>
                <w:rFonts w:ascii="YS Text" w:eastAsia="Times New Roman" w:hAnsi="YS Text" w:cs="Times New Roman"/>
                <w:color w:val="000000"/>
                <w:sz w:val="23"/>
                <w:szCs w:val="23"/>
                <w:shd w:val="clear" w:color="auto" w:fill="FFFFFF"/>
                <w:lang w:eastAsia="ru-RU"/>
              </w:rPr>
              <w:t>Предмонтажная подготовка кабелей и проводов</w:t>
            </w:r>
            <w:r w:rsidRPr="00AD71AB">
              <w:rPr>
                <w:rFonts w:ascii="Calibri" w:eastAsia="Times New Roman" w:hAnsi="Calibri" w:cs="Times New Roman"/>
                <w:color w:val="000000"/>
                <w:sz w:val="23"/>
                <w:szCs w:val="23"/>
                <w:shd w:val="clear" w:color="auto" w:fill="FFFFFF"/>
                <w:lang w:eastAsia="ru-RU"/>
              </w:rPr>
              <w:t xml:space="preserve">. </w:t>
            </w:r>
            <w:r w:rsidRPr="00AD71AB">
              <w:rPr>
                <w:rFonts w:ascii="YS Text" w:eastAsia="Times New Roman" w:hAnsi="YS Text" w:cs="Times New Roman"/>
                <w:color w:val="000000"/>
                <w:sz w:val="23"/>
                <w:szCs w:val="23"/>
                <w:shd w:val="clear" w:color="auto" w:fill="FFFFFF"/>
                <w:lang w:eastAsia="ru-RU"/>
              </w:rPr>
              <w:t>Способы соединения при монтаже</w:t>
            </w:r>
          </w:p>
        </w:tc>
      </w:tr>
      <w:tr w:rsidR="005A2492" w:rsidRPr="00AD71AB" w14:paraId="09F006D1" w14:textId="77777777" w:rsidTr="005A2492">
        <w:trPr>
          <w:trHeight w:val="20"/>
        </w:trPr>
        <w:tc>
          <w:tcPr>
            <w:tcW w:w="933" w:type="pct"/>
            <w:gridSpan w:val="2"/>
            <w:vMerge/>
          </w:tcPr>
          <w:p w14:paraId="6F5250BD"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43F04664" w14:textId="77777777" w:rsidR="005A2492" w:rsidRPr="00AD71AB" w:rsidRDefault="005A2492" w:rsidP="005A2492">
            <w:pPr>
              <w:spacing w:after="0" w:line="240" w:lineRule="auto"/>
              <w:ind w:left="771" w:hanging="771"/>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 xml:space="preserve">8. Схемы </w:t>
            </w:r>
            <w:r w:rsidRPr="00AD71AB">
              <w:rPr>
                <w:rFonts w:ascii="YS Text" w:eastAsia="Times New Roman" w:hAnsi="YS Text" w:cs="Times New Roman"/>
                <w:color w:val="000000"/>
                <w:sz w:val="23"/>
                <w:szCs w:val="23"/>
                <w:shd w:val="clear" w:color="auto" w:fill="FFFFFF"/>
                <w:lang w:eastAsia="ru-RU"/>
              </w:rPr>
              <w:t>электроснабжения жилых и общественных зданий</w:t>
            </w:r>
          </w:p>
        </w:tc>
      </w:tr>
      <w:tr w:rsidR="005A2492" w:rsidRPr="00AD71AB" w14:paraId="33A2E886" w14:textId="77777777" w:rsidTr="005A2492">
        <w:trPr>
          <w:trHeight w:val="20"/>
        </w:trPr>
        <w:tc>
          <w:tcPr>
            <w:tcW w:w="933" w:type="pct"/>
            <w:gridSpan w:val="2"/>
            <w:vMerge/>
          </w:tcPr>
          <w:p w14:paraId="58422EE8"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7E0E4FD9" w14:textId="77777777" w:rsidR="005A2492" w:rsidRPr="00AD71AB" w:rsidRDefault="005A2492" w:rsidP="005A2492">
            <w:pPr>
              <w:spacing w:after="0" w:line="240" w:lineRule="auto"/>
              <w:ind w:left="249" w:hanging="249"/>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9. Технология монтажа отдельных узлов силовых систем зданий и сооружений, системы освещения и осветительных сетей</w:t>
            </w:r>
          </w:p>
        </w:tc>
      </w:tr>
      <w:tr w:rsidR="005A2492" w:rsidRPr="00AD71AB" w14:paraId="26AF7DD7" w14:textId="77777777" w:rsidTr="005A2492">
        <w:trPr>
          <w:trHeight w:val="20"/>
        </w:trPr>
        <w:tc>
          <w:tcPr>
            <w:tcW w:w="933" w:type="pct"/>
            <w:gridSpan w:val="2"/>
            <w:vMerge/>
          </w:tcPr>
          <w:p w14:paraId="0BBF1C86"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3DB5EADD" w14:textId="77777777" w:rsidR="005A2492" w:rsidRPr="00AD71AB" w:rsidRDefault="005A2492" w:rsidP="005A2492">
            <w:pPr>
              <w:spacing w:after="0" w:line="240" w:lineRule="auto"/>
              <w:ind w:left="249" w:hanging="249"/>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10. Расчет необходимых материалов и оборудования при монтаже отдельных узлов силовых систем зданий и сооружений, системы освещения и осветительных систем объектов жилищно-коммунального хозяйства</w:t>
            </w:r>
          </w:p>
        </w:tc>
      </w:tr>
      <w:tr w:rsidR="005A2492" w:rsidRPr="00AD71AB" w14:paraId="23B34D00" w14:textId="77777777" w:rsidTr="005A2492">
        <w:trPr>
          <w:trHeight w:val="20"/>
        </w:trPr>
        <w:tc>
          <w:tcPr>
            <w:tcW w:w="933" w:type="pct"/>
            <w:gridSpan w:val="2"/>
            <w:vMerge/>
          </w:tcPr>
          <w:p w14:paraId="357B673D"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5A346999"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5A2492" w:rsidRPr="00AD71AB" w14:paraId="2E31EED7" w14:textId="77777777" w:rsidTr="005A2492">
        <w:trPr>
          <w:trHeight w:val="4005"/>
        </w:trPr>
        <w:tc>
          <w:tcPr>
            <w:tcW w:w="933" w:type="pct"/>
            <w:gridSpan w:val="2"/>
            <w:vMerge/>
          </w:tcPr>
          <w:p w14:paraId="309DCA39"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3063C2A7" w14:textId="77777777" w:rsidR="005A2492" w:rsidRPr="00AD71AB" w:rsidRDefault="005A2492" w:rsidP="005A2492">
            <w:pPr>
              <w:spacing w:after="0" w:line="240" w:lineRule="auto"/>
              <w:rPr>
                <w:rFonts w:ascii="Times New Roman" w:eastAsia="Times New Roman" w:hAnsi="Times New Roman" w:cs="Times New Roman"/>
                <w:b/>
                <w:color w:val="000000"/>
                <w:szCs w:val="24"/>
                <w:lang w:eastAsia="ru-RU"/>
              </w:rPr>
            </w:pPr>
            <w:r w:rsidRPr="00AD71AB">
              <w:rPr>
                <w:rFonts w:ascii="Times New Roman" w:eastAsia="Times New Roman" w:hAnsi="Times New Roman" w:cs="Times New Roman"/>
                <w:bCs/>
                <w:color w:val="000000"/>
                <w:szCs w:val="24"/>
                <w:lang w:eastAsia="ru-RU"/>
              </w:rPr>
              <w:t>Практическое занятие 1:</w:t>
            </w:r>
            <w:r w:rsidRPr="00AD71AB">
              <w:rPr>
                <w:rFonts w:ascii="Times New Roman" w:eastAsia="Times New Roman" w:hAnsi="Times New Roman" w:cs="Times New Roman"/>
                <w:b/>
                <w:bCs/>
                <w:color w:val="000000"/>
                <w:szCs w:val="24"/>
                <w:lang w:eastAsia="ru-RU"/>
              </w:rPr>
              <w:t xml:space="preserve"> «</w:t>
            </w:r>
            <w:r w:rsidRPr="00AD71AB">
              <w:rPr>
                <w:rFonts w:ascii="Times New Roman" w:eastAsia="Times New Roman" w:hAnsi="Times New Roman" w:cs="Times New Roman"/>
                <w:szCs w:val="24"/>
                <w:lang w:eastAsia="ru-RU"/>
              </w:rPr>
              <w:t>Выбор сечения проводников по току нагрузки</w:t>
            </w:r>
            <w:r w:rsidRPr="00AD71AB">
              <w:rPr>
                <w:rFonts w:ascii="Times New Roman" w:eastAsia="Times New Roman" w:hAnsi="Times New Roman" w:cs="Times New Roman"/>
                <w:b/>
                <w:bCs/>
                <w:color w:val="000000"/>
                <w:szCs w:val="24"/>
                <w:lang w:eastAsia="ru-RU"/>
              </w:rPr>
              <w:t>».</w:t>
            </w:r>
          </w:p>
          <w:p w14:paraId="7E2F4141"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2: «</w:t>
            </w:r>
            <w:r w:rsidRPr="00AD71AB">
              <w:rPr>
                <w:rFonts w:ascii="Times New Roman" w:eastAsia="Times New Roman" w:hAnsi="Times New Roman" w:cs="Times New Roman"/>
                <w:szCs w:val="24"/>
                <w:lang w:eastAsia="ru-RU"/>
              </w:rPr>
              <w:t>Выбор сечения проводников по допустимой потере напряжения».</w:t>
            </w:r>
          </w:p>
          <w:p w14:paraId="75E74A7A"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3: «</w:t>
            </w:r>
            <w:r w:rsidRPr="00AD71AB">
              <w:rPr>
                <w:rFonts w:ascii="Times New Roman" w:eastAsia="Times New Roman" w:hAnsi="Times New Roman" w:cs="Times New Roman"/>
                <w:szCs w:val="24"/>
                <w:lang w:eastAsia="ru-RU"/>
              </w:rPr>
              <w:t>Расчет сечения проводников. Решение задач».</w:t>
            </w:r>
          </w:p>
          <w:p w14:paraId="452131DE"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4: «</w:t>
            </w:r>
            <w:r w:rsidRPr="00AD71AB">
              <w:rPr>
                <w:rFonts w:ascii="Times New Roman" w:eastAsia="Times New Roman" w:hAnsi="Times New Roman" w:cs="Times New Roman"/>
                <w:szCs w:val="24"/>
                <w:lang w:eastAsia="ru-RU"/>
              </w:rPr>
              <w:t>Монтаж электроустановочных изделий и осветительных приборов».</w:t>
            </w:r>
          </w:p>
          <w:p w14:paraId="2582DBC1"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5: «</w:t>
            </w:r>
            <w:r w:rsidRPr="00AD71AB">
              <w:rPr>
                <w:rFonts w:ascii="Times New Roman" w:eastAsia="Times New Roman" w:hAnsi="Times New Roman" w:cs="Times New Roman"/>
                <w:szCs w:val="24"/>
                <w:lang w:eastAsia="ru-RU"/>
              </w:rPr>
              <w:t>Монтаж пускорегулирующих аппаратов».</w:t>
            </w:r>
          </w:p>
          <w:p w14:paraId="2835473E"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6: «</w:t>
            </w:r>
            <w:r w:rsidRPr="00AD71AB">
              <w:rPr>
                <w:rFonts w:ascii="Times New Roman" w:eastAsia="Times New Roman" w:hAnsi="Times New Roman" w:cs="Times New Roman"/>
                <w:szCs w:val="24"/>
                <w:lang w:eastAsia="ru-RU"/>
              </w:rPr>
              <w:t>Установка выключателей, переключателей, штепсельных розеток, звонков, счетчиков».</w:t>
            </w:r>
          </w:p>
          <w:p w14:paraId="1EFADDFB"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7: «</w:t>
            </w:r>
            <w:r w:rsidRPr="00AD71AB">
              <w:rPr>
                <w:rFonts w:ascii="Times New Roman" w:eastAsia="Times New Roman" w:hAnsi="Times New Roman" w:cs="Times New Roman"/>
                <w:szCs w:val="24"/>
                <w:lang w:eastAsia="ru-RU"/>
              </w:rPr>
              <w:t>Монтаж аппаратов защиты».</w:t>
            </w:r>
          </w:p>
          <w:p w14:paraId="1922B277"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8: «</w:t>
            </w:r>
            <w:r w:rsidRPr="00AD71AB">
              <w:rPr>
                <w:rFonts w:ascii="Times New Roman" w:eastAsia="Times New Roman" w:hAnsi="Times New Roman" w:cs="Times New Roman"/>
                <w:szCs w:val="24"/>
                <w:lang w:eastAsia="ru-RU"/>
              </w:rPr>
              <w:t>Монтаж светодиодных ламп».</w:t>
            </w:r>
          </w:p>
          <w:p w14:paraId="63252F42"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9: «</w:t>
            </w:r>
            <w:r w:rsidRPr="00AD71AB">
              <w:rPr>
                <w:rFonts w:ascii="Times New Roman" w:eastAsia="Times New Roman" w:hAnsi="Times New Roman" w:cs="Times New Roman"/>
                <w:szCs w:val="24"/>
                <w:lang w:eastAsia="ru-RU"/>
              </w:rPr>
              <w:t>Монтаж датчиков движения».</w:t>
            </w:r>
          </w:p>
          <w:p w14:paraId="2492E160"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10: «</w:t>
            </w:r>
            <w:r w:rsidRPr="00AD71AB">
              <w:rPr>
                <w:rFonts w:ascii="Times New Roman" w:eastAsia="Times New Roman" w:hAnsi="Times New Roman" w:cs="Times New Roman"/>
                <w:szCs w:val="24"/>
                <w:lang w:eastAsia="ru-RU"/>
              </w:rPr>
              <w:t>Монтаж сети заземления».</w:t>
            </w:r>
          </w:p>
          <w:p w14:paraId="31DCF705"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11: «</w:t>
            </w:r>
            <w:r w:rsidRPr="00AD71AB">
              <w:rPr>
                <w:rFonts w:ascii="Times New Roman" w:eastAsia="Times New Roman" w:hAnsi="Times New Roman" w:cs="Times New Roman"/>
                <w:szCs w:val="24"/>
                <w:lang w:eastAsia="ru-RU"/>
              </w:rPr>
              <w:t>Измерение сопротивления сети заземления».</w:t>
            </w:r>
          </w:p>
          <w:p w14:paraId="04FD37D0" w14:textId="77777777" w:rsidR="005A2492" w:rsidRPr="00AD71AB" w:rsidRDefault="005A2492" w:rsidP="005A2492">
            <w:pPr>
              <w:spacing w:after="0" w:line="240" w:lineRule="auto"/>
              <w:rPr>
                <w:rFonts w:ascii="Times New Roman" w:eastAsia="Times New Roman" w:hAnsi="Times New Roman" w:cs="Times New Roman"/>
                <w:szCs w:val="24"/>
                <w:lang w:eastAsia="ru-RU"/>
              </w:rPr>
            </w:pPr>
            <w:r w:rsidRPr="00AD71AB">
              <w:rPr>
                <w:rFonts w:ascii="Times New Roman" w:eastAsia="Times New Roman" w:hAnsi="Times New Roman" w:cs="Times New Roman"/>
                <w:bCs/>
                <w:color w:val="000000"/>
                <w:szCs w:val="24"/>
                <w:lang w:eastAsia="ru-RU"/>
              </w:rPr>
              <w:t>Практическое занятие 12: «</w:t>
            </w:r>
            <w:r w:rsidRPr="00AD71AB">
              <w:rPr>
                <w:rFonts w:ascii="Times New Roman" w:eastAsia="Times New Roman" w:hAnsi="Times New Roman" w:cs="Times New Roman"/>
                <w:szCs w:val="24"/>
                <w:lang w:eastAsia="ru-RU"/>
              </w:rPr>
              <w:t>Измерение сопротивления изоляции сети освещения».</w:t>
            </w:r>
          </w:p>
          <w:p w14:paraId="0152D47F" w14:textId="4A759EFB" w:rsidR="005A2492" w:rsidRPr="00AD71AB" w:rsidRDefault="005A2492" w:rsidP="005A2492">
            <w:pPr>
              <w:spacing w:after="0" w:line="240"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bCs/>
                <w:color w:val="000000"/>
                <w:szCs w:val="24"/>
                <w:lang w:eastAsia="ru-RU"/>
              </w:rPr>
              <w:t>Практическое занятие 13: «</w:t>
            </w:r>
            <w:r w:rsidRPr="00AD71AB">
              <w:rPr>
                <w:rFonts w:ascii="Times New Roman" w:eastAsia="Times New Roman" w:hAnsi="Times New Roman" w:cs="Times New Roman"/>
                <w:szCs w:val="24"/>
                <w:lang w:eastAsia="ru-RU"/>
              </w:rPr>
              <w:t>Проверка схем монтажа проводки осветительной сети»</w:t>
            </w:r>
          </w:p>
        </w:tc>
      </w:tr>
      <w:tr w:rsidR="005A2492" w:rsidRPr="00AD71AB" w14:paraId="6918D9F8" w14:textId="77777777" w:rsidTr="005A2492">
        <w:trPr>
          <w:trHeight w:val="304"/>
        </w:trPr>
        <w:tc>
          <w:tcPr>
            <w:tcW w:w="933" w:type="pct"/>
            <w:gridSpan w:val="2"/>
            <w:vMerge/>
          </w:tcPr>
          <w:p w14:paraId="29D7C8FE"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Borders>
              <w:top w:val="single" w:sz="4" w:space="0" w:color="auto"/>
              <w:left w:val="single" w:sz="4" w:space="0" w:color="auto"/>
              <w:bottom w:val="single" w:sz="4" w:space="0" w:color="auto"/>
              <w:right w:val="single" w:sz="4" w:space="0" w:color="auto"/>
            </w:tcBorders>
            <w:vAlign w:val="bottom"/>
          </w:tcPr>
          <w:p w14:paraId="032D2C8C" w14:textId="77777777" w:rsidR="005A2492" w:rsidRDefault="005A2492" w:rsidP="005A24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467C3B" w14:textId="7712B4AC" w:rsidR="005A2492" w:rsidRPr="00AD71AB" w:rsidRDefault="005A2492" w:rsidP="005A2492">
            <w:pPr>
              <w:spacing w:after="0" w:line="240" w:lineRule="auto"/>
              <w:rPr>
                <w:rFonts w:ascii="Times New Roman" w:eastAsia="Times New Roman" w:hAnsi="Times New Roman" w:cs="Times New Roman"/>
                <w:bCs/>
                <w:color w:val="000000"/>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2492" w:rsidRPr="00AD71AB" w14:paraId="2F2FDAF6" w14:textId="77777777" w:rsidTr="005A2492">
        <w:trPr>
          <w:trHeight w:val="20"/>
        </w:trPr>
        <w:tc>
          <w:tcPr>
            <w:tcW w:w="933" w:type="pct"/>
            <w:gridSpan w:val="2"/>
            <w:vMerge w:val="restart"/>
          </w:tcPr>
          <w:p w14:paraId="4CA4731D" w14:textId="77777777" w:rsidR="005A2492" w:rsidRPr="00AD71AB" w:rsidRDefault="005A2492" w:rsidP="005A2492">
            <w:pPr>
              <w:widowControl w:val="0"/>
              <w:adjustRightInd w:val="0"/>
              <w:spacing w:after="0" w:line="240" w:lineRule="auto"/>
              <w:textAlignment w:val="baseline"/>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 xml:space="preserve">Тема 1.2 Монтаж отдельных узлов слаботочных систем зданий и сооружений </w:t>
            </w:r>
          </w:p>
        </w:tc>
        <w:tc>
          <w:tcPr>
            <w:tcW w:w="4067" w:type="pct"/>
          </w:tcPr>
          <w:p w14:paraId="5BE1048A"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5A2492" w:rsidRPr="00AD71AB" w14:paraId="215D39A3" w14:textId="77777777" w:rsidTr="005A2492">
        <w:trPr>
          <w:trHeight w:val="20"/>
        </w:trPr>
        <w:tc>
          <w:tcPr>
            <w:tcW w:w="933" w:type="pct"/>
            <w:gridSpan w:val="2"/>
            <w:vMerge/>
          </w:tcPr>
          <w:p w14:paraId="59EFC8B0"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5EF2E00D"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Cs/>
                <w:lang w:eastAsia="ru-RU"/>
              </w:rPr>
              <w:t>1.</w:t>
            </w:r>
            <w:r w:rsidRPr="00AD71AB">
              <w:rPr>
                <w:rFonts w:ascii="Times New Roman" w:eastAsia="Times New Roman" w:hAnsi="Times New Roman" w:cs="Times New Roman"/>
                <w:spacing w:val="-1"/>
                <w:lang w:eastAsia="ru-RU"/>
              </w:rPr>
              <w:t xml:space="preserve"> Сущность, назначение и содержание монтажа отдельных узлов слаботочных систем объектов жилищно-коммунального хозяйства</w:t>
            </w:r>
          </w:p>
        </w:tc>
      </w:tr>
      <w:tr w:rsidR="005A2492" w:rsidRPr="00AD71AB" w14:paraId="1A828121" w14:textId="77777777" w:rsidTr="005A2492">
        <w:trPr>
          <w:trHeight w:val="20"/>
        </w:trPr>
        <w:tc>
          <w:tcPr>
            <w:tcW w:w="933" w:type="pct"/>
            <w:gridSpan w:val="2"/>
            <w:vMerge/>
          </w:tcPr>
          <w:p w14:paraId="1078E7D4"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096259AE" w14:textId="77777777" w:rsidR="005A2492" w:rsidRPr="00AD71AB" w:rsidRDefault="005A2492" w:rsidP="005A2492">
            <w:pPr>
              <w:spacing w:after="0" w:line="240" w:lineRule="auto"/>
              <w:rPr>
                <w:rFonts w:ascii="Times New Roman" w:eastAsia="Times New Roman" w:hAnsi="Times New Roman" w:cs="Times New Roman"/>
                <w:bCs/>
                <w:lang w:eastAsia="ru-RU"/>
              </w:rPr>
            </w:pPr>
            <w:r w:rsidRPr="00AD71AB">
              <w:rPr>
                <w:rFonts w:ascii="Times New Roman" w:eastAsia="Times New Roman" w:hAnsi="Times New Roman" w:cs="Times New Roman"/>
                <w:bCs/>
                <w:lang w:eastAsia="ru-RU"/>
              </w:rPr>
              <w:t xml:space="preserve">2. </w:t>
            </w:r>
            <w:r w:rsidRPr="00AD71AB">
              <w:rPr>
                <w:rFonts w:ascii="Times New Roman" w:eastAsia="Times New Roman" w:hAnsi="Times New Roman" w:cs="Times New Roman"/>
                <w:lang w:eastAsia="ru-RU"/>
              </w:rPr>
              <w:t>Методы и приемы расчета необходимых материалов и оборудования при монтаже отдельных узлов слаботочных систем зданий и сооружений</w:t>
            </w:r>
          </w:p>
        </w:tc>
      </w:tr>
      <w:tr w:rsidR="005A2492" w:rsidRPr="00AD71AB" w14:paraId="241CCB65" w14:textId="77777777" w:rsidTr="005A2492">
        <w:trPr>
          <w:trHeight w:val="20"/>
        </w:trPr>
        <w:tc>
          <w:tcPr>
            <w:tcW w:w="933" w:type="pct"/>
            <w:gridSpan w:val="2"/>
            <w:vMerge/>
          </w:tcPr>
          <w:p w14:paraId="1BA09280"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7A210539" w14:textId="77777777" w:rsidR="005A2492" w:rsidRPr="00AD71AB" w:rsidRDefault="005A2492" w:rsidP="005A2492">
            <w:pPr>
              <w:spacing w:after="0" w:line="240" w:lineRule="auto"/>
              <w:rPr>
                <w:rFonts w:ascii="Times New Roman" w:eastAsia="Times New Roman" w:hAnsi="Times New Roman" w:cs="Times New Roman"/>
                <w:bCs/>
                <w:lang w:eastAsia="ru-RU"/>
              </w:rPr>
            </w:pPr>
            <w:r w:rsidRPr="00AD71AB">
              <w:rPr>
                <w:rFonts w:ascii="Times New Roman" w:eastAsia="Times New Roman" w:hAnsi="Times New Roman" w:cs="Times New Roman"/>
                <w:bCs/>
                <w:lang w:eastAsia="ru-RU"/>
              </w:rPr>
              <w:t xml:space="preserve">3. </w:t>
            </w:r>
            <w:r w:rsidRPr="00AD71AB">
              <w:rPr>
                <w:rFonts w:ascii="Times New Roman" w:eastAsia="Times New Roman" w:hAnsi="Times New Roman" w:cs="Times New Roman"/>
                <w:lang w:eastAsia="ru-RU"/>
              </w:rPr>
              <w:t>Охрану труда, техника безопасности при проведении монтажных работ</w:t>
            </w:r>
          </w:p>
        </w:tc>
      </w:tr>
      <w:tr w:rsidR="005A2492" w:rsidRPr="00AD71AB" w14:paraId="369BDEF4" w14:textId="77777777" w:rsidTr="005A2492">
        <w:trPr>
          <w:trHeight w:val="20"/>
        </w:trPr>
        <w:tc>
          <w:tcPr>
            <w:tcW w:w="933" w:type="pct"/>
            <w:gridSpan w:val="2"/>
            <w:vMerge/>
          </w:tcPr>
          <w:p w14:paraId="7FB39BAF"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2868790B"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5A2492" w:rsidRPr="00AD71AB" w14:paraId="799662A9" w14:textId="77777777" w:rsidTr="005A2492">
        <w:trPr>
          <w:trHeight w:val="20"/>
        </w:trPr>
        <w:tc>
          <w:tcPr>
            <w:tcW w:w="933" w:type="pct"/>
            <w:gridSpan w:val="2"/>
            <w:vMerge/>
          </w:tcPr>
          <w:p w14:paraId="14C4FECD"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vAlign w:val="bottom"/>
          </w:tcPr>
          <w:p w14:paraId="646FAEE0" w14:textId="77777777" w:rsidR="005A2492" w:rsidRPr="00AD71AB" w:rsidRDefault="005A2492" w:rsidP="005A2492">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bCs/>
                <w:color w:val="000000"/>
                <w:szCs w:val="20"/>
                <w:lang w:eastAsia="ru-RU"/>
              </w:rPr>
              <w:t>Практическое занятие 14:</w:t>
            </w:r>
            <w:r w:rsidRPr="00AD71AB">
              <w:rPr>
                <w:rFonts w:ascii="Times New Roman" w:eastAsia="Times New Roman" w:hAnsi="Times New Roman" w:cs="Times New Roman"/>
                <w:b/>
                <w:bCs/>
                <w:color w:val="000000"/>
                <w:szCs w:val="20"/>
                <w:lang w:eastAsia="ru-RU"/>
              </w:rPr>
              <w:t xml:space="preserve"> </w:t>
            </w:r>
            <w:r w:rsidRPr="00AD71AB">
              <w:rPr>
                <w:rFonts w:ascii="Times New Roman" w:eastAsia="Times New Roman" w:hAnsi="Times New Roman" w:cs="Times New Roman"/>
                <w:bCs/>
                <w:color w:val="000000"/>
                <w:sz w:val="20"/>
                <w:szCs w:val="20"/>
                <w:lang w:eastAsia="ru-RU"/>
              </w:rPr>
              <w:t>«</w:t>
            </w:r>
            <w:r w:rsidRPr="00AD71AB">
              <w:rPr>
                <w:rFonts w:ascii="Times New Roman" w:eastAsia="Times New Roman" w:hAnsi="Times New Roman" w:cs="Times New Roman"/>
                <w:lang w:eastAsia="ru-RU"/>
              </w:rPr>
              <w:t>Расчет необходимых материалов и оборудования при монтаже отдельных узлов слаботочных систем зданий и сооружений».</w:t>
            </w:r>
          </w:p>
          <w:p w14:paraId="2B94AE41" w14:textId="77777777" w:rsidR="005A2492" w:rsidRPr="00AD71AB" w:rsidRDefault="005A2492" w:rsidP="005A2492">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Практическое занятие 15: «Проектирование отдельных узлов слаботочных систем зданий и сооружений».</w:t>
            </w:r>
          </w:p>
          <w:p w14:paraId="01EDB627"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lastRenderedPageBreak/>
              <w:t>Практическое занятие 16: «Монтаж отдельных узлов охранно-пожарных систем объектов жилищно-коммунального хозяйства».</w:t>
            </w:r>
          </w:p>
          <w:p w14:paraId="1771B509" w14:textId="77777777" w:rsidR="005A2492" w:rsidRPr="00AD71AB" w:rsidRDefault="005A2492" w:rsidP="005A2492">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Практическое занятие 17: «Монтаж отдельных узлов систем видеонаблюдения объектов жилищно-коммунального хозяйства»</w:t>
            </w:r>
          </w:p>
        </w:tc>
      </w:tr>
      <w:tr w:rsidR="005A2492" w:rsidRPr="00AD71AB" w14:paraId="282CE4E4" w14:textId="77777777" w:rsidTr="005A2492">
        <w:trPr>
          <w:trHeight w:val="20"/>
        </w:trPr>
        <w:tc>
          <w:tcPr>
            <w:tcW w:w="933" w:type="pct"/>
            <w:gridSpan w:val="2"/>
            <w:vMerge w:val="restart"/>
          </w:tcPr>
          <w:p w14:paraId="1953EC1A" w14:textId="77777777" w:rsidR="005A2492" w:rsidRPr="00AD71AB" w:rsidRDefault="005A2492" w:rsidP="005A2492">
            <w:pPr>
              <w:widowControl w:val="0"/>
              <w:adjustRightInd w:val="0"/>
              <w:spacing w:after="0" w:line="240" w:lineRule="auto"/>
              <w:textAlignment w:val="baseline"/>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lastRenderedPageBreak/>
              <w:t>Тема 1.3. Ремонт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p>
          <w:p w14:paraId="43955AEA" w14:textId="77777777" w:rsidR="005A2492" w:rsidRPr="00AD71AB" w:rsidRDefault="005A2492" w:rsidP="005A2492">
            <w:pPr>
              <w:widowControl w:val="0"/>
              <w:autoSpaceDE w:val="0"/>
              <w:autoSpaceDN w:val="0"/>
              <w:spacing w:after="0" w:line="240" w:lineRule="auto"/>
              <w:ind w:left="9"/>
              <w:rPr>
                <w:rFonts w:ascii="Times New Roman" w:eastAsia="Times New Roman" w:hAnsi="Times New Roman" w:cs="Times New Roman"/>
              </w:rPr>
            </w:pPr>
          </w:p>
          <w:p w14:paraId="53CDA90F"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13DB8D6D"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5A2492" w:rsidRPr="00AD71AB" w14:paraId="25B01CAD" w14:textId="77777777" w:rsidTr="005A2492">
        <w:trPr>
          <w:trHeight w:val="20"/>
        </w:trPr>
        <w:tc>
          <w:tcPr>
            <w:tcW w:w="933" w:type="pct"/>
            <w:gridSpan w:val="2"/>
            <w:vMerge/>
          </w:tcPr>
          <w:p w14:paraId="5D55CC01"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3F801FA6" w14:textId="77777777" w:rsidR="005A2492" w:rsidRPr="00AD71AB" w:rsidRDefault="005A2492" w:rsidP="005A2492">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 xml:space="preserve">1. </w:t>
            </w:r>
            <w:r w:rsidRPr="00AD71AB">
              <w:rPr>
                <w:rFonts w:ascii="Times New Roman" w:eastAsia="Times New Roman" w:hAnsi="Times New Roman" w:cs="Times New Roman"/>
                <w:spacing w:val="-1"/>
                <w:lang w:eastAsia="ru-RU"/>
              </w:rPr>
              <w:t>Сущность, назначение и технология ремонта отдельных узлов силовых систем зданий и сооружений, системы освещения и осветительных сетей объектов жилищно-коммунального хозяйства</w:t>
            </w:r>
          </w:p>
        </w:tc>
      </w:tr>
      <w:tr w:rsidR="005A2492" w:rsidRPr="00AD71AB" w14:paraId="2B01704D" w14:textId="77777777" w:rsidTr="005A2492">
        <w:trPr>
          <w:trHeight w:val="20"/>
        </w:trPr>
        <w:tc>
          <w:tcPr>
            <w:tcW w:w="933" w:type="pct"/>
            <w:gridSpan w:val="2"/>
            <w:vMerge/>
          </w:tcPr>
          <w:p w14:paraId="7048D1F1"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34AAF420" w14:textId="77777777" w:rsidR="005A2492" w:rsidRPr="00AD71AB" w:rsidRDefault="005A2492" w:rsidP="005A2492">
            <w:pPr>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spacing w:val="-1"/>
                <w:lang w:eastAsia="ru-RU"/>
              </w:rPr>
              <w:t>2. Сущность, назначение и технология ремонта отдельных узлов слаботочных систем объектов жилищно-коммунального хозяйства</w:t>
            </w:r>
          </w:p>
        </w:tc>
      </w:tr>
      <w:tr w:rsidR="005A2492" w:rsidRPr="00AD71AB" w14:paraId="417A392C" w14:textId="77777777" w:rsidTr="005A2492">
        <w:trPr>
          <w:trHeight w:val="20"/>
        </w:trPr>
        <w:tc>
          <w:tcPr>
            <w:tcW w:w="933" w:type="pct"/>
            <w:gridSpan w:val="2"/>
            <w:vMerge/>
          </w:tcPr>
          <w:p w14:paraId="713E0606"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7379FC07"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spacing w:val="-1"/>
                <w:lang w:eastAsia="ru-RU"/>
              </w:rPr>
              <w:t>3. Материалы и оборудование, необходимые при ремонте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p>
        </w:tc>
      </w:tr>
      <w:tr w:rsidR="005A2492" w:rsidRPr="00AD71AB" w14:paraId="284E10CD" w14:textId="77777777" w:rsidTr="005A2492">
        <w:trPr>
          <w:trHeight w:val="20"/>
        </w:trPr>
        <w:tc>
          <w:tcPr>
            <w:tcW w:w="933" w:type="pct"/>
            <w:gridSpan w:val="2"/>
            <w:vMerge/>
          </w:tcPr>
          <w:p w14:paraId="08F01345"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7D200013" w14:textId="77777777" w:rsidR="005A2492" w:rsidRPr="00AD71AB" w:rsidRDefault="005A2492" w:rsidP="005A2492">
            <w:pPr>
              <w:spacing w:after="0" w:line="240" w:lineRule="auto"/>
              <w:rPr>
                <w:rFonts w:ascii="Times New Roman" w:eastAsia="Times New Roman" w:hAnsi="Times New Roman" w:cs="Times New Roman"/>
                <w:spacing w:val="-1"/>
                <w:lang w:eastAsia="ru-RU"/>
              </w:rPr>
            </w:pPr>
            <w:r w:rsidRPr="00AD71AB">
              <w:rPr>
                <w:rFonts w:ascii="Times New Roman" w:eastAsia="Times New Roman" w:hAnsi="Times New Roman" w:cs="Times New Roman"/>
                <w:spacing w:val="-1"/>
                <w:lang w:eastAsia="ru-RU"/>
              </w:rPr>
              <w:t>4. Организация рабочего места. Требования охраны труда и техники безопасности</w:t>
            </w:r>
          </w:p>
        </w:tc>
      </w:tr>
      <w:tr w:rsidR="005A2492" w:rsidRPr="00AD71AB" w14:paraId="5F232CC8" w14:textId="77777777" w:rsidTr="005A2492">
        <w:trPr>
          <w:trHeight w:val="20"/>
        </w:trPr>
        <w:tc>
          <w:tcPr>
            <w:tcW w:w="933" w:type="pct"/>
            <w:gridSpan w:val="2"/>
            <w:vMerge/>
          </w:tcPr>
          <w:p w14:paraId="55E752A7"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265AA3C4"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5A2492" w:rsidRPr="00AD71AB" w14:paraId="00C2113F" w14:textId="77777777" w:rsidTr="005A2492">
        <w:trPr>
          <w:trHeight w:val="20"/>
        </w:trPr>
        <w:tc>
          <w:tcPr>
            <w:tcW w:w="933" w:type="pct"/>
            <w:gridSpan w:val="2"/>
            <w:vMerge/>
          </w:tcPr>
          <w:p w14:paraId="6379EDF7"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57AAF97E"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bCs/>
                <w:color w:val="000000"/>
                <w:szCs w:val="20"/>
                <w:lang w:eastAsia="ru-RU"/>
              </w:rPr>
              <w:t>Практическое занятие 18:</w:t>
            </w:r>
            <w:r w:rsidRPr="00AD71AB">
              <w:rPr>
                <w:rFonts w:ascii="Times New Roman" w:eastAsia="Times New Roman" w:hAnsi="Times New Roman" w:cs="Times New Roman"/>
                <w:b/>
                <w:bCs/>
                <w:color w:val="000000"/>
                <w:szCs w:val="20"/>
                <w:lang w:eastAsia="ru-RU"/>
              </w:rPr>
              <w:t xml:space="preserve"> </w:t>
            </w:r>
            <w:r w:rsidRPr="00AD71AB">
              <w:rPr>
                <w:rFonts w:ascii="Times New Roman" w:eastAsia="Times New Roman" w:hAnsi="Times New Roman" w:cs="Times New Roman"/>
                <w:b/>
                <w:bCs/>
                <w:color w:val="000000"/>
                <w:sz w:val="20"/>
                <w:szCs w:val="20"/>
                <w:lang w:eastAsia="ru-RU"/>
              </w:rPr>
              <w:t>«</w:t>
            </w:r>
            <w:r w:rsidRPr="00AD71AB">
              <w:rPr>
                <w:rFonts w:ascii="Times New Roman" w:eastAsia="Times New Roman" w:hAnsi="Times New Roman" w:cs="Times New Roman"/>
                <w:lang w:eastAsia="ru-RU"/>
              </w:rPr>
              <w:t>Ремонт кабелей, проводки, коммутационной аппаратуры, осветительных приборов</w:t>
            </w:r>
            <w:r w:rsidRPr="00AD71AB">
              <w:rPr>
                <w:rFonts w:ascii="Times New Roman" w:eastAsia="Times New Roman" w:hAnsi="Times New Roman" w:cs="Times New Roman"/>
                <w:b/>
                <w:bCs/>
                <w:color w:val="000000"/>
                <w:sz w:val="20"/>
                <w:szCs w:val="20"/>
                <w:lang w:eastAsia="ru-RU"/>
              </w:rPr>
              <w:t>»</w:t>
            </w:r>
          </w:p>
        </w:tc>
      </w:tr>
      <w:tr w:rsidR="005A2492" w:rsidRPr="00AD71AB" w14:paraId="57983EB6" w14:textId="77777777" w:rsidTr="005A2492">
        <w:trPr>
          <w:trHeight w:val="20"/>
        </w:trPr>
        <w:tc>
          <w:tcPr>
            <w:tcW w:w="933" w:type="pct"/>
            <w:gridSpan w:val="2"/>
            <w:vMerge/>
          </w:tcPr>
          <w:p w14:paraId="301C545C"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49DD2949" w14:textId="77777777" w:rsidR="005A2492" w:rsidRPr="00AD71AB" w:rsidRDefault="005A2492" w:rsidP="005A249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19: «Расчет периодичности капитальных ремонтов</w:t>
            </w:r>
            <w:r w:rsidRPr="00AD71AB">
              <w:rPr>
                <w:rFonts w:ascii="Times New Roman" w:eastAsia="Times New Roman" w:hAnsi="Times New Roman" w:cs="Times New Roman"/>
                <w:b/>
                <w:spacing w:val="-1"/>
                <w:lang w:eastAsia="ru-RU"/>
              </w:rPr>
              <w:t>»</w:t>
            </w:r>
          </w:p>
        </w:tc>
      </w:tr>
      <w:tr w:rsidR="005A2492" w:rsidRPr="00AD71AB" w14:paraId="43F31BC8" w14:textId="77777777" w:rsidTr="005A2492">
        <w:trPr>
          <w:trHeight w:val="20"/>
        </w:trPr>
        <w:tc>
          <w:tcPr>
            <w:tcW w:w="933" w:type="pct"/>
            <w:gridSpan w:val="2"/>
            <w:vMerge/>
          </w:tcPr>
          <w:p w14:paraId="06AABB8A"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5EE9546E" w14:textId="77777777" w:rsidR="005A2492" w:rsidRPr="00AD71AB" w:rsidRDefault="005A2492" w:rsidP="005A249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20: «Проведение ремонтных работ отдельных узлов силовых систем зданий и сооружений объектов жилищно-коммунального хозяйства»</w:t>
            </w:r>
          </w:p>
        </w:tc>
      </w:tr>
      <w:tr w:rsidR="005A2492" w:rsidRPr="00AD71AB" w14:paraId="3848EF5C" w14:textId="77777777" w:rsidTr="005A2492">
        <w:trPr>
          <w:trHeight w:val="20"/>
        </w:trPr>
        <w:tc>
          <w:tcPr>
            <w:tcW w:w="933" w:type="pct"/>
            <w:gridSpan w:val="2"/>
            <w:vMerge/>
          </w:tcPr>
          <w:p w14:paraId="607DA8FD"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67" w:type="pct"/>
          </w:tcPr>
          <w:p w14:paraId="4FC8C9E0" w14:textId="77777777" w:rsidR="005A2492" w:rsidRPr="00AD71AB" w:rsidRDefault="005A2492" w:rsidP="005A249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21: «Проведение ремонтных работ систем освещения и осветительных сетей объектов жилищно-коммунального хозяйства»</w:t>
            </w:r>
          </w:p>
        </w:tc>
      </w:tr>
      <w:tr w:rsidR="005A2492" w:rsidRPr="00AD71AB" w14:paraId="71B42A22" w14:textId="77777777" w:rsidTr="005A2492">
        <w:trPr>
          <w:trHeight w:val="810"/>
        </w:trPr>
        <w:tc>
          <w:tcPr>
            <w:tcW w:w="933" w:type="pct"/>
            <w:gridSpan w:val="2"/>
            <w:vMerge/>
          </w:tcPr>
          <w:p w14:paraId="61136147"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515CF463" w14:textId="77777777" w:rsidR="005A2492" w:rsidRDefault="005A2492" w:rsidP="005A2492">
            <w:pPr>
              <w:spacing w:after="0" w:line="240" w:lineRule="auto"/>
              <w:rPr>
                <w:rFonts w:ascii="Times New Roman" w:eastAsia="Times New Roman" w:hAnsi="Times New Roman" w:cs="Times New Roman"/>
                <w:bCs/>
                <w:color w:val="000000"/>
                <w:lang w:eastAsia="ru-RU"/>
              </w:rPr>
            </w:pPr>
            <w:r w:rsidRPr="00AD71AB">
              <w:rPr>
                <w:rFonts w:ascii="Times New Roman" w:eastAsia="Times New Roman" w:hAnsi="Times New Roman" w:cs="Times New Roman"/>
                <w:bCs/>
                <w:color w:val="000000"/>
                <w:lang w:eastAsia="ru-RU"/>
              </w:rPr>
              <w:t>Практическое занятие 22: «Проведение ремонтных работ отдельных узлов силовых и слаботочных систем зданий и сооружений объектов жилищно-коммунального хозяйства»</w:t>
            </w:r>
          </w:p>
          <w:p w14:paraId="3F87DE39" w14:textId="23AA2512" w:rsidR="005A2492" w:rsidRPr="00AD71AB" w:rsidRDefault="005A2492" w:rsidP="005A2492">
            <w:pPr>
              <w:spacing w:after="0" w:line="240" w:lineRule="auto"/>
              <w:rPr>
                <w:rFonts w:ascii="Times New Roman" w:eastAsia="Times New Roman" w:hAnsi="Times New Roman" w:cs="Times New Roman"/>
                <w:b/>
                <w:bCs/>
                <w:lang w:eastAsia="ru-RU"/>
              </w:rPr>
            </w:pPr>
          </w:p>
        </w:tc>
      </w:tr>
      <w:tr w:rsidR="005A2492" w:rsidRPr="00AD71AB" w14:paraId="4989ADF6" w14:textId="77777777" w:rsidTr="005A2492">
        <w:trPr>
          <w:trHeight w:val="187"/>
        </w:trPr>
        <w:tc>
          <w:tcPr>
            <w:tcW w:w="933" w:type="pct"/>
            <w:gridSpan w:val="2"/>
            <w:vMerge/>
          </w:tcPr>
          <w:p w14:paraId="51CAD0EC"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Borders>
              <w:top w:val="single" w:sz="4" w:space="0" w:color="auto"/>
              <w:left w:val="single" w:sz="4" w:space="0" w:color="auto"/>
              <w:bottom w:val="single" w:sz="4" w:space="0" w:color="auto"/>
              <w:right w:val="single" w:sz="4" w:space="0" w:color="auto"/>
            </w:tcBorders>
            <w:vAlign w:val="bottom"/>
          </w:tcPr>
          <w:p w14:paraId="76DC08F9" w14:textId="77777777" w:rsidR="005A2492" w:rsidRDefault="005A2492" w:rsidP="005A24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BDD462" w14:textId="72514253" w:rsidR="005A2492" w:rsidRPr="00AD71AB" w:rsidRDefault="005A2492" w:rsidP="005A2492">
            <w:pPr>
              <w:spacing w:after="0" w:line="240" w:lineRule="auto"/>
              <w:rPr>
                <w:rFonts w:ascii="Times New Roman" w:eastAsia="Times New Roman" w:hAnsi="Times New Roman" w:cs="Times New Roman"/>
                <w:bCs/>
                <w:color w:val="00000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2492" w:rsidRPr="00AD71AB" w14:paraId="23310DA6" w14:textId="77777777" w:rsidTr="005A2492">
        <w:trPr>
          <w:trHeight w:val="20"/>
        </w:trPr>
        <w:tc>
          <w:tcPr>
            <w:tcW w:w="933" w:type="pct"/>
            <w:gridSpan w:val="2"/>
            <w:vMerge w:val="restart"/>
          </w:tcPr>
          <w:p w14:paraId="27C14114"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t>Тема 1.4 Испытания отдельных узлов силовых систем зданий и сооружений, системы освещения и осветительных сетей объектов жилищно-коммунального хозяйства</w:t>
            </w:r>
          </w:p>
          <w:p w14:paraId="3BEA774E" w14:textId="77777777" w:rsidR="005A2492" w:rsidRPr="00AD71AB" w:rsidRDefault="005A2492" w:rsidP="005A2492">
            <w:pPr>
              <w:spacing w:after="0" w:line="240" w:lineRule="auto"/>
              <w:rPr>
                <w:rFonts w:ascii="Times New Roman" w:eastAsia="Times New Roman" w:hAnsi="Times New Roman" w:cs="Times New Roman"/>
                <w:b/>
                <w:lang w:eastAsia="ru-RU"/>
              </w:rPr>
            </w:pPr>
          </w:p>
          <w:p w14:paraId="2CEFB96A"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03A8D554"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5A2492" w:rsidRPr="00AD71AB" w14:paraId="4DA3805F" w14:textId="77777777" w:rsidTr="005A2492">
        <w:trPr>
          <w:trHeight w:val="20"/>
        </w:trPr>
        <w:tc>
          <w:tcPr>
            <w:tcW w:w="933" w:type="pct"/>
            <w:gridSpan w:val="2"/>
            <w:vMerge/>
          </w:tcPr>
          <w:p w14:paraId="2BE54E95"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1704633A"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lang w:eastAsia="ru-RU"/>
              </w:rPr>
              <w:t>1.</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Технические документы на испытание и готовность к работе электросиловых, осветительных систем объектов жилищно-коммунального хозяйства.</w:t>
            </w:r>
          </w:p>
        </w:tc>
      </w:tr>
      <w:tr w:rsidR="005A2492" w:rsidRPr="00AD71AB" w14:paraId="2BE967F8" w14:textId="77777777" w:rsidTr="005A2492">
        <w:trPr>
          <w:trHeight w:val="20"/>
        </w:trPr>
        <w:tc>
          <w:tcPr>
            <w:tcW w:w="933" w:type="pct"/>
            <w:gridSpan w:val="2"/>
            <w:vMerge/>
          </w:tcPr>
          <w:p w14:paraId="1480A6D7"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268D2FEB"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2. Методы и средства испытаний.</w:t>
            </w:r>
          </w:p>
        </w:tc>
      </w:tr>
      <w:tr w:rsidR="005A2492" w:rsidRPr="00AD71AB" w14:paraId="4F5AE3DF" w14:textId="77777777" w:rsidTr="005A2492">
        <w:trPr>
          <w:trHeight w:val="20"/>
        </w:trPr>
        <w:tc>
          <w:tcPr>
            <w:tcW w:w="933" w:type="pct"/>
            <w:gridSpan w:val="2"/>
            <w:vMerge/>
          </w:tcPr>
          <w:p w14:paraId="3446595B"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09DEBDBF"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3. Требования готовности к проведению испытания электротехнического оборудования и электропроводок.</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Требования к персоналу, занятому на электромонтажных работах.</w:t>
            </w:r>
          </w:p>
        </w:tc>
      </w:tr>
      <w:tr w:rsidR="005A2492" w:rsidRPr="00AD71AB" w14:paraId="2CD63DE6" w14:textId="77777777" w:rsidTr="005A2492">
        <w:trPr>
          <w:trHeight w:val="20"/>
        </w:trPr>
        <w:tc>
          <w:tcPr>
            <w:tcW w:w="933" w:type="pct"/>
            <w:gridSpan w:val="2"/>
            <w:vMerge/>
          </w:tcPr>
          <w:p w14:paraId="6CE4BE8C"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1E6EE737"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b/>
                <w:bCs/>
                <w:lang w:eastAsia="ru-RU"/>
              </w:rPr>
              <w:t>В том числе тематика практических занятий и лабораторных работ</w:t>
            </w:r>
          </w:p>
        </w:tc>
      </w:tr>
      <w:tr w:rsidR="005A2492" w:rsidRPr="00AD71AB" w14:paraId="54ACB355" w14:textId="77777777" w:rsidTr="005A2492">
        <w:trPr>
          <w:trHeight w:val="20"/>
        </w:trPr>
        <w:tc>
          <w:tcPr>
            <w:tcW w:w="933" w:type="pct"/>
            <w:gridSpan w:val="2"/>
            <w:vMerge/>
          </w:tcPr>
          <w:p w14:paraId="32117EBE"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6437FEDC"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Cs/>
                <w:color w:val="000000"/>
                <w:szCs w:val="20"/>
                <w:lang w:eastAsia="ru-RU"/>
              </w:rPr>
              <w:t>Практическое занятие 23: «Испытание электропроводки»</w:t>
            </w:r>
          </w:p>
        </w:tc>
      </w:tr>
      <w:tr w:rsidR="005A2492" w:rsidRPr="00AD71AB" w14:paraId="3B319E9E" w14:textId="77777777" w:rsidTr="005A2492">
        <w:trPr>
          <w:trHeight w:val="20"/>
        </w:trPr>
        <w:tc>
          <w:tcPr>
            <w:tcW w:w="933" w:type="pct"/>
            <w:gridSpan w:val="2"/>
            <w:vMerge/>
          </w:tcPr>
          <w:p w14:paraId="0068A990"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4A3D9915" w14:textId="77777777" w:rsidR="005A2492" w:rsidRPr="00AD71AB" w:rsidRDefault="005A2492" w:rsidP="005A2492">
            <w:pPr>
              <w:spacing w:after="0" w:line="240" w:lineRule="auto"/>
              <w:rPr>
                <w:rFonts w:ascii="Times New Roman" w:eastAsia="Times New Roman" w:hAnsi="Times New Roman" w:cs="Times New Roman"/>
                <w:bCs/>
                <w:color w:val="000000"/>
                <w:szCs w:val="20"/>
                <w:lang w:eastAsia="ru-RU"/>
              </w:rPr>
            </w:pPr>
            <w:r w:rsidRPr="00AD71AB">
              <w:rPr>
                <w:rFonts w:ascii="Times New Roman" w:eastAsia="Times New Roman" w:hAnsi="Times New Roman" w:cs="Times New Roman"/>
                <w:bCs/>
                <w:color w:val="000000"/>
                <w:szCs w:val="20"/>
                <w:lang w:eastAsia="ru-RU"/>
              </w:rPr>
              <w:t>Практическое занятие 24: «Испытание осветительных систем»</w:t>
            </w:r>
          </w:p>
        </w:tc>
      </w:tr>
      <w:tr w:rsidR="005A2492" w:rsidRPr="00AD71AB" w14:paraId="4B7F2632" w14:textId="77777777" w:rsidTr="005A2492">
        <w:trPr>
          <w:trHeight w:val="20"/>
        </w:trPr>
        <w:tc>
          <w:tcPr>
            <w:tcW w:w="933" w:type="pct"/>
            <w:gridSpan w:val="2"/>
            <w:vMerge/>
          </w:tcPr>
          <w:p w14:paraId="799EED62"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6105CE92" w14:textId="77777777" w:rsidR="005A2492" w:rsidRPr="00AD71AB" w:rsidRDefault="005A2492" w:rsidP="005A2492">
            <w:pPr>
              <w:spacing w:after="0" w:line="240" w:lineRule="auto"/>
              <w:rPr>
                <w:rFonts w:ascii="Times New Roman" w:eastAsia="Times New Roman" w:hAnsi="Times New Roman" w:cs="Times New Roman"/>
                <w:bCs/>
                <w:color w:val="000000"/>
                <w:szCs w:val="20"/>
                <w:lang w:eastAsia="ru-RU"/>
              </w:rPr>
            </w:pPr>
            <w:r w:rsidRPr="00AD71AB">
              <w:rPr>
                <w:rFonts w:ascii="Times New Roman" w:eastAsia="Times New Roman" w:hAnsi="Times New Roman" w:cs="Times New Roman"/>
                <w:bCs/>
                <w:color w:val="000000"/>
                <w:szCs w:val="20"/>
                <w:lang w:eastAsia="ru-RU"/>
              </w:rPr>
              <w:t>Практическое занятие 25: «Испытание электротехнического оборудования»</w:t>
            </w:r>
          </w:p>
        </w:tc>
      </w:tr>
      <w:tr w:rsidR="005A2492" w:rsidRPr="00AD71AB" w14:paraId="58CED054" w14:textId="77777777" w:rsidTr="005A2492">
        <w:trPr>
          <w:trHeight w:val="20"/>
        </w:trPr>
        <w:tc>
          <w:tcPr>
            <w:tcW w:w="933" w:type="pct"/>
            <w:gridSpan w:val="2"/>
            <w:vMerge/>
          </w:tcPr>
          <w:p w14:paraId="67E9373C"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78F8E849" w14:textId="77777777" w:rsidR="005A2492" w:rsidRPr="00AD71AB" w:rsidRDefault="005A2492" w:rsidP="005A2492">
            <w:pPr>
              <w:spacing w:after="0" w:line="240" w:lineRule="auto"/>
              <w:rPr>
                <w:rFonts w:ascii="Times New Roman" w:eastAsia="Times New Roman" w:hAnsi="Times New Roman" w:cs="Times New Roman"/>
                <w:bCs/>
                <w:color w:val="000000"/>
                <w:szCs w:val="20"/>
                <w:lang w:eastAsia="ru-RU"/>
              </w:rPr>
            </w:pPr>
            <w:r w:rsidRPr="00AD71AB">
              <w:rPr>
                <w:rFonts w:ascii="Times New Roman" w:eastAsia="Times New Roman" w:hAnsi="Times New Roman" w:cs="Times New Roman"/>
                <w:bCs/>
                <w:color w:val="000000"/>
                <w:szCs w:val="20"/>
                <w:lang w:eastAsia="ru-RU"/>
              </w:rPr>
              <w:t>Практическое занятие 26: «Проведение контроля качества выполненных работ»</w:t>
            </w:r>
          </w:p>
        </w:tc>
      </w:tr>
      <w:tr w:rsidR="005A2492" w:rsidRPr="00AD71AB" w14:paraId="764D1E5F" w14:textId="77777777" w:rsidTr="003A05E6">
        <w:trPr>
          <w:trHeight w:val="234"/>
        </w:trPr>
        <w:tc>
          <w:tcPr>
            <w:tcW w:w="933" w:type="pct"/>
            <w:gridSpan w:val="2"/>
            <w:vMerge/>
          </w:tcPr>
          <w:p w14:paraId="111B1B55" w14:textId="77777777" w:rsidR="005A2492" w:rsidRPr="00AD71AB" w:rsidRDefault="005A2492" w:rsidP="005A2492">
            <w:pPr>
              <w:spacing w:after="0" w:line="240" w:lineRule="auto"/>
              <w:rPr>
                <w:rFonts w:ascii="Times New Roman" w:eastAsia="Times New Roman" w:hAnsi="Times New Roman" w:cs="Times New Roman"/>
                <w:b/>
                <w:lang w:eastAsia="ru-RU"/>
              </w:rPr>
            </w:pPr>
          </w:p>
        </w:tc>
        <w:tc>
          <w:tcPr>
            <w:tcW w:w="4067" w:type="pct"/>
          </w:tcPr>
          <w:p w14:paraId="57F4462C" w14:textId="77777777" w:rsidR="005A2492" w:rsidRPr="00AD71AB" w:rsidRDefault="005A2492" w:rsidP="005A2492">
            <w:pPr>
              <w:spacing w:after="0" w:line="240" w:lineRule="auto"/>
              <w:rPr>
                <w:rFonts w:ascii="Times New Roman" w:eastAsia="Times New Roman" w:hAnsi="Times New Roman" w:cs="Times New Roman"/>
                <w:bCs/>
                <w:color w:val="000000"/>
                <w:szCs w:val="20"/>
                <w:lang w:eastAsia="ru-RU"/>
              </w:rPr>
            </w:pPr>
            <w:r w:rsidRPr="00AD71AB">
              <w:rPr>
                <w:rFonts w:ascii="Times New Roman" w:eastAsia="Times New Roman" w:hAnsi="Times New Roman" w:cs="Times New Roman"/>
                <w:bCs/>
                <w:color w:val="000000"/>
                <w:szCs w:val="20"/>
                <w:lang w:eastAsia="ru-RU"/>
              </w:rPr>
              <w:t>Практическое занятие 27: «Работа с технической документацией»</w:t>
            </w:r>
          </w:p>
        </w:tc>
      </w:tr>
      <w:tr w:rsidR="005A2492" w:rsidRPr="00AD71AB" w14:paraId="5314E014" w14:textId="77777777" w:rsidTr="005A2492">
        <w:trPr>
          <w:trHeight w:val="20"/>
        </w:trPr>
        <w:tc>
          <w:tcPr>
            <w:tcW w:w="5000" w:type="pct"/>
            <w:gridSpan w:val="3"/>
          </w:tcPr>
          <w:p w14:paraId="079312D5" w14:textId="77777777" w:rsidR="005A2492" w:rsidRPr="00AD71AB" w:rsidRDefault="005A2492" w:rsidP="005A2492">
            <w:pPr>
              <w:widowControl w:val="0"/>
              <w:spacing w:after="0" w:line="240" w:lineRule="auto"/>
              <w:rPr>
                <w:rFonts w:ascii="Times New Roman" w:eastAsia="Calibri" w:hAnsi="Times New Roman" w:cs="Times New Roman"/>
                <w:b/>
                <w:bCs/>
                <w:color w:val="000000"/>
                <w:szCs w:val="20"/>
                <w:lang w:eastAsia="ru-RU"/>
              </w:rPr>
            </w:pPr>
            <w:r w:rsidRPr="00AD71AB">
              <w:rPr>
                <w:rFonts w:ascii="Times New Roman" w:eastAsia="Calibri" w:hAnsi="Times New Roman" w:cs="Times New Roman"/>
                <w:bCs/>
                <w:color w:val="000000"/>
                <w:szCs w:val="20"/>
                <w:lang w:eastAsia="ru-RU"/>
              </w:rPr>
              <w:t>Примерная тематика самостоятельной учебной работы при изучении раздела 1</w:t>
            </w:r>
          </w:p>
          <w:p w14:paraId="304633A5" w14:textId="77777777" w:rsidR="005A2492" w:rsidRPr="00AD71AB" w:rsidRDefault="005A2492" w:rsidP="005A2492">
            <w:pPr>
              <w:widowControl w:val="0"/>
              <w:spacing w:after="0" w:line="240" w:lineRule="auto"/>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Определяется при формировании рабочей программы</w:t>
            </w:r>
          </w:p>
        </w:tc>
      </w:tr>
      <w:tr w:rsidR="005A2492" w:rsidRPr="00AD71AB" w14:paraId="4AF9CCF5" w14:textId="77777777" w:rsidTr="005A2492">
        <w:trPr>
          <w:trHeight w:val="20"/>
        </w:trPr>
        <w:tc>
          <w:tcPr>
            <w:tcW w:w="5000" w:type="pct"/>
            <w:gridSpan w:val="3"/>
          </w:tcPr>
          <w:p w14:paraId="62E53D13" w14:textId="77777777" w:rsidR="005A2492" w:rsidRPr="00AD71AB" w:rsidRDefault="005A2492" w:rsidP="005A2492">
            <w:pPr>
              <w:widowControl w:val="0"/>
              <w:spacing w:after="0" w:line="240" w:lineRule="auto"/>
              <w:rPr>
                <w:rFonts w:ascii="Times New Roman" w:eastAsia="Calibri" w:hAnsi="Times New Roman" w:cs="Times New Roman"/>
                <w:b/>
                <w:bCs/>
                <w:color w:val="000000"/>
                <w:szCs w:val="20"/>
                <w:lang w:eastAsia="ru-RU"/>
              </w:rPr>
            </w:pPr>
            <w:r w:rsidRPr="00AD71AB">
              <w:rPr>
                <w:rFonts w:ascii="Times New Roman" w:eastAsia="Calibri" w:hAnsi="Times New Roman" w:cs="Times New Roman"/>
                <w:bCs/>
                <w:color w:val="000000"/>
                <w:szCs w:val="20"/>
                <w:lang w:eastAsia="ru-RU"/>
              </w:rPr>
              <w:t>Учебная практика раздела 1</w:t>
            </w:r>
          </w:p>
          <w:p w14:paraId="0F64EBA1" w14:textId="77777777" w:rsidR="005A2492" w:rsidRPr="00AD71AB" w:rsidRDefault="005A2492" w:rsidP="005A2492">
            <w:pPr>
              <w:widowControl w:val="0"/>
              <w:spacing w:after="0" w:line="240" w:lineRule="auto"/>
              <w:rPr>
                <w:rFonts w:ascii="Times New Roman" w:eastAsia="Calibri" w:hAnsi="Times New Roman" w:cs="Times New Roman"/>
                <w:b/>
                <w:bCs/>
                <w:color w:val="000000"/>
                <w:szCs w:val="20"/>
                <w:lang w:eastAsia="ru-RU"/>
              </w:rPr>
            </w:pPr>
            <w:r w:rsidRPr="00AD71AB">
              <w:rPr>
                <w:rFonts w:ascii="Times New Roman" w:eastAsia="Calibri" w:hAnsi="Times New Roman" w:cs="Times New Roman"/>
                <w:bCs/>
                <w:color w:val="000000"/>
                <w:szCs w:val="20"/>
                <w:lang w:eastAsia="ru-RU"/>
              </w:rPr>
              <w:t>Виды работ</w:t>
            </w:r>
          </w:p>
          <w:p w14:paraId="2DB03E48"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t>Ознакомление с техникой безопасности при проведении электромонтажных работ.</w:t>
            </w:r>
          </w:p>
          <w:p w14:paraId="5D520BDF"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t>Выполнение слесарных операций.</w:t>
            </w:r>
          </w:p>
          <w:p w14:paraId="2F9E614D"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t>Выполнение электротехнических схем.</w:t>
            </w:r>
          </w:p>
          <w:p w14:paraId="6A07810A"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t>Работа с электромонтажным инструментом и расходными материалами.</w:t>
            </w:r>
          </w:p>
          <w:p w14:paraId="3CEE5412"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t>Выполнение работ по монтажу систем освещения.</w:t>
            </w:r>
          </w:p>
          <w:p w14:paraId="1E1BFE8C"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t>Выполнение работ по монтажу силовых систем зданий и сооружений.</w:t>
            </w:r>
          </w:p>
          <w:p w14:paraId="330109B1"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t>Монтаж различных типов кабелей, проводов по заданным параметрам.</w:t>
            </w:r>
          </w:p>
          <w:p w14:paraId="49DD940E"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t>Выполнение разметочных и пробивных работ.</w:t>
            </w:r>
          </w:p>
          <w:p w14:paraId="5485C53C"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t>Выполнение ремонтных работ элементов осветительных электроустановок и электропроводок.</w:t>
            </w:r>
          </w:p>
          <w:p w14:paraId="2AEC7B12" w14:textId="77777777" w:rsidR="005A2492" w:rsidRPr="00AD71AB" w:rsidRDefault="005A2492" w:rsidP="005A2492">
            <w:pPr>
              <w:numPr>
                <w:ilvl w:val="0"/>
                <w:numId w:val="18"/>
              </w:numPr>
              <w:spacing w:after="0" w:line="240" w:lineRule="auto"/>
              <w:ind w:left="426"/>
              <w:contextualSpacing/>
              <w:jc w:val="both"/>
              <w:rPr>
                <w:rFonts w:ascii="Times New Roman" w:eastAsia="Times New Roman" w:hAnsi="Times New Roman" w:cs="Times New Roman"/>
                <w:color w:val="000000"/>
                <w:lang w:eastAsia="ru-RU"/>
              </w:rPr>
            </w:pPr>
            <w:r w:rsidRPr="00AD71AB">
              <w:rPr>
                <w:rFonts w:ascii="Times New Roman" w:eastAsia="Times New Roman" w:hAnsi="Times New Roman" w:cs="Times New Roman"/>
                <w:bCs/>
                <w:color w:val="000000"/>
                <w:lang w:eastAsia="ru-RU"/>
              </w:rPr>
              <w:lastRenderedPageBreak/>
              <w:t>Выполнение монтажных работ открытой и скрытой электропроводки.</w:t>
            </w:r>
          </w:p>
        </w:tc>
      </w:tr>
      <w:tr w:rsidR="005A2492" w:rsidRPr="00AD71AB" w14:paraId="4B1ED2F7" w14:textId="77777777" w:rsidTr="005A2492">
        <w:trPr>
          <w:trHeight w:val="20"/>
        </w:trPr>
        <w:tc>
          <w:tcPr>
            <w:tcW w:w="5000" w:type="pct"/>
            <w:gridSpan w:val="3"/>
          </w:tcPr>
          <w:p w14:paraId="6C38B0A9" w14:textId="44C7C5EE"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lang w:eastAsia="ru-RU"/>
              </w:rPr>
              <w:lastRenderedPageBreak/>
              <w:t>Раздел 2. 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r>
              <w:rPr>
                <w:rFonts w:ascii="Times New Roman" w:eastAsia="Times New Roman" w:hAnsi="Times New Roman" w:cs="Times New Roman"/>
                <w:b/>
                <w:lang w:eastAsia="ru-RU"/>
              </w:rPr>
              <w:t xml:space="preserve"> (60)</w:t>
            </w:r>
          </w:p>
        </w:tc>
      </w:tr>
      <w:tr w:rsidR="005A2492" w:rsidRPr="00AD71AB" w14:paraId="6F3E3D7A" w14:textId="77777777" w:rsidTr="005A2492">
        <w:trPr>
          <w:trHeight w:val="20"/>
        </w:trPr>
        <w:tc>
          <w:tcPr>
            <w:tcW w:w="5000" w:type="pct"/>
            <w:gridSpan w:val="3"/>
          </w:tcPr>
          <w:p w14:paraId="78903607" w14:textId="741A907C"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МДК.</w:t>
            </w:r>
            <w:r w:rsidRPr="00AD71AB">
              <w:rPr>
                <w:rFonts w:ascii="Times New Roman" w:eastAsia="Times New Roman" w:hAnsi="Times New Roman" w:cs="Times New Roman"/>
                <w:b/>
                <w:lang w:eastAsia="ru-RU"/>
              </w:rPr>
              <w:t>0</w:t>
            </w:r>
            <w:r w:rsidR="007A5DD7">
              <w:rPr>
                <w:rFonts w:ascii="Times New Roman" w:eastAsia="Times New Roman" w:hAnsi="Times New Roman" w:cs="Times New Roman"/>
                <w:b/>
                <w:lang w:eastAsia="ru-RU"/>
              </w:rPr>
              <w:t>2</w:t>
            </w:r>
            <w:r w:rsidRPr="00AD71AB">
              <w:rPr>
                <w:rFonts w:ascii="Times New Roman" w:eastAsia="Times New Roman" w:hAnsi="Times New Roman" w:cs="Times New Roman"/>
                <w:b/>
                <w:lang w:eastAsia="ru-RU"/>
              </w:rPr>
              <w:t>.02 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p>
        </w:tc>
      </w:tr>
      <w:tr w:rsidR="005A2492" w:rsidRPr="00AD71AB" w14:paraId="26BA0E77" w14:textId="77777777" w:rsidTr="005A2492">
        <w:trPr>
          <w:trHeight w:val="20"/>
        </w:trPr>
        <w:tc>
          <w:tcPr>
            <w:tcW w:w="5000" w:type="pct"/>
            <w:gridSpan w:val="3"/>
          </w:tcPr>
          <w:p w14:paraId="41C96875"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Тема 1.</w:t>
            </w:r>
            <w:r w:rsidRPr="00AD71AB">
              <w:rPr>
                <w:rFonts w:ascii="Times New Roman" w:eastAsia="Times New Roman" w:hAnsi="Times New Roman" w:cs="Times New Roman"/>
                <w:b/>
                <w:lang w:eastAsia="ru-RU"/>
              </w:rPr>
              <w:t xml:space="preserve"> Техническая эксплуатация и обслуживание силовых систем зданий и сооружений, системы освещения и осветительных сетей объектов жилищно-коммунального хозяйства</w:t>
            </w:r>
          </w:p>
        </w:tc>
      </w:tr>
      <w:tr w:rsidR="005A2492" w:rsidRPr="00AD71AB" w14:paraId="1E12208C" w14:textId="77777777" w:rsidTr="005A2492">
        <w:trPr>
          <w:trHeight w:val="20"/>
        </w:trPr>
        <w:tc>
          <w:tcPr>
            <w:tcW w:w="911" w:type="pct"/>
            <w:vMerge w:val="restart"/>
          </w:tcPr>
          <w:p w14:paraId="4AC9BBDA" w14:textId="77777777" w:rsidR="005A2492" w:rsidRPr="00AD71AB" w:rsidRDefault="005A2492" w:rsidP="005A2492">
            <w:pPr>
              <w:widowControl w:val="0"/>
              <w:adjustRightInd w:val="0"/>
              <w:spacing w:after="0" w:line="240" w:lineRule="auto"/>
              <w:textAlignment w:val="baseline"/>
              <w:rPr>
                <w:rFonts w:ascii="Times New Roman" w:eastAsia="Times New Roman" w:hAnsi="Times New Roman" w:cs="Times New Roman"/>
                <w:lang w:eastAsia="ru-RU"/>
              </w:rPr>
            </w:pPr>
            <w:r w:rsidRPr="00AD71AB">
              <w:rPr>
                <w:rFonts w:ascii="Times New Roman" w:eastAsia="Times New Roman" w:hAnsi="Times New Roman" w:cs="Times New Roman"/>
                <w:b/>
                <w:bCs/>
                <w:lang w:eastAsia="ru-RU"/>
              </w:rPr>
              <w:t>Тема 1.1. Организация эксплуатации и обслуживания силовых систем зданий и сооружений, системы освещения и осветительных сетей объектов жилищно-коммунального хозяйства</w:t>
            </w:r>
          </w:p>
          <w:p w14:paraId="3838851E" w14:textId="77777777" w:rsidR="005A2492" w:rsidRPr="00AD71AB" w:rsidRDefault="005A2492" w:rsidP="005A2492">
            <w:pPr>
              <w:spacing w:after="0" w:line="240" w:lineRule="auto"/>
              <w:rPr>
                <w:rFonts w:ascii="Times New Roman" w:eastAsia="Times New Roman" w:hAnsi="Times New Roman" w:cs="Times New Roman"/>
                <w:b/>
                <w:bCs/>
                <w:lang w:eastAsia="ru-RU"/>
              </w:rPr>
            </w:pPr>
          </w:p>
          <w:p w14:paraId="6B57B174" w14:textId="77777777" w:rsidR="005A2492" w:rsidRPr="00AD71AB" w:rsidRDefault="005A2492" w:rsidP="005A2492">
            <w:pPr>
              <w:spacing w:after="0" w:line="240" w:lineRule="auto"/>
              <w:rPr>
                <w:rFonts w:ascii="Times New Roman" w:eastAsia="Times New Roman" w:hAnsi="Times New Roman" w:cs="Times New Roman"/>
                <w:b/>
                <w:bCs/>
                <w:lang w:eastAsia="ru-RU"/>
              </w:rPr>
            </w:pPr>
          </w:p>
          <w:p w14:paraId="1E3F9C04"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0950F616"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5A2492" w:rsidRPr="00AD71AB" w14:paraId="02E2DE4F" w14:textId="77777777" w:rsidTr="005A2492">
        <w:trPr>
          <w:trHeight w:val="20"/>
        </w:trPr>
        <w:tc>
          <w:tcPr>
            <w:tcW w:w="911" w:type="pct"/>
            <w:vMerge/>
          </w:tcPr>
          <w:p w14:paraId="38776A0F"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582C9B10"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Вопросы эксплуатации и обслуживания силовых систем зданий и сооружений, системы освещения и осветительных сетей объектов жилищно-коммунального хозяйства</w:t>
            </w:r>
          </w:p>
        </w:tc>
      </w:tr>
      <w:tr w:rsidR="005A2492" w:rsidRPr="00AD71AB" w14:paraId="3E008A75" w14:textId="77777777" w:rsidTr="005A2492">
        <w:trPr>
          <w:trHeight w:val="20"/>
        </w:trPr>
        <w:tc>
          <w:tcPr>
            <w:tcW w:w="911" w:type="pct"/>
            <w:vMerge/>
          </w:tcPr>
          <w:p w14:paraId="54772370"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79975601" w14:textId="77777777" w:rsidR="005A2492" w:rsidRPr="00AD71AB" w:rsidRDefault="005A2492" w:rsidP="005A2492">
            <w:pPr>
              <w:autoSpaceDE w:val="0"/>
              <w:autoSpaceDN w:val="0"/>
              <w:adjustRightInd w:val="0"/>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 xml:space="preserve">2. </w:t>
            </w:r>
            <w:r w:rsidRPr="00AD71AB">
              <w:rPr>
                <w:rFonts w:ascii="Times New Roman" w:eastAsia="MS Gothic" w:hAnsi="Times New Roman" w:cs="Times New Roman"/>
                <w:lang w:eastAsia="ru-RU"/>
              </w:rPr>
              <w:t>Ознакомление с правилами ОТ и ТБ и пожарной безопасности при работе с электроинструментами</w:t>
            </w:r>
          </w:p>
        </w:tc>
      </w:tr>
      <w:tr w:rsidR="005A2492" w:rsidRPr="00AD71AB" w14:paraId="62901A2F" w14:textId="77777777" w:rsidTr="005A2492">
        <w:trPr>
          <w:trHeight w:val="20"/>
        </w:trPr>
        <w:tc>
          <w:tcPr>
            <w:tcW w:w="911" w:type="pct"/>
            <w:vMerge/>
          </w:tcPr>
          <w:p w14:paraId="35CC75E2"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7FD32E99" w14:textId="77777777" w:rsidR="005A2492" w:rsidRPr="00AD71AB" w:rsidRDefault="005A2492" w:rsidP="005A2492">
            <w:pPr>
              <w:autoSpaceDE w:val="0"/>
              <w:autoSpaceDN w:val="0"/>
              <w:adjustRightInd w:val="0"/>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3. Конструктивные схемы зданий</w:t>
            </w:r>
          </w:p>
        </w:tc>
      </w:tr>
      <w:tr w:rsidR="005A2492" w:rsidRPr="00AD71AB" w14:paraId="0DBCD278" w14:textId="77777777" w:rsidTr="005A2492">
        <w:trPr>
          <w:trHeight w:val="20"/>
        </w:trPr>
        <w:tc>
          <w:tcPr>
            <w:tcW w:w="911" w:type="pct"/>
            <w:vMerge/>
          </w:tcPr>
          <w:p w14:paraId="4D496453"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139AA989" w14:textId="77777777" w:rsidR="005A2492" w:rsidRPr="00AD71AB" w:rsidRDefault="005A2492" w:rsidP="005A2492">
            <w:pPr>
              <w:autoSpaceDE w:val="0"/>
              <w:autoSpaceDN w:val="0"/>
              <w:adjustRightInd w:val="0"/>
              <w:spacing w:after="0" w:line="240" w:lineRule="auto"/>
              <w:jc w:val="both"/>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4. Показатели технического уровня эксплуатации электросиловых и осветительных систем объектов жилищно-коммунального хозяйства</w:t>
            </w:r>
          </w:p>
        </w:tc>
      </w:tr>
      <w:tr w:rsidR="005A2492" w:rsidRPr="00AD71AB" w14:paraId="3DBC6DD6" w14:textId="77777777" w:rsidTr="005A2492">
        <w:trPr>
          <w:trHeight w:val="20"/>
        </w:trPr>
        <w:tc>
          <w:tcPr>
            <w:tcW w:w="911" w:type="pct"/>
            <w:vMerge/>
          </w:tcPr>
          <w:p w14:paraId="1FE300CA"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62A20BE3" w14:textId="77777777" w:rsidR="005A2492" w:rsidRPr="00AD71AB" w:rsidRDefault="005A2492" w:rsidP="005A2492">
            <w:pPr>
              <w:widowControl w:val="0"/>
              <w:adjustRightInd w:val="0"/>
              <w:spacing w:after="0" w:line="240" w:lineRule="auto"/>
              <w:jc w:val="both"/>
              <w:textAlignment w:val="baseline"/>
              <w:rPr>
                <w:rFonts w:ascii="Times New Roman" w:eastAsia="Times New Roman" w:hAnsi="Times New Roman" w:cs="Times New Roman"/>
                <w:b/>
                <w:lang w:eastAsia="ru-RU"/>
              </w:rPr>
            </w:pPr>
            <w:r w:rsidRPr="00AD71AB">
              <w:rPr>
                <w:rFonts w:ascii="Times New Roman" w:eastAsia="Times New Roman" w:hAnsi="Times New Roman" w:cs="Times New Roman"/>
                <w:lang w:eastAsia="ru-RU"/>
              </w:rPr>
              <w:t>5. Нормативная база технической эксплуатации силовых систем зданий и сооружений, системы освещения и осветительных сетей объектов жилищно-коммунального хозяйства</w:t>
            </w:r>
          </w:p>
        </w:tc>
      </w:tr>
      <w:tr w:rsidR="005A2492" w:rsidRPr="00AD71AB" w14:paraId="240618AB" w14:textId="77777777" w:rsidTr="005A2492">
        <w:trPr>
          <w:trHeight w:val="20"/>
        </w:trPr>
        <w:tc>
          <w:tcPr>
            <w:tcW w:w="911" w:type="pct"/>
            <w:vMerge/>
          </w:tcPr>
          <w:p w14:paraId="00CE8B7B"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0EC98DE8"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6. Эксплуатационная техническая документация, виды и основное содержание</w:t>
            </w:r>
          </w:p>
        </w:tc>
      </w:tr>
      <w:tr w:rsidR="005A2492" w:rsidRPr="00AD71AB" w14:paraId="7EB82897" w14:textId="77777777" w:rsidTr="005A2492">
        <w:trPr>
          <w:trHeight w:val="20"/>
        </w:trPr>
        <w:tc>
          <w:tcPr>
            <w:tcW w:w="911" w:type="pct"/>
            <w:vMerge/>
          </w:tcPr>
          <w:p w14:paraId="18ED2167"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5C27389E"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7. Основные понятия, положения и показатели, предусмотренные стандартами, по определению надежности электросиловых и осветительных систем объектов жилищно-коммунального хозяйства</w:t>
            </w:r>
          </w:p>
        </w:tc>
      </w:tr>
      <w:tr w:rsidR="005A2492" w:rsidRPr="00AD71AB" w14:paraId="08D79C3C" w14:textId="77777777" w:rsidTr="005A2492">
        <w:trPr>
          <w:trHeight w:val="20"/>
        </w:trPr>
        <w:tc>
          <w:tcPr>
            <w:tcW w:w="911" w:type="pct"/>
            <w:vMerge/>
          </w:tcPr>
          <w:p w14:paraId="79FA25FC"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0C901B94" w14:textId="77777777" w:rsidR="005A2492" w:rsidRPr="00AD71AB" w:rsidRDefault="005A2492" w:rsidP="005A2492">
            <w:pPr>
              <w:spacing w:before="100" w:beforeAutospacing="1" w:after="0" w:afterAutospacing="1" w:line="0" w:lineRule="atLeast"/>
              <w:rPr>
                <w:rFonts w:ascii="Times New Roman" w:eastAsia="Times New Roman" w:hAnsi="Times New Roman" w:cs="Times New Roman"/>
                <w:sz w:val="24"/>
                <w:szCs w:val="24"/>
                <w:lang w:eastAsia="ru-RU"/>
              </w:rPr>
            </w:pPr>
            <w:r w:rsidRPr="00AD71AB">
              <w:rPr>
                <w:rFonts w:ascii="Times New Roman" w:eastAsia="Times New Roman" w:hAnsi="Times New Roman" w:cs="Times New Roman"/>
                <w:color w:val="000000"/>
                <w:sz w:val="24"/>
                <w:szCs w:val="24"/>
                <w:lang w:eastAsia="ru-RU"/>
              </w:rPr>
              <w:t>8. Структура управления и организация строительно-монтажных работ</w:t>
            </w:r>
          </w:p>
        </w:tc>
      </w:tr>
      <w:tr w:rsidR="005A2492" w:rsidRPr="00AD71AB" w14:paraId="35AE3E01" w14:textId="77777777" w:rsidTr="005A2492">
        <w:trPr>
          <w:trHeight w:val="20"/>
        </w:trPr>
        <w:tc>
          <w:tcPr>
            <w:tcW w:w="911" w:type="pct"/>
            <w:vMerge/>
          </w:tcPr>
          <w:p w14:paraId="5291691C"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2F7A43AB"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В том числе практических занятий и лабораторных работ</w:t>
            </w:r>
          </w:p>
        </w:tc>
      </w:tr>
      <w:tr w:rsidR="005A2492" w:rsidRPr="00AD71AB" w14:paraId="106A5125" w14:textId="77777777" w:rsidTr="005A2492">
        <w:trPr>
          <w:trHeight w:val="20"/>
        </w:trPr>
        <w:tc>
          <w:tcPr>
            <w:tcW w:w="911" w:type="pct"/>
            <w:vMerge/>
          </w:tcPr>
          <w:p w14:paraId="788D8B25"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69200D7D" w14:textId="77777777" w:rsidR="005A2492" w:rsidRPr="00AD71AB" w:rsidRDefault="005A2492" w:rsidP="005A2492">
            <w:pPr>
              <w:widowControl w:val="0"/>
              <w:spacing w:before="180" w:after="0" w:line="240" w:lineRule="auto"/>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28: «Работа с электрическими монтажными схемами»</w:t>
            </w:r>
          </w:p>
        </w:tc>
      </w:tr>
      <w:tr w:rsidR="005A2492" w:rsidRPr="00AD71AB" w14:paraId="09CDEB37" w14:textId="77777777" w:rsidTr="005A2492">
        <w:trPr>
          <w:trHeight w:val="20"/>
        </w:trPr>
        <w:tc>
          <w:tcPr>
            <w:tcW w:w="911" w:type="pct"/>
            <w:vMerge/>
          </w:tcPr>
          <w:p w14:paraId="59B7AA6B"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7611AAA0" w14:textId="77777777" w:rsidR="005A2492" w:rsidRPr="00AD71AB" w:rsidRDefault="005A2492" w:rsidP="005A2492">
            <w:pPr>
              <w:widowControl w:val="0"/>
              <w:spacing w:before="180"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29: «Работа с эксплуатационной технической документацией»</w:t>
            </w:r>
          </w:p>
        </w:tc>
      </w:tr>
      <w:tr w:rsidR="005A2492" w:rsidRPr="00AD71AB" w14:paraId="25F62198" w14:textId="77777777" w:rsidTr="005A2492">
        <w:trPr>
          <w:trHeight w:val="465"/>
        </w:trPr>
        <w:tc>
          <w:tcPr>
            <w:tcW w:w="911" w:type="pct"/>
            <w:vMerge/>
          </w:tcPr>
          <w:p w14:paraId="3BC5430B"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33012A89" w14:textId="77777777" w:rsidR="005A2492"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30: «Работа по заполнению бланка заявки».</w:t>
            </w:r>
          </w:p>
          <w:p w14:paraId="19A9E154" w14:textId="326A4C62"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p>
        </w:tc>
      </w:tr>
      <w:tr w:rsidR="005A2492" w:rsidRPr="00AD71AB" w14:paraId="4BE26041" w14:textId="77777777" w:rsidTr="005A2492">
        <w:trPr>
          <w:trHeight w:val="386"/>
        </w:trPr>
        <w:tc>
          <w:tcPr>
            <w:tcW w:w="911" w:type="pct"/>
            <w:vMerge/>
          </w:tcPr>
          <w:p w14:paraId="42DB8C98"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Borders>
              <w:top w:val="single" w:sz="4" w:space="0" w:color="auto"/>
              <w:left w:val="single" w:sz="4" w:space="0" w:color="auto"/>
              <w:bottom w:val="single" w:sz="4" w:space="0" w:color="auto"/>
              <w:right w:val="single" w:sz="4" w:space="0" w:color="auto"/>
            </w:tcBorders>
            <w:vAlign w:val="bottom"/>
          </w:tcPr>
          <w:p w14:paraId="7B00D247" w14:textId="77777777" w:rsidR="005A2492" w:rsidRDefault="005A2492" w:rsidP="005A24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AD8C0A" w14:textId="698FF5A3"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2492" w:rsidRPr="00AD71AB" w14:paraId="2080D8A4" w14:textId="77777777" w:rsidTr="005A2492">
        <w:trPr>
          <w:trHeight w:val="20"/>
        </w:trPr>
        <w:tc>
          <w:tcPr>
            <w:tcW w:w="911" w:type="pct"/>
            <w:vMerge w:val="restart"/>
          </w:tcPr>
          <w:p w14:paraId="6E737A2A"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1.2 Технология и техника обслуживания домовых электрических силовых сетей и сетей системы освещения</w:t>
            </w:r>
          </w:p>
        </w:tc>
        <w:tc>
          <w:tcPr>
            <w:tcW w:w="4089" w:type="pct"/>
            <w:gridSpan w:val="2"/>
          </w:tcPr>
          <w:p w14:paraId="5F229511"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5A2492" w:rsidRPr="00AD71AB" w14:paraId="5BC47A60" w14:textId="77777777" w:rsidTr="005A2492">
        <w:trPr>
          <w:trHeight w:val="20"/>
        </w:trPr>
        <w:tc>
          <w:tcPr>
            <w:tcW w:w="911" w:type="pct"/>
            <w:vMerge/>
          </w:tcPr>
          <w:p w14:paraId="0A03D217"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4F9F6CE9"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Энергосбережение на объектах жилищно-коммунального хозяйства</w:t>
            </w:r>
          </w:p>
        </w:tc>
      </w:tr>
      <w:tr w:rsidR="005A2492" w:rsidRPr="00AD71AB" w14:paraId="12C1BE07" w14:textId="77777777" w:rsidTr="005A2492">
        <w:trPr>
          <w:trHeight w:val="20"/>
        </w:trPr>
        <w:tc>
          <w:tcPr>
            <w:tcW w:w="911" w:type="pct"/>
            <w:vMerge/>
          </w:tcPr>
          <w:p w14:paraId="1B979ADB"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221C7F34"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2.</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Правила рациональной эксплуатации электросиловых и осветительных систем объектов жилищно-коммунального хозяйства</w:t>
            </w:r>
          </w:p>
        </w:tc>
      </w:tr>
      <w:tr w:rsidR="005A2492" w:rsidRPr="00AD71AB" w14:paraId="0CD4C90A" w14:textId="77777777" w:rsidTr="005A2492">
        <w:trPr>
          <w:trHeight w:val="20"/>
        </w:trPr>
        <w:tc>
          <w:tcPr>
            <w:tcW w:w="911" w:type="pct"/>
            <w:vMerge/>
          </w:tcPr>
          <w:p w14:paraId="2DA3BCE1"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7D91CF43"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3.</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Охрана труда и техника безопасности при проведении электромонтажных работ</w:t>
            </w:r>
          </w:p>
        </w:tc>
      </w:tr>
      <w:tr w:rsidR="005A2492" w:rsidRPr="00AD71AB" w14:paraId="33236591" w14:textId="77777777" w:rsidTr="005A2492">
        <w:trPr>
          <w:trHeight w:val="20"/>
        </w:trPr>
        <w:tc>
          <w:tcPr>
            <w:tcW w:w="911" w:type="pct"/>
            <w:vMerge/>
          </w:tcPr>
          <w:p w14:paraId="5A3138A2"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2D567AF1"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4. Материалы и электромонтажные инструменты, используемые при электромонтажных работах</w:t>
            </w:r>
          </w:p>
        </w:tc>
      </w:tr>
      <w:tr w:rsidR="005A2492" w:rsidRPr="00AD71AB" w14:paraId="07BB060A" w14:textId="77777777" w:rsidTr="005A2492">
        <w:trPr>
          <w:trHeight w:val="20"/>
        </w:trPr>
        <w:tc>
          <w:tcPr>
            <w:tcW w:w="911" w:type="pct"/>
            <w:vMerge/>
          </w:tcPr>
          <w:p w14:paraId="6FFC4523"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3BF54B46"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5. Электроизмерительный инструмент</w:t>
            </w:r>
          </w:p>
        </w:tc>
      </w:tr>
      <w:tr w:rsidR="005A2492" w:rsidRPr="00AD71AB" w14:paraId="1A2D7F87" w14:textId="77777777" w:rsidTr="005A2492">
        <w:trPr>
          <w:trHeight w:val="20"/>
        </w:trPr>
        <w:tc>
          <w:tcPr>
            <w:tcW w:w="911" w:type="pct"/>
            <w:vMerge/>
          </w:tcPr>
          <w:p w14:paraId="2CE36083"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29FA41E1" w14:textId="77777777" w:rsidR="005A2492" w:rsidRPr="00AD71AB" w:rsidRDefault="005A2492" w:rsidP="005A2492">
            <w:pPr>
              <w:spacing w:after="0" w:line="276"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6. Контрольно-измерительные приборы, применяемые при монтаже и эксплуатации электрических сетей</w:t>
            </w:r>
          </w:p>
        </w:tc>
      </w:tr>
      <w:tr w:rsidR="005A2492" w:rsidRPr="00AD71AB" w14:paraId="04486F9A" w14:textId="77777777" w:rsidTr="005A2492">
        <w:trPr>
          <w:trHeight w:val="20"/>
        </w:trPr>
        <w:tc>
          <w:tcPr>
            <w:tcW w:w="911" w:type="pct"/>
            <w:vMerge/>
          </w:tcPr>
          <w:p w14:paraId="5E821F9B"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4103602D" w14:textId="77777777" w:rsidR="005A2492" w:rsidRPr="00AD71AB" w:rsidRDefault="005A2492" w:rsidP="005A2492">
            <w:pPr>
              <w:spacing w:after="0" w:line="276"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7. Схемы подключения контрольно-измерительных приборов при проверке осветительной сети</w:t>
            </w:r>
          </w:p>
        </w:tc>
      </w:tr>
      <w:tr w:rsidR="005A2492" w:rsidRPr="00AD71AB" w14:paraId="15C4BC1E" w14:textId="77777777" w:rsidTr="005A2492">
        <w:trPr>
          <w:trHeight w:val="20"/>
        </w:trPr>
        <w:tc>
          <w:tcPr>
            <w:tcW w:w="911" w:type="pct"/>
            <w:vMerge/>
          </w:tcPr>
          <w:p w14:paraId="69EE2AD4"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70EDF695" w14:textId="77777777" w:rsidR="005A2492" w:rsidRPr="00AD71AB" w:rsidRDefault="005A2492" w:rsidP="005A2492">
            <w:pPr>
              <w:spacing w:after="0" w:line="276"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8. Осветительные электроустановки</w:t>
            </w:r>
          </w:p>
        </w:tc>
      </w:tr>
      <w:tr w:rsidR="005A2492" w:rsidRPr="00AD71AB" w14:paraId="4054EAA1" w14:textId="77777777" w:rsidTr="005A2492">
        <w:trPr>
          <w:trHeight w:val="20"/>
        </w:trPr>
        <w:tc>
          <w:tcPr>
            <w:tcW w:w="911" w:type="pct"/>
            <w:vMerge/>
          </w:tcPr>
          <w:p w14:paraId="377192C1"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1B17D75F"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5A2492" w:rsidRPr="00AD71AB" w14:paraId="3CE6E65E" w14:textId="77777777" w:rsidTr="005A2492">
        <w:trPr>
          <w:trHeight w:val="20"/>
        </w:trPr>
        <w:tc>
          <w:tcPr>
            <w:tcW w:w="911" w:type="pct"/>
            <w:vMerge/>
          </w:tcPr>
          <w:p w14:paraId="14B9EF71"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3C238A6F" w14:textId="77777777" w:rsidR="005A2492" w:rsidRPr="00AD71AB" w:rsidRDefault="005A2492" w:rsidP="005A2492">
            <w:pPr>
              <w:widowControl w:val="0"/>
              <w:spacing w:before="180" w:after="0" w:line="240" w:lineRule="auto"/>
              <w:jc w:val="both"/>
              <w:rPr>
                <w:rFonts w:ascii="Times New Roman" w:eastAsia="Calibri" w:hAnsi="Times New Roman" w:cs="Times New Roman"/>
                <w:b/>
              </w:rPr>
            </w:pPr>
            <w:r w:rsidRPr="00AD71AB">
              <w:rPr>
                <w:rFonts w:ascii="Times New Roman" w:eastAsia="Calibri" w:hAnsi="Times New Roman" w:cs="Times New Roman"/>
                <w:bCs/>
                <w:color w:val="000000"/>
                <w:szCs w:val="20"/>
                <w:lang w:eastAsia="ru-RU"/>
              </w:rPr>
              <w:t>Практическое занятие 31: «Определение исправности средств индивидуальной защиты, средств измерения и электромонтажного инструмента»</w:t>
            </w:r>
          </w:p>
        </w:tc>
      </w:tr>
      <w:tr w:rsidR="005A2492" w:rsidRPr="00AD71AB" w14:paraId="2187A8FD" w14:textId="77777777" w:rsidTr="005A2492">
        <w:trPr>
          <w:trHeight w:val="20"/>
        </w:trPr>
        <w:tc>
          <w:tcPr>
            <w:tcW w:w="911" w:type="pct"/>
            <w:vMerge/>
          </w:tcPr>
          <w:p w14:paraId="012067D0"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533B4ADD"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32: «Определение признаков неисправности при эксплуатации кабелей, проводки, коммутационной аппаратуры, осветительных приборов»</w:t>
            </w:r>
          </w:p>
        </w:tc>
      </w:tr>
      <w:tr w:rsidR="005A2492" w:rsidRPr="00AD71AB" w14:paraId="27FF3C40" w14:textId="77777777" w:rsidTr="005A2492">
        <w:trPr>
          <w:trHeight w:val="20"/>
        </w:trPr>
        <w:tc>
          <w:tcPr>
            <w:tcW w:w="911" w:type="pct"/>
            <w:vMerge/>
          </w:tcPr>
          <w:p w14:paraId="6C6ABC3D"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55C45131"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 xml:space="preserve">Практическое занятие 33: «Сравнительные характеристики проводниковых материалов </w:t>
            </w:r>
            <w:r w:rsidRPr="00AD71AB">
              <w:rPr>
                <w:rFonts w:ascii="Times New Roman" w:eastAsia="Calibri" w:hAnsi="Times New Roman" w:cs="Times New Roman"/>
                <w:bCs/>
                <w:color w:val="000000"/>
                <w:szCs w:val="20"/>
                <w:lang w:eastAsia="ru-RU"/>
              </w:rPr>
              <w:lastRenderedPageBreak/>
              <w:t>высокой проводимости и высокого сопротивления»</w:t>
            </w:r>
          </w:p>
        </w:tc>
      </w:tr>
      <w:tr w:rsidR="005A2492" w:rsidRPr="00AD71AB" w14:paraId="6A4C93FA" w14:textId="77777777" w:rsidTr="005A2492">
        <w:trPr>
          <w:trHeight w:val="20"/>
        </w:trPr>
        <w:tc>
          <w:tcPr>
            <w:tcW w:w="911" w:type="pct"/>
            <w:vMerge/>
          </w:tcPr>
          <w:p w14:paraId="05B72AF6"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5EF7CC53"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34: «Определение характеристик простых полупроводников и полупроводниковых соединений»</w:t>
            </w:r>
          </w:p>
        </w:tc>
      </w:tr>
      <w:tr w:rsidR="005A2492" w:rsidRPr="00AD71AB" w14:paraId="2380D1E7" w14:textId="77777777" w:rsidTr="005A2492">
        <w:trPr>
          <w:trHeight w:val="20"/>
        </w:trPr>
        <w:tc>
          <w:tcPr>
            <w:tcW w:w="911" w:type="pct"/>
            <w:vMerge/>
          </w:tcPr>
          <w:p w14:paraId="16D5D82E"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24D327F1"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35: «Определить признаки и причины неисправности при поддержании рабочего состояния электросиловых и осветительных систем объектов жилищно-коммунального хозяйства»</w:t>
            </w:r>
          </w:p>
        </w:tc>
      </w:tr>
      <w:tr w:rsidR="005A2492" w:rsidRPr="00AD71AB" w14:paraId="4BE60AC9" w14:textId="77777777" w:rsidTr="005A2492">
        <w:trPr>
          <w:trHeight w:val="20"/>
        </w:trPr>
        <w:tc>
          <w:tcPr>
            <w:tcW w:w="5000" w:type="pct"/>
            <w:gridSpan w:val="3"/>
          </w:tcPr>
          <w:p w14:paraId="20015CD1" w14:textId="77777777" w:rsidR="005A2492" w:rsidRPr="00AD71AB" w:rsidRDefault="005A2492" w:rsidP="005A2492">
            <w:pPr>
              <w:widowControl w:val="0"/>
              <w:spacing w:before="120" w:after="0" w:line="240" w:lineRule="auto"/>
              <w:jc w:val="both"/>
              <w:rPr>
                <w:rFonts w:ascii="Times New Roman" w:eastAsia="Calibri" w:hAnsi="Times New Roman" w:cs="Times New Roman"/>
                <w:bCs/>
                <w:color w:val="000000"/>
                <w:sz w:val="24"/>
                <w:szCs w:val="24"/>
                <w:lang w:eastAsia="ru-RU"/>
              </w:rPr>
            </w:pPr>
            <w:r w:rsidRPr="00AD71AB">
              <w:rPr>
                <w:rFonts w:ascii="Times New Roman" w:eastAsia="Calibri" w:hAnsi="Times New Roman" w:cs="Times New Roman"/>
                <w:b/>
                <w:bCs/>
                <w:sz w:val="24"/>
                <w:szCs w:val="24"/>
              </w:rPr>
              <w:t>Тема 2.</w:t>
            </w:r>
            <w:r w:rsidRPr="00AD71AB">
              <w:rPr>
                <w:rFonts w:ascii="Times New Roman" w:eastAsia="Calibri" w:hAnsi="Times New Roman" w:cs="Times New Roman"/>
                <w:b/>
                <w:sz w:val="24"/>
                <w:szCs w:val="24"/>
              </w:rPr>
              <w:t xml:space="preserve"> Техническая обслуживание домовых слаботочных систем зданий и сооружений</w:t>
            </w:r>
          </w:p>
        </w:tc>
      </w:tr>
      <w:tr w:rsidR="005A2492" w:rsidRPr="00AD71AB" w14:paraId="6B523F05" w14:textId="77777777" w:rsidTr="005A2492">
        <w:trPr>
          <w:trHeight w:val="20"/>
        </w:trPr>
        <w:tc>
          <w:tcPr>
            <w:tcW w:w="911" w:type="pct"/>
            <w:vMerge w:val="restart"/>
          </w:tcPr>
          <w:p w14:paraId="53388DF8"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2.1 Организация эксплуатации и обслуживания домовых слаботочных систем зданий и сооружений</w:t>
            </w:r>
          </w:p>
        </w:tc>
        <w:tc>
          <w:tcPr>
            <w:tcW w:w="4089" w:type="pct"/>
            <w:gridSpan w:val="2"/>
          </w:tcPr>
          <w:p w14:paraId="3BAB51D7"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bCs/>
                <w:lang w:eastAsia="ru-RU"/>
              </w:rPr>
              <w:t xml:space="preserve">Содержание </w:t>
            </w:r>
          </w:p>
        </w:tc>
      </w:tr>
      <w:tr w:rsidR="005A2492" w:rsidRPr="00AD71AB" w14:paraId="4F1D00B8" w14:textId="77777777" w:rsidTr="005A2492">
        <w:trPr>
          <w:trHeight w:val="20"/>
        </w:trPr>
        <w:tc>
          <w:tcPr>
            <w:tcW w:w="911" w:type="pct"/>
            <w:vMerge/>
          </w:tcPr>
          <w:p w14:paraId="4D488CD7"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Pr>
          <w:p w14:paraId="734FEED7" w14:textId="77777777" w:rsidR="005A2492" w:rsidRPr="00AD71AB" w:rsidRDefault="005A2492" w:rsidP="005A2492">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1.</w:t>
            </w:r>
            <w:r w:rsidRPr="00AD71AB">
              <w:rPr>
                <w:rFonts w:ascii="Calibri" w:eastAsia="Times New Roman" w:hAnsi="Calibri" w:cs="Times New Roman"/>
                <w:lang w:eastAsia="ru-RU"/>
              </w:rPr>
              <w:t xml:space="preserve"> </w:t>
            </w:r>
            <w:r w:rsidRPr="00AD71AB">
              <w:rPr>
                <w:rFonts w:ascii="Times New Roman" w:eastAsia="Times New Roman" w:hAnsi="Times New Roman" w:cs="Times New Roman"/>
                <w:lang w:eastAsia="ru-RU"/>
              </w:rPr>
              <w:t>Принципы эксплуатации и обслуживания слаботочных систем зданий и сооружений объектов жилищно-коммунального хозяйства</w:t>
            </w:r>
          </w:p>
        </w:tc>
      </w:tr>
      <w:tr w:rsidR="005A2492" w:rsidRPr="00AD71AB" w14:paraId="28EA9579" w14:textId="77777777" w:rsidTr="005A2492">
        <w:trPr>
          <w:trHeight w:val="20"/>
        </w:trPr>
        <w:tc>
          <w:tcPr>
            <w:tcW w:w="911" w:type="pct"/>
            <w:vMerge/>
          </w:tcPr>
          <w:p w14:paraId="26B17381"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00A8DB7B"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2. Этапы и особенности обслуживания слаботочных систем</w:t>
            </w:r>
          </w:p>
        </w:tc>
      </w:tr>
      <w:tr w:rsidR="005A2492" w:rsidRPr="00AD71AB" w14:paraId="4CB67FC9" w14:textId="77777777" w:rsidTr="005A2492">
        <w:trPr>
          <w:trHeight w:val="20"/>
        </w:trPr>
        <w:tc>
          <w:tcPr>
            <w:tcW w:w="911" w:type="pct"/>
            <w:vMerge/>
          </w:tcPr>
          <w:p w14:paraId="4A750C9C"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0771ABB8"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3.Эксплуатационная документация, виды и основное содержание. Показатели технического уровня эксплуатации слаботочных систем зданий и сооружений</w:t>
            </w:r>
          </w:p>
        </w:tc>
      </w:tr>
      <w:tr w:rsidR="005A2492" w:rsidRPr="00AD71AB" w14:paraId="563496C0" w14:textId="77777777" w:rsidTr="005A2492">
        <w:trPr>
          <w:trHeight w:val="20"/>
        </w:trPr>
        <w:tc>
          <w:tcPr>
            <w:tcW w:w="911" w:type="pct"/>
            <w:vMerge/>
          </w:tcPr>
          <w:p w14:paraId="10512D8B"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154CFA13" w14:textId="77777777" w:rsidR="005A2492" w:rsidRPr="00AD71AB" w:rsidRDefault="005A2492" w:rsidP="005A2492">
            <w:pPr>
              <w:widowControl w:val="0"/>
              <w:spacing w:before="180" w:after="0" w:line="240" w:lineRule="auto"/>
              <w:jc w:val="both"/>
              <w:rPr>
                <w:rFonts w:ascii="Times New Roman" w:eastAsia="Calibri" w:hAnsi="Times New Roman" w:cs="Times New Roman"/>
                <w:b/>
                <w:bCs/>
                <w:color w:val="000000"/>
                <w:szCs w:val="20"/>
                <w:lang w:eastAsia="ru-RU"/>
              </w:rPr>
            </w:pPr>
            <w:r w:rsidRPr="00AD71AB">
              <w:rPr>
                <w:rFonts w:ascii="Times New Roman" w:eastAsia="Calibri" w:hAnsi="Times New Roman" w:cs="Times New Roman"/>
                <w:bCs/>
                <w:color w:val="000000"/>
                <w:szCs w:val="20"/>
                <w:lang w:eastAsia="ru-RU"/>
              </w:rPr>
              <w:t>В том числе практических занятий и лабораторных работ</w:t>
            </w:r>
          </w:p>
        </w:tc>
      </w:tr>
      <w:tr w:rsidR="005A2492" w:rsidRPr="00AD71AB" w14:paraId="14A3C44F" w14:textId="77777777" w:rsidTr="005A2492">
        <w:trPr>
          <w:trHeight w:val="20"/>
        </w:trPr>
        <w:tc>
          <w:tcPr>
            <w:tcW w:w="911" w:type="pct"/>
            <w:vMerge/>
          </w:tcPr>
          <w:p w14:paraId="3A881C64"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12B5FD9A"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p>
        </w:tc>
      </w:tr>
      <w:tr w:rsidR="005A2492" w:rsidRPr="00AD71AB" w14:paraId="71C16518" w14:textId="77777777" w:rsidTr="005A2492">
        <w:trPr>
          <w:trHeight w:val="20"/>
        </w:trPr>
        <w:tc>
          <w:tcPr>
            <w:tcW w:w="911" w:type="pct"/>
            <w:vMerge w:val="restart"/>
          </w:tcPr>
          <w:p w14:paraId="69AEC212"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Тема 2.2 Технология и техника обслуживания домовых слаботочных систем зданий и сооружений</w:t>
            </w:r>
          </w:p>
        </w:tc>
        <w:tc>
          <w:tcPr>
            <w:tcW w:w="4089" w:type="pct"/>
            <w:gridSpan w:val="2"/>
            <w:vAlign w:val="bottom"/>
          </w:tcPr>
          <w:p w14:paraId="70580F4B" w14:textId="77777777" w:rsidR="005A2492" w:rsidRPr="00AD71AB" w:rsidRDefault="005A2492" w:rsidP="005A2492">
            <w:pPr>
              <w:widowControl w:val="0"/>
              <w:spacing w:before="180" w:after="0" w:line="240" w:lineRule="auto"/>
              <w:jc w:val="both"/>
              <w:rPr>
                <w:rFonts w:ascii="Times New Roman" w:eastAsia="Calibri" w:hAnsi="Times New Roman" w:cs="Times New Roman"/>
                <w:b/>
                <w:bCs/>
                <w:color w:val="000000"/>
                <w:szCs w:val="20"/>
                <w:lang w:eastAsia="ru-RU"/>
              </w:rPr>
            </w:pPr>
            <w:r w:rsidRPr="00AD71AB">
              <w:rPr>
                <w:rFonts w:ascii="Times New Roman" w:eastAsia="Calibri" w:hAnsi="Times New Roman" w:cs="Times New Roman"/>
                <w:bCs/>
                <w:color w:val="000000"/>
                <w:szCs w:val="20"/>
                <w:lang w:eastAsia="ru-RU"/>
              </w:rPr>
              <w:t>Содержание</w:t>
            </w:r>
          </w:p>
        </w:tc>
      </w:tr>
      <w:tr w:rsidR="005A2492" w:rsidRPr="00AD71AB" w14:paraId="74D85B8F" w14:textId="77777777" w:rsidTr="005A2492">
        <w:trPr>
          <w:trHeight w:val="20"/>
        </w:trPr>
        <w:tc>
          <w:tcPr>
            <w:tcW w:w="911" w:type="pct"/>
            <w:vMerge/>
          </w:tcPr>
          <w:p w14:paraId="23504B92"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5A6FF1A2"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1. Правила рациональной эксплуатации слаботочных систем зданий и сооружений.</w:t>
            </w:r>
          </w:p>
        </w:tc>
      </w:tr>
      <w:tr w:rsidR="005A2492" w:rsidRPr="00AD71AB" w14:paraId="1350822A" w14:textId="77777777" w:rsidTr="005A2492">
        <w:trPr>
          <w:trHeight w:val="20"/>
        </w:trPr>
        <w:tc>
          <w:tcPr>
            <w:tcW w:w="911" w:type="pct"/>
            <w:vMerge/>
          </w:tcPr>
          <w:p w14:paraId="2B3D6EB1"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6ECC4BF2"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2. Правила охраны труда и техника безопасности при обслуживании слаботочных систем. Инструмент.</w:t>
            </w:r>
          </w:p>
        </w:tc>
      </w:tr>
      <w:tr w:rsidR="005A2492" w:rsidRPr="00AD71AB" w14:paraId="1EB44B7F" w14:textId="77777777" w:rsidTr="005A2492">
        <w:trPr>
          <w:trHeight w:val="20"/>
        </w:trPr>
        <w:tc>
          <w:tcPr>
            <w:tcW w:w="911" w:type="pct"/>
            <w:vMerge/>
          </w:tcPr>
          <w:p w14:paraId="129E2E79"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596987AF" w14:textId="77777777"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В том числе практических занятий и лабораторных работ</w:t>
            </w:r>
          </w:p>
        </w:tc>
      </w:tr>
      <w:tr w:rsidR="005A2492" w:rsidRPr="00AD71AB" w14:paraId="03094E5E" w14:textId="77777777" w:rsidTr="003A05E6">
        <w:trPr>
          <w:trHeight w:val="502"/>
        </w:trPr>
        <w:tc>
          <w:tcPr>
            <w:tcW w:w="911" w:type="pct"/>
            <w:vMerge/>
          </w:tcPr>
          <w:p w14:paraId="05C102A2"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vAlign w:val="bottom"/>
          </w:tcPr>
          <w:p w14:paraId="76DDBDCE" w14:textId="77777777" w:rsidR="005A2492"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AD71AB">
              <w:rPr>
                <w:rFonts w:ascii="Times New Roman" w:eastAsia="Calibri" w:hAnsi="Times New Roman" w:cs="Times New Roman"/>
                <w:bCs/>
                <w:color w:val="000000"/>
                <w:szCs w:val="20"/>
                <w:lang w:eastAsia="ru-RU"/>
              </w:rPr>
              <w:t>Практическое занятие 36: «Контроль состояния слаботочных систем»</w:t>
            </w:r>
          </w:p>
          <w:p w14:paraId="588EBCDE" w14:textId="52CF5431"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p>
        </w:tc>
      </w:tr>
      <w:tr w:rsidR="005A2492" w:rsidRPr="00AD71AB" w14:paraId="2A505AD7" w14:textId="77777777" w:rsidTr="0097628E">
        <w:trPr>
          <w:trHeight w:val="281"/>
        </w:trPr>
        <w:tc>
          <w:tcPr>
            <w:tcW w:w="911" w:type="pct"/>
            <w:vMerge/>
          </w:tcPr>
          <w:p w14:paraId="2C16EDC7" w14:textId="77777777" w:rsidR="005A2492" w:rsidRPr="00AD71AB" w:rsidRDefault="005A2492" w:rsidP="005A2492">
            <w:pPr>
              <w:spacing w:after="0" w:line="240" w:lineRule="auto"/>
              <w:rPr>
                <w:rFonts w:ascii="Times New Roman" w:eastAsia="Times New Roman" w:hAnsi="Times New Roman" w:cs="Times New Roman"/>
                <w:b/>
                <w:bCs/>
                <w:lang w:eastAsia="ru-RU"/>
              </w:rPr>
            </w:pPr>
          </w:p>
        </w:tc>
        <w:tc>
          <w:tcPr>
            <w:tcW w:w="4089" w:type="pct"/>
            <w:gridSpan w:val="2"/>
            <w:tcBorders>
              <w:top w:val="single" w:sz="4" w:space="0" w:color="auto"/>
              <w:left w:val="single" w:sz="4" w:space="0" w:color="auto"/>
              <w:bottom w:val="single" w:sz="4" w:space="0" w:color="auto"/>
              <w:right w:val="single" w:sz="4" w:space="0" w:color="auto"/>
            </w:tcBorders>
            <w:vAlign w:val="bottom"/>
          </w:tcPr>
          <w:p w14:paraId="390A9E5D" w14:textId="77777777" w:rsidR="005A2492" w:rsidRDefault="005A2492" w:rsidP="005A24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ACB2B4" w14:textId="676A3AC9" w:rsidR="005A2492" w:rsidRPr="00AD71AB" w:rsidRDefault="005A2492" w:rsidP="005A2492">
            <w:pPr>
              <w:widowControl w:val="0"/>
              <w:spacing w:before="180" w:after="0" w:line="240" w:lineRule="auto"/>
              <w:jc w:val="both"/>
              <w:rPr>
                <w:rFonts w:ascii="Times New Roman" w:eastAsia="Calibri" w:hAnsi="Times New Roman" w:cs="Times New Roman"/>
                <w:bCs/>
                <w:color w:val="000000"/>
                <w:szCs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2492" w:rsidRPr="00AD71AB" w14:paraId="5B8994B7" w14:textId="77777777" w:rsidTr="005A2492">
        <w:trPr>
          <w:trHeight w:val="20"/>
        </w:trPr>
        <w:tc>
          <w:tcPr>
            <w:tcW w:w="5000" w:type="pct"/>
            <w:gridSpan w:val="3"/>
          </w:tcPr>
          <w:p w14:paraId="7757B954"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Учебная практика раздела 2</w:t>
            </w:r>
          </w:p>
          <w:p w14:paraId="7B6DD35B" w14:textId="77777777" w:rsidR="005A2492" w:rsidRPr="00AD71AB" w:rsidRDefault="005A2492" w:rsidP="005A2492">
            <w:pPr>
              <w:spacing w:after="0" w:line="240" w:lineRule="auto"/>
              <w:rPr>
                <w:rFonts w:ascii="Times New Roman" w:eastAsia="Times New Roman" w:hAnsi="Times New Roman" w:cs="Times New Roman"/>
                <w:b/>
                <w:lang w:eastAsia="ru-RU"/>
              </w:rPr>
            </w:pPr>
            <w:r w:rsidRPr="00AD71AB">
              <w:rPr>
                <w:rFonts w:ascii="Times New Roman" w:eastAsia="Times New Roman" w:hAnsi="Times New Roman" w:cs="Times New Roman"/>
                <w:b/>
                <w:spacing w:val="-7"/>
                <w:lang w:eastAsia="ru-RU"/>
              </w:rPr>
              <w:t>Виды работ</w:t>
            </w:r>
          </w:p>
          <w:p w14:paraId="3F525666" w14:textId="77777777" w:rsidR="005A2492" w:rsidRPr="00AD71AB" w:rsidRDefault="005A2492" w:rsidP="005A2492">
            <w:pPr>
              <w:spacing w:after="0" w:line="276" w:lineRule="auto"/>
              <w:contextualSpacing/>
              <w:jc w:val="both"/>
              <w:rPr>
                <w:rFonts w:ascii="Times New Roman" w:eastAsia="Times New Roman" w:hAnsi="Times New Roman" w:cs="Times New Roman"/>
                <w:color w:val="000000"/>
                <w:szCs w:val="20"/>
                <w:lang w:eastAsia="ru-RU"/>
              </w:rPr>
            </w:pPr>
            <w:r w:rsidRPr="00AD71AB">
              <w:rPr>
                <w:rFonts w:ascii="Times New Roman" w:eastAsia="Times New Roman" w:hAnsi="Times New Roman" w:cs="Times New Roman"/>
                <w:bCs/>
                <w:color w:val="000000"/>
                <w:szCs w:val="20"/>
                <w:lang w:eastAsia="ru-RU"/>
              </w:rPr>
              <w:t>1. Ознакомление с техникой безопасности при проведении электромонтажных работ.</w:t>
            </w:r>
          </w:p>
          <w:p w14:paraId="54C96923" w14:textId="77777777" w:rsidR="005A2492" w:rsidRPr="00AD71AB" w:rsidRDefault="005A2492" w:rsidP="005A2492">
            <w:pPr>
              <w:spacing w:after="0" w:line="276" w:lineRule="auto"/>
              <w:contextualSpacing/>
              <w:jc w:val="both"/>
              <w:rPr>
                <w:rFonts w:ascii="Times New Roman" w:eastAsia="Times New Roman" w:hAnsi="Times New Roman" w:cs="Times New Roman"/>
                <w:bCs/>
                <w:color w:val="000000"/>
                <w:szCs w:val="20"/>
                <w:lang w:eastAsia="ru-RU"/>
              </w:rPr>
            </w:pPr>
            <w:r w:rsidRPr="00AD71AB">
              <w:rPr>
                <w:rFonts w:ascii="Times New Roman" w:eastAsia="Times New Roman" w:hAnsi="Times New Roman" w:cs="Times New Roman"/>
                <w:bCs/>
                <w:color w:val="000000"/>
                <w:szCs w:val="20"/>
                <w:lang w:eastAsia="ru-RU"/>
              </w:rPr>
              <w:t>2. Подготовка рабочего места.</w:t>
            </w:r>
          </w:p>
          <w:p w14:paraId="4DD334A3" w14:textId="77777777" w:rsidR="005A2492" w:rsidRPr="00AD71AB" w:rsidRDefault="005A2492" w:rsidP="005A2492">
            <w:pPr>
              <w:spacing w:after="0" w:line="276" w:lineRule="auto"/>
              <w:contextualSpacing/>
              <w:jc w:val="both"/>
              <w:rPr>
                <w:rFonts w:ascii="Times New Roman" w:eastAsia="Times New Roman" w:hAnsi="Times New Roman" w:cs="Times New Roman"/>
                <w:bCs/>
                <w:color w:val="000000"/>
                <w:szCs w:val="20"/>
                <w:lang w:eastAsia="ru-RU"/>
              </w:rPr>
            </w:pPr>
            <w:r w:rsidRPr="00AD71AB">
              <w:rPr>
                <w:rFonts w:ascii="Times New Roman" w:eastAsia="Times New Roman" w:hAnsi="Times New Roman" w:cs="Times New Roman"/>
                <w:bCs/>
                <w:color w:val="000000"/>
                <w:szCs w:val="20"/>
                <w:lang w:eastAsia="ru-RU"/>
              </w:rPr>
              <w:t>3. Выполнение работ по обслуживанию домовых электрических силовых сетей.</w:t>
            </w:r>
          </w:p>
          <w:p w14:paraId="3A9731A6" w14:textId="77777777" w:rsidR="005A2492" w:rsidRPr="00AD71AB" w:rsidRDefault="005A2492" w:rsidP="005A2492">
            <w:pPr>
              <w:spacing w:after="0" w:line="276" w:lineRule="auto"/>
              <w:contextualSpacing/>
              <w:jc w:val="both"/>
              <w:rPr>
                <w:rFonts w:ascii="Times New Roman" w:eastAsia="Times New Roman" w:hAnsi="Times New Roman" w:cs="Times New Roman"/>
                <w:bCs/>
                <w:color w:val="000000"/>
                <w:szCs w:val="20"/>
                <w:lang w:eastAsia="ru-RU"/>
              </w:rPr>
            </w:pPr>
            <w:r w:rsidRPr="00AD71AB">
              <w:rPr>
                <w:rFonts w:ascii="Times New Roman" w:eastAsia="Times New Roman" w:hAnsi="Times New Roman" w:cs="Times New Roman"/>
                <w:bCs/>
                <w:color w:val="000000"/>
                <w:szCs w:val="20"/>
                <w:lang w:eastAsia="ru-RU"/>
              </w:rPr>
              <w:t>4. Выполнение работ по обслуживанию домовых сетей системы освещения.</w:t>
            </w:r>
          </w:p>
          <w:p w14:paraId="55587E60" w14:textId="77777777" w:rsidR="005A2492" w:rsidRPr="00AD71AB" w:rsidRDefault="005A2492" w:rsidP="005A2492">
            <w:pPr>
              <w:spacing w:after="0" w:line="276" w:lineRule="auto"/>
              <w:contextualSpacing/>
              <w:jc w:val="both"/>
              <w:rPr>
                <w:rFonts w:ascii="Times New Roman" w:eastAsia="Times New Roman" w:hAnsi="Times New Roman" w:cs="Times New Roman"/>
                <w:b/>
                <w:lang w:eastAsia="ru-RU"/>
              </w:rPr>
            </w:pPr>
            <w:r w:rsidRPr="00AD71AB">
              <w:rPr>
                <w:rFonts w:ascii="Times New Roman" w:eastAsia="Times New Roman" w:hAnsi="Times New Roman" w:cs="Times New Roman"/>
                <w:bCs/>
                <w:color w:val="000000"/>
                <w:szCs w:val="20"/>
                <w:lang w:eastAsia="ru-RU"/>
              </w:rPr>
              <w:t>5. Выполнение работ по обслуживанию домовых слаботочных сетей.</w:t>
            </w:r>
          </w:p>
        </w:tc>
      </w:tr>
      <w:tr w:rsidR="005A2492" w:rsidRPr="00AD71AB" w14:paraId="562D1A36" w14:textId="77777777" w:rsidTr="005A2492">
        <w:trPr>
          <w:trHeight w:val="20"/>
        </w:trPr>
        <w:tc>
          <w:tcPr>
            <w:tcW w:w="5000" w:type="pct"/>
            <w:gridSpan w:val="3"/>
          </w:tcPr>
          <w:p w14:paraId="481B1F99"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 xml:space="preserve">Производственная практика </w:t>
            </w:r>
          </w:p>
          <w:p w14:paraId="539818BB" w14:textId="77777777" w:rsidR="005A2492" w:rsidRPr="00AD71AB"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 xml:space="preserve">Виды работ </w:t>
            </w:r>
          </w:p>
          <w:p w14:paraId="0CF9AA35" w14:textId="77777777" w:rsidR="005A2492" w:rsidRPr="00AD71AB" w:rsidRDefault="005A2492" w:rsidP="003A05E6">
            <w:pPr>
              <w:spacing w:after="0" w:line="240" w:lineRule="auto"/>
              <w:jc w:val="both"/>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1"/>
                <w:lang w:eastAsia="ru-RU"/>
              </w:rPr>
              <w:t>Выполнение ремонтных работ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r w:rsidRPr="00AD71AB">
              <w:rPr>
                <w:rFonts w:ascii="Times New Roman" w:eastAsia="Times New Roman" w:hAnsi="Times New Roman" w:cs="Times New Roman"/>
                <w:spacing w:val="-2"/>
                <w:lang w:eastAsia="ru-RU"/>
              </w:rPr>
              <w:t>.</w:t>
            </w:r>
          </w:p>
          <w:p w14:paraId="610378C9" w14:textId="77777777" w:rsidR="005A2492" w:rsidRPr="00AD71AB" w:rsidRDefault="005A2492" w:rsidP="003A05E6">
            <w:pPr>
              <w:spacing w:after="0" w:line="240" w:lineRule="auto"/>
              <w:jc w:val="both"/>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1"/>
                <w:lang w:eastAsia="ru-RU"/>
              </w:rPr>
              <w:t>Выполнение работ по эксплуатации и обслуживанию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r w:rsidRPr="00AD71AB">
              <w:rPr>
                <w:rFonts w:ascii="Times New Roman" w:eastAsia="Times New Roman" w:hAnsi="Times New Roman" w:cs="Times New Roman"/>
                <w:spacing w:val="-2"/>
                <w:lang w:eastAsia="ru-RU"/>
              </w:rPr>
              <w:t>.</w:t>
            </w:r>
          </w:p>
          <w:p w14:paraId="5D3DA670" w14:textId="77777777" w:rsidR="005A2492" w:rsidRPr="00AD71AB" w:rsidRDefault="005A2492" w:rsidP="003A05E6">
            <w:pPr>
              <w:spacing w:after="0" w:line="240" w:lineRule="auto"/>
              <w:jc w:val="both"/>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1"/>
                <w:lang w:eastAsia="ru-RU"/>
              </w:rPr>
              <w:t>Выполнение монтажа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r w:rsidRPr="00AD71AB">
              <w:rPr>
                <w:rFonts w:ascii="Times New Roman" w:eastAsia="Times New Roman" w:hAnsi="Times New Roman" w:cs="Times New Roman"/>
                <w:spacing w:val="-2"/>
                <w:lang w:eastAsia="ru-RU"/>
              </w:rPr>
              <w:t>.</w:t>
            </w:r>
          </w:p>
          <w:p w14:paraId="2126F45A" w14:textId="77777777" w:rsidR="005A2492" w:rsidRPr="00AD71AB" w:rsidRDefault="005A2492" w:rsidP="003A05E6">
            <w:pPr>
              <w:spacing w:after="0" w:line="240" w:lineRule="auto"/>
              <w:jc w:val="both"/>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1"/>
                <w:lang w:eastAsia="ru-RU"/>
              </w:rPr>
              <w:t>Выполнение работ по испытаниям отдельных узлов силовых систем зданий и сооружений, системы освещения и осветительных сетей объектов жилищно-коммунального хозяйства</w:t>
            </w:r>
            <w:r w:rsidRPr="00AD71AB">
              <w:rPr>
                <w:rFonts w:ascii="Times New Roman" w:eastAsia="Times New Roman" w:hAnsi="Times New Roman" w:cs="Times New Roman"/>
                <w:spacing w:val="-2"/>
                <w:lang w:eastAsia="ru-RU"/>
              </w:rPr>
              <w:t>.</w:t>
            </w:r>
          </w:p>
          <w:p w14:paraId="6E78D61E" w14:textId="77777777" w:rsidR="005A2492" w:rsidRPr="00AD71AB" w:rsidRDefault="005A2492" w:rsidP="003A05E6">
            <w:p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lang w:eastAsia="ru-RU"/>
              </w:rPr>
              <w:t>Проверка рабочего места на соответствие требованиям охраны труда.</w:t>
            </w:r>
          </w:p>
          <w:p w14:paraId="2CBB2A4C" w14:textId="77777777" w:rsidR="005A2492" w:rsidRPr="00AD71AB" w:rsidRDefault="005A2492" w:rsidP="003A05E6">
            <w:pPr>
              <w:spacing w:after="0" w:line="240" w:lineRule="auto"/>
              <w:rPr>
                <w:rFonts w:ascii="Times New Roman" w:eastAsia="Times New Roman" w:hAnsi="Times New Roman" w:cs="Times New Roman"/>
                <w:spacing w:val="-2"/>
                <w:lang w:eastAsia="ru-RU"/>
              </w:rPr>
            </w:pPr>
            <w:r w:rsidRPr="00AD71AB">
              <w:rPr>
                <w:rFonts w:ascii="Times New Roman" w:eastAsia="Times New Roman" w:hAnsi="Times New Roman" w:cs="Times New Roman"/>
                <w:spacing w:val="-3"/>
                <w:lang w:eastAsia="ru-RU"/>
              </w:rPr>
              <w:t>Проведение пуско-наладочных работ.</w:t>
            </w:r>
          </w:p>
          <w:p w14:paraId="23526094" w14:textId="77777777" w:rsidR="005A2492" w:rsidRPr="00AD71AB" w:rsidRDefault="005A2492" w:rsidP="003A05E6">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spacing w:val="-2"/>
                <w:lang w:eastAsia="ru-RU"/>
              </w:rPr>
              <w:t>Оформление регламентной документации.</w:t>
            </w:r>
          </w:p>
        </w:tc>
      </w:tr>
      <w:tr w:rsidR="005A2492" w:rsidRPr="00AD71AB" w14:paraId="74EAB903" w14:textId="77777777" w:rsidTr="005A2492">
        <w:trPr>
          <w:trHeight w:val="165"/>
        </w:trPr>
        <w:tc>
          <w:tcPr>
            <w:tcW w:w="5000" w:type="pct"/>
            <w:gridSpan w:val="3"/>
          </w:tcPr>
          <w:p w14:paraId="1B537D4F" w14:textId="7F497E5C" w:rsidR="005A2492" w:rsidRPr="00AD71AB" w:rsidRDefault="005A2492" w:rsidP="005A2492">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5A2492" w:rsidRPr="00AD71AB" w14:paraId="7C8EEBD4" w14:textId="77777777" w:rsidTr="005A2492">
        <w:trPr>
          <w:trHeight w:val="330"/>
        </w:trPr>
        <w:tc>
          <w:tcPr>
            <w:tcW w:w="5000" w:type="pct"/>
            <w:gridSpan w:val="3"/>
          </w:tcPr>
          <w:p w14:paraId="64145F0A" w14:textId="77777777" w:rsidR="005A2492" w:rsidRDefault="005A2492" w:rsidP="005A2492">
            <w:pPr>
              <w:spacing w:after="0" w:line="240" w:lineRule="auto"/>
              <w:rPr>
                <w:rFonts w:ascii="Times New Roman" w:eastAsia="Times New Roman" w:hAnsi="Times New Roman" w:cs="Times New Roman"/>
                <w:b/>
                <w:bCs/>
                <w:lang w:eastAsia="ru-RU"/>
              </w:rPr>
            </w:pPr>
            <w:r w:rsidRPr="00AD71A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384</w:t>
            </w:r>
          </w:p>
        </w:tc>
      </w:tr>
    </w:tbl>
    <w:p w14:paraId="38FC37DB" w14:textId="1EBDBDB8" w:rsidR="0054265A" w:rsidRPr="00AD71AB" w:rsidRDefault="003A05E6" w:rsidP="0054265A">
      <w:pPr>
        <w:spacing w:after="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                  </w:t>
      </w:r>
      <w:r w:rsidR="0054265A" w:rsidRPr="00AD71AB">
        <w:rPr>
          <w:rFonts w:ascii="Times New Roman" w:eastAsia="Times New Roman" w:hAnsi="Times New Roman" w:cs="Times New Roman"/>
          <w:b/>
          <w:bCs/>
          <w:sz w:val="24"/>
          <w:szCs w:val="24"/>
          <w:lang w:eastAsia="ru-RU"/>
        </w:rPr>
        <w:t>3. УСЛОВИЯ РЕАЛИЗАЦИИ ПРОФЕССИОНАЛЬНОГО МОДУЛЯ</w:t>
      </w:r>
    </w:p>
    <w:p w14:paraId="3EF7AF51" w14:textId="7AFCEC90" w:rsidR="0054265A" w:rsidRPr="0054265A" w:rsidRDefault="003A05E6" w:rsidP="0054265A">
      <w:pPr>
        <w:spacing w:after="120" w:line="276" w:lineRule="auto"/>
        <w:ind w:firstLine="709"/>
        <w:outlineLvl w:val="1"/>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 xml:space="preserve">        </w:t>
      </w:r>
      <w:r w:rsidR="0054265A" w:rsidRPr="0054265A">
        <w:rPr>
          <w:rFonts w:ascii="Times New Roman" w:eastAsia="Segoe UI" w:hAnsi="Times New Roman" w:cs="Times New Roman"/>
          <w:b/>
          <w:bCs/>
          <w:sz w:val="24"/>
          <w:szCs w:val="24"/>
          <w:lang w:eastAsia="ru-RU"/>
        </w:rPr>
        <w:t>3.1. Материально-техническое обеспечение</w:t>
      </w:r>
    </w:p>
    <w:p w14:paraId="3F0D7956" w14:textId="77777777" w:rsidR="0054265A" w:rsidRPr="00DA3C30" w:rsidRDefault="0054265A" w:rsidP="0054265A">
      <w:pPr>
        <w:suppressAutoHyphens/>
        <w:spacing w:after="0" w:line="240" w:lineRule="auto"/>
        <w:ind w:firstLine="709"/>
        <w:jc w:val="both"/>
        <w:rPr>
          <w:rFonts w:ascii="Times New Roman" w:hAnsi="Times New Roman" w:cs="Times New Roman"/>
          <w:bCs/>
          <w:sz w:val="24"/>
          <w:szCs w:val="24"/>
        </w:rPr>
      </w:pPr>
      <w:r w:rsidRPr="00DA3C30">
        <w:rPr>
          <w:rFonts w:ascii="Times New Roman" w:hAnsi="Times New Roman" w:cs="Times New Roman"/>
          <w:bCs/>
          <w:sz w:val="24"/>
          <w:szCs w:val="24"/>
        </w:rPr>
        <w:t xml:space="preserve">Кабинет Общепрофессиональных дисциплин и МДК, оснащенный </w:t>
      </w:r>
      <w:r w:rsidRPr="00DA3C30">
        <w:rPr>
          <w:rFonts w:ascii="Times New Roman" w:hAnsi="Times New Roman" w:cs="Times New Roman"/>
          <w:bCs/>
          <w:iCs/>
          <w:sz w:val="24"/>
          <w:szCs w:val="24"/>
        </w:rPr>
        <w:t>в соответствии с приложением 3 ПОП-П</w:t>
      </w:r>
      <w:r w:rsidRPr="00DA3C30">
        <w:rPr>
          <w:rFonts w:ascii="Times New Roman" w:hAnsi="Times New Roman" w:cs="Times New Roman"/>
          <w:bCs/>
          <w:sz w:val="24"/>
          <w:szCs w:val="24"/>
        </w:rPr>
        <w:t xml:space="preserve">. </w:t>
      </w:r>
    </w:p>
    <w:p w14:paraId="21687EE1" w14:textId="77777777" w:rsidR="0054265A" w:rsidRDefault="0054265A" w:rsidP="0054265A">
      <w:pPr>
        <w:suppressAutoHyphens/>
        <w:spacing w:after="0" w:line="240" w:lineRule="auto"/>
        <w:ind w:firstLine="709"/>
        <w:jc w:val="both"/>
        <w:rPr>
          <w:rFonts w:ascii="Times New Roman" w:eastAsia="Times New Roman" w:hAnsi="Times New Roman" w:cs="Times New Roman"/>
          <w:bCs/>
          <w:sz w:val="24"/>
          <w:szCs w:val="24"/>
          <w:lang w:eastAsia="ru-RU"/>
        </w:rPr>
      </w:pPr>
      <w:r w:rsidRPr="0054265A">
        <w:rPr>
          <w:rFonts w:ascii="Times New Roman" w:eastAsia="Times New Roman" w:hAnsi="Times New Roman" w:cs="Times New Roman"/>
          <w:bCs/>
          <w:sz w:val="24"/>
          <w:szCs w:val="24"/>
          <w:lang w:eastAsia="ru-RU"/>
        </w:rPr>
        <w:t xml:space="preserve">Лабораторией «Электротехники», оснащенной в соответствии с приложением 3 ПОП-П. </w:t>
      </w:r>
    </w:p>
    <w:p w14:paraId="02F4B9F4" w14:textId="7FEC558A" w:rsidR="0054265A" w:rsidRPr="00DA3C30" w:rsidRDefault="0054265A" w:rsidP="0054265A">
      <w:pPr>
        <w:suppressAutoHyphens/>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DA3C30">
        <w:rPr>
          <w:rFonts w:ascii="Times New Roman" w:eastAsia="Times New Roman" w:hAnsi="Times New Roman" w:cs="Times New Roman"/>
          <w:bCs/>
          <w:sz w:val="24"/>
          <w:szCs w:val="24"/>
          <w:lang w:eastAsia="ru-RU"/>
        </w:rPr>
        <w:t>Мастерская «</w:t>
      </w:r>
      <w:r w:rsidRPr="0054265A">
        <w:rPr>
          <w:rFonts w:ascii="Times New Roman" w:eastAsia="Times New Roman" w:hAnsi="Times New Roman" w:cs="Times New Roman"/>
          <w:bCs/>
          <w:sz w:val="24"/>
          <w:szCs w:val="24"/>
          <w:lang w:eastAsia="ru-RU"/>
        </w:rPr>
        <w:t>Электромонтажная</w:t>
      </w:r>
      <w:r>
        <w:rPr>
          <w:rFonts w:ascii="Times New Roman" w:eastAsia="Times New Roman" w:hAnsi="Times New Roman" w:cs="Times New Roman"/>
          <w:bCs/>
          <w:sz w:val="24"/>
          <w:szCs w:val="24"/>
          <w:lang w:eastAsia="ru-RU"/>
        </w:rPr>
        <w:t xml:space="preserve">», </w:t>
      </w:r>
      <w:r w:rsidRPr="00DA3C30">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DA3C30">
        <w:rPr>
          <w:rFonts w:ascii="Times New Roman" w:eastAsia="Times New Roman" w:hAnsi="Times New Roman" w:cs="Times New Roman"/>
          <w:bCs/>
          <w:sz w:val="24"/>
          <w:szCs w:val="24"/>
          <w:lang w:eastAsia="ru-RU"/>
        </w:rPr>
        <w:t xml:space="preserve"> в соответствии с приложением 3 ПОП-П.</w:t>
      </w:r>
    </w:p>
    <w:p w14:paraId="50FA4EE2" w14:textId="77777777" w:rsidR="0054265A" w:rsidRPr="00AD71AB" w:rsidRDefault="0054265A" w:rsidP="0054265A">
      <w:pPr>
        <w:suppressAutoHyphens/>
        <w:spacing w:after="0" w:line="276" w:lineRule="auto"/>
        <w:ind w:firstLine="709"/>
        <w:jc w:val="both"/>
        <w:rPr>
          <w:rFonts w:ascii="Times New Roman" w:eastAsia="Times New Roman" w:hAnsi="Times New Roman" w:cs="Times New Roman"/>
          <w:bCs/>
          <w:i/>
          <w:sz w:val="24"/>
          <w:szCs w:val="24"/>
          <w:lang w:eastAsia="ru-RU"/>
        </w:rPr>
      </w:pPr>
    </w:p>
    <w:p w14:paraId="2DB11A4D" w14:textId="77777777" w:rsidR="0054265A" w:rsidRPr="00DA3C30" w:rsidRDefault="0054265A" w:rsidP="0054265A">
      <w:pPr>
        <w:spacing w:after="120" w:line="276" w:lineRule="auto"/>
        <w:ind w:firstLine="709"/>
        <w:outlineLvl w:val="1"/>
        <w:rPr>
          <w:rFonts w:ascii="Times New Roman" w:eastAsia="Times New Roman" w:hAnsi="Times New Roman" w:cs="Times New Roman"/>
          <w:b/>
          <w:bCs/>
          <w:sz w:val="24"/>
          <w:szCs w:val="24"/>
          <w:lang w:eastAsia="ru-RU"/>
        </w:rPr>
      </w:pPr>
      <w:r w:rsidRPr="00DA3C30">
        <w:rPr>
          <w:rFonts w:ascii="Times New Roman" w:eastAsia="Segoe UI" w:hAnsi="Times New Roman" w:cs="Times New Roman"/>
          <w:b/>
          <w:bCs/>
          <w:sz w:val="24"/>
          <w:szCs w:val="24"/>
          <w:lang w:eastAsia="ru-RU"/>
        </w:rPr>
        <w:t>3.2. Учебно-методическое обеспечение</w:t>
      </w:r>
    </w:p>
    <w:p w14:paraId="7E4AB969" w14:textId="77777777" w:rsidR="0054265A" w:rsidRPr="00DA3C30" w:rsidRDefault="0054265A" w:rsidP="0054265A">
      <w:pPr>
        <w:spacing w:after="0" w:line="276" w:lineRule="auto"/>
        <w:ind w:firstLine="709"/>
        <w:contextualSpacing/>
        <w:jc w:val="both"/>
        <w:rPr>
          <w:rFonts w:ascii="Times New Roman" w:hAnsi="Times New Roman"/>
          <w:bCs/>
          <w:sz w:val="24"/>
          <w:szCs w:val="24"/>
        </w:rPr>
      </w:pPr>
      <w:r w:rsidRPr="00DA3C30">
        <w:rPr>
          <w:rFonts w:ascii="Times New Roman" w:hAnsi="Times New Roman"/>
          <w:bCs/>
          <w:sz w:val="24"/>
          <w:szCs w:val="24"/>
        </w:rPr>
        <w:t>Для реализации программы библиотечный фонд образовательной организации должен иметь п</w:t>
      </w:r>
      <w:r w:rsidRPr="00DA3C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3C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B7EF40" w14:textId="77777777" w:rsidR="0054265A" w:rsidRPr="00AD71AB" w:rsidRDefault="0054265A" w:rsidP="0054265A">
      <w:pPr>
        <w:spacing w:after="200" w:line="276" w:lineRule="auto"/>
        <w:ind w:firstLine="709"/>
        <w:contextualSpacing/>
        <w:rPr>
          <w:rFonts w:ascii="Times New Roman" w:eastAsia="Times New Roman" w:hAnsi="Times New Roman" w:cs="Times New Roman"/>
          <w:sz w:val="24"/>
          <w:szCs w:val="24"/>
          <w:lang w:eastAsia="ru-RU"/>
        </w:rPr>
      </w:pPr>
    </w:p>
    <w:p w14:paraId="126238B4" w14:textId="77777777" w:rsidR="0054265A" w:rsidRDefault="0054265A" w:rsidP="0054265A">
      <w:pPr>
        <w:spacing w:after="0" w:line="276" w:lineRule="auto"/>
        <w:ind w:firstLine="709"/>
        <w:contextualSpacing/>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3.2.1. Основные печатные и электронные издания</w:t>
      </w:r>
    </w:p>
    <w:p w14:paraId="5D260BAF" w14:textId="77777777" w:rsidR="0054265A" w:rsidRPr="00AD71AB" w:rsidRDefault="0054265A" w:rsidP="0054265A">
      <w:pPr>
        <w:spacing w:after="0" w:line="276" w:lineRule="auto"/>
        <w:ind w:firstLine="709"/>
        <w:contextualSpacing/>
        <w:rPr>
          <w:rFonts w:ascii="Times New Roman" w:eastAsia="Times New Roman" w:hAnsi="Times New Roman" w:cs="Times New Roman"/>
          <w:b/>
          <w:sz w:val="24"/>
          <w:szCs w:val="24"/>
          <w:lang w:eastAsia="ru-RU"/>
        </w:rPr>
      </w:pPr>
    </w:p>
    <w:p w14:paraId="357136BF" w14:textId="00C83FDC" w:rsidR="0054265A" w:rsidRPr="0054265A" w:rsidRDefault="0054265A" w:rsidP="0054265A">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54265A">
        <w:rPr>
          <w:rFonts w:ascii="Times New Roman" w:eastAsia="Times New Roman" w:hAnsi="Times New Roman" w:cs="Times New Roman"/>
          <w:sz w:val="24"/>
          <w:szCs w:val="24"/>
          <w:lang w:eastAsia="ru-RU"/>
        </w:rPr>
        <w:t>Алиев, И. И. Электротехника и электрооборудование в 3 ч. Часть 1 : учебное пособие для среднего профессионального образования / И. И. Алиев. — 2-е изд., испр. и доп. — Москва : Издательство Юрайт, 2023. — 374 с. — (Профессиональное образование). — ISBN 978-5-534-04339-6. — Текст : электронный // Образовательная платформа Юрайт [сайт]. — URL: https://urait.ru/bcode/514781</w:t>
      </w:r>
    </w:p>
    <w:p w14:paraId="534E126E" w14:textId="366A3562" w:rsidR="0054265A" w:rsidRPr="0054265A" w:rsidRDefault="0054265A" w:rsidP="0054265A">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54265A">
        <w:rPr>
          <w:rFonts w:ascii="Times New Roman" w:eastAsia="Times New Roman" w:hAnsi="Times New Roman" w:cs="Times New Roman"/>
          <w:sz w:val="24"/>
          <w:szCs w:val="24"/>
          <w:lang w:eastAsia="ru-RU"/>
        </w:rPr>
        <w:t>Алиев, И. И. Электротехника и электрооборудование в 3 ч. Часть 2 : учебное пособие для среднего профессионального образования / И. И. Алиев. — 2-е изд., испр. и доп. — Москва : Издательство Юрайт, 2023. — 447 с. — (Профессиональное образование). — ISBN 978-5-534-04341-9. — Текст : электронный // Образовательная платформа Юрайт [сайт]. — URL: https://urait.ru/bcode/514782</w:t>
      </w:r>
    </w:p>
    <w:p w14:paraId="7525E604" w14:textId="38DDA87B" w:rsidR="0054265A" w:rsidRPr="0054265A" w:rsidRDefault="0054265A" w:rsidP="0054265A">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54265A">
        <w:rPr>
          <w:rFonts w:ascii="Times New Roman" w:eastAsia="Times New Roman" w:hAnsi="Times New Roman" w:cs="Times New Roman"/>
          <w:sz w:val="24"/>
          <w:szCs w:val="24"/>
          <w:lang w:eastAsia="ru-RU"/>
        </w:rPr>
        <w:t>Алиев, И. И. Электротехника и электрооборудование в 3 ч. Часть 3 : учебное пособие для среднего профессионального образования / И. И. Алиев. — 2-е изд., испр. и доп. — Москва : Издательство Юрайт, 2023. — 375 с. — (Профессиональное образование). — ISBN 978-5-534-04342-6. — Текст : электронный // Образовательная платформа Юрайт [сайт]. — URL: https://urait.ru/bcode/514783</w:t>
      </w:r>
    </w:p>
    <w:p w14:paraId="49F62269" w14:textId="3A9894E0" w:rsidR="0054265A" w:rsidRPr="0054265A" w:rsidRDefault="0054265A" w:rsidP="0054265A">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54265A">
        <w:rPr>
          <w:rFonts w:ascii="Times New Roman" w:eastAsia="Times New Roman" w:hAnsi="Times New Roman" w:cs="Times New Roman"/>
          <w:sz w:val="24"/>
          <w:szCs w:val="24"/>
          <w:lang w:eastAsia="ru-RU"/>
        </w:rPr>
        <w:t>Бредихин, А. Н. Организация и методика производственного обучения. Электромонтер-кабельщик : учебное пособие для среднего профессионального образования / А. Н. Бредихин. — 2-е изд., испр. и доп. — Москва : Издательство Юрайт, 2023. — 175 с. — (Профессиональное образование). — ISBN 978-5-534-09206-6. — Текст : электронный // Образовательная платформа Юрайт [сайт]. — URL: https://urait.ru/bcode/513864</w:t>
      </w:r>
    </w:p>
    <w:p w14:paraId="0292F2D6" w14:textId="6E188E5D" w:rsidR="0054265A" w:rsidRPr="0054265A" w:rsidRDefault="0054265A" w:rsidP="0054265A">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54265A">
        <w:rPr>
          <w:rFonts w:ascii="Times New Roman" w:eastAsia="Times New Roman" w:hAnsi="Times New Roman" w:cs="Times New Roman"/>
          <w:sz w:val="24"/>
          <w:szCs w:val="24"/>
          <w:lang w:eastAsia="ru-RU"/>
        </w:rPr>
        <w:t>Гоман, В. В. Проектирование и расчет систем искусственного освещения : учебное пособие для СПО / . — Саратов, Екатеринбург : Профобразование, Уральский федеральный университет, 2019. — 74 c. — ISBN 978-5-4488-0422-9, 978-5-7996-2910-6. — Текст : электронный // Цифровой образовательный ресурс IPR SMART : [сайт]. — URL: https://www.iprbookshop.ru/87854.html</w:t>
      </w:r>
    </w:p>
    <w:p w14:paraId="5A7AA34E" w14:textId="73883B36" w:rsidR="0054265A" w:rsidRPr="0054265A" w:rsidRDefault="0054265A" w:rsidP="0054265A">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54265A">
        <w:rPr>
          <w:rFonts w:ascii="Times New Roman" w:eastAsia="Times New Roman" w:hAnsi="Times New Roman" w:cs="Times New Roman"/>
          <w:sz w:val="24"/>
          <w:szCs w:val="24"/>
          <w:lang w:eastAsia="ru-RU"/>
        </w:rPr>
        <w:t>Миленина, С. А. Электротехника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2023. — 263 с. — (Профессиональное образование). — ISBN 978-5-534-</w:t>
      </w:r>
      <w:r w:rsidRPr="0054265A">
        <w:rPr>
          <w:rFonts w:ascii="Times New Roman" w:eastAsia="Times New Roman" w:hAnsi="Times New Roman" w:cs="Times New Roman"/>
          <w:sz w:val="24"/>
          <w:szCs w:val="24"/>
          <w:lang w:eastAsia="ru-RU"/>
        </w:rPr>
        <w:lastRenderedPageBreak/>
        <w:t>05793-5. — Текст : электронный // Образовательная платформа Юрайт [сайт]. — URL: https://urait.ru/bcode/514158</w:t>
      </w:r>
    </w:p>
    <w:p w14:paraId="2DD7BD95" w14:textId="77777777" w:rsidR="0054265A" w:rsidRPr="0054265A" w:rsidRDefault="0054265A" w:rsidP="0054265A">
      <w:pPr>
        <w:spacing w:after="200" w:line="276" w:lineRule="auto"/>
        <w:ind w:firstLine="709"/>
        <w:contextualSpacing/>
        <w:jc w:val="both"/>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Полуянович, Н. К. Монтаж, наладка, эксплуатация и ремонт систем электроснабжения промышленных предприятий / Н. К. Полуянович. — 3-е изд., стер. — Санкт-Петербург : Лань, 2023. — 396 с. — ISBN 978-5-507-46250-6. — Текст : электронный // Лань : электронно-библиотечная система. — URL: https://e.lanbook.com/book/303443</w:t>
      </w:r>
    </w:p>
    <w:p w14:paraId="4890CA3B" w14:textId="60DC2296" w:rsidR="0054265A" w:rsidRDefault="0054265A" w:rsidP="0054265A">
      <w:pPr>
        <w:spacing w:after="200" w:line="276" w:lineRule="auto"/>
        <w:ind w:firstLine="709"/>
        <w:contextualSpacing/>
        <w:jc w:val="both"/>
        <w:rPr>
          <w:rFonts w:ascii="Times New Roman" w:hAnsi="Times New Roman" w:cs="Times New Roman"/>
          <w:b/>
          <w:bCs/>
          <w:sz w:val="24"/>
          <w:szCs w:val="24"/>
        </w:rPr>
      </w:pPr>
      <w:r>
        <w:rPr>
          <w:rFonts w:ascii="Times New Roman" w:eastAsia="Times New Roman" w:hAnsi="Times New Roman" w:cs="Times New Roman"/>
          <w:sz w:val="24"/>
          <w:szCs w:val="24"/>
          <w:lang w:eastAsia="ru-RU"/>
        </w:rPr>
        <w:t>7.</w:t>
      </w:r>
      <w:r w:rsidRPr="0054265A">
        <w:rPr>
          <w:rFonts w:ascii="Times New Roman" w:eastAsia="Times New Roman" w:hAnsi="Times New Roman" w:cs="Times New Roman"/>
          <w:sz w:val="24"/>
          <w:szCs w:val="24"/>
          <w:lang w:eastAsia="ru-RU"/>
        </w:rPr>
        <w:t>Щербаков, Е. Ф. Электроснабжение и электропотребление в строительстве / Е. Ф. Щербаков, Д. С. Александров, А. Л. Дубов. — 2-е изд., стер. — Санкт-Петербург : Лань, 2023. — 512 с. — ISBN 978-5-507-45660-4. — Текст : электронный // Лань : электронно-библиотечная система. — URL: https://e.lanbook.com/book/277103</w:t>
      </w:r>
    </w:p>
    <w:p w14:paraId="2F8CB6DB" w14:textId="75AB0FBF" w:rsidR="0054265A" w:rsidRDefault="0054265A" w:rsidP="0054265A">
      <w:pPr>
        <w:spacing w:after="200" w:line="276" w:lineRule="auto"/>
        <w:ind w:firstLine="709"/>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FA680C">
        <w:rPr>
          <w:rFonts w:ascii="Times New Roman" w:hAnsi="Times New Roman" w:cs="Times New Roman"/>
          <w:b/>
          <w:bCs/>
          <w:sz w:val="24"/>
          <w:szCs w:val="24"/>
        </w:rPr>
        <w:t>3.2.2. Дополнительные источники</w:t>
      </w:r>
      <w:r>
        <w:rPr>
          <w:rFonts w:ascii="Times New Roman" w:hAnsi="Times New Roman" w:cs="Times New Roman"/>
          <w:b/>
          <w:bCs/>
          <w:sz w:val="24"/>
          <w:szCs w:val="24"/>
        </w:rPr>
        <w:t xml:space="preserve"> (при наличии)</w:t>
      </w:r>
    </w:p>
    <w:p w14:paraId="444FCDAB" w14:textId="77777777" w:rsidR="0054265A" w:rsidRPr="00AD71AB" w:rsidRDefault="0054265A" w:rsidP="0054265A">
      <w:pPr>
        <w:spacing w:after="200" w:line="276" w:lineRule="auto"/>
        <w:ind w:firstLine="709"/>
        <w:contextualSpacing/>
        <w:jc w:val="both"/>
        <w:rPr>
          <w:rFonts w:ascii="Times New Roman" w:eastAsia="Times New Roman" w:hAnsi="Times New Roman" w:cs="Times New Roman"/>
          <w:sz w:val="24"/>
          <w:szCs w:val="24"/>
          <w:lang w:eastAsia="ru-RU"/>
        </w:rPr>
      </w:pPr>
    </w:p>
    <w:p w14:paraId="4491F85B" w14:textId="77777777" w:rsidR="0054265A" w:rsidRPr="00AD71AB" w:rsidRDefault="0054265A" w:rsidP="0054265A">
      <w:pPr>
        <w:keepNext/>
        <w:spacing w:before="240" w:after="60" w:line="276" w:lineRule="auto"/>
        <w:jc w:val="center"/>
        <w:outlineLvl w:val="0"/>
        <w:rPr>
          <w:rFonts w:ascii="Times New Roman" w:eastAsia="Times New Roman" w:hAnsi="Times New Roman" w:cs="Times New Roman"/>
          <w:b/>
          <w:bCs/>
          <w:kern w:val="32"/>
          <w:sz w:val="24"/>
          <w:szCs w:val="24"/>
          <w:lang w:eastAsia="ru-RU"/>
        </w:rPr>
      </w:pPr>
      <w:r w:rsidRPr="00AD71AB">
        <w:rPr>
          <w:rFonts w:ascii="Times New Roman" w:eastAsia="Times New Roman" w:hAnsi="Times New Roman" w:cs="Times New Roman"/>
          <w:b/>
          <w:bCs/>
          <w:kern w:val="32"/>
          <w:sz w:val="24"/>
          <w:szCs w:val="24"/>
          <w:lang w:eastAsia="ru-RU"/>
        </w:rPr>
        <w:t xml:space="preserve">4. КОНТРОЛЬ И ОЦЕНКА РЕЗУЛЬТАТОВ ОСВОЕНИЯ </w:t>
      </w:r>
      <w:r w:rsidRPr="00AD71AB">
        <w:rPr>
          <w:rFonts w:ascii="Times New Roman" w:eastAsia="Times New Roman" w:hAnsi="Times New Roman" w:cs="Times New Roman"/>
          <w:b/>
          <w:bCs/>
          <w:kern w:val="32"/>
          <w:sz w:val="24"/>
          <w:szCs w:val="24"/>
          <w:lang w:eastAsia="ru-RU"/>
        </w:rPr>
        <w:br/>
        <w:t>ПРОФЕССИОНАЛЬНОГО МОДУЛЯ</w:t>
      </w:r>
    </w:p>
    <w:p w14:paraId="2EF18FBB" w14:textId="77777777" w:rsidR="0054265A" w:rsidRDefault="0054265A" w:rsidP="0054265A">
      <w:pPr>
        <w:spacing w:after="0" w:line="276" w:lineRule="auto"/>
        <w:rPr>
          <w:rFonts w:ascii="Times New Roman" w:eastAsia="Times New Roman" w:hAnsi="Times New Roman" w:cs="Times New Roman"/>
          <w:b/>
          <w:bCs/>
          <w:kern w:val="32"/>
          <w:sz w:val="24"/>
          <w:szCs w:val="24"/>
          <w:lang w:eastAsia="ru-RU"/>
        </w:rPr>
      </w:pPr>
    </w:p>
    <w:p w14:paraId="0423B627" w14:textId="558DA666" w:rsidR="0054265A" w:rsidRDefault="0054265A" w:rsidP="0054265A">
      <w:pPr>
        <w:rPr>
          <w:rFonts w:ascii="Times New Roman" w:eastAsia="Times New Roman" w:hAnsi="Times New Roman" w:cs="Times New Roman"/>
          <w:b/>
          <w:bCs/>
          <w:kern w:val="32"/>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3697"/>
        <w:gridCol w:w="3261"/>
      </w:tblGrid>
      <w:tr w:rsidR="0054265A" w:rsidRPr="0054265A" w14:paraId="20BF6DD4" w14:textId="77777777" w:rsidTr="003A05E6">
        <w:trPr>
          <w:trHeight w:val="1098"/>
        </w:trPr>
        <w:tc>
          <w:tcPr>
            <w:tcW w:w="2710" w:type="dxa"/>
            <w:hideMark/>
          </w:tcPr>
          <w:p w14:paraId="77BCAD20" w14:textId="77777777" w:rsidR="0054265A" w:rsidRPr="0054265A" w:rsidRDefault="0054265A" w:rsidP="0054265A">
            <w:pPr>
              <w:suppressAutoHyphens/>
              <w:spacing w:after="0" w:line="276" w:lineRule="auto"/>
              <w:jc w:val="center"/>
              <w:rPr>
                <w:rFonts w:ascii="Times New Roman" w:eastAsia="Times New Roman" w:hAnsi="Times New Roman" w:cs="Times New Roman"/>
                <w:b/>
                <w:iCs/>
                <w:sz w:val="24"/>
                <w:szCs w:val="24"/>
                <w:lang w:eastAsia="ru-RU"/>
              </w:rPr>
            </w:pPr>
          </w:p>
          <w:p w14:paraId="1C4AA880" w14:textId="77777777" w:rsidR="0054265A" w:rsidRPr="0054265A" w:rsidRDefault="0054265A" w:rsidP="0054265A">
            <w:pPr>
              <w:suppressAutoHyphens/>
              <w:spacing w:after="0" w:line="276" w:lineRule="auto"/>
              <w:jc w:val="center"/>
              <w:rPr>
                <w:rFonts w:ascii="Times New Roman" w:eastAsia="Times New Roman" w:hAnsi="Times New Roman" w:cs="Times New Roman"/>
                <w:sz w:val="24"/>
                <w:szCs w:val="24"/>
                <w:lang w:eastAsia="ru-RU"/>
              </w:rPr>
            </w:pPr>
            <w:r w:rsidRPr="0054265A">
              <w:rPr>
                <w:rFonts w:ascii="Times New Roman" w:eastAsia="Times New Roman" w:hAnsi="Times New Roman" w:cs="Times New Roman"/>
                <w:b/>
                <w:iCs/>
                <w:sz w:val="24"/>
                <w:szCs w:val="24"/>
                <w:lang w:eastAsia="ru-RU"/>
              </w:rPr>
              <w:t>Код ПК, ОК</w:t>
            </w:r>
          </w:p>
        </w:tc>
        <w:tc>
          <w:tcPr>
            <w:tcW w:w="3697" w:type="dxa"/>
            <w:vAlign w:val="center"/>
            <w:hideMark/>
          </w:tcPr>
          <w:p w14:paraId="772F0459" w14:textId="77777777" w:rsidR="0054265A" w:rsidRPr="0054265A" w:rsidRDefault="0054265A" w:rsidP="0054265A">
            <w:pPr>
              <w:suppressAutoHyphens/>
              <w:spacing w:after="0" w:line="276" w:lineRule="auto"/>
              <w:jc w:val="center"/>
              <w:rPr>
                <w:rFonts w:ascii="Times New Roman" w:eastAsia="Times New Roman" w:hAnsi="Times New Roman" w:cs="Times New Roman"/>
                <w:sz w:val="24"/>
                <w:szCs w:val="24"/>
                <w:lang w:eastAsia="ru-RU"/>
              </w:rPr>
            </w:pPr>
            <w:r w:rsidRPr="0054265A">
              <w:rPr>
                <w:rFonts w:ascii="Times New Roman" w:eastAsia="Times New Roman" w:hAnsi="Times New Roman" w:cs="Times New Roman"/>
                <w:b/>
                <w:iCs/>
                <w:sz w:val="24"/>
                <w:szCs w:val="24"/>
                <w:lang w:eastAsia="ru-RU"/>
              </w:rPr>
              <w:t xml:space="preserve">Критерии оценки результата </w:t>
            </w:r>
            <w:r w:rsidRPr="0054265A">
              <w:rPr>
                <w:rFonts w:ascii="Times New Roman" w:eastAsia="Times New Roman" w:hAnsi="Times New Roman" w:cs="Times New Roman"/>
                <w:b/>
                <w:iCs/>
                <w:sz w:val="24"/>
                <w:szCs w:val="24"/>
                <w:lang w:eastAsia="ru-RU"/>
              </w:rPr>
              <w:br/>
              <w:t>(показатели освоенности компетенций)</w:t>
            </w:r>
          </w:p>
        </w:tc>
        <w:tc>
          <w:tcPr>
            <w:tcW w:w="3261" w:type="dxa"/>
            <w:vAlign w:val="center"/>
            <w:hideMark/>
          </w:tcPr>
          <w:p w14:paraId="61C6BFF8" w14:textId="77777777" w:rsidR="0054265A" w:rsidRPr="0054265A" w:rsidRDefault="0054265A" w:rsidP="0054265A">
            <w:pPr>
              <w:suppressAutoHyphens/>
              <w:spacing w:after="0" w:line="276" w:lineRule="auto"/>
              <w:jc w:val="center"/>
              <w:rPr>
                <w:rFonts w:ascii="Times New Roman" w:eastAsia="Times New Roman" w:hAnsi="Times New Roman" w:cs="Times New Roman"/>
                <w:sz w:val="24"/>
                <w:szCs w:val="24"/>
                <w:lang w:eastAsia="ru-RU"/>
              </w:rPr>
            </w:pPr>
            <w:r w:rsidRPr="0054265A">
              <w:rPr>
                <w:rFonts w:ascii="Times New Roman" w:eastAsia="Times New Roman" w:hAnsi="Times New Roman" w:cs="Times New Roman"/>
                <w:b/>
                <w:sz w:val="24"/>
                <w:szCs w:val="24"/>
                <w:lang w:eastAsia="ru-RU"/>
              </w:rPr>
              <w:t>Формы контроля и методы оценки</w:t>
            </w:r>
          </w:p>
        </w:tc>
      </w:tr>
      <w:tr w:rsidR="0054265A" w:rsidRPr="0054265A" w14:paraId="7D590DE3" w14:textId="77777777" w:rsidTr="003A05E6">
        <w:tc>
          <w:tcPr>
            <w:tcW w:w="2710" w:type="dxa"/>
            <w:tcBorders>
              <w:top w:val="single" w:sz="4" w:space="0" w:color="auto"/>
              <w:left w:val="single" w:sz="4" w:space="0" w:color="auto"/>
              <w:bottom w:val="single" w:sz="4" w:space="0" w:color="auto"/>
              <w:right w:val="single" w:sz="4" w:space="0" w:color="auto"/>
            </w:tcBorders>
          </w:tcPr>
          <w:p w14:paraId="6AE52499" w14:textId="59600ADD" w:rsidR="0054265A" w:rsidRPr="0054265A" w:rsidRDefault="0054265A" w:rsidP="0054265A">
            <w:pPr>
              <w:spacing w:after="0" w:line="276" w:lineRule="auto"/>
              <w:rPr>
                <w:rFonts w:ascii="Times New Roman" w:eastAsia="Times New Roman" w:hAnsi="Times New Roman" w:cs="Times New Roman"/>
                <w:iCs/>
                <w:sz w:val="24"/>
                <w:szCs w:val="24"/>
                <w:lang w:eastAsia="ru-RU"/>
              </w:rPr>
            </w:pPr>
            <w:r w:rsidRPr="0054265A">
              <w:rPr>
                <w:rFonts w:ascii="Times New Roman" w:eastAsia="Times New Roman" w:hAnsi="Times New Roman" w:cs="Times New Roman"/>
                <w:iCs/>
                <w:sz w:val="24"/>
                <w:szCs w:val="24"/>
                <w:lang w:eastAsia="ru-RU"/>
              </w:rPr>
              <w:t xml:space="preserve">ПК </w:t>
            </w:r>
            <w:r w:rsidR="007A5DD7">
              <w:rPr>
                <w:rFonts w:ascii="Times New Roman" w:eastAsia="Times New Roman" w:hAnsi="Times New Roman" w:cs="Times New Roman"/>
                <w:iCs/>
                <w:sz w:val="24"/>
                <w:szCs w:val="24"/>
                <w:lang w:eastAsia="ru-RU"/>
              </w:rPr>
              <w:t>2</w:t>
            </w:r>
            <w:r w:rsidRPr="0054265A">
              <w:rPr>
                <w:rFonts w:ascii="Times New Roman" w:eastAsia="Times New Roman" w:hAnsi="Times New Roman" w:cs="Times New Roman"/>
                <w:iCs/>
                <w:sz w:val="24"/>
                <w:szCs w:val="24"/>
                <w:lang w:eastAsia="ru-RU"/>
              </w:rPr>
              <w:t>.1. Выполнять ремонт и монтаж силовых и слаботочных систем зданий и сооружений, системы освещения и осветительных сетей</w:t>
            </w:r>
          </w:p>
          <w:p w14:paraId="73B9DF77" w14:textId="77777777" w:rsidR="0054265A" w:rsidRPr="0054265A" w:rsidRDefault="0054265A" w:rsidP="0054265A">
            <w:pPr>
              <w:spacing w:after="0" w:line="276" w:lineRule="auto"/>
              <w:rPr>
                <w:rFonts w:ascii="Times New Roman" w:eastAsia="Times New Roman" w:hAnsi="Times New Roman" w:cs="Times New Roman"/>
                <w:iCs/>
                <w:sz w:val="24"/>
                <w:szCs w:val="24"/>
                <w:lang w:eastAsia="ru-RU"/>
              </w:rPr>
            </w:pPr>
          </w:p>
        </w:tc>
        <w:tc>
          <w:tcPr>
            <w:tcW w:w="3697" w:type="dxa"/>
            <w:tcBorders>
              <w:top w:val="single" w:sz="4" w:space="0" w:color="auto"/>
              <w:left w:val="single" w:sz="4" w:space="0" w:color="auto"/>
              <w:bottom w:val="single" w:sz="4" w:space="0" w:color="auto"/>
              <w:right w:val="single" w:sz="4" w:space="0" w:color="auto"/>
            </w:tcBorders>
          </w:tcPr>
          <w:p w14:paraId="3CBEC900"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Организация подготовки инструментов, материалов, оборудования и СИЗ к использованию в соответствии с требованиями стандартов рабочего места и охраны труда;</w:t>
            </w:r>
          </w:p>
          <w:p w14:paraId="7E31C6B5"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 xml:space="preserve">Выполнение ремонта и монтажа </w:t>
            </w:r>
            <w:r w:rsidRPr="0054265A">
              <w:rPr>
                <w:rFonts w:ascii="Times New Roman" w:eastAsia="Times New Roman" w:hAnsi="Times New Roman" w:cs="Times New Roman"/>
                <w:iCs/>
                <w:sz w:val="24"/>
                <w:szCs w:val="24"/>
                <w:lang w:eastAsia="ru-RU"/>
              </w:rPr>
              <w:t>силовых и слаботочных систем зданий и сооружений, системы освещения и осветительных сетей</w:t>
            </w:r>
            <w:r w:rsidRPr="0054265A">
              <w:rPr>
                <w:rFonts w:ascii="Times New Roman" w:eastAsia="Times New Roman" w:hAnsi="Times New Roman" w:cs="Times New Roman"/>
                <w:i/>
                <w:sz w:val="24"/>
                <w:szCs w:val="24"/>
                <w:lang w:eastAsia="ru-RU"/>
              </w:rPr>
              <w:t xml:space="preserve"> </w:t>
            </w:r>
            <w:r w:rsidRPr="0054265A">
              <w:rPr>
                <w:rFonts w:ascii="Times New Roman" w:eastAsia="Times New Roman" w:hAnsi="Times New Roman" w:cs="Times New Roman"/>
                <w:sz w:val="24"/>
                <w:szCs w:val="24"/>
                <w:lang w:eastAsia="ru-RU"/>
              </w:rPr>
              <w:t>в соответствии с требованиями нормативно-технической документации</w:t>
            </w:r>
          </w:p>
        </w:tc>
        <w:tc>
          <w:tcPr>
            <w:tcW w:w="3261" w:type="dxa"/>
            <w:tcBorders>
              <w:top w:val="single" w:sz="4" w:space="0" w:color="auto"/>
              <w:left w:val="single" w:sz="4" w:space="0" w:color="auto"/>
              <w:bottom w:val="single" w:sz="4" w:space="0" w:color="auto"/>
              <w:right w:val="single" w:sz="4" w:space="0" w:color="auto"/>
            </w:tcBorders>
          </w:tcPr>
          <w:p w14:paraId="56A1196B"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54265A" w:rsidRPr="0054265A" w14:paraId="4994F57A" w14:textId="77777777" w:rsidTr="003A05E6">
        <w:tc>
          <w:tcPr>
            <w:tcW w:w="2710" w:type="dxa"/>
            <w:tcBorders>
              <w:top w:val="single" w:sz="4" w:space="0" w:color="auto"/>
              <w:left w:val="single" w:sz="4" w:space="0" w:color="auto"/>
              <w:bottom w:val="single" w:sz="4" w:space="0" w:color="auto"/>
              <w:right w:val="single" w:sz="4" w:space="0" w:color="auto"/>
            </w:tcBorders>
          </w:tcPr>
          <w:p w14:paraId="5C76AC82" w14:textId="57B7AB49" w:rsidR="0054265A" w:rsidRPr="0054265A" w:rsidRDefault="0054265A" w:rsidP="0054265A">
            <w:pPr>
              <w:spacing w:after="0" w:line="276" w:lineRule="auto"/>
              <w:rPr>
                <w:rFonts w:ascii="Times New Roman" w:eastAsia="Times New Roman" w:hAnsi="Times New Roman" w:cs="Times New Roman"/>
                <w:i/>
                <w:sz w:val="24"/>
                <w:szCs w:val="24"/>
                <w:lang w:eastAsia="ru-RU"/>
              </w:rPr>
            </w:pPr>
            <w:r w:rsidRPr="0054265A">
              <w:rPr>
                <w:rFonts w:ascii="Times New Roman" w:eastAsia="Times New Roman" w:hAnsi="Times New Roman" w:cs="Times New Roman"/>
                <w:iCs/>
                <w:sz w:val="24"/>
                <w:szCs w:val="24"/>
                <w:lang w:eastAsia="ru-RU"/>
              </w:rPr>
              <w:t xml:space="preserve">ПК </w:t>
            </w:r>
            <w:r w:rsidR="007A5DD7">
              <w:rPr>
                <w:rFonts w:ascii="Times New Roman" w:eastAsia="Times New Roman" w:hAnsi="Times New Roman" w:cs="Times New Roman"/>
                <w:iCs/>
                <w:sz w:val="24"/>
                <w:szCs w:val="24"/>
                <w:lang w:eastAsia="ru-RU"/>
              </w:rPr>
              <w:t>2</w:t>
            </w:r>
            <w:r w:rsidRPr="0054265A">
              <w:rPr>
                <w:rFonts w:ascii="Times New Roman" w:eastAsia="Times New Roman" w:hAnsi="Times New Roman" w:cs="Times New Roman"/>
                <w:iCs/>
                <w:sz w:val="24"/>
                <w:szCs w:val="24"/>
                <w:lang w:eastAsia="ru-RU"/>
              </w:rPr>
              <w:t>.2</w:t>
            </w:r>
            <w:r w:rsidRPr="0054265A">
              <w:rPr>
                <w:rFonts w:ascii="Times New Roman" w:eastAsia="Times New Roman" w:hAnsi="Times New Roman" w:cs="Times New Roman"/>
                <w:i/>
                <w:sz w:val="24"/>
                <w:szCs w:val="24"/>
                <w:lang w:eastAsia="ru-RU"/>
              </w:rPr>
              <w:t xml:space="preserve"> </w:t>
            </w:r>
            <w:r w:rsidRPr="0054265A">
              <w:rPr>
                <w:rFonts w:ascii="Times New Roman" w:eastAsia="Times New Roman" w:hAnsi="Times New Roman" w:cs="Times New Roman"/>
                <w:sz w:val="24"/>
                <w:szCs w:val="24"/>
                <w:lang w:eastAsia="ru-RU"/>
              </w:rPr>
              <w:t>Выполнять эксплуатацию силовых и слаботочных систем зданий и сооружений, системы освещения и осветительных сетей</w:t>
            </w:r>
          </w:p>
        </w:tc>
        <w:tc>
          <w:tcPr>
            <w:tcW w:w="3697" w:type="dxa"/>
            <w:tcBorders>
              <w:top w:val="single" w:sz="4" w:space="0" w:color="auto"/>
              <w:left w:val="single" w:sz="4" w:space="0" w:color="auto"/>
              <w:bottom w:val="single" w:sz="4" w:space="0" w:color="auto"/>
              <w:right w:val="single" w:sz="4" w:space="0" w:color="auto"/>
            </w:tcBorders>
          </w:tcPr>
          <w:p w14:paraId="4FC4D88F"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Организация подготовки инструментов, материалов, оборудования и СИЗ к использованию в соответствии с требованиями стандартов рабочего места и охраны труда;</w:t>
            </w:r>
          </w:p>
          <w:p w14:paraId="4DB4BDEA"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 xml:space="preserve">Выполнение диагностики состояния силовых и слаботочных систем зданий и сооружений, системы освещения и осветительных сетей объектов </w:t>
            </w:r>
            <w:r w:rsidRPr="0054265A">
              <w:rPr>
                <w:rFonts w:ascii="Times New Roman" w:eastAsia="Times New Roman" w:hAnsi="Times New Roman" w:cs="Times New Roman"/>
                <w:sz w:val="24"/>
                <w:szCs w:val="24"/>
                <w:lang w:eastAsia="ru-RU"/>
              </w:rPr>
              <w:lastRenderedPageBreak/>
              <w:t>жилищно-коммунального хозяйства;</w:t>
            </w:r>
          </w:p>
          <w:p w14:paraId="29E69D4A"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Поддерживание в рабочем состоянии силовые и слаботочные системы зданий и сооружений, системы освещения и осветительных сетей объектов жилищно-коммунального хозяйства</w:t>
            </w:r>
          </w:p>
        </w:tc>
        <w:tc>
          <w:tcPr>
            <w:tcW w:w="3261" w:type="dxa"/>
            <w:tcBorders>
              <w:top w:val="single" w:sz="4" w:space="0" w:color="auto"/>
              <w:left w:val="single" w:sz="4" w:space="0" w:color="auto"/>
              <w:bottom w:val="single" w:sz="4" w:space="0" w:color="auto"/>
              <w:right w:val="single" w:sz="4" w:space="0" w:color="auto"/>
            </w:tcBorders>
          </w:tcPr>
          <w:p w14:paraId="0F2CED36"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lastRenderedPageBreak/>
              <w:t>Экспертное наблюдение выполнения практических работ, оценка результатов видов работ по учебной и производственной практикам</w:t>
            </w:r>
          </w:p>
        </w:tc>
      </w:tr>
      <w:tr w:rsidR="0054265A" w:rsidRPr="0054265A" w14:paraId="6B6E3BC4" w14:textId="77777777" w:rsidTr="003A05E6">
        <w:tc>
          <w:tcPr>
            <w:tcW w:w="2710" w:type="dxa"/>
            <w:tcBorders>
              <w:top w:val="single" w:sz="4" w:space="0" w:color="auto"/>
              <w:left w:val="single" w:sz="4" w:space="0" w:color="auto"/>
              <w:bottom w:val="single" w:sz="4" w:space="0" w:color="auto"/>
              <w:right w:val="single" w:sz="4" w:space="0" w:color="auto"/>
            </w:tcBorders>
          </w:tcPr>
          <w:p w14:paraId="729A2062"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697" w:type="dxa"/>
            <w:tcBorders>
              <w:top w:val="single" w:sz="4" w:space="0" w:color="auto"/>
              <w:left w:val="single" w:sz="4" w:space="0" w:color="auto"/>
              <w:bottom w:val="single" w:sz="4" w:space="0" w:color="auto"/>
              <w:right w:val="single" w:sz="4" w:space="0" w:color="auto"/>
            </w:tcBorders>
          </w:tcPr>
          <w:p w14:paraId="1DD9525B"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 xml:space="preserve">Решение профессиональных задач в период выполнения работ в профессиональной деятельности </w:t>
            </w:r>
          </w:p>
        </w:tc>
        <w:tc>
          <w:tcPr>
            <w:tcW w:w="3261" w:type="dxa"/>
            <w:tcBorders>
              <w:top w:val="single" w:sz="4" w:space="0" w:color="auto"/>
              <w:left w:val="single" w:sz="4" w:space="0" w:color="auto"/>
              <w:bottom w:val="single" w:sz="4" w:space="0" w:color="auto"/>
              <w:right w:val="single" w:sz="4" w:space="0" w:color="auto"/>
            </w:tcBorders>
          </w:tcPr>
          <w:p w14:paraId="35391F30"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r w:rsidR="0054265A" w:rsidRPr="0054265A" w14:paraId="545A4549" w14:textId="77777777" w:rsidTr="003A05E6">
        <w:tc>
          <w:tcPr>
            <w:tcW w:w="2710" w:type="dxa"/>
            <w:tcBorders>
              <w:top w:val="single" w:sz="4" w:space="0" w:color="auto"/>
              <w:left w:val="single" w:sz="4" w:space="0" w:color="auto"/>
              <w:bottom w:val="single" w:sz="4" w:space="0" w:color="auto"/>
              <w:right w:val="single" w:sz="4" w:space="0" w:color="auto"/>
            </w:tcBorders>
          </w:tcPr>
          <w:p w14:paraId="7EF7CB68"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97" w:type="dxa"/>
            <w:tcBorders>
              <w:top w:val="single" w:sz="4" w:space="0" w:color="auto"/>
              <w:left w:val="single" w:sz="4" w:space="0" w:color="auto"/>
              <w:bottom w:val="single" w:sz="4" w:space="0" w:color="auto"/>
              <w:right w:val="single" w:sz="4" w:space="0" w:color="auto"/>
            </w:tcBorders>
          </w:tcPr>
          <w:p w14:paraId="034342B5"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 xml:space="preserve">Применение основ ресурсосбережения, принципов бережливого производства, сохранение окружающей среды, </w:t>
            </w:r>
          </w:p>
        </w:tc>
        <w:tc>
          <w:tcPr>
            <w:tcW w:w="3261" w:type="dxa"/>
            <w:tcBorders>
              <w:top w:val="single" w:sz="4" w:space="0" w:color="auto"/>
              <w:left w:val="single" w:sz="4" w:space="0" w:color="auto"/>
              <w:bottom w:val="single" w:sz="4" w:space="0" w:color="auto"/>
              <w:right w:val="single" w:sz="4" w:space="0" w:color="auto"/>
            </w:tcBorders>
          </w:tcPr>
          <w:p w14:paraId="4662B8D9"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bl>
    <w:p w14:paraId="3635777D" w14:textId="3C35C77C" w:rsidR="0054265A" w:rsidRDefault="0054265A" w:rsidP="0054265A">
      <w:pPr>
        <w:rPr>
          <w:rFonts w:ascii="Times New Roman" w:eastAsia="Times New Roman" w:hAnsi="Times New Roman" w:cs="Times New Roman"/>
          <w:b/>
          <w:bCs/>
          <w:kern w:val="32"/>
          <w:sz w:val="24"/>
          <w:szCs w:val="24"/>
          <w:lang w:eastAsia="ru-RU"/>
        </w:rPr>
      </w:pPr>
    </w:p>
    <w:p w14:paraId="7632A80D" w14:textId="1065E9EB" w:rsidR="0054265A" w:rsidRDefault="0054265A" w:rsidP="0054265A">
      <w:pPr>
        <w:rPr>
          <w:rFonts w:ascii="Times New Roman" w:eastAsia="Times New Roman" w:hAnsi="Times New Roman" w:cs="Times New Roman"/>
          <w:b/>
          <w:bCs/>
          <w:kern w:val="32"/>
          <w:sz w:val="24"/>
          <w:szCs w:val="24"/>
          <w:lang w:eastAsia="ru-RU"/>
        </w:rPr>
      </w:pPr>
    </w:p>
    <w:p w14:paraId="30CBA521" w14:textId="0F8AA4C7" w:rsidR="0054265A" w:rsidRDefault="0054265A" w:rsidP="0054265A">
      <w:pPr>
        <w:rPr>
          <w:rFonts w:ascii="Times New Roman" w:eastAsia="Times New Roman" w:hAnsi="Times New Roman" w:cs="Times New Roman"/>
          <w:b/>
          <w:bCs/>
          <w:kern w:val="32"/>
          <w:sz w:val="24"/>
          <w:szCs w:val="24"/>
          <w:lang w:eastAsia="ru-RU"/>
        </w:rPr>
      </w:pPr>
    </w:p>
    <w:p w14:paraId="54E02C33" w14:textId="370C8C6D" w:rsidR="0054265A" w:rsidRDefault="0054265A" w:rsidP="0054265A">
      <w:pPr>
        <w:rPr>
          <w:rFonts w:ascii="Times New Roman" w:eastAsia="Times New Roman" w:hAnsi="Times New Roman" w:cs="Times New Roman"/>
          <w:b/>
          <w:bCs/>
          <w:kern w:val="32"/>
          <w:sz w:val="24"/>
          <w:szCs w:val="24"/>
          <w:lang w:eastAsia="ru-RU"/>
        </w:rPr>
      </w:pPr>
    </w:p>
    <w:p w14:paraId="7773FAA6" w14:textId="3763B654" w:rsidR="0054265A" w:rsidRDefault="0054265A" w:rsidP="0054265A">
      <w:pPr>
        <w:rPr>
          <w:rFonts w:ascii="Times New Roman" w:eastAsia="Times New Roman" w:hAnsi="Times New Roman" w:cs="Times New Roman"/>
          <w:b/>
          <w:bCs/>
          <w:kern w:val="32"/>
          <w:sz w:val="24"/>
          <w:szCs w:val="24"/>
          <w:lang w:eastAsia="ru-RU"/>
        </w:rPr>
      </w:pPr>
    </w:p>
    <w:p w14:paraId="07569075" w14:textId="1EF0871D" w:rsidR="0054265A" w:rsidRDefault="0054265A" w:rsidP="0054265A">
      <w:pPr>
        <w:rPr>
          <w:rFonts w:ascii="Times New Roman" w:eastAsia="Times New Roman" w:hAnsi="Times New Roman" w:cs="Times New Roman"/>
          <w:b/>
          <w:bCs/>
          <w:kern w:val="32"/>
          <w:sz w:val="24"/>
          <w:szCs w:val="24"/>
          <w:lang w:eastAsia="ru-RU"/>
        </w:rPr>
      </w:pPr>
    </w:p>
    <w:p w14:paraId="237ED2C6" w14:textId="77777777" w:rsidR="00AD71AB" w:rsidRPr="00AD71AB" w:rsidRDefault="00AD71AB" w:rsidP="00AD71AB">
      <w:pPr>
        <w:spacing w:after="0" w:line="276" w:lineRule="auto"/>
        <w:rPr>
          <w:rFonts w:ascii="Times New Roman" w:eastAsia="Times New Roman" w:hAnsi="Times New Roman" w:cs="Times New Roman"/>
          <w:i/>
          <w:lang w:eastAsia="ru-RU"/>
        </w:rPr>
        <w:sectPr w:rsidR="00AD71AB" w:rsidRPr="00AD71AB" w:rsidSect="00DE2E0D">
          <w:pgSz w:w="11907" w:h="16840"/>
          <w:pgMar w:top="1134" w:right="851" w:bottom="992" w:left="851" w:header="709" w:footer="709" w:gutter="0"/>
          <w:cols w:space="720"/>
          <w:docGrid w:linePitch="299"/>
        </w:sectPr>
      </w:pPr>
    </w:p>
    <w:p w14:paraId="4EDC127F" w14:textId="77777777" w:rsidR="00BD0266" w:rsidRDefault="00BD0266" w:rsidP="007A5DD7">
      <w:pPr>
        <w:spacing w:after="0" w:line="276" w:lineRule="auto"/>
      </w:pPr>
    </w:p>
    <w:sectPr w:rsidR="00BD02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B222D" w14:textId="77777777" w:rsidR="008239C5" w:rsidRDefault="008239C5" w:rsidP="00AD71AB">
      <w:pPr>
        <w:spacing w:after="0" w:line="240" w:lineRule="auto"/>
      </w:pPr>
      <w:r>
        <w:separator/>
      </w:r>
    </w:p>
  </w:endnote>
  <w:endnote w:type="continuationSeparator" w:id="0">
    <w:p w14:paraId="520B7D34" w14:textId="77777777" w:rsidR="008239C5" w:rsidRDefault="008239C5" w:rsidP="00AD7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Полужирный">
    <w:panose1 w:val="02020803070505020304"/>
    <w:charset w:val="00"/>
    <w:family w:val="roman"/>
    <w:pitch w:val="default"/>
  </w:font>
  <w:font w:name="MS Gothic">
    <w:altName w:val="‚l‚r ѓSѓVѓbѓN"/>
    <w:panose1 w:val="020B0609070205080204"/>
    <w:charset w:val="80"/>
    <w:family w:val="modern"/>
    <w:pitch w:val="fixed"/>
    <w:sig w:usb0="E00002FF" w:usb1="6AC7FDFB" w:usb2="08000012" w:usb3="00000000" w:csb0="0002009F" w:csb1="00000000"/>
  </w:font>
  <w:font w:name="MuseoSansCyrl">
    <w:altName w:val="Times New Roman"/>
    <w:panose1 w:val="00000000000000000000"/>
    <w:charset w:val="00"/>
    <w:family w:val="roman"/>
    <w:notTrueType/>
    <w:pitch w:val="default"/>
  </w:font>
  <w:font w:name="YS Tex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21332" w14:textId="77777777" w:rsidR="008239C5" w:rsidRDefault="008239C5" w:rsidP="00AD71AB">
      <w:pPr>
        <w:spacing w:after="0" w:line="240" w:lineRule="auto"/>
      </w:pPr>
      <w:r>
        <w:separator/>
      </w:r>
    </w:p>
  </w:footnote>
  <w:footnote w:type="continuationSeparator" w:id="0">
    <w:p w14:paraId="316D2BCB" w14:textId="77777777" w:rsidR="008239C5" w:rsidRDefault="008239C5" w:rsidP="00AD71AB">
      <w:pPr>
        <w:spacing w:after="0" w:line="240" w:lineRule="auto"/>
      </w:pPr>
      <w:r>
        <w:continuationSeparator/>
      </w:r>
    </w:p>
  </w:footnote>
  <w:footnote w:id="1">
    <w:p w14:paraId="4931CB37" w14:textId="77777777" w:rsidR="00282C66" w:rsidRPr="00EB5BB1" w:rsidRDefault="00282C66" w:rsidP="00282C66">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5"/>
          <w:sz w:val="18"/>
          <w:lang w:val="ru-RU"/>
        </w:rPr>
        <w:t>Самостоятельная работа в рамках образовательной программы планируется образовательной организацией.</w:t>
      </w:r>
    </w:p>
  </w:footnote>
  <w:footnote w:id="2">
    <w:p w14:paraId="4FB89B42" w14:textId="77777777" w:rsidR="0046091F" w:rsidRPr="00EB5BB1" w:rsidRDefault="0046091F" w:rsidP="0046091F">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5"/>
          <w:sz w:val="18"/>
          <w:lang w:val="ru-RU"/>
        </w:rPr>
        <w:t>Самостоятельная работа в рамках образовательной программы планируется образовательной организацией.</w:t>
      </w:r>
    </w:p>
  </w:footnote>
  <w:footnote w:id="3">
    <w:p w14:paraId="32272F25" w14:textId="77777777" w:rsidR="00AD4530" w:rsidRPr="00EB5BB1" w:rsidRDefault="00AD4530" w:rsidP="00AD4530">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5"/>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0160011"/>
      <w:docPartObj>
        <w:docPartGallery w:val="Page Numbers (Top of Page)"/>
        <w:docPartUnique/>
      </w:docPartObj>
    </w:sdtPr>
    <w:sdtEndPr/>
    <w:sdtContent>
      <w:p w14:paraId="16DFC0B2" w14:textId="38CB62B5" w:rsidR="003A05E6" w:rsidRDefault="003A05E6">
        <w:pPr>
          <w:pStyle w:val="a3"/>
          <w:jc w:val="center"/>
        </w:pPr>
        <w:r>
          <w:fldChar w:fldCharType="begin"/>
        </w:r>
        <w:r>
          <w:instrText>PAGE   \* MERGEFORMAT</w:instrText>
        </w:r>
        <w:r>
          <w:fldChar w:fldCharType="separate"/>
        </w:r>
        <w:r>
          <w:t>2</w:t>
        </w:r>
        <w:r>
          <w:fldChar w:fldCharType="end"/>
        </w:r>
      </w:p>
    </w:sdtContent>
  </w:sdt>
  <w:p w14:paraId="0E57FD64" w14:textId="77777777" w:rsidR="003A05E6" w:rsidRDefault="003A05E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09E"/>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E719B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05E84BF5"/>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654772"/>
    <w:multiLevelType w:val="hybridMultilevel"/>
    <w:tmpl w:val="29F86EC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7AB384F"/>
    <w:multiLevelType w:val="hybridMultilevel"/>
    <w:tmpl w:val="EB6ADA58"/>
    <w:lvl w:ilvl="0" w:tplc="8EDE61EE">
      <w:numFmt w:val="bullet"/>
      <w:lvlText w:val="-"/>
      <w:lvlJc w:val="left"/>
      <w:pPr>
        <w:ind w:left="786"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062FA0"/>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AD78CE"/>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39369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3C275BB5"/>
    <w:multiLevelType w:val="hybridMultilevel"/>
    <w:tmpl w:val="29F86EC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C391148"/>
    <w:multiLevelType w:val="hybridMultilevel"/>
    <w:tmpl w:val="95D8E7B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F0C7E80"/>
    <w:multiLevelType w:val="hybridMultilevel"/>
    <w:tmpl w:val="9DCC1D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E793677"/>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885B3A"/>
    <w:multiLevelType w:val="hybridMultilevel"/>
    <w:tmpl w:val="36A49D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3941B45"/>
    <w:multiLevelType w:val="hybridMultilevel"/>
    <w:tmpl w:val="AA52809C"/>
    <w:lvl w:ilvl="0" w:tplc="0DC822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EEE09A0"/>
    <w:multiLevelType w:val="hybridMultilevel"/>
    <w:tmpl w:val="B9708B38"/>
    <w:lvl w:ilvl="0" w:tplc="8D34AE9C">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5DF6E05"/>
    <w:multiLevelType w:val="hybridMultilevel"/>
    <w:tmpl w:val="7C52E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78A6276"/>
    <w:multiLevelType w:val="hybridMultilevel"/>
    <w:tmpl w:val="7C52E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095400"/>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3A3731"/>
    <w:multiLevelType w:val="hybridMultilevel"/>
    <w:tmpl w:val="B9708B38"/>
    <w:lvl w:ilvl="0" w:tplc="8D34AE9C">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6992CC3"/>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C1B7C0C"/>
    <w:multiLevelType w:val="hybridMultilevel"/>
    <w:tmpl w:val="7C52E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4"/>
  </w:num>
  <w:num w:numId="3">
    <w:abstractNumId w:val="3"/>
  </w:num>
  <w:num w:numId="4">
    <w:abstractNumId w:val="9"/>
  </w:num>
  <w:num w:numId="5">
    <w:abstractNumId w:val="5"/>
  </w:num>
  <w:num w:numId="6">
    <w:abstractNumId w:val="0"/>
  </w:num>
  <w:num w:numId="7">
    <w:abstractNumId w:val="6"/>
  </w:num>
  <w:num w:numId="8">
    <w:abstractNumId w:val="2"/>
  </w:num>
  <w:num w:numId="9">
    <w:abstractNumId w:val="17"/>
  </w:num>
  <w:num w:numId="10">
    <w:abstractNumId w:val="19"/>
  </w:num>
  <w:num w:numId="11">
    <w:abstractNumId w:val="11"/>
  </w:num>
  <w:num w:numId="12">
    <w:abstractNumId w:val="20"/>
  </w:num>
  <w:num w:numId="13">
    <w:abstractNumId w:val="16"/>
  </w:num>
  <w:num w:numId="14">
    <w:abstractNumId w:val="15"/>
  </w:num>
  <w:num w:numId="15">
    <w:abstractNumId w:val="10"/>
  </w:num>
  <w:num w:numId="16">
    <w:abstractNumId w:val="12"/>
  </w:num>
  <w:num w:numId="17">
    <w:abstractNumId w:val="13"/>
  </w:num>
  <w:num w:numId="18">
    <w:abstractNumId w:val="8"/>
  </w:num>
  <w:num w:numId="19">
    <w:abstractNumId w:val="18"/>
  </w:num>
  <w:num w:numId="20">
    <w:abstractNumId w:val="1"/>
  </w:num>
  <w:num w:numId="21">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266"/>
    <w:rsid w:val="000411F7"/>
    <w:rsid w:val="00046798"/>
    <w:rsid w:val="001E14A5"/>
    <w:rsid w:val="0020507F"/>
    <w:rsid w:val="00255729"/>
    <w:rsid w:val="00282C66"/>
    <w:rsid w:val="0028505D"/>
    <w:rsid w:val="00293E12"/>
    <w:rsid w:val="003040E0"/>
    <w:rsid w:val="003A05E6"/>
    <w:rsid w:val="0046091F"/>
    <w:rsid w:val="00520919"/>
    <w:rsid w:val="0054265A"/>
    <w:rsid w:val="005A2492"/>
    <w:rsid w:val="006761B3"/>
    <w:rsid w:val="0072226B"/>
    <w:rsid w:val="007604E9"/>
    <w:rsid w:val="007A5DD7"/>
    <w:rsid w:val="007E1334"/>
    <w:rsid w:val="008239C5"/>
    <w:rsid w:val="00903A0B"/>
    <w:rsid w:val="009B405C"/>
    <w:rsid w:val="00A1315D"/>
    <w:rsid w:val="00AD4530"/>
    <w:rsid w:val="00AD71AB"/>
    <w:rsid w:val="00BD0266"/>
    <w:rsid w:val="00DA3C30"/>
    <w:rsid w:val="00DC05A8"/>
    <w:rsid w:val="00DE2E0D"/>
    <w:rsid w:val="00ED2A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CA837"/>
  <w15:chartTrackingRefBased/>
  <w15:docId w15:val="{16EDD116-72EF-41FD-9DCE-4FFE9C211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AD71AB"/>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
    <w:next w:val="a"/>
    <w:link w:val="20"/>
    <w:uiPriority w:val="99"/>
    <w:qFormat/>
    <w:rsid w:val="00AD71AB"/>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AD71AB"/>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AD71A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AD71AB"/>
    <w:pPr>
      <w:keepNext/>
      <w:keepLines/>
      <w:spacing w:before="40" w:after="0"/>
      <w:outlineLvl w:val="4"/>
    </w:pPr>
    <w:rPr>
      <w:rFonts w:ascii="Calibri Light" w:eastAsia="Times New Roman" w:hAnsi="Calibri Light" w:cs="Times New Roman"/>
      <w:color w:val="1F4D78"/>
      <w:lang w:eastAsia="ru-RU"/>
    </w:rPr>
  </w:style>
  <w:style w:type="paragraph" w:styleId="6">
    <w:name w:val="heading 6"/>
    <w:basedOn w:val="a"/>
    <w:next w:val="a"/>
    <w:link w:val="60"/>
    <w:uiPriority w:val="9"/>
    <w:semiHidden/>
    <w:unhideWhenUsed/>
    <w:qFormat/>
    <w:rsid w:val="00AD71AB"/>
    <w:pPr>
      <w:keepNext/>
      <w:keepLines/>
      <w:spacing w:before="40" w:after="0"/>
      <w:outlineLvl w:val="5"/>
    </w:pPr>
    <w:rPr>
      <w:rFonts w:ascii="Calibri Light" w:eastAsia="Times New Roman" w:hAnsi="Calibri Light" w:cs="Times New Roman"/>
      <w:color w:val="1F4D78"/>
      <w:lang w:eastAsia="ru-RU"/>
    </w:rPr>
  </w:style>
  <w:style w:type="paragraph" w:styleId="7">
    <w:name w:val="heading 7"/>
    <w:basedOn w:val="a"/>
    <w:next w:val="a"/>
    <w:link w:val="70"/>
    <w:uiPriority w:val="9"/>
    <w:semiHidden/>
    <w:unhideWhenUsed/>
    <w:qFormat/>
    <w:rsid w:val="00AD71AB"/>
    <w:pPr>
      <w:keepNext/>
      <w:keepLines/>
      <w:spacing w:before="40" w:after="0"/>
      <w:outlineLvl w:val="6"/>
    </w:pPr>
    <w:rPr>
      <w:rFonts w:ascii="Calibri Light" w:eastAsia="Times New Roman" w:hAnsi="Calibri Light" w:cs="Times New Roman"/>
      <w:i/>
      <w:iCs/>
      <w:color w:val="1F4D7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71AB"/>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AD71AB"/>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AD71AB"/>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AD71AB"/>
    <w:rPr>
      <w:rFonts w:ascii="Times New Roman" w:eastAsia="Times New Roman" w:hAnsi="Times New Roman" w:cs="Times New Roman"/>
      <w:b/>
      <w:bCs/>
      <w:sz w:val="24"/>
      <w:szCs w:val="24"/>
      <w:lang w:eastAsia="ru-RU"/>
    </w:rPr>
  </w:style>
  <w:style w:type="paragraph" w:customStyle="1" w:styleId="51">
    <w:name w:val="Заголовок 51"/>
    <w:basedOn w:val="a"/>
    <w:next w:val="a"/>
    <w:uiPriority w:val="9"/>
    <w:unhideWhenUsed/>
    <w:qFormat/>
    <w:rsid w:val="00AD71AB"/>
    <w:pPr>
      <w:keepNext/>
      <w:keepLines/>
      <w:spacing w:before="200" w:after="0" w:line="276" w:lineRule="auto"/>
      <w:outlineLvl w:val="4"/>
    </w:pPr>
    <w:rPr>
      <w:rFonts w:ascii="Calibri Light" w:eastAsia="Times New Roman" w:hAnsi="Calibri Light" w:cs="Times New Roman"/>
      <w:color w:val="1F4D78"/>
      <w:lang w:eastAsia="ru-RU"/>
    </w:rPr>
  </w:style>
  <w:style w:type="paragraph" w:customStyle="1" w:styleId="61">
    <w:name w:val="Заголовок 61"/>
    <w:basedOn w:val="a"/>
    <w:next w:val="a"/>
    <w:uiPriority w:val="9"/>
    <w:unhideWhenUsed/>
    <w:qFormat/>
    <w:rsid w:val="00AD71AB"/>
    <w:pPr>
      <w:keepNext/>
      <w:keepLines/>
      <w:spacing w:before="40" w:after="0" w:line="276" w:lineRule="auto"/>
      <w:outlineLvl w:val="5"/>
    </w:pPr>
    <w:rPr>
      <w:rFonts w:ascii="Calibri Light" w:eastAsia="Times New Roman" w:hAnsi="Calibri Light" w:cs="Times New Roman"/>
      <w:color w:val="1F4D78"/>
      <w:lang w:eastAsia="ru-RU"/>
    </w:rPr>
  </w:style>
  <w:style w:type="paragraph" w:customStyle="1" w:styleId="71">
    <w:name w:val="Заголовок 71"/>
    <w:basedOn w:val="a"/>
    <w:next w:val="a"/>
    <w:uiPriority w:val="9"/>
    <w:unhideWhenUsed/>
    <w:qFormat/>
    <w:rsid w:val="00AD71AB"/>
    <w:pPr>
      <w:keepNext/>
      <w:keepLines/>
      <w:spacing w:before="40" w:after="0" w:line="276" w:lineRule="auto"/>
      <w:outlineLvl w:val="6"/>
    </w:pPr>
    <w:rPr>
      <w:rFonts w:ascii="Calibri Light" w:eastAsia="Times New Roman" w:hAnsi="Calibri Light" w:cs="Times New Roman"/>
      <w:i/>
      <w:iCs/>
      <w:color w:val="1F4D78"/>
      <w:lang w:eastAsia="ru-RU"/>
    </w:rPr>
  </w:style>
  <w:style w:type="numbering" w:customStyle="1" w:styleId="11">
    <w:name w:val="Нет списка1"/>
    <w:next w:val="a2"/>
    <w:uiPriority w:val="99"/>
    <w:semiHidden/>
    <w:unhideWhenUsed/>
    <w:rsid w:val="00AD71AB"/>
  </w:style>
  <w:style w:type="character" w:customStyle="1" w:styleId="50">
    <w:name w:val="Заголовок 5 Знак"/>
    <w:basedOn w:val="a0"/>
    <w:link w:val="5"/>
    <w:uiPriority w:val="9"/>
    <w:rsid w:val="00AD71AB"/>
    <w:rPr>
      <w:rFonts w:ascii="Calibri Light" w:eastAsia="Times New Roman" w:hAnsi="Calibri Light" w:cs="Times New Roman"/>
      <w:color w:val="1F4D78"/>
      <w:lang w:eastAsia="ru-RU"/>
    </w:rPr>
  </w:style>
  <w:style w:type="paragraph" w:styleId="a3">
    <w:name w:val="header"/>
    <w:basedOn w:val="a"/>
    <w:link w:val="a4"/>
    <w:uiPriority w:val="99"/>
    <w:unhideWhenUsed/>
    <w:rsid w:val="00AD71AB"/>
    <w:pPr>
      <w:tabs>
        <w:tab w:val="center" w:pos="4677"/>
        <w:tab w:val="right" w:pos="9355"/>
      </w:tabs>
      <w:spacing w:after="0" w:line="240" w:lineRule="auto"/>
    </w:pPr>
    <w:rPr>
      <w:rFonts w:eastAsia="Times New Roman" w:cs="Times New Roman"/>
      <w:lang w:eastAsia="ru-RU"/>
    </w:rPr>
  </w:style>
  <w:style w:type="character" w:customStyle="1" w:styleId="a4">
    <w:name w:val="Верхний колонтитул Знак"/>
    <w:basedOn w:val="a0"/>
    <w:link w:val="a3"/>
    <w:uiPriority w:val="99"/>
    <w:rsid w:val="00AD71AB"/>
    <w:rPr>
      <w:rFonts w:eastAsia="Times New Roman" w:cs="Times New Roman"/>
      <w:lang w:eastAsia="ru-RU"/>
    </w:rPr>
  </w:style>
  <w:style w:type="paragraph" w:styleId="a5">
    <w:name w:val="footer"/>
    <w:aliases w:val="Нижний колонтитул Знак Знак Знак,Нижний колонтитул1,Нижний колонтитул Знак Знак"/>
    <w:basedOn w:val="a"/>
    <w:link w:val="a6"/>
    <w:uiPriority w:val="99"/>
    <w:unhideWhenUsed/>
    <w:qFormat/>
    <w:rsid w:val="00AD71AB"/>
    <w:pPr>
      <w:tabs>
        <w:tab w:val="center" w:pos="4677"/>
        <w:tab w:val="right" w:pos="9355"/>
      </w:tabs>
      <w:spacing w:after="0" w:line="240" w:lineRule="auto"/>
    </w:pPr>
    <w:rPr>
      <w:rFonts w:eastAsia="Times New Roman" w:cs="Times New Roman"/>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AD71AB"/>
    <w:rPr>
      <w:rFonts w:eastAsia="Times New Roman" w:cs="Times New Roman"/>
      <w:lang w:eastAsia="ru-RU"/>
    </w:rPr>
  </w:style>
  <w:style w:type="table" w:styleId="a7">
    <w:name w:val="Table Grid"/>
    <w:basedOn w:val="a1"/>
    <w:uiPriority w:val="39"/>
    <w:rsid w:val="00AD7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Содержание. 2 уровень,подтабл,List Paragraph"/>
    <w:basedOn w:val="a"/>
    <w:link w:val="a9"/>
    <w:qFormat/>
    <w:rsid w:val="00AD71AB"/>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9">
    <w:name w:val="Абзац списка Знак"/>
    <w:aliases w:val="Содержание. 2 уровень Знак,подтабл Знак,List Paragraph Знак"/>
    <w:link w:val="a8"/>
    <w:qFormat/>
    <w:locked/>
    <w:rsid w:val="00AD71AB"/>
    <w:rPr>
      <w:rFonts w:ascii="Times New Roman" w:eastAsia="Times New Roman" w:hAnsi="Times New Roman" w:cs="Times New Roman"/>
      <w:sz w:val="24"/>
      <w:szCs w:val="24"/>
      <w:lang w:eastAsia="ru-RU"/>
    </w:rPr>
  </w:style>
  <w:style w:type="paragraph" w:customStyle="1" w:styleId="ConsPlusNormal">
    <w:name w:val="ConsPlusNormal"/>
    <w:qFormat/>
    <w:rsid w:val="00AD71A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1">
    <w:name w:val="Основной текст (2)_"/>
    <w:link w:val="22"/>
    <w:locked/>
    <w:rsid w:val="00AD71AB"/>
    <w:rPr>
      <w:b/>
      <w:sz w:val="19"/>
      <w:shd w:val="clear" w:color="auto" w:fill="FFFFFF"/>
    </w:rPr>
  </w:style>
  <w:style w:type="paragraph" w:customStyle="1" w:styleId="22">
    <w:name w:val="Основной текст (2)"/>
    <w:basedOn w:val="a"/>
    <w:link w:val="21"/>
    <w:rsid w:val="00AD71AB"/>
    <w:pPr>
      <w:widowControl w:val="0"/>
      <w:shd w:val="clear" w:color="auto" w:fill="FFFFFF"/>
      <w:spacing w:before="180" w:after="180" w:line="240" w:lineRule="atLeast"/>
    </w:pPr>
    <w:rPr>
      <w:b/>
      <w:sz w:val="19"/>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AD71AB"/>
    <w:pPr>
      <w:spacing w:after="0" w:line="240" w:lineRule="auto"/>
    </w:pPr>
    <w:rPr>
      <w:rFonts w:ascii="Times New Roman" w:eastAsia="Times New Roman" w:hAnsi="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AD71AB"/>
    <w:rPr>
      <w:rFonts w:ascii="Times New Roman" w:eastAsia="Times New Roman" w:hAnsi="Times New Roman" w:cs="Times New Roman"/>
      <w:sz w:val="20"/>
      <w:szCs w:val="20"/>
      <w:lang w:val="en-US" w:eastAsia="ru-RU"/>
    </w:rPr>
  </w:style>
  <w:style w:type="character" w:styleId="ac">
    <w:name w:val="footnote reference"/>
    <w:aliases w:val="Знак сноски-FN,Ciae niinee-FN,AЗнак сноски зел"/>
    <w:basedOn w:val="a0"/>
    <w:link w:val="12"/>
    <w:uiPriority w:val="99"/>
    <w:rsid w:val="00AD71AB"/>
    <w:rPr>
      <w:rFonts w:cs="Times New Roman"/>
      <w:vertAlign w:val="superscript"/>
    </w:rPr>
  </w:style>
  <w:style w:type="paragraph" w:styleId="23">
    <w:name w:val="List 2"/>
    <w:basedOn w:val="a"/>
    <w:uiPriority w:val="99"/>
    <w:rsid w:val="00AD71AB"/>
    <w:pPr>
      <w:spacing w:before="120" w:after="120" w:line="240" w:lineRule="auto"/>
      <w:ind w:left="720" w:hanging="360"/>
      <w:jc w:val="both"/>
    </w:pPr>
    <w:rPr>
      <w:rFonts w:ascii="Arial" w:eastAsia="Batang" w:hAnsi="Arial" w:cs="Times New Roman"/>
      <w:sz w:val="20"/>
      <w:szCs w:val="24"/>
      <w:lang w:eastAsia="ko-KR"/>
    </w:rPr>
  </w:style>
  <w:style w:type="character" w:customStyle="1" w:styleId="fontstyle01">
    <w:name w:val="fontstyle01"/>
    <w:basedOn w:val="a0"/>
    <w:rsid w:val="00AD71AB"/>
    <w:rPr>
      <w:rFonts w:ascii="Times New Roman" w:hAnsi="Times New Roman" w:cs="Times New Roman" w:hint="default"/>
      <w:b w:val="0"/>
      <w:bCs w:val="0"/>
      <w:i w:val="0"/>
      <w:iCs w:val="0"/>
      <w:color w:val="000000"/>
      <w:sz w:val="22"/>
      <w:szCs w:val="22"/>
    </w:rPr>
  </w:style>
  <w:style w:type="paragraph" w:customStyle="1" w:styleId="ad">
    <w:name w:val="Прижатый влево"/>
    <w:basedOn w:val="a"/>
    <w:next w:val="a"/>
    <w:uiPriority w:val="99"/>
    <w:rsid w:val="00AD71A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character" w:customStyle="1" w:styleId="ae">
    <w:name w:val="Основной текст_"/>
    <w:link w:val="13"/>
    <w:locked/>
    <w:rsid w:val="00AD71AB"/>
    <w:rPr>
      <w:rFonts w:ascii="Arial" w:hAnsi="Arial"/>
      <w:sz w:val="16"/>
      <w:shd w:val="clear" w:color="auto" w:fill="FFFFFF"/>
    </w:rPr>
  </w:style>
  <w:style w:type="paragraph" w:customStyle="1" w:styleId="13">
    <w:name w:val="Основной текст1"/>
    <w:basedOn w:val="a"/>
    <w:link w:val="ae"/>
    <w:rsid w:val="00AD71AB"/>
    <w:pPr>
      <w:shd w:val="clear" w:color="auto" w:fill="FFFFFF"/>
      <w:spacing w:before="60" w:after="120" w:line="221" w:lineRule="exact"/>
    </w:pPr>
    <w:rPr>
      <w:rFonts w:ascii="Arial" w:hAnsi="Arial"/>
      <w:sz w:val="16"/>
    </w:rPr>
  </w:style>
  <w:style w:type="paragraph" w:styleId="af">
    <w:name w:val="Body Text"/>
    <w:basedOn w:val="a"/>
    <w:link w:val="af0"/>
    <w:uiPriority w:val="99"/>
    <w:rsid w:val="00AD71AB"/>
    <w:pPr>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0"/>
    <w:link w:val="af"/>
    <w:uiPriority w:val="99"/>
    <w:rsid w:val="00AD71AB"/>
    <w:rPr>
      <w:rFonts w:ascii="Times New Roman" w:eastAsia="Times New Roman" w:hAnsi="Times New Roman" w:cs="Times New Roman"/>
      <w:sz w:val="24"/>
      <w:szCs w:val="24"/>
      <w:lang w:eastAsia="ru-RU"/>
    </w:rPr>
  </w:style>
  <w:style w:type="paragraph" w:styleId="24">
    <w:name w:val="Body Text 2"/>
    <w:basedOn w:val="a"/>
    <w:link w:val="25"/>
    <w:uiPriority w:val="99"/>
    <w:rsid w:val="00AD71AB"/>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uiPriority w:val="99"/>
    <w:rsid w:val="00AD71AB"/>
    <w:rPr>
      <w:rFonts w:ascii="Times New Roman" w:eastAsia="Times New Roman" w:hAnsi="Times New Roman" w:cs="Times New Roman"/>
      <w:sz w:val="24"/>
      <w:szCs w:val="24"/>
      <w:lang w:eastAsia="ru-RU"/>
    </w:rPr>
  </w:style>
  <w:style w:type="character" w:customStyle="1" w:styleId="blk">
    <w:name w:val="blk"/>
    <w:rsid w:val="00AD71AB"/>
  </w:style>
  <w:style w:type="character" w:styleId="af1">
    <w:name w:val="page number"/>
    <w:rsid w:val="00AD71AB"/>
    <w:rPr>
      <w:rFonts w:cs="Times New Roman"/>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3"/>
    <w:unhideWhenUsed/>
    <w:qFormat/>
    <w:rsid w:val="00AD71AB"/>
    <w:pPr>
      <w:spacing w:after="200" w:line="276" w:lineRule="auto"/>
    </w:pPr>
    <w:rPr>
      <w:rFonts w:ascii="Times New Roman" w:eastAsia="Times New Roman" w:hAnsi="Times New Roman" w:cs="Times New Roman"/>
      <w:sz w:val="24"/>
      <w:szCs w:val="24"/>
      <w:lang w:eastAsia="ru-RU"/>
    </w:rPr>
  </w:style>
  <w:style w:type="character" w:customStyle="1" w:styleId="a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locked/>
    <w:rsid w:val="00AD71AB"/>
    <w:rPr>
      <w:rFonts w:ascii="Times New Roman" w:eastAsia="Times New Roman" w:hAnsi="Times New Roman" w:cs="Times New Roman"/>
      <w:sz w:val="24"/>
      <w:szCs w:val="24"/>
      <w:lang w:eastAsia="ru-RU"/>
    </w:rPr>
  </w:style>
  <w:style w:type="character" w:styleId="af4">
    <w:name w:val="Hyperlink"/>
    <w:uiPriority w:val="99"/>
    <w:rsid w:val="00AD71AB"/>
    <w:rPr>
      <w:rFonts w:cs="Times New Roman"/>
      <w:color w:val="0000FF"/>
      <w:u w:val="single"/>
    </w:rPr>
  </w:style>
  <w:style w:type="paragraph" w:styleId="14">
    <w:name w:val="toc 1"/>
    <w:basedOn w:val="a"/>
    <w:next w:val="a"/>
    <w:autoRedefine/>
    <w:uiPriority w:val="39"/>
    <w:rsid w:val="00AD71AB"/>
    <w:pPr>
      <w:spacing w:before="240" w:after="120" w:line="240" w:lineRule="auto"/>
    </w:pPr>
    <w:rPr>
      <w:rFonts w:ascii="Calibri" w:eastAsia="Times New Roman" w:hAnsi="Calibri" w:cs="Calibri"/>
      <w:b/>
      <w:bCs/>
      <w:sz w:val="20"/>
      <w:szCs w:val="20"/>
      <w:lang w:eastAsia="ru-RU"/>
    </w:rPr>
  </w:style>
  <w:style w:type="paragraph" w:styleId="26">
    <w:name w:val="toc 2"/>
    <w:basedOn w:val="a"/>
    <w:next w:val="a"/>
    <w:autoRedefine/>
    <w:uiPriority w:val="39"/>
    <w:rsid w:val="00AD71AB"/>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AD71A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AD71AB"/>
    <w:rPr>
      <w:rFonts w:ascii="Times New Roman" w:hAnsi="Times New Roman"/>
      <w:sz w:val="20"/>
      <w:lang w:eastAsia="ru-RU"/>
    </w:rPr>
  </w:style>
  <w:style w:type="character" w:styleId="af5">
    <w:name w:val="Emphasis"/>
    <w:qFormat/>
    <w:rsid w:val="00AD71AB"/>
    <w:rPr>
      <w:rFonts w:cs="Times New Roman"/>
      <w:i/>
    </w:rPr>
  </w:style>
  <w:style w:type="paragraph" w:styleId="af6">
    <w:name w:val="Balloon Text"/>
    <w:basedOn w:val="a"/>
    <w:link w:val="af7"/>
    <w:uiPriority w:val="99"/>
    <w:rsid w:val="00AD71AB"/>
    <w:pPr>
      <w:spacing w:after="0" w:line="240" w:lineRule="auto"/>
    </w:pPr>
    <w:rPr>
      <w:rFonts w:ascii="Segoe UI" w:eastAsia="Times New Roman" w:hAnsi="Segoe UI" w:cs="Times New Roman"/>
      <w:sz w:val="18"/>
      <w:szCs w:val="18"/>
      <w:lang w:eastAsia="ru-RU"/>
    </w:rPr>
  </w:style>
  <w:style w:type="character" w:customStyle="1" w:styleId="af7">
    <w:name w:val="Текст выноски Знак"/>
    <w:basedOn w:val="a0"/>
    <w:link w:val="af6"/>
    <w:uiPriority w:val="99"/>
    <w:rsid w:val="00AD71AB"/>
    <w:rPr>
      <w:rFonts w:ascii="Segoe UI" w:eastAsia="Times New Roman" w:hAnsi="Segoe UI" w:cs="Times New Roman"/>
      <w:sz w:val="18"/>
      <w:szCs w:val="18"/>
      <w:lang w:eastAsia="ru-RU"/>
    </w:rPr>
  </w:style>
  <w:style w:type="character" w:customStyle="1" w:styleId="110">
    <w:name w:val="Текст примечания Знак11"/>
    <w:uiPriority w:val="99"/>
    <w:rsid w:val="00AD71AB"/>
    <w:rPr>
      <w:rFonts w:cs="Times New Roman"/>
      <w:sz w:val="20"/>
      <w:szCs w:val="20"/>
    </w:rPr>
  </w:style>
  <w:style w:type="paragraph" w:styleId="af8">
    <w:name w:val="annotation text"/>
    <w:basedOn w:val="a"/>
    <w:link w:val="af9"/>
    <w:uiPriority w:val="99"/>
    <w:unhideWhenUsed/>
    <w:rsid w:val="00AD71AB"/>
    <w:pPr>
      <w:spacing w:after="0" w:line="240" w:lineRule="auto"/>
    </w:pPr>
    <w:rPr>
      <w:rFonts w:ascii="Calibri" w:eastAsia="Times New Roman" w:hAnsi="Calibri" w:cs="Times New Roman"/>
      <w:sz w:val="20"/>
      <w:szCs w:val="20"/>
      <w:lang w:eastAsia="ru-RU"/>
    </w:rPr>
  </w:style>
  <w:style w:type="character" w:customStyle="1" w:styleId="af9">
    <w:name w:val="Текст примечания Знак"/>
    <w:basedOn w:val="a0"/>
    <w:link w:val="af8"/>
    <w:uiPriority w:val="99"/>
    <w:rsid w:val="00AD71AB"/>
    <w:rPr>
      <w:rFonts w:ascii="Calibri" w:eastAsia="Times New Roman" w:hAnsi="Calibri" w:cs="Times New Roman"/>
      <w:sz w:val="20"/>
      <w:szCs w:val="20"/>
      <w:lang w:eastAsia="ru-RU"/>
    </w:rPr>
  </w:style>
  <w:style w:type="character" w:customStyle="1" w:styleId="15">
    <w:name w:val="Текст примечания Знак1"/>
    <w:uiPriority w:val="99"/>
    <w:rsid w:val="00AD71AB"/>
    <w:rPr>
      <w:rFonts w:cs="Times New Roman"/>
      <w:sz w:val="20"/>
      <w:szCs w:val="20"/>
    </w:rPr>
  </w:style>
  <w:style w:type="character" w:customStyle="1" w:styleId="111">
    <w:name w:val="Тема примечания Знак11"/>
    <w:uiPriority w:val="99"/>
    <w:rsid w:val="00AD71AB"/>
    <w:rPr>
      <w:rFonts w:cs="Times New Roman"/>
      <w:b/>
      <w:bCs/>
      <w:sz w:val="20"/>
      <w:szCs w:val="20"/>
    </w:rPr>
  </w:style>
  <w:style w:type="paragraph" w:styleId="afa">
    <w:name w:val="annotation subject"/>
    <w:basedOn w:val="af8"/>
    <w:next w:val="af8"/>
    <w:link w:val="afb"/>
    <w:uiPriority w:val="99"/>
    <w:unhideWhenUsed/>
    <w:rsid w:val="00AD71AB"/>
    <w:rPr>
      <w:rFonts w:ascii="Times New Roman" w:hAnsi="Times New Roman"/>
      <w:b/>
      <w:bCs/>
    </w:rPr>
  </w:style>
  <w:style w:type="character" w:customStyle="1" w:styleId="afb">
    <w:name w:val="Тема примечания Знак"/>
    <w:basedOn w:val="af9"/>
    <w:link w:val="afa"/>
    <w:uiPriority w:val="99"/>
    <w:rsid w:val="00AD71AB"/>
    <w:rPr>
      <w:rFonts w:ascii="Times New Roman" w:eastAsia="Times New Roman" w:hAnsi="Times New Roman" w:cs="Times New Roman"/>
      <w:b/>
      <w:bCs/>
      <w:sz w:val="20"/>
      <w:szCs w:val="20"/>
      <w:lang w:eastAsia="ru-RU"/>
    </w:rPr>
  </w:style>
  <w:style w:type="character" w:customStyle="1" w:styleId="16">
    <w:name w:val="Тема примечания Знак1"/>
    <w:uiPriority w:val="99"/>
    <w:rsid w:val="00AD71AB"/>
    <w:rPr>
      <w:rFonts w:cs="Times New Roman"/>
      <w:b/>
      <w:bCs/>
      <w:sz w:val="20"/>
      <w:szCs w:val="20"/>
    </w:rPr>
  </w:style>
  <w:style w:type="paragraph" w:styleId="27">
    <w:name w:val="Body Text Indent 2"/>
    <w:basedOn w:val="a"/>
    <w:link w:val="28"/>
    <w:uiPriority w:val="99"/>
    <w:rsid w:val="00AD71AB"/>
    <w:pPr>
      <w:spacing w:after="120" w:line="480" w:lineRule="auto"/>
      <w:ind w:left="283"/>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basedOn w:val="a0"/>
    <w:link w:val="27"/>
    <w:uiPriority w:val="99"/>
    <w:rsid w:val="00AD71AB"/>
    <w:rPr>
      <w:rFonts w:ascii="Times New Roman" w:eastAsia="Times New Roman" w:hAnsi="Times New Roman" w:cs="Times New Roman"/>
      <w:sz w:val="24"/>
      <w:szCs w:val="24"/>
      <w:lang w:eastAsia="ru-RU"/>
    </w:rPr>
  </w:style>
  <w:style w:type="character" w:customStyle="1" w:styleId="apple-converted-space">
    <w:name w:val="apple-converted-space"/>
    <w:rsid w:val="00AD71AB"/>
  </w:style>
  <w:style w:type="character" w:customStyle="1" w:styleId="afc">
    <w:name w:val="Цветовое выделение"/>
    <w:uiPriority w:val="99"/>
    <w:rsid w:val="00AD71AB"/>
    <w:rPr>
      <w:b/>
      <w:color w:val="26282F"/>
    </w:rPr>
  </w:style>
  <w:style w:type="character" w:customStyle="1" w:styleId="afd">
    <w:name w:val="Гипертекстовая ссылка"/>
    <w:uiPriority w:val="99"/>
    <w:rsid w:val="00AD71AB"/>
    <w:rPr>
      <w:b/>
      <w:color w:val="106BBE"/>
    </w:rPr>
  </w:style>
  <w:style w:type="character" w:customStyle="1" w:styleId="afe">
    <w:name w:val="Активная гипертекстовая ссылка"/>
    <w:uiPriority w:val="99"/>
    <w:rsid w:val="00AD71AB"/>
    <w:rPr>
      <w:b/>
      <w:color w:val="106BBE"/>
      <w:u w:val="single"/>
    </w:rPr>
  </w:style>
  <w:style w:type="paragraph" w:customStyle="1" w:styleId="aff">
    <w:name w:val="Внимание"/>
    <w:basedOn w:val="a"/>
    <w:next w:val="a"/>
    <w:uiPriority w:val="99"/>
    <w:rsid w:val="00AD71A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0">
    <w:name w:val="Внимание: криминал!!"/>
    <w:basedOn w:val="aff"/>
    <w:next w:val="a"/>
    <w:uiPriority w:val="99"/>
    <w:rsid w:val="00AD71AB"/>
  </w:style>
  <w:style w:type="paragraph" w:customStyle="1" w:styleId="aff1">
    <w:name w:val="Внимание: недобросовестность!"/>
    <w:basedOn w:val="aff"/>
    <w:next w:val="a"/>
    <w:uiPriority w:val="99"/>
    <w:rsid w:val="00AD71AB"/>
  </w:style>
  <w:style w:type="character" w:customStyle="1" w:styleId="aff2">
    <w:name w:val="Выделение для Базового Поиска"/>
    <w:uiPriority w:val="99"/>
    <w:rsid w:val="00AD71AB"/>
    <w:rPr>
      <w:b/>
      <w:color w:val="0058A9"/>
    </w:rPr>
  </w:style>
  <w:style w:type="character" w:customStyle="1" w:styleId="aff3">
    <w:name w:val="Выделение для Базового Поиска (курсив)"/>
    <w:uiPriority w:val="99"/>
    <w:rsid w:val="00AD71AB"/>
    <w:rPr>
      <w:b/>
      <w:i/>
      <w:color w:val="0058A9"/>
    </w:rPr>
  </w:style>
  <w:style w:type="paragraph" w:customStyle="1" w:styleId="aff4">
    <w:name w:val="Дочерний элемент списка"/>
    <w:basedOn w:val="a"/>
    <w:next w:val="a"/>
    <w:uiPriority w:val="99"/>
    <w:rsid w:val="00AD71A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
    <w:next w:val="a"/>
    <w:uiPriority w:val="99"/>
    <w:rsid w:val="00AD71A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5"/>
    <w:next w:val="a"/>
    <w:uiPriority w:val="99"/>
    <w:rsid w:val="00AD71AB"/>
    <w:rPr>
      <w:b/>
      <w:bCs/>
      <w:color w:val="0058A9"/>
      <w:shd w:val="clear" w:color="auto" w:fill="ECE9D8"/>
    </w:rPr>
  </w:style>
  <w:style w:type="paragraph" w:customStyle="1" w:styleId="aff6">
    <w:name w:val="Заголовок группы контролов"/>
    <w:basedOn w:val="a"/>
    <w:next w:val="a"/>
    <w:uiPriority w:val="99"/>
    <w:rsid w:val="00AD71A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
    <w:next w:val="a"/>
    <w:uiPriority w:val="99"/>
    <w:rsid w:val="00AD71A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AD71A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9">
    <w:name w:val="Заголовок своего сообщения"/>
    <w:uiPriority w:val="99"/>
    <w:rsid w:val="00AD71AB"/>
    <w:rPr>
      <w:b/>
      <w:color w:val="26282F"/>
    </w:rPr>
  </w:style>
  <w:style w:type="paragraph" w:customStyle="1" w:styleId="affa">
    <w:name w:val="Заголовок статьи"/>
    <w:basedOn w:val="a"/>
    <w:next w:val="a"/>
    <w:uiPriority w:val="99"/>
    <w:rsid w:val="00AD71A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b">
    <w:name w:val="Заголовок чужого сообщения"/>
    <w:uiPriority w:val="99"/>
    <w:rsid w:val="00AD71AB"/>
    <w:rPr>
      <w:b/>
      <w:color w:val="FF0000"/>
    </w:rPr>
  </w:style>
  <w:style w:type="paragraph" w:customStyle="1" w:styleId="affc">
    <w:name w:val="Заголовок ЭР (левое окно)"/>
    <w:basedOn w:val="a"/>
    <w:next w:val="a"/>
    <w:uiPriority w:val="99"/>
    <w:rsid w:val="00AD71A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d">
    <w:name w:val="Заголовок ЭР (правое окно)"/>
    <w:basedOn w:val="affc"/>
    <w:next w:val="a"/>
    <w:uiPriority w:val="99"/>
    <w:rsid w:val="00AD71AB"/>
    <w:pPr>
      <w:spacing w:after="0"/>
      <w:jc w:val="left"/>
    </w:pPr>
  </w:style>
  <w:style w:type="paragraph" w:customStyle="1" w:styleId="affe">
    <w:name w:val="Интерактивный заголовок"/>
    <w:basedOn w:val="17"/>
    <w:next w:val="a"/>
    <w:uiPriority w:val="99"/>
    <w:rsid w:val="00AD71AB"/>
    <w:rPr>
      <w:u w:val="single"/>
    </w:rPr>
  </w:style>
  <w:style w:type="paragraph" w:customStyle="1" w:styleId="afff">
    <w:name w:val="Текст информации об изменениях"/>
    <w:basedOn w:val="a"/>
    <w:next w:val="a"/>
    <w:uiPriority w:val="99"/>
    <w:rsid w:val="00AD71A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0">
    <w:name w:val="Информация об изменениях"/>
    <w:basedOn w:val="afff"/>
    <w:next w:val="a"/>
    <w:uiPriority w:val="99"/>
    <w:rsid w:val="00AD71AB"/>
    <w:pPr>
      <w:spacing w:before="180"/>
      <w:ind w:left="360" w:right="360" w:firstLine="0"/>
    </w:pPr>
    <w:rPr>
      <w:shd w:val="clear" w:color="auto" w:fill="EAEFED"/>
    </w:rPr>
  </w:style>
  <w:style w:type="paragraph" w:customStyle="1" w:styleId="afff1">
    <w:name w:val="Текст (справка)"/>
    <w:basedOn w:val="a"/>
    <w:next w:val="a"/>
    <w:uiPriority w:val="99"/>
    <w:rsid w:val="00AD71A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2">
    <w:name w:val="Комментарий"/>
    <w:basedOn w:val="afff1"/>
    <w:next w:val="a"/>
    <w:uiPriority w:val="99"/>
    <w:rsid w:val="00AD71AB"/>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AD71AB"/>
    <w:rPr>
      <w:i/>
      <w:iCs/>
    </w:rPr>
  </w:style>
  <w:style w:type="paragraph" w:customStyle="1" w:styleId="afff4">
    <w:name w:val="Текст (лев. подпись)"/>
    <w:basedOn w:val="a"/>
    <w:next w:val="a"/>
    <w:uiPriority w:val="99"/>
    <w:rsid w:val="00AD71A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5">
    <w:name w:val="Колонтитул (левый)"/>
    <w:basedOn w:val="afff4"/>
    <w:next w:val="a"/>
    <w:uiPriority w:val="99"/>
    <w:rsid w:val="00AD71AB"/>
    <w:rPr>
      <w:sz w:val="14"/>
      <w:szCs w:val="14"/>
    </w:rPr>
  </w:style>
  <w:style w:type="paragraph" w:customStyle="1" w:styleId="afff6">
    <w:name w:val="Текст (прав. подпись)"/>
    <w:basedOn w:val="a"/>
    <w:next w:val="a"/>
    <w:uiPriority w:val="99"/>
    <w:rsid w:val="00AD71A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7">
    <w:name w:val="Колонтитул (правый)"/>
    <w:basedOn w:val="afff6"/>
    <w:next w:val="a"/>
    <w:uiPriority w:val="99"/>
    <w:rsid w:val="00AD71AB"/>
    <w:rPr>
      <w:sz w:val="14"/>
      <w:szCs w:val="14"/>
    </w:rPr>
  </w:style>
  <w:style w:type="paragraph" w:customStyle="1" w:styleId="afff8">
    <w:name w:val="Комментарий пользователя"/>
    <w:basedOn w:val="afff2"/>
    <w:next w:val="a"/>
    <w:uiPriority w:val="99"/>
    <w:rsid w:val="00AD71AB"/>
    <w:pPr>
      <w:jc w:val="left"/>
    </w:pPr>
    <w:rPr>
      <w:shd w:val="clear" w:color="auto" w:fill="FFDFE0"/>
    </w:rPr>
  </w:style>
  <w:style w:type="paragraph" w:customStyle="1" w:styleId="afff9">
    <w:name w:val="Куда обратиться?"/>
    <w:basedOn w:val="aff"/>
    <w:next w:val="a"/>
    <w:uiPriority w:val="99"/>
    <w:rsid w:val="00AD71AB"/>
  </w:style>
  <w:style w:type="paragraph" w:customStyle="1" w:styleId="afffa">
    <w:name w:val="Моноширинный"/>
    <w:basedOn w:val="a"/>
    <w:next w:val="a"/>
    <w:uiPriority w:val="99"/>
    <w:rsid w:val="00AD71A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b">
    <w:name w:val="Найденные слова"/>
    <w:uiPriority w:val="99"/>
    <w:rsid w:val="00AD71AB"/>
    <w:rPr>
      <w:b/>
      <w:color w:val="26282F"/>
      <w:shd w:val="clear" w:color="auto" w:fill="FFF580"/>
    </w:rPr>
  </w:style>
  <w:style w:type="paragraph" w:customStyle="1" w:styleId="afffc">
    <w:name w:val="Напишите нам"/>
    <w:basedOn w:val="a"/>
    <w:next w:val="a"/>
    <w:uiPriority w:val="99"/>
    <w:rsid w:val="00AD71A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d">
    <w:name w:val="Не вступил в силу"/>
    <w:uiPriority w:val="99"/>
    <w:rsid w:val="00AD71AB"/>
    <w:rPr>
      <w:b/>
      <w:color w:val="000000"/>
      <w:shd w:val="clear" w:color="auto" w:fill="D8EDE8"/>
    </w:rPr>
  </w:style>
  <w:style w:type="paragraph" w:customStyle="1" w:styleId="afffe">
    <w:name w:val="Необходимые документы"/>
    <w:basedOn w:val="aff"/>
    <w:next w:val="a"/>
    <w:uiPriority w:val="99"/>
    <w:rsid w:val="00AD71AB"/>
    <w:pPr>
      <w:ind w:firstLine="118"/>
    </w:pPr>
  </w:style>
  <w:style w:type="paragraph" w:customStyle="1" w:styleId="affff">
    <w:name w:val="Нормальный (таблица)"/>
    <w:basedOn w:val="a"/>
    <w:next w:val="a"/>
    <w:uiPriority w:val="99"/>
    <w:rsid w:val="00AD71A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0">
    <w:name w:val="Таблицы (моноширинный)"/>
    <w:basedOn w:val="a"/>
    <w:next w:val="a"/>
    <w:uiPriority w:val="99"/>
    <w:rsid w:val="00AD71A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1">
    <w:name w:val="Оглавление"/>
    <w:basedOn w:val="affff0"/>
    <w:next w:val="a"/>
    <w:uiPriority w:val="99"/>
    <w:rsid w:val="00AD71AB"/>
    <w:pPr>
      <w:ind w:left="140"/>
    </w:pPr>
  </w:style>
  <w:style w:type="character" w:customStyle="1" w:styleId="affff2">
    <w:name w:val="Опечатки"/>
    <w:uiPriority w:val="99"/>
    <w:rsid w:val="00AD71AB"/>
    <w:rPr>
      <w:color w:val="FF0000"/>
    </w:rPr>
  </w:style>
  <w:style w:type="paragraph" w:customStyle="1" w:styleId="affff3">
    <w:name w:val="Переменная часть"/>
    <w:basedOn w:val="aff5"/>
    <w:next w:val="a"/>
    <w:uiPriority w:val="99"/>
    <w:rsid w:val="00AD71AB"/>
    <w:rPr>
      <w:sz w:val="18"/>
      <w:szCs w:val="18"/>
    </w:rPr>
  </w:style>
  <w:style w:type="paragraph" w:customStyle="1" w:styleId="affff4">
    <w:name w:val="Подвал для информации об изменениях"/>
    <w:basedOn w:val="1"/>
    <w:next w:val="a"/>
    <w:uiPriority w:val="99"/>
    <w:rsid w:val="00AD71A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
    <w:next w:val="a"/>
    <w:uiPriority w:val="99"/>
    <w:rsid w:val="00AD71AB"/>
    <w:rPr>
      <w:b/>
      <w:bCs/>
    </w:rPr>
  </w:style>
  <w:style w:type="paragraph" w:customStyle="1" w:styleId="affff6">
    <w:name w:val="Подчёркнуный текст"/>
    <w:basedOn w:val="a"/>
    <w:next w:val="a"/>
    <w:uiPriority w:val="99"/>
    <w:rsid w:val="00AD71A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7">
    <w:name w:val="Постоянная часть"/>
    <w:basedOn w:val="aff5"/>
    <w:next w:val="a"/>
    <w:uiPriority w:val="99"/>
    <w:rsid w:val="00AD71AB"/>
    <w:rPr>
      <w:sz w:val="20"/>
      <w:szCs w:val="20"/>
    </w:rPr>
  </w:style>
  <w:style w:type="paragraph" w:customStyle="1" w:styleId="affff8">
    <w:name w:val="Пример."/>
    <w:basedOn w:val="aff"/>
    <w:next w:val="a"/>
    <w:uiPriority w:val="99"/>
    <w:rsid w:val="00AD71AB"/>
  </w:style>
  <w:style w:type="paragraph" w:customStyle="1" w:styleId="affff9">
    <w:name w:val="Примечание."/>
    <w:basedOn w:val="aff"/>
    <w:next w:val="a"/>
    <w:uiPriority w:val="99"/>
    <w:rsid w:val="00AD71AB"/>
  </w:style>
  <w:style w:type="character" w:customStyle="1" w:styleId="affffa">
    <w:name w:val="Продолжение ссылки"/>
    <w:uiPriority w:val="99"/>
    <w:rsid w:val="00AD71AB"/>
  </w:style>
  <w:style w:type="paragraph" w:customStyle="1" w:styleId="affffb">
    <w:name w:val="Словарная статья"/>
    <w:basedOn w:val="a"/>
    <w:next w:val="a"/>
    <w:uiPriority w:val="99"/>
    <w:rsid w:val="00AD71A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c">
    <w:name w:val="Сравнение редакций"/>
    <w:uiPriority w:val="99"/>
    <w:rsid w:val="00AD71AB"/>
    <w:rPr>
      <w:b/>
      <w:color w:val="26282F"/>
    </w:rPr>
  </w:style>
  <w:style w:type="character" w:customStyle="1" w:styleId="affffd">
    <w:name w:val="Сравнение редакций. Добавленный фрагмент"/>
    <w:uiPriority w:val="99"/>
    <w:rsid w:val="00AD71AB"/>
    <w:rPr>
      <w:color w:val="000000"/>
      <w:shd w:val="clear" w:color="auto" w:fill="C1D7FF"/>
    </w:rPr>
  </w:style>
  <w:style w:type="character" w:customStyle="1" w:styleId="affffe">
    <w:name w:val="Сравнение редакций. Удаленный фрагмент"/>
    <w:uiPriority w:val="99"/>
    <w:rsid w:val="00AD71AB"/>
    <w:rPr>
      <w:color w:val="000000"/>
      <w:shd w:val="clear" w:color="auto" w:fill="C4C413"/>
    </w:rPr>
  </w:style>
  <w:style w:type="paragraph" w:customStyle="1" w:styleId="afffff">
    <w:name w:val="Ссылка на официальную публикацию"/>
    <w:basedOn w:val="a"/>
    <w:next w:val="a"/>
    <w:uiPriority w:val="99"/>
    <w:rsid w:val="00AD71A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0">
    <w:name w:val="Ссылка на утративший силу документ"/>
    <w:uiPriority w:val="99"/>
    <w:rsid w:val="00AD71AB"/>
    <w:rPr>
      <w:b/>
      <w:color w:val="749232"/>
    </w:rPr>
  </w:style>
  <w:style w:type="paragraph" w:customStyle="1" w:styleId="afffff1">
    <w:name w:val="Текст в таблице"/>
    <w:basedOn w:val="affff"/>
    <w:next w:val="a"/>
    <w:uiPriority w:val="99"/>
    <w:rsid w:val="00AD71AB"/>
    <w:pPr>
      <w:ind w:firstLine="500"/>
    </w:pPr>
  </w:style>
  <w:style w:type="paragraph" w:customStyle="1" w:styleId="afffff2">
    <w:name w:val="Текст ЭР (см. также)"/>
    <w:basedOn w:val="a"/>
    <w:next w:val="a"/>
    <w:uiPriority w:val="99"/>
    <w:rsid w:val="00AD71A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3">
    <w:name w:val="Технический комментарий"/>
    <w:basedOn w:val="a"/>
    <w:next w:val="a"/>
    <w:uiPriority w:val="99"/>
    <w:rsid w:val="00AD71A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4">
    <w:name w:val="Утратил силу"/>
    <w:uiPriority w:val="99"/>
    <w:rsid w:val="00AD71AB"/>
    <w:rPr>
      <w:b/>
      <w:strike/>
      <w:color w:val="666600"/>
    </w:rPr>
  </w:style>
  <w:style w:type="paragraph" w:customStyle="1" w:styleId="afffff5">
    <w:name w:val="Формула"/>
    <w:basedOn w:val="a"/>
    <w:next w:val="a"/>
    <w:uiPriority w:val="99"/>
    <w:rsid w:val="00AD71A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6">
    <w:name w:val="Центрированный (таблица)"/>
    <w:basedOn w:val="affff"/>
    <w:next w:val="a"/>
    <w:uiPriority w:val="99"/>
    <w:rsid w:val="00AD71AB"/>
    <w:pPr>
      <w:jc w:val="center"/>
    </w:pPr>
  </w:style>
  <w:style w:type="paragraph" w:customStyle="1" w:styleId="-">
    <w:name w:val="ЭР-содержание (правое окно)"/>
    <w:basedOn w:val="a"/>
    <w:next w:val="a"/>
    <w:uiPriority w:val="99"/>
    <w:rsid w:val="00AD71A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rsid w:val="00AD71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AD71AB"/>
    <w:rPr>
      <w:rFonts w:cs="Times New Roman"/>
      <w:sz w:val="16"/>
    </w:rPr>
  </w:style>
  <w:style w:type="paragraph" w:styleId="41">
    <w:name w:val="toc 4"/>
    <w:basedOn w:val="a"/>
    <w:next w:val="a"/>
    <w:autoRedefine/>
    <w:uiPriority w:val="39"/>
    <w:rsid w:val="00AD71AB"/>
    <w:pPr>
      <w:spacing w:after="0" w:line="240" w:lineRule="auto"/>
      <w:ind w:left="720"/>
    </w:pPr>
    <w:rPr>
      <w:rFonts w:ascii="Calibri" w:eastAsia="Times New Roman" w:hAnsi="Calibri" w:cs="Calibri"/>
      <w:sz w:val="20"/>
      <w:szCs w:val="20"/>
      <w:lang w:eastAsia="ru-RU"/>
    </w:rPr>
  </w:style>
  <w:style w:type="paragraph" w:styleId="52">
    <w:name w:val="toc 5"/>
    <w:basedOn w:val="a"/>
    <w:next w:val="a"/>
    <w:autoRedefine/>
    <w:uiPriority w:val="39"/>
    <w:rsid w:val="00AD71AB"/>
    <w:pPr>
      <w:spacing w:after="0" w:line="240" w:lineRule="auto"/>
      <w:ind w:left="960"/>
    </w:pPr>
    <w:rPr>
      <w:rFonts w:ascii="Calibri" w:eastAsia="Times New Roman" w:hAnsi="Calibri" w:cs="Calibri"/>
      <w:sz w:val="20"/>
      <w:szCs w:val="20"/>
      <w:lang w:eastAsia="ru-RU"/>
    </w:rPr>
  </w:style>
  <w:style w:type="paragraph" w:styleId="62">
    <w:name w:val="toc 6"/>
    <w:basedOn w:val="a"/>
    <w:next w:val="a"/>
    <w:autoRedefine/>
    <w:uiPriority w:val="39"/>
    <w:rsid w:val="00AD71AB"/>
    <w:pPr>
      <w:spacing w:after="0" w:line="240" w:lineRule="auto"/>
      <w:ind w:left="1200"/>
    </w:pPr>
    <w:rPr>
      <w:rFonts w:ascii="Calibri" w:eastAsia="Times New Roman" w:hAnsi="Calibri" w:cs="Calibri"/>
      <w:sz w:val="20"/>
      <w:szCs w:val="20"/>
      <w:lang w:eastAsia="ru-RU"/>
    </w:rPr>
  </w:style>
  <w:style w:type="paragraph" w:styleId="72">
    <w:name w:val="toc 7"/>
    <w:basedOn w:val="a"/>
    <w:next w:val="a"/>
    <w:autoRedefine/>
    <w:uiPriority w:val="39"/>
    <w:rsid w:val="00AD71A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rsid w:val="00AD71A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rsid w:val="00AD71AB"/>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rsid w:val="00AD71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8">
    <w:name w:val="Текст концевой сноски Знак"/>
    <w:basedOn w:val="a0"/>
    <w:link w:val="afffff9"/>
    <w:uiPriority w:val="99"/>
    <w:semiHidden/>
    <w:rsid w:val="00AD71AB"/>
    <w:rPr>
      <w:rFonts w:ascii="Calibri" w:eastAsia="Times New Roman" w:hAnsi="Calibri" w:cs="Times New Roman"/>
      <w:sz w:val="20"/>
      <w:szCs w:val="20"/>
    </w:rPr>
  </w:style>
  <w:style w:type="paragraph" w:styleId="afffff9">
    <w:name w:val="endnote text"/>
    <w:basedOn w:val="a"/>
    <w:link w:val="afffff8"/>
    <w:uiPriority w:val="99"/>
    <w:semiHidden/>
    <w:unhideWhenUsed/>
    <w:rsid w:val="00AD71AB"/>
    <w:pPr>
      <w:spacing w:after="0" w:line="240" w:lineRule="auto"/>
    </w:pPr>
    <w:rPr>
      <w:rFonts w:ascii="Calibri" w:eastAsia="Times New Roman" w:hAnsi="Calibri" w:cs="Times New Roman"/>
      <w:sz w:val="20"/>
      <w:szCs w:val="20"/>
    </w:rPr>
  </w:style>
  <w:style w:type="character" w:customStyle="1" w:styleId="18">
    <w:name w:val="Текст концевой сноски Знак1"/>
    <w:basedOn w:val="a0"/>
    <w:uiPriority w:val="99"/>
    <w:semiHidden/>
    <w:rsid w:val="00AD71AB"/>
    <w:rPr>
      <w:sz w:val="20"/>
      <w:szCs w:val="20"/>
    </w:rPr>
  </w:style>
  <w:style w:type="character" w:styleId="afffffa">
    <w:name w:val="Strong"/>
    <w:uiPriority w:val="22"/>
    <w:qFormat/>
    <w:rsid w:val="00AD71AB"/>
    <w:rPr>
      <w:b/>
      <w:bCs/>
    </w:rPr>
  </w:style>
  <w:style w:type="paragraph" w:customStyle="1" w:styleId="TableParagraph">
    <w:name w:val="Table Paragraph"/>
    <w:basedOn w:val="a"/>
    <w:uiPriority w:val="1"/>
    <w:qFormat/>
    <w:rsid w:val="00AD71AB"/>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AD71AB"/>
    <w:rPr>
      <w:color w:val="0000FF"/>
      <w:u w:val="single"/>
    </w:rPr>
  </w:style>
  <w:style w:type="character" w:styleId="afffffc">
    <w:name w:val="Subtle Emphasis"/>
    <w:uiPriority w:val="19"/>
    <w:qFormat/>
    <w:rsid w:val="00AD71AB"/>
    <w:rPr>
      <w:i/>
      <w:iCs/>
      <w:color w:val="404040"/>
    </w:rPr>
  </w:style>
  <w:style w:type="paragraph" w:styleId="afffffd">
    <w:name w:val="Body Text Indent"/>
    <w:basedOn w:val="a"/>
    <w:link w:val="afffffe"/>
    <w:uiPriority w:val="99"/>
    <w:unhideWhenUsed/>
    <w:rsid w:val="00AD71AB"/>
    <w:pPr>
      <w:spacing w:after="120" w:line="276" w:lineRule="auto"/>
      <w:ind w:left="283"/>
    </w:pPr>
    <w:rPr>
      <w:rFonts w:ascii="Calibri" w:eastAsia="Times New Roman" w:hAnsi="Calibri" w:cs="Times New Roman"/>
      <w:lang w:eastAsia="ru-RU"/>
    </w:rPr>
  </w:style>
  <w:style w:type="character" w:customStyle="1" w:styleId="afffffe">
    <w:name w:val="Основной текст с отступом Знак"/>
    <w:basedOn w:val="a0"/>
    <w:link w:val="afffffd"/>
    <w:uiPriority w:val="99"/>
    <w:rsid w:val="00AD71AB"/>
    <w:rPr>
      <w:rFonts w:ascii="Calibri" w:eastAsia="Times New Roman" w:hAnsi="Calibri" w:cs="Times New Roman"/>
      <w:lang w:eastAsia="ru-RU"/>
    </w:rPr>
  </w:style>
  <w:style w:type="character" w:customStyle="1" w:styleId="210pt1">
    <w:name w:val="Основной текст (2) + 10 pt1"/>
    <w:aliases w:val="Не полужирный1,Основной текст (2) + 12 pt1"/>
    <w:basedOn w:val="a0"/>
    <w:uiPriority w:val="99"/>
    <w:rsid w:val="00AD71AB"/>
    <w:rPr>
      <w:rFonts w:ascii="Times New Roman" w:hAnsi="Times New Roman" w:cs="Times New Roman"/>
      <w:b/>
      <w:bCs/>
      <w:color w:val="000000"/>
      <w:spacing w:val="0"/>
      <w:w w:val="100"/>
      <w:position w:val="0"/>
      <w:sz w:val="20"/>
      <w:szCs w:val="20"/>
      <w:u w:val="none"/>
      <w:lang w:val="ru-RU" w:eastAsia="ru-RU"/>
    </w:rPr>
  </w:style>
  <w:style w:type="character" w:customStyle="1" w:styleId="212pt">
    <w:name w:val="Основной текст (2) + 12 pt"/>
    <w:aliases w:val="Не полужирный"/>
    <w:rsid w:val="00AD71AB"/>
    <w:rPr>
      <w:b/>
      <w:color w:val="000000"/>
      <w:w w:val="100"/>
      <w:position w:val="0"/>
      <w:sz w:val="24"/>
      <w:shd w:val="clear" w:color="auto" w:fill="FFFFFF"/>
      <w:lang w:val="ru-RU" w:eastAsia="ru-RU"/>
    </w:rPr>
  </w:style>
  <w:style w:type="character" w:customStyle="1" w:styleId="9Exact">
    <w:name w:val="Основной текст (9) Exact"/>
    <w:rsid w:val="00AD71AB"/>
    <w:rPr>
      <w:rFonts w:ascii="Times New Roman" w:hAnsi="Times New Roman"/>
      <w:u w:val="none"/>
    </w:rPr>
  </w:style>
  <w:style w:type="paragraph" w:customStyle="1" w:styleId="xl65">
    <w:name w:val="xl65"/>
    <w:basedOn w:val="a"/>
    <w:rsid w:val="00AD71A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
    <w:name w:val="Схема документа Знак"/>
    <w:basedOn w:val="a0"/>
    <w:link w:val="affffff0"/>
    <w:uiPriority w:val="99"/>
    <w:semiHidden/>
    <w:rsid w:val="00AD71AB"/>
    <w:rPr>
      <w:rFonts w:ascii="Tahoma" w:eastAsia="Times New Roman" w:hAnsi="Tahoma" w:cs="Tahoma"/>
      <w:sz w:val="16"/>
      <w:szCs w:val="16"/>
      <w:lang w:eastAsia="ru-RU"/>
    </w:rPr>
  </w:style>
  <w:style w:type="paragraph" w:styleId="affffff0">
    <w:name w:val="Document Map"/>
    <w:basedOn w:val="a"/>
    <w:link w:val="affffff"/>
    <w:uiPriority w:val="99"/>
    <w:semiHidden/>
    <w:unhideWhenUsed/>
    <w:rsid w:val="00AD71AB"/>
    <w:pPr>
      <w:spacing w:after="0" w:line="240" w:lineRule="auto"/>
    </w:pPr>
    <w:rPr>
      <w:rFonts w:ascii="Tahoma" w:eastAsia="Times New Roman" w:hAnsi="Tahoma" w:cs="Tahoma"/>
      <w:sz w:val="16"/>
      <w:szCs w:val="16"/>
      <w:lang w:eastAsia="ru-RU"/>
    </w:rPr>
  </w:style>
  <w:style w:type="character" w:customStyle="1" w:styleId="19">
    <w:name w:val="Схема документа Знак1"/>
    <w:basedOn w:val="a0"/>
    <w:uiPriority w:val="99"/>
    <w:semiHidden/>
    <w:rsid w:val="00AD71AB"/>
    <w:rPr>
      <w:rFonts w:ascii="Segoe UI" w:hAnsi="Segoe UI" w:cs="Segoe UI"/>
      <w:sz w:val="16"/>
      <w:szCs w:val="16"/>
    </w:rPr>
  </w:style>
  <w:style w:type="paragraph" w:customStyle="1" w:styleId="xl66">
    <w:name w:val="xl66"/>
    <w:basedOn w:val="a"/>
    <w:rsid w:val="00AD71A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AD71A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9">
    <w:name w:val="xl69"/>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0">
    <w:name w:val="xl70"/>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1">
    <w:name w:val="xl71"/>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2">
    <w:name w:val="xl72"/>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3">
    <w:name w:val="xl73"/>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4">
    <w:name w:val="xl74"/>
    <w:basedOn w:val="a"/>
    <w:rsid w:val="00AD71A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5">
    <w:name w:val="xl75"/>
    <w:basedOn w:val="a"/>
    <w:rsid w:val="00AD71A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6">
    <w:name w:val="xl76"/>
    <w:basedOn w:val="a"/>
    <w:rsid w:val="00AD71A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8">
    <w:name w:val="xl78"/>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9">
    <w:name w:val="xl79"/>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0">
    <w:name w:val="xl80"/>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81">
    <w:name w:val="xl81"/>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82">
    <w:name w:val="xl82"/>
    <w:basedOn w:val="a"/>
    <w:rsid w:val="00AD71A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3">
    <w:name w:val="xl83"/>
    <w:basedOn w:val="a"/>
    <w:rsid w:val="00AD71A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4">
    <w:name w:val="xl84"/>
    <w:basedOn w:val="a"/>
    <w:rsid w:val="00AD71A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5">
    <w:name w:val="xl85"/>
    <w:basedOn w:val="a"/>
    <w:rsid w:val="00AD71A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6">
    <w:name w:val="xl86"/>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7">
    <w:name w:val="xl87"/>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88">
    <w:name w:val="xl88"/>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9">
    <w:name w:val="xl89"/>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0">
    <w:name w:val="xl90"/>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1">
    <w:name w:val="xl91"/>
    <w:basedOn w:val="a"/>
    <w:rsid w:val="00AD71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2">
    <w:name w:val="xl92"/>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3">
    <w:name w:val="xl93"/>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4">
    <w:name w:val="xl94"/>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5">
    <w:name w:val="xl95"/>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6">
    <w:name w:val="xl96"/>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97">
    <w:name w:val="xl97"/>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8">
    <w:name w:val="xl98"/>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9">
    <w:name w:val="xl99"/>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1">
    <w:name w:val="xl101"/>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2">
    <w:name w:val="xl102"/>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3">
    <w:name w:val="xl103"/>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5">
    <w:name w:val="xl105"/>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FF"/>
      <w:sz w:val="16"/>
      <w:szCs w:val="16"/>
      <w:u w:val="single"/>
      <w:lang w:eastAsia="ru-RU"/>
    </w:rPr>
  </w:style>
  <w:style w:type="paragraph" w:customStyle="1" w:styleId="xl106">
    <w:name w:val="xl106"/>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7">
    <w:name w:val="xl107"/>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6"/>
      <w:szCs w:val="16"/>
      <w:lang w:eastAsia="ru-RU"/>
    </w:rPr>
  </w:style>
  <w:style w:type="paragraph" w:customStyle="1" w:styleId="xl108">
    <w:name w:val="xl108"/>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9">
    <w:name w:val="xl109"/>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0">
    <w:name w:val="xl110"/>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11">
    <w:name w:val="xl111"/>
    <w:basedOn w:val="a"/>
    <w:rsid w:val="00AD71A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12">
    <w:name w:val="xl112"/>
    <w:basedOn w:val="a"/>
    <w:rsid w:val="00AD71A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5"/>
      <w:szCs w:val="15"/>
      <w:lang w:eastAsia="ru-RU"/>
    </w:rPr>
  </w:style>
  <w:style w:type="paragraph" w:customStyle="1" w:styleId="xl113">
    <w:name w:val="xl113"/>
    <w:basedOn w:val="a"/>
    <w:rsid w:val="00AD71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5"/>
      <w:szCs w:val="15"/>
      <w:lang w:eastAsia="ru-RU"/>
    </w:rPr>
  </w:style>
  <w:style w:type="paragraph" w:customStyle="1" w:styleId="xl114">
    <w:name w:val="xl114"/>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5"/>
      <w:szCs w:val="15"/>
      <w:lang w:eastAsia="ru-RU"/>
    </w:rPr>
  </w:style>
  <w:style w:type="paragraph" w:customStyle="1" w:styleId="xl115">
    <w:name w:val="xl115"/>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5"/>
      <w:szCs w:val="15"/>
      <w:lang w:eastAsia="ru-RU"/>
    </w:rPr>
  </w:style>
  <w:style w:type="paragraph" w:customStyle="1" w:styleId="xl116">
    <w:name w:val="xl116"/>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17">
    <w:name w:val="xl117"/>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5"/>
      <w:szCs w:val="15"/>
      <w:lang w:eastAsia="ru-RU"/>
    </w:rPr>
  </w:style>
  <w:style w:type="paragraph" w:customStyle="1" w:styleId="xl118">
    <w:name w:val="xl118"/>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color w:val="0000FF"/>
      <w:sz w:val="15"/>
      <w:szCs w:val="15"/>
      <w:u w:val="single"/>
      <w:lang w:eastAsia="ru-RU"/>
    </w:rPr>
  </w:style>
  <w:style w:type="paragraph" w:customStyle="1" w:styleId="xl119">
    <w:name w:val="xl119"/>
    <w:basedOn w:val="a"/>
    <w:rsid w:val="00AD71AB"/>
    <w:pP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20">
    <w:name w:val="xl120"/>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1">
    <w:name w:val="xl121"/>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2">
    <w:name w:val="xl122"/>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3">
    <w:name w:val="xl123"/>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4">
    <w:name w:val="xl124"/>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5">
    <w:name w:val="xl125"/>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7">
    <w:name w:val="xl127"/>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8">
    <w:name w:val="xl128"/>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9">
    <w:name w:val="xl129"/>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0">
    <w:name w:val="xl130"/>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1a">
    <w:name w:val="Абзац списка1"/>
    <w:basedOn w:val="a"/>
    <w:uiPriority w:val="99"/>
    <w:qFormat/>
    <w:rsid w:val="00AD71AB"/>
    <w:pPr>
      <w:spacing w:after="0" w:line="240" w:lineRule="auto"/>
      <w:ind w:left="720"/>
    </w:pPr>
    <w:rPr>
      <w:rFonts w:ascii="Times New Roman" w:eastAsia="Times New Roman" w:hAnsi="Times New Roman" w:cs="Times New Roman"/>
      <w:sz w:val="24"/>
      <w:szCs w:val="24"/>
      <w:lang w:eastAsia="ru-RU"/>
    </w:rPr>
  </w:style>
  <w:style w:type="paragraph" w:customStyle="1" w:styleId="Style2">
    <w:name w:val="Style2"/>
    <w:basedOn w:val="a"/>
    <w:uiPriority w:val="99"/>
    <w:rsid w:val="00AD71A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5">
    <w:name w:val="Font Style15"/>
    <w:uiPriority w:val="99"/>
    <w:rsid w:val="00AD71AB"/>
    <w:rPr>
      <w:rFonts w:ascii="Cambria" w:hAnsi="Cambria"/>
      <w:sz w:val="24"/>
    </w:rPr>
  </w:style>
  <w:style w:type="paragraph" w:customStyle="1" w:styleId="1b">
    <w:name w:val="Без интервала1"/>
    <w:next w:val="affffff1"/>
    <w:link w:val="affffff2"/>
    <w:uiPriority w:val="99"/>
    <w:qFormat/>
    <w:rsid w:val="00AD71AB"/>
    <w:pPr>
      <w:spacing w:after="0" w:line="240" w:lineRule="auto"/>
    </w:pPr>
    <w:rPr>
      <w:rFonts w:eastAsia="Times New Roman" w:cs="Times New Roman"/>
      <w:lang w:eastAsia="ru-RU"/>
    </w:rPr>
  </w:style>
  <w:style w:type="character" w:customStyle="1" w:styleId="affffff2">
    <w:name w:val="Без интервала Знак"/>
    <w:link w:val="1b"/>
    <w:uiPriority w:val="99"/>
    <w:locked/>
    <w:rsid w:val="00AD71AB"/>
    <w:rPr>
      <w:rFonts w:eastAsia="Times New Roman" w:cs="Times New Roman"/>
      <w:lang w:eastAsia="ru-RU"/>
    </w:rPr>
  </w:style>
  <w:style w:type="paragraph" w:customStyle="1" w:styleId="1c">
    <w:name w:val="Заголовок оглавления1"/>
    <w:basedOn w:val="1"/>
    <w:next w:val="a"/>
    <w:uiPriority w:val="39"/>
    <w:unhideWhenUsed/>
    <w:qFormat/>
    <w:rsid w:val="00AD71AB"/>
    <w:pPr>
      <w:keepLines/>
      <w:spacing w:before="480" w:after="0" w:line="276" w:lineRule="auto"/>
      <w:outlineLvl w:val="9"/>
    </w:pPr>
    <w:rPr>
      <w:rFonts w:ascii="Calibri Light" w:hAnsi="Calibri Light"/>
      <w:color w:val="2E74B5"/>
      <w:kern w:val="0"/>
      <w:sz w:val="28"/>
      <w:szCs w:val="28"/>
      <w:lang w:eastAsia="en-US"/>
    </w:rPr>
  </w:style>
  <w:style w:type="character" w:customStyle="1" w:styleId="80">
    <w:name w:val="Основной текст (8) + Курсив"/>
    <w:basedOn w:val="a0"/>
    <w:rsid w:val="00AD71AB"/>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basedOn w:val="a0"/>
    <w:rsid w:val="00AD71AB"/>
    <w:rPr>
      <w:rFonts w:ascii="Century Schoolbook" w:hAnsi="Century Schoolbook" w:cs="Century Schoolbook"/>
      <w:color w:val="000000"/>
      <w:spacing w:val="0"/>
      <w:w w:val="100"/>
      <w:position w:val="0"/>
      <w:sz w:val="18"/>
      <w:szCs w:val="18"/>
      <w:u w:val="none"/>
      <w:lang w:val="ru-RU" w:eastAsia="ru-RU"/>
    </w:rPr>
  </w:style>
  <w:style w:type="paragraph" w:customStyle="1" w:styleId="310">
    <w:name w:val="Основной текст с отступом 31"/>
    <w:basedOn w:val="a"/>
    <w:rsid w:val="00AD71AB"/>
    <w:pPr>
      <w:overflowPunct w:val="0"/>
      <w:autoSpaceDE w:val="0"/>
      <w:autoSpaceDN w:val="0"/>
      <w:adjustRightInd w:val="0"/>
      <w:spacing w:after="0" w:line="240" w:lineRule="auto"/>
      <w:ind w:firstLine="720"/>
    </w:pPr>
    <w:rPr>
      <w:rFonts w:ascii="Times New Roman" w:eastAsia="Times New Roman" w:hAnsi="Times New Roman" w:cs="Times New Roman"/>
      <w:sz w:val="28"/>
      <w:szCs w:val="20"/>
      <w:lang w:eastAsia="ru-RU"/>
    </w:rPr>
  </w:style>
  <w:style w:type="paragraph" w:customStyle="1" w:styleId="29">
    <w:name w:val="Основной текст2"/>
    <w:basedOn w:val="a"/>
    <w:rsid w:val="00AD71AB"/>
    <w:pPr>
      <w:widowControl w:val="0"/>
      <w:shd w:val="clear" w:color="auto" w:fill="FFFFFF"/>
      <w:spacing w:before="180" w:after="0" w:line="418" w:lineRule="exact"/>
      <w:ind w:hanging="900"/>
      <w:jc w:val="both"/>
    </w:pPr>
  </w:style>
  <w:style w:type="character" w:customStyle="1" w:styleId="affffff3">
    <w:name w:val="Основной текст + Полужирный"/>
    <w:rsid w:val="00AD71AB"/>
    <w:rPr>
      <w:rFonts w:ascii="Times New Roman" w:hAnsi="Times New Roman"/>
      <w:b/>
      <w:color w:val="000000"/>
      <w:spacing w:val="0"/>
      <w:w w:val="100"/>
      <w:position w:val="0"/>
      <w:sz w:val="22"/>
      <w:u w:val="none"/>
      <w:lang w:val="ru-RU"/>
    </w:rPr>
  </w:style>
  <w:style w:type="character" w:customStyle="1" w:styleId="210pt">
    <w:name w:val="Основной текст (2) + 10 pt"/>
    <w:basedOn w:val="a0"/>
    <w:uiPriority w:val="99"/>
    <w:rsid w:val="00AD71AB"/>
    <w:rPr>
      <w:rFonts w:ascii="Times New Roman" w:hAnsi="Times New Roman" w:cs="Times New Roman"/>
      <w:b/>
      <w:bCs/>
      <w:color w:val="000000"/>
      <w:spacing w:val="0"/>
      <w:w w:val="100"/>
      <w:position w:val="0"/>
      <w:sz w:val="20"/>
      <w:szCs w:val="20"/>
      <w:u w:val="none"/>
      <w:lang w:val="ru-RU" w:eastAsia="ru-RU"/>
    </w:rPr>
  </w:style>
  <w:style w:type="paragraph" w:customStyle="1" w:styleId="Heading11">
    <w:name w:val="Heading 11"/>
    <w:basedOn w:val="a"/>
    <w:uiPriority w:val="99"/>
    <w:rsid w:val="00AD71AB"/>
    <w:pPr>
      <w:widowControl w:val="0"/>
      <w:spacing w:after="0" w:line="240" w:lineRule="auto"/>
      <w:ind w:left="1117" w:hanging="448"/>
      <w:outlineLvl w:val="1"/>
    </w:pPr>
    <w:rPr>
      <w:rFonts w:ascii="Verdana" w:eastAsia="Times New Roman" w:hAnsi="Verdana" w:cs="Times New Roman"/>
      <w:b/>
      <w:bCs/>
      <w:sz w:val="18"/>
      <w:szCs w:val="18"/>
      <w:lang w:val="en-US"/>
    </w:rPr>
  </w:style>
  <w:style w:type="paragraph" w:customStyle="1" w:styleId="2a">
    <w:name w:val="Знак2"/>
    <w:basedOn w:val="a"/>
    <w:uiPriority w:val="99"/>
    <w:rsid w:val="00AD71AB"/>
    <w:pPr>
      <w:tabs>
        <w:tab w:val="left" w:pos="708"/>
      </w:tabs>
      <w:spacing w:line="240" w:lineRule="exact"/>
    </w:pPr>
    <w:rPr>
      <w:rFonts w:ascii="Verdana" w:eastAsia="Times New Roman" w:hAnsi="Verdana" w:cs="Verdana"/>
      <w:sz w:val="20"/>
      <w:szCs w:val="20"/>
      <w:lang w:val="en-US"/>
    </w:rPr>
  </w:style>
  <w:style w:type="character" w:customStyle="1" w:styleId="7pt">
    <w:name w:val="Основной текст + 7 pt"/>
    <w:basedOn w:val="a0"/>
    <w:rsid w:val="00AD71AB"/>
    <w:rPr>
      <w:rFonts w:ascii="Microsoft Sans Serif" w:hAnsi="Microsoft Sans Serif" w:cs="Microsoft Sans Serif"/>
      <w:color w:val="000000"/>
      <w:spacing w:val="0"/>
      <w:w w:val="100"/>
      <w:position w:val="0"/>
      <w:sz w:val="14"/>
      <w:szCs w:val="14"/>
      <w:u w:val="none"/>
      <w:shd w:val="clear" w:color="auto" w:fill="FFFFFF"/>
      <w:lang w:val="ru-RU" w:eastAsia="ru-RU"/>
    </w:rPr>
  </w:style>
  <w:style w:type="paragraph" w:customStyle="1" w:styleId="c23">
    <w:name w:val="c23"/>
    <w:basedOn w:val="a"/>
    <w:rsid w:val="00AD71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D71AB"/>
  </w:style>
  <w:style w:type="paragraph" w:customStyle="1" w:styleId="c7">
    <w:name w:val="c7"/>
    <w:basedOn w:val="a"/>
    <w:rsid w:val="00AD71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ok-contentstitle">
    <w:name w:val="book-contents__title"/>
    <w:basedOn w:val="a0"/>
    <w:rsid w:val="00AD71AB"/>
  </w:style>
  <w:style w:type="character" w:customStyle="1" w:styleId="book-contents-sublistrow">
    <w:name w:val="book-contents-sublist__row"/>
    <w:basedOn w:val="a0"/>
    <w:rsid w:val="00AD71AB"/>
  </w:style>
  <w:style w:type="paragraph" w:customStyle="1" w:styleId="Style12">
    <w:name w:val="Style12"/>
    <w:basedOn w:val="a"/>
    <w:uiPriority w:val="99"/>
    <w:qFormat/>
    <w:rsid w:val="00AD71AB"/>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character" w:styleId="affffff4">
    <w:name w:val="endnote reference"/>
    <w:uiPriority w:val="99"/>
    <w:semiHidden/>
    <w:unhideWhenUsed/>
    <w:rsid w:val="00AD71AB"/>
    <w:rPr>
      <w:rFonts w:cs="Times New Roman"/>
      <w:vertAlign w:val="superscript"/>
    </w:rPr>
  </w:style>
  <w:style w:type="table" w:customStyle="1" w:styleId="TableNormal">
    <w:name w:val="Table Normal"/>
    <w:uiPriority w:val="2"/>
    <w:semiHidden/>
    <w:unhideWhenUsed/>
    <w:qFormat/>
    <w:rsid w:val="00AD71A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d">
    <w:name w:val="Неразрешенное упоминание1"/>
    <w:uiPriority w:val="99"/>
    <w:semiHidden/>
    <w:rsid w:val="00AD71AB"/>
    <w:rPr>
      <w:color w:val="605E5C"/>
      <w:shd w:val="clear" w:color="auto" w:fill="E1DFDD"/>
    </w:rPr>
  </w:style>
  <w:style w:type="character" w:customStyle="1" w:styleId="c10">
    <w:name w:val="c10"/>
    <w:rsid w:val="00AD71AB"/>
  </w:style>
  <w:style w:type="character" w:customStyle="1" w:styleId="c11">
    <w:name w:val="c11"/>
    <w:rsid w:val="00AD71AB"/>
  </w:style>
  <w:style w:type="character" w:customStyle="1" w:styleId="c1">
    <w:name w:val="c1"/>
    <w:rsid w:val="00AD71AB"/>
  </w:style>
  <w:style w:type="paragraph" w:styleId="affffff5">
    <w:name w:val="Subtitle"/>
    <w:basedOn w:val="a"/>
    <w:next w:val="a"/>
    <w:link w:val="affffff6"/>
    <w:uiPriority w:val="11"/>
    <w:qFormat/>
    <w:rsid w:val="00AD71A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6">
    <w:name w:val="Подзаголовок Знак"/>
    <w:basedOn w:val="a0"/>
    <w:link w:val="affffff5"/>
    <w:uiPriority w:val="11"/>
    <w:rsid w:val="00AD71AB"/>
    <w:rPr>
      <w:rFonts w:ascii="Calibri Light" w:eastAsia="Times New Roman" w:hAnsi="Calibri Light" w:cs="Times New Roman"/>
      <w:sz w:val="24"/>
      <w:szCs w:val="24"/>
      <w:lang w:eastAsia="ru-RU"/>
    </w:rPr>
  </w:style>
  <w:style w:type="character" w:styleId="affffff7">
    <w:name w:val="Unresolved Mention"/>
    <w:basedOn w:val="a0"/>
    <w:uiPriority w:val="99"/>
    <w:semiHidden/>
    <w:unhideWhenUsed/>
    <w:rsid w:val="00AD71AB"/>
    <w:rPr>
      <w:color w:val="605E5C"/>
      <w:shd w:val="clear" w:color="auto" w:fill="E1DFDD"/>
    </w:rPr>
  </w:style>
  <w:style w:type="paragraph" w:customStyle="1" w:styleId="120">
    <w:name w:val="таблСлева12"/>
    <w:basedOn w:val="a"/>
    <w:uiPriority w:val="3"/>
    <w:qFormat/>
    <w:rsid w:val="00AD71AB"/>
    <w:pPr>
      <w:snapToGrid w:val="0"/>
      <w:spacing w:after="0" w:line="240" w:lineRule="auto"/>
    </w:pPr>
    <w:rPr>
      <w:rFonts w:ascii="Times New Roman" w:eastAsia="Times New Roman" w:hAnsi="Times New Roman" w:cs="Times New Roman"/>
      <w:iCs/>
      <w:sz w:val="24"/>
      <w:szCs w:val="28"/>
      <w:lang w:eastAsia="ru-RU"/>
    </w:rPr>
  </w:style>
  <w:style w:type="character" w:customStyle="1" w:styleId="affffff8">
    <w:name w:val="Символ сноски"/>
    <w:qFormat/>
    <w:rsid w:val="00AD71AB"/>
  </w:style>
  <w:style w:type="character" w:customStyle="1" w:styleId="FootnoteCharacters">
    <w:name w:val="Footnote Characters"/>
    <w:qFormat/>
    <w:rsid w:val="00AD71AB"/>
    <w:rPr>
      <w:rFonts w:cs="Times New Roman"/>
      <w:vertAlign w:val="superscript"/>
    </w:rPr>
  </w:style>
  <w:style w:type="character" w:customStyle="1" w:styleId="FootnoteAnchor">
    <w:name w:val="Footnote Anchor"/>
    <w:rsid w:val="00AD71AB"/>
    <w:rPr>
      <w:vertAlign w:val="superscript"/>
    </w:rPr>
  </w:style>
  <w:style w:type="character" w:customStyle="1" w:styleId="markedcontent">
    <w:name w:val="markedcontent"/>
    <w:basedOn w:val="a0"/>
    <w:rsid w:val="00AD71AB"/>
  </w:style>
  <w:style w:type="character" w:customStyle="1" w:styleId="60">
    <w:name w:val="Заголовок 6 Знак"/>
    <w:basedOn w:val="a0"/>
    <w:link w:val="6"/>
    <w:uiPriority w:val="9"/>
    <w:rsid w:val="00AD71AB"/>
    <w:rPr>
      <w:rFonts w:ascii="Calibri Light" w:eastAsia="Times New Roman" w:hAnsi="Calibri Light" w:cs="Times New Roman"/>
      <w:color w:val="1F4D78"/>
      <w:lang w:eastAsia="ru-RU"/>
    </w:rPr>
  </w:style>
  <w:style w:type="character" w:customStyle="1" w:styleId="70">
    <w:name w:val="Заголовок 7 Знак"/>
    <w:basedOn w:val="a0"/>
    <w:link w:val="7"/>
    <w:uiPriority w:val="9"/>
    <w:rsid w:val="00AD71AB"/>
    <w:rPr>
      <w:rFonts w:ascii="Calibri Light" w:eastAsia="Times New Roman" w:hAnsi="Calibri Light" w:cs="Times New Roman"/>
      <w:i/>
      <w:iCs/>
      <w:color w:val="1F4D78"/>
      <w:lang w:eastAsia="ru-RU"/>
    </w:rPr>
  </w:style>
  <w:style w:type="character" w:customStyle="1" w:styleId="510">
    <w:name w:val="Заголовок 5 Знак1"/>
    <w:basedOn w:val="a0"/>
    <w:uiPriority w:val="9"/>
    <w:semiHidden/>
    <w:rsid w:val="00AD71AB"/>
    <w:rPr>
      <w:rFonts w:asciiTheme="majorHAnsi" w:eastAsiaTheme="majorEastAsia" w:hAnsiTheme="majorHAnsi" w:cstheme="majorBidi"/>
      <w:color w:val="2F5496" w:themeColor="accent1" w:themeShade="BF"/>
    </w:rPr>
  </w:style>
  <w:style w:type="paragraph" w:styleId="affffff1">
    <w:name w:val="No Spacing"/>
    <w:uiPriority w:val="1"/>
    <w:qFormat/>
    <w:rsid w:val="00AD71AB"/>
    <w:pPr>
      <w:spacing w:after="0" w:line="240" w:lineRule="auto"/>
    </w:pPr>
  </w:style>
  <w:style w:type="character" w:customStyle="1" w:styleId="610">
    <w:name w:val="Заголовок 6 Знак1"/>
    <w:basedOn w:val="a0"/>
    <w:uiPriority w:val="9"/>
    <w:semiHidden/>
    <w:rsid w:val="00AD71AB"/>
    <w:rPr>
      <w:rFonts w:asciiTheme="majorHAnsi" w:eastAsiaTheme="majorEastAsia" w:hAnsiTheme="majorHAnsi" w:cstheme="majorBidi"/>
      <w:color w:val="1F3763" w:themeColor="accent1" w:themeShade="7F"/>
    </w:rPr>
  </w:style>
  <w:style w:type="character" w:customStyle="1" w:styleId="710">
    <w:name w:val="Заголовок 7 Знак1"/>
    <w:basedOn w:val="a0"/>
    <w:uiPriority w:val="9"/>
    <w:semiHidden/>
    <w:rsid w:val="00AD71AB"/>
    <w:rPr>
      <w:rFonts w:asciiTheme="majorHAnsi" w:eastAsiaTheme="majorEastAsia" w:hAnsiTheme="majorHAnsi" w:cstheme="majorBidi"/>
      <w:i/>
      <w:iCs/>
      <w:color w:val="1F3763" w:themeColor="accent1" w:themeShade="7F"/>
    </w:rPr>
  </w:style>
  <w:style w:type="paragraph" w:customStyle="1" w:styleId="12">
    <w:name w:val="Знак сноски1"/>
    <w:basedOn w:val="a"/>
    <w:link w:val="ac"/>
    <w:uiPriority w:val="99"/>
    <w:rsid w:val="00282C66"/>
    <w:pPr>
      <w:spacing w:after="0" w:line="240" w:lineRule="auto"/>
    </w:pPr>
    <w:rPr>
      <w:rFonts w:cs="Times New Roman"/>
      <w:vertAlign w:val="superscript"/>
    </w:rPr>
  </w:style>
  <w:style w:type="paragraph" w:customStyle="1" w:styleId="112">
    <w:name w:val="Раздел 1.1"/>
    <w:basedOn w:val="affffff5"/>
    <w:link w:val="113"/>
    <w:qFormat/>
    <w:rsid w:val="00DA3C30"/>
    <w:pPr>
      <w:spacing w:after="120"/>
      <w:ind w:firstLine="709"/>
      <w:jc w:val="left"/>
    </w:pPr>
    <w:rPr>
      <w:rFonts w:ascii="Times New Roman Полужирный" w:eastAsia="Segoe UI" w:hAnsi="Times New Roman Полужирный"/>
      <w:b/>
      <w:bCs/>
    </w:rPr>
  </w:style>
  <w:style w:type="character" w:customStyle="1" w:styleId="113">
    <w:name w:val="Раздел 1.1 Знак"/>
    <w:basedOn w:val="affffff6"/>
    <w:link w:val="112"/>
    <w:rsid w:val="00DA3C30"/>
    <w:rPr>
      <w:rFonts w:ascii="Times New Roman Полужирный" w:eastAsia="Segoe UI" w:hAnsi="Times New Roman Полужирный"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77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48</Pages>
  <Words>13349</Words>
  <Characters>76092</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Лалаева Асет Вахаевна</cp:lastModifiedBy>
  <cp:revision>14</cp:revision>
  <dcterms:created xsi:type="dcterms:W3CDTF">2024-04-16T14:17:00Z</dcterms:created>
  <dcterms:modified xsi:type="dcterms:W3CDTF">2024-11-15T13:13:00Z</dcterms:modified>
</cp:coreProperties>
</file>