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03117" w14:textId="77777777" w:rsidR="00C22B84" w:rsidRDefault="0031257D">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1D38044B" w14:textId="77777777" w:rsidR="00C22B84" w:rsidRDefault="00C22B84">
      <w:pPr>
        <w:keepNext/>
        <w:ind w:firstLine="709"/>
        <w:jc w:val="right"/>
        <w:rPr>
          <w:rFonts w:ascii="Times New Roman" w:eastAsia="Times New Roman" w:hAnsi="Times New Roman" w:cs="Times New Roman"/>
          <w:b/>
          <w:sz w:val="24"/>
          <w:szCs w:val="24"/>
        </w:rPr>
      </w:pPr>
    </w:p>
    <w:p w14:paraId="090968EC" w14:textId="77777777" w:rsidR="00C22B84" w:rsidRDefault="0031257D">
      <w:pPr>
        <w:pBdr>
          <w:top w:val="nil"/>
          <w:left w:val="nil"/>
          <w:bottom w:val="nil"/>
          <w:right w:val="nil"/>
          <w:between w:val="nil"/>
        </w:pBdr>
        <w:jc w:val="right"/>
        <w:rPr>
          <w:rFonts w:ascii="Times New Roman" w:eastAsia="Times New Roman" w:hAnsi="Times New Roman" w:cs="Times New Roman"/>
          <w:b/>
          <w:sz w:val="24"/>
          <w:szCs w:val="24"/>
        </w:rPr>
      </w:pPr>
      <w:bookmarkStart w:id="0" w:name="_heading=h.wfucha5ul3pw"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21.01.08 Машинист на открытых горных работах</w:t>
      </w:r>
    </w:p>
    <w:p w14:paraId="490AD7A3" w14:textId="77777777" w:rsidR="00C22B84" w:rsidRDefault="00C22B84">
      <w:pPr>
        <w:pBdr>
          <w:top w:val="nil"/>
          <w:left w:val="nil"/>
          <w:bottom w:val="nil"/>
          <w:right w:val="nil"/>
          <w:between w:val="nil"/>
        </w:pBdr>
        <w:jc w:val="right"/>
        <w:rPr>
          <w:rFonts w:ascii="Times New Roman" w:eastAsia="Times New Roman" w:hAnsi="Times New Roman" w:cs="Times New Roman"/>
          <w:b/>
          <w:sz w:val="24"/>
          <w:szCs w:val="24"/>
        </w:rPr>
      </w:pPr>
      <w:bookmarkStart w:id="1" w:name="_heading=h.dvukrbvnit22" w:colFirst="0" w:colLast="0"/>
      <w:bookmarkEnd w:id="1"/>
    </w:p>
    <w:p w14:paraId="3FFF6101" w14:textId="77777777" w:rsidR="00C22B84" w:rsidRDefault="00C22B84">
      <w:pPr>
        <w:jc w:val="center"/>
        <w:rPr>
          <w:rFonts w:ascii="Times New Roman" w:eastAsia="Times New Roman" w:hAnsi="Times New Roman" w:cs="Times New Roman"/>
          <w:b/>
          <w:i/>
          <w:sz w:val="24"/>
          <w:szCs w:val="24"/>
        </w:rPr>
      </w:pPr>
    </w:p>
    <w:p w14:paraId="43394692" w14:textId="77777777" w:rsidR="00C22B84" w:rsidRDefault="00C22B84">
      <w:pPr>
        <w:jc w:val="center"/>
        <w:rPr>
          <w:rFonts w:ascii="Times New Roman" w:eastAsia="Times New Roman" w:hAnsi="Times New Roman" w:cs="Times New Roman"/>
          <w:b/>
          <w:i/>
          <w:sz w:val="24"/>
          <w:szCs w:val="24"/>
        </w:rPr>
      </w:pPr>
    </w:p>
    <w:p w14:paraId="07551567" w14:textId="77777777" w:rsidR="00C22B84" w:rsidRDefault="00C22B84">
      <w:pPr>
        <w:jc w:val="center"/>
        <w:rPr>
          <w:rFonts w:ascii="Times New Roman" w:eastAsia="Times New Roman" w:hAnsi="Times New Roman" w:cs="Times New Roman"/>
          <w:b/>
          <w:i/>
          <w:sz w:val="24"/>
          <w:szCs w:val="24"/>
        </w:rPr>
      </w:pPr>
    </w:p>
    <w:p w14:paraId="6622B308" w14:textId="77777777" w:rsidR="00C22B84" w:rsidRDefault="00C22B84">
      <w:pPr>
        <w:jc w:val="center"/>
        <w:rPr>
          <w:rFonts w:ascii="Times New Roman" w:eastAsia="Times New Roman" w:hAnsi="Times New Roman" w:cs="Times New Roman"/>
          <w:b/>
          <w:i/>
          <w:sz w:val="24"/>
          <w:szCs w:val="24"/>
        </w:rPr>
      </w:pPr>
    </w:p>
    <w:p w14:paraId="5C3B36F6" w14:textId="77777777" w:rsidR="00C22B84" w:rsidRDefault="00C22B84">
      <w:pPr>
        <w:jc w:val="center"/>
        <w:rPr>
          <w:rFonts w:ascii="Times New Roman" w:eastAsia="Times New Roman" w:hAnsi="Times New Roman" w:cs="Times New Roman"/>
          <w:b/>
          <w:i/>
          <w:sz w:val="24"/>
          <w:szCs w:val="24"/>
        </w:rPr>
      </w:pPr>
    </w:p>
    <w:p w14:paraId="66B85B46" w14:textId="77777777" w:rsidR="00C22B84" w:rsidRDefault="00C22B84">
      <w:pPr>
        <w:jc w:val="center"/>
        <w:rPr>
          <w:rFonts w:ascii="Times New Roman" w:eastAsia="Times New Roman" w:hAnsi="Times New Roman" w:cs="Times New Roman"/>
          <w:b/>
          <w:i/>
          <w:sz w:val="24"/>
          <w:szCs w:val="24"/>
        </w:rPr>
      </w:pPr>
    </w:p>
    <w:p w14:paraId="49927973" w14:textId="77777777" w:rsidR="00C22B84" w:rsidRDefault="00C22B84">
      <w:pPr>
        <w:jc w:val="center"/>
        <w:rPr>
          <w:rFonts w:ascii="Times New Roman" w:eastAsia="Times New Roman" w:hAnsi="Times New Roman" w:cs="Times New Roman"/>
          <w:b/>
          <w:i/>
          <w:sz w:val="24"/>
          <w:szCs w:val="24"/>
        </w:rPr>
      </w:pPr>
    </w:p>
    <w:p w14:paraId="134A15A2" w14:textId="77777777" w:rsidR="00C22B84" w:rsidRDefault="0031257D">
      <w:pPr>
        <w:pStyle w:val="af9"/>
        <w:jc w:val="center"/>
        <w:rPr>
          <w:rFonts w:ascii="Times New Roman" w:eastAsia="Times New Roman" w:hAnsi="Times New Roman" w:cs="Times New Roman"/>
          <w:b/>
          <w:color w:val="000000"/>
          <w:sz w:val="24"/>
          <w:szCs w:val="24"/>
        </w:rPr>
      </w:pPr>
      <w:bookmarkStart w:id="2" w:name="_heading=h.30j0zll" w:colFirst="0" w:colLast="0"/>
      <w:bookmarkEnd w:id="2"/>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1C2CAE10" w14:textId="77777777" w:rsidR="00C22B84" w:rsidRDefault="00C22B84">
      <w:pPr>
        <w:jc w:val="center"/>
        <w:rPr>
          <w:rFonts w:ascii="Times New Roman" w:eastAsia="Times New Roman" w:hAnsi="Times New Roman" w:cs="Times New Roman"/>
          <w:b/>
          <w:i/>
          <w:sz w:val="24"/>
          <w:szCs w:val="24"/>
        </w:rPr>
      </w:pPr>
    </w:p>
    <w:p w14:paraId="791E56DA" w14:textId="77777777" w:rsidR="00C22B84" w:rsidRDefault="00C22B84">
      <w:pPr>
        <w:jc w:val="center"/>
        <w:rPr>
          <w:rFonts w:ascii="Times New Roman" w:eastAsia="Times New Roman" w:hAnsi="Times New Roman" w:cs="Times New Roman"/>
          <w:b/>
          <w:i/>
          <w:sz w:val="24"/>
          <w:szCs w:val="24"/>
        </w:rPr>
      </w:pPr>
    </w:p>
    <w:p w14:paraId="1BF6EE7F" w14:textId="77777777" w:rsidR="00C22B84" w:rsidRDefault="00C22B84">
      <w:pPr>
        <w:jc w:val="center"/>
        <w:rPr>
          <w:rFonts w:ascii="Times New Roman" w:eastAsia="Times New Roman" w:hAnsi="Times New Roman" w:cs="Times New Roman"/>
          <w:b/>
          <w:i/>
          <w:sz w:val="24"/>
          <w:szCs w:val="24"/>
        </w:rPr>
      </w:pPr>
    </w:p>
    <w:p w14:paraId="6B283701" w14:textId="77777777" w:rsidR="00C22B84" w:rsidRDefault="00C22B84">
      <w:pPr>
        <w:jc w:val="center"/>
        <w:rPr>
          <w:rFonts w:ascii="Times New Roman" w:eastAsia="Times New Roman" w:hAnsi="Times New Roman" w:cs="Times New Roman"/>
          <w:b/>
          <w:i/>
          <w:sz w:val="24"/>
          <w:szCs w:val="24"/>
        </w:rPr>
      </w:pPr>
    </w:p>
    <w:p w14:paraId="00D31C66" w14:textId="77777777" w:rsidR="00C22B84" w:rsidRDefault="00C22B84">
      <w:pPr>
        <w:jc w:val="center"/>
        <w:rPr>
          <w:rFonts w:ascii="Times New Roman" w:eastAsia="Times New Roman" w:hAnsi="Times New Roman" w:cs="Times New Roman"/>
          <w:b/>
          <w:i/>
          <w:sz w:val="24"/>
          <w:szCs w:val="24"/>
        </w:rPr>
      </w:pPr>
    </w:p>
    <w:p w14:paraId="3DF5326C" w14:textId="77777777" w:rsidR="00C22B84" w:rsidRDefault="00C22B84">
      <w:pPr>
        <w:jc w:val="center"/>
        <w:rPr>
          <w:rFonts w:ascii="Times New Roman" w:eastAsia="Times New Roman" w:hAnsi="Times New Roman" w:cs="Times New Roman"/>
          <w:b/>
          <w:i/>
          <w:sz w:val="24"/>
          <w:szCs w:val="24"/>
        </w:rPr>
      </w:pPr>
    </w:p>
    <w:p w14:paraId="029C2A03" w14:textId="77777777" w:rsidR="00C22B84" w:rsidRDefault="00C22B84">
      <w:pPr>
        <w:jc w:val="center"/>
        <w:rPr>
          <w:rFonts w:ascii="Times New Roman" w:eastAsia="Times New Roman" w:hAnsi="Times New Roman" w:cs="Times New Roman"/>
          <w:b/>
          <w:i/>
          <w:sz w:val="24"/>
          <w:szCs w:val="24"/>
        </w:rPr>
      </w:pPr>
    </w:p>
    <w:p w14:paraId="3C046CB0" w14:textId="77777777" w:rsidR="00C22B84" w:rsidRDefault="00C22B84">
      <w:pPr>
        <w:jc w:val="center"/>
        <w:rPr>
          <w:rFonts w:ascii="Times New Roman" w:eastAsia="Times New Roman" w:hAnsi="Times New Roman" w:cs="Times New Roman"/>
          <w:b/>
          <w:i/>
          <w:sz w:val="24"/>
          <w:szCs w:val="24"/>
        </w:rPr>
      </w:pPr>
    </w:p>
    <w:p w14:paraId="10CA6D3E" w14:textId="77777777" w:rsidR="00C22B84" w:rsidRDefault="00C22B84">
      <w:pPr>
        <w:jc w:val="center"/>
        <w:rPr>
          <w:rFonts w:ascii="Times New Roman" w:eastAsia="Times New Roman" w:hAnsi="Times New Roman" w:cs="Times New Roman"/>
          <w:b/>
          <w:i/>
          <w:sz w:val="24"/>
          <w:szCs w:val="24"/>
        </w:rPr>
      </w:pPr>
    </w:p>
    <w:p w14:paraId="40CD8AB6" w14:textId="77777777" w:rsidR="00C22B84" w:rsidRDefault="00C22B84">
      <w:pPr>
        <w:jc w:val="center"/>
        <w:rPr>
          <w:rFonts w:ascii="Times New Roman" w:eastAsia="Times New Roman" w:hAnsi="Times New Roman" w:cs="Times New Roman"/>
          <w:b/>
          <w:i/>
          <w:sz w:val="24"/>
          <w:szCs w:val="24"/>
        </w:rPr>
      </w:pPr>
    </w:p>
    <w:p w14:paraId="284F41E2" w14:textId="77777777" w:rsidR="00C22B84" w:rsidRDefault="00C22B84">
      <w:pPr>
        <w:jc w:val="center"/>
        <w:rPr>
          <w:rFonts w:ascii="Times New Roman" w:eastAsia="Times New Roman" w:hAnsi="Times New Roman" w:cs="Times New Roman"/>
          <w:b/>
          <w:i/>
          <w:sz w:val="24"/>
          <w:szCs w:val="24"/>
        </w:rPr>
      </w:pPr>
    </w:p>
    <w:p w14:paraId="039F45CF" w14:textId="77777777" w:rsidR="00C22B84" w:rsidRDefault="00C22B84">
      <w:pPr>
        <w:jc w:val="center"/>
        <w:rPr>
          <w:rFonts w:ascii="Times New Roman" w:eastAsia="Times New Roman" w:hAnsi="Times New Roman" w:cs="Times New Roman"/>
          <w:b/>
          <w:i/>
          <w:sz w:val="24"/>
          <w:szCs w:val="24"/>
        </w:rPr>
      </w:pPr>
    </w:p>
    <w:p w14:paraId="1045CD5A" w14:textId="77777777" w:rsidR="00C22B84" w:rsidRDefault="00C22B84">
      <w:pPr>
        <w:jc w:val="center"/>
        <w:rPr>
          <w:rFonts w:ascii="Times New Roman" w:eastAsia="Times New Roman" w:hAnsi="Times New Roman" w:cs="Times New Roman"/>
          <w:b/>
          <w:i/>
          <w:sz w:val="24"/>
          <w:szCs w:val="24"/>
        </w:rPr>
      </w:pPr>
    </w:p>
    <w:p w14:paraId="60E39D2E" w14:textId="77777777" w:rsidR="00C22B84" w:rsidRDefault="00C22B84">
      <w:pPr>
        <w:jc w:val="center"/>
        <w:rPr>
          <w:rFonts w:ascii="Times New Roman" w:eastAsia="Times New Roman" w:hAnsi="Times New Roman" w:cs="Times New Roman"/>
          <w:b/>
          <w:i/>
          <w:sz w:val="24"/>
          <w:szCs w:val="24"/>
        </w:rPr>
      </w:pPr>
    </w:p>
    <w:p w14:paraId="1711E35A" w14:textId="77777777" w:rsidR="00C22B84" w:rsidRDefault="00C22B84">
      <w:pPr>
        <w:jc w:val="center"/>
        <w:rPr>
          <w:rFonts w:ascii="Times New Roman" w:eastAsia="Times New Roman" w:hAnsi="Times New Roman" w:cs="Times New Roman"/>
          <w:b/>
          <w:i/>
          <w:sz w:val="24"/>
          <w:szCs w:val="24"/>
        </w:rPr>
      </w:pPr>
    </w:p>
    <w:p w14:paraId="244BADEB" w14:textId="77777777" w:rsidR="00C22B84" w:rsidRDefault="00C22B84">
      <w:pPr>
        <w:jc w:val="center"/>
        <w:rPr>
          <w:rFonts w:ascii="Times New Roman" w:eastAsia="Times New Roman" w:hAnsi="Times New Roman" w:cs="Times New Roman"/>
          <w:b/>
          <w:i/>
          <w:sz w:val="24"/>
          <w:szCs w:val="24"/>
        </w:rPr>
      </w:pPr>
    </w:p>
    <w:p w14:paraId="065BC905" w14:textId="77777777" w:rsidR="00C22B84" w:rsidRDefault="00C22B84">
      <w:pPr>
        <w:jc w:val="center"/>
        <w:rPr>
          <w:rFonts w:ascii="Times New Roman" w:eastAsia="Times New Roman" w:hAnsi="Times New Roman" w:cs="Times New Roman"/>
          <w:b/>
          <w:i/>
          <w:sz w:val="24"/>
          <w:szCs w:val="24"/>
        </w:rPr>
      </w:pPr>
    </w:p>
    <w:p w14:paraId="0A3B8496" w14:textId="77777777" w:rsidR="00C22B84" w:rsidRDefault="00C22B84">
      <w:pPr>
        <w:jc w:val="center"/>
        <w:rPr>
          <w:rFonts w:ascii="Times New Roman" w:eastAsia="Times New Roman" w:hAnsi="Times New Roman" w:cs="Times New Roman"/>
          <w:b/>
          <w:i/>
          <w:sz w:val="24"/>
          <w:szCs w:val="24"/>
        </w:rPr>
      </w:pPr>
    </w:p>
    <w:p w14:paraId="285A11B6" w14:textId="77777777" w:rsidR="00C22B84" w:rsidRDefault="00C22B84">
      <w:pPr>
        <w:jc w:val="center"/>
        <w:rPr>
          <w:rFonts w:ascii="Times New Roman" w:eastAsia="Times New Roman" w:hAnsi="Times New Roman" w:cs="Times New Roman"/>
          <w:b/>
          <w:i/>
          <w:sz w:val="24"/>
          <w:szCs w:val="24"/>
        </w:rPr>
      </w:pPr>
    </w:p>
    <w:p w14:paraId="226634D5" w14:textId="77777777" w:rsidR="00C22B84" w:rsidRDefault="00C22B84">
      <w:pPr>
        <w:jc w:val="center"/>
        <w:rPr>
          <w:rFonts w:ascii="Times New Roman" w:eastAsia="Times New Roman" w:hAnsi="Times New Roman" w:cs="Times New Roman"/>
          <w:b/>
          <w:i/>
          <w:sz w:val="24"/>
          <w:szCs w:val="24"/>
        </w:rPr>
      </w:pPr>
    </w:p>
    <w:p w14:paraId="46058E52" w14:textId="77777777" w:rsidR="00C22B84" w:rsidRDefault="00C22B84">
      <w:pPr>
        <w:jc w:val="center"/>
        <w:rPr>
          <w:rFonts w:ascii="Times New Roman" w:eastAsia="Times New Roman" w:hAnsi="Times New Roman" w:cs="Times New Roman"/>
          <w:b/>
          <w:i/>
          <w:sz w:val="24"/>
          <w:szCs w:val="24"/>
        </w:rPr>
      </w:pPr>
    </w:p>
    <w:p w14:paraId="5E31A971" w14:textId="77777777" w:rsidR="00C22B84" w:rsidRDefault="00C22B84">
      <w:pPr>
        <w:jc w:val="center"/>
        <w:rPr>
          <w:rFonts w:ascii="Times New Roman" w:eastAsia="Times New Roman" w:hAnsi="Times New Roman" w:cs="Times New Roman"/>
          <w:b/>
          <w:i/>
          <w:sz w:val="24"/>
          <w:szCs w:val="24"/>
        </w:rPr>
      </w:pPr>
    </w:p>
    <w:p w14:paraId="323E4318" w14:textId="77777777" w:rsidR="00C22B84" w:rsidRDefault="00C22B84">
      <w:pPr>
        <w:jc w:val="center"/>
        <w:rPr>
          <w:rFonts w:ascii="Times New Roman" w:eastAsia="Times New Roman" w:hAnsi="Times New Roman" w:cs="Times New Roman"/>
          <w:b/>
          <w:i/>
          <w:sz w:val="24"/>
          <w:szCs w:val="24"/>
        </w:rPr>
      </w:pPr>
    </w:p>
    <w:p w14:paraId="19A0D0E7" w14:textId="77777777" w:rsidR="00C22B84" w:rsidRDefault="00C22B84">
      <w:pPr>
        <w:jc w:val="center"/>
        <w:rPr>
          <w:rFonts w:ascii="Times New Roman" w:eastAsia="Times New Roman" w:hAnsi="Times New Roman" w:cs="Times New Roman"/>
          <w:b/>
          <w:i/>
          <w:sz w:val="24"/>
          <w:szCs w:val="24"/>
        </w:rPr>
      </w:pPr>
    </w:p>
    <w:p w14:paraId="497AF7F2" w14:textId="77777777" w:rsidR="00C22B84" w:rsidRDefault="00C22B84">
      <w:pPr>
        <w:jc w:val="center"/>
        <w:rPr>
          <w:rFonts w:ascii="Times New Roman" w:eastAsia="Times New Roman" w:hAnsi="Times New Roman" w:cs="Times New Roman"/>
          <w:b/>
          <w:i/>
          <w:sz w:val="24"/>
          <w:szCs w:val="24"/>
        </w:rPr>
      </w:pPr>
    </w:p>
    <w:p w14:paraId="0D86EA71" w14:textId="77777777" w:rsidR="00C22B84" w:rsidRDefault="00C22B84">
      <w:pPr>
        <w:jc w:val="center"/>
        <w:rPr>
          <w:rFonts w:ascii="Times New Roman" w:eastAsia="Times New Roman" w:hAnsi="Times New Roman" w:cs="Times New Roman"/>
          <w:b/>
          <w:i/>
          <w:sz w:val="24"/>
          <w:szCs w:val="24"/>
        </w:rPr>
      </w:pPr>
    </w:p>
    <w:p w14:paraId="0BDC9745" w14:textId="77777777" w:rsidR="00C22B84" w:rsidRDefault="00C22B84">
      <w:pPr>
        <w:jc w:val="center"/>
        <w:rPr>
          <w:rFonts w:ascii="Times New Roman" w:eastAsia="Times New Roman" w:hAnsi="Times New Roman" w:cs="Times New Roman"/>
          <w:b/>
          <w:i/>
          <w:sz w:val="24"/>
          <w:szCs w:val="24"/>
        </w:rPr>
      </w:pPr>
    </w:p>
    <w:p w14:paraId="28A3D79B" w14:textId="77777777" w:rsidR="00C22B84" w:rsidRDefault="00C22B84">
      <w:pPr>
        <w:jc w:val="center"/>
        <w:rPr>
          <w:rFonts w:ascii="Times New Roman" w:eastAsia="Times New Roman" w:hAnsi="Times New Roman" w:cs="Times New Roman"/>
          <w:b/>
          <w:i/>
          <w:sz w:val="24"/>
          <w:szCs w:val="24"/>
        </w:rPr>
      </w:pPr>
    </w:p>
    <w:p w14:paraId="30932F39" w14:textId="77777777" w:rsidR="00C22B84" w:rsidRDefault="00C22B84">
      <w:pPr>
        <w:jc w:val="center"/>
        <w:rPr>
          <w:rFonts w:ascii="Times New Roman" w:eastAsia="Times New Roman" w:hAnsi="Times New Roman" w:cs="Times New Roman"/>
          <w:b/>
          <w:i/>
          <w:sz w:val="24"/>
          <w:szCs w:val="24"/>
        </w:rPr>
      </w:pPr>
    </w:p>
    <w:p w14:paraId="1987765A" w14:textId="77777777" w:rsidR="00C22B84" w:rsidRDefault="00C22B84">
      <w:pPr>
        <w:jc w:val="center"/>
        <w:rPr>
          <w:rFonts w:ascii="Times New Roman" w:eastAsia="Times New Roman" w:hAnsi="Times New Roman" w:cs="Times New Roman"/>
          <w:b/>
          <w:i/>
          <w:sz w:val="24"/>
          <w:szCs w:val="24"/>
        </w:rPr>
      </w:pPr>
    </w:p>
    <w:p w14:paraId="7CD40999" w14:textId="77777777" w:rsidR="00C22B84" w:rsidRDefault="00C22B84">
      <w:pPr>
        <w:jc w:val="center"/>
        <w:rPr>
          <w:rFonts w:ascii="Times New Roman" w:eastAsia="Times New Roman" w:hAnsi="Times New Roman" w:cs="Times New Roman"/>
          <w:b/>
          <w:i/>
          <w:sz w:val="24"/>
          <w:szCs w:val="24"/>
        </w:rPr>
      </w:pPr>
    </w:p>
    <w:p w14:paraId="6D81278B" w14:textId="77777777" w:rsidR="00C22B84" w:rsidRDefault="00C22B84">
      <w:pPr>
        <w:jc w:val="center"/>
        <w:rPr>
          <w:rFonts w:ascii="Times New Roman" w:eastAsia="Times New Roman" w:hAnsi="Times New Roman" w:cs="Times New Roman"/>
          <w:b/>
          <w:i/>
          <w:sz w:val="24"/>
          <w:szCs w:val="24"/>
        </w:rPr>
      </w:pPr>
    </w:p>
    <w:p w14:paraId="0ED6EE2B" w14:textId="77777777" w:rsidR="00C22B84" w:rsidRDefault="00C22B84">
      <w:pPr>
        <w:jc w:val="center"/>
        <w:rPr>
          <w:rFonts w:ascii="Times New Roman" w:eastAsia="Times New Roman" w:hAnsi="Times New Roman" w:cs="Times New Roman"/>
          <w:b/>
          <w:i/>
          <w:sz w:val="24"/>
          <w:szCs w:val="24"/>
        </w:rPr>
      </w:pPr>
    </w:p>
    <w:p w14:paraId="667BA609" w14:textId="77777777" w:rsidR="00C22B84" w:rsidRDefault="00C22B84">
      <w:pPr>
        <w:jc w:val="center"/>
        <w:rPr>
          <w:rFonts w:ascii="Times New Roman" w:eastAsia="Times New Roman" w:hAnsi="Times New Roman" w:cs="Times New Roman"/>
          <w:b/>
          <w:i/>
          <w:sz w:val="24"/>
          <w:szCs w:val="24"/>
        </w:rPr>
      </w:pPr>
    </w:p>
    <w:p w14:paraId="309D8CE0" w14:textId="77777777" w:rsidR="00C22B84" w:rsidRDefault="0031257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27322C8B" w14:textId="77777777" w:rsidR="00C22B84" w:rsidRDefault="0031257D">
      <w:pPr>
        <w:rPr>
          <w:rFonts w:ascii="Times New Roman" w:eastAsia="Times New Roman" w:hAnsi="Times New Roman" w:cs="Times New Roman"/>
          <w:b/>
          <w:sz w:val="24"/>
          <w:szCs w:val="24"/>
          <w:vertAlign w:val="superscript"/>
        </w:rPr>
      </w:pPr>
      <w:r>
        <w:br w:type="page"/>
      </w:r>
    </w:p>
    <w:p w14:paraId="4AE388B1" w14:textId="77777777" w:rsidR="00C22B84" w:rsidRDefault="0031257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15FFD0FC" w14:textId="77777777" w:rsidR="00C22B84" w:rsidRDefault="00C22B84">
      <w:pPr>
        <w:rPr>
          <w:rFonts w:ascii="Times New Roman" w:eastAsia="Times New Roman" w:hAnsi="Times New Roman" w:cs="Times New Roman"/>
          <w:b/>
          <w:sz w:val="24"/>
          <w:szCs w:val="24"/>
        </w:rPr>
      </w:pPr>
    </w:p>
    <w:sdt>
      <w:sdtPr>
        <w:id w:val="-207340341"/>
        <w:docPartObj>
          <w:docPartGallery w:val="Table of Contents"/>
          <w:docPartUnique/>
        </w:docPartObj>
      </w:sdtPr>
      <w:sdtEndPr>
        <w:rPr>
          <w:rFonts w:ascii="Calibri" w:eastAsia="Calibri" w:hAnsi="Calibri" w:cs="Calibri"/>
          <w:b/>
          <w:bCs/>
          <w:color w:val="auto"/>
          <w:sz w:val="22"/>
          <w:szCs w:val="22"/>
        </w:rPr>
      </w:sdtEndPr>
      <w:sdtContent>
        <w:p w14:paraId="19FAED43" w14:textId="5E3BF17A" w:rsidR="0031257D" w:rsidRDefault="0031257D" w:rsidP="0031257D">
          <w:pPr>
            <w:pStyle w:val="affffff1"/>
            <w:ind w:firstLine="0"/>
          </w:pPr>
        </w:p>
        <w:p w14:paraId="53D7D929" w14:textId="2DD8CE18" w:rsidR="0031257D" w:rsidRPr="0031257D" w:rsidRDefault="0031257D" w:rsidP="0031257D">
          <w:pPr>
            <w:pStyle w:val="14"/>
            <w:rPr>
              <w:rFonts w:eastAsiaTheme="minorEastAsia"/>
              <w:b w:val="0"/>
              <w:bCs w:val="0"/>
              <w:sz w:val="24"/>
              <w:szCs w:val="24"/>
            </w:rPr>
          </w:pPr>
          <w:r w:rsidRPr="0031257D">
            <w:rPr>
              <w:sz w:val="24"/>
              <w:szCs w:val="24"/>
            </w:rPr>
            <w:fldChar w:fldCharType="begin"/>
          </w:r>
          <w:r w:rsidRPr="0031257D">
            <w:rPr>
              <w:sz w:val="24"/>
              <w:szCs w:val="24"/>
            </w:rPr>
            <w:instrText xml:space="preserve"> TOC \o "1-3" \h \z \u </w:instrText>
          </w:r>
          <w:r w:rsidRPr="0031257D">
            <w:rPr>
              <w:sz w:val="24"/>
              <w:szCs w:val="24"/>
            </w:rPr>
            <w:fldChar w:fldCharType="separate"/>
          </w:r>
          <w:hyperlink w:anchor="_Toc180684062" w:history="1">
            <w:r w:rsidRPr="0031257D">
              <w:rPr>
                <w:rStyle w:val="af1"/>
                <w:color w:val="auto"/>
                <w:sz w:val="24"/>
                <w:szCs w:val="24"/>
              </w:rPr>
              <w:t>Общие положения</w:t>
            </w:r>
            <w:r w:rsidRPr="0031257D">
              <w:rPr>
                <w:webHidden/>
                <w:sz w:val="24"/>
                <w:szCs w:val="24"/>
              </w:rPr>
              <w:tab/>
            </w:r>
            <w:r w:rsidRPr="0031257D">
              <w:rPr>
                <w:webHidden/>
                <w:sz w:val="24"/>
                <w:szCs w:val="24"/>
              </w:rPr>
              <w:fldChar w:fldCharType="begin"/>
            </w:r>
            <w:r w:rsidRPr="0031257D">
              <w:rPr>
                <w:webHidden/>
                <w:sz w:val="24"/>
                <w:szCs w:val="24"/>
              </w:rPr>
              <w:instrText xml:space="preserve"> PAGEREF _Toc180684062 \h </w:instrText>
            </w:r>
            <w:r w:rsidRPr="0031257D">
              <w:rPr>
                <w:webHidden/>
                <w:sz w:val="24"/>
                <w:szCs w:val="24"/>
              </w:rPr>
            </w:r>
            <w:r w:rsidRPr="0031257D">
              <w:rPr>
                <w:webHidden/>
                <w:sz w:val="24"/>
                <w:szCs w:val="24"/>
              </w:rPr>
              <w:fldChar w:fldCharType="separate"/>
            </w:r>
            <w:r w:rsidRPr="0031257D">
              <w:rPr>
                <w:webHidden/>
                <w:sz w:val="24"/>
                <w:szCs w:val="24"/>
              </w:rPr>
              <w:t>3</w:t>
            </w:r>
            <w:r w:rsidRPr="0031257D">
              <w:rPr>
                <w:webHidden/>
                <w:sz w:val="24"/>
                <w:szCs w:val="24"/>
              </w:rPr>
              <w:fldChar w:fldCharType="end"/>
            </w:r>
          </w:hyperlink>
        </w:p>
        <w:p w14:paraId="1AB2E592" w14:textId="326481D5" w:rsidR="0031257D" w:rsidRPr="0031257D" w:rsidRDefault="0031257D" w:rsidP="0031257D">
          <w:pPr>
            <w:pStyle w:val="14"/>
            <w:rPr>
              <w:rFonts w:eastAsiaTheme="minorEastAsia"/>
              <w:b w:val="0"/>
              <w:bCs w:val="0"/>
              <w:sz w:val="24"/>
              <w:szCs w:val="24"/>
            </w:rPr>
          </w:pPr>
          <w:hyperlink w:anchor="_Toc180684063" w:history="1">
            <w:r w:rsidRPr="0031257D">
              <w:rPr>
                <w:rStyle w:val="af1"/>
                <w:color w:val="auto"/>
                <w:sz w:val="24"/>
                <w:szCs w:val="24"/>
              </w:rPr>
              <w:t>Примерные требования к проведению демонстрационного экзамена</w:t>
            </w:r>
            <w:r w:rsidRPr="0031257D">
              <w:rPr>
                <w:webHidden/>
                <w:sz w:val="24"/>
                <w:szCs w:val="24"/>
              </w:rPr>
              <w:tab/>
            </w:r>
            <w:r w:rsidRPr="0031257D">
              <w:rPr>
                <w:webHidden/>
                <w:sz w:val="24"/>
                <w:szCs w:val="24"/>
              </w:rPr>
              <w:fldChar w:fldCharType="begin"/>
            </w:r>
            <w:r w:rsidRPr="0031257D">
              <w:rPr>
                <w:webHidden/>
                <w:sz w:val="24"/>
                <w:szCs w:val="24"/>
              </w:rPr>
              <w:instrText xml:space="preserve"> PAGEREF _Toc180684063 \h </w:instrText>
            </w:r>
            <w:r w:rsidRPr="0031257D">
              <w:rPr>
                <w:webHidden/>
                <w:sz w:val="24"/>
                <w:szCs w:val="24"/>
              </w:rPr>
            </w:r>
            <w:r w:rsidRPr="0031257D">
              <w:rPr>
                <w:webHidden/>
                <w:sz w:val="24"/>
                <w:szCs w:val="24"/>
              </w:rPr>
              <w:fldChar w:fldCharType="separate"/>
            </w:r>
            <w:r w:rsidRPr="0031257D">
              <w:rPr>
                <w:webHidden/>
                <w:sz w:val="24"/>
                <w:szCs w:val="24"/>
              </w:rPr>
              <w:t>4</w:t>
            </w:r>
            <w:r w:rsidRPr="0031257D">
              <w:rPr>
                <w:webHidden/>
                <w:sz w:val="24"/>
                <w:szCs w:val="24"/>
              </w:rPr>
              <w:fldChar w:fldCharType="end"/>
            </w:r>
          </w:hyperlink>
        </w:p>
        <w:p w14:paraId="3C978690" w14:textId="01B09256" w:rsidR="0031257D" w:rsidRPr="0031257D" w:rsidRDefault="0031257D" w:rsidP="0031257D">
          <w:pPr>
            <w:spacing w:line="276" w:lineRule="auto"/>
            <w:jc w:val="both"/>
            <w:rPr>
              <w:rFonts w:ascii="Times New Roman" w:eastAsia="Times New Roman" w:hAnsi="Times New Roman" w:cs="Times New Roman"/>
              <w:b/>
              <w:sz w:val="24"/>
              <w:szCs w:val="24"/>
            </w:rPr>
          </w:pPr>
          <w:r w:rsidRPr="0031257D">
            <w:rPr>
              <w:rFonts w:ascii="Times New Roman" w:hAnsi="Times New Roman" w:cs="Times New Roman"/>
              <w:b/>
              <w:bCs/>
              <w:sz w:val="24"/>
              <w:szCs w:val="24"/>
            </w:rPr>
            <w:fldChar w:fldCharType="end"/>
          </w:r>
          <w:r w:rsidRPr="0031257D">
            <w:rPr>
              <w:rFonts w:ascii="Times New Roman" w:eastAsia="Times New Roman" w:hAnsi="Times New Roman" w:cs="Times New Roman"/>
              <w:b/>
              <w:sz w:val="24"/>
              <w:szCs w:val="24"/>
            </w:rPr>
            <w:t>Приложения:</w:t>
          </w:r>
        </w:p>
        <w:p w14:paraId="1C122645" w14:textId="77777777" w:rsidR="0031257D" w:rsidRPr="0031257D" w:rsidRDefault="0031257D" w:rsidP="0031257D">
          <w:pPr>
            <w:spacing w:line="276" w:lineRule="auto"/>
            <w:jc w:val="both"/>
            <w:rPr>
              <w:rFonts w:ascii="Times New Roman" w:eastAsia="Times New Roman" w:hAnsi="Times New Roman" w:cs="Times New Roman"/>
              <w:sz w:val="24"/>
              <w:szCs w:val="24"/>
            </w:rPr>
          </w:pPr>
          <w:r w:rsidRPr="0031257D">
            <w:rPr>
              <w:rFonts w:ascii="Times New Roman" w:eastAsia="Times New Roman" w:hAnsi="Times New Roman" w:cs="Times New Roman"/>
              <w:sz w:val="24"/>
              <w:szCs w:val="24"/>
            </w:rPr>
            <w:t>Предлагаемые темы дипломных проектов (работ) для программ ППССЗ</w:t>
          </w:r>
        </w:p>
        <w:p w14:paraId="7F52E461" w14:textId="77777777" w:rsidR="0031257D" w:rsidRPr="0031257D" w:rsidRDefault="0031257D" w:rsidP="0031257D">
          <w:pPr>
            <w:spacing w:line="276" w:lineRule="auto"/>
            <w:jc w:val="both"/>
            <w:rPr>
              <w:rFonts w:ascii="Times New Roman" w:eastAsia="Times New Roman" w:hAnsi="Times New Roman" w:cs="Times New Roman"/>
              <w:sz w:val="24"/>
              <w:szCs w:val="24"/>
            </w:rPr>
          </w:pPr>
          <w:r w:rsidRPr="0031257D">
            <w:rPr>
              <w:rFonts w:ascii="Times New Roman" w:eastAsia="Times New Roman" w:hAnsi="Times New Roman" w:cs="Times New Roman"/>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2A1049BC" w14:textId="77777777" w:rsidR="0031257D" w:rsidRPr="0031257D" w:rsidRDefault="0031257D" w:rsidP="0031257D">
          <w:pPr>
            <w:spacing w:line="276" w:lineRule="auto"/>
            <w:jc w:val="both"/>
            <w:rPr>
              <w:rFonts w:ascii="Times New Roman" w:eastAsia="Times New Roman" w:hAnsi="Times New Roman" w:cs="Times New Roman"/>
              <w:sz w:val="24"/>
              <w:szCs w:val="24"/>
            </w:rPr>
          </w:pPr>
          <w:r w:rsidRPr="0031257D">
            <w:rPr>
              <w:rFonts w:ascii="Times New Roman" w:eastAsia="Times New Roman" w:hAnsi="Times New Roman" w:cs="Times New Roman"/>
              <w:sz w:val="24"/>
              <w:szCs w:val="24"/>
            </w:rPr>
            <w:t>Оценочные материалы в соответствии со структурой ГЭ</w:t>
          </w:r>
        </w:p>
        <w:p w14:paraId="4A6CD65E" w14:textId="4DE98BBC" w:rsidR="0031257D" w:rsidRDefault="0031257D"/>
      </w:sdtContent>
    </w:sdt>
    <w:p w14:paraId="045075A2" w14:textId="77777777" w:rsidR="00C22B84" w:rsidRDefault="0031257D">
      <w:pPr>
        <w:rPr>
          <w:rFonts w:ascii="Times New Roman" w:eastAsia="Times New Roman" w:hAnsi="Times New Roman" w:cs="Times New Roman"/>
          <w:b/>
          <w:sz w:val="24"/>
          <w:szCs w:val="24"/>
        </w:rPr>
      </w:pPr>
      <w:r>
        <w:br w:type="page"/>
      </w:r>
    </w:p>
    <w:p w14:paraId="1DBD854C" w14:textId="77777777" w:rsidR="00C22B84" w:rsidRDefault="0031257D" w:rsidP="0031257D">
      <w:pPr>
        <w:pStyle w:val="a3"/>
      </w:pPr>
      <w:bookmarkStart w:id="3" w:name="_Toc180684062"/>
      <w:r>
        <w:lastRenderedPageBreak/>
        <w:t xml:space="preserve">Общие </w:t>
      </w:r>
      <w:r w:rsidRPr="0031257D">
        <w:t>положения</w:t>
      </w:r>
      <w:bookmarkEnd w:id="3"/>
    </w:p>
    <w:p w14:paraId="0AAF65FE" w14:textId="77777777" w:rsidR="00C22B84" w:rsidRDefault="0031257D">
      <w:pPr>
        <w:widowControl w:val="0"/>
        <w:pBdr>
          <w:top w:val="nil"/>
          <w:left w:val="nil"/>
          <w:bottom w:val="nil"/>
          <w:right w:val="nil"/>
          <w:between w:val="nil"/>
        </w:pBdr>
        <w:spacing w:before="120" w:after="120" w:line="276" w:lineRule="auto"/>
        <w:ind w:firstLine="709"/>
        <w:jc w:val="both"/>
        <w:rPr>
          <w:rFonts w:ascii="Times New Roman" w:eastAsia="Times New Roman" w:hAnsi="Times New Roman" w:cs="Times New Roman"/>
          <w:color w:val="000000"/>
          <w:sz w:val="24"/>
          <w:szCs w:val="24"/>
        </w:rPr>
      </w:pPr>
      <w:bookmarkStart w:id="4" w:name="_heading=h.3znysh7" w:colFirst="0" w:colLast="0"/>
      <w:bookmarkEnd w:id="4"/>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профессии </w:t>
      </w:r>
      <w:r>
        <w:rPr>
          <w:rFonts w:ascii="Times New Roman" w:eastAsia="Times New Roman" w:hAnsi="Times New Roman" w:cs="Times New Roman"/>
          <w:sz w:val="24"/>
          <w:szCs w:val="24"/>
        </w:rPr>
        <w:t>21.01.08 Машинист на открытых горных работах</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разработана в соответствии с Законом Российской Федерации от 29.12.2012 г. № 273-ФЗ «Об образова</w:t>
      </w:r>
      <w:r>
        <w:rPr>
          <w:rFonts w:ascii="Times New Roman" w:eastAsia="Times New Roman" w:hAnsi="Times New Roman" w:cs="Times New Roman"/>
          <w:color w:val="000000"/>
          <w:sz w:val="24"/>
          <w:szCs w:val="24"/>
        </w:rPr>
        <w:t xml:space="preserve">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w:t>
      </w:r>
      <w:r>
        <w:rPr>
          <w:rFonts w:ascii="Times New Roman" w:eastAsia="Times New Roman" w:hAnsi="Times New Roman" w:cs="Times New Roman"/>
          <w:sz w:val="24"/>
          <w:szCs w:val="24"/>
        </w:rPr>
        <w:t>21.01.08 Маш</w:t>
      </w:r>
      <w:r>
        <w:rPr>
          <w:rFonts w:ascii="Times New Roman" w:eastAsia="Times New Roman" w:hAnsi="Times New Roman" w:cs="Times New Roman"/>
          <w:sz w:val="24"/>
          <w:szCs w:val="24"/>
        </w:rPr>
        <w:t>инист на открытых горных работах</w:t>
      </w:r>
      <w:r>
        <w:rPr>
          <w:rFonts w:ascii="Times New Roman" w:eastAsia="Times New Roman" w:hAnsi="Times New Roman" w:cs="Times New Roman"/>
          <w:color w:val="000000"/>
          <w:sz w:val="24"/>
          <w:szCs w:val="24"/>
        </w:rPr>
        <w:t>, и определяет совокупность требований к ее организации и проведению.</w:t>
      </w:r>
    </w:p>
    <w:p w14:paraId="05E8694A" w14:textId="77777777" w:rsidR="00C22B84" w:rsidRDefault="0031257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w:t>
      </w:r>
      <w:r>
        <w:rPr>
          <w:rFonts w:ascii="Times New Roman" w:eastAsia="Times New Roman" w:hAnsi="Times New Roman" w:cs="Times New Roman"/>
          <w:sz w:val="24"/>
          <w:szCs w:val="24"/>
        </w:rPr>
        <w:t>21.01.08 Машинист на открытых горных работах</w:t>
      </w:r>
      <w:r>
        <w:rPr>
          <w:rFonts w:ascii="Times New Roman" w:eastAsia="Times New Roman" w:hAnsi="Times New Roman" w:cs="Times New Roman"/>
          <w:color w:val="000000"/>
          <w:sz w:val="24"/>
          <w:szCs w:val="24"/>
        </w:rPr>
        <w:t xml:space="preserve"> соответствующим требованиям ФГОС СПО с учетом требований региональног</w:t>
      </w:r>
      <w:r>
        <w:rPr>
          <w:rFonts w:ascii="Times New Roman" w:eastAsia="Times New Roman" w:hAnsi="Times New Roman" w:cs="Times New Roman"/>
          <w:color w:val="000000"/>
          <w:sz w:val="24"/>
          <w:szCs w:val="24"/>
        </w:rPr>
        <w:t xml:space="preserve">о рынка труда, их готовность и способность решать профессиональные задачи. </w:t>
      </w:r>
    </w:p>
    <w:p w14:paraId="401BEF36" w14:textId="77777777" w:rsidR="00C22B84" w:rsidRDefault="0031257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0AB4AE5B" w14:textId="77777777" w:rsidR="00C22B84" w:rsidRDefault="0031257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w:t>
      </w:r>
      <w:r>
        <w:rPr>
          <w:rFonts w:ascii="Times New Roman" w:eastAsia="Times New Roman" w:hAnsi="Times New Roman" w:cs="Times New Roman"/>
          <w:color w:val="000000"/>
          <w:sz w:val="24"/>
          <w:szCs w:val="24"/>
        </w:rPr>
        <w:t>ПО и регионального рынка труда;</w:t>
      </w:r>
    </w:p>
    <w:p w14:paraId="50919454" w14:textId="77777777" w:rsidR="00C22B84" w:rsidRDefault="0031257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7BF427FD" w14:textId="77777777" w:rsidR="00C22B84" w:rsidRDefault="0031257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профессии </w:t>
      </w:r>
      <w:r>
        <w:rPr>
          <w:rFonts w:ascii="Times New Roman" w:eastAsia="Times New Roman" w:hAnsi="Times New Roman" w:cs="Times New Roman"/>
          <w:sz w:val="24"/>
          <w:szCs w:val="24"/>
        </w:rPr>
        <w:t>21.01.08 Машинист на откр</w:t>
      </w:r>
      <w:r>
        <w:rPr>
          <w:rFonts w:ascii="Times New Roman" w:eastAsia="Times New Roman" w:hAnsi="Times New Roman" w:cs="Times New Roman"/>
          <w:sz w:val="24"/>
          <w:szCs w:val="24"/>
        </w:rPr>
        <w:t>ытых горных работах</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присваивается квалификация</w:t>
      </w:r>
      <w:r>
        <w:rPr>
          <w:rFonts w:ascii="Times New Roman" w:eastAsia="Times New Roman" w:hAnsi="Times New Roman" w:cs="Times New Roman"/>
          <w:sz w:val="24"/>
          <w:szCs w:val="24"/>
        </w:rPr>
        <w:t>: Машинист на открытых горных работах.</w:t>
      </w:r>
    </w:p>
    <w:p w14:paraId="60AF0E11" w14:textId="77777777" w:rsidR="00C22B84" w:rsidRDefault="0031257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w:t>
      </w:r>
      <w:r>
        <w:rPr>
          <w:rFonts w:ascii="Times New Roman" w:eastAsia="Times New Roman" w:hAnsi="Times New Roman" w:cs="Times New Roman"/>
          <w:color w:val="000000"/>
          <w:sz w:val="24"/>
          <w:szCs w:val="24"/>
        </w:rPr>
        <w:t>ессии.</w:t>
      </w:r>
    </w:p>
    <w:p w14:paraId="36BB9770" w14:textId="7442B861" w:rsidR="00C22B84" w:rsidRDefault="0031257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EA85514" w14:textId="77777777" w:rsidR="0031257D" w:rsidRDefault="0031257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55AD87CA" w14:textId="77777777" w:rsidR="00C22B84" w:rsidRDefault="0031257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7D3F43FE" w14:textId="6629BAAA" w:rsidR="00C22B84" w:rsidRDefault="0031257D">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w:t>
      </w:r>
      <w:r>
        <w:rPr>
          <w:rFonts w:ascii="Times New Roman" w:eastAsia="Times New Roman" w:hAnsi="Times New Roman" w:cs="Times New Roman"/>
          <w:b/>
          <w:sz w:val="24"/>
          <w:szCs w:val="24"/>
        </w:rPr>
        <w:t>еятельности</w:t>
      </w:r>
    </w:p>
    <w:p w14:paraId="69EB007E" w14:textId="777EE1D3" w:rsidR="0031257D" w:rsidRDefault="0031257D">
      <w:pPr>
        <w:spacing w:line="276" w:lineRule="auto"/>
        <w:jc w:val="center"/>
        <w:rPr>
          <w:rFonts w:ascii="Times New Roman" w:eastAsia="Times New Roman" w:hAnsi="Times New Roman" w:cs="Times New Roman"/>
          <w:b/>
          <w:sz w:val="24"/>
          <w:szCs w:val="24"/>
        </w:rPr>
      </w:pPr>
    </w:p>
    <w:tbl>
      <w:tblPr>
        <w:tblStyle w:val="affffffb"/>
        <w:tblW w:w="9560" w:type="dxa"/>
        <w:tblInd w:w="74" w:type="dxa"/>
        <w:tblLayout w:type="fixed"/>
        <w:tblLook w:val="0400" w:firstRow="0" w:lastRow="0" w:firstColumn="0" w:lastColumn="0" w:noHBand="0" w:noVBand="1"/>
      </w:tblPr>
      <w:tblGrid>
        <w:gridCol w:w="4932"/>
        <w:gridCol w:w="4628"/>
      </w:tblGrid>
      <w:tr w:rsidR="00C22B84" w14:paraId="0959ABE4" w14:textId="77777777">
        <w:trPr>
          <w:trHeight w:val="441"/>
        </w:trPr>
        <w:tc>
          <w:tcPr>
            <w:tcW w:w="4932" w:type="dxa"/>
            <w:tcBorders>
              <w:top w:val="single" w:sz="4" w:space="0" w:color="000000"/>
              <w:left w:val="single" w:sz="4" w:space="0" w:color="000000"/>
              <w:bottom w:val="single" w:sz="4" w:space="0" w:color="000000"/>
              <w:right w:val="single" w:sz="4" w:space="0" w:color="000000"/>
            </w:tcBorders>
          </w:tcPr>
          <w:p w14:paraId="7F2071E3" w14:textId="77777777" w:rsidR="00C22B84" w:rsidRPr="0031257D" w:rsidRDefault="0031257D">
            <w:pPr>
              <w:jc w:val="center"/>
              <w:rPr>
                <w:rFonts w:ascii="Times New Roman" w:eastAsia="Times New Roman" w:hAnsi="Times New Roman" w:cs="Times New Roman"/>
                <w:b/>
                <w:color w:val="000000"/>
                <w:sz w:val="24"/>
                <w:szCs w:val="24"/>
                <w:lang w:val="ru-RU"/>
              </w:rPr>
            </w:pPr>
            <w:r w:rsidRPr="0031257D">
              <w:rPr>
                <w:rFonts w:ascii="Times New Roman" w:eastAsia="Times New Roman" w:hAnsi="Times New Roman" w:cs="Times New Roman"/>
                <w:b/>
                <w:color w:val="000000"/>
                <w:sz w:val="24"/>
                <w:szCs w:val="24"/>
                <w:lang w:val="ru-RU"/>
              </w:rPr>
              <w:t xml:space="preserve">Код и наименование </w:t>
            </w:r>
          </w:p>
          <w:p w14:paraId="1ABE132B" w14:textId="77777777" w:rsidR="00C22B84" w:rsidRPr="0031257D" w:rsidRDefault="0031257D">
            <w:pPr>
              <w:jc w:val="center"/>
              <w:rPr>
                <w:rFonts w:ascii="Times New Roman" w:eastAsia="Times New Roman" w:hAnsi="Times New Roman" w:cs="Times New Roman"/>
                <w:color w:val="000000"/>
                <w:sz w:val="24"/>
                <w:szCs w:val="24"/>
                <w:lang w:val="ru-RU"/>
              </w:rPr>
            </w:pPr>
            <w:r w:rsidRPr="0031257D">
              <w:rPr>
                <w:rFonts w:ascii="Times New Roman" w:eastAsia="Times New Roman" w:hAnsi="Times New Roman" w:cs="Times New Roman"/>
                <w:b/>
                <w:color w:val="000000"/>
                <w:sz w:val="24"/>
                <w:szCs w:val="24"/>
                <w:lang w:val="ru-RU"/>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08F21C49" w14:textId="77777777" w:rsidR="00C22B84" w:rsidRPr="0031257D" w:rsidRDefault="0031257D">
            <w:pPr>
              <w:jc w:val="center"/>
              <w:rPr>
                <w:rFonts w:ascii="Times New Roman" w:eastAsia="Times New Roman" w:hAnsi="Times New Roman" w:cs="Times New Roman"/>
                <w:b/>
                <w:color w:val="000000"/>
                <w:sz w:val="24"/>
                <w:szCs w:val="24"/>
                <w:lang w:val="ru-RU"/>
              </w:rPr>
            </w:pPr>
            <w:r w:rsidRPr="0031257D">
              <w:rPr>
                <w:rFonts w:ascii="Times New Roman" w:eastAsia="Times New Roman" w:hAnsi="Times New Roman" w:cs="Times New Roman"/>
                <w:b/>
                <w:color w:val="000000"/>
                <w:sz w:val="24"/>
                <w:szCs w:val="24"/>
                <w:lang w:val="ru-RU"/>
              </w:rPr>
              <w:t xml:space="preserve">Код и наименование </w:t>
            </w:r>
          </w:p>
          <w:p w14:paraId="4B33D0D2" w14:textId="77777777" w:rsidR="00C22B84" w:rsidRPr="0031257D" w:rsidRDefault="0031257D">
            <w:pPr>
              <w:jc w:val="center"/>
              <w:rPr>
                <w:rFonts w:ascii="Times New Roman" w:eastAsia="Times New Roman" w:hAnsi="Times New Roman" w:cs="Times New Roman"/>
                <w:b/>
                <w:color w:val="000000"/>
                <w:sz w:val="24"/>
                <w:szCs w:val="24"/>
                <w:lang w:val="ru-RU"/>
              </w:rPr>
            </w:pPr>
            <w:r w:rsidRPr="0031257D">
              <w:rPr>
                <w:rFonts w:ascii="Times New Roman" w:eastAsia="Times New Roman" w:hAnsi="Times New Roman" w:cs="Times New Roman"/>
                <w:b/>
                <w:color w:val="000000"/>
                <w:sz w:val="24"/>
                <w:szCs w:val="24"/>
                <w:lang w:val="ru-RU"/>
              </w:rPr>
              <w:t xml:space="preserve">профессионального модуля (ПМ), </w:t>
            </w:r>
          </w:p>
          <w:p w14:paraId="1DDED9E3" w14:textId="77777777" w:rsidR="00C22B84" w:rsidRPr="0031257D" w:rsidRDefault="0031257D">
            <w:pPr>
              <w:jc w:val="center"/>
              <w:rPr>
                <w:rFonts w:ascii="Times New Roman" w:eastAsia="Times New Roman" w:hAnsi="Times New Roman" w:cs="Times New Roman"/>
                <w:b/>
                <w:color w:val="000000"/>
                <w:sz w:val="24"/>
                <w:szCs w:val="24"/>
                <w:lang w:val="ru-RU"/>
              </w:rPr>
            </w:pPr>
            <w:r w:rsidRPr="0031257D">
              <w:rPr>
                <w:rFonts w:ascii="Times New Roman" w:eastAsia="Times New Roman" w:hAnsi="Times New Roman" w:cs="Times New Roman"/>
                <w:b/>
                <w:color w:val="000000"/>
                <w:sz w:val="24"/>
                <w:szCs w:val="24"/>
                <w:lang w:val="ru-RU"/>
              </w:rPr>
              <w:t>в рамках которого осваивается ВД</w:t>
            </w:r>
          </w:p>
        </w:tc>
      </w:tr>
      <w:tr w:rsidR="00C22B84" w14:paraId="43C9A80D"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5023F5CF" w14:textId="77777777" w:rsidR="00C22B84" w:rsidRDefault="0031257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0E99F7F2" w14:textId="77777777" w:rsidR="00C22B84" w:rsidRDefault="0031257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C22B84" w14:paraId="128C5C7B" w14:textId="77777777">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A40C9D9" w14:textId="77777777" w:rsidR="00C22B84" w:rsidRDefault="0031257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C22B84" w14:paraId="5AEF7A7E"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2DC49B93" w14:textId="77777777" w:rsidR="00C22B84" w:rsidRPr="0031257D" w:rsidRDefault="0031257D">
            <w:pPr>
              <w:pBdr>
                <w:top w:val="nil"/>
                <w:left w:val="nil"/>
                <w:bottom w:val="nil"/>
                <w:right w:val="nil"/>
                <w:between w:val="nil"/>
              </w:pBdr>
              <w:rPr>
                <w:rFonts w:ascii="Times New Roman" w:eastAsia="Times New Roman" w:hAnsi="Times New Roman" w:cs="Times New Roman"/>
                <w:lang w:val="ru-RU"/>
              </w:rPr>
            </w:pPr>
            <w:r w:rsidRPr="0031257D">
              <w:rPr>
                <w:rFonts w:ascii="Times New Roman" w:eastAsia="Times New Roman" w:hAnsi="Times New Roman" w:cs="Times New Roman"/>
                <w:lang w:val="ru-RU"/>
              </w:rPr>
              <w:t>ВД.01 Технология выполнения механизированного комплекса горно-капитальных работ при разработке месторождений полезных ископаемых</w:t>
            </w:r>
          </w:p>
        </w:tc>
        <w:tc>
          <w:tcPr>
            <w:tcW w:w="4628" w:type="dxa"/>
            <w:tcBorders>
              <w:top w:val="single" w:sz="4" w:space="0" w:color="000000"/>
              <w:left w:val="single" w:sz="4" w:space="0" w:color="000000"/>
              <w:bottom w:val="single" w:sz="4" w:space="0" w:color="000000"/>
              <w:right w:val="single" w:sz="4" w:space="0" w:color="000000"/>
            </w:tcBorders>
          </w:tcPr>
          <w:p w14:paraId="6A91156A" w14:textId="77777777" w:rsidR="00C22B84" w:rsidRPr="0031257D" w:rsidRDefault="0031257D">
            <w:pPr>
              <w:pBdr>
                <w:top w:val="nil"/>
                <w:left w:val="nil"/>
                <w:bottom w:val="nil"/>
                <w:right w:val="nil"/>
                <w:between w:val="nil"/>
              </w:pBdr>
              <w:rPr>
                <w:rFonts w:ascii="Times New Roman" w:eastAsia="Times New Roman" w:hAnsi="Times New Roman" w:cs="Times New Roman"/>
                <w:lang w:val="ru-RU"/>
              </w:rPr>
            </w:pPr>
            <w:r w:rsidRPr="0031257D">
              <w:rPr>
                <w:rFonts w:ascii="Times New Roman" w:eastAsia="Times New Roman" w:hAnsi="Times New Roman" w:cs="Times New Roman"/>
                <w:lang w:val="ru-RU"/>
              </w:rPr>
              <w:t>ПМ 01. Технология выполнения механизированного комплекса горно-капитальных работ при разработке месторождений полезных ископаем</w:t>
            </w:r>
            <w:r w:rsidRPr="0031257D">
              <w:rPr>
                <w:rFonts w:ascii="Times New Roman" w:eastAsia="Times New Roman" w:hAnsi="Times New Roman" w:cs="Times New Roman"/>
                <w:lang w:val="ru-RU"/>
              </w:rPr>
              <w:t>ых</w:t>
            </w:r>
          </w:p>
        </w:tc>
      </w:tr>
      <w:tr w:rsidR="00C22B84" w14:paraId="3D187537"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303B1EB3" w14:textId="77777777" w:rsidR="00C22B84" w:rsidRPr="0031257D" w:rsidRDefault="0031257D">
            <w:pPr>
              <w:pBdr>
                <w:top w:val="nil"/>
                <w:left w:val="nil"/>
                <w:bottom w:val="nil"/>
                <w:right w:val="nil"/>
                <w:between w:val="nil"/>
              </w:pBdr>
              <w:rPr>
                <w:rFonts w:ascii="Times New Roman" w:eastAsia="Times New Roman" w:hAnsi="Times New Roman" w:cs="Times New Roman"/>
                <w:lang w:val="ru-RU"/>
              </w:rPr>
            </w:pPr>
            <w:r w:rsidRPr="0031257D">
              <w:rPr>
                <w:rFonts w:ascii="Times New Roman" w:eastAsia="Times New Roman" w:hAnsi="Times New Roman" w:cs="Times New Roman"/>
                <w:lang w:val="ru-RU"/>
              </w:rPr>
              <w:t>ВД.02 Эксплуатация технологического оборудования при ведении горно-капитальных работ при разработке месторождений полезных ископаемых</w:t>
            </w:r>
          </w:p>
        </w:tc>
        <w:tc>
          <w:tcPr>
            <w:tcW w:w="4628" w:type="dxa"/>
            <w:tcBorders>
              <w:top w:val="single" w:sz="4" w:space="0" w:color="000000"/>
              <w:left w:val="single" w:sz="4" w:space="0" w:color="000000"/>
              <w:bottom w:val="single" w:sz="4" w:space="0" w:color="000000"/>
              <w:right w:val="single" w:sz="4" w:space="0" w:color="000000"/>
            </w:tcBorders>
          </w:tcPr>
          <w:p w14:paraId="67157438" w14:textId="77777777" w:rsidR="00C22B84" w:rsidRPr="0031257D" w:rsidRDefault="0031257D">
            <w:pPr>
              <w:pBdr>
                <w:top w:val="nil"/>
                <w:left w:val="nil"/>
                <w:bottom w:val="nil"/>
                <w:right w:val="nil"/>
                <w:between w:val="nil"/>
              </w:pBdr>
              <w:rPr>
                <w:rFonts w:ascii="Times New Roman" w:eastAsia="Times New Roman" w:hAnsi="Times New Roman" w:cs="Times New Roman"/>
                <w:lang w:val="ru-RU"/>
              </w:rPr>
            </w:pPr>
            <w:r w:rsidRPr="0031257D">
              <w:rPr>
                <w:rFonts w:ascii="Times New Roman" w:eastAsia="Times New Roman" w:hAnsi="Times New Roman" w:cs="Times New Roman"/>
                <w:lang w:val="ru-RU"/>
              </w:rPr>
              <w:t>ПМ.02 Эксплуатация технологического оборудования при ведении горно-капитальных работ при разработке месторождений поле</w:t>
            </w:r>
            <w:r w:rsidRPr="0031257D">
              <w:rPr>
                <w:rFonts w:ascii="Times New Roman" w:eastAsia="Times New Roman" w:hAnsi="Times New Roman" w:cs="Times New Roman"/>
                <w:lang w:val="ru-RU"/>
              </w:rPr>
              <w:t>зных ископаемых</w:t>
            </w:r>
          </w:p>
        </w:tc>
      </w:tr>
      <w:tr w:rsidR="00C22B84" w14:paraId="7AD07218"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6E5595E5" w14:textId="77777777" w:rsidR="00C22B84" w:rsidRPr="0031257D" w:rsidRDefault="0031257D">
            <w:pPr>
              <w:pBdr>
                <w:top w:val="nil"/>
                <w:left w:val="nil"/>
                <w:bottom w:val="nil"/>
                <w:right w:val="nil"/>
                <w:between w:val="nil"/>
              </w:pBdr>
              <w:rPr>
                <w:rFonts w:ascii="Times New Roman" w:eastAsia="Times New Roman" w:hAnsi="Times New Roman" w:cs="Times New Roman"/>
                <w:lang w:val="ru-RU"/>
              </w:rPr>
            </w:pPr>
            <w:r w:rsidRPr="0031257D">
              <w:rPr>
                <w:rFonts w:ascii="Times New Roman" w:eastAsia="Times New Roman" w:hAnsi="Times New Roman" w:cs="Times New Roman"/>
                <w:lang w:val="ru-RU"/>
              </w:rPr>
              <w:lastRenderedPageBreak/>
              <w:t>ВД.03 Освоение видов работ по одной или нескольким профессиям рабочих, должностям служащих (Машинист бульдозера/ машинист экскаватора/ машинист буровой установки)</w:t>
            </w:r>
          </w:p>
        </w:tc>
        <w:tc>
          <w:tcPr>
            <w:tcW w:w="4628" w:type="dxa"/>
            <w:tcBorders>
              <w:top w:val="single" w:sz="4" w:space="0" w:color="000000"/>
              <w:left w:val="single" w:sz="4" w:space="0" w:color="000000"/>
              <w:bottom w:val="single" w:sz="4" w:space="0" w:color="000000"/>
              <w:right w:val="single" w:sz="4" w:space="0" w:color="000000"/>
            </w:tcBorders>
          </w:tcPr>
          <w:p w14:paraId="64646701" w14:textId="77777777" w:rsidR="00C22B84" w:rsidRPr="0031257D" w:rsidRDefault="0031257D">
            <w:pPr>
              <w:pBdr>
                <w:top w:val="nil"/>
                <w:left w:val="nil"/>
                <w:bottom w:val="nil"/>
                <w:right w:val="nil"/>
                <w:between w:val="nil"/>
              </w:pBdr>
              <w:rPr>
                <w:rFonts w:ascii="Times New Roman" w:eastAsia="Times New Roman" w:hAnsi="Times New Roman" w:cs="Times New Roman"/>
                <w:lang w:val="ru-RU"/>
              </w:rPr>
            </w:pPr>
            <w:r w:rsidRPr="0031257D">
              <w:rPr>
                <w:rFonts w:ascii="Times New Roman" w:eastAsia="Times New Roman" w:hAnsi="Times New Roman" w:cs="Times New Roman"/>
                <w:lang w:val="ru-RU"/>
              </w:rPr>
              <w:t xml:space="preserve">ПМ.03 Освоение работ по одной или нескольким профессиям рабочих, должностям </w:t>
            </w:r>
            <w:r w:rsidRPr="0031257D">
              <w:rPr>
                <w:rFonts w:ascii="Times New Roman" w:eastAsia="Times New Roman" w:hAnsi="Times New Roman" w:cs="Times New Roman"/>
                <w:lang w:val="ru-RU"/>
              </w:rPr>
              <w:t>служащих по выбору</w:t>
            </w:r>
          </w:p>
        </w:tc>
      </w:tr>
    </w:tbl>
    <w:p w14:paraId="43B82ACB" w14:textId="77777777" w:rsidR="00C22B84" w:rsidRDefault="00C22B84">
      <w:pPr>
        <w:jc w:val="right"/>
        <w:rPr>
          <w:rFonts w:ascii="Times New Roman" w:eastAsia="Times New Roman" w:hAnsi="Times New Roman" w:cs="Times New Roman"/>
          <w:b/>
          <w:sz w:val="24"/>
          <w:szCs w:val="24"/>
          <w:highlight w:val="white"/>
        </w:rPr>
      </w:pPr>
    </w:p>
    <w:p w14:paraId="0B4E8604" w14:textId="77777777" w:rsidR="00C22B84" w:rsidRDefault="0031257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5E77F9E1" w14:textId="77777777" w:rsidR="00C22B84" w:rsidRDefault="0031257D">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3BBA0FF2" w14:textId="77777777" w:rsidR="00C22B84" w:rsidRDefault="00C22B84">
      <w:pPr>
        <w:ind w:firstLine="709"/>
        <w:jc w:val="both"/>
        <w:rPr>
          <w:rFonts w:ascii="Times New Roman" w:eastAsia="Times New Roman" w:hAnsi="Times New Roman" w:cs="Times New Roman"/>
          <w:i/>
          <w:sz w:val="24"/>
          <w:szCs w:val="24"/>
        </w:rPr>
      </w:pPr>
    </w:p>
    <w:tbl>
      <w:tblPr>
        <w:tblStyle w:val="affffffc"/>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5103"/>
      </w:tblGrid>
      <w:tr w:rsidR="00C22B84" w14:paraId="4E3225FC"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6C027D45" w14:textId="77777777" w:rsidR="00C22B84" w:rsidRDefault="0031257D">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368CAF69" w14:textId="77777777" w:rsidR="00C22B84" w:rsidRDefault="0031257D">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C22B84" w14:paraId="20F4607D" w14:textId="77777777">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74E82264" w14:textId="77777777" w:rsidR="00C22B84" w:rsidRPr="0031257D" w:rsidRDefault="0031257D">
            <w:pPr>
              <w:rPr>
                <w:rFonts w:ascii="Times New Roman" w:eastAsia="Times New Roman" w:hAnsi="Times New Roman" w:cs="Times New Roman"/>
                <w:i/>
                <w:sz w:val="24"/>
                <w:szCs w:val="24"/>
                <w:lang w:val="ru-RU"/>
              </w:rPr>
            </w:pPr>
            <w:r w:rsidRPr="0031257D">
              <w:rPr>
                <w:rFonts w:ascii="Times New Roman" w:eastAsia="Times New Roman" w:hAnsi="Times New Roman" w:cs="Times New Roman"/>
                <w:sz w:val="24"/>
                <w:szCs w:val="24"/>
                <w:lang w:val="ru-RU"/>
              </w:rPr>
              <w:t xml:space="preserve">ВД.01 </w:t>
            </w:r>
            <w:r w:rsidRPr="0031257D">
              <w:rPr>
                <w:rFonts w:ascii="Times New Roman" w:eastAsia="Times New Roman" w:hAnsi="Times New Roman" w:cs="Times New Roman"/>
                <w:lang w:val="ru-RU"/>
              </w:rPr>
              <w:t>Технология выполнения механизированного комплекса горно-капитальных работ при разработке месторождений полезных ископаемых</w:t>
            </w:r>
          </w:p>
        </w:tc>
        <w:tc>
          <w:tcPr>
            <w:tcW w:w="5103" w:type="dxa"/>
            <w:tcBorders>
              <w:top w:val="single" w:sz="4" w:space="0" w:color="000000"/>
              <w:left w:val="single" w:sz="4" w:space="0" w:color="000000"/>
              <w:bottom w:val="single" w:sz="4" w:space="0" w:color="000000"/>
              <w:right w:val="single" w:sz="4" w:space="0" w:color="000000"/>
            </w:tcBorders>
          </w:tcPr>
          <w:p w14:paraId="087C3B1C" w14:textId="77777777" w:rsidR="00C22B84" w:rsidRPr="0031257D" w:rsidRDefault="0031257D">
            <w:pPr>
              <w:pBdr>
                <w:top w:val="nil"/>
                <w:left w:val="nil"/>
                <w:bottom w:val="nil"/>
                <w:right w:val="nil"/>
                <w:between w:val="nil"/>
              </w:pBdr>
              <w:rPr>
                <w:rFonts w:ascii="Times New Roman" w:eastAsia="Times New Roman" w:hAnsi="Times New Roman" w:cs="Times New Roman"/>
                <w:sz w:val="24"/>
                <w:szCs w:val="24"/>
                <w:lang w:val="ru-RU"/>
              </w:rPr>
            </w:pPr>
            <w:r w:rsidRPr="0031257D">
              <w:rPr>
                <w:rFonts w:ascii="Times New Roman" w:eastAsia="Times New Roman" w:hAnsi="Times New Roman" w:cs="Times New Roman"/>
                <w:sz w:val="24"/>
                <w:szCs w:val="24"/>
                <w:lang w:val="ru-RU"/>
              </w:rPr>
              <w:t xml:space="preserve">ПК 1.1. </w:t>
            </w:r>
            <w:r w:rsidRPr="0031257D">
              <w:rPr>
                <w:rFonts w:ascii="Times New Roman" w:eastAsia="Times New Roman" w:hAnsi="Times New Roman" w:cs="Times New Roman"/>
                <w:lang w:val="ru-RU"/>
              </w:rPr>
              <w:t>Проводить вскрышные и добычные работы при разработке месторождений полезных ископаемых открытым способом</w:t>
            </w:r>
          </w:p>
        </w:tc>
      </w:tr>
      <w:tr w:rsidR="00C22B84" w14:paraId="730012E0"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5A26618B" w14:textId="77777777" w:rsidR="00C22B84" w:rsidRPr="0031257D" w:rsidRDefault="00C22B84">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0D78EBF0" w14:textId="77777777" w:rsidR="00C22B84" w:rsidRPr="0031257D" w:rsidRDefault="0031257D">
            <w:pPr>
              <w:pBdr>
                <w:top w:val="nil"/>
                <w:left w:val="nil"/>
                <w:bottom w:val="nil"/>
                <w:right w:val="nil"/>
                <w:between w:val="nil"/>
              </w:pBdr>
              <w:rPr>
                <w:rFonts w:ascii="Times New Roman" w:eastAsia="Times New Roman" w:hAnsi="Times New Roman" w:cs="Times New Roman"/>
                <w:sz w:val="24"/>
                <w:szCs w:val="24"/>
                <w:lang w:val="ru-RU"/>
              </w:rPr>
            </w:pPr>
            <w:r w:rsidRPr="0031257D">
              <w:rPr>
                <w:rFonts w:ascii="Times New Roman" w:eastAsia="Times New Roman" w:hAnsi="Times New Roman" w:cs="Times New Roman"/>
                <w:sz w:val="24"/>
                <w:szCs w:val="24"/>
                <w:lang w:val="ru-RU"/>
              </w:rPr>
              <w:t xml:space="preserve">ПК 1.2 </w:t>
            </w:r>
            <w:r w:rsidRPr="0031257D">
              <w:rPr>
                <w:rFonts w:ascii="Times New Roman" w:eastAsia="Times New Roman" w:hAnsi="Times New Roman" w:cs="Times New Roman"/>
                <w:lang w:val="ru-RU"/>
              </w:rPr>
              <w:t xml:space="preserve">Проводить </w:t>
            </w:r>
            <w:proofErr w:type="spellStart"/>
            <w:r w:rsidRPr="0031257D">
              <w:rPr>
                <w:rFonts w:ascii="Times New Roman" w:eastAsia="Times New Roman" w:hAnsi="Times New Roman" w:cs="Times New Roman"/>
                <w:lang w:val="ru-RU"/>
              </w:rPr>
              <w:t>отвалообразование</w:t>
            </w:r>
            <w:proofErr w:type="spellEnd"/>
            <w:r w:rsidRPr="0031257D">
              <w:rPr>
                <w:rFonts w:ascii="Times New Roman" w:eastAsia="Times New Roman" w:hAnsi="Times New Roman" w:cs="Times New Roman"/>
                <w:lang w:val="ru-RU"/>
              </w:rPr>
              <w:t xml:space="preserve"> при разработке месторождений полезных ископаемых открытым способом</w:t>
            </w:r>
          </w:p>
        </w:tc>
      </w:tr>
      <w:tr w:rsidR="00C22B84" w14:paraId="2185A4BC"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64E12085" w14:textId="77777777" w:rsidR="00C22B84" w:rsidRPr="0031257D" w:rsidRDefault="00C22B84">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2BA985FA" w14:textId="77777777" w:rsidR="00C22B84" w:rsidRPr="0031257D" w:rsidRDefault="0031257D">
            <w:pPr>
              <w:pBdr>
                <w:top w:val="nil"/>
                <w:left w:val="nil"/>
                <w:bottom w:val="nil"/>
                <w:right w:val="nil"/>
                <w:between w:val="nil"/>
              </w:pBdr>
              <w:rPr>
                <w:rFonts w:ascii="Times New Roman" w:eastAsia="Times New Roman" w:hAnsi="Times New Roman" w:cs="Times New Roman"/>
                <w:sz w:val="24"/>
                <w:szCs w:val="24"/>
                <w:lang w:val="ru-RU"/>
              </w:rPr>
            </w:pPr>
            <w:r w:rsidRPr="0031257D">
              <w:rPr>
                <w:rFonts w:ascii="Times New Roman" w:eastAsia="Times New Roman" w:hAnsi="Times New Roman" w:cs="Times New Roman"/>
                <w:sz w:val="24"/>
                <w:szCs w:val="24"/>
                <w:lang w:val="ru-RU"/>
              </w:rPr>
              <w:t xml:space="preserve">ПК 1.3 </w:t>
            </w:r>
            <w:r w:rsidRPr="0031257D">
              <w:rPr>
                <w:rFonts w:ascii="Times New Roman" w:eastAsia="Times New Roman" w:hAnsi="Times New Roman" w:cs="Times New Roman"/>
                <w:lang w:val="ru-RU"/>
              </w:rPr>
              <w:t>Осуществлять комплекс мер по экологическому и экономическому восстановлению земель после проведения горно-капитальных работ при разработке месторождений полезных ископаемых</w:t>
            </w:r>
          </w:p>
        </w:tc>
      </w:tr>
      <w:tr w:rsidR="00C22B84" w14:paraId="15994438" w14:textId="77777777">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1F0D7CC4" w14:textId="77777777" w:rsidR="00C22B84" w:rsidRPr="0031257D" w:rsidRDefault="0031257D">
            <w:pPr>
              <w:rPr>
                <w:rFonts w:ascii="Times New Roman" w:eastAsia="Times New Roman" w:hAnsi="Times New Roman" w:cs="Times New Roman"/>
                <w:sz w:val="24"/>
                <w:szCs w:val="24"/>
                <w:lang w:val="ru-RU"/>
              </w:rPr>
            </w:pPr>
            <w:r w:rsidRPr="0031257D">
              <w:rPr>
                <w:rFonts w:ascii="Times New Roman" w:eastAsia="Times New Roman" w:hAnsi="Times New Roman" w:cs="Times New Roman"/>
                <w:sz w:val="24"/>
                <w:szCs w:val="24"/>
                <w:lang w:val="ru-RU"/>
              </w:rPr>
              <w:t xml:space="preserve">ВД.02 </w:t>
            </w:r>
            <w:r w:rsidRPr="0031257D">
              <w:rPr>
                <w:rFonts w:ascii="Times New Roman" w:eastAsia="Times New Roman" w:hAnsi="Times New Roman" w:cs="Times New Roman"/>
                <w:lang w:val="ru-RU"/>
              </w:rPr>
              <w:t>Эксплуатация технологического оборудования при ведении горно-капитальных раб</w:t>
            </w:r>
            <w:r w:rsidRPr="0031257D">
              <w:rPr>
                <w:rFonts w:ascii="Times New Roman" w:eastAsia="Times New Roman" w:hAnsi="Times New Roman" w:cs="Times New Roman"/>
                <w:lang w:val="ru-RU"/>
              </w:rPr>
              <w:t>от при разработке месторождений полезных ископаемых</w:t>
            </w:r>
          </w:p>
        </w:tc>
        <w:tc>
          <w:tcPr>
            <w:tcW w:w="5103" w:type="dxa"/>
            <w:tcBorders>
              <w:top w:val="single" w:sz="4" w:space="0" w:color="000000"/>
              <w:left w:val="single" w:sz="4" w:space="0" w:color="000000"/>
              <w:bottom w:val="single" w:sz="4" w:space="0" w:color="000000"/>
              <w:right w:val="single" w:sz="4" w:space="0" w:color="000000"/>
            </w:tcBorders>
          </w:tcPr>
          <w:p w14:paraId="63783515" w14:textId="77777777" w:rsidR="00C22B84" w:rsidRPr="0031257D" w:rsidRDefault="0031257D">
            <w:pPr>
              <w:pBdr>
                <w:top w:val="nil"/>
                <w:left w:val="nil"/>
                <w:bottom w:val="nil"/>
                <w:right w:val="nil"/>
                <w:between w:val="nil"/>
              </w:pBdr>
              <w:rPr>
                <w:rFonts w:ascii="Times New Roman" w:eastAsia="Times New Roman" w:hAnsi="Times New Roman" w:cs="Times New Roman"/>
                <w:sz w:val="24"/>
                <w:szCs w:val="24"/>
                <w:lang w:val="ru-RU"/>
              </w:rPr>
            </w:pPr>
            <w:r w:rsidRPr="0031257D">
              <w:rPr>
                <w:rFonts w:ascii="Times New Roman" w:eastAsia="Times New Roman" w:hAnsi="Times New Roman" w:cs="Times New Roman"/>
                <w:sz w:val="24"/>
                <w:szCs w:val="24"/>
                <w:lang w:val="ru-RU"/>
              </w:rPr>
              <w:t xml:space="preserve">ПК 2.1. </w:t>
            </w:r>
            <w:r w:rsidRPr="0031257D">
              <w:rPr>
                <w:rFonts w:ascii="Times New Roman" w:eastAsia="Times New Roman" w:hAnsi="Times New Roman" w:cs="Times New Roman"/>
                <w:lang w:val="ru-RU"/>
              </w:rPr>
              <w:t>Производить технический осмотр и подготовку к работе самоходной техники</w:t>
            </w:r>
          </w:p>
        </w:tc>
      </w:tr>
      <w:tr w:rsidR="00C22B84" w14:paraId="6458E815"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33DAC6CD" w14:textId="77777777" w:rsidR="00C22B84" w:rsidRPr="0031257D" w:rsidRDefault="00C22B84">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6B0971A0" w14:textId="77777777" w:rsidR="00C22B84" w:rsidRPr="0031257D" w:rsidRDefault="0031257D">
            <w:pPr>
              <w:pBdr>
                <w:top w:val="nil"/>
                <w:left w:val="nil"/>
                <w:bottom w:val="nil"/>
                <w:right w:val="nil"/>
                <w:between w:val="nil"/>
              </w:pBdr>
              <w:rPr>
                <w:rFonts w:ascii="Times New Roman" w:eastAsia="Times New Roman" w:hAnsi="Times New Roman" w:cs="Times New Roman"/>
                <w:sz w:val="24"/>
                <w:szCs w:val="24"/>
                <w:lang w:val="ru-RU"/>
              </w:rPr>
            </w:pPr>
            <w:r w:rsidRPr="0031257D">
              <w:rPr>
                <w:rFonts w:ascii="Times New Roman" w:eastAsia="Times New Roman" w:hAnsi="Times New Roman" w:cs="Times New Roman"/>
                <w:sz w:val="24"/>
                <w:szCs w:val="24"/>
                <w:lang w:val="ru-RU"/>
              </w:rPr>
              <w:t xml:space="preserve">ПК 2.2 </w:t>
            </w:r>
            <w:r w:rsidRPr="0031257D">
              <w:rPr>
                <w:rFonts w:ascii="Times New Roman" w:eastAsia="Times New Roman" w:hAnsi="Times New Roman" w:cs="Times New Roman"/>
                <w:lang w:val="ru-RU"/>
              </w:rPr>
              <w:t>Эксплуатировать самоходную технику в соответствии с техническими регламентами</w:t>
            </w:r>
          </w:p>
        </w:tc>
      </w:tr>
      <w:tr w:rsidR="00C22B84" w14:paraId="511E2F78"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41CC4944" w14:textId="77777777" w:rsidR="00C22B84" w:rsidRPr="0031257D" w:rsidRDefault="00C22B84">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55239529" w14:textId="77777777" w:rsidR="00C22B84" w:rsidRPr="0031257D" w:rsidRDefault="0031257D">
            <w:pPr>
              <w:widowControl/>
              <w:rPr>
                <w:rFonts w:ascii="Times New Roman" w:eastAsia="Times New Roman" w:hAnsi="Times New Roman" w:cs="Times New Roman"/>
                <w:sz w:val="24"/>
                <w:szCs w:val="24"/>
                <w:lang w:val="ru-RU"/>
              </w:rPr>
            </w:pPr>
            <w:r w:rsidRPr="0031257D">
              <w:rPr>
                <w:rFonts w:ascii="Times New Roman" w:eastAsia="Times New Roman" w:hAnsi="Times New Roman" w:cs="Times New Roman"/>
                <w:lang w:val="ru-RU"/>
              </w:rPr>
              <w:t>ПК 2.3 Проводить ежесменное и периодическое техническое обслуживание и ремонт самоходной техники в условиях проведения горно-капитальных работ</w:t>
            </w:r>
          </w:p>
        </w:tc>
      </w:tr>
      <w:tr w:rsidR="00C22B84" w14:paraId="211C84DB" w14:textId="77777777">
        <w:trPr>
          <w:trHeight w:val="480"/>
        </w:trPr>
        <w:tc>
          <w:tcPr>
            <w:tcW w:w="4503" w:type="dxa"/>
            <w:vMerge w:val="restart"/>
            <w:tcBorders>
              <w:top w:val="single" w:sz="4" w:space="0" w:color="000000"/>
              <w:left w:val="single" w:sz="4" w:space="0" w:color="000000"/>
              <w:bottom w:val="single" w:sz="4" w:space="0" w:color="000000"/>
              <w:right w:val="single" w:sz="4" w:space="0" w:color="000000"/>
            </w:tcBorders>
          </w:tcPr>
          <w:p w14:paraId="0E0FE5D0" w14:textId="77777777" w:rsidR="00C22B84" w:rsidRPr="0031257D" w:rsidRDefault="0031257D">
            <w:pPr>
              <w:rPr>
                <w:rFonts w:ascii="Times New Roman" w:eastAsia="Times New Roman" w:hAnsi="Times New Roman" w:cs="Times New Roman"/>
                <w:sz w:val="24"/>
                <w:szCs w:val="24"/>
                <w:lang w:val="ru-RU"/>
              </w:rPr>
            </w:pPr>
            <w:r w:rsidRPr="0031257D">
              <w:rPr>
                <w:rFonts w:ascii="Times New Roman" w:eastAsia="Times New Roman" w:hAnsi="Times New Roman" w:cs="Times New Roman"/>
                <w:sz w:val="24"/>
                <w:szCs w:val="24"/>
                <w:lang w:val="ru-RU"/>
              </w:rPr>
              <w:t xml:space="preserve">ВД.03 </w:t>
            </w:r>
            <w:r w:rsidRPr="0031257D">
              <w:rPr>
                <w:rFonts w:ascii="Times New Roman" w:eastAsia="Times New Roman" w:hAnsi="Times New Roman" w:cs="Times New Roman"/>
                <w:lang w:val="ru-RU"/>
              </w:rPr>
              <w:t>Освоение работ по одной или нескольким профессиям рабочих, должностям служащих по выбору (Машинист бульдоз</w:t>
            </w:r>
            <w:r w:rsidRPr="0031257D">
              <w:rPr>
                <w:rFonts w:ascii="Times New Roman" w:eastAsia="Times New Roman" w:hAnsi="Times New Roman" w:cs="Times New Roman"/>
                <w:lang w:val="ru-RU"/>
              </w:rPr>
              <w:t>ера/ машинист экскаватора/ машинист буровой установки)</w:t>
            </w:r>
          </w:p>
        </w:tc>
        <w:tc>
          <w:tcPr>
            <w:tcW w:w="5103" w:type="dxa"/>
            <w:tcBorders>
              <w:top w:val="single" w:sz="4" w:space="0" w:color="000000"/>
              <w:left w:val="single" w:sz="4" w:space="0" w:color="000000"/>
              <w:right w:val="single" w:sz="4" w:space="0" w:color="000000"/>
            </w:tcBorders>
          </w:tcPr>
          <w:p w14:paraId="12F02087" w14:textId="77777777" w:rsidR="00C22B84" w:rsidRPr="0031257D" w:rsidRDefault="0031257D">
            <w:pPr>
              <w:pBdr>
                <w:top w:val="nil"/>
                <w:left w:val="nil"/>
                <w:bottom w:val="nil"/>
                <w:right w:val="nil"/>
                <w:between w:val="nil"/>
              </w:pBdr>
              <w:rPr>
                <w:rFonts w:ascii="Times New Roman" w:eastAsia="Times New Roman" w:hAnsi="Times New Roman" w:cs="Times New Roman"/>
                <w:sz w:val="24"/>
                <w:szCs w:val="24"/>
                <w:lang w:val="ru-RU"/>
              </w:rPr>
            </w:pPr>
            <w:r w:rsidRPr="0031257D">
              <w:rPr>
                <w:rFonts w:ascii="Times New Roman" w:eastAsia="Times New Roman" w:hAnsi="Times New Roman" w:cs="Times New Roman"/>
                <w:sz w:val="24"/>
                <w:szCs w:val="24"/>
                <w:lang w:val="ru-RU"/>
              </w:rPr>
              <w:t xml:space="preserve">ПК 3.1 </w:t>
            </w:r>
            <w:r w:rsidRPr="0031257D">
              <w:rPr>
                <w:rFonts w:ascii="Times New Roman" w:eastAsia="Times New Roman" w:hAnsi="Times New Roman" w:cs="Times New Roman"/>
                <w:lang w:val="ru-RU"/>
              </w:rPr>
              <w:t>Осуществлять управление бульдозером/ экскаватором/ буровой установкой</w:t>
            </w:r>
          </w:p>
        </w:tc>
      </w:tr>
      <w:tr w:rsidR="00C22B84" w14:paraId="553E820A" w14:textId="77777777">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5E2186AB" w14:textId="77777777" w:rsidR="00C22B84" w:rsidRPr="0031257D" w:rsidRDefault="00C22B84">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right w:val="single" w:sz="4" w:space="0" w:color="000000"/>
            </w:tcBorders>
          </w:tcPr>
          <w:p w14:paraId="47384867" w14:textId="77777777" w:rsidR="00C22B84" w:rsidRPr="0031257D" w:rsidRDefault="0031257D">
            <w:pPr>
              <w:pBdr>
                <w:top w:val="nil"/>
                <w:left w:val="nil"/>
                <w:bottom w:val="nil"/>
                <w:right w:val="nil"/>
                <w:between w:val="nil"/>
              </w:pBdr>
              <w:rPr>
                <w:rFonts w:ascii="Times New Roman" w:eastAsia="Times New Roman" w:hAnsi="Times New Roman" w:cs="Times New Roman"/>
                <w:sz w:val="24"/>
                <w:szCs w:val="24"/>
                <w:lang w:val="ru-RU"/>
              </w:rPr>
            </w:pPr>
            <w:r w:rsidRPr="0031257D">
              <w:rPr>
                <w:rFonts w:ascii="Times New Roman" w:eastAsia="Times New Roman" w:hAnsi="Times New Roman" w:cs="Times New Roman"/>
                <w:sz w:val="24"/>
                <w:szCs w:val="24"/>
                <w:lang w:val="ru-RU"/>
              </w:rPr>
              <w:t xml:space="preserve">ПК 3.2 </w:t>
            </w:r>
            <w:r w:rsidRPr="0031257D">
              <w:rPr>
                <w:rFonts w:ascii="Times New Roman" w:eastAsia="Times New Roman" w:hAnsi="Times New Roman" w:cs="Times New Roman"/>
                <w:lang w:val="ru-RU"/>
              </w:rPr>
              <w:t>Выполнять горные работы, соблюдая технические требования и безопасность производства</w:t>
            </w:r>
          </w:p>
        </w:tc>
      </w:tr>
    </w:tbl>
    <w:p w14:paraId="493C1096" w14:textId="77777777" w:rsidR="0031257D" w:rsidRDefault="0031257D" w:rsidP="0031257D">
      <w:pPr>
        <w:spacing w:line="276" w:lineRule="auto"/>
        <w:ind w:firstLine="709"/>
        <w:jc w:val="both"/>
        <w:rPr>
          <w:rFonts w:ascii="Times New Roman" w:eastAsia="Times New Roman" w:hAnsi="Times New Roman" w:cs="Times New Roman"/>
          <w:sz w:val="24"/>
          <w:szCs w:val="24"/>
        </w:rPr>
      </w:pPr>
    </w:p>
    <w:p w14:paraId="5A0FA5AE" w14:textId="1DE08431" w:rsidR="00C22B84" w:rsidRDefault="0031257D" w:rsidP="0031257D">
      <w:pPr>
        <w:spacing w:line="276" w:lineRule="auto"/>
        <w:ind w:firstLine="709"/>
        <w:jc w:val="both"/>
      </w:pPr>
      <w:r>
        <w:rPr>
          <w:rFonts w:ascii="Times New Roman" w:eastAsia="Times New Roman" w:hAnsi="Times New Roman" w:cs="Times New Roman"/>
          <w:sz w:val="24"/>
          <w:szCs w:val="24"/>
        </w:rPr>
        <w:t>Выпускники, освоившие программу по профессии 21.01.08 Машинист на открытых горных работах, сдают ГИА в форме демонстрационного экзамена профильного уровня.</w:t>
      </w:r>
    </w:p>
    <w:p w14:paraId="2553DB34" w14:textId="77777777" w:rsidR="00C22B84" w:rsidRDefault="00C22B84">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1D0D2F50" w14:textId="5AD4B336" w:rsidR="00C22B84" w:rsidRDefault="0031257D" w:rsidP="0031257D">
      <w:pPr>
        <w:pStyle w:val="a3"/>
        <w:rPr>
          <w:b w:val="0"/>
        </w:rPr>
      </w:pPr>
      <w:bookmarkStart w:id="5" w:name="_Toc180684063"/>
      <w:r>
        <w:t>Примерные требования к проведению демонстрационного экзамена</w:t>
      </w:r>
      <w:bookmarkEnd w:id="5"/>
    </w:p>
    <w:p w14:paraId="2CEBFB61" w14:textId="77777777" w:rsidR="0031257D" w:rsidRDefault="0031257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p>
    <w:p w14:paraId="1DDCC63D" w14:textId="77777777" w:rsidR="00C22B84" w:rsidRDefault="0031257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w:t>
      </w:r>
      <w:r>
        <w:rPr>
          <w:rFonts w:ascii="Times New Roman" w:eastAsia="Times New Roman" w:hAnsi="Times New Roman" w:cs="Times New Roman"/>
          <w:sz w:val="24"/>
          <w:szCs w:val="24"/>
        </w:rPr>
        <w:t>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w:t>
      </w:r>
      <w:r>
        <w:rPr>
          <w:rFonts w:ascii="Times New Roman" w:eastAsia="Times New Roman" w:hAnsi="Times New Roman" w:cs="Times New Roman"/>
          <w:sz w:val="24"/>
          <w:szCs w:val="24"/>
        </w:rPr>
        <w:t>рограмм и (или) договора о практической подготовке обучающихся (далее - организации-партнеры).</w:t>
      </w:r>
    </w:p>
    <w:p w14:paraId="39ADD226" w14:textId="77777777" w:rsidR="00C22B84" w:rsidRDefault="0031257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w:t>
      </w:r>
      <w:r>
        <w:rPr>
          <w:rFonts w:ascii="Times New Roman" w:eastAsia="Times New Roman" w:hAnsi="Times New Roman" w:cs="Times New Roman"/>
          <w:sz w:val="24"/>
          <w:szCs w:val="24"/>
        </w:rPr>
        <w:t xml:space="preserve"> и критерии оценивания (далее – оценочные материалы), выбранные </w:t>
      </w:r>
      <w:r>
        <w:rPr>
          <w:rFonts w:ascii="Times New Roman" w:eastAsia="Times New Roman" w:hAnsi="Times New Roman" w:cs="Times New Roman"/>
          <w:sz w:val="24"/>
          <w:szCs w:val="24"/>
        </w:rPr>
        <w:lastRenderedPageBreak/>
        <w:t>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5C63DA4A" w14:textId="77777777" w:rsidR="00C22B84" w:rsidRDefault="0031257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w:t>
      </w:r>
      <w:r>
        <w:rPr>
          <w:rFonts w:ascii="Times New Roman" w:eastAsia="Times New Roman" w:hAnsi="Times New Roman" w:cs="Times New Roman"/>
          <w:sz w:val="24"/>
          <w:szCs w:val="24"/>
        </w:rPr>
        <w:t>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w:t>
      </w:r>
      <w:r>
        <w:rPr>
          <w:rFonts w:ascii="Times New Roman" w:eastAsia="Times New Roman" w:hAnsi="Times New Roman" w:cs="Times New Roman"/>
          <w:sz w:val="24"/>
          <w:szCs w:val="24"/>
        </w:rPr>
        <w:t>вания к составу экспертных групп, инструкции по технике безопасности, а также образцы заданий.</w:t>
      </w:r>
    </w:p>
    <w:p w14:paraId="7DBA2497" w14:textId="77777777" w:rsidR="00C22B84" w:rsidRDefault="00C22B84">
      <w:pPr>
        <w:spacing w:line="276" w:lineRule="auto"/>
        <w:jc w:val="center"/>
        <w:rPr>
          <w:rFonts w:ascii="Times New Roman" w:eastAsia="Times New Roman" w:hAnsi="Times New Roman" w:cs="Times New Roman"/>
          <w:b/>
          <w:color w:val="FF0000"/>
          <w:sz w:val="24"/>
          <w:szCs w:val="24"/>
          <w:highlight w:val="white"/>
        </w:rPr>
      </w:pPr>
    </w:p>
    <w:p w14:paraId="691AC1A5" w14:textId="77777777" w:rsidR="00C22B84" w:rsidRDefault="0031257D">
      <w:pPr>
        <w:spacing w:line="276"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Приложения:</w:t>
      </w:r>
    </w:p>
    <w:p w14:paraId="4283BC78" w14:textId="77777777" w:rsidR="00C22B84" w:rsidRDefault="0031257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Предлагаемые темы дипломных проектов (работ) для программ ППССЗ</w:t>
      </w:r>
    </w:p>
    <w:p w14:paraId="52E22627" w14:textId="77777777" w:rsidR="00C22B84" w:rsidRDefault="0031257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48DE88D9" w14:textId="77777777" w:rsidR="00C22B84" w:rsidRDefault="0031257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Оценочные материалы в соответствии со структурой ГЭ</w:t>
      </w:r>
    </w:p>
    <w:p w14:paraId="1C34CF24" w14:textId="77777777" w:rsidR="00C22B84" w:rsidRDefault="00C22B84">
      <w:pPr>
        <w:spacing w:line="276" w:lineRule="auto"/>
        <w:jc w:val="center"/>
        <w:rPr>
          <w:rFonts w:ascii="Times New Roman" w:eastAsia="Times New Roman" w:hAnsi="Times New Roman" w:cs="Times New Roman"/>
          <w:b/>
          <w:color w:val="FF0000"/>
          <w:sz w:val="24"/>
          <w:szCs w:val="24"/>
          <w:highlight w:val="white"/>
        </w:rPr>
      </w:pPr>
    </w:p>
    <w:sectPr w:rsidR="00C22B84">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B84"/>
    <w:rsid w:val="0031257D"/>
    <w:rsid w:val="00C22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A4391"/>
  <w15:docId w15:val="{446696A8-DE6E-4E43-9507-3C34B369F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31257D"/>
    <w:pPr>
      <w:spacing w:after="120" w:line="276" w:lineRule="auto"/>
      <w:ind w:firstLine="709"/>
      <w:outlineLvl w:val="0"/>
    </w:pPr>
    <w:rPr>
      <w:rFonts w:ascii="Times New Roman" w:eastAsia="Segoe UI" w:hAnsi="Times New Roman" w:cs="Segoe UI"/>
      <w:b/>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3">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31257D"/>
    <w:rPr>
      <w:rFonts w:ascii="Times New Roman" w:eastAsia="Segoe UI" w:hAnsi="Times New Roman" w:cs="Segoe UI"/>
      <w:b/>
      <w:kern w:val="28"/>
      <w:sz w:val="24"/>
      <w:szCs w:val="24"/>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3"/>
    <w:tblPr>
      <w:tblStyleRowBandSize w:val="1"/>
      <w:tblStyleColBandSize w:val="1"/>
      <w:tblCellMar>
        <w:left w:w="5" w:type="dxa"/>
        <w:right w:w="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0B7JwMfxpgFEoU6LfLiACI96uQ==">CgMxLjAyDmgud2Z1Y2hhNXVsM3B3Mg5oLmR2dWtyYnZuaXQyMjIJaC4zMGowemxsMgloLjFmb2I5dGUyCWguM3pueXNoNzIIaC50eWpjd3Q4AHIhMWVZc2x4ZUw1SG1leDdvVWxPNF80VDEyUEwzZktQb2o0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4E9BEB7-AB59-4476-BEA4-82059D20C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1036</Words>
  <Characters>5907</Characters>
  <Application>Microsoft Office Word</Application>
  <DocSecurity>0</DocSecurity>
  <Lines>49</Lines>
  <Paragraphs>13</Paragraphs>
  <ScaleCrop>false</ScaleCrop>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2</cp:revision>
  <dcterms:created xsi:type="dcterms:W3CDTF">2024-02-15T06:38:00Z</dcterms:created>
  <dcterms:modified xsi:type="dcterms:W3CDTF">2024-10-24T14:41:00Z</dcterms:modified>
</cp:coreProperties>
</file>