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3FB38" w14:textId="5BD4B4CD" w:rsidR="00CC620D" w:rsidRDefault="00000000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 w:rsidR="00F32FF5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br/>
      </w:r>
      <w:r w:rsidR="00F32FF5">
        <w:rPr>
          <w:rFonts w:ascii="Times New Roman" w:hAnsi="Times New Roman"/>
          <w:b/>
          <w:sz w:val="24"/>
        </w:rPr>
        <w:t>29.01.34 Оператор оборудования</w:t>
      </w:r>
    </w:p>
    <w:p w14:paraId="6397890A" w14:textId="33CA5D43" w:rsidR="00F32FF5" w:rsidRDefault="00F32FF5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швейного производства (по видам)</w:t>
      </w:r>
    </w:p>
    <w:p w14:paraId="4279993E" w14:textId="77777777" w:rsidR="00CC620D" w:rsidRDefault="00CC620D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DF8A9C7" w14:textId="77777777" w:rsidR="00CC620D" w:rsidRDefault="00000000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796115B" w14:textId="77777777" w:rsidR="00CC620D" w:rsidRDefault="00000000">
      <w:pPr>
        <w:pStyle w:val="afffffffff1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3324B6A3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227F583E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0A6911E0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CC620D" w14:paraId="31DE7A5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7F8F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9233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951B" w14:textId="77777777" w:rsidR="00CC620D" w:rsidRDefault="0000000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F9D6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5617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97E9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500B7C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69D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277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7D47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1FE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093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0EBF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</w:t>
            </w:r>
          </w:p>
        </w:tc>
      </w:tr>
      <w:tr w:rsidR="00CC620D" w14:paraId="76F5FB2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C75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A86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F5A7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C6E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97C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BEC2" w14:textId="77777777" w:rsidR="00CC620D" w:rsidRDefault="00CC620D"/>
        </w:tc>
      </w:tr>
      <w:tr w:rsidR="00CC620D" w14:paraId="3C9DC1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0FD6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6A9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A371C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FF5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9CF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1462" w14:textId="77777777" w:rsidR="00CC620D" w:rsidRDefault="00CC620D"/>
        </w:tc>
      </w:tr>
      <w:tr w:rsidR="00CC620D" w14:paraId="2720F3C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76D8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FE5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997C8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C78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23D02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68D2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</w:t>
            </w:r>
          </w:p>
        </w:tc>
      </w:tr>
      <w:tr w:rsidR="00CC620D" w14:paraId="6F24125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77E0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A5C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F1E6D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2DB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918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F642" w14:textId="77777777" w:rsidR="00CC620D" w:rsidRDefault="00CC620D"/>
        </w:tc>
      </w:tr>
      <w:tr w:rsidR="00CC620D" w14:paraId="0C44D83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1C2E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92B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9522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1AD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434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FC32" w14:textId="77777777" w:rsidR="00CC620D" w:rsidRDefault="00CC620D"/>
        </w:tc>
      </w:tr>
      <w:tr w:rsidR="00CC620D" w14:paraId="3ED623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805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05DD3" w14:textId="77777777" w:rsidR="00CC620D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47C9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C59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ABD9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4419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02</w:t>
            </w:r>
          </w:p>
        </w:tc>
      </w:tr>
      <w:tr w:rsidR="00CC620D" w14:paraId="0B74733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12C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DA8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2C4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ABB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372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F609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</w:t>
            </w:r>
          </w:p>
        </w:tc>
      </w:tr>
      <w:tr w:rsidR="00CC620D" w14:paraId="69BBA3E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4DB7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395C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экранно-звуковые пособия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ECA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8C9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DA8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B2A1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02</w:t>
            </w:r>
          </w:p>
        </w:tc>
      </w:tr>
    </w:tbl>
    <w:p w14:paraId="5E8ABCF6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B801B7D" w14:textId="2188156F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lastRenderedPageBreak/>
        <w:t>Кабинет «Безопасности жизнедеятельност</w:t>
      </w:r>
      <w:r w:rsidR="00043EC7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C620D" w14:paraId="63C4A6D6" w14:textId="77777777">
        <w:trPr>
          <w:trHeight w:val="95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B3006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E370F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33554" w14:textId="77777777" w:rsidR="00CC620D" w:rsidRDefault="0000000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D385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C86C2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9A76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357CF5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5742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279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4909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D3C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C6A7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2EE6" w14:textId="7D2A92DC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C620D" w14:paraId="270922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41EEC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2FED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7D719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B51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8345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AB6B" w14:textId="77777777" w:rsidR="00CC620D" w:rsidRDefault="00CC620D"/>
        </w:tc>
      </w:tr>
      <w:tr w:rsidR="00CC620D" w14:paraId="77F6AAB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B9C4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04F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75CC4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928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8689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1684" w14:textId="77777777" w:rsidR="00CC620D" w:rsidRDefault="00CC620D"/>
        </w:tc>
      </w:tr>
      <w:tr w:rsidR="00CC620D" w14:paraId="7234D6A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0AD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464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B02A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444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3205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0991" w14:textId="65510E1C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C620D" w14:paraId="4FB5CD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C33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11A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CB38C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E74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6BFA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508C" w14:textId="77777777" w:rsidR="00CC620D" w:rsidRDefault="00CC620D"/>
        </w:tc>
      </w:tr>
      <w:tr w:rsidR="00CC620D" w14:paraId="24F3C7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860C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0A5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66C3D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3D7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91DB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1DD9" w14:textId="77777777" w:rsidR="00CC620D" w:rsidRDefault="00CC620D"/>
        </w:tc>
      </w:tr>
      <w:tr w:rsidR="00CC620D" w14:paraId="3376FC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63B8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69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A898F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D93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9CC0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3033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C620D" w14:paraId="252354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B5E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0FB92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EBFB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AAC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0E07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5AAD" w14:textId="77777777" w:rsidR="00CC620D" w:rsidRDefault="00CC620D"/>
        </w:tc>
      </w:tr>
      <w:tr w:rsidR="00CC620D" w14:paraId="22B328C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607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1B38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B5B6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D54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67CD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874B" w14:textId="77777777" w:rsidR="00CC620D" w:rsidRDefault="00CC620D"/>
        </w:tc>
      </w:tr>
      <w:tr w:rsidR="00CC620D" w14:paraId="2399E18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F4C2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95E6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первичные средства пожаротушения (в т.ч. все виды огнетушителей)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F814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DC8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EE0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0A25" w14:textId="77777777" w:rsidR="00CC620D" w:rsidRDefault="00CC620D"/>
        </w:tc>
      </w:tr>
      <w:tr w:rsidR="00CC620D" w14:paraId="32F58D1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D6802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BF38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отработки прицеливания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B9D0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3681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9D9D1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F06F" w14:textId="77777777" w:rsidR="00CC620D" w:rsidRDefault="00CC620D"/>
        </w:tc>
      </w:tr>
      <w:tr w:rsidR="00CC620D" w14:paraId="78CEEFC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1AE9A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4133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26446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A0D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0B9B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7840" w14:textId="77777777" w:rsidR="00CC620D" w:rsidRDefault="00CC620D"/>
        </w:tc>
      </w:tr>
      <w:tr w:rsidR="00CC620D" w14:paraId="4687B54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0F4B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DBE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шприц-тюбики одноразового пользования (без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наполнителя), шинный материал (металлические, </w:t>
            </w:r>
            <w:proofErr w:type="spellStart"/>
            <w:r>
              <w:rPr>
                <w:rFonts w:ascii="Times New Roman" w:hAnsi="Times New Roman"/>
                <w:sz w:val="24"/>
              </w:rPr>
              <w:t>Дитерихса</w:t>
            </w:r>
            <w:proofErr w:type="spellEnd"/>
            <w:r>
              <w:rPr>
                <w:rFonts w:ascii="Times New Roman" w:hAnsi="Times New Roman"/>
                <w:sz w:val="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7C84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A0C2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ECE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E749" w14:textId="77777777" w:rsidR="00CC620D" w:rsidRDefault="00CC620D"/>
        </w:tc>
      </w:tr>
      <w:tr w:rsidR="00CC620D" w14:paraId="22F9C50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27C3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743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B563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8B7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0284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BE13" w14:textId="719742AD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C620D" w14:paraId="2B79BE6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8D7C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8B61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видеофильмов и видео-инструктажей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FA890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8C5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E618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8C22" w14:textId="77777777" w:rsidR="00CC620D" w:rsidRDefault="00CC620D"/>
        </w:tc>
      </w:tr>
    </w:tbl>
    <w:p w14:paraId="78897AC2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37576B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</w:t>
      </w:r>
    </w:p>
    <w:tbl>
      <w:tblPr>
        <w:tblW w:w="15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727"/>
        <w:gridCol w:w="1871"/>
        <w:gridCol w:w="2551"/>
        <w:gridCol w:w="2244"/>
        <w:gridCol w:w="3397"/>
      </w:tblGrid>
      <w:tr w:rsidR="00CC620D" w14:paraId="0CE0129A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16FEC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F9896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D82E4" w14:textId="77777777" w:rsidR="00CC620D" w:rsidRDefault="0000000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33AD9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55E64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2E7B7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19B7FE8E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65D7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D391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3CF11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A35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6AE5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B99CB" w14:textId="4B629C7D" w:rsidR="00CC620D" w:rsidRDefault="0000000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 01, ОП 02, ПМн01</w:t>
            </w:r>
            <w:r w:rsidR="00F32FF5"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  <w:b/>
              </w:rPr>
              <w:t>ПМ</w:t>
            </w:r>
            <w:r w:rsidR="00F32FF5">
              <w:rPr>
                <w:rFonts w:ascii="Times New Roman" w:hAnsi="Times New Roman"/>
                <w:b/>
              </w:rPr>
              <w:t>н</w:t>
            </w:r>
            <w:r>
              <w:rPr>
                <w:rFonts w:ascii="Times New Roman" w:hAnsi="Times New Roman"/>
                <w:b/>
              </w:rPr>
              <w:t>.02</w:t>
            </w:r>
          </w:p>
        </w:tc>
      </w:tr>
      <w:tr w:rsidR="00CC620D" w14:paraId="3BF260F5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D402A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3560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87BC0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3E7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C45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DCDF1" w14:textId="77777777" w:rsidR="00CC620D" w:rsidRDefault="00CC620D"/>
        </w:tc>
      </w:tr>
      <w:tr w:rsidR="00CC620D" w14:paraId="6B7DBBEE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E58A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B69E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B03C9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FE7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5A9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75F9" w14:textId="77777777" w:rsidR="00CC620D" w:rsidRDefault="00CC620D"/>
        </w:tc>
      </w:tr>
      <w:tr w:rsidR="00CC620D" w14:paraId="4829572F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951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F02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860D5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975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65EF1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1813" w14:textId="4D249536" w:rsidR="00CC620D" w:rsidRDefault="00F32FF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 01, ОП 02, ПМн01, ПМн.02</w:t>
            </w:r>
          </w:p>
        </w:tc>
      </w:tr>
      <w:tr w:rsidR="00CC620D" w14:paraId="0A56D9CC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C97D5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9AEA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1D0F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85B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93D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02A2" w14:textId="77777777" w:rsidR="00CC620D" w:rsidRDefault="00CC620D"/>
        </w:tc>
      </w:tr>
      <w:tr w:rsidR="00CC620D" w14:paraId="2D566197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E0B86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CF82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906A0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F7C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43F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31D4" w14:textId="77777777" w:rsidR="00CC620D" w:rsidRDefault="00CC620D"/>
        </w:tc>
      </w:tr>
      <w:tr w:rsidR="00CC620D" w14:paraId="1B83601E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36310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37DA" w14:textId="6507309B" w:rsidR="00CC620D" w:rsidRDefault="00F32F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Pr="00F32FF5">
              <w:rPr>
                <w:rFonts w:ascii="Times New Roman" w:hAnsi="Times New Roman"/>
                <w:sz w:val="24"/>
              </w:rPr>
              <w:t>нструменты и оборудование для работы на практических и лабораторных занятиях (микроскоп; весы с разновесами; толщиномер; спиртовка; весовой квадрант).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77445" w14:textId="77777777" w:rsidR="00CC620D" w:rsidRDefault="00000000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45F3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6C81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93F0" w14:textId="242F5699" w:rsidR="00CC620D" w:rsidRDefault="00F32FF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 02</w:t>
            </w:r>
          </w:p>
        </w:tc>
      </w:tr>
      <w:tr w:rsidR="00F32FF5" w14:paraId="106CB106" w14:textId="77777777" w:rsidTr="00F2089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112E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EC09E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3C00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943A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92B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4973" w14:textId="3929B9C6" w:rsidR="00F32FF5" w:rsidRDefault="00F32FF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 01, ОП 02, ПМн01, ПМн.02</w:t>
            </w:r>
          </w:p>
        </w:tc>
      </w:tr>
      <w:tr w:rsidR="00F32FF5" w14:paraId="750AF68D" w14:textId="77777777" w:rsidTr="00F2089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FEA8D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605FB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плакатов по темам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03119" w14:textId="77777777" w:rsidR="00F32FF5" w:rsidRDefault="00F32FF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476C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8F50B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2D75C0" w14:textId="4E75EA70" w:rsidR="00F32FF5" w:rsidRDefault="00F32FF5"/>
        </w:tc>
      </w:tr>
      <w:tr w:rsidR="00F32FF5" w14:paraId="1884E67F" w14:textId="77777777" w:rsidTr="00F2089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24E69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6FFC3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нормативно-технической и технологической документации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ED213" w14:textId="77777777" w:rsidR="00F32FF5" w:rsidRDefault="00F32FF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E14DF" w14:textId="77777777" w:rsidR="00F32FF5" w:rsidRDefault="00F32FF5"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6D20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54B7" w14:textId="1CAFBBFB" w:rsidR="00F32FF5" w:rsidRDefault="00F32FF5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14:paraId="3D8B4CD6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0F7826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1.2. Оснащение лабораторий/ мастерских/зон по видам работ/тренажерных комплексов</w:t>
      </w:r>
    </w:p>
    <w:p w14:paraId="00810B72" w14:textId="16B1C204" w:rsidR="00CC620D" w:rsidRDefault="00F32F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«Подготовительно-раскройного производства»</w:t>
      </w:r>
    </w:p>
    <w:tbl>
      <w:tblPr>
        <w:tblW w:w="15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13"/>
      </w:tblGrid>
      <w:tr w:rsidR="00CC620D" w14:paraId="4602659B" w14:textId="77777777" w:rsidTr="002C38C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0CC62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DBFBE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1AFDF" w14:textId="77777777" w:rsidR="00CC620D" w:rsidRDefault="0000000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BB4D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26924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860B2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2AF04FB2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A5DE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20F1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7FFC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CC61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7EC32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089E" w14:textId="58C2AB8A" w:rsidR="00CC620D" w:rsidRDefault="002C38C7">
            <w:r>
              <w:rPr>
                <w:rFonts w:ascii="Times New Roman" w:hAnsi="Times New Roman"/>
                <w:b/>
                <w:sz w:val="24"/>
              </w:rPr>
              <w:t>ПМн.01, ПМн.02 (направленность: подготовительно-раскройное производство)</w:t>
            </w:r>
          </w:p>
        </w:tc>
      </w:tr>
      <w:tr w:rsidR="00CC620D" w14:paraId="04B5BFCA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1F4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C8CC" w14:textId="2CC9C225" w:rsidR="00CC620D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раскройный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2A6E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E7C2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DB4DE" w14:textId="5DD01807" w:rsidR="00CC620D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 w:rsidRPr="00F32FF5">
              <w:rPr>
                <w:rFonts w:ascii="Times New Roman" w:hAnsi="Times New Roman"/>
                <w:sz w:val="24"/>
              </w:rPr>
              <w:t>3000х1800х900мм (комплект с нижней полкой)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742D" w14:textId="77777777" w:rsidR="00CC620D" w:rsidRDefault="00CC620D"/>
        </w:tc>
      </w:tr>
      <w:tr w:rsidR="00CC620D" w14:paraId="65C688B0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B48E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89950" w14:textId="5154C942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плоттер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724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A39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5B9AF8F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1617F" w14:textId="34392B54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8B4E82">
              <w:rPr>
                <w:rFonts w:ascii="Times New Roman" w:hAnsi="Times New Roman"/>
                <w:sz w:val="24"/>
              </w:rPr>
              <w:t xml:space="preserve">лоттер для зарисовки и вырезки лекал, вывода сеток градаций лекал и раскладок в натуральную величину. </w:t>
            </w:r>
          </w:p>
          <w:p w14:paraId="6F662724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Максимальная ширина печати</w:t>
            </w:r>
          </w:p>
          <w:p w14:paraId="3CF88065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165 / 185 см</w:t>
            </w:r>
          </w:p>
          <w:p w14:paraId="24628752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Скорость печати 42 м2/час</w:t>
            </w:r>
          </w:p>
          <w:p w14:paraId="72EE2C74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Разрешение 300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dpi</w:t>
            </w:r>
            <w:proofErr w:type="spellEnd"/>
          </w:p>
          <w:p w14:paraId="362C4BE9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Плотность бумаги 40-80 г/м2</w:t>
            </w:r>
          </w:p>
          <w:p w14:paraId="634D707F" w14:textId="5C690787" w:rsidR="00CC620D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Число печатающих головок 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9965" w14:textId="23385BF7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подготовительно-раскройное производство)</w:t>
            </w:r>
          </w:p>
        </w:tc>
      </w:tr>
      <w:tr w:rsidR="00CC620D" w14:paraId="6CE960B5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AF5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698F" w14:textId="4E8F9D39" w:rsidR="00CC620D" w:rsidRDefault="008B4E8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Pr="008B4E82">
              <w:rPr>
                <w:rFonts w:ascii="Times New Roman" w:hAnsi="Times New Roman"/>
                <w:sz w:val="24"/>
              </w:rPr>
              <w:t>нтерактивный мобильный комплект ECO 3648С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B5B5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9130" w14:textId="07987374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B8F3" w14:textId="41845757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Интерактивный мобильный комплект со </w:t>
            </w:r>
            <w:r w:rsidRPr="008B4E82">
              <w:rPr>
                <w:rFonts w:ascii="Times New Roman" w:hAnsi="Times New Roman"/>
                <w:sz w:val="24"/>
              </w:rPr>
              <w:lastRenderedPageBreak/>
              <w:t>специальной программой для визуального представления конкретного изделия на заказчике с внесенным в конструкцию индивидуальными особенностями фигуры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2C4D" w14:textId="08C7825F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ПМн.01, ПМн.02 (направленность: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подготовительно-раскройное производство)</w:t>
            </w:r>
          </w:p>
        </w:tc>
      </w:tr>
      <w:tr w:rsidR="00CC620D" w14:paraId="1B2EDA70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FE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A4E0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01CD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23B7" w14:textId="4D7A0F38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A2BD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1426" w14:textId="22E64BA2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подготовительно-раскройное производство)</w:t>
            </w:r>
          </w:p>
        </w:tc>
      </w:tr>
      <w:tr w:rsidR="00CC620D" w14:paraId="05CD3D3E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EABF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F6A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4F1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3C6A" w14:textId="3E498E54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1692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C5CD" w14:textId="77777777" w:rsidR="00CC620D" w:rsidRDefault="00CC620D"/>
        </w:tc>
      </w:tr>
    </w:tbl>
    <w:p w14:paraId="2DB3191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AD554BA" w14:textId="0952CE65" w:rsidR="00CC620D" w:rsidRDefault="008B4E8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</w:t>
      </w:r>
      <w:r w:rsidRPr="008B4E82">
        <w:rPr>
          <w:rFonts w:ascii="Times New Roman" w:hAnsi="Times New Roman"/>
          <w:sz w:val="24"/>
        </w:rPr>
        <w:t>Швейная мастерская по изготовлению изделий из текстильных материалов</w:t>
      </w:r>
      <w:r>
        <w:rPr>
          <w:rFonts w:ascii="Times New Roman" w:hAnsi="Times New Roman"/>
          <w:sz w:val="24"/>
        </w:rPr>
        <w:t>»</w:t>
      </w:r>
    </w:p>
    <w:tbl>
      <w:tblPr>
        <w:tblW w:w="15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25"/>
        <w:gridCol w:w="1843"/>
        <w:gridCol w:w="2552"/>
        <w:gridCol w:w="2835"/>
        <w:gridCol w:w="2625"/>
      </w:tblGrid>
      <w:tr w:rsidR="00CC620D" w14:paraId="40AD53F8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03C35" w14:textId="77777777" w:rsidR="00CC620D" w:rsidRDefault="00000000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2B8E2" w14:textId="77777777" w:rsidR="00CC620D" w:rsidRDefault="00000000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BAB38" w14:textId="77777777" w:rsidR="00CC620D" w:rsidRDefault="00000000" w:rsidP="002C38C7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333A" w14:textId="77777777" w:rsidR="00CC620D" w:rsidRDefault="00000000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DEE2B" w14:textId="77777777" w:rsidR="00CC620D" w:rsidRDefault="00000000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C701" w14:textId="77777777" w:rsidR="00CC620D" w:rsidRDefault="00000000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2B9FF255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3F679" w14:textId="77777777" w:rsidR="00CC620D" w:rsidRDefault="00CC620D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60B1" w14:textId="77777777" w:rsidR="00CC620D" w:rsidRDefault="00000000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12CE3" w14:textId="77777777" w:rsidR="00CC620D" w:rsidRDefault="00000000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B7FC" w14:textId="77777777" w:rsidR="00CC620D" w:rsidRDefault="00000000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62F3C" w14:textId="77777777" w:rsidR="00CC620D" w:rsidRDefault="00000000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1832" w14:textId="1E5ED464" w:rsidR="00CC620D" w:rsidRDefault="002C38C7" w:rsidP="002C38C7">
            <w:pPr>
              <w:spacing w:line="240" w:lineRule="auto"/>
            </w:pPr>
            <w:r w:rsidRPr="008B4E82"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изделий и одежды из текстильных материалов)</w:t>
            </w:r>
          </w:p>
        </w:tc>
      </w:tr>
      <w:tr w:rsidR="008B4E82" w14:paraId="610D0645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E8C4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07B32" w14:textId="5AA8EEB9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 w:rsidRPr="008B4E82">
              <w:rPr>
                <w:rFonts w:ascii="Times New Roman" w:hAnsi="Times New Roman"/>
                <w:sz w:val="24"/>
              </w:rPr>
              <w:t>вейный петельный полуавтомат с электронным управлением предназначен для работы с различными типами ткани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31EC1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FBA0A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EE73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Швейный петельный полуавтомат с электронным управлением предназначен для работы с различными типами ткани Тип стежка -челночный</w:t>
            </w:r>
          </w:p>
          <w:p w14:paraId="331FB248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Толщина иглы -(№75) №75-90</w:t>
            </w:r>
          </w:p>
          <w:p w14:paraId="62073B69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Применяемые иглы -DPx5</w:t>
            </w:r>
          </w:p>
          <w:p w14:paraId="4A7F2162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Максимальная скорость шитья </w:t>
            </w:r>
          </w:p>
          <w:p w14:paraId="0A307835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— 4200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ст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>/мин</w:t>
            </w:r>
          </w:p>
          <w:p w14:paraId="0080474C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Виды петель -прямая</w:t>
            </w:r>
          </w:p>
          <w:p w14:paraId="3300E900" w14:textId="543BF15F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Длина петли, мм -6,4 - 41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991D7C" w14:textId="5D75A8C3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изделий и одежды из текстильных материалов)</w:t>
            </w:r>
          </w:p>
        </w:tc>
      </w:tr>
      <w:tr w:rsidR="008B4E82" w14:paraId="1A58060C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013A2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E2C2F" w14:textId="50A33218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</w:t>
            </w:r>
            <w:r w:rsidRPr="008B4E82">
              <w:rPr>
                <w:rFonts w:ascii="Times New Roman" w:hAnsi="Times New Roman"/>
                <w:sz w:val="24"/>
              </w:rPr>
              <w:t>вухигольная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пятиниточная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 xml:space="preserve"> стачивающе-обметочная машина для обработки средних и тяжелых тканей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C424" w14:textId="4C7647CE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E7457" w14:textId="70AD84DF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C14E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Тип иглы - DCx27 №90</w:t>
            </w:r>
          </w:p>
          <w:p w14:paraId="29F17FC4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Количество нитей - 5</w:t>
            </w:r>
          </w:p>
          <w:p w14:paraId="30BF3F0C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Длина стежка - 3,8 мм.</w:t>
            </w:r>
          </w:p>
          <w:p w14:paraId="33E275B8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Высота подъема лапки - 5,5 мм.</w:t>
            </w:r>
          </w:p>
          <w:p w14:paraId="11CADCD4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Расстояние между иглами - 2 мм</w:t>
            </w:r>
          </w:p>
          <w:p w14:paraId="2E866159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Количество игл - 2</w:t>
            </w:r>
          </w:p>
          <w:p w14:paraId="27521096" w14:textId="74514CE0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Ширина обметки - 4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532250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0660E75F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3BE61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B5872" w14:textId="75ED417C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Pr="008B4E82">
              <w:rPr>
                <w:rFonts w:ascii="Times New Roman" w:hAnsi="Times New Roman"/>
                <w:sz w:val="24"/>
              </w:rPr>
              <w:t>ладильный пресс для разглаживания любых текстильных изделий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D2A5" w14:textId="1022FB02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9FDDA" w14:textId="290439B2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6C60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Габариты прибора 92х26х61см.</w:t>
            </w:r>
          </w:p>
          <w:p w14:paraId="5F176741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Общая мощность 2200Вт.</w:t>
            </w:r>
          </w:p>
          <w:p w14:paraId="1FE1144A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Автоматическое давление прессования 60 кг. </w:t>
            </w:r>
          </w:p>
          <w:p w14:paraId="18D40F09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Платформа имеет размер 91 х 29 см</w:t>
            </w:r>
          </w:p>
          <w:p w14:paraId="1A518FEF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Рабочая поверхность подогревается в </w:t>
            </w:r>
            <w:r w:rsidRPr="008B4E82">
              <w:rPr>
                <w:rFonts w:ascii="Times New Roman" w:hAnsi="Times New Roman"/>
                <w:sz w:val="24"/>
              </w:rPr>
              <w:lastRenderedPageBreak/>
              <w:t>диапазоне от 60 до 220 градусов</w:t>
            </w:r>
          </w:p>
          <w:p w14:paraId="732C5BF9" w14:textId="460B7820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Гладильная платформа пресса покрыта специальным тефлоновым покрытием. Имеется функция "сильный пар". В конструкции имеется съемный резервуар для воды и Пресс имеет достаточно широкий угол открывания,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D1601D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5A82F430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A9E7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1FFD3" w14:textId="4C7FE4C1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1-игольная машина челночного стежка с прямым приводом для легких и средних тканей, автоматической обрезкой нити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013B3" w14:textId="6840BB4F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08FE5" w14:textId="165EC53B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242D" w14:textId="2EFD046B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1-игольная машина челночного стежка с прямым приводом для легких и средних тканей, автоматической обрезкой нити, минимальная смазка, подъем лапки 15 (5,5) мм, длина стежка до 5 мм, скорость 5000 об/мин, DB*1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19FF9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2D472BD8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D3125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3593F" w14:textId="137F6A98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8B4E82">
              <w:rPr>
                <w:rFonts w:ascii="Times New Roman" w:hAnsi="Times New Roman"/>
                <w:sz w:val="24"/>
              </w:rPr>
              <w:t>ысокоскоростной 2ух игольный 4х ниточный оверлок с оснасткой для притачивания ленты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382A7" w14:textId="4EE44123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266D" w14:textId="25A3B388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8866B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Предназначен для обметывания краев деталей швейных изделий из легких и средних материалов. </w:t>
            </w:r>
          </w:p>
          <w:p w14:paraId="19898147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Тип иглы - DC*27</w:t>
            </w:r>
          </w:p>
          <w:p w14:paraId="4B31426E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Количество нитей - 4</w:t>
            </w:r>
          </w:p>
          <w:p w14:paraId="3BCE544C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Длина стежка - 3,8 мм.</w:t>
            </w:r>
          </w:p>
          <w:p w14:paraId="7584B562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Высота подъема лапки - 5,5 мм</w:t>
            </w:r>
          </w:p>
          <w:p w14:paraId="7F2F5F44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Скорость шитья - 6000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ст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>/мин.</w:t>
            </w:r>
          </w:p>
          <w:p w14:paraId="5766BED8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lastRenderedPageBreak/>
              <w:t>Расстояние между иглами - 2 мм</w:t>
            </w:r>
          </w:p>
          <w:p w14:paraId="1BB44A26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Количество игл - 2</w:t>
            </w:r>
          </w:p>
          <w:p w14:paraId="4AE6CA56" w14:textId="6E8D59EF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Ширина обметки - 6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D1B90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6FD75BC2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BB311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9C85" w14:textId="0D5C824A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8B4E82">
              <w:rPr>
                <w:rFonts w:ascii="Times New Roman" w:hAnsi="Times New Roman"/>
                <w:sz w:val="24"/>
              </w:rPr>
              <w:t>ниверсальная одно игольная машина челночного стежка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7235" w14:textId="3DE856B3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03791" w14:textId="1552DF7B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DAE1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Универсальная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одноигольная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 xml:space="preserve"> машина челночного стежка, с нижним двигателем ткани, автоматизированным приводом и функциями: позиционирования иглы, выполнения закрепки, обрезки ниток, подъема лапки. С выносным пультом управления автоматизированными функциями.</w:t>
            </w:r>
          </w:p>
          <w:p w14:paraId="4770871F" w14:textId="33278AC8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Длина стежка 4 мм, Игла DPx5 (№90)/134 №65-110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9B1C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68C14143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784E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2301D" w14:textId="73103414" w:rsidR="008B4E82" w:rsidRDefault="008B4E82" w:rsidP="002C38C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Pr="008B4E82">
              <w:rPr>
                <w:rFonts w:ascii="Times New Roman" w:hAnsi="Times New Roman"/>
                <w:sz w:val="24"/>
              </w:rPr>
              <w:t xml:space="preserve">ладильная доска с парогенератором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C91F7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88ADF" w14:textId="125FA7DD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D688E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Размер рабочей поверхности, 120х40 см</w:t>
            </w:r>
          </w:p>
          <w:p w14:paraId="13F101EE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Напряжение-220В</w:t>
            </w:r>
          </w:p>
          <w:p w14:paraId="1FE3C1FB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Встроенный парогенератор- 3,5 литра</w:t>
            </w:r>
          </w:p>
          <w:p w14:paraId="7F958EB3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Мощность парогенератора-1250Вт</w:t>
            </w:r>
          </w:p>
          <w:p w14:paraId="27906509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Парогенератор оснащен манометром</w:t>
            </w:r>
          </w:p>
          <w:p w14:paraId="6980D56C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На панели управления расположен индикатор нагрева доски.</w:t>
            </w:r>
          </w:p>
          <w:p w14:paraId="0E887132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Утюг оснащен нержавеющей подошвой, пробковой ручкой и защитной пластиной</w:t>
            </w:r>
          </w:p>
          <w:p w14:paraId="28645432" w14:textId="236B404A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lastRenderedPageBreak/>
              <w:t>Мощность утюга 800Вт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CB12" w14:textId="361BD866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ПМн.01, ПМн.02 (направленность: производство изделий и одежды из текстильных материалов)</w:t>
            </w:r>
          </w:p>
        </w:tc>
      </w:tr>
      <w:tr w:rsidR="008B4E82" w14:paraId="10E4DE54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3F86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CD2CA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8ACA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C4771" w14:textId="6DE0A380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D8ECC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BEC4C" w14:textId="586D17F5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изделий и одежды из текстильных материалов)</w:t>
            </w:r>
          </w:p>
        </w:tc>
      </w:tr>
      <w:tr w:rsidR="008B4E82" w14:paraId="66089AAD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1F144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92C0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8971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0AF02" w14:textId="72C8F129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6BC57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41C91" w14:textId="77777777" w:rsidR="008B4E82" w:rsidRDefault="008B4E82" w:rsidP="002C38C7">
            <w:pPr>
              <w:spacing w:line="240" w:lineRule="auto"/>
            </w:pPr>
          </w:p>
        </w:tc>
      </w:tr>
    </w:tbl>
    <w:p w14:paraId="7322BAEF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8561552" w14:textId="2DDA1B25" w:rsidR="002C38C7" w:rsidRDefault="002C38C7" w:rsidP="002C38C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</w:t>
      </w:r>
      <w:r w:rsidRPr="008B4E82">
        <w:rPr>
          <w:rFonts w:ascii="Times New Roman" w:hAnsi="Times New Roman"/>
          <w:sz w:val="24"/>
        </w:rPr>
        <w:t xml:space="preserve">Швейная мастерская по </w:t>
      </w:r>
      <w:r>
        <w:rPr>
          <w:rFonts w:ascii="Times New Roman" w:hAnsi="Times New Roman"/>
          <w:sz w:val="24"/>
        </w:rPr>
        <w:t>обработке изделий из трикотажа»</w:t>
      </w:r>
    </w:p>
    <w:tbl>
      <w:tblPr>
        <w:tblW w:w="15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25"/>
        <w:gridCol w:w="1843"/>
        <w:gridCol w:w="2552"/>
        <w:gridCol w:w="2835"/>
        <w:gridCol w:w="2625"/>
      </w:tblGrid>
      <w:tr w:rsidR="002C38C7" w14:paraId="03EF230B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CB0C7" w14:textId="77777777" w:rsidR="002C38C7" w:rsidRDefault="002C38C7" w:rsidP="003C3DC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6686F" w14:textId="77777777" w:rsidR="002C38C7" w:rsidRDefault="002C38C7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12F43" w14:textId="77777777" w:rsidR="002C38C7" w:rsidRDefault="002C38C7" w:rsidP="002C38C7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D503" w14:textId="77777777" w:rsidR="002C38C7" w:rsidRDefault="002C38C7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EAC5B" w14:textId="77777777" w:rsidR="002C38C7" w:rsidRDefault="002C38C7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F7D9" w14:textId="77777777" w:rsidR="002C38C7" w:rsidRDefault="002C38C7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C38C7" w14:paraId="1BD5F97F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1A837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255D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9436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2EAA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A19B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0873" w14:textId="2346D406" w:rsidR="002C38C7" w:rsidRDefault="002C38C7" w:rsidP="002C38C7">
            <w:pPr>
              <w:spacing w:line="240" w:lineRule="auto"/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трикотажных изделий и одежды)</w:t>
            </w:r>
          </w:p>
        </w:tc>
      </w:tr>
      <w:tr w:rsidR="002C38C7" w14:paraId="3B8968A6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4F2E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93F1" w14:textId="7448E931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</w:t>
            </w:r>
            <w:r w:rsidRPr="002C38C7">
              <w:rPr>
                <w:rFonts w:ascii="Times New Roman" w:hAnsi="Times New Roman"/>
                <w:sz w:val="24"/>
              </w:rPr>
              <w:t>дноигольная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ПШМ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364A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A6923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DE4C4" w14:textId="60481B04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Одноигольная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челночного стежка с нижним транспортером для легких и средних материалов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CE11B0" w14:textId="7549F128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трикотажных изделий и одежды)</w:t>
            </w:r>
          </w:p>
        </w:tc>
      </w:tr>
      <w:tr w:rsidR="002C38C7" w14:paraId="1C702726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8EBC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08163" w14:textId="66BB48F0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2C38C7">
              <w:rPr>
                <w:rFonts w:ascii="Times New Roman" w:hAnsi="Times New Roman"/>
                <w:sz w:val="24"/>
              </w:rPr>
              <w:t>тюжильный стол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08A8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0506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04F04" w14:textId="2318E5FB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Утюжильный стол прямоугольный с подогревом и вакуумным отсосом, встроенным парогенератором и утюгом.</w:t>
            </w:r>
          </w:p>
          <w:p w14:paraId="04041C5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Размер рабочей поверхности 132*50см</w:t>
            </w:r>
          </w:p>
          <w:p w14:paraId="2CBF8E1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>Мощность нагрева 700 Вт</w:t>
            </w:r>
          </w:p>
          <w:p w14:paraId="4BBBF94D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Встроенный парогенератор </w:t>
            </w:r>
          </w:p>
          <w:p w14:paraId="0557E81A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Объем бойлера 3,5л</w:t>
            </w:r>
          </w:p>
          <w:p w14:paraId="186FDADB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Мощность бойлера 1300 Вт</w:t>
            </w:r>
          </w:p>
          <w:p w14:paraId="162BB9E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Рабочее давление 2,8 бар</w:t>
            </w:r>
          </w:p>
          <w:p w14:paraId="088C340C" w14:textId="400AF5D7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Мощность утюга 850 Вт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B56F01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2CCB49C6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A8F9C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0CFD" w14:textId="286C420F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</w:t>
            </w:r>
            <w:r w:rsidRPr="002C38C7">
              <w:rPr>
                <w:rFonts w:ascii="Times New Roman" w:hAnsi="Times New Roman"/>
                <w:sz w:val="24"/>
              </w:rPr>
              <w:t>верлог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446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7B2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30E1E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Оверлог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для трикотажа (4 нити), автоматическая система смазки, для легких и средних тканей</w:t>
            </w:r>
          </w:p>
          <w:p w14:paraId="71615C14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иглы DCx27 11#</w:t>
            </w:r>
          </w:p>
          <w:p w14:paraId="3F165A8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2</w:t>
            </w:r>
          </w:p>
          <w:p w14:paraId="579C0991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нитей 4</w:t>
            </w:r>
          </w:p>
          <w:p w14:paraId="1827EAAD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Расстояние между иглами 2 мм</w:t>
            </w:r>
          </w:p>
          <w:p w14:paraId="4E62B10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Ширина обметки 4 мм</w:t>
            </w:r>
          </w:p>
          <w:p w14:paraId="3B2D827A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 4.6 мм</w:t>
            </w:r>
          </w:p>
          <w:p w14:paraId="5BF3599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Высота подъема лапки 5,5 мм</w:t>
            </w:r>
          </w:p>
          <w:p w14:paraId="2E9F578E" w14:textId="08BB2BD6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Скорость шитья 5500ст/мин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EEAF63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5B81A61E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9FE7C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48E72" w14:textId="54B1B7BD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</w:t>
            </w:r>
            <w:r w:rsidRPr="002C38C7">
              <w:rPr>
                <w:rFonts w:ascii="Times New Roman" w:hAnsi="Times New Roman"/>
                <w:sz w:val="24"/>
              </w:rPr>
              <w:t>рехигольная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высокоскоростная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9C7A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4F84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A493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Трехигольная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высокоскоростная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с верхним и нижним застилом с плоской платформой, для стачивания деталей изделия, подгибки низа изделия, подгибки низа рукава изделия, притачивания резинки и множества других операций.  </w:t>
            </w:r>
          </w:p>
          <w:p w14:paraId="07EF7D0A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>Тип материала легкие, средние</w:t>
            </w:r>
          </w:p>
          <w:p w14:paraId="099C8FC0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стежков 8-16|</w:t>
            </w:r>
          </w:p>
          <w:p w14:paraId="5643652E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 плоская</w:t>
            </w:r>
          </w:p>
          <w:p w14:paraId="728D8AE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Толщина иглы №60~90</w:t>
            </w:r>
          </w:p>
          <w:p w14:paraId="3B1676B1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Применяемые иглы UYx128GAS</w:t>
            </w:r>
          </w:p>
          <w:p w14:paraId="67D435B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 5</w:t>
            </w:r>
          </w:p>
          <w:p w14:paraId="531ECB3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Ход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игловодителя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, мм 31</w:t>
            </w:r>
          </w:p>
          <w:p w14:paraId="5F67976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3</w:t>
            </w:r>
          </w:p>
          <w:p w14:paraId="24277B9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Высота подъема прижимной лапки, мм 6</w:t>
            </w:r>
          </w:p>
          <w:p w14:paraId="1DC543F6" w14:textId="3196BD84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Характеристики двигателя 6000 об/мин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CD0691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3E55DF68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A4A4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F5F3" w14:textId="2DB283D4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r w:rsidRPr="002C38C7">
              <w:rPr>
                <w:rFonts w:ascii="Times New Roman" w:hAnsi="Times New Roman"/>
                <w:sz w:val="24"/>
              </w:rPr>
              <w:t>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распошивальная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6B55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85FB1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F6810" w14:textId="56D63A4D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распошивальная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машина. Высокоскоростная 3-игольная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пятиниточная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, плоского цепного стежка с прямым</w:t>
            </w:r>
          </w:p>
          <w:p w14:paraId="5A781836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сервоприводом и верхним и нижним застилом.</w:t>
            </w:r>
          </w:p>
          <w:p w14:paraId="4C45A6C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стежка цепной</w:t>
            </w:r>
          </w:p>
          <w:p w14:paraId="271B43D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материала легкие, средние</w:t>
            </w:r>
          </w:p>
          <w:p w14:paraId="5C0616A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стежка, мм 2,2 - 4,5</w:t>
            </w:r>
          </w:p>
          <w:p w14:paraId="70A0AB9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 плоская</w:t>
            </w:r>
          </w:p>
          <w:p w14:paraId="5EE370E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Толщина иглы № 75 - 90</w:t>
            </w:r>
          </w:p>
          <w:p w14:paraId="567059C3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Применяемые иглы UYx128 GAS / DVх63</w:t>
            </w:r>
          </w:p>
          <w:p w14:paraId="2F307EF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 5</w:t>
            </w:r>
          </w:p>
          <w:p w14:paraId="728447A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3</w:t>
            </w:r>
          </w:p>
          <w:p w14:paraId="57BE0E7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Высота подъема прижимной лапки, мм 6</w:t>
            </w:r>
          </w:p>
          <w:p w14:paraId="313EA10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 xml:space="preserve">Максимальная скорость шитья 5000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ст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/мин</w:t>
            </w:r>
          </w:p>
          <w:p w14:paraId="54CCC1A3" w14:textId="3C66E8F5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Стандартное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межигольное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расстояние, мм 5.6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2D63AE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5E7E6472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86069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78EDC" w14:textId="460A916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2C38C7">
              <w:rPr>
                <w:rFonts w:ascii="Times New Roman" w:hAnsi="Times New Roman"/>
                <w:sz w:val="24"/>
              </w:rPr>
              <w:t xml:space="preserve">ысокоскоростная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06B5B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36F4E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2C83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Высокоскоростная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с цилиндрической платформой, верхним и нижним двигателями ткани (универсального типа). </w:t>
            </w:r>
          </w:p>
          <w:p w14:paraId="34D7798A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стежка цепной</w:t>
            </w:r>
          </w:p>
          <w:p w14:paraId="495E664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стежка, мм 0,9-3,6</w:t>
            </w:r>
          </w:p>
          <w:p w14:paraId="45863551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 цилиндрическая</w:t>
            </w:r>
          </w:p>
          <w:p w14:paraId="48B82C8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 5</w:t>
            </w:r>
          </w:p>
          <w:p w14:paraId="5C904706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3</w:t>
            </w:r>
          </w:p>
          <w:p w14:paraId="26019C2E" w14:textId="0D86EFA1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Максимальная скорость шитья 6500</w:t>
            </w:r>
          </w:p>
          <w:p w14:paraId="168D63E3" w14:textId="47651DC3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Стандартное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межигольное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расстояние, мм 6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3DAF6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7267A737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F6DC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1730" w14:textId="4A897B13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</w:t>
            </w:r>
            <w:r w:rsidRPr="002C38C7">
              <w:rPr>
                <w:rFonts w:ascii="Times New Roman" w:hAnsi="Times New Roman"/>
                <w:sz w:val="24"/>
              </w:rPr>
              <w:t>дноигольная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промышленная швейная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47EE" w14:textId="284E317B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57D8" w14:textId="5ACD038A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4436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Одноигольная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промышленная швейная машина двухниточного цепного стежка.</w:t>
            </w:r>
          </w:p>
          <w:p w14:paraId="22DAF10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стежка цепной</w:t>
            </w:r>
          </w:p>
          <w:p w14:paraId="445D8A3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материала легкие, средние</w:t>
            </w:r>
          </w:p>
          <w:p w14:paraId="538D00D4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стежка, мм 1 - 4</w:t>
            </w:r>
          </w:p>
          <w:p w14:paraId="6365A77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 плоская</w:t>
            </w:r>
          </w:p>
          <w:p w14:paraId="4DD69A5C" w14:textId="0B15A8F0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Толщина иглы (65 - 110)</w:t>
            </w:r>
          </w:p>
          <w:p w14:paraId="590D753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 2</w:t>
            </w:r>
          </w:p>
          <w:p w14:paraId="7455DBE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Ход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игловодителя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, мм 30</w:t>
            </w:r>
          </w:p>
          <w:p w14:paraId="1CE2E7FE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1</w:t>
            </w:r>
          </w:p>
          <w:p w14:paraId="15D95867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 xml:space="preserve">Максимальная скорость шитья 5500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ст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/мин</w:t>
            </w:r>
          </w:p>
          <w:p w14:paraId="2878BFE7" w14:textId="4E2118CC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Тип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прямострочные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цепного стежка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66D0DE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2A7E14C0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D2358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DB1B" w14:textId="0526D02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r w:rsidRPr="002C38C7">
              <w:rPr>
                <w:rFonts w:ascii="Times New Roman" w:hAnsi="Times New Roman"/>
                <w:sz w:val="24"/>
              </w:rPr>
              <w:t>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распошивальная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F897A" w14:textId="6817EF3C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F205" w14:textId="7941AF34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F5C5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распошивальная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для окантовки и декоративной обработки горловины, нижнего края или манжет футболок, рубашек.</w:t>
            </w:r>
          </w:p>
          <w:p w14:paraId="59D5F1E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стежка: цепной.</w:t>
            </w:r>
          </w:p>
          <w:p w14:paraId="7FAF3B7B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материала: средние.</w:t>
            </w:r>
          </w:p>
          <w:p w14:paraId="0089DFD7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стежка: 1,6-4,2 мм.</w:t>
            </w:r>
          </w:p>
          <w:p w14:paraId="445CDBD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Платформа: плоская.</w:t>
            </w:r>
          </w:p>
          <w:p w14:paraId="396AFC2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Применяемые иглы UYX128GAS#</w:t>
            </w:r>
            <w:proofErr w:type="gramStart"/>
            <w:r w:rsidRPr="002C38C7">
              <w:rPr>
                <w:rFonts w:ascii="Times New Roman" w:hAnsi="Times New Roman"/>
                <w:sz w:val="24"/>
              </w:rPr>
              <w:t>10 .</w:t>
            </w:r>
            <w:proofErr w:type="gramEnd"/>
          </w:p>
          <w:p w14:paraId="585783A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игл: 4.</w:t>
            </w:r>
          </w:p>
          <w:p w14:paraId="3062C60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ниток: 9.</w:t>
            </w:r>
          </w:p>
          <w:p w14:paraId="5854005D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Высота подъема прижимной лапки: 5 мм.</w:t>
            </w:r>
          </w:p>
          <w:p w14:paraId="299ED95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Максимальная скорость шитья: 2500 об/мин.</w:t>
            </w:r>
          </w:p>
          <w:p w14:paraId="6B16AED0" w14:textId="4E0575A3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Стандартное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межигольное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расстояние: 6.4 мм.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3D4B49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0A3E03BA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B13BF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4361" w14:textId="74AF0DDB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2C38C7">
              <w:rPr>
                <w:rFonts w:ascii="Times New Roman" w:hAnsi="Times New Roman"/>
                <w:sz w:val="24"/>
              </w:rPr>
              <w:t>ашина для нарезания бейки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B488" w14:textId="6BB07C16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AC83" w14:textId="6C954E4D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B169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Машина для нарезания бейки из рулонов в один ручей. </w:t>
            </w:r>
          </w:p>
          <w:p w14:paraId="126DAE77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Скорость нарезания - 20 м/мин, ширина бейки 10- 80 мм, в комплекте со столом и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низкооборотистым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фрикционным двигателем.</w:t>
            </w:r>
          </w:p>
          <w:p w14:paraId="14CAD364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>Напряжение, V 220</w:t>
            </w:r>
          </w:p>
          <w:p w14:paraId="023ACEAC" w14:textId="441C53BB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Объем 0,0689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74EFD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72CEF469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0063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BE6A" w14:textId="4DB3014F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2C38C7">
              <w:rPr>
                <w:rFonts w:ascii="Times New Roman" w:hAnsi="Times New Roman"/>
                <w:sz w:val="24"/>
              </w:rPr>
              <w:t>язальная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CA71" w14:textId="66129980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A141C" w14:textId="415B97A9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6ACB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Вязальная машина для создания ровного и аккуратного полотна. </w:t>
            </w:r>
          </w:p>
          <w:p w14:paraId="411D00B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Класс машины 4</w:t>
            </w:r>
          </w:p>
          <w:p w14:paraId="10B209B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в игольнице 200</w:t>
            </w:r>
          </w:p>
          <w:p w14:paraId="192C382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Раппорт рисунка 200 игл</w:t>
            </w:r>
          </w:p>
          <w:p w14:paraId="5074101B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Расстояние между иглами 4.5</w:t>
            </w:r>
          </w:p>
          <w:p w14:paraId="0F9ABC0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Толщина пряжи 300-700 м/100</w:t>
            </w:r>
          </w:p>
          <w:p w14:paraId="1C5265D1" w14:textId="3E2BC7FC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Виды переплетений чулочное вязание, ложная резинка,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однофонтурный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жаккард, вязание одиночных мотивов, ложный ажур,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однофонтурное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прессовое переплетение,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слиповое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переплетение,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вивинг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(ткацкий узор),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платированое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переплетение, жгуты и косы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18CF21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61145573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95EA4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7B25" w14:textId="647231A8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</w:t>
            </w:r>
            <w:r w:rsidRPr="002C38C7">
              <w:rPr>
                <w:rFonts w:ascii="Times New Roman" w:hAnsi="Times New Roman"/>
                <w:sz w:val="24"/>
              </w:rPr>
              <w:t>еттельная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0EB72" w14:textId="1B8CDC54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5464F" w14:textId="05ED3F49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732FE" w14:textId="5DED53B3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Кеттельная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для пришивания деталей обработки (воротников, планок, манжет), а также для соединения вязаных деталей изделия специальным цепным стежком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227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2086AAF8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B800A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BF78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3803B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B4C3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8ED8C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D379" w14:textId="7F48B208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ПМн.01, ПМн.02 (направленность: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производство трикотажных изделий и одежды)</w:t>
            </w:r>
          </w:p>
        </w:tc>
      </w:tr>
      <w:tr w:rsidR="002C38C7" w14:paraId="2DDC4C55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9A6C3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694C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5602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B7CEC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1652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FE2F" w14:textId="77777777" w:rsidR="002C38C7" w:rsidRDefault="002C38C7" w:rsidP="002C38C7">
            <w:pPr>
              <w:spacing w:line="240" w:lineRule="auto"/>
            </w:pPr>
          </w:p>
        </w:tc>
      </w:tr>
    </w:tbl>
    <w:p w14:paraId="50933D81" w14:textId="77777777" w:rsidR="002C38C7" w:rsidRDefault="002C38C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161197" w14:textId="58C6F974" w:rsidR="002C38C7" w:rsidRDefault="002C38C7" w:rsidP="002C38C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</w:t>
      </w:r>
      <w:r w:rsidR="00C0261C">
        <w:rPr>
          <w:rFonts w:ascii="Times New Roman" w:hAnsi="Times New Roman"/>
          <w:sz w:val="24"/>
        </w:rPr>
        <w:t>Сварочно-швейная мастерская по обработке изделий из нетканых материалов</w:t>
      </w:r>
      <w:r>
        <w:rPr>
          <w:rFonts w:ascii="Times New Roman" w:hAnsi="Times New Roman"/>
          <w:sz w:val="24"/>
        </w:rPr>
        <w:t>»</w:t>
      </w:r>
    </w:p>
    <w:tbl>
      <w:tblPr>
        <w:tblW w:w="15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25"/>
        <w:gridCol w:w="1843"/>
        <w:gridCol w:w="2552"/>
        <w:gridCol w:w="2835"/>
        <w:gridCol w:w="2625"/>
      </w:tblGrid>
      <w:tr w:rsidR="002C38C7" w14:paraId="51A41359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D842E" w14:textId="77777777" w:rsidR="002C38C7" w:rsidRDefault="002C38C7" w:rsidP="003C3DC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4A6A3" w14:textId="77777777" w:rsidR="002C38C7" w:rsidRDefault="002C38C7" w:rsidP="003C3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99174" w14:textId="77777777" w:rsidR="002C38C7" w:rsidRDefault="002C38C7" w:rsidP="003C3DC8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11F7" w14:textId="77777777" w:rsidR="002C38C7" w:rsidRDefault="002C38C7" w:rsidP="003C3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41043" w14:textId="77777777" w:rsidR="002C38C7" w:rsidRDefault="002C38C7" w:rsidP="003C3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CAE3" w14:textId="77777777" w:rsidR="002C38C7" w:rsidRDefault="002C38C7" w:rsidP="003C3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C38C7" w14:paraId="52189C38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6EC9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CD97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5F903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EDC27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0ABDF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4C79" w14:textId="5A6C62C3" w:rsidR="002C38C7" w:rsidRDefault="00C0261C" w:rsidP="003C3DC8">
            <w:pPr>
              <w:spacing w:line="240" w:lineRule="auto"/>
            </w:pPr>
            <w:r>
              <w:rPr>
                <w:rFonts w:ascii="Times New Roman" w:hAnsi="Times New Roman"/>
                <w:b/>
                <w:sz w:val="24"/>
              </w:rPr>
              <w:t xml:space="preserve">ПМн.01, ПМн.02 (направленность: производство </w:t>
            </w:r>
            <w:r w:rsidRPr="00C0261C">
              <w:rPr>
                <w:rFonts w:ascii="Times New Roman" w:hAnsi="Times New Roman"/>
                <w:b/>
                <w:sz w:val="24"/>
              </w:rPr>
              <w:t>изделий и одежды из нетканых материалов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2C38C7" w14:paraId="254BDF06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DEE28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37E5" w14:textId="70E1EFF1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 w:rsidRPr="00C0261C">
              <w:rPr>
                <w:rFonts w:ascii="Times New Roman" w:hAnsi="Times New Roman"/>
                <w:sz w:val="24"/>
              </w:rPr>
              <w:t>вейная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B0AFB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12145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5FEA1" w14:textId="6E8ABB69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6208F" w14:textId="15B84CF0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ПМн.01, ПМн.02 (направленность: производство </w:t>
            </w:r>
            <w:r w:rsidRPr="00C0261C">
              <w:rPr>
                <w:rFonts w:ascii="Times New Roman" w:hAnsi="Times New Roman"/>
                <w:b/>
                <w:sz w:val="24"/>
              </w:rPr>
              <w:t>изделий и одежды из нетканых материалов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2C38C7" w14:paraId="72C66C50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7B12F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54745" w14:textId="10480CE0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C0261C">
              <w:rPr>
                <w:rFonts w:ascii="Times New Roman" w:hAnsi="Times New Roman"/>
                <w:sz w:val="24"/>
              </w:rPr>
              <w:t xml:space="preserve">ашина ультразвуковой </w:t>
            </w:r>
            <w:proofErr w:type="spellStart"/>
            <w:r w:rsidRPr="00C0261C">
              <w:rPr>
                <w:rFonts w:ascii="Times New Roman" w:hAnsi="Times New Roman"/>
                <w:sz w:val="24"/>
              </w:rPr>
              <w:t>безниточной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сварки УЗШ 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BEAD2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6270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DE97A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Электропитание 220±5 В 50 Гц</w:t>
            </w:r>
          </w:p>
          <w:p w14:paraId="14529FE6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Привод механический</w:t>
            </w:r>
          </w:p>
          <w:p w14:paraId="40CD0555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Прижим пневматический 0-9 атм.</w:t>
            </w:r>
          </w:p>
          <w:p w14:paraId="1452725C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Выходная мощность 1500W</w:t>
            </w:r>
          </w:p>
          <w:p w14:paraId="39F9FD27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Рабочая частота 20 кГц</w:t>
            </w:r>
          </w:p>
          <w:p w14:paraId="467190D1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Рабочая скорость 0-15 м / мин</w:t>
            </w:r>
          </w:p>
          <w:p w14:paraId="0DCD7EFD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Максимальная ширина шва 145 мм</w:t>
            </w:r>
          </w:p>
          <w:p w14:paraId="3DBA4749" w14:textId="6D9B1BB1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Размер рабочей оснастки до 145 мм х до d 60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D9E80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05402CDE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634C5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3F35" w14:textId="2215606C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C0261C">
              <w:rPr>
                <w:rFonts w:ascii="Times New Roman" w:hAnsi="Times New Roman"/>
                <w:sz w:val="24"/>
              </w:rPr>
              <w:t>льтразвуков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C0261C">
              <w:rPr>
                <w:rFonts w:ascii="Times New Roman" w:hAnsi="Times New Roman"/>
                <w:sz w:val="24"/>
              </w:rPr>
              <w:t xml:space="preserve"> швейн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C0261C">
              <w:rPr>
                <w:rFonts w:ascii="Times New Roman" w:hAnsi="Times New Roman"/>
                <w:sz w:val="24"/>
              </w:rPr>
              <w:t xml:space="preserve"> машин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C0261C">
              <w:rPr>
                <w:rFonts w:ascii="Times New Roman" w:hAnsi="Times New Roman"/>
                <w:sz w:val="24"/>
              </w:rPr>
              <w:t xml:space="preserve"> ВС -35.12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C5B2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17A8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F5C3" w14:textId="77777777" w:rsid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Регулируемое вращение нижнего концентратора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59C1AD72" w14:textId="09EB495C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lastRenderedPageBreak/>
              <w:t>Регулируемое вращение верхнего ролика.</w:t>
            </w:r>
          </w:p>
          <w:p w14:paraId="7627E2A0" w14:textId="5605FB2D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Регулировка скорости подачи материала.</w:t>
            </w:r>
          </w:p>
          <w:p w14:paraId="732E09C2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 xml:space="preserve">Регулируемое давление </w:t>
            </w:r>
            <w:proofErr w:type="spellStart"/>
            <w:r w:rsidRPr="00C0261C">
              <w:rPr>
                <w:rFonts w:ascii="Times New Roman" w:hAnsi="Times New Roman"/>
                <w:sz w:val="24"/>
              </w:rPr>
              <w:t>пневмоприжима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с механическим ограничением по высоте прижима.</w:t>
            </w:r>
          </w:p>
          <w:p w14:paraId="1DB8C08F" w14:textId="72824817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Одновременно выполнение сварку, резку, фигурные отверстия, наносить рисунок и придавать форму товару.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BFEEFC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04BC941C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5E2AB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7F6F" w14:textId="46EA785D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</w:t>
            </w:r>
            <w:r w:rsidRPr="00C0261C">
              <w:rPr>
                <w:rFonts w:ascii="Times New Roman" w:hAnsi="Times New Roman"/>
                <w:sz w:val="24"/>
              </w:rPr>
              <w:t>вухпостовы</w:t>
            </w:r>
            <w:r>
              <w:rPr>
                <w:rFonts w:ascii="Times New Roman" w:hAnsi="Times New Roman"/>
                <w:sz w:val="24"/>
              </w:rPr>
              <w:t>й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сварочный станок ТВЧ 2П-3.2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67979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00FB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698B5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Привод: пневматический и механический</w:t>
            </w:r>
          </w:p>
          <w:p w14:paraId="3EFD2681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Рабочий стол: 380 х 700 мм</w:t>
            </w:r>
          </w:p>
          <w:p w14:paraId="10BAF909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Свариваемая область: 13000 мм2</w:t>
            </w:r>
          </w:p>
          <w:p w14:paraId="57B6B81C" w14:textId="505479E0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 xml:space="preserve">подходит для сваривания изготовления шатров, палаток, плащей-дождевиков, специальной одежды из нетканых </w:t>
            </w:r>
            <w:proofErr w:type="gramStart"/>
            <w:r w:rsidRPr="00C0261C">
              <w:rPr>
                <w:rFonts w:ascii="Times New Roman" w:hAnsi="Times New Roman"/>
                <w:sz w:val="24"/>
              </w:rPr>
              <w:t>материалов Может</w:t>
            </w:r>
            <w:proofErr w:type="gramEnd"/>
            <w:r w:rsidRPr="00C0261C">
              <w:rPr>
                <w:rFonts w:ascii="Times New Roman" w:hAnsi="Times New Roman"/>
                <w:sz w:val="24"/>
              </w:rPr>
              <w:t xml:space="preserve"> использоваться для прессовой, точечной и шовной сварки на молекулярном уровне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C1E6B6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49087D05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AAE4B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4EF5" w14:textId="281D6A74" w:rsidR="002C38C7" w:rsidRPr="008B4E82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C0261C">
              <w:rPr>
                <w:rFonts w:ascii="Times New Roman" w:hAnsi="Times New Roman"/>
                <w:sz w:val="24"/>
              </w:rPr>
              <w:t>днопостовой сварочный станок с ТВЧ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F36E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9A86A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9EAF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Привод: пневматический и механический</w:t>
            </w:r>
          </w:p>
          <w:p w14:paraId="5F0C778A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Рабочий стол: 380 х 700 мм</w:t>
            </w:r>
          </w:p>
          <w:p w14:paraId="7C52CC69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Свариваемая область: 13000 мм2</w:t>
            </w:r>
          </w:p>
          <w:p w14:paraId="3485357E" w14:textId="40E946F8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lastRenderedPageBreak/>
              <w:t xml:space="preserve">подходит для сваривания изготовления шатров, палаток, плащей-дождевиков, специальной одежды из нетканых </w:t>
            </w:r>
            <w:proofErr w:type="gramStart"/>
            <w:r w:rsidRPr="00C0261C">
              <w:rPr>
                <w:rFonts w:ascii="Times New Roman" w:hAnsi="Times New Roman"/>
                <w:sz w:val="24"/>
              </w:rPr>
              <w:t>материалов Может</w:t>
            </w:r>
            <w:proofErr w:type="gramEnd"/>
            <w:r w:rsidRPr="00C0261C">
              <w:rPr>
                <w:rFonts w:ascii="Times New Roman" w:hAnsi="Times New Roman"/>
                <w:sz w:val="24"/>
              </w:rPr>
              <w:t xml:space="preserve"> использоваться для прессовой, точечной и шовной сварки на молекулярном уровне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61EE86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73086051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109D9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AC49" w14:textId="7E6FAD8A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 w:rsidRPr="00C0261C">
              <w:rPr>
                <w:rFonts w:ascii="Times New Roman" w:hAnsi="Times New Roman"/>
                <w:sz w:val="24"/>
              </w:rPr>
              <w:t>ермопресс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56048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B9C58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99E0C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C0261C">
              <w:rPr>
                <w:rFonts w:ascii="Times New Roman" w:hAnsi="Times New Roman"/>
                <w:sz w:val="24"/>
              </w:rPr>
              <w:t>Термоперенос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картинок и логотипов на ткань</w:t>
            </w:r>
          </w:p>
          <w:p w14:paraId="7AA13C73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Герметизация швов, сложных стыков, вшитых шевронов и прочие.</w:t>
            </w:r>
          </w:p>
          <w:p w14:paraId="1698FEFE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Приваривание небольших накладных карманов</w:t>
            </w:r>
          </w:p>
          <w:p w14:paraId="067B0974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 xml:space="preserve">Приваривание молний на </w:t>
            </w:r>
            <w:proofErr w:type="spellStart"/>
            <w:r w:rsidRPr="00C0261C">
              <w:rPr>
                <w:rFonts w:ascii="Times New Roman" w:hAnsi="Times New Roman"/>
                <w:sz w:val="24"/>
              </w:rPr>
              <w:t>втачных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карманах</w:t>
            </w:r>
          </w:p>
          <w:p w14:paraId="39265CF1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Приваривание различного рода усилений</w:t>
            </w:r>
          </w:p>
          <w:p w14:paraId="0FC84D10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Приваривание декоративных, дизайнерских накладок, рисунков</w:t>
            </w:r>
          </w:p>
          <w:p w14:paraId="251CC6B3" w14:textId="12412B8B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Изготовление водонепроницаемых молний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FF7A6C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0062EC64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4B44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4EF1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21DC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3B224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5E8EA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5510B" w14:textId="24494EE4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ПМн.01, ПМн.02 (направленность: производство </w:t>
            </w:r>
            <w:r w:rsidR="00C0261C" w:rsidRPr="00C0261C">
              <w:rPr>
                <w:rFonts w:ascii="Times New Roman" w:hAnsi="Times New Roman"/>
                <w:b/>
                <w:sz w:val="24"/>
              </w:rPr>
              <w:t>изделий и одежды из нетканых материалов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2C38C7" w14:paraId="5A5445D7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36030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038D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B3906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7E50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58274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693E" w14:textId="77777777" w:rsidR="002C38C7" w:rsidRDefault="002C38C7" w:rsidP="003C3DC8">
            <w:pPr>
              <w:spacing w:line="240" w:lineRule="auto"/>
            </w:pPr>
          </w:p>
        </w:tc>
      </w:tr>
    </w:tbl>
    <w:p w14:paraId="1B6A048D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3D45C7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42AAB1BE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C620D" w14:paraId="740082E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1A6AF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44731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E72" w14:textId="77777777" w:rsidR="00CC620D" w:rsidRDefault="0000000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855F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64BB4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30917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6D7EC31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F5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761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2AB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B0E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7D5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4FFE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04</w:t>
            </w:r>
          </w:p>
        </w:tc>
      </w:tr>
      <w:tr w:rsidR="00CC620D" w14:paraId="08889F2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91CA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C80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7FA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D0E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F51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AF80" w14:textId="77777777" w:rsidR="00CC620D" w:rsidRDefault="00CC620D"/>
        </w:tc>
      </w:tr>
      <w:tr w:rsidR="00CC620D" w14:paraId="3546F1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EC3A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D79A" w14:textId="77777777" w:rsidR="00CC620D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36A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099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DCB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7561" w14:textId="77777777" w:rsidR="00CC620D" w:rsidRDefault="00CC620D"/>
        </w:tc>
      </w:tr>
      <w:tr w:rsidR="00CC620D" w14:paraId="20EF794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CD7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8C8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BEC8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FC7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B13C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3B6FB" w14:textId="77777777" w:rsidR="00CC620D" w:rsidRDefault="00CC620D"/>
        </w:tc>
      </w:tr>
      <w:tr w:rsidR="00CC620D" w14:paraId="6DCB5DC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48B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F10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E9B1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1C3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5FF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7056" w14:textId="77777777" w:rsidR="00CC620D" w:rsidRDefault="00CC620D"/>
        </w:tc>
      </w:tr>
      <w:tr w:rsidR="00CC620D" w14:paraId="4A1854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2A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51D2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9B64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045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ACF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4E87" w14:textId="77777777" w:rsidR="00CC620D" w:rsidRDefault="00CC620D"/>
        </w:tc>
      </w:tr>
      <w:tr w:rsidR="00CC620D" w14:paraId="04BD11C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782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78C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D5CB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A29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410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42A72" w14:textId="77777777" w:rsidR="00CC620D" w:rsidRDefault="00CC620D"/>
        </w:tc>
      </w:tr>
    </w:tbl>
    <w:p w14:paraId="6460129A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67BD4" w14:textId="77777777" w:rsidR="00CC620D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7B964B4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E5954CA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083"/>
      </w:tblGrid>
      <w:tr w:rsidR="00CC620D" w14:paraId="2B2B0BA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858C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E4697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FCEC" w14:textId="77777777" w:rsidR="00CC620D" w:rsidRDefault="0000000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E36C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E591D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8"/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6DD4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9"/>
            </w:r>
          </w:p>
        </w:tc>
      </w:tr>
      <w:tr w:rsidR="00CC620D" w14:paraId="43B62EE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AA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0B5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933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5A9E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0BB1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656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1ECFFB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92F5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885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221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6D8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7FA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1EBD" w14:textId="77777777" w:rsidR="00CC620D" w:rsidRDefault="00CC620D"/>
        </w:tc>
      </w:tr>
      <w:tr w:rsidR="00CC620D" w14:paraId="108FA4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D2A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1B99" w14:textId="77777777" w:rsidR="00CC620D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88A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96B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47C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E679" w14:textId="77777777" w:rsidR="00CC620D" w:rsidRDefault="00CC620D"/>
        </w:tc>
      </w:tr>
      <w:tr w:rsidR="00CC620D" w14:paraId="799BD6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DA1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AC9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шкаф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закрытый для хранения учебного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65F0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5631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83E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D569" w14:textId="77777777" w:rsidR="00CC620D" w:rsidRDefault="00CC620D"/>
        </w:tc>
      </w:tr>
      <w:tr w:rsidR="00CC620D" w14:paraId="527A72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8A70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E57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07CF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85C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638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1C25" w14:textId="77777777" w:rsidR="00CC620D" w:rsidRDefault="00CC620D"/>
        </w:tc>
      </w:tr>
      <w:tr w:rsidR="00CC620D" w14:paraId="7BD7B7A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7D9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030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7F48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A3E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B2D5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7943" w14:textId="77777777" w:rsidR="00CC620D" w:rsidRDefault="00CC620D"/>
        </w:tc>
      </w:tr>
      <w:tr w:rsidR="00CC620D" w14:paraId="5935C2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A532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42E7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EAD1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2E5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88D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7EE4" w14:textId="77777777" w:rsidR="00CC620D" w:rsidRDefault="00CC620D"/>
        </w:tc>
      </w:tr>
      <w:tr w:rsidR="00CC620D" w14:paraId="529B93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42A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5AB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C1C6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E919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EED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1196" w14:textId="77777777" w:rsidR="00CC620D" w:rsidRDefault="00CC620D"/>
        </w:tc>
      </w:tr>
      <w:tr w:rsidR="00CC620D" w14:paraId="178E6E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CD0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77C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1A1E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A32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CA9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DDFF" w14:textId="77777777" w:rsidR="00CC620D" w:rsidRDefault="00CC620D"/>
        </w:tc>
      </w:tr>
      <w:tr w:rsidR="00CC620D" w14:paraId="353046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AB2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736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1327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47A8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CC808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CFF3" w14:textId="77777777" w:rsidR="00CC620D" w:rsidRDefault="00CC620D"/>
        </w:tc>
      </w:tr>
      <w:tr w:rsidR="00CC620D" w14:paraId="1942AD7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A02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CBF1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692DF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694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853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6B72" w14:textId="77777777" w:rsidR="00CC620D" w:rsidRDefault="00CC620D"/>
        </w:tc>
      </w:tr>
      <w:tr w:rsidR="00CC620D" w14:paraId="1B9E55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5DE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4EC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D20E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5D4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E9F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EC98" w14:textId="77777777" w:rsidR="00CC620D" w:rsidRDefault="00CC620D"/>
        </w:tc>
      </w:tr>
    </w:tbl>
    <w:p w14:paraId="244B26CC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721C275D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108"/>
        <w:gridCol w:w="1507"/>
        <w:gridCol w:w="2465"/>
        <w:gridCol w:w="2738"/>
        <w:gridCol w:w="2535"/>
      </w:tblGrid>
      <w:tr w:rsidR="00CC620D" w14:paraId="30D88CA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F1106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DEEE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0"/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142CE" w14:textId="77777777" w:rsidR="00CC620D" w:rsidRDefault="0000000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C9382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9E52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1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7D31" w14:textId="77777777" w:rsidR="00CC620D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22"/>
            </w:r>
          </w:p>
        </w:tc>
      </w:tr>
      <w:tr w:rsidR="00CC620D" w14:paraId="023BD6F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CF6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DB21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мягкий/секционные стулья/скамьи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CB09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F85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831C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A5C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41311A5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F2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5A2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 для докладчика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D0CF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369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25B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B186" w14:textId="77777777" w:rsidR="00CC620D" w:rsidRDefault="00CC620D"/>
        </w:tc>
      </w:tr>
      <w:tr w:rsidR="00CC620D" w14:paraId="0FB7DD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C84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BBD" w14:textId="77777777" w:rsidR="00CC620D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836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B8D0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5F394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63CE" w14:textId="77777777" w:rsidR="00CC620D" w:rsidRDefault="00CC620D"/>
        </w:tc>
      </w:tr>
      <w:tr w:rsidR="00CC620D" w14:paraId="1D3C0E1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4C2B5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65E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578E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D53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F3EE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AD7B" w14:textId="77777777" w:rsidR="00CC620D" w:rsidRDefault="00CC620D"/>
        </w:tc>
      </w:tr>
      <w:tr w:rsidR="00CC620D" w14:paraId="165E343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64D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7AB6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музыкальное и звуковое оборудование (акустическая система/музыкальный центр/микрофоны/микшерные пульты/музыкальные инструменты)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6EB3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B28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B54B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C668" w14:textId="77777777" w:rsidR="00CC620D" w:rsidRDefault="00CC620D"/>
        </w:tc>
      </w:tr>
      <w:tr w:rsidR="00CC620D" w14:paraId="4CC515B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4D5F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B42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0793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7B73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DE17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072C" w14:textId="77777777" w:rsidR="00CC620D" w:rsidRDefault="00CC620D"/>
        </w:tc>
      </w:tr>
      <w:tr w:rsidR="00CC620D" w14:paraId="7809EA4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517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091D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70EE" w14:textId="77777777" w:rsidR="00CC620D" w:rsidRDefault="0000000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3AAA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E94A6" w14:textId="77777777" w:rsidR="00CC620D" w:rsidRDefault="000000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9F1D" w14:textId="77777777" w:rsidR="00CC620D" w:rsidRDefault="00CC620D"/>
        </w:tc>
      </w:tr>
    </w:tbl>
    <w:p w14:paraId="2F6DC8B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1B8DD95" w14:textId="77777777" w:rsidR="00CC620D" w:rsidRDefault="00000000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C196835" w14:textId="77777777" w:rsidR="00CC620D" w:rsidRDefault="00000000">
      <w:pPr>
        <w:pStyle w:val="afffffffff1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05BF933F" w14:textId="77777777" w:rsidR="00CC620D" w:rsidRDefault="00000000">
      <w:pPr>
        <w:pStyle w:val="afffffffff1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0"/>
        </w:rPr>
        <w:footnoteReference w:id="2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6110"/>
        <w:gridCol w:w="8011"/>
      </w:tblGrid>
      <w:tr w:rsidR="00CC620D" w14:paraId="222BBC08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9122" w14:textId="77777777" w:rsidR="00CC620D" w:rsidRDefault="00000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967F" w14:textId="77777777" w:rsidR="00CC620D" w:rsidRDefault="00000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7B7B" w14:textId="77777777" w:rsidR="00CC620D" w:rsidRDefault="00000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CC620D" w14:paraId="79ABAB35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480B" w14:textId="77777777" w:rsidR="00CC620D" w:rsidRDefault="00000000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7166" w14:textId="77777777" w:rsidR="00CC620D" w:rsidRDefault="0000000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совместной работы с офисными документами </w:t>
            </w:r>
          </w:p>
        </w:tc>
        <w:tc>
          <w:tcPr>
            <w:tcW w:w="8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43C5F" w14:textId="77777777" w:rsidR="00CC620D" w:rsidRDefault="0000000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  <w:r>
              <w:rPr>
                <w:rFonts w:ascii="Times New Roman" w:hAnsi="Times New Roman"/>
                <w:sz w:val="24"/>
              </w:rPr>
              <w:tab/>
              <w:t>История России</w:t>
            </w:r>
          </w:p>
          <w:p w14:paraId="0AECE74D" w14:textId="77777777" w:rsidR="00CC620D" w:rsidRDefault="0000000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  <w:r>
              <w:rPr>
                <w:rFonts w:ascii="Times New Roman" w:hAnsi="Times New Roman"/>
                <w:sz w:val="24"/>
              </w:rPr>
              <w:tab/>
              <w:t>Иностранный язык в профессиональной деятельности</w:t>
            </w:r>
          </w:p>
          <w:p w14:paraId="5E3EE431" w14:textId="43CC69CF" w:rsidR="00CC620D" w:rsidRDefault="00000000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</w:t>
            </w:r>
            <w:r w:rsidR="00C0261C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ab/>
              <w:t>Основы финансовой грамотности</w:t>
            </w:r>
          </w:p>
          <w:p w14:paraId="5C559D2A" w14:textId="77777777" w:rsidR="00C0261C" w:rsidRPr="00C0261C" w:rsidRDefault="00C0261C" w:rsidP="00C0261C">
            <w:pPr>
              <w:spacing w:after="0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ОП.01</w:t>
            </w:r>
            <w:r w:rsidRPr="00C0261C">
              <w:rPr>
                <w:rFonts w:ascii="Times New Roman" w:hAnsi="Times New Roman"/>
                <w:sz w:val="24"/>
              </w:rPr>
              <w:tab/>
              <w:t>Основы экономики, бережливого производства и правовых основ профессиональной деятельности</w:t>
            </w:r>
          </w:p>
          <w:p w14:paraId="33D12600" w14:textId="6013EEE1" w:rsidR="00CC620D" w:rsidRDefault="00C0261C" w:rsidP="00C0261C">
            <w:pPr>
              <w:spacing w:after="0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ОП.02</w:t>
            </w:r>
            <w:r w:rsidRPr="00C0261C">
              <w:rPr>
                <w:rFonts w:ascii="Times New Roman" w:hAnsi="Times New Roman"/>
                <w:sz w:val="24"/>
              </w:rPr>
              <w:tab/>
              <w:t>Основы материаловедения швейного производства</w:t>
            </w:r>
          </w:p>
        </w:tc>
      </w:tr>
      <w:tr w:rsidR="00CC620D" w14:paraId="2CEC1BB9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40EF5" w14:textId="77777777" w:rsidR="00CC620D" w:rsidRDefault="00000000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ACD6" w14:textId="77777777" w:rsidR="00CC620D" w:rsidRDefault="0000000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973CB" w14:textId="77777777" w:rsidR="00CC620D" w:rsidRDefault="00CC620D"/>
        </w:tc>
      </w:tr>
      <w:tr w:rsidR="00CC620D" w14:paraId="6EC7BF90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4E09" w14:textId="77777777" w:rsidR="00CC620D" w:rsidRDefault="00000000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BA90" w14:textId="77777777" w:rsidR="00CC620D" w:rsidRDefault="00000000">
            <w:pPr>
              <w:contextualSpacing/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7F391" w14:textId="77777777" w:rsidR="00CC620D" w:rsidRDefault="00CC620D"/>
        </w:tc>
      </w:tr>
    </w:tbl>
    <w:p w14:paraId="000CF8DE" w14:textId="77777777" w:rsidR="00CC620D" w:rsidRDefault="00CC620D">
      <w:pPr>
        <w:ind w:firstLine="709"/>
        <w:jc w:val="both"/>
        <w:rPr>
          <w:rFonts w:ascii="Times New Roman" w:hAnsi="Times New Roman"/>
          <w:sz w:val="24"/>
        </w:rPr>
      </w:pPr>
    </w:p>
    <w:sectPr w:rsidR="00CC620D" w:rsidSect="00F32FF5">
      <w:footerReference w:type="even" r:id="rId8"/>
      <w:footerReference w:type="default" r:id="rId9"/>
      <w:pgSz w:w="16838" w:h="11906" w:orient="landscape"/>
      <w:pgMar w:top="284" w:right="851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6FB3EC" w14:textId="77777777" w:rsidR="00F65F08" w:rsidRDefault="00F65F08">
      <w:pPr>
        <w:spacing w:after="0" w:line="240" w:lineRule="auto"/>
      </w:pPr>
      <w:r>
        <w:separator/>
      </w:r>
    </w:p>
  </w:endnote>
  <w:endnote w:type="continuationSeparator" w:id="0">
    <w:p w14:paraId="09C81DC9" w14:textId="77777777" w:rsidR="00F65F08" w:rsidRDefault="00F6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C5612" w14:textId="77777777" w:rsidR="00CC620D" w:rsidRDefault="00000000">
    <w:pPr>
      <w:pStyle w:val="afffff3"/>
      <w:jc w:val="right"/>
      <w:rPr>
        <w:rStyle w:val="affff3"/>
      </w:rPr>
    </w:pPr>
    <w:r>
      <w:rPr>
        <w:rStyle w:val="affff3"/>
      </w:rPr>
      <w:fldChar w:fldCharType="begin"/>
    </w:r>
    <w:r>
      <w:rPr>
        <w:rStyle w:val="affff3"/>
      </w:rPr>
      <w:instrText xml:space="preserve">PAGE </w:instrText>
    </w:r>
    <w:r>
      <w:rPr>
        <w:rStyle w:val="affff3"/>
      </w:rPr>
      <w:fldChar w:fldCharType="separate"/>
    </w:r>
    <w:r>
      <w:rPr>
        <w:rStyle w:val="affff3"/>
      </w:rPr>
      <w:t xml:space="preserve"> </w:t>
    </w:r>
    <w:r>
      <w:rPr>
        <w:rStyle w:val="affff3"/>
      </w:rPr>
      <w:fldChar w:fldCharType="end"/>
    </w:r>
  </w:p>
  <w:p w14:paraId="444EBD6A" w14:textId="77777777" w:rsidR="00CC620D" w:rsidRDefault="00CC620D">
    <w:pPr>
      <w:pStyle w:val="affff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480F4" w14:textId="77777777" w:rsidR="00CC620D" w:rsidRDefault="00CC620D">
    <w:pPr>
      <w:pStyle w:val="affff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5ADEF" w14:textId="77777777" w:rsidR="00F65F08" w:rsidRDefault="00F65F08">
      <w:pPr>
        <w:spacing w:after="0" w:line="240" w:lineRule="auto"/>
      </w:pPr>
      <w:r>
        <w:separator/>
      </w:r>
    </w:p>
  </w:footnote>
  <w:footnote w:type="continuationSeparator" w:id="0">
    <w:p w14:paraId="18B6B1E1" w14:textId="77777777" w:rsidR="00F65F08" w:rsidRDefault="00F65F08">
      <w:pPr>
        <w:spacing w:after="0" w:line="240" w:lineRule="auto"/>
      </w:pPr>
      <w:r>
        <w:continuationSeparator/>
      </w:r>
    </w:p>
  </w:footnote>
  <w:footnote w:id="1">
    <w:p w14:paraId="38BF6175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10A8D36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CD823F0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7AE7876C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F434740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3113664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66099DA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72FB4664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2CC85075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1BC36229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77692AFF" w14:textId="77777777" w:rsidR="002C38C7" w:rsidRDefault="002C38C7" w:rsidP="002C38C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18A37BD7" w14:textId="77777777" w:rsidR="002C38C7" w:rsidRDefault="002C38C7" w:rsidP="002C38C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6E082C88" w14:textId="77777777" w:rsidR="002C38C7" w:rsidRDefault="002C38C7" w:rsidP="002C38C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4AA15F08" w14:textId="77777777" w:rsidR="002C38C7" w:rsidRDefault="002C38C7" w:rsidP="002C38C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12CCFCAF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5D06917A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6007CF3C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6A60970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4AC4E2F5" w14:textId="77777777" w:rsidR="00CC620D" w:rsidRDefault="00000000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7E439F9A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1">
    <w:p w14:paraId="034EC58B" w14:textId="77777777" w:rsidR="00CC620D" w:rsidRDefault="0000000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2">
    <w:p w14:paraId="7FFD1CDD" w14:textId="77777777" w:rsidR="00CC620D" w:rsidRDefault="00000000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3">
    <w:p w14:paraId="2C495368" w14:textId="77777777" w:rsidR="00CC620D" w:rsidRDefault="00000000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1F4176"/>
    <w:multiLevelType w:val="multilevel"/>
    <w:tmpl w:val="FBA8F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8173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20D"/>
    <w:rsid w:val="00043EC7"/>
    <w:rsid w:val="002C38C7"/>
    <w:rsid w:val="008B4E82"/>
    <w:rsid w:val="00C0261C"/>
    <w:rsid w:val="00CC620D"/>
    <w:rsid w:val="00D706FA"/>
    <w:rsid w:val="00E23CE6"/>
    <w:rsid w:val="00E8168E"/>
    <w:rsid w:val="00F32FF5"/>
    <w:rsid w:val="00F6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067E"/>
  <w15:docId w15:val="{0B75935C-AA81-4B64-9339-0BAA53A9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customStyle="1" w:styleId="a5">
    <w:name w:val="Цветовое выделение"/>
    <w:link w:val="a6"/>
    <w:rPr>
      <w:b/>
      <w:color w:val="26282F"/>
    </w:rPr>
  </w:style>
  <w:style w:type="character" w:customStyle="1" w:styleId="a6">
    <w:name w:val="Цветовое выделение"/>
    <w:link w:val="a5"/>
    <w:rPr>
      <w:b/>
      <w:color w:val="26282F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  <w:sz w:val="22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9">
    <w:name w:val="Интерактивный заголовок"/>
    <w:basedOn w:val="12"/>
    <w:next w:val="a"/>
    <w:link w:val="aa"/>
    <w:rPr>
      <w:u w:val="single"/>
    </w:rPr>
  </w:style>
  <w:style w:type="character" w:customStyle="1" w:styleId="aa">
    <w:name w:val="Интерактивный заголовок"/>
    <w:basedOn w:val="13"/>
    <w:link w:val="a9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b">
    <w:name w:val="Заголовок ЭР (правое окно)"/>
    <w:basedOn w:val="ac"/>
    <w:next w:val="a"/>
    <w:link w:val="ad"/>
    <w:pPr>
      <w:spacing w:after="0"/>
      <w:jc w:val="left"/>
    </w:pPr>
  </w:style>
  <w:style w:type="character" w:customStyle="1" w:styleId="ad">
    <w:name w:val="Заголовок ЭР (правое окно)"/>
    <w:basedOn w:val="ae"/>
    <w:link w:val="ab"/>
    <w:rPr>
      <w:rFonts w:ascii="Times New Roman" w:hAnsi="Times New Roman"/>
      <w:b/>
      <w:color w:val="26282F"/>
      <w:sz w:val="26"/>
    </w:rPr>
  </w:style>
  <w:style w:type="paragraph" w:styleId="af">
    <w:name w:val="TOC Heading"/>
    <w:basedOn w:val="10"/>
    <w:next w:val="a"/>
    <w:link w:val="af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0">
    <w:name w:val="Заголовок оглавления Знак"/>
    <w:basedOn w:val="11"/>
    <w:link w:val="af"/>
    <w:rPr>
      <w:rFonts w:ascii="Calibri Light" w:hAnsi="Calibri Light"/>
      <w:b w:val="0"/>
      <w:color w:val="2F5496"/>
      <w:sz w:val="24"/>
    </w:rPr>
  </w:style>
  <w:style w:type="paragraph" w:styleId="af1">
    <w:name w:val="annotation text"/>
    <w:basedOn w:val="a"/>
    <w:link w:val="af2"/>
    <w:pPr>
      <w:spacing w:after="0" w:line="240" w:lineRule="auto"/>
    </w:pPr>
    <w:rPr>
      <w:sz w:val="20"/>
    </w:rPr>
  </w:style>
  <w:style w:type="character" w:customStyle="1" w:styleId="af2">
    <w:name w:val="Текст примечания Знак"/>
    <w:basedOn w:val="1"/>
    <w:link w:val="af1"/>
    <w:rPr>
      <w:sz w:val="20"/>
    </w:rPr>
  </w:style>
  <w:style w:type="paragraph" w:customStyle="1" w:styleId="af3">
    <w:name w:val="Продолжение ссылки"/>
    <w:link w:val="af4"/>
  </w:style>
  <w:style w:type="character" w:customStyle="1" w:styleId="af4">
    <w:name w:val="Продолжение ссылки"/>
    <w:link w:val="af3"/>
  </w:style>
  <w:style w:type="paragraph" w:styleId="af5">
    <w:name w:val="Balloon Text"/>
    <w:basedOn w:val="a"/>
    <w:link w:val="af6"/>
    <w:pPr>
      <w:spacing w:after="0" w:line="240" w:lineRule="auto"/>
    </w:pPr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7">
    <w:name w:val="Ссылка на официальную публикацию"/>
    <w:basedOn w:val="a"/>
    <w:next w:val="a"/>
    <w:link w:val="af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8">
    <w:name w:val="Ссылка на официальную публикацию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ac">
    <w:name w:val="Заголовок ЭР (левое окно)"/>
    <w:basedOn w:val="a"/>
    <w:next w:val="a"/>
    <w:link w:val="a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e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afb">
    <w:name w:val="Примечание."/>
    <w:basedOn w:val="afc"/>
    <w:next w:val="a"/>
    <w:link w:val="afd"/>
  </w:style>
  <w:style w:type="character" w:customStyle="1" w:styleId="afd">
    <w:name w:val="Примечание."/>
    <w:basedOn w:val="afe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f">
    <w:name w:val="Словарная статья"/>
    <w:basedOn w:val="a"/>
    <w:next w:val="a"/>
    <w:link w:val="aff0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0">
    <w:name w:val="Словарная статья"/>
    <w:basedOn w:val="1"/>
    <w:link w:val="aff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Пример."/>
    <w:basedOn w:val="afc"/>
    <w:next w:val="a"/>
    <w:link w:val="aff2"/>
  </w:style>
  <w:style w:type="character" w:customStyle="1" w:styleId="aff2">
    <w:name w:val="Пример."/>
    <w:basedOn w:val="afe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3">
    <w:name w:val="Нормальный (таблица)"/>
    <w:basedOn w:val="a"/>
    <w:next w:val="a"/>
    <w:link w:val="a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3"/>
    <w:rPr>
      <w:rFonts w:ascii="Times New Roman" w:hAnsi="Times New Roman"/>
      <w:sz w:val="24"/>
    </w:rPr>
  </w:style>
  <w:style w:type="paragraph" w:customStyle="1" w:styleId="aff5">
    <w:name w:val="Куда обратиться?"/>
    <w:basedOn w:val="afc"/>
    <w:next w:val="a"/>
    <w:link w:val="aff6"/>
  </w:style>
  <w:style w:type="character" w:customStyle="1" w:styleId="aff6">
    <w:name w:val="Куда обратиться?"/>
    <w:basedOn w:val="afe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Знак концевой сноски1"/>
    <w:link w:val="aff7"/>
    <w:rPr>
      <w:vertAlign w:val="superscript"/>
    </w:rPr>
  </w:style>
  <w:style w:type="character" w:styleId="aff7">
    <w:name w:val="endnote reference"/>
    <w:link w:val="14"/>
    <w:rPr>
      <w:vertAlign w:val="superscript"/>
    </w:rPr>
  </w:style>
  <w:style w:type="paragraph" w:customStyle="1" w:styleId="aff8">
    <w:name w:val="Колонтитул (левый)"/>
    <w:basedOn w:val="aff9"/>
    <w:next w:val="a"/>
    <w:link w:val="affa"/>
    <w:rPr>
      <w:sz w:val="14"/>
    </w:rPr>
  </w:style>
  <w:style w:type="character" w:customStyle="1" w:styleId="affa">
    <w:name w:val="Колонтитул (левый)"/>
    <w:basedOn w:val="affb"/>
    <w:link w:val="aff8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5">
    <w:name w:val="Знак примечания1"/>
    <w:link w:val="affc"/>
    <w:rPr>
      <w:sz w:val="16"/>
    </w:rPr>
  </w:style>
  <w:style w:type="character" w:styleId="affc">
    <w:name w:val="annotation reference"/>
    <w:link w:val="15"/>
    <w:rPr>
      <w:sz w:val="16"/>
    </w:rPr>
  </w:style>
  <w:style w:type="paragraph" w:customStyle="1" w:styleId="16">
    <w:name w:val="Строгий1"/>
    <w:link w:val="affd"/>
    <w:rPr>
      <w:b/>
    </w:rPr>
  </w:style>
  <w:style w:type="character" w:styleId="affd">
    <w:name w:val="Strong"/>
    <w:link w:val="16"/>
    <w:rPr>
      <w:b/>
    </w:rPr>
  </w:style>
  <w:style w:type="paragraph" w:customStyle="1" w:styleId="affe">
    <w:name w:val="Напишите нам"/>
    <w:basedOn w:val="a"/>
    <w:next w:val="a"/>
    <w:link w:val="a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">
    <w:name w:val="Напишите нам"/>
    <w:basedOn w:val="1"/>
    <w:link w:val="affe"/>
    <w:rPr>
      <w:rFonts w:ascii="Times New Roman" w:hAnsi="Times New Roman"/>
      <w:sz w:val="20"/>
      <w:shd w:val="clear" w:color="auto" w:fill="EFFFAD"/>
    </w:rPr>
  </w:style>
  <w:style w:type="paragraph" w:styleId="afff0">
    <w:name w:val="header"/>
    <w:basedOn w:val="a"/>
    <w:link w:val="aff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1">
    <w:name w:val="Верхний колонтитул Знак"/>
    <w:basedOn w:val="1"/>
    <w:link w:val="afff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7">
    <w:name w:val="Текст примечания Знак1"/>
    <w:link w:val="18"/>
  </w:style>
  <w:style w:type="character" w:customStyle="1" w:styleId="18">
    <w:name w:val="Текст примечания Знак1"/>
    <w:link w:val="17"/>
    <w:rPr>
      <w:sz w:val="20"/>
    </w:rPr>
  </w:style>
  <w:style w:type="paragraph" w:customStyle="1" w:styleId="afff2">
    <w:name w:val="Заголовок для информации об изменениях"/>
    <w:basedOn w:val="10"/>
    <w:next w:val="a"/>
    <w:link w:val="afff3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3">
    <w:name w:val="Заголовок для информации об изменениях"/>
    <w:basedOn w:val="11"/>
    <w:link w:val="afff2"/>
    <w:rPr>
      <w:rFonts w:ascii="Times New Roman" w:hAnsi="Times New Roman"/>
      <w:b w:val="0"/>
      <w:sz w:val="18"/>
      <w:highlight w:val="white"/>
    </w:rPr>
  </w:style>
  <w:style w:type="paragraph" w:customStyle="1" w:styleId="19">
    <w:name w:val="Основной шрифт абзаца1"/>
  </w:style>
  <w:style w:type="paragraph" w:customStyle="1" w:styleId="afff4">
    <w:name w:val="Выделение для Базового Поиска"/>
    <w:link w:val="afff5"/>
    <w:rPr>
      <w:b/>
      <w:color w:val="0058A9"/>
    </w:rPr>
  </w:style>
  <w:style w:type="character" w:customStyle="1" w:styleId="afff5">
    <w:name w:val="Выделение для Базового Поиска"/>
    <w:link w:val="afff4"/>
    <w:rPr>
      <w:b/>
      <w:color w:val="0058A9"/>
    </w:rPr>
  </w:style>
  <w:style w:type="paragraph" w:customStyle="1" w:styleId="afff6">
    <w:name w:val="Оглавление"/>
    <w:basedOn w:val="afff7"/>
    <w:next w:val="a"/>
    <w:link w:val="afff8"/>
    <w:pPr>
      <w:ind w:left="140"/>
    </w:pPr>
  </w:style>
  <w:style w:type="character" w:customStyle="1" w:styleId="afff8">
    <w:name w:val="Оглавление"/>
    <w:basedOn w:val="afff9"/>
    <w:link w:val="afff6"/>
    <w:rPr>
      <w:rFonts w:ascii="Courier New" w:hAnsi="Courier New"/>
      <w:sz w:val="24"/>
    </w:rPr>
  </w:style>
  <w:style w:type="paragraph" w:customStyle="1" w:styleId="afffa">
    <w:name w:val="Информация об изменениях документа"/>
    <w:basedOn w:val="afffb"/>
    <w:next w:val="a"/>
    <w:link w:val="afffc"/>
    <w:rPr>
      <w:i/>
    </w:rPr>
  </w:style>
  <w:style w:type="character" w:customStyle="1" w:styleId="afffc">
    <w:name w:val="Информация об изменениях документа"/>
    <w:basedOn w:val="afffd"/>
    <w:link w:val="afff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a">
    <w:name w:val="Неразрешенное упоминание1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link w:val="1a"/>
    <w:rPr>
      <w:color w:val="605E5C"/>
      <w:shd w:val="clear" w:color="auto" w:fill="E1DFDD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Гипертекстовая ссылка"/>
    <w:link w:val="affff"/>
    <w:rPr>
      <w:b/>
      <w:color w:val="106BBE"/>
    </w:rPr>
  </w:style>
  <w:style w:type="character" w:customStyle="1" w:styleId="affff">
    <w:name w:val="Гипертекстовая ссылка"/>
    <w:link w:val="afffe"/>
    <w:rPr>
      <w:b/>
      <w:color w:val="106BBE"/>
    </w:rPr>
  </w:style>
  <w:style w:type="paragraph" w:customStyle="1" w:styleId="afffb">
    <w:name w:val="Комментарий"/>
    <w:basedOn w:val="affff0"/>
    <w:next w:val="a"/>
    <w:link w:val="afff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d">
    <w:name w:val="Комментарий"/>
    <w:basedOn w:val="affff1"/>
    <w:link w:val="afff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c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c"/>
    <w:rPr>
      <w:color w:val="0000FF"/>
      <w:u w:val="single"/>
    </w:rPr>
  </w:style>
  <w:style w:type="paragraph" w:customStyle="1" w:styleId="1d">
    <w:name w:val="Номер страницы1"/>
    <w:link w:val="affff3"/>
  </w:style>
  <w:style w:type="character" w:styleId="affff3">
    <w:name w:val="page number"/>
    <w:link w:val="1d"/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5">
    <w:name w:val="Формула"/>
    <w:basedOn w:val="1"/>
    <w:link w:val="affff4"/>
    <w:rPr>
      <w:rFonts w:ascii="Times New Roman" w:hAnsi="Times New Roman"/>
      <w:sz w:val="24"/>
      <w:shd w:val="clear" w:color="auto" w:fill="F5F3DA"/>
    </w:rPr>
  </w:style>
  <w:style w:type="paragraph" w:styleId="affff6">
    <w:name w:val="annotation subject"/>
    <w:basedOn w:val="af1"/>
    <w:next w:val="af1"/>
    <w:link w:val="affff7"/>
    <w:rPr>
      <w:rFonts w:ascii="Times New Roman" w:hAnsi="Times New Roman"/>
      <w:b/>
    </w:rPr>
  </w:style>
  <w:style w:type="character" w:customStyle="1" w:styleId="affff7">
    <w:name w:val="Тема примечания Знак"/>
    <w:basedOn w:val="af2"/>
    <w:link w:val="affff6"/>
    <w:rPr>
      <w:rFonts w:ascii="Times New Roman" w:hAnsi="Times New Roman"/>
      <w:b/>
      <w:sz w:val="20"/>
    </w:rPr>
  </w:style>
  <w:style w:type="paragraph" w:customStyle="1" w:styleId="affff8">
    <w:name w:val="Технический комментарий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9">
    <w:name w:val="Технический комментарий"/>
    <w:basedOn w:val="1"/>
    <w:link w:val="affff8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a">
    <w:name w:val="Переменная часть"/>
    <w:basedOn w:val="affffb"/>
    <w:next w:val="a"/>
    <w:link w:val="affffc"/>
    <w:rPr>
      <w:sz w:val="18"/>
    </w:rPr>
  </w:style>
  <w:style w:type="character" w:customStyle="1" w:styleId="affffc">
    <w:name w:val="Переменная часть"/>
    <w:basedOn w:val="affffd"/>
    <w:link w:val="affffa"/>
    <w:rPr>
      <w:rFonts w:ascii="Verdana" w:hAnsi="Verdana"/>
      <w:sz w:val="18"/>
    </w:rPr>
  </w:style>
  <w:style w:type="paragraph" w:customStyle="1" w:styleId="1e">
    <w:name w:val="Слабое выделение1"/>
    <w:link w:val="affffe"/>
    <w:rPr>
      <w:i/>
      <w:color w:val="404040"/>
    </w:rPr>
  </w:style>
  <w:style w:type="character" w:styleId="affffe">
    <w:name w:val="Subtle Emphasis"/>
    <w:link w:val="1e"/>
    <w:rPr>
      <w:i/>
      <w:color w:val="404040"/>
    </w:rPr>
  </w:style>
  <w:style w:type="paragraph" w:customStyle="1" w:styleId="afffff">
    <w:name w:val="Текст информации об изменениях"/>
    <w:basedOn w:val="a"/>
    <w:next w:val="a"/>
    <w:link w:val="a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0">
    <w:name w:val="Текст информации об изменениях"/>
    <w:basedOn w:val="1"/>
    <w:link w:val="afffff"/>
    <w:rPr>
      <w:rFonts w:ascii="Times New Roman" w:hAnsi="Times New Roman"/>
      <w:color w:val="353842"/>
      <w:sz w:val="18"/>
    </w:rPr>
  </w:style>
  <w:style w:type="paragraph" w:customStyle="1" w:styleId="afffff1">
    <w:name w:val="Сравнение редакций. Удаленный фрагмент"/>
    <w:link w:val="afffff2"/>
    <w:rPr>
      <w:shd w:val="clear" w:color="auto" w:fill="C4C413"/>
    </w:rPr>
  </w:style>
  <w:style w:type="character" w:customStyle="1" w:styleId="afffff2">
    <w:name w:val="Сравнение редакций. Удаленный фрагмент"/>
    <w:link w:val="afffff1"/>
    <w:rPr>
      <w:color w:val="000000"/>
      <w:shd w:val="clear" w:color="auto" w:fill="C4C413"/>
    </w:rPr>
  </w:style>
  <w:style w:type="paragraph" w:customStyle="1" w:styleId="1f">
    <w:name w:val="Знак сноски1"/>
    <w:basedOn w:val="a"/>
    <w:link w:val="1f0"/>
    <w:pPr>
      <w:spacing w:after="0" w:line="240" w:lineRule="auto"/>
    </w:pPr>
    <w:rPr>
      <w:sz w:val="20"/>
      <w:vertAlign w:val="superscript"/>
    </w:rPr>
  </w:style>
  <w:style w:type="character" w:customStyle="1" w:styleId="1f0">
    <w:name w:val="Знак сноски1"/>
    <w:basedOn w:val="1"/>
    <w:link w:val="1f"/>
    <w:rPr>
      <w:sz w:val="20"/>
      <w:vertAlign w:val="superscript"/>
    </w:rPr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3">
    <w:name w:val="footer"/>
    <w:basedOn w:val="a"/>
    <w:link w:val="a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4">
    <w:name w:val="Нижний колонтитул Знак"/>
    <w:basedOn w:val="1"/>
    <w:link w:val="afffff3"/>
    <w:rPr>
      <w:rFonts w:ascii="Times New Roman" w:hAnsi="Times New Roman"/>
      <w:sz w:val="24"/>
    </w:rPr>
  </w:style>
  <w:style w:type="paragraph" w:customStyle="1" w:styleId="afffff5">
    <w:name w:val="Не вступил в силу"/>
    <w:link w:val="afffff6"/>
    <w:rPr>
      <w:b/>
      <w:shd w:val="clear" w:color="auto" w:fill="D8EDE8"/>
    </w:rPr>
  </w:style>
  <w:style w:type="character" w:customStyle="1" w:styleId="afffff6">
    <w:name w:val="Не вступил в силу"/>
    <w:link w:val="afffff5"/>
    <w:rPr>
      <w:b/>
      <w:color w:val="000000"/>
      <w:shd w:val="clear" w:color="auto" w:fill="D8EDE8"/>
    </w:rPr>
  </w:style>
  <w:style w:type="paragraph" w:customStyle="1" w:styleId="afffff7">
    <w:name w:val="Постоянная часть"/>
    <w:basedOn w:val="affffb"/>
    <w:next w:val="a"/>
    <w:link w:val="afffff8"/>
    <w:rPr>
      <w:sz w:val="20"/>
    </w:rPr>
  </w:style>
  <w:style w:type="character" w:customStyle="1" w:styleId="afffff8">
    <w:name w:val="Постоянная часть"/>
    <w:basedOn w:val="affffd"/>
    <w:link w:val="afffff7"/>
    <w:rPr>
      <w:rFonts w:ascii="Verdana" w:hAnsi="Verdana"/>
      <w:sz w:val="20"/>
    </w:rPr>
  </w:style>
  <w:style w:type="paragraph" w:styleId="afffff9">
    <w:name w:val="Normal (Web)"/>
    <w:basedOn w:val="a"/>
    <w:link w:val="afff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a">
    <w:name w:val="Обычный (Интернет) Знак"/>
    <w:basedOn w:val="1"/>
    <w:link w:val="afffff9"/>
    <w:rPr>
      <w:rFonts w:ascii="Times New Roman" w:hAnsi="Times New Roman"/>
      <w:sz w:val="24"/>
    </w:rPr>
  </w:style>
  <w:style w:type="paragraph" w:customStyle="1" w:styleId="afffffb">
    <w:name w:val="Заголовок своего сообщения"/>
    <w:link w:val="afffffc"/>
    <w:rPr>
      <w:b/>
      <w:color w:val="26282F"/>
    </w:rPr>
  </w:style>
  <w:style w:type="character" w:customStyle="1" w:styleId="afffffc">
    <w:name w:val="Заголовок своего сообщения"/>
    <w:link w:val="afffffb"/>
    <w:rPr>
      <w:b/>
      <w:color w:val="26282F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">
    <w:name w:val="Подчёркнуный текст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basedOn w:val="1"/>
    <w:link w:val="affffff"/>
    <w:rPr>
      <w:rFonts w:ascii="Times New Roman" w:hAnsi="Times New Roman"/>
      <w:sz w:val="24"/>
    </w:rPr>
  </w:style>
  <w:style w:type="paragraph" w:customStyle="1" w:styleId="affffff1">
    <w:name w:val="Текст (прав. подпись)"/>
    <w:basedOn w:val="a"/>
    <w:next w:val="a"/>
    <w:link w:val="a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2">
    <w:name w:val="Текст (прав. подпись)"/>
    <w:basedOn w:val="1"/>
    <w:link w:val="affffff1"/>
    <w:rPr>
      <w:rFonts w:ascii="Times New Roman" w:hAnsi="Times New Roman"/>
      <w:sz w:val="24"/>
    </w:rPr>
  </w:style>
  <w:style w:type="paragraph" w:customStyle="1" w:styleId="1f1">
    <w:name w:val="Гиперссылка1"/>
    <w:link w:val="affffff3"/>
    <w:rPr>
      <w:color w:val="0000FF"/>
      <w:u w:val="single"/>
    </w:rPr>
  </w:style>
  <w:style w:type="character" w:styleId="affffff3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f4">
    <w:name w:val="Сравнение редакций. Добавленный фрагмент"/>
    <w:link w:val="affffff5"/>
    <w:rPr>
      <w:shd w:val="clear" w:color="auto" w:fill="C1D7FF"/>
    </w:rPr>
  </w:style>
  <w:style w:type="character" w:customStyle="1" w:styleId="affffff5">
    <w:name w:val="Сравнение редакций. Добавленный фрагмент"/>
    <w:link w:val="affffff4"/>
    <w:rPr>
      <w:color w:val="000000"/>
      <w:shd w:val="clear" w:color="auto" w:fill="C1D7FF"/>
    </w:rPr>
  </w:style>
  <w:style w:type="paragraph" w:customStyle="1" w:styleId="affffff6">
    <w:name w:val="Информация об изменениях"/>
    <w:basedOn w:val="afffff"/>
    <w:next w:val="a"/>
    <w:link w:val="aff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7">
    <w:name w:val="Информация об изменениях"/>
    <w:basedOn w:val="afffff0"/>
    <w:link w:val="aff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8">
    <w:name w:val="Текст в таблице"/>
    <w:basedOn w:val="aff3"/>
    <w:next w:val="a"/>
    <w:link w:val="affffff9"/>
    <w:pPr>
      <w:ind w:firstLine="500"/>
    </w:pPr>
  </w:style>
  <w:style w:type="character" w:customStyle="1" w:styleId="affffff9">
    <w:name w:val="Текст в таблице"/>
    <w:basedOn w:val="aff4"/>
    <w:link w:val="affffff8"/>
    <w:rPr>
      <w:rFonts w:ascii="Times New Roman" w:hAnsi="Times New Roman"/>
      <w:sz w:val="24"/>
    </w:rPr>
  </w:style>
  <w:style w:type="paragraph" w:customStyle="1" w:styleId="1f4">
    <w:name w:val="Выделение1"/>
    <w:link w:val="affffffa"/>
    <w:rPr>
      <w:i/>
    </w:rPr>
  </w:style>
  <w:style w:type="character" w:styleId="affffffa">
    <w:name w:val="Emphasis"/>
    <w:link w:val="1f4"/>
    <w:rPr>
      <w:i/>
    </w:rPr>
  </w:style>
  <w:style w:type="paragraph" w:customStyle="1" w:styleId="affffffb">
    <w:name w:val="Ссылка на утративший силу документ"/>
    <w:link w:val="affffffc"/>
    <w:rPr>
      <w:b/>
      <w:color w:val="749232"/>
    </w:rPr>
  </w:style>
  <w:style w:type="character" w:customStyle="1" w:styleId="affffffc">
    <w:name w:val="Ссылка на утративший силу документ"/>
    <w:link w:val="affffffb"/>
    <w:rPr>
      <w:b/>
      <w:color w:val="74923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d">
    <w:name w:val="Подвал для информации об изменениях"/>
    <w:basedOn w:val="10"/>
    <w:next w:val="a"/>
    <w:link w:val="affffffe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e">
    <w:name w:val="Подвал для информации об изменениях"/>
    <w:basedOn w:val="11"/>
    <w:link w:val="affffffd"/>
    <w:rPr>
      <w:rFonts w:ascii="Times New Roman" w:hAnsi="Times New Roman"/>
      <w:b w:val="0"/>
      <w:sz w:val="18"/>
    </w:rPr>
  </w:style>
  <w:style w:type="paragraph" w:customStyle="1" w:styleId="afff7">
    <w:name w:val="Таблицы (моноширинный)"/>
    <w:basedOn w:val="a"/>
    <w:next w:val="a"/>
    <w:link w:val="a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9">
    <w:name w:val="Таблицы (моноширинный)"/>
    <w:basedOn w:val="1"/>
    <w:link w:val="afff7"/>
    <w:rPr>
      <w:rFonts w:ascii="Courier New" w:hAnsi="Courier New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2">
    <w:name w:val="Заголовок1"/>
    <w:basedOn w:val="affff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fd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">
    <w:name w:val="Внимание: криминал!!"/>
    <w:basedOn w:val="afc"/>
    <w:next w:val="a"/>
    <w:link w:val="afffffff0"/>
  </w:style>
  <w:style w:type="character" w:customStyle="1" w:styleId="afffffff0">
    <w:name w:val="Внимание: криминал!!"/>
    <w:basedOn w:val="afe"/>
    <w:link w:val="afffffff"/>
    <w:rPr>
      <w:rFonts w:ascii="Times New Roman" w:hAnsi="Times New Roman"/>
      <w:sz w:val="24"/>
      <w:shd w:val="clear" w:color="auto" w:fill="F5F3DA"/>
    </w:rPr>
  </w:style>
  <w:style w:type="paragraph" w:customStyle="1" w:styleId="afffffff1">
    <w:name w:val="Утратил силу"/>
    <w:link w:val="afffffff2"/>
    <w:rPr>
      <w:b/>
      <w:strike/>
      <w:color w:val="666600"/>
    </w:rPr>
  </w:style>
  <w:style w:type="character" w:customStyle="1" w:styleId="afffffff2">
    <w:name w:val="Утратил силу"/>
    <w:link w:val="afffffff1"/>
    <w:rPr>
      <w:b/>
      <w:strike/>
      <w:color w:val="666600"/>
    </w:rPr>
  </w:style>
  <w:style w:type="paragraph" w:customStyle="1" w:styleId="afffffff3">
    <w:name w:val="Текст ЭР (см. также)"/>
    <w:basedOn w:val="a"/>
    <w:next w:val="a"/>
    <w:link w:val="affffff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4">
    <w:name w:val="Текст ЭР (см. также)"/>
    <w:basedOn w:val="1"/>
    <w:link w:val="afffffff3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Комментарий пользователя"/>
    <w:basedOn w:val="afffb"/>
    <w:next w:val="a"/>
    <w:link w:val="afffffff6"/>
    <w:pPr>
      <w:jc w:val="left"/>
    </w:pPr>
    <w:rPr>
      <w:shd w:val="clear" w:color="auto" w:fill="FFDFE0"/>
    </w:rPr>
  </w:style>
  <w:style w:type="character" w:customStyle="1" w:styleId="afffffff6">
    <w:name w:val="Комментарий пользователя"/>
    <w:basedOn w:val="afffd"/>
    <w:link w:val="affffff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7">
    <w:name w:val="Колонтитул (правый)"/>
    <w:basedOn w:val="affffff1"/>
    <w:next w:val="a"/>
    <w:link w:val="afffffff8"/>
    <w:rPr>
      <w:sz w:val="14"/>
    </w:rPr>
  </w:style>
  <w:style w:type="character" w:customStyle="1" w:styleId="afffffff8">
    <w:name w:val="Колонтитул (правый)"/>
    <w:basedOn w:val="affffff2"/>
    <w:link w:val="afffffff7"/>
    <w:rPr>
      <w:rFonts w:ascii="Times New Roman" w:hAnsi="Times New Roman"/>
      <w:sz w:val="14"/>
    </w:rPr>
  </w:style>
  <w:style w:type="paragraph" w:customStyle="1" w:styleId="afffffff9">
    <w:name w:val="Заголовок статьи"/>
    <w:basedOn w:val="a"/>
    <w:next w:val="a"/>
    <w:link w:val="afffffff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a">
    <w:name w:val="Заголовок статьи"/>
    <w:basedOn w:val="1"/>
    <w:link w:val="afffffff9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b">
    <w:name w:val="Прижатый влево"/>
    <w:basedOn w:val="a"/>
    <w:next w:val="a"/>
    <w:link w:val="affff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c">
    <w:name w:val="Прижатый влево"/>
    <w:basedOn w:val="1"/>
    <w:link w:val="afffffffb"/>
    <w:rPr>
      <w:rFonts w:ascii="Times New Roman" w:hAnsi="Times New Roman"/>
      <w:sz w:val="24"/>
    </w:rPr>
  </w:style>
  <w:style w:type="paragraph" w:customStyle="1" w:styleId="aff9">
    <w:name w:val="Текст (лев. подпись)"/>
    <w:basedOn w:val="a"/>
    <w:next w:val="a"/>
    <w:link w:val="a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b">
    <w:name w:val="Текст (лев. подпись)"/>
    <w:basedOn w:val="1"/>
    <w:link w:val="aff9"/>
    <w:rPr>
      <w:rFonts w:ascii="Times New Roman" w:hAnsi="Times New Roman"/>
      <w:sz w:val="24"/>
    </w:rPr>
  </w:style>
  <w:style w:type="paragraph" w:customStyle="1" w:styleId="afffffffd">
    <w:name w:val="Необходимые документы"/>
    <w:basedOn w:val="afc"/>
    <w:next w:val="a"/>
    <w:link w:val="afffffffe"/>
    <w:pPr>
      <w:ind w:left="0" w:firstLine="118"/>
    </w:pPr>
  </w:style>
  <w:style w:type="character" w:customStyle="1" w:styleId="afffffffe">
    <w:name w:val="Необходимые документы"/>
    <w:basedOn w:val="afe"/>
    <w:link w:val="afffffffd"/>
    <w:rPr>
      <w:rFonts w:ascii="Times New Roman" w:hAnsi="Times New Roman"/>
      <w:sz w:val="24"/>
      <w:shd w:val="clear" w:color="auto" w:fill="F5F3DA"/>
    </w:rPr>
  </w:style>
  <w:style w:type="paragraph" w:customStyle="1" w:styleId="affffffff">
    <w:name w:val="Центрированный (таблица)"/>
    <w:basedOn w:val="aff3"/>
    <w:next w:val="a"/>
    <w:link w:val="affffffff0"/>
    <w:pPr>
      <w:jc w:val="center"/>
    </w:pPr>
  </w:style>
  <w:style w:type="character" w:customStyle="1" w:styleId="affffffff0">
    <w:name w:val="Центрированный (таблица)"/>
    <w:basedOn w:val="aff4"/>
    <w:link w:val="affffffff"/>
    <w:rPr>
      <w:rFonts w:ascii="Times New Roman" w:hAnsi="Times New Roman"/>
      <w:sz w:val="24"/>
    </w:rPr>
  </w:style>
  <w:style w:type="paragraph" w:customStyle="1" w:styleId="afc">
    <w:name w:val="Внимание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e">
    <w:name w:val="Внимание"/>
    <w:basedOn w:val="1"/>
    <w:link w:val="afc"/>
    <w:rPr>
      <w:rFonts w:ascii="Times New Roman" w:hAnsi="Times New Roman"/>
      <w:sz w:val="24"/>
      <w:shd w:val="clear" w:color="auto" w:fill="F5F3DA"/>
    </w:rPr>
  </w:style>
  <w:style w:type="paragraph" w:customStyle="1" w:styleId="affffffff1">
    <w:name w:val="Заголовок группы контролов"/>
    <w:basedOn w:val="a"/>
    <w:next w:val="a"/>
    <w:link w:val="aff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2">
    <w:name w:val="Заголовок группы контролов"/>
    <w:basedOn w:val="1"/>
    <w:link w:val="affffffff1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3">
    <w:name w:val="Активная гипертекстовая ссылка"/>
    <w:link w:val="affffffff4"/>
    <w:rPr>
      <w:b/>
      <w:color w:val="106BBE"/>
      <w:u w:val="single"/>
    </w:rPr>
  </w:style>
  <w:style w:type="character" w:customStyle="1" w:styleId="affffffff4">
    <w:name w:val="Активная гипертекстовая ссылка"/>
    <w:link w:val="affffffff3"/>
    <w:rPr>
      <w:b/>
      <w:color w:val="106BBE"/>
      <w:u w:val="single"/>
    </w:rPr>
  </w:style>
  <w:style w:type="paragraph" w:customStyle="1" w:styleId="affffffff5">
    <w:name w:val="Опечатки"/>
    <w:link w:val="affffffff6"/>
    <w:rPr>
      <w:color w:val="FF0000"/>
    </w:rPr>
  </w:style>
  <w:style w:type="character" w:customStyle="1" w:styleId="affffffff6">
    <w:name w:val="Опечатки"/>
    <w:link w:val="affffffff5"/>
    <w:rPr>
      <w:color w:val="FF0000"/>
    </w:rPr>
  </w:style>
  <w:style w:type="paragraph" w:customStyle="1" w:styleId="affffffff7">
    <w:name w:val="Заголовок чужого сообщения"/>
    <w:link w:val="affffffff8"/>
    <w:rPr>
      <w:b/>
      <w:color w:val="FF0000"/>
    </w:rPr>
  </w:style>
  <w:style w:type="character" w:customStyle="1" w:styleId="affffffff8">
    <w:name w:val="Заголовок чужого сообщения"/>
    <w:link w:val="affffffff7"/>
    <w:rPr>
      <w:b/>
      <w:color w:val="FF0000"/>
    </w:rPr>
  </w:style>
  <w:style w:type="paragraph" w:customStyle="1" w:styleId="affff0">
    <w:name w:val="Текст (справка)"/>
    <w:basedOn w:val="a"/>
    <w:next w:val="a"/>
    <w:link w:val="afff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1">
    <w:name w:val="Текст (справка)"/>
    <w:basedOn w:val="1"/>
    <w:link w:val="affff0"/>
    <w:rPr>
      <w:rFonts w:ascii="Times New Roman" w:hAnsi="Times New Roman"/>
      <w:sz w:val="24"/>
    </w:rPr>
  </w:style>
  <w:style w:type="paragraph" w:customStyle="1" w:styleId="affffffff9">
    <w:name w:val="Сравнение редакций"/>
    <w:link w:val="affffffffa"/>
    <w:rPr>
      <w:b/>
      <w:color w:val="26282F"/>
    </w:rPr>
  </w:style>
  <w:style w:type="character" w:customStyle="1" w:styleId="affffffffa">
    <w:name w:val="Сравнение редакций"/>
    <w:link w:val="affffffff9"/>
    <w:rPr>
      <w:b/>
      <w:color w:val="26282F"/>
    </w:rPr>
  </w:style>
  <w:style w:type="paragraph" w:customStyle="1" w:styleId="affffffffb">
    <w:name w:val="Подзаголовок для информации об изменениях"/>
    <w:basedOn w:val="afffff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fff0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Subtitle"/>
    <w:basedOn w:val="a"/>
    <w:next w:val="a"/>
    <w:link w:val="affffffffe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e">
    <w:name w:val="Подзаголовок Знак"/>
    <w:basedOn w:val="1"/>
    <w:link w:val="affffffffd"/>
    <w:rPr>
      <w:rFonts w:ascii="Calibri Light" w:hAnsi="Calibri Light"/>
      <w:sz w:val="24"/>
    </w:rPr>
  </w:style>
  <w:style w:type="paragraph" w:styleId="afffffffff">
    <w:name w:val="Body Text"/>
    <w:basedOn w:val="a"/>
    <w:link w:val="affffff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0">
    <w:name w:val="Основной текст Знак"/>
    <w:basedOn w:val="1"/>
    <w:link w:val="afffffffff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styleId="afffffffff1">
    <w:name w:val="List Paragraph"/>
    <w:basedOn w:val="a"/>
    <w:link w:val="afffffffff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2">
    <w:name w:val="Абзац списка Знак"/>
    <w:basedOn w:val="1"/>
    <w:link w:val="afffffffff1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3">
    <w:name w:val="Title"/>
    <w:basedOn w:val="a"/>
    <w:next w:val="a"/>
    <w:link w:val="afff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4">
    <w:name w:val="Заголовок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5">
    <w:name w:val="Выделение для Базового Поиска (курсив)"/>
    <w:link w:val="afffffffff6"/>
    <w:rPr>
      <w:b/>
      <w:i/>
      <w:color w:val="0058A9"/>
    </w:rPr>
  </w:style>
  <w:style w:type="character" w:customStyle="1" w:styleId="afffffffff6">
    <w:name w:val="Выделение для Базового Поиска (курсив)"/>
    <w:link w:val="afffffffff5"/>
    <w:rPr>
      <w:b/>
      <w:i/>
      <w:color w:val="0058A9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f7">
    <w:name w:val="Внимание: недобросовестность!"/>
    <w:basedOn w:val="afc"/>
    <w:next w:val="a"/>
    <w:link w:val="afffffffff8"/>
  </w:style>
  <w:style w:type="character" w:customStyle="1" w:styleId="afffffffff8">
    <w:name w:val="Внимание: недобросовестность!"/>
    <w:basedOn w:val="afe"/>
    <w:link w:val="afffffffff7"/>
    <w:rPr>
      <w:rFonts w:ascii="Times New Roman" w:hAnsi="Times New Roman"/>
      <w:sz w:val="24"/>
      <w:shd w:val="clear" w:color="auto" w:fill="F5F3DA"/>
    </w:rPr>
  </w:style>
  <w:style w:type="paragraph" w:customStyle="1" w:styleId="1f5">
    <w:name w:val="Тема примечания Знак1"/>
    <w:link w:val="1f6"/>
    <w:rPr>
      <w:b/>
    </w:rPr>
  </w:style>
  <w:style w:type="character" w:customStyle="1" w:styleId="1f6">
    <w:name w:val="Тема примечания Знак1"/>
    <w:link w:val="1f5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2915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Анастасия Панова</cp:lastModifiedBy>
  <cp:revision>3</cp:revision>
  <dcterms:created xsi:type="dcterms:W3CDTF">2024-06-05T21:50:00Z</dcterms:created>
  <dcterms:modified xsi:type="dcterms:W3CDTF">2024-06-05T22:08:00Z</dcterms:modified>
</cp:coreProperties>
</file>