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084" w:rsidRPr="007F15F1" w:rsidRDefault="00AD3084" w:rsidP="00AD3084">
      <w:pPr>
        <w:jc w:val="right"/>
        <w:rPr>
          <w:rFonts w:ascii="Times New Roman" w:hAnsi="Times New Roman"/>
          <w:b/>
          <w:sz w:val="24"/>
          <w:szCs w:val="24"/>
        </w:rPr>
      </w:pPr>
      <w:bookmarkStart w:id="0" w:name="_Hlk75278658"/>
      <w:r w:rsidRPr="007F15F1">
        <w:rPr>
          <w:rFonts w:ascii="Times New Roman" w:hAnsi="Times New Roman"/>
          <w:b/>
          <w:sz w:val="24"/>
          <w:szCs w:val="24"/>
        </w:rPr>
        <w:t>Приложение 4</w:t>
      </w:r>
    </w:p>
    <w:p w:rsidR="00AD3084" w:rsidRPr="007F15F1" w:rsidRDefault="00AD3084" w:rsidP="00AD3084">
      <w:pPr>
        <w:jc w:val="right"/>
        <w:rPr>
          <w:rFonts w:ascii="Times New Roman" w:hAnsi="Times New Roman"/>
          <w:sz w:val="24"/>
          <w:szCs w:val="24"/>
        </w:rPr>
      </w:pPr>
      <w:r w:rsidRPr="007F15F1">
        <w:rPr>
          <w:rFonts w:ascii="Times New Roman" w:hAnsi="Times New Roman"/>
          <w:sz w:val="24"/>
          <w:szCs w:val="24"/>
        </w:rPr>
        <w:t>к ПООП-П по специальности</w:t>
      </w:r>
    </w:p>
    <w:p w:rsidR="00AD3084" w:rsidRPr="007F15F1" w:rsidRDefault="00AD3084" w:rsidP="00AD3084">
      <w:pPr>
        <w:jc w:val="right"/>
        <w:rPr>
          <w:rFonts w:ascii="Times New Roman" w:hAnsi="Times New Roman"/>
          <w:sz w:val="24"/>
          <w:szCs w:val="24"/>
        </w:rPr>
      </w:pPr>
      <w:r w:rsidRPr="007F15F1">
        <w:rPr>
          <w:rFonts w:ascii="Times New Roman" w:hAnsi="Times New Roman"/>
          <w:sz w:val="24"/>
          <w:szCs w:val="24"/>
        </w:rPr>
        <w:t>18.02.10 Коксохимическое производство</w:t>
      </w: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center"/>
        <w:rPr>
          <w:rFonts w:ascii="Times New Roman" w:hAnsi="Times New Roman"/>
          <w:b/>
          <w:sz w:val="24"/>
          <w:szCs w:val="24"/>
        </w:rPr>
      </w:pPr>
      <w:r w:rsidRPr="007F15F1">
        <w:rPr>
          <w:rFonts w:ascii="Times New Roman" w:hAnsi="Times New Roman"/>
          <w:b/>
          <w:sz w:val="24"/>
          <w:szCs w:val="24"/>
        </w:rPr>
        <w:t>ПРИМЕРНАЯ РАБОЧАЯ ПРОГРАММА ВОСПИТАНИЯ</w:t>
      </w: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both"/>
        <w:rPr>
          <w:rFonts w:ascii="Times New Roman" w:hAnsi="Times New Roman"/>
          <w:sz w:val="24"/>
          <w:szCs w:val="24"/>
        </w:rPr>
      </w:pPr>
    </w:p>
    <w:p w:rsidR="00AD3084" w:rsidRPr="007F15F1" w:rsidRDefault="00AD3084" w:rsidP="00AD3084">
      <w:pPr>
        <w:jc w:val="center"/>
        <w:rPr>
          <w:rFonts w:ascii="Times New Roman" w:hAnsi="Times New Roman"/>
          <w:sz w:val="24"/>
          <w:szCs w:val="24"/>
        </w:rPr>
      </w:pPr>
      <w:r w:rsidRPr="007F15F1">
        <w:rPr>
          <w:rFonts w:ascii="Times New Roman" w:hAnsi="Times New Roman"/>
          <w:sz w:val="24"/>
          <w:szCs w:val="24"/>
        </w:rPr>
        <w:t>2022 г.</w:t>
      </w:r>
    </w:p>
    <w:p w:rsidR="00AD3084" w:rsidRPr="007F15F1" w:rsidRDefault="00AD3084" w:rsidP="00AD3084">
      <w:pPr>
        <w:spacing w:before="120" w:after="120"/>
        <w:jc w:val="center"/>
        <w:rPr>
          <w:rFonts w:ascii="Times New Roman" w:hAnsi="Times New Roman"/>
          <w:b/>
          <w:sz w:val="24"/>
          <w:szCs w:val="24"/>
        </w:rPr>
      </w:pPr>
      <w:r w:rsidRPr="007F15F1">
        <w:rPr>
          <w:rFonts w:ascii="Times New Roman" w:hAnsi="Times New Roman"/>
          <w:sz w:val="24"/>
          <w:szCs w:val="24"/>
        </w:rPr>
        <w:br w:type="page"/>
      </w:r>
      <w:r w:rsidRPr="007F15F1">
        <w:rPr>
          <w:rFonts w:ascii="Times New Roman" w:hAnsi="Times New Roman"/>
          <w:b/>
          <w:sz w:val="24"/>
          <w:szCs w:val="24"/>
        </w:rPr>
        <w:lastRenderedPageBreak/>
        <w:t>СОДЕРЖАНИЕ</w:t>
      </w:r>
    </w:p>
    <w:p w:rsidR="00AD3084" w:rsidRPr="007F15F1" w:rsidRDefault="00AD3084" w:rsidP="00AD3084">
      <w:pPr>
        <w:spacing w:before="120" w:after="120"/>
        <w:jc w:val="center"/>
        <w:rPr>
          <w:rFonts w:ascii="Times New Roman" w:hAnsi="Times New Roman"/>
          <w:b/>
          <w:sz w:val="24"/>
          <w:szCs w:val="24"/>
        </w:rPr>
      </w:pPr>
    </w:p>
    <w:p w:rsidR="00AD3084" w:rsidRPr="007F15F1" w:rsidRDefault="00AD3084" w:rsidP="00893F28">
      <w:pPr>
        <w:pStyle w:val="affffff5"/>
        <w:rPr>
          <w:b/>
          <w:kern w:val="32"/>
        </w:rPr>
      </w:pPr>
      <w:r w:rsidRPr="007F15F1">
        <w:rPr>
          <w:b/>
          <w:kern w:val="32"/>
        </w:rPr>
        <w:t>РАЗДЕЛ 1. ПАСПОРТ ПРИМЕРНОЙ РАБОЧЕЙ ПРОГРАММЫ ВОСПИТАНИЯ</w:t>
      </w:r>
    </w:p>
    <w:p w:rsidR="00AD3084" w:rsidRPr="007F15F1" w:rsidRDefault="00AD3084" w:rsidP="00893F28">
      <w:pPr>
        <w:pStyle w:val="affffff5"/>
        <w:rPr>
          <w:b/>
          <w:kern w:val="32"/>
        </w:rPr>
      </w:pPr>
      <w:r w:rsidRPr="007F15F1">
        <w:rPr>
          <w:b/>
          <w:kern w:val="32"/>
        </w:rPr>
        <w:t xml:space="preserve">РАЗДЕЛ 2. </w:t>
      </w:r>
      <w:r w:rsidRPr="007F15F1">
        <w:rPr>
          <w:b/>
          <w:bCs/>
          <w:iCs/>
          <w:kern w:val="32"/>
        </w:rPr>
        <w:t xml:space="preserve">ОЦЕНКА ОСВОЕНИЯ ОБУЧАЮЩИМИСЯ ОСНОВНОЙ </w:t>
      </w:r>
      <w:r w:rsidRPr="007F15F1">
        <w:rPr>
          <w:b/>
          <w:bCs/>
          <w:iCs/>
          <w:kern w:val="32"/>
        </w:rPr>
        <w:br/>
        <w:t xml:space="preserve">ОБРАЗОВАТЕЛЬНОЙ ПРОГРАММЫ В ЧАСТИ ДОСТИЖЕНИЯ </w:t>
      </w:r>
      <w:r w:rsidRPr="007F15F1">
        <w:rPr>
          <w:b/>
          <w:bCs/>
          <w:iCs/>
          <w:kern w:val="32"/>
        </w:rPr>
        <w:br/>
        <w:t>ЛИЧНОСТНЫХ РЕЗУЛЬТАТОВ</w:t>
      </w:r>
    </w:p>
    <w:p w:rsidR="00AD3084" w:rsidRPr="007F15F1" w:rsidRDefault="00AD3084" w:rsidP="00893F28">
      <w:pPr>
        <w:pStyle w:val="affffff5"/>
        <w:rPr>
          <w:b/>
          <w:kern w:val="32"/>
        </w:rPr>
      </w:pPr>
      <w:r w:rsidRPr="007F15F1">
        <w:rPr>
          <w:b/>
          <w:kern w:val="32"/>
        </w:rPr>
        <w:t xml:space="preserve">РАЗДЕЛ 3. </w:t>
      </w:r>
      <w:r w:rsidRPr="007F15F1">
        <w:rPr>
          <w:b/>
          <w:bCs/>
          <w:iCs/>
          <w:kern w:val="32"/>
        </w:rPr>
        <w:t>ТРЕБОВАНИЯ К РЕСУРСНОМУ ОБЕСПЕЧЕНИЮ ВОСПИТАТЕЛЬНОЙ РАБОТЫ</w:t>
      </w:r>
    </w:p>
    <w:p w:rsidR="00AD3084" w:rsidRPr="007F15F1" w:rsidRDefault="00AD3084" w:rsidP="00893F28">
      <w:pPr>
        <w:pStyle w:val="affffff5"/>
        <w:rPr>
          <w:iCs/>
          <w:kern w:val="32"/>
        </w:rPr>
      </w:pPr>
      <w:r w:rsidRPr="007F15F1">
        <w:rPr>
          <w:b/>
          <w:iCs/>
          <w:kern w:val="32"/>
        </w:rPr>
        <w:t>РАЗДЕЛ 4. ПРИМЕРНЫЙ КАЛЕНДАРНЫЙ ПЛАН ВОСПИТАТЕЛЬНОЙ РАБОТЫ</w:t>
      </w:r>
      <w:r w:rsidRPr="007F15F1">
        <w:rPr>
          <w:iCs/>
          <w:kern w:val="32"/>
        </w:rPr>
        <w:t xml:space="preserve"> </w:t>
      </w:r>
      <w:r w:rsidRPr="007F15F1">
        <w:rPr>
          <w:iCs/>
          <w:kern w:val="32"/>
        </w:rPr>
        <w:br/>
      </w:r>
    </w:p>
    <w:p w:rsidR="00AD3084" w:rsidRPr="007F15F1" w:rsidRDefault="00AD3084" w:rsidP="00AD3084">
      <w:pPr>
        <w:jc w:val="center"/>
        <w:rPr>
          <w:rFonts w:ascii="Times New Roman" w:hAnsi="Times New Roman"/>
          <w:sz w:val="24"/>
          <w:szCs w:val="24"/>
        </w:rPr>
      </w:pPr>
    </w:p>
    <w:p w:rsidR="00AD3084" w:rsidRPr="007F15F1" w:rsidRDefault="00AD3084" w:rsidP="00AD3084">
      <w:pPr>
        <w:jc w:val="center"/>
        <w:rPr>
          <w:rFonts w:ascii="Times New Roman" w:hAnsi="Times New Roman"/>
          <w:b/>
          <w:sz w:val="24"/>
          <w:szCs w:val="24"/>
        </w:rPr>
      </w:pPr>
      <w:r w:rsidRPr="007F15F1">
        <w:rPr>
          <w:rFonts w:ascii="Times New Roman" w:hAnsi="Times New Roman"/>
        </w:rPr>
        <w:br w:type="page"/>
      </w:r>
      <w:bookmarkStart w:id="1" w:name="_Toc104969717"/>
      <w:r w:rsidRPr="007F15F1">
        <w:rPr>
          <w:rFonts w:ascii="Times New Roman" w:hAnsi="Times New Roman"/>
          <w:b/>
          <w:sz w:val="24"/>
          <w:szCs w:val="24"/>
        </w:rPr>
        <w:lastRenderedPageBreak/>
        <w:t xml:space="preserve">РАЗДЕЛ 1. </w:t>
      </w:r>
      <w:bookmarkStart w:id="2" w:name="_Hlk73030772"/>
      <w:r w:rsidRPr="007F15F1">
        <w:rPr>
          <w:rFonts w:ascii="Times New Roman" w:hAnsi="Times New Roman"/>
          <w:b/>
          <w:sz w:val="24"/>
          <w:szCs w:val="24"/>
        </w:rPr>
        <w:t>ПАСПОРТ РАБОЧЕЙ ПРОГРАММЫ ВОСПИТАНИЯ</w:t>
      </w:r>
      <w:bookmarkEnd w:id="1"/>
      <w:bookmarkEnd w:id="2"/>
    </w:p>
    <w:p w:rsidR="00AD3084" w:rsidRPr="007F15F1" w:rsidRDefault="00AD3084" w:rsidP="00AD3084">
      <w:pPr>
        <w:pStyle w:val="affffff5"/>
        <w:rPr>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372"/>
      </w:tblGrid>
      <w:tr w:rsidR="00AD3084" w:rsidRPr="007F15F1" w:rsidTr="009F3A6E">
        <w:trPr>
          <w:trHeight w:val="406"/>
        </w:trPr>
        <w:tc>
          <w:tcPr>
            <w:tcW w:w="1984" w:type="dxa"/>
            <w:shd w:val="clear" w:color="auto" w:fill="auto"/>
          </w:tcPr>
          <w:p w:rsidR="00AD3084" w:rsidRPr="007F15F1" w:rsidRDefault="00AD3084" w:rsidP="009F3A6E">
            <w:pPr>
              <w:pStyle w:val="affffff5"/>
              <w:rPr>
                <w:b/>
                <w:szCs w:val="24"/>
              </w:rPr>
            </w:pPr>
            <w:r w:rsidRPr="007F15F1">
              <w:rPr>
                <w:b/>
                <w:szCs w:val="24"/>
              </w:rPr>
              <w:t>Название</w:t>
            </w:r>
          </w:p>
        </w:tc>
        <w:tc>
          <w:tcPr>
            <w:tcW w:w="7372" w:type="dxa"/>
            <w:shd w:val="clear" w:color="auto" w:fill="auto"/>
          </w:tcPr>
          <w:p w:rsidR="00AD3084" w:rsidRPr="007F15F1" w:rsidRDefault="00AD3084" w:rsidP="009F3A6E">
            <w:pPr>
              <w:pStyle w:val="affffff5"/>
              <w:rPr>
                <w:b/>
                <w:szCs w:val="24"/>
              </w:rPr>
            </w:pPr>
            <w:r w:rsidRPr="007F15F1">
              <w:rPr>
                <w:b/>
                <w:szCs w:val="24"/>
              </w:rPr>
              <w:t>Содержание</w:t>
            </w:r>
          </w:p>
        </w:tc>
      </w:tr>
      <w:tr w:rsidR="00AD3084" w:rsidRPr="007F15F1" w:rsidTr="009F3A6E">
        <w:tc>
          <w:tcPr>
            <w:tcW w:w="1984" w:type="dxa"/>
            <w:shd w:val="clear" w:color="auto" w:fill="auto"/>
          </w:tcPr>
          <w:p w:rsidR="00AD3084" w:rsidRPr="007F15F1" w:rsidRDefault="00AD3084" w:rsidP="009F3A6E">
            <w:pPr>
              <w:pStyle w:val="affffff5"/>
              <w:rPr>
                <w:szCs w:val="24"/>
              </w:rPr>
            </w:pPr>
            <w:r w:rsidRPr="007F15F1">
              <w:rPr>
                <w:szCs w:val="24"/>
              </w:rPr>
              <w:t>Наименование программы</w:t>
            </w:r>
          </w:p>
        </w:tc>
        <w:tc>
          <w:tcPr>
            <w:tcW w:w="7372" w:type="dxa"/>
            <w:shd w:val="clear" w:color="auto" w:fill="auto"/>
          </w:tcPr>
          <w:p w:rsidR="00AD3084" w:rsidRPr="007F15F1" w:rsidRDefault="00AD3084" w:rsidP="009F3A6E">
            <w:pPr>
              <w:pStyle w:val="affffff5"/>
              <w:rPr>
                <w:szCs w:val="24"/>
              </w:rPr>
            </w:pPr>
            <w:r w:rsidRPr="007F15F1">
              <w:rPr>
                <w:szCs w:val="24"/>
              </w:rPr>
              <w:t>Примерная рабочая программа воспитания по специальности 18.02.10 Коксохимическое производство</w:t>
            </w:r>
          </w:p>
        </w:tc>
      </w:tr>
      <w:tr w:rsidR="00AD3084" w:rsidRPr="007F15F1" w:rsidTr="009F3A6E">
        <w:tc>
          <w:tcPr>
            <w:tcW w:w="1984" w:type="dxa"/>
            <w:shd w:val="clear" w:color="auto" w:fill="auto"/>
          </w:tcPr>
          <w:p w:rsidR="00AD3084" w:rsidRPr="007F15F1" w:rsidRDefault="00AD3084" w:rsidP="009F3A6E">
            <w:pPr>
              <w:pStyle w:val="affffff5"/>
              <w:rPr>
                <w:szCs w:val="24"/>
              </w:rPr>
            </w:pPr>
            <w:r w:rsidRPr="007F15F1">
              <w:rPr>
                <w:szCs w:val="24"/>
              </w:rPr>
              <w:t>Основания для разработки программы</w:t>
            </w:r>
          </w:p>
        </w:tc>
        <w:tc>
          <w:tcPr>
            <w:tcW w:w="7372" w:type="dxa"/>
            <w:shd w:val="clear" w:color="auto" w:fill="auto"/>
          </w:tcPr>
          <w:p w:rsidR="00AD3084" w:rsidRPr="007F15F1" w:rsidRDefault="00AD3084" w:rsidP="009F3A6E">
            <w:pPr>
              <w:pStyle w:val="affffff5"/>
              <w:rPr>
                <w:szCs w:val="24"/>
              </w:rPr>
            </w:pPr>
            <w:r w:rsidRPr="007F15F1">
              <w:rPr>
                <w:szCs w:val="24"/>
              </w:rPr>
              <w:t>Настоящая программа разработана на основе следующих нормативных правовых документов:</w:t>
            </w:r>
          </w:p>
          <w:p w:rsidR="00AD3084" w:rsidRPr="007F15F1" w:rsidRDefault="00AD3084" w:rsidP="009F3A6E">
            <w:pPr>
              <w:pStyle w:val="affffff5"/>
              <w:rPr>
                <w:szCs w:val="24"/>
              </w:rPr>
            </w:pPr>
            <w:r w:rsidRPr="007F15F1">
              <w:rPr>
                <w:szCs w:val="24"/>
              </w:rPr>
              <w:t>Конституция Российской Федерации;</w:t>
            </w:r>
          </w:p>
          <w:p w:rsidR="00AD3084" w:rsidRPr="007F15F1" w:rsidRDefault="00AD3084" w:rsidP="009F3A6E">
            <w:pPr>
              <w:pStyle w:val="affffff5"/>
              <w:rPr>
                <w:szCs w:val="24"/>
              </w:rPr>
            </w:pPr>
            <w:r w:rsidRPr="007F15F1">
              <w:rPr>
                <w:szCs w:val="24"/>
              </w:rPr>
              <w:t>Указ Президента Российской Федерации от 02.07.2021 № 400                «О Стратегии национальной безопасности Российской</w:t>
            </w:r>
            <w:r w:rsidRPr="007F15F1">
              <w:rPr>
                <w:szCs w:val="24"/>
              </w:rPr>
              <w:br/>
              <w:t>Федерации»;</w:t>
            </w:r>
          </w:p>
          <w:p w:rsidR="00AD3084" w:rsidRPr="007F15F1" w:rsidRDefault="00AD3084" w:rsidP="009F3A6E">
            <w:pPr>
              <w:pStyle w:val="affffff5"/>
              <w:rPr>
                <w:szCs w:val="24"/>
              </w:rPr>
            </w:pPr>
            <w:r w:rsidRPr="007F15F1">
              <w:rPr>
                <w:szCs w:val="24"/>
              </w:rPr>
              <w:t>Указ Президента Российской Федерации от 21.07.2020 № 474 «О национальных целях развития Российской Федерации на период до 2030 года»;</w:t>
            </w:r>
          </w:p>
          <w:p w:rsidR="00AD3084" w:rsidRPr="007F15F1" w:rsidRDefault="00AD3084" w:rsidP="009F3A6E">
            <w:pPr>
              <w:pStyle w:val="affffff5"/>
              <w:rPr>
                <w:szCs w:val="24"/>
              </w:rPr>
            </w:pPr>
            <w:r w:rsidRPr="007F15F1">
              <w:rPr>
                <w:szCs w:val="24"/>
              </w:rPr>
              <w:t>Федеральный закон от 29.12.2012 №273-ФЗ «Об образовании в Российской Федерации»;</w:t>
            </w:r>
          </w:p>
          <w:p w:rsidR="00AD3084" w:rsidRPr="007F15F1" w:rsidRDefault="00AD3084" w:rsidP="009F3A6E">
            <w:pPr>
              <w:pStyle w:val="affffff5"/>
              <w:rPr>
                <w:szCs w:val="24"/>
              </w:rPr>
            </w:pPr>
            <w:r w:rsidRPr="007F15F1">
              <w:rPr>
                <w:szCs w:val="24"/>
              </w:rPr>
              <w:t>Федеральный закон от 25.07.2002 № 114-ФЗ «О противодействии экстремистской деятельности»;</w:t>
            </w:r>
          </w:p>
          <w:p w:rsidR="00AD3084" w:rsidRPr="007F15F1" w:rsidRDefault="00AD3084" w:rsidP="009F3A6E">
            <w:pPr>
              <w:pStyle w:val="affffff5"/>
              <w:rPr>
                <w:szCs w:val="24"/>
              </w:rPr>
            </w:pPr>
            <w:r w:rsidRPr="007F15F1">
              <w:rPr>
                <w:szCs w:val="24"/>
              </w:rPr>
              <w:t>Федеральный закон от 24.06.1999 № 120-ФЗ «Об основах системы профилактики безнадзорности и правонарушений несовершеннолетних»;</w:t>
            </w:r>
          </w:p>
          <w:p w:rsidR="00AD3084" w:rsidRPr="007F15F1" w:rsidRDefault="00AD3084" w:rsidP="009F3A6E">
            <w:pPr>
              <w:pStyle w:val="affffff5"/>
              <w:rPr>
                <w:szCs w:val="24"/>
              </w:rPr>
            </w:pPr>
            <w:r w:rsidRPr="007F15F1">
              <w:rPr>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AD3084" w:rsidRPr="007F15F1" w:rsidRDefault="00AD3084" w:rsidP="009F3A6E">
            <w:pPr>
              <w:pStyle w:val="affffff5"/>
              <w:rPr>
                <w:szCs w:val="24"/>
              </w:rPr>
            </w:pPr>
            <w:r w:rsidRPr="007F15F1">
              <w:rPr>
                <w:szCs w:val="24"/>
              </w:rPr>
              <w:t>Приказ Министерства просвещения Российской Федерации от 1 февраля 2021г. № 37 об утверждении методик расчета показателей федеральных проектов национального проекта «Образование»;</w:t>
            </w:r>
          </w:p>
          <w:p w:rsidR="00AD3084" w:rsidRPr="007F15F1" w:rsidRDefault="00AD3084" w:rsidP="009F3A6E">
            <w:pPr>
              <w:pStyle w:val="affffff5"/>
              <w:rPr>
                <w:szCs w:val="24"/>
              </w:rPr>
            </w:pPr>
            <w:r w:rsidRPr="007F15F1">
              <w:rPr>
                <w:szCs w:val="24"/>
              </w:rPr>
              <w:t>Федеральный государственный образовательный стандарт среднего профессионального образования по специальности 18.02.10 Коксохимическое производство, утвержденный Приказом Министерства образования и науки РФ от 9 декабря 2016 года № 1547</w:t>
            </w:r>
          </w:p>
        </w:tc>
      </w:tr>
      <w:tr w:rsidR="00AD3084" w:rsidRPr="007F15F1" w:rsidTr="009F3A6E">
        <w:tc>
          <w:tcPr>
            <w:tcW w:w="1984" w:type="dxa"/>
            <w:shd w:val="clear" w:color="auto" w:fill="auto"/>
          </w:tcPr>
          <w:p w:rsidR="00AD3084" w:rsidRPr="007F15F1" w:rsidRDefault="00AD3084" w:rsidP="009F3A6E">
            <w:pPr>
              <w:pStyle w:val="affffff5"/>
              <w:rPr>
                <w:szCs w:val="24"/>
              </w:rPr>
            </w:pPr>
            <w:r w:rsidRPr="007F15F1">
              <w:rPr>
                <w:szCs w:val="24"/>
              </w:rPr>
              <w:t>Цель программы</w:t>
            </w:r>
          </w:p>
        </w:tc>
        <w:tc>
          <w:tcPr>
            <w:tcW w:w="7372" w:type="dxa"/>
            <w:shd w:val="clear" w:color="auto" w:fill="auto"/>
          </w:tcPr>
          <w:p w:rsidR="00AD3084" w:rsidRPr="007F15F1" w:rsidRDefault="00AD3084" w:rsidP="009F3A6E">
            <w:pPr>
              <w:pStyle w:val="affffff5"/>
              <w:rPr>
                <w:szCs w:val="24"/>
              </w:rPr>
            </w:pPr>
            <w:r w:rsidRPr="007F15F1">
              <w:rPr>
                <w:szCs w:val="24"/>
              </w:rPr>
              <w:t xml:space="preserve">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w:t>
            </w:r>
            <w:r w:rsidRPr="007F15F1">
              <w:rPr>
                <w:szCs w:val="24"/>
              </w:rPr>
              <w:lastRenderedPageBreak/>
              <w:t>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AD3084" w:rsidRPr="007F15F1" w:rsidTr="009F3A6E">
        <w:tc>
          <w:tcPr>
            <w:tcW w:w="1984" w:type="dxa"/>
            <w:shd w:val="clear" w:color="auto" w:fill="auto"/>
          </w:tcPr>
          <w:p w:rsidR="00AD3084" w:rsidRPr="007F15F1" w:rsidRDefault="00AD3084" w:rsidP="009F3A6E">
            <w:pPr>
              <w:pStyle w:val="affffff5"/>
              <w:rPr>
                <w:szCs w:val="24"/>
              </w:rPr>
            </w:pPr>
            <w:r w:rsidRPr="007F15F1">
              <w:rPr>
                <w:szCs w:val="24"/>
              </w:rPr>
              <w:lastRenderedPageBreak/>
              <w:t>Сроки реализации программы</w:t>
            </w:r>
          </w:p>
        </w:tc>
        <w:tc>
          <w:tcPr>
            <w:tcW w:w="7372" w:type="dxa"/>
            <w:shd w:val="clear" w:color="auto" w:fill="auto"/>
          </w:tcPr>
          <w:p w:rsidR="00AD3084" w:rsidRPr="007F15F1" w:rsidRDefault="00AD3084" w:rsidP="009F3A6E">
            <w:pPr>
              <w:pStyle w:val="affffff5"/>
              <w:rPr>
                <w:szCs w:val="24"/>
              </w:rPr>
            </w:pPr>
            <w:r w:rsidRPr="007F15F1">
              <w:rPr>
                <w:szCs w:val="24"/>
              </w:rPr>
              <w:t>2 года 10 месяцев</w:t>
            </w:r>
          </w:p>
        </w:tc>
      </w:tr>
      <w:tr w:rsidR="00AD3084" w:rsidRPr="007F15F1" w:rsidTr="009F3A6E">
        <w:tc>
          <w:tcPr>
            <w:tcW w:w="1984" w:type="dxa"/>
            <w:shd w:val="clear" w:color="auto" w:fill="auto"/>
          </w:tcPr>
          <w:p w:rsidR="00AD3084" w:rsidRPr="007F15F1" w:rsidRDefault="00AD3084" w:rsidP="009F3A6E">
            <w:pPr>
              <w:pStyle w:val="affffff5"/>
              <w:rPr>
                <w:szCs w:val="24"/>
              </w:rPr>
            </w:pPr>
            <w:r w:rsidRPr="007F15F1">
              <w:rPr>
                <w:szCs w:val="24"/>
              </w:rPr>
              <w:t xml:space="preserve">Исполнители </w:t>
            </w:r>
            <w:r w:rsidRPr="007F15F1">
              <w:rPr>
                <w:szCs w:val="24"/>
              </w:rPr>
              <w:br/>
              <w:t>программы</w:t>
            </w:r>
          </w:p>
        </w:tc>
        <w:tc>
          <w:tcPr>
            <w:tcW w:w="7372" w:type="dxa"/>
            <w:shd w:val="clear" w:color="auto" w:fill="auto"/>
          </w:tcPr>
          <w:p w:rsidR="00AD3084" w:rsidRPr="007F15F1" w:rsidRDefault="00AD3084" w:rsidP="009F3A6E">
            <w:pPr>
              <w:pStyle w:val="affffff5"/>
              <w:rPr>
                <w:szCs w:val="24"/>
              </w:rPr>
            </w:pPr>
            <w:r w:rsidRPr="007F15F1">
              <w:rPr>
                <w:szCs w:val="24"/>
              </w:rPr>
              <w:t>Директор – Катеринина А.А., заместители директора: по учебной работе – Оня К.Л., учебно-производственной – Маняпова Л.Р., воспитательной деятельности – Дмитриева А.В., курирующий административно-хозяйственную работу – Валитова О.П., сотрудники учебной части, заведующие отделениями, преподаватели, классные руководители, члены Студенческого совета, представители Родительского комитета, представители организации – работодателя</w:t>
            </w:r>
          </w:p>
        </w:tc>
      </w:tr>
    </w:tbl>
    <w:p w:rsidR="00AD3084" w:rsidRPr="007F15F1" w:rsidRDefault="00AD3084" w:rsidP="00AD3084">
      <w:pPr>
        <w:pStyle w:val="affffff5"/>
        <w:rPr>
          <w:szCs w:val="24"/>
        </w:rPr>
      </w:pPr>
      <w:bookmarkStart w:id="3" w:name="_Hlk73030266"/>
      <w:bookmarkStart w:id="4" w:name="_Hlk73030355"/>
    </w:p>
    <w:p w:rsidR="00AD3084" w:rsidRPr="007F15F1" w:rsidRDefault="00AD3084" w:rsidP="00893F28">
      <w:pPr>
        <w:pStyle w:val="affffff5"/>
        <w:spacing w:after="0"/>
        <w:ind w:firstLine="709"/>
        <w:jc w:val="both"/>
        <w:rPr>
          <w:szCs w:val="24"/>
        </w:rPr>
      </w:pPr>
      <w:bookmarkStart w:id="5" w:name="_Hlk73028774"/>
      <w:bookmarkEnd w:id="3"/>
      <w:bookmarkEnd w:id="4"/>
      <w:r w:rsidRPr="007F15F1">
        <w:rPr>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AD3084" w:rsidRPr="007F15F1" w:rsidRDefault="00AD3084" w:rsidP="00893F28">
      <w:pPr>
        <w:pStyle w:val="affffff5"/>
        <w:spacing w:after="0"/>
        <w:ind w:firstLine="709"/>
        <w:jc w:val="both"/>
        <w:rPr>
          <w:szCs w:val="24"/>
        </w:rPr>
      </w:pPr>
      <w:r w:rsidRPr="007F15F1">
        <w:rPr>
          <w:szCs w:val="24"/>
        </w:rPr>
        <w:t xml:space="preserve">Данная примерная рабочая программа воспитания (далее – РПВ) разработана </w:t>
      </w:r>
      <w:r w:rsidRPr="007F15F1">
        <w:rPr>
          <w:szCs w:val="24"/>
        </w:rPr>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7F15F1">
        <w:rPr>
          <w:szCs w:val="24"/>
        </w:rPr>
        <w:br/>
        <w:t>по общему образованию Минпросвещения России № 2/20 от 02.06.2020 г.).</w:t>
      </w:r>
    </w:p>
    <w:p w:rsidR="00AD3084" w:rsidRPr="007F15F1" w:rsidRDefault="00AD3084" w:rsidP="00AD3084">
      <w:pPr>
        <w:pStyle w:val="affffff5"/>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8"/>
        <w:gridCol w:w="2122"/>
      </w:tblGrid>
      <w:tr w:rsidR="00AD3084" w:rsidRPr="007F15F1" w:rsidTr="009F3A6E">
        <w:tc>
          <w:tcPr>
            <w:tcW w:w="7308" w:type="dxa"/>
          </w:tcPr>
          <w:p w:rsidR="00AD3084" w:rsidRPr="007F15F1" w:rsidRDefault="00AD3084" w:rsidP="009F3A6E">
            <w:pPr>
              <w:pStyle w:val="affffff5"/>
              <w:jc w:val="center"/>
              <w:rPr>
                <w:b/>
                <w:szCs w:val="24"/>
              </w:rPr>
            </w:pPr>
            <w:r w:rsidRPr="007F15F1">
              <w:rPr>
                <w:b/>
                <w:szCs w:val="24"/>
              </w:rPr>
              <w:t>Личностные результаты</w:t>
            </w:r>
          </w:p>
          <w:p w:rsidR="00AD3084" w:rsidRPr="007F15F1" w:rsidRDefault="00AD3084" w:rsidP="009F3A6E">
            <w:pPr>
              <w:pStyle w:val="affffff5"/>
              <w:jc w:val="center"/>
              <w:rPr>
                <w:b/>
                <w:szCs w:val="24"/>
              </w:rPr>
            </w:pPr>
            <w:r w:rsidRPr="007F15F1">
              <w:rPr>
                <w:b/>
                <w:szCs w:val="24"/>
              </w:rPr>
              <w:t>реализации программы воспитания</w:t>
            </w:r>
          </w:p>
          <w:p w:rsidR="00AD3084" w:rsidRPr="007F15F1" w:rsidRDefault="00AD3084" w:rsidP="009F3A6E">
            <w:pPr>
              <w:pStyle w:val="affffff5"/>
              <w:jc w:val="center"/>
              <w:rPr>
                <w:b/>
                <w:szCs w:val="24"/>
              </w:rPr>
            </w:pPr>
            <w:r w:rsidRPr="007F15F1">
              <w:rPr>
                <w:b/>
                <w:szCs w:val="24"/>
              </w:rPr>
              <w:t>(дескрипторы)</w:t>
            </w:r>
          </w:p>
        </w:tc>
        <w:tc>
          <w:tcPr>
            <w:tcW w:w="2122" w:type="dxa"/>
            <w:vAlign w:val="center"/>
          </w:tcPr>
          <w:p w:rsidR="00AD3084" w:rsidRPr="007F15F1" w:rsidRDefault="00AD3084" w:rsidP="009F3A6E">
            <w:pPr>
              <w:pStyle w:val="affffff5"/>
              <w:jc w:val="center"/>
              <w:rPr>
                <w:b/>
                <w:szCs w:val="24"/>
              </w:rPr>
            </w:pPr>
            <w:r w:rsidRPr="007F15F1">
              <w:rPr>
                <w:b/>
                <w:szCs w:val="24"/>
              </w:rPr>
              <w:t xml:space="preserve">Код личностных результатов </w:t>
            </w:r>
            <w:r w:rsidRPr="007F15F1">
              <w:rPr>
                <w:b/>
                <w:szCs w:val="24"/>
              </w:rPr>
              <w:br/>
              <w:t xml:space="preserve">реализации </w:t>
            </w:r>
            <w:r w:rsidRPr="007F15F1">
              <w:rPr>
                <w:b/>
                <w:szCs w:val="24"/>
              </w:rPr>
              <w:br/>
              <w:t xml:space="preserve">программы </w:t>
            </w:r>
            <w:r w:rsidRPr="007F15F1">
              <w:rPr>
                <w:b/>
                <w:szCs w:val="24"/>
              </w:rPr>
              <w:br/>
              <w:t>воспитания</w:t>
            </w:r>
          </w:p>
        </w:tc>
      </w:tr>
      <w:tr w:rsidR="00AD3084" w:rsidRPr="007F15F1" w:rsidTr="009F3A6E">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D3084" w:rsidRPr="007F15F1" w:rsidRDefault="00AD3084" w:rsidP="009F3A6E">
            <w:pPr>
              <w:pStyle w:val="affffff5"/>
              <w:jc w:val="both"/>
              <w:rPr>
                <w:b/>
                <w:bCs/>
                <w:i/>
                <w:iCs/>
                <w:szCs w:val="24"/>
              </w:rPr>
            </w:pPr>
            <w:r w:rsidRPr="007F15F1">
              <w:rPr>
                <w:b/>
                <w:i/>
                <w:szCs w:val="24"/>
              </w:rPr>
              <w:t>Осознающий себя гражданином России и защитником Отечества</w:t>
            </w:r>
            <w:r w:rsidRPr="007F15F1">
              <w:rPr>
                <w:szCs w:val="24"/>
              </w:rPr>
              <w:t xml:space="preserve">,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w:t>
            </w:r>
            <w:r w:rsidRPr="007F15F1">
              <w:rPr>
                <w:szCs w:val="24"/>
              </w:rPr>
              <w:lastRenderedPageBreak/>
              <w:t xml:space="preserve">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F15F1">
              <w:rPr>
                <w:szCs w:val="24"/>
              </w:rPr>
              <w:br/>
              <w:t>о Российском государстве</w:t>
            </w:r>
          </w:p>
        </w:tc>
        <w:tc>
          <w:tcPr>
            <w:tcW w:w="2122" w:type="dxa"/>
            <w:vAlign w:val="center"/>
          </w:tcPr>
          <w:p w:rsidR="00AD3084" w:rsidRPr="007F15F1" w:rsidRDefault="00AD3084" w:rsidP="009F3A6E">
            <w:pPr>
              <w:pStyle w:val="affffff5"/>
              <w:rPr>
                <w:b/>
                <w:szCs w:val="24"/>
              </w:rPr>
            </w:pPr>
            <w:r w:rsidRPr="007F15F1">
              <w:rPr>
                <w:b/>
                <w:szCs w:val="24"/>
              </w:rPr>
              <w:lastRenderedPageBreak/>
              <w:t>ЛР 1</w:t>
            </w:r>
          </w:p>
        </w:tc>
      </w:tr>
      <w:tr w:rsidR="00AD3084" w:rsidRPr="007F15F1" w:rsidTr="009F3A6E">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D3084" w:rsidRPr="007F15F1" w:rsidRDefault="00AD3084" w:rsidP="009F3A6E">
            <w:pPr>
              <w:pStyle w:val="affffff5"/>
              <w:jc w:val="both"/>
              <w:rPr>
                <w:b/>
                <w:bCs/>
                <w:szCs w:val="24"/>
              </w:rPr>
            </w:pPr>
            <w:r w:rsidRPr="007F15F1">
              <w:rPr>
                <w:b/>
                <w:i/>
                <w:szCs w:val="24"/>
              </w:rPr>
              <w:lastRenderedPageBreak/>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w:t>
            </w:r>
            <w:r w:rsidRPr="007F15F1">
              <w:rPr>
                <w:szCs w:val="24"/>
              </w:rPr>
              <w:t xml:space="preserve">. Осознанно </w:t>
            </w:r>
            <w:r w:rsidRPr="007F15F1">
              <w:rPr>
                <w:szCs w:val="24"/>
              </w:rPr>
              <w:br/>
              <w:t xml:space="preserve">и деятельно выражающий неприятие дискриминации в обществе </w:t>
            </w:r>
            <w:r w:rsidRPr="007F15F1">
              <w:rPr>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2" w:type="dxa"/>
            <w:vAlign w:val="center"/>
          </w:tcPr>
          <w:p w:rsidR="00AD3084" w:rsidRPr="007F15F1" w:rsidRDefault="00AD3084" w:rsidP="009F3A6E">
            <w:pPr>
              <w:pStyle w:val="affffff5"/>
              <w:rPr>
                <w:b/>
                <w:szCs w:val="24"/>
              </w:rPr>
            </w:pPr>
            <w:r w:rsidRPr="007F15F1">
              <w:rPr>
                <w:b/>
                <w:szCs w:val="24"/>
              </w:rPr>
              <w:t>ЛР 2</w:t>
            </w:r>
          </w:p>
        </w:tc>
      </w:tr>
      <w:tr w:rsidR="00AD3084" w:rsidRPr="007F15F1" w:rsidTr="009F3A6E">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D3084" w:rsidRPr="007F15F1" w:rsidRDefault="00AD3084" w:rsidP="009F3A6E">
            <w:pPr>
              <w:pStyle w:val="affffff5"/>
              <w:jc w:val="both"/>
              <w:rPr>
                <w:b/>
                <w:bCs/>
                <w:szCs w:val="24"/>
              </w:rPr>
            </w:pPr>
            <w:r w:rsidRPr="007F15F1">
              <w:rPr>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F15F1">
              <w:rPr>
                <w:szCs w:val="24"/>
              </w:rPr>
              <w:br/>
              <w:t>к людям старшего поколения, готовность к участию в социальной поддержке нуждающихся в ней</w:t>
            </w:r>
          </w:p>
        </w:tc>
        <w:tc>
          <w:tcPr>
            <w:tcW w:w="2122" w:type="dxa"/>
            <w:vAlign w:val="center"/>
          </w:tcPr>
          <w:p w:rsidR="00AD3084" w:rsidRPr="007F15F1" w:rsidRDefault="00AD3084" w:rsidP="009F3A6E">
            <w:pPr>
              <w:pStyle w:val="affffff5"/>
              <w:rPr>
                <w:b/>
                <w:szCs w:val="24"/>
              </w:rPr>
            </w:pPr>
            <w:r w:rsidRPr="007F15F1">
              <w:rPr>
                <w:b/>
                <w:szCs w:val="24"/>
              </w:rPr>
              <w:t>ЛР 3</w:t>
            </w:r>
          </w:p>
        </w:tc>
      </w:tr>
      <w:tr w:rsidR="00AD3084" w:rsidRPr="007F15F1" w:rsidTr="009F3A6E">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D3084" w:rsidRPr="007F15F1" w:rsidRDefault="00AD3084" w:rsidP="009F3A6E">
            <w:pPr>
              <w:pStyle w:val="affffff5"/>
              <w:jc w:val="both"/>
              <w:rPr>
                <w:b/>
                <w:bCs/>
                <w:szCs w:val="24"/>
              </w:rPr>
            </w:pPr>
            <w:r w:rsidRPr="007F15F1">
              <w:rPr>
                <w:b/>
                <w:i/>
                <w:szCs w:val="24"/>
              </w:rPr>
              <w:t>Проявляющий и демонстрирующий уважение к труду человека, осознающий ценность собственного труда и труда других людей.</w:t>
            </w:r>
            <w:r w:rsidRPr="007F15F1">
              <w:rPr>
                <w:szCs w:val="24"/>
              </w:rPr>
              <w:t xml:space="preserve">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F15F1">
              <w:rPr>
                <w:szCs w:val="24"/>
              </w:rPr>
              <w:br/>
              <w:t xml:space="preserve">в течение жизни Демонстрирующий позитивное отношение </w:t>
            </w:r>
            <w:r w:rsidRPr="007F15F1">
              <w:rPr>
                <w:szCs w:val="24"/>
              </w:rPr>
              <w:br/>
              <w:t xml:space="preserve">к регулированию трудовых отношений. Ориентированный </w:t>
            </w:r>
            <w:r w:rsidRPr="007F15F1">
              <w:rPr>
                <w:szCs w:val="24"/>
              </w:rPr>
              <w:br/>
              <w:t xml:space="preserve">на самообразование и профессиональную переподготовку в </w:t>
            </w:r>
            <w:r w:rsidRPr="007F15F1">
              <w:rPr>
                <w:szCs w:val="24"/>
              </w:rPr>
              <w:lastRenderedPageBreak/>
              <w:t>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2" w:type="dxa"/>
            <w:vAlign w:val="center"/>
          </w:tcPr>
          <w:p w:rsidR="00AD3084" w:rsidRPr="007F15F1" w:rsidRDefault="00AD3084" w:rsidP="009F3A6E">
            <w:pPr>
              <w:pStyle w:val="affffff5"/>
              <w:rPr>
                <w:b/>
                <w:szCs w:val="24"/>
              </w:rPr>
            </w:pPr>
            <w:r w:rsidRPr="007F15F1">
              <w:rPr>
                <w:b/>
                <w:szCs w:val="24"/>
              </w:rPr>
              <w:lastRenderedPageBreak/>
              <w:t>ЛР 4</w:t>
            </w:r>
          </w:p>
        </w:tc>
      </w:tr>
      <w:tr w:rsidR="00AD3084" w:rsidRPr="007F15F1" w:rsidTr="009F3A6E">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D3084" w:rsidRPr="007F15F1" w:rsidRDefault="00AD3084" w:rsidP="009F3A6E">
            <w:pPr>
              <w:pStyle w:val="affffff5"/>
              <w:jc w:val="both"/>
              <w:rPr>
                <w:b/>
                <w:bCs/>
                <w:szCs w:val="24"/>
              </w:rPr>
            </w:pPr>
            <w:r w:rsidRPr="007F15F1">
              <w:rPr>
                <w:b/>
                <w:i/>
                <w:szCs w:val="24"/>
              </w:rPr>
              <w:lastRenderedPageBreak/>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w:t>
            </w:r>
            <w:r w:rsidRPr="007F15F1">
              <w:rPr>
                <w:szCs w:val="24"/>
              </w:rPr>
              <w:t xml:space="preserve">. Выражающий свою этнокультурную идентичность, сознающий себя патриотом народа России, деятельно выражающий чувство причастности </w:t>
            </w:r>
            <w:r w:rsidRPr="007F15F1">
              <w:rPr>
                <w:szCs w:val="24"/>
              </w:rPr>
              <w:br/>
              <w:t xml:space="preserve">к многонациональному народу России, к Российскому Отечеству. Проявляющий ценностное отношение к историческому </w:t>
            </w:r>
            <w:r w:rsidRPr="007F15F1">
              <w:rPr>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2" w:type="dxa"/>
            <w:vAlign w:val="center"/>
          </w:tcPr>
          <w:p w:rsidR="00AD3084" w:rsidRPr="007F15F1" w:rsidRDefault="00AD3084" w:rsidP="009F3A6E">
            <w:pPr>
              <w:pStyle w:val="affffff5"/>
              <w:rPr>
                <w:b/>
                <w:szCs w:val="24"/>
              </w:rPr>
            </w:pPr>
            <w:r w:rsidRPr="007F15F1">
              <w:rPr>
                <w:b/>
                <w:szCs w:val="24"/>
              </w:rPr>
              <w:t>ЛР 5</w:t>
            </w:r>
          </w:p>
        </w:tc>
      </w:tr>
      <w:tr w:rsidR="00AD3084" w:rsidRPr="007F15F1" w:rsidTr="009F3A6E">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D3084" w:rsidRPr="007F15F1" w:rsidRDefault="00AD3084" w:rsidP="009F3A6E">
            <w:pPr>
              <w:pStyle w:val="affffff5"/>
              <w:jc w:val="both"/>
              <w:rPr>
                <w:b/>
                <w:bCs/>
                <w:szCs w:val="24"/>
              </w:rPr>
            </w:pPr>
            <w:r w:rsidRPr="007F15F1">
              <w:rPr>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2" w:type="dxa"/>
            <w:vAlign w:val="center"/>
          </w:tcPr>
          <w:p w:rsidR="00AD3084" w:rsidRPr="007F15F1" w:rsidRDefault="00AD3084" w:rsidP="009F3A6E">
            <w:pPr>
              <w:pStyle w:val="affffff5"/>
              <w:rPr>
                <w:b/>
                <w:szCs w:val="24"/>
              </w:rPr>
            </w:pPr>
            <w:r w:rsidRPr="007F15F1">
              <w:rPr>
                <w:b/>
                <w:szCs w:val="24"/>
              </w:rPr>
              <w:t>ЛР 6</w:t>
            </w:r>
          </w:p>
        </w:tc>
      </w:tr>
      <w:tr w:rsidR="00AD3084" w:rsidRPr="007F15F1" w:rsidTr="009F3A6E">
        <w:trPr>
          <w:trHeight w:val="268"/>
        </w:trPr>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D3084" w:rsidRPr="007F15F1" w:rsidRDefault="00AD3084" w:rsidP="009F3A6E">
            <w:pPr>
              <w:pStyle w:val="affffff5"/>
              <w:jc w:val="both"/>
              <w:rPr>
                <w:szCs w:val="24"/>
              </w:rPr>
            </w:pPr>
            <w:r w:rsidRPr="007F15F1">
              <w:rPr>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AD3084" w:rsidRPr="007F15F1" w:rsidRDefault="00AD3084" w:rsidP="009F3A6E">
            <w:pPr>
              <w:pStyle w:val="affffff5"/>
              <w:jc w:val="both"/>
              <w:rPr>
                <w:b/>
                <w:bCs/>
                <w:szCs w:val="24"/>
              </w:rPr>
            </w:pPr>
            <w:r w:rsidRPr="007F15F1">
              <w:rPr>
                <w:szCs w:val="24"/>
              </w:rPr>
              <w:t xml:space="preserve">Проявляющий бережливое и чуткое отношение к религиозной принадлежности каждого человека, предупредительный </w:t>
            </w:r>
            <w:r w:rsidRPr="007F15F1">
              <w:rPr>
                <w:szCs w:val="24"/>
              </w:rPr>
              <w:br/>
              <w:t>в отношении выражения прав и законных интересов других людей</w:t>
            </w:r>
          </w:p>
        </w:tc>
        <w:tc>
          <w:tcPr>
            <w:tcW w:w="2122" w:type="dxa"/>
            <w:vAlign w:val="center"/>
          </w:tcPr>
          <w:p w:rsidR="00AD3084" w:rsidRPr="007F15F1" w:rsidRDefault="00AD3084" w:rsidP="009F3A6E">
            <w:pPr>
              <w:pStyle w:val="affffff5"/>
              <w:rPr>
                <w:b/>
                <w:szCs w:val="24"/>
              </w:rPr>
            </w:pPr>
            <w:r w:rsidRPr="007F15F1">
              <w:rPr>
                <w:b/>
                <w:szCs w:val="24"/>
              </w:rPr>
              <w:t>ЛР 7</w:t>
            </w:r>
          </w:p>
        </w:tc>
      </w:tr>
      <w:tr w:rsidR="00AD3084" w:rsidRPr="007F15F1" w:rsidTr="009F3A6E">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D3084" w:rsidRPr="007F15F1" w:rsidRDefault="00AD3084" w:rsidP="009F3A6E">
            <w:pPr>
              <w:pStyle w:val="affffff5"/>
              <w:jc w:val="both"/>
              <w:rPr>
                <w:b/>
                <w:bCs/>
                <w:szCs w:val="24"/>
              </w:rPr>
            </w:pPr>
            <w:r w:rsidRPr="007F15F1">
              <w:rPr>
                <w:szCs w:val="24"/>
              </w:rPr>
              <w:t xml:space="preserve">Проявляющий и демонстрирующий уважение законных интересов </w:t>
            </w:r>
            <w:r w:rsidRPr="007F15F1">
              <w:rPr>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2" w:type="dxa"/>
            <w:vAlign w:val="center"/>
          </w:tcPr>
          <w:p w:rsidR="00AD3084" w:rsidRPr="007F15F1" w:rsidRDefault="00AD3084" w:rsidP="009F3A6E">
            <w:pPr>
              <w:pStyle w:val="affffff5"/>
              <w:rPr>
                <w:b/>
                <w:szCs w:val="24"/>
              </w:rPr>
            </w:pPr>
            <w:r w:rsidRPr="007F15F1">
              <w:rPr>
                <w:b/>
                <w:szCs w:val="24"/>
              </w:rPr>
              <w:t>ЛР 8</w:t>
            </w:r>
          </w:p>
        </w:tc>
      </w:tr>
      <w:tr w:rsidR="00AD3084" w:rsidRPr="007F15F1" w:rsidTr="009F3A6E">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D3084" w:rsidRPr="007F15F1" w:rsidRDefault="00AD3084" w:rsidP="009F3A6E">
            <w:pPr>
              <w:pStyle w:val="affffff5"/>
              <w:jc w:val="both"/>
              <w:rPr>
                <w:b/>
                <w:bCs/>
                <w:szCs w:val="24"/>
              </w:rPr>
            </w:pPr>
            <w:r w:rsidRPr="007F15F1">
              <w:rPr>
                <w:b/>
                <w:i/>
                <w:szCs w:val="24"/>
              </w:rPr>
              <w:lastRenderedPageBreak/>
              <w:t>Сознающий ценность жизни, здоровья и безопасности</w:t>
            </w:r>
            <w:r w:rsidRPr="007F15F1">
              <w:rPr>
                <w:szCs w:val="24"/>
              </w:rPr>
              <w:t xml:space="preserve">.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F15F1">
              <w:rPr>
                <w:szCs w:val="24"/>
              </w:rPr>
              <w:br/>
              <w:t xml:space="preserve">к физическому совершенствованию. Проявляющий сознательное </w:t>
            </w:r>
            <w:r w:rsidRPr="007F15F1">
              <w:rPr>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2" w:type="dxa"/>
            <w:vAlign w:val="center"/>
          </w:tcPr>
          <w:p w:rsidR="00AD3084" w:rsidRPr="007F15F1" w:rsidRDefault="00AD3084" w:rsidP="009F3A6E">
            <w:pPr>
              <w:pStyle w:val="affffff5"/>
              <w:rPr>
                <w:b/>
                <w:szCs w:val="24"/>
              </w:rPr>
            </w:pPr>
            <w:r w:rsidRPr="007F15F1">
              <w:rPr>
                <w:b/>
                <w:szCs w:val="24"/>
              </w:rPr>
              <w:t>ЛР 9</w:t>
            </w:r>
          </w:p>
        </w:tc>
      </w:tr>
      <w:tr w:rsidR="00AD3084" w:rsidRPr="007F15F1" w:rsidTr="009F3A6E">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D3084" w:rsidRPr="007F15F1" w:rsidRDefault="00AD3084" w:rsidP="009F3A6E">
            <w:pPr>
              <w:pStyle w:val="affffff5"/>
              <w:jc w:val="both"/>
              <w:rPr>
                <w:b/>
                <w:bCs/>
                <w:szCs w:val="24"/>
              </w:rPr>
            </w:pPr>
            <w:r w:rsidRPr="007F15F1">
              <w:rPr>
                <w:b/>
                <w:i/>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F15F1">
              <w:rPr>
                <w:b/>
                <w:i/>
                <w:szCs w:val="24"/>
              </w:rPr>
              <w:br/>
              <w:t>и профессионально-производственных процессов на окружающую среду</w:t>
            </w:r>
            <w:r w:rsidRPr="007F15F1">
              <w:rPr>
                <w:szCs w:val="24"/>
              </w:rPr>
              <w:t xml:space="preserve">.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F15F1">
              <w:rPr>
                <w:szCs w:val="24"/>
              </w:rPr>
              <w:br/>
              <w:t>в общественные инициативы, направленные на заботу о них</w:t>
            </w:r>
          </w:p>
        </w:tc>
        <w:tc>
          <w:tcPr>
            <w:tcW w:w="2122" w:type="dxa"/>
            <w:vAlign w:val="center"/>
          </w:tcPr>
          <w:p w:rsidR="00AD3084" w:rsidRPr="007F15F1" w:rsidRDefault="00AD3084" w:rsidP="009F3A6E">
            <w:pPr>
              <w:pStyle w:val="affffff5"/>
              <w:rPr>
                <w:b/>
                <w:szCs w:val="24"/>
              </w:rPr>
            </w:pPr>
            <w:r w:rsidRPr="007F15F1">
              <w:rPr>
                <w:b/>
                <w:szCs w:val="24"/>
              </w:rPr>
              <w:t>ЛР 10</w:t>
            </w:r>
          </w:p>
        </w:tc>
      </w:tr>
      <w:tr w:rsidR="00AD3084" w:rsidRPr="007F15F1" w:rsidTr="009F3A6E">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D3084" w:rsidRPr="007F15F1" w:rsidRDefault="00AD3084" w:rsidP="009F3A6E">
            <w:pPr>
              <w:pStyle w:val="affffff5"/>
              <w:jc w:val="both"/>
              <w:rPr>
                <w:b/>
                <w:bCs/>
                <w:szCs w:val="24"/>
              </w:rPr>
            </w:pPr>
            <w:r w:rsidRPr="007F15F1">
              <w:rPr>
                <w:b/>
                <w:i/>
                <w:szCs w:val="24"/>
              </w:rPr>
              <w:t>Проявляющий уважение к эстетическим ценностям, обладающий основами эстетической культуры.</w:t>
            </w:r>
            <w:r w:rsidRPr="007F15F1">
              <w:rPr>
                <w:szCs w:val="24"/>
              </w:rPr>
              <w:t xml:space="preserve"> Критически оценивающий </w:t>
            </w:r>
            <w:r w:rsidRPr="007F15F1">
              <w:rPr>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F15F1">
              <w:rPr>
                <w:szCs w:val="24"/>
              </w:rPr>
              <w:br/>
              <w:t xml:space="preserve">и самовыражения в обществе, выражающий сопричастность </w:t>
            </w:r>
            <w:r w:rsidRPr="007F15F1">
              <w:rPr>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F15F1">
              <w:rPr>
                <w:szCs w:val="24"/>
              </w:rPr>
              <w:br/>
              <w:t xml:space="preserve">и мирового художественного наследия, роли народных традиций </w:t>
            </w:r>
            <w:r w:rsidRPr="007F15F1">
              <w:rPr>
                <w:szCs w:val="24"/>
              </w:rPr>
              <w:br/>
              <w:t>и народного творчества в искусстве. Выражающий ценностное отношение к технической и промышленной эстетике</w:t>
            </w:r>
          </w:p>
        </w:tc>
        <w:tc>
          <w:tcPr>
            <w:tcW w:w="2122" w:type="dxa"/>
            <w:vAlign w:val="center"/>
          </w:tcPr>
          <w:p w:rsidR="00AD3084" w:rsidRPr="007F15F1" w:rsidRDefault="00AD3084" w:rsidP="009F3A6E">
            <w:pPr>
              <w:pStyle w:val="affffff5"/>
              <w:rPr>
                <w:b/>
                <w:szCs w:val="24"/>
              </w:rPr>
            </w:pPr>
            <w:r w:rsidRPr="007F15F1">
              <w:rPr>
                <w:b/>
                <w:szCs w:val="24"/>
              </w:rPr>
              <w:t>ЛР 11</w:t>
            </w:r>
          </w:p>
        </w:tc>
      </w:tr>
      <w:tr w:rsidR="00AD3084" w:rsidRPr="007F15F1" w:rsidTr="009F3A6E">
        <w:tc>
          <w:tcPr>
            <w:tcW w:w="7308" w:type="dxa"/>
            <w:tcBorders>
              <w:top w:val="single" w:sz="8" w:space="0" w:color="000000"/>
              <w:left w:val="single" w:sz="8" w:space="0" w:color="000000"/>
              <w:bottom w:val="single" w:sz="8" w:space="0" w:color="000000"/>
              <w:right w:val="single" w:sz="8" w:space="0" w:color="000000"/>
            </w:tcBorders>
            <w:shd w:val="clear" w:color="auto" w:fill="auto"/>
          </w:tcPr>
          <w:p w:rsidR="00AD3084" w:rsidRPr="007F15F1" w:rsidRDefault="00AD3084" w:rsidP="009F3A6E">
            <w:pPr>
              <w:pStyle w:val="affffff5"/>
              <w:jc w:val="both"/>
              <w:rPr>
                <w:b/>
                <w:bCs/>
                <w:szCs w:val="24"/>
              </w:rPr>
            </w:pPr>
            <w:r w:rsidRPr="007F15F1">
              <w:rPr>
                <w:b/>
                <w:bCs/>
                <w:i/>
                <w:szCs w:val="24"/>
              </w:rPr>
              <w:t>Принимающий российские традиционные семейные ценности</w:t>
            </w:r>
            <w:r w:rsidRPr="007F15F1">
              <w:rPr>
                <w:bCs/>
                <w:szCs w:val="24"/>
              </w:rPr>
              <w:t xml:space="preserve">.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F15F1">
              <w:rPr>
                <w:bCs/>
                <w:szCs w:val="24"/>
              </w:rPr>
              <w:br/>
              <w:t>со своими детьми и их финансового содержания</w:t>
            </w:r>
          </w:p>
        </w:tc>
        <w:tc>
          <w:tcPr>
            <w:tcW w:w="2122" w:type="dxa"/>
            <w:vAlign w:val="center"/>
          </w:tcPr>
          <w:p w:rsidR="00AD3084" w:rsidRPr="007F15F1" w:rsidRDefault="00AD3084" w:rsidP="009F3A6E">
            <w:pPr>
              <w:pStyle w:val="affffff5"/>
              <w:rPr>
                <w:b/>
                <w:szCs w:val="24"/>
              </w:rPr>
            </w:pPr>
            <w:r w:rsidRPr="007F15F1">
              <w:rPr>
                <w:b/>
                <w:szCs w:val="24"/>
              </w:rPr>
              <w:t>ЛР 12</w:t>
            </w:r>
          </w:p>
        </w:tc>
      </w:tr>
      <w:tr w:rsidR="00AD3084" w:rsidRPr="007F15F1" w:rsidTr="009F3A6E">
        <w:tc>
          <w:tcPr>
            <w:tcW w:w="9430" w:type="dxa"/>
            <w:gridSpan w:val="2"/>
            <w:vAlign w:val="center"/>
          </w:tcPr>
          <w:p w:rsidR="00AD3084" w:rsidRPr="007F15F1" w:rsidRDefault="00AD3084" w:rsidP="009F3A6E">
            <w:pPr>
              <w:pStyle w:val="affffff5"/>
              <w:jc w:val="both"/>
              <w:rPr>
                <w:b/>
                <w:szCs w:val="24"/>
              </w:rPr>
            </w:pPr>
            <w:r w:rsidRPr="007F15F1">
              <w:rPr>
                <w:b/>
                <w:szCs w:val="24"/>
              </w:rPr>
              <w:t>Личностные результаты</w:t>
            </w:r>
          </w:p>
          <w:p w:rsidR="00AD3084" w:rsidRPr="007F15F1" w:rsidRDefault="00AD3084" w:rsidP="009F3A6E">
            <w:pPr>
              <w:pStyle w:val="affffff5"/>
              <w:jc w:val="both"/>
              <w:rPr>
                <w:b/>
                <w:szCs w:val="24"/>
              </w:rPr>
            </w:pPr>
            <w:r w:rsidRPr="007F15F1">
              <w:rPr>
                <w:b/>
                <w:szCs w:val="24"/>
              </w:rPr>
              <w:lastRenderedPageBreak/>
              <w:t xml:space="preserve">реализации программы воспитания, определенные отраслевыми требованиями </w:t>
            </w:r>
            <w:r w:rsidRPr="007F15F1">
              <w:rPr>
                <w:b/>
                <w:szCs w:val="24"/>
              </w:rPr>
              <w:br/>
              <w:t>к деловым качествам личности</w:t>
            </w:r>
          </w:p>
        </w:tc>
      </w:tr>
      <w:tr w:rsidR="00AD3084" w:rsidRPr="007F15F1" w:rsidTr="009F3A6E">
        <w:trPr>
          <w:trHeight w:val="1603"/>
        </w:trPr>
        <w:tc>
          <w:tcPr>
            <w:tcW w:w="7308" w:type="dxa"/>
          </w:tcPr>
          <w:p w:rsidR="00AD3084" w:rsidRPr="007F15F1" w:rsidRDefault="00AD3084" w:rsidP="009F3A6E">
            <w:pPr>
              <w:pStyle w:val="affffff5"/>
              <w:jc w:val="both"/>
              <w:rPr>
                <w:szCs w:val="24"/>
              </w:rPr>
            </w:pPr>
            <w:r w:rsidRPr="007F15F1">
              <w:rPr>
                <w:szCs w:val="24"/>
              </w:rPr>
              <w:lastRenderedPageBreak/>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22" w:type="dxa"/>
          </w:tcPr>
          <w:p w:rsidR="00AD3084" w:rsidRPr="007F15F1" w:rsidRDefault="00AD3084" w:rsidP="009F3A6E">
            <w:pPr>
              <w:pStyle w:val="affffff5"/>
              <w:rPr>
                <w:b/>
                <w:szCs w:val="24"/>
              </w:rPr>
            </w:pPr>
            <w:r w:rsidRPr="007F15F1">
              <w:rPr>
                <w:b/>
                <w:szCs w:val="24"/>
              </w:rPr>
              <w:t>ЛР 13</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122" w:type="dxa"/>
          </w:tcPr>
          <w:p w:rsidR="00AD3084" w:rsidRPr="007F15F1" w:rsidRDefault="00AD3084" w:rsidP="009F3A6E">
            <w:pPr>
              <w:pStyle w:val="affffff5"/>
              <w:rPr>
                <w:b/>
                <w:szCs w:val="24"/>
              </w:rPr>
            </w:pPr>
            <w:r w:rsidRPr="007F15F1">
              <w:rPr>
                <w:b/>
                <w:szCs w:val="24"/>
              </w:rPr>
              <w:t>ЛР 14</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Готовый к профессиональной конкуренции и конструктивной реакции на критику.</w:t>
            </w:r>
          </w:p>
        </w:tc>
        <w:tc>
          <w:tcPr>
            <w:tcW w:w="2122" w:type="dxa"/>
          </w:tcPr>
          <w:p w:rsidR="00AD3084" w:rsidRPr="007F15F1" w:rsidRDefault="00AD3084" w:rsidP="009F3A6E">
            <w:pPr>
              <w:pStyle w:val="affffff5"/>
              <w:rPr>
                <w:b/>
                <w:szCs w:val="24"/>
              </w:rPr>
            </w:pPr>
            <w:r w:rsidRPr="007F15F1">
              <w:rPr>
                <w:b/>
                <w:szCs w:val="24"/>
              </w:rPr>
              <w:t>ЛР 15</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22" w:type="dxa"/>
            <w:vAlign w:val="center"/>
          </w:tcPr>
          <w:p w:rsidR="00AD3084" w:rsidRPr="007F15F1" w:rsidRDefault="00AD3084" w:rsidP="009F3A6E">
            <w:pPr>
              <w:pStyle w:val="affffff5"/>
              <w:rPr>
                <w:b/>
                <w:szCs w:val="24"/>
              </w:rPr>
            </w:pPr>
            <w:r w:rsidRPr="007F15F1">
              <w:rPr>
                <w:b/>
                <w:szCs w:val="24"/>
              </w:rPr>
              <w:t>ЛР 16</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Содействующий поддержанию престижа своей профессии, отрасли и образовательной организации.</w:t>
            </w:r>
          </w:p>
        </w:tc>
        <w:tc>
          <w:tcPr>
            <w:tcW w:w="2122" w:type="dxa"/>
          </w:tcPr>
          <w:p w:rsidR="00AD3084" w:rsidRPr="007F15F1" w:rsidRDefault="00AD3084" w:rsidP="009F3A6E">
            <w:pPr>
              <w:pStyle w:val="affffff5"/>
              <w:rPr>
                <w:b/>
                <w:szCs w:val="24"/>
              </w:rPr>
            </w:pPr>
            <w:r w:rsidRPr="007F15F1">
              <w:rPr>
                <w:b/>
                <w:szCs w:val="24"/>
              </w:rPr>
              <w:t>ЛР 17</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2" w:type="dxa"/>
          </w:tcPr>
          <w:p w:rsidR="00AD3084" w:rsidRPr="007F15F1" w:rsidRDefault="00AD3084" w:rsidP="009F3A6E">
            <w:pPr>
              <w:pStyle w:val="affffff5"/>
              <w:rPr>
                <w:b/>
                <w:szCs w:val="24"/>
              </w:rPr>
            </w:pPr>
            <w:r w:rsidRPr="007F15F1">
              <w:rPr>
                <w:b/>
                <w:szCs w:val="24"/>
              </w:rPr>
              <w:t>ЛР 18</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2" w:type="dxa"/>
            <w:vAlign w:val="center"/>
          </w:tcPr>
          <w:p w:rsidR="00AD3084" w:rsidRPr="007F15F1" w:rsidRDefault="00AD3084" w:rsidP="009F3A6E">
            <w:pPr>
              <w:pStyle w:val="affffff5"/>
              <w:rPr>
                <w:b/>
                <w:szCs w:val="24"/>
              </w:rPr>
            </w:pPr>
            <w:r w:rsidRPr="007F15F1">
              <w:rPr>
                <w:b/>
                <w:szCs w:val="24"/>
              </w:rPr>
              <w:t>ЛР 19</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22" w:type="dxa"/>
            <w:vAlign w:val="center"/>
          </w:tcPr>
          <w:p w:rsidR="00AD3084" w:rsidRPr="007F15F1" w:rsidRDefault="00AD3084" w:rsidP="009F3A6E">
            <w:pPr>
              <w:pStyle w:val="affffff5"/>
              <w:rPr>
                <w:b/>
                <w:szCs w:val="24"/>
              </w:rPr>
            </w:pPr>
            <w:r w:rsidRPr="007F15F1">
              <w:rPr>
                <w:b/>
                <w:szCs w:val="24"/>
              </w:rPr>
              <w:t>ЛР 20</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 xml:space="preserve">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w:t>
            </w:r>
            <w:r w:rsidRPr="007F15F1">
              <w:rPr>
                <w:szCs w:val="24"/>
              </w:rPr>
              <w:lastRenderedPageBreak/>
              <w:t>государством</w:t>
            </w:r>
          </w:p>
        </w:tc>
        <w:tc>
          <w:tcPr>
            <w:tcW w:w="2122" w:type="dxa"/>
            <w:vAlign w:val="center"/>
          </w:tcPr>
          <w:p w:rsidR="00AD3084" w:rsidRPr="007F15F1" w:rsidRDefault="00AD3084" w:rsidP="009F3A6E">
            <w:pPr>
              <w:pStyle w:val="affffff5"/>
              <w:rPr>
                <w:b/>
                <w:szCs w:val="24"/>
              </w:rPr>
            </w:pPr>
            <w:r w:rsidRPr="007F15F1">
              <w:rPr>
                <w:b/>
                <w:szCs w:val="24"/>
              </w:rPr>
              <w:lastRenderedPageBreak/>
              <w:t>ЛР 21</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lastRenderedPageBreak/>
              <w:t>Осуществлять поиск, анализ и интерпретацию информации, необходимой для выполнения задач профессиональной деятельности.</w:t>
            </w:r>
          </w:p>
        </w:tc>
        <w:tc>
          <w:tcPr>
            <w:tcW w:w="2122" w:type="dxa"/>
          </w:tcPr>
          <w:p w:rsidR="00AD3084" w:rsidRPr="007F15F1" w:rsidRDefault="00AD3084" w:rsidP="009F3A6E">
            <w:pPr>
              <w:pStyle w:val="affffff5"/>
              <w:rPr>
                <w:b/>
                <w:szCs w:val="24"/>
              </w:rPr>
            </w:pPr>
            <w:r w:rsidRPr="007F15F1">
              <w:rPr>
                <w:b/>
                <w:szCs w:val="24"/>
              </w:rPr>
              <w:t>ЛР 22</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Минпросвещения России от 17.12.2020 N 747)</w:t>
            </w:r>
          </w:p>
        </w:tc>
        <w:tc>
          <w:tcPr>
            <w:tcW w:w="2122" w:type="dxa"/>
          </w:tcPr>
          <w:p w:rsidR="00AD3084" w:rsidRPr="007F15F1" w:rsidRDefault="00AD3084" w:rsidP="009F3A6E">
            <w:pPr>
              <w:pStyle w:val="affffff5"/>
              <w:rPr>
                <w:b/>
                <w:szCs w:val="24"/>
              </w:rPr>
            </w:pPr>
            <w:r w:rsidRPr="007F15F1">
              <w:rPr>
                <w:b/>
                <w:szCs w:val="24"/>
              </w:rPr>
              <w:t>ЛР 23</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Планировать и реализовывать собственное профессиональное и личностное развитие.</w:t>
            </w:r>
          </w:p>
        </w:tc>
        <w:tc>
          <w:tcPr>
            <w:tcW w:w="2122" w:type="dxa"/>
          </w:tcPr>
          <w:p w:rsidR="00AD3084" w:rsidRPr="007F15F1" w:rsidRDefault="00AD3084" w:rsidP="009F3A6E">
            <w:pPr>
              <w:pStyle w:val="affffff5"/>
              <w:rPr>
                <w:b/>
                <w:szCs w:val="24"/>
              </w:rPr>
            </w:pPr>
            <w:r w:rsidRPr="007F15F1">
              <w:rPr>
                <w:b/>
                <w:szCs w:val="24"/>
              </w:rPr>
              <w:t>ЛР 24</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Работать в коллективе и команде, эффективно взаимодействовать с коллегами, руководством, клиентами.</w:t>
            </w:r>
          </w:p>
        </w:tc>
        <w:tc>
          <w:tcPr>
            <w:tcW w:w="2122" w:type="dxa"/>
          </w:tcPr>
          <w:p w:rsidR="00AD3084" w:rsidRPr="007F15F1" w:rsidRDefault="00AD3084" w:rsidP="009F3A6E">
            <w:pPr>
              <w:pStyle w:val="affffff5"/>
              <w:rPr>
                <w:b/>
                <w:szCs w:val="24"/>
              </w:rPr>
            </w:pPr>
            <w:r w:rsidRPr="007F15F1">
              <w:rPr>
                <w:b/>
                <w:szCs w:val="24"/>
              </w:rPr>
              <w:t>ЛР 25</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122" w:type="dxa"/>
          </w:tcPr>
          <w:p w:rsidR="00AD3084" w:rsidRPr="007F15F1" w:rsidRDefault="00AD3084" w:rsidP="009F3A6E">
            <w:pPr>
              <w:pStyle w:val="affffff5"/>
              <w:rPr>
                <w:b/>
                <w:szCs w:val="24"/>
              </w:rPr>
            </w:pPr>
            <w:r w:rsidRPr="007F15F1">
              <w:rPr>
                <w:b/>
                <w:szCs w:val="24"/>
              </w:rPr>
              <w:t>ЛР 26</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Использовать знания по финансовой грамотности, планировать предпринимательскую деятельность в профессиональной сфере. (в ред. Приказа Минпросвещения России от 17.12.2020 N 747)</w:t>
            </w:r>
          </w:p>
        </w:tc>
        <w:tc>
          <w:tcPr>
            <w:tcW w:w="2122" w:type="dxa"/>
          </w:tcPr>
          <w:p w:rsidR="00AD3084" w:rsidRPr="007F15F1" w:rsidRDefault="00AD3084" w:rsidP="009F3A6E">
            <w:pPr>
              <w:pStyle w:val="affffff5"/>
              <w:rPr>
                <w:b/>
                <w:szCs w:val="24"/>
              </w:rPr>
            </w:pPr>
            <w:r w:rsidRPr="007F15F1">
              <w:rPr>
                <w:b/>
                <w:szCs w:val="24"/>
              </w:rPr>
              <w:t>ЛР 27</w:t>
            </w:r>
          </w:p>
        </w:tc>
      </w:tr>
      <w:tr w:rsidR="00AD3084" w:rsidRPr="007F15F1" w:rsidTr="009F3A6E">
        <w:tc>
          <w:tcPr>
            <w:tcW w:w="9430" w:type="dxa"/>
            <w:gridSpan w:val="2"/>
            <w:vAlign w:val="center"/>
          </w:tcPr>
          <w:p w:rsidR="00AD3084" w:rsidRPr="007F15F1" w:rsidRDefault="00AD3084" w:rsidP="009F3A6E">
            <w:pPr>
              <w:pStyle w:val="affffff5"/>
              <w:jc w:val="both"/>
              <w:rPr>
                <w:b/>
                <w:szCs w:val="24"/>
              </w:rPr>
            </w:pPr>
            <w:r w:rsidRPr="007F15F1">
              <w:rPr>
                <w:b/>
                <w:szCs w:val="24"/>
              </w:rPr>
              <w:t>Личностные результаты</w:t>
            </w:r>
          </w:p>
          <w:p w:rsidR="00AD3084" w:rsidRPr="007F15F1" w:rsidRDefault="00AD3084" w:rsidP="009F3A6E">
            <w:pPr>
              <w:pStyle w:val="affffff5"/>
              <w:jc w:val="both"/>
              <w:rPr>
                <w:b/>
                <w:szCs w:val="24"/>
              </w:rPr>
            </w:pPr>
            <w:r w:rsidRPr="007F15F1">
              <w:rPr>
                <w:b/>
                <w:szCs w:val="24"/>
              </w:rPr>
              <w:t xml:space="preserve">реализации программы воспитания, определенные субъектом </w:t>
            </w:r>
            <w:r w:rsidRPr="007F15F1">
              <w:rPr>
                <w:b/>
                <w:szCs w:val="24"/>
              </w:rPr>
              <w:br/>
              <w:t>Российской Федерации</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Планировать и реализовывать собственное профессиональное и личностное развитие в условиях изменения технологии изготовления металлоконструкций с учётом специфики производств Ростовской области.</w:t>
            </w:r>
          </w:p>
        </w:tc>
        <w:tc>
          <w:tcPr>
            <w:tcW w:w="2122" w:type="dxa"/>
          </w:tcPr>
          <w:p w:rsidR="00AD3084" w:rsidRPr="007F15F1" w:rsidRDefault="00AD3084" w:rsidP="009F3A6E">
            <w:pPr>
              <w:pStyle w:val="affffff5"/>
              <w:rPr>
                <w:b/>
                <w:szCs w:val="24"/>
              </w:rPr>
            </w:pPr>
            <w:r w:rsidRPr="007F15F1">
              <w:rPr>
                <w:b/>
                <w:szCs w:val="24"/>
              </w:rPr>
              <w:t>ЛР 28</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Использовать информационные технологии в профессиональной деятельности.</w:t>
            </w:r>
          </w:p>
        </w:tc>
        <w:tc>
          <w:tcPr>
            <w:tcW w:w="2122" w:type="dxa"/>
          </w:tcPr>
          <w:p w:rsidR="00AD3084" w:rsidRPr="007F15F1" w:rsidRDefault="00AD3084" w:rsidP="009F3A6E">
            <w:pPr>
              <w:pStyle w:val="affffff5"/>
              <w:rPr>
                <w:b/>
                <w:szCs w:val="24"/>
              </w:rPr>
            </w:pPr>
            <w:r w:rsidRPr="007F15F1">
              <w:rPr>
                <w:b/>
                <w:szCs w:val="24"/>
              </w:rPr>
              <w:t>ЛР 29</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Пользоваться профессиональной документацией на государственном и иностранном языках. (в ред. Приказа Минпросвещения России от 17.12.2020 N 747)</w:t>
            </w:r>
          </w:p>
        </w:tc>
        <w:tc>
          <w:tcPr>
            <w:tcW w:w="2122" w:type="dxa"/>
          </w:tcPr>
          <w:p w:rsidR="00AD3084" w:rsidRPr="007F15F1" w:rsidRDefault="00AD3084" w:rsidP="009F3A6E">
            <w:pPr>
              <w:pStyle w:val="affffff5"/>
              <w:rPr>
                <w:b/>
                <w:szCs w:val="24"/>
              </w:rPr>
            </w:pPr>
            <w:r w:rsidRPr="007F15F1">
              <w:rPr>
                <w:b/>
                <w:szCs w:val="24"/>
              </w:rPr>
              <w:t>ЛР 30</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Активно применяющий полученные знания на практике</w:t>
            </w:r>
          </w:p>
        </w:tc>
        <w:tc>
          <w:tcPr>
            <w:tcW w:w="2122" w:type="dxa"/>
          </w:tcPr>
          <w:p w:rsidR="00AD3084" w:rsidRPr="007F15F1" w:rsidRDefault="00AD3084" w:rsidP="009F3A6E">
            <w:pPr>
              <w:pStyle w:val="affffff5"/>
              <w:rPr>
                <w:b/>
                <w:szCs w:val="24"/>
              </w:rPr>
            </w:pPr>
            <w:r w:rsidRPr="007F15F1">
              <w:rPr>
                <w:b/>
                <w:szCs w:val="24"/>
              </w:rPr>
              <w:t>ЛР 31</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Способный анализировать производственную ситуацию, быстро принимать решения</w:t>
            </w:r>
          </w:p>
        </w:tc>
        <w:tc>
          <w:tcPr>
            <w:tcW w:w="2122" w:type="dxa"/>
          </w:tcPr>
          <w:p w:rsidR="00AD3084" w:rsidRPr="007F15F1" w:rsidRDefault="00AD3084" w:rsidP="009F3A6E">
            <w:pPr>
              <w:pStyle w:val="affffff5"/>
              <w:rPr>
                <w:b/>
                <w:szCs w:val="24"/>
              </w:rPr>
            </w:pPr>
            <w:r w:rsidRPr="007F15F1">
              <w:rPr>
                <w:b/>
                <w:szCs w:val="24"/>
              </w:rPr>
              <w:t>ЛР 32</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 xml:space="preserve">Проявление терпимости и уважения к обычаям и традициям народов России и других государств, способности к межнациональному и </w:t>
            </w:r>
            <w:r w:rsidRPr="007F15F1">
              <w:rPr>
                <w:szCs w:val="24"/>
              </w:rPr>
              <w:lastRenderedPageBreak/>
              <w:t>межконфессиональному согласию</w:t>
            </w:r>
          </w:p>
        </w:tc>
        <w:tc>
          <w:tcPr>
            <w:tcW w:w="2122" w:type="dxa"/>
          </w:tcPr>
          <w:p w:rsidR="00AD3084" w:rsidRPr="007F15F1" w:rsidRDefault="00AD3084" w:rsidP="009F3A6E">
            <w:pPr>
              <w:pStyle w:val="affffff5"/>
              <w:rPr>
                <w:b/>
                <w:szCs w:val="24"/>
              </w:rPr>
            </w:pPr>
            <w:r w:rsidRPr="007F15F1">
              <w:rPr>
                <w:b/>
                <w:szCs w:val="24"/>
              </w:rPr>
              <w:lastRenderedPageBreak/>
              <w:t>ЛР 33</w:t>
            </w:r>
          </w:p>
        </w:tc>
      </w:tr>
      <w:tr w:rsidR="00AD3084" w:rsidRPr="007F15F1" w:rsidTr="009F3A6E">
        <w:tc>
          <w:tcPr>
            <w:tcW w:w="9430" w:type="dxa"/>
            <w:gridSpan w:val="2"/>
          </w:tcPr>
          <w:p w:rsidR="00AD3084" w:rsidRPr="007F15F1" w:rsidRDefault="00AD3084" w:rsidP="009F3A6E">
            <w:pPr>
              <w:pStyle w:val="affffff5"/>
              <w:jc w:val="both"/>
              <w:rPr>
                <w:b/>
                <w:szCs w:val="24"/>
              </w:rPr>
            </w:pPr>
            <w:r w:rsidRPr="007F15F1">
              <w:rPr>
                <w:b/>
                <w:szCs w:val="24"/>
              </w:rPr>
              <w:lastRenderedPageBreak/>
              <w:t>Личностные результаты</w:t>
            </w:r>
          </w:p>
          <w:p w:rsidR="00AD3084" w:rsidRPr="007F15F1" w:rsidRDefault="00AD3084" w:rsidP="009F3A6E">
            <w:pPr>
              <w:pStyle w:val="affffff5"/>
              <w:jc w:val="both"/>
              <w:rPr>
                <w:b/>
                <w:szCs w:val="24"/>
              </w:rPr>
            </w:pPr>
            <w:r w:rsidRPr="007F15F1">
              <w:rPr>
                <w:b/>
                <w:szCs w:val="24"/>
              </w:rPr>
              <w:t>реализации программы воспитания, определенные ключевыми работодателями</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Следование инструкциям и процедурам</w:t>
            </w:r>
          </w:p>
        </w:tc>
        <w:tc>
          <w:tcPr>
            <w:tcW w:w="2122" w:type="dxa"/>
          </w:tcPr>
          <w:p w:rsidR="00AD3084" w:rsidRPr="007F15F1" w:rsidRDefault="00AD3084" w:rsidP="009F3A6E">
            <w:pPr>
              <w:pStyle w:val="affffff5"/>
              <w:rPr>
                <w:b/>
                <w:szCs w:val="24"/>
              </w:rPr>
            </w:pPr>
            <w:r w:rsidRPr="007F15F1">
              <w:rPr>
                <w:b/>
                <w:szCs w:val="24"/>
              </w:rPr>
              <w:t>ЛР 34</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Ориентированность на профессиональное развитие</w:t>
            </w:r>
          </w:p>
        </w:tc>
        <w:tc>
          <w:tcPr>
            <w:tcW w:w="2122" w:type="dxa"/>
          </w:tcPr>
          <w:p w:rsidR="00AD3084" w:rsidRPr="007F15F1" w:rsidRDefault="00AD3084" w:rsidP="009F3A6E">
            <w:pPr>
              <w:pStyle w:val="affffff5"/>
              <w:rPr>
                <w:b/>
                <w:szCs w:val="24"/>
              </w:rPr>
            </w:pPr>
            <w:r w:rsidRPr="007F15F1">
              <w:rPr>
                <w:b/>
                <w:szCs w:val="24"/>
              </w:rPr>
              <w:t>ЛР 35</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shd w:val="clear" w:color="auto" w:fill="FFFFFF"/>
              </w:rPr>
              <w:t>Ориентация на результат</w:t>
            </w:r>
          </w:p>
        </w:tc>
        <w:tc>
          <w:tcPr>
            <w:tcW w:w="2122" w:type="dxa"/>
          </w:tcPr>
          <w:p w:rsidR="00AD3084" w:rsidRPr="007F15F1" w:rsidRDefault="00AD3084" w:rsidP="009F3A6E">
            <w:pPr>
              <w:pStyle w:val="affffff5"/>
              <w:rPr>
                <w:b/>
                <w:szCs w:val="24"/>
              </w:rPr>
            </w:pPr>
            <w:r w:rsidRPr="007F15F1">
              <w:rPr>
                <w:b/>
                <w:szCs w:val="24"/>
              </w:rPr>
              <w:t>ЛР 36</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shd w:val="clear" w:color="auto" w:fill="FFFFFF"/>
              </w:rPr>
              <w:t>Командная работа</w:t>
            </w:r>
          </w:p>
        </w:tc>
        <w:tc>
          <w:tcPr>
            <w:tcW w:w="2122" w:type="dxa"/>
          </w:tcPr>
          <w:p w:rsidR="00AD3084" w:rsidRPr="007F15F1" w:rsidRDefault="00AD3084" w:rsidP="009F3A6E">
            <w:pPr>
              <w:pStyle w:val="affffff5"/>
              <w:rPr>
                <w:b/>
                <w:szCs w:val="24"/>
              </w:rPr>
            </w:pPr>
            <w:r w:rsidRPr="007F15F1">
              <w:rPr>
                <w:b/>
                <w:szCs w:val="24"/>
              </w:rPr>
              <w:t>ЛР 37</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Приверженность предприятию (потенциальному работодателю)</w:t>
            </w:r>
          </w:p>
        </w:tc>
        <w:tc>
          <w:tcPr>
            <w:tcW w:w="2122" w:type="dxa"/>
          </w:tcPr>
          <w:p w:rsidR="00AD3084" w:rsidRPr="007F15F1" w:rsidRDefault="00AD3084" w:rsidP="009F3A6E">
            <w:pPr>
              <w:pStyle w:val="affffff5"/>
              <w:rPr>
                <w:b/>
                <w:szCs w:val="24"/>
              </w:rPr>
            </w:pPr>
            <w:r w:rsidRPr="007F15F1">
              <w:rPr>
                <w:b/>
                <w:szCs w:val="24"/>
              </w:rPr>
              <w:t>ЛР 38</w:t>
            </w:r>
          </w:p>
        </w:tc>
      </w:tr>
      <w:tr w:rsidR="00AD3084" w:rsidRPr="007F15F1" w:rsidTr="009F3A6E">
        <w:tc>
          <w:tcPr>
            <w:tcW w:w="9430" w:type="dxa"/>
            <w:gridSpan w:val="2"/>
            <w:vAlign w:val="center"/>
          </w:tcPr>
          <w:p w:rsidR="00AD3084" w:rsidRPr="007F15F1" w:rsidRDefault="00AD3084" w:rsidP="009F3A6E">
            <w:pPr>
              <w:pStyle w:val="affffff5"/>
              <w:jc w:val="both"/>
              <w:rPr>
                <w:b/>
                <w:szCs w:val="24"/>
              </w:rPr>
            </w:pPr>
            <w:r w:rsidRPr="007F15F1">
              <w:rPr>
                <w:b/>
                <w:szCs w:val="24"/>
              </w:rPr>
              <w:t>Личностные результаты</w:t>
            </w:r>
          </w:p>
          <w:p w:rsidR="00AD3084" w:rsidRPr="007F15F1" w:rsidRDefault="00AD3084" w:rsidP="009F3A6E">
            <w:pPr>
              <w:pStyle w:val="affffff5"/>
              <w:jc w:val="both"/>
              <w:rPr>
                <w:b/>
                <w:szCs w:val="24"/>
              </w:rPr>
            </w:pPr>
            <w:r w:rsidRPr="007F15F1">
              <w:rPr>
                <w:b/>
                <w:szCs w:val="24"/>
              </w:rPr>
              <w:t>реализации программы воспитания, определенные субъектами</w:t>
            </w:r>
          </w:p>
          <w:p w:rsidR="00AD3084" w:rsidRPr="007F15F1" w:rsidRDefault="00AD3084" w:rsidP="009F3A6E">
            <w:pPr>
              <w:pStyle w:val="affffff5"/>
              <w:jc w:val="both"/>
              <w:rPr>
                <w:b/>
                <w:szCs w:val="24"/>
              </w:rPr>
            </w:pPr>
            <w:r w:rsidRPr="007F15F1">
              <w:rPr>
                <w:b/>
                <w:szCs w:val="24"/>
              </w:rPr>
              <w:t>образовательного процесса</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Содействовать сохранению окружающей среды, ресурсосбережению, эффективно действовать в чрезвычайных ситуациях.</w:t>
            </w:r>
          </w:p>
        </w:tc>
        <w:tc>
          <w:tcPr>
            <w:tcW w:w="2122" w:type="dxa"/>
          </w:tcPr>
          <w:p w:rsidR="00AD3084" w:rsidRPr="007F15F1" w:rsidRDefault="00AD3084" w:rsidP="009F3A6E">
            <w:pPr>
              <w:pStyle w:val="affffff5"/>
              <w:rPr>
                <w:b/>
                <w:szCs w:val="24"/>
              </w:rPr>
            </w:pPr>
            <w:r w:rsidRPr="007F15F1">
              <w:rPr>
                <w:b/>
                <w:szCs w:val="24"/>
              </w:rPr>
              <w:t>ЛР 41</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rsidR="00AD3084" w:rsidRPr="007F15F1" w:rsidRDefault="00AD3084" w:rsidP="009F3A6E">
            <w:pPr>
              <w:pStyle w:val="affffff5"/>
              <w:jc w:val="both"/>
              <w:rPr>
                <w:szCs w:val="24"/>
              </w:rPr>
            </w:pPr>
            <w:r w:rsidRPr="007F15F1">
              <w:rPr>
                <w:szCs w:val="24"/>
              </w:rPr>
              <w:t>подготовленности.</w:t>
            </w:r>
          </w:p>
        </w:tc>
        <w:tc>
          <w:tcPr>
            <w:tcW w:w="2122" w:type="dxa"/>
          </w:tcPr>
          <w:p w:rsidR="00AD3084" w:rsidRPr="007F15F1" w:rsidRDefault="00AD3084" w:rsidP="009F3A6E">
            <w:pPr>
              <w:pStyle w:val="affffff5"/>
              <w:rPr>
                <w:b/>
                <w:szCs w:val="24"/>
              </w:rPr>
            </w:pPr>
            <w:r w:rsidRPr="007F15F1">
              <w:rPr>
                <w:b/>
                <w:szCs w:val="24"/>
              </w:rPr>
              <w:t>ЛР 42</w:t>
            </w:r>
          </w:p>
        </w:tc>
      </w:tr>
      <w:tr w:rsidR="00AD3084" w:rsidRPr="007F15F1" w:rsidTr="009F3A6E">
        <w:tc>
          <w:tcPr>
            <w:tcW w:w="7308" w:type="dxa"/>
          </w:tcPr>
          <w:p w:rsidR="00AD3084" w:rsidRPr="007F15F1" w:rsidRDefault="00AD3084" w:rsidP="009F3A6E">
            <w:pPr>
              <w:pStyle w:val="affffff5"/>
              <w:jc w:val="both"/>
              <w:rPr>
                <w:szCs w:val="24"/>
              </w:rPr>
            </w:pPr>
            <w:r w:rsidRPr="007F15F1">
              <w:rPr>
                <w:szCs w:val="24"/>
              </w:rPr>
              <w:t>Проявлять доброжелательность к окружающим, деликатность, чувство такта и готовность оказать услугу каждому кто в ней нуждается.</w:t>
            </w:r>
          </w:p>
        </w:tc>
        <w:tc>
          <w:tcPr>
            <w:tcW w:w="2122" w:type="dxa"/>
          </w:tcPr>
          <w:p w:rsidR="00AD3084" w:rsidRPr="007F15F1" w:rsidRDefault="00AD3084" w:rsidP="009F3A6E">
            <w:pPr>
              <w:pStyle w:val="affffff5"/>
              <w:rPr>
                <w:b/>
                <w:szCs w:val="24"/>
              </w:rPr>
            </w:pPr>
            <w:r w:rsidRPr="007F15F1">
              <w:rPr>
                <w:b/>
                <w:szCs w:val="24"/>
              </w:rPr>
              <w:t>ЛР 43</w:t>
            </w:r>
          </w:p>
        </w:tc>
      </w:tr>
    </w:tbl>
    <w:p w:rsidR="00AD3084" w:rsidRPr="007F15F1" w:rsidRDefault="00AD3084" w:rsidP="00AD3084">
      <w:pPr>
        <w:pStyle w:val="affffff5"/>
        <w:rPr>
          <w:szCs w:val="24"/>
        </w:rPr>
      </w:pPr>
    </w:p>
    <w:p w:rsidR="00AD3084" w:rsidRPr="007F15F1" w:rsidRDefault="00AD3084" w:rsidP="00AD3084">
      <w:pPr>
        <w:ind w:firstLine="709"/>
        <w:jc w:val="both"/>
        <w:rPr>
          <w:rFonts w:ascii="Times New Roman" w:hAnsi="Times New Roman"/>
          <w:b/>
          <w:sz w:val="24"/>
          <w:szCs w:val="24"/>
        </w:rPr>
      </w:pPr>
      <w:r w:rsidRPr="007F15F1">
        <w:rPr>
          <w:rFonts w:ascii="Times New Roman" w:hAnsi="Times New Roman"/>
        </w:rPr>
        <w:br w:type="page"/>
      </w:r>
      <w:bookmarkEnd w:id="5"/>
      <w:r w:rsidRPr="007F15F1">
        <w:rPr>
          <w:rFonts w:ascii="Times New Roman" w:hAnsi="Times New Roman"/>
          <w:b/>
          <w:sz w:val="24"/>
          <w:szCs w:val="24"/>
        </w:rPr>
        <w:lastRenderedPageBreak/>
        <w:t xml:space="preserve">РАЗДЕЛ 2. ОЦЕНКА ОСВОЕНИЯ ОБУЧАЮЩИМИСЯ ОСНОВНОЙ </w:t>
      </w:r>
      <w:r w:rsidRPr="007F15F1">
        <w:rPr>
          <w:rFonts w:ascii="Times New Roman" w:hAnsi="Times New Roman"/>
          <w:b/>
          <w:sz w:val="24"/>
          <w:szCs w:val="24"/>
        </w:rPr>
        <w:br/>
        <w:t xml:space="preserve">ОБРАЗОВАТЕЛЬНОЙ ПРОГРАММЫ В ЧАСТИ ДОСТИЖЕНИЯ ЛИЧНОСТНЫХ РЕЗУЛЬТАТОВ  </w:t>
      </w:r>
    </w:p>
    <w:p w:rsidR="00AD3084" w:rsidRPr="007F15F1" w:rsidRDefault="00AD3084" w:rsidP="00893F28">
      <w:pPr>
        <w:pStyle w:val="affffff5"/>
        <w:spacing w:after="0"/>
        <w:ind w:firstLine="709"/>
        <w:jc w:val="both"/>
        <w:rPr>
          <w:szCs w:val="24"/>
        </w:rPr>
      </w:pPr>
      <w:r w:rsidRPr="007F15F1">
        <w:rPr>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программой. </w:t>
      </w:r>
    </w:p>
    <w:p w:rsidR="00AD3084" w:rsidRPr="007F15F1" w:rsidRDefault="00AD3084" w:rsidP="00893F28">
      <w:pPr>
        <w:pStyle w:val="affffff5"/>
        <w:spacing w:after="0"/>
        <w:ind w:firstLine="709"/>
        <w:jc w:val="both"/>
        <w:rPr>
          <w:iCs/>
          <w:szCs w:val="24"/>
        </w:rPr>
      </w:pPr>
      <w:r w:rsidRPr="007F15F1">
        <w:rPr>
          <w:iCs/>
          <w:szCs w:val="24"/>
        </w:rPr>
        <w:t>Критерии оценки личностных результатов, обучающихся:</w:t>
      </w:r>
    </w:p>
    <w:p w:rsidR="00AD3084" w:rsidRPr="007F15F1" w:rsidRDefault="00AD3084" w:rsidP="00893F28">
      <w:pPr>
        <w:pStyle w:val="affffff5"/>
        <w:spacing w:after="0"/>
        <w:ind w:firstLine="709"/>
        <w:jc w:val="both"/>
        <w:rPr>
          <w:iCs/>
          <w:szCs w:val="24"/>
        </w:rPr>
      </w:pPr>
      <w:r w:rsidRPr="007F15F1">
        <w:rPr>
          <w:iCs/>
          <w:szCs w:val="24"/>
        </w:rPr>
        <w:t>демонстрация интереса к будущей профессии;</w:t>
      </w:r>
    </w:p>
    <w:p w:rsidR="00AD3084" w:rsidRPr="007F15F1" w:rsidRDefault="00AD3084" w:rsidP="00893F28">
      <w:pPr>
        <w:pStyle w:val="affffff5"/>
        <w:spacing w:after="0"/>
        <w:ind w:firstLine="709"/>
        <w:jc w:val="both"/>
        <w:rPr>
          <w:iCs/>
          <w:szCs w:val="24"/>
        </w:rPr>
      </w:pPr>
      <w:r w:rsidRPr="007F15F1">
        <w:rPr>
          <w:iCs/>
          <w:szCs w:val="24"/>
        </w:rPr>
        <w:t>оценка собственного продвижения, личностного развития;</w:t>
      </w:r>
    </w:p>
    <w:p w:rsidR="00AD3084" w:rsidRPr="007F15F1" w:rsidRDefault="00AD3084" w:rsidP="00893F28">
      <w:pPr>
        <w:pStyle w:val="affffff5"/>
        <w:spacing w:after="0"/>
        <w:ind w:firstLine="709"/>
        <w:jc w:val="both"/>
        <w:rPr>
          <w:iCs/>
          <w:szCs w:val="24"/>
        </w:rPr>
      </w:pPr>
      <w:r w:rsidRPr="007F15F1">
        <w:rPr>
          <w:iCs/>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AD3084" w:rsidRPr="007F15F1" w:rsidRDefault="00AD3084" w:rsidP="00893F28">
      <w:pPr>
        <w:pStyle w:val="affffff5"/>
        <w:spacing w:after="0"/>
        <w:ind w:firstLine="709"/>
        <w:jc w:val="both"/>
        <w:rPr>
          <w:iCs/>
          <w:szCs w:val="24"/>
        </w:rPr>
      </w:pPr>
      <w:r w:rsidRPr="007F15F1">
        <w:rPr>
          <w:iCs/>
          <w:szCs w:val="24"/>
        </w:rPr>
        <w:t xml:space="preserve">ответственность за результат учебной деятельности и подготовки </w:t>
      </w:r>
      <w:r w:rsidRPr="007F15F1">
        <w:rPr>
          <w:iCs/>
          <w:szCs w:val="24"/>
        </w:rPr>
        <w:br/>
        <w:t>к профессиональной деятельности;</w:t>
      </w:r>
    </w:p>
    <w:p w:rsidR="00AD3084" w:rsidRPr="007F15F1" w:rsidRDefault="00AD3084" w:rsidP="00893F28">
      <w:pPr>
        <w:pStyle w:val="affffff5"/>
        <w:spacing w:after="0"/>
        <w:ind w:firstLine="709"/>
        <w:jc w:val="both"/>
        <w:rPr>
          <w:iCs/>
          <w:szCs w:val="24"/>
        </w:rPr>
      </w:pPr>
      <w:r w:rsidRPr="007F15F1">
        <w:rPr>
          <w:iCs/>
          <w:szCs w:val="24"/>
        </w:rPr>
        <w:t>проявление высокопрофессиональной трудовой активности;</w:t>
      </w:r>
    </w:p>
    <w:p w:rsidR="00AD3084" w:rsidRPr="007F15F1" w:rsidRDefault="00AD3084" w:rsidP="00893F28">
      <w:pPr>
        <w:pStyle w:val="affffff5"/>
        <w:spacing w:after="0"/>
        <w:ind w:firstLine="709"/>
        <w:jc w:val="both"/>
        <w:rPr>
          <w:iCs/>
          <w:szCs w:val="24"/>
        </w:rPr>
      </w:pPr>
      <w:r w:rsidRPr="007F15F1">
        <w:rPr>
          <w:iCs/>
          <w:szCs w:val="24"/>
        </w:rPr>
        <w:t>участие в исследовательской и проектной работе;</w:t>
      </w:r>
    </w:p>
    <w:p w:rsidR="00AD3084" w:rsidRPr="007F15F1" w:rsidRDefault="00AD3084" w:rsidP="00893F28">
      <w:pPr>
        <w:pStyle w:val="affffff5"/>
        <w:spacing w:after="0"/>
        <w:ind w:firstLine="709"/>
        <w:jc w:val="both"/>
        <w:rPr>
          <w:iCs/>
          <w:szCs w:val="24"/>
        </w:rPr>
      </w:pPr>
      <w:r w:rsidRPr="007F15F1">
        <w:rPr>
          <w:iCs/>
          <w:szCs w:val="24"/>
        </w:rPr>
        <w:t xml:space="preserve">участие в конкурсах профессионального мастерства, олимпиадах </w:t>
      </w:r>
      <w:r w:rsidRPr="007F15F1">
        <w:rPr>
          <w:iCs/>
          <w:szCs w:val="24"/>
        </w:rPr>
        <w:br/>
        <w:t>по профессии, викторинах, в предметных неделях;</w:t>
      </w:r>
    </w:p>
    <w:p w:rsidR="00AD3084" w:rsidRPr="007F15F1" w:rsidRDefault="00AD3084" w:rsidP="00893F28">
      <w:pPr>
        <w:pStyle w:val="affffff5"/>
        <w:spacing w:after="0"/>
        <w:ind w:firstLine="709"/>
        <w:jc w:val="both"/>
        <w:rPr>
          <w:iCs/>
          <w:szCs w:val="24"/>
        </w:rPr>
      </w:pPr>
      <w:r w:rsidRPr="007F15F1">
        <w:rPr>
          <w:iCs/>
          <w:szCs w:val="24"/>
        </w:rPr>
        <w:t>соблюдение этических норм общения при взаимодействии с обучающимися, преподавателями, мастерами и руководителями практики;</w:t>
      </w:r>
    </w:p>
    <w:p w:rsidR="00AD3084" w:rsidRPr="007F15F1" w:rsidRDefault="00AD3084" w:rsidP="00893F28">
      <w:pPr>
        <w:pStyle w:val="affffff5"/>
        <w:spacing w:after="0"/>
        <w:ind w:firstLine="709"/>
        <w:jc w:val="both"/>
        <w:rPr>
          <w:iCs/>
          <w:szCs w:val="24"/>
        </w:rPr>
      </w:pPr>
      <w:r w:rsidRPr="007F15F1">
        <w:rPr>
          <w:iCs/>
          <w:szCs w:val="24"/>
        </w:rPr>
        <w:t>конструктивное взаимодействие в учебном коллективе/бригаде;</w:t>
      </w:r>
    </w:p>
    <w:p w:rsidR="00AD3084" w:rsidRPr="007F15F1" w:rsidRDefault="00AD3084" w:rsidP="00893F28">
      <w:pPr>
        <w:pStyle w:val="affffff5"/>
        <w:spacing w:after="0"/>
        <w:ind w:firstLine="709"/>
        <w:jc w:val="both"/>
        <w:rPr>
          <w:iCs/>
          <w:szCs w:val="24"/>
        </w:rPr>
      </w:pPr>
      <w:r w:rsidRPr="007F15F1">
        <w:rPr>
          <w:iCs/>
          <w:szCs w:val="24"/>
        </w:rPr>
        <w:t>демонстрация навыков межличностного делового общения, социального имиджа;</w:t>
      </w:r>
    </w:p>
    <w:p w:rsidR="00AD3084" w:rsidRPr="007F15F1" w:rsidRDefault="00AD3084" w:rsidP="00893F28">
      <w:pPr>
        <w:pStyle w:val="affffff5"/>
        <w:spacing w:after="0"/>
        <w:ind w:firstLine="709"/>
        <w:jc w:val="both"/>
        <w:rPr>
          <w:iCs/>
          <w:szCs w:val="24"/>
        </w:rPr>
      </w:pPr>
      <w:r w:rsidRPr="007F15F1">
        <w:rPr>
          <w:iCs/>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AD3084" w:rsidRPr="007F15F1" w:rsidRDefault="00AD3084" w:rsidP="00893F28">
      <w:pPr>
        <w:pStyle w:val="affffff5"/>
        <w:spacing w:after="0"/>
        <w:ind w:firstLine="709"/>
        <w:jc w:val="both"/>
        <w:rPr>
          <w:iCs/>
          <w:szCs w:val="24"/>
        </w:rPr>
      </w:pPr>
      <w:r w:rsidRPr="007F15F1">
        <w:rPr>
          <w:iCs/>
          <w:szCs w:val="24"/>
        </w:rPr>
        <w:t xml:space="preserve">сформированность гражданской позиции; участие в волонтерском движении;  </w:t>
      </w:r>
    </w:p>
    <w:p w:rsidR="00AD3084" w:rsidRPr="007F15F1" w:rsidRDefault="00AD3084" w:rsidP="00893F28">
      <w:pPr>
        <w:pStyle w:val="affffff5"/>
        <w:spacing w:after="0"/>
        <w:ind w:firstLine="709"/>
        <w:jc w:val="both"/>
        <w:rPr>
          <w:iCs/>
          <w:szCs w:val="24"/>
        </w:rPr>
      </w:pPr>
      <w:r w:rsidRPr="007F15F1">
        <w:rPr>
          <w:iCs/>
          <w:szCs w:val="24"/>
        </w:rPr>
        <w:t xml:space="preserve">проявление мировоззренческих установок на готовность молодых людей </w:t>
      </w:r>
      <w:r w:rsidRPr="007F15F1">
        <w:rPr>
          <w:iCs/>
          <w:szCs w:val="24"/>
        </w:rPr>
        <w:br/>
        <w:t>к работе на благо Отечества;</w:t>
      </w:r>
    </w:p>
    <w:p w:rsidR="00AD3084" w:rsidRPr="007F15F1" w:rsidRDefault="00AD3084" w:rsidP="00893F28">
      <w:pPr>
        <w:pStyle w:val="affffff5"/>
        <w:spacing w:after="0"/>
        <w:ind w:firstLine="709"/>
        <w:jc w:val="both"/>
        <w:rPr>
          <w:iCs/>
          <w:szCs w:val="24"/>
        </w:rPr>
      </w:pPr>
      <w:r w:rsidRPr="007F15F1">
        <w:rPr>
          <w:iCs/>
          <w:szCs w:val="24"/>
        </w:rPr>
        <w:t>проявление правовой активности и навыков правомерного поведения, уважения к Закону;</w:t>
      </w:r>
    </w:p>
    <w:p w:rsidR="00AD3084" w:rsidRPr="007F15F1" w:rsidRDefault="00AD3084" w:rsidP="00893F28">
      <w:pPr>
        <w:pStyle w:val="affffff5"/>
        <w:spacing w:after="0"/>
        <w:ind w:firstLine="709"/>
        <w:jc w:val="both"/>
        <w:rPr>
          <w:iCs/>
          <w:szCs w:val="24"/>
        </w:rPr>
      </w:pPr>
      <w:r w:rsidRPr="007F15F1">
        <w:rPr>
          <w:iCs/>
          <w:szCs w:val="24"/>
        </w:rPr>
        <w:t>отсутствие фактов проявления идеологии терроризма и экстремизма среди обучающихся;</w:t>
      </w:r>
    </w:p>
    <w:p w:rsidR="00AD3084" w:rsidRPr="007F15F1" w:rsidRDefault="00AD3084" w:rsidP="00893F28">
      <w:pPr>
        <w:pStyle w:val="affffff5"/>
        <w:spacing w:after="0"/>
        <w:ind w:firstLine="709"/>
        <w:jc w:val="both"/>
        <w:rPr>
          <w:iCs/>
          <w:szCs w:val="24"/>
        </w:rPr>
      </w:pPr>
      <w:r w:rsidRPr="007F15F1">
        <w:rPr>
          <w:iCs/>
          <w:szCs w:val="24"/>
        </w:rPr>
        <w:t xml:space="preserve">отсутствие социальных конфликтов среди обучающихся, основанных </w:t>
      </w:r>
      <w:r w:rsidRPr="007F15F1">
        <w:rPr>
          <w:iCs/>
          <w:szCs w:val="24"/>
        </w:rPr>
        <w:br/>
        <w:t>на межнациональной, межрелигиозной почве;</w:t>
      </w:r>
    </w:p>
    <w:p w:rsidR="00AD3084" w:rsidRPr="007F15F1" w:rsidRDefault="00AD3084" w:rsidP="00893F28">
      <w:pPr>
        <w:pStyle w:val="affffff5"/>
        <w:spacing w:after="0"/>
        <w:ind w:firstLine="709"/>
        <w:jc w:val="both"/>
        <w:rPr>
          <w:iCs/>
          <w:szCs w:val="24"/>
        </w:rPr>
      </w:pPr>
      <w:r w:rsidRPr="007F15F1">
        <w:rPr>
          <w:iCs/>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AD3084" w:rsidRPr="007F15F1" w:rsidRDefault="00AD3084" w:rsidP="00893F28">
      <w:pPr>
        <w:pStyle w:val="affffff5"/>
        <w:spacing w:after="0"/>
        <w:ind w:firstLine="709"/>
        <w:jc w:val="both"/>
        <w:rPr>
          <w:iCs/>
          <w:szCs w:val="24"/>
        </w:rPr>
      </w:pPr>
      <w:r w:rsidRPr="007F15F1">
        <w:rPr>
          <w:iCs/>
          <w:szCs w:val="24"/>
        </w:rPr>
        <w:t>добровольческие инициативы по поддержки инвалидов и престарелых граждан;</w:t>
      </w:r>
    </w:p>
    <w:p w:rsidR="00AD3084" w:rsidRPr="007F15F1" w:rsidRDefault="00AD3084" w:rsidP="00893F28">
      <w:pPr>
        <w:pStyle w:val="affffff5"/>
        <w:spacing w:after="0"/>
        <w:ind w:firstLine="709"/>
        <w:jc w:val="both"/>
        <w:rPr>
          <w:iCs/>
          <w:szCs w:val="24"/>
        </w:rPr>
      </w:pPr>
      <w:r w:rsidRPr="007F15F1">
        <w:rPr>
          <w:iCs/>
          <w:szCs w:val="24"/>
        </w:rPr>
        <w:t>проявление экологической культуры, бережного отношения к родной земле, природным богатствам России и мира;</w:t>
      </w:r>
    </w:p>
    <w:p w:rsidR="00AD3084" w:rsidRPr="007F15F1" w:rsidRDefault="00AD3084" w:rsidP="00893F28">
      <w:pPr>
        <w:pStyle w:val="affffff5"/>
        <w:spacing w:after="0"/>
        <w:ind w:firstLine="709"/>
        <w:jc w:val="both"/>
        <w:rPr>
          <w:iCs/>
          <w:szCs w:val="24"/>
        </w:rPr>
      </w:pPr>
      <w:r w:rsidRPr="007F15F1">
        <w:rPr>
          <w:iCs/>
          <w:szCs w:val="24"/>
        </w:rPr>
        <w:t>демонстрация умений и навыков разумного природопользования, нетерпимого отношения к действиям, приносящим вред экологии;</w:t>
      </w:r>
    </w:p>
    <w:p w:rsidR="00AD3084" w:rsidRPr="007F15F1" w:rsidRDefault="00AD3084" w:rsidP="00893F28">
      <w:pPr>
        <w:pStyle w:val="affffff5"/>
        <w:spacing w:after="0"/>
        <w:ind w:firstLine="709"/>
        <w:jc w:val="both"/>
        <w:rPr>
          <w:iCs/>
          <w:szCs w:val="24"/>
        </w:rPr>
      </w:pPr>
      <w:r w:rsidRPr="007F15F1">
        <w:rPr>
          <w:iCs/>
          <w:szCs w:val="24"/>
        </w:rPr>
        <w:t>демонстрация навыков здорового образа жизни и высокий уровень культуры здоровья обучающихся;</w:t>
      </w:r>
    </w:p>
    <w:p w:rsidR="00AD3084" w:rsidRPr="007F15F1" w:rsidRDefault="00AD3084" w:rsidP="00893F28">
      <w:pPr>
        <w:pStyle w:val="affffff5"/>
        <w:spacing w:after="0"/>
        <w:ind w:firstLine="709"/>
        <w:jc w:val="both"/>
        <w:rPr>
          <w:iCs/>
          <w:szCs w:val="24"/>
        </w:rPr>
      </w:pPr>
      <w:r w:rsidRPr="007F15F1">
        <w:rPr>
          <w:iCs/>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AD3084" w:rsidRPr="007F15F1" w:rsidRDefault="00AD3084" w:rsidP="00893F28">
      <w:pPr>
        <w:pStyle w:val="affffff5"/>
        <w:spacing w:after="0"/>
        <w:ind w:firstLine="709"/>
        <w:jc w:val="both"/>
        <w:rPr>
          <w:iCs/>
          <w:szCs w:val="24"/>
        </w:rPr>
      </w:pPr>
      <w:r w:rsidRPr="007F15F1">
        <w:rPr>
          <w:iCs/>
          <w:szCs w:val="24"/>
        </w:rPr>
        <w:t xml:space="preserve">участие в конкурсах профессионального мастерства и в командных проектах; </w:t>
      </w:r>
    </w:p>
    <w:p w:rsidR="00AD3084" w:rsidRPr="007F15F1" w:rsidRDefault="00AD3084" w:rsidP="00893F28">
      <w:pPr>
        <w:pStyle w:val="affffff5"/>
        <w:spacing w:after="0"/>
        <w:ind w:firstLine="709"/>
        <w:jc w:val="both"/>
        <w:rPr>
          <w:iCs/>
          <w:szCs w:val="24"/>
        </w:rPr>
      </w:pPr>
      <w:r w:rsidRPr="007F15F1">
        <w:rPr>
          <w:iCs/>
          <w:szCs w:val="24"/>
        </w:rPr>
        <w:lastRenderedPageBreak/>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AD3084" w:rsidRPr="007F15F1" w:rsidRDefault="00AD3084" w:rsidP="00893F28">
      <w:pPr>
        <w:pStyle w:val="affffff5"/>
        <w:spacing w:after="0"/>
        <w:ind w:firstLine="709"/>
        <w:jc w:val="both"/>
        <w:rPr>
          <w:b/>
          <w:bCs/>
          <w:szCs w:val="24"/>
        </w:rPr>
      </w:pPr>
    </w:p>
    <w:p w:rsidR="00AD3084" w:rsidRPr="007F15F1" w:rsidRDefault="00AD3084" w:rsidP="00AD3084">
      <w:pPr>
        <w:ind w:firstLine="709"/>
        <w:jc w:val="both"/>
        <w:rPr>
          <w:rFonts w:ascii="Times New Roman" w:hAnsi="Times New Roman"/>
          <w:b/>
          <w:sz w:val="24"/>
          <w:szCs w:val="24"/>
        </w:rPr>
      </w:pPr>
      <w:r w:rsidRPr="007F15F1">
        <w:rPr>
          <w:rFonts w:ascii="Times New Roman" w:hAnsi="Times New Roman"/>
          <w:b/>
          <w:sz w:val="24"/>
          <w:szCs w:val="24"/>
        </w:rPr>
        <w:t xml:space="preserve">РАЗДЕЛ 3. ТРЕБОВАНИЯ К РЕСУРСНОМУ ОБЕСПЕЧЕНИЮ </w:t>
      </w:r>
      <w:r w:rsidRPr="007F15F1">
        <w:rPr>
          <w:rFonts w:ascii="Times New Roman" w:hAnsi="Times New Roman"/>
          <w:b/>
          <w:sz w:val="24"/>
          <w:szCs w:val="24"/>
        </w:rPr>
        <w:br/>
        <w:t>ВОСПИТАТЕЛЬНОЙ РАБОТЫ</w:t>
      </w:r>
    </w:p>
    <w:p w:rsidR="00AD3084" w:rsidRPr="007F15F1" w:rsidRDefault="00AD3084" w:rsidP="00AD3084">
      <w:pPr>
        <w:pStyle w:val="affffff5"/>
        <w:ind w:firstLine="709"/>
        <w:jc w:val="both"/>
        <w:rPr>
          <w:szCs w:val="24"/>
        </w:rPr>
      </w:pPr>
      <w:r w:rsidRPr="007F15F1">
        <w:rPr>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p>
    <w:p w:rsidR="00AD3084" w:rsidRPr="007F15F1" w:rsidRDefault="00AD3084" w:rsidP="00AD3084">
      <w:pPr>
        <w:pStyle w:val="affffff5"/>
        <w:ind w:firstLine="709"/>
        <w:jc w:val="both"/>
        <w:rPr>
          <w:b/>
          <w:szCs w:val="24"/>
        </w:rPr>
      </w:pPr>
      <w:r w:rsidRPr="007F15F1">
        <w:rPr>
          <w:b/>
          <w:szCs w:val="24"/>
        </w:rPr>
        <w:t>3.1. Нормативно-правовое обеспечение воспитательной работы</w:t>
      </w:r>
    </w:p>
    <w:p w:rsidR="00AD3084" w:rsidRPr="007F15F1" w:rsidRDefault="00AD3084" w:rsidP="00893F28">
      <w:pPr>
        <w:pStyle w:val="affffff5"/>
        <w:spacing w:after="0"/>
        <w:ind w:firstLine="709"/>
        <w:jc w:val="both"/>
        <w:rPr>
          <w:rFonts w:eastAsia="Calibri"/>
          <w:szCs w:val="24"/>
        </w:rPr>
      </w:pPr>
      <w:r w:rsidRPr="007F15F1">
        <w:rPr>
          <w:rFonts w:eastAsia="Calibri"/>
          <w:szCs w:val="24"/>
        </w:rPr>
        <w:t>Федеральный уровень:</w:t>
      </w:r>
    </w:p>
    <w:p w:rsidR="00AD3084" w:rsidRPr="007F15F1" w:rsidRDefault="00AD3084" w:rsidP="00893F28">
      <w:pPr>
        <w:pStyle w:val="affffff5"/>
        <w:spacing w:after="0"/>
        <w:ind w:firstLine="709"/>
        <w:jc w:val="both"/>
        <w:rPr>
          <w:rFonts w:eastAsia="Calibri"/>
          <w:szCs w:val="24"/>
        </w:rPr>
      </w:pPr>
      <w:r w:rsidRPr="007F15F1">
        <w:rPr>
          <w:rFonts w:eastAsia="Calibri"/>
          <w:szCs w:val="24"/>
        </w:rPr>
        <w:t>Указ Президента Российской Федерации № 204 от 07.05.2018 «О национальных целях и стратегических задачах развития Российской Федерации на период до 2024 года»;</w:t>
      </w:r>
    </w:p>
    <w:p w:rsidR="00AD3084" w:rsidRPr="007F15F1" w:rsidRDefault="00AD3084" w:rsidP="00893F28">
      <w:pPr>
        <w:pStyle w:val="affffff5"/>
        <w:spacing w:after="0"/>
        <w:ind w:firstLine="709"/>
        <w:jc w:val="both"/>
        <w:rPr>
          <w:rFonts w:eastAsia="Calibri"/>
          <w:szCs w:val="24"/>
        </w:rPr>
      </w:pPr>
      <w:r w:rsidRPr="007F15F1">
        <w:rPr>
          <w:rFonts w:eastAsia="Calibri"/>
          <w:szCs w:val="24"/>
        </w:rPr>
        <w:t>Федеральный закон № 273-ФЗ от 29.12.2012 «Об образовании в Российской Федерации»</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xml:space="preserve">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 </w:t>
      </w:r>
    </w:p>
    <w:p w:rsidR="00AD3084" w:rsidRPr="007F15F1" w:rsidRDefault="00AD3084" w:rsidP="00893F28">
      <w:pPr>
        <w:pStyle w:val="affffff5"/>
        <w:spacing w:after="0"/>
        <w:ind w:firstLine="709"/>
        <w:jc w:val="both"/>
        <w:rPr>
          <w:rFonts w:eastAsia="Calibri"/>
          <w:szCs w:val="24"/>
        </w:rPr>
      </w:pPr>
      <w:r w:rsidRPr="007F15F1">
        <w:rPr>
          <w:rFonts w:eastAsia="Calibri"/>
          <w:szCs w:val="24"/>
        </w:rPr>
        <w:t>Федеральный закон от 24 июня 1999 г. № 120-ФЗ "Об основах системы профилактики безнадзорности и правонарушений несовершеннолетних";</w:t>
      </w:r>
    </w:p>
    <w:p w:rsidR="00AD3084" w:rsidRPr="007F15F1" w:rsidRDefault="00AD3084" w:rsidP="00893F28">
      <w:pPr>
        <w:pStyle w:val="affffff5"/>
        <w:spacing w:after="0"/>
        <w:ind w:firstLine="709"/>
        <w:jc w:val="both"/>
        <w:rPr>
          <w:szCs w:val="24"/>
        </w:rPr>
      </w:pPr>
      <w:r w:rsidRPr="007F15F1">
        <w:rPr>
          <w:szCs w:val="24"/>
        </w:rPr>
        <w:t>Федеральный закон № 182 от 23.06.2016 г. «Об основах системы профилактики правонарушений в Российской Федерации»;</w:t>
      </w:r>
    </w:p>
    <w:p w:rsidR="00AD3084" w:rsidRPr="007F15F1" w:rsidRDefault="00AD3084" w:rsidP="00893F28">
      <w:pPr>
        <w:pStyle w:val="affffff5"/>
        <w:spacing w:after="0"/>
        <w:ind w:firstLine="709"/>
        <w:jc w:val="both"/>
        <w:rPr>
          <w:szCs w:val="24"/>
        </w:rPr>
      </w:pPr>
      <w:r w:rsidRPr="007F15F1">
        <w:rPr>
          <w:szCs w:val="24"/>
        </w:rPr>
        <w:t>Федеральный закон № 436-ФЗ от 29.12.2010 г. «О защите детей от информации, причиняющей вред их здоровью и развитию»;</w:t>
      </w:r>
    </w:p>
    <w:p w:rsidR="00AD3084" w:rsidRPr="007F15F1" w:rsidRDefault="00AD3084" w:rsidP="00893F28">
      <w:pPr>
        <w:pStyle w:val="affffff5"/>
        <w:spacing w:after="0"/>
        <w:ind w:firstLine="709"/>
        <w:jc w:val="both"/>
        <w:rPr>
          <w:szCs w:val="24"/>
        </w:rPr>
      </w:pPr>
      <w:r w:rsidRPr="007F15F1">
        <w:rPr>
          <w:szCs w:val="24"/>
        </w:rPr>
        <w:t>Федеральный закон от 21.12.1996 (ред. от 17.02.2021) № 159-ФЗ «О дополнительных гарантиях по социальной поддержке детей-сирот и детей, оставшихся без попечения родителей»;</w:t>
      </w:r>
    </w:p>
    <w:p w:rsidR="00AD3084" w:rsidRPr="007F15F1" w:rsidRDefault="00AD3084" w:rsidP="00893F28">
      <w:pPr>
        <w:pStyle w:val="affffff5"/>
        <w:spacing w:after="0"/>
        <w:ind w:firstLine="709"/>
        <w:jc w:val="both"/>
        <w:rPr>
          <w:szCs w:val="24"/>
        </w:rPr>
      </w:pPr>
      <w:r w:rsidRPr="007F15F1">
        <w:rPr>
          <w:szCs w:val="24"/>
        </w:rPr>
        <w:t>Федеральный закон № 124-ФЗ от 24.07.1998 г. «Об основных гарантиях прав ребенка в Российской Федерации»;</w:t>
      </w:r>
    </w:p>
    <w:p w:rsidR="00AD3084" w:rsidRPr="007F15F1" w:rsidRDefault="00AD3084" w:rsidP="00893F28">
      <w:pPr>
        <w:pStyle w:val="affffff5"/>
        <w:spacing w:after="0"/>
        <w:ind w:firstLine="709"/>
        <w:jc w:val="both"/>
        <w:rPr>
          <w:rFonts w:eastAsia="Calibri"/>
          <w:szCs w:val="24"/>
        </w:rPr>
      </w:pPr>
      <w:r w:rsidRPr="007F15F1">
        <w:rPr>
          <w:rFonts w:eastAsia="Calibri"/>
          <w:szCs w:val="24"/>
        </w:rPr>
        <w:t>Распоряжение Правительства РФ от 04.09.2017 № 1726-р «Концепция развития дополнительного образования детей»;</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«План мероприятий по реализации в 2021 - 2025 годах Стратегии развития воспитания в Российской Федерации на период до 2025 года», утвержденный распоряжением Правительства Российской Федерации от 12 ноября 2020 г. № 2945-р</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Приказ Министерства труда и социальной защиты Российской Федерации № 831 от 02.11.2015 «Об утверждении списка 50 наиболее востребованных на рынке труда, новых и перспективных профессий, требующих среднего профессионального образования».</w:t>
      </w:r>
    </w:p>
    <w:p w:rsidR="00AD3084" w:rsidRPr="007F15F1" w:rsidRDefault="00AD3084" w:rsidP="00893F28">
      <w:pPr>
        <w:pStyle w:val="affffff5"/>
        <w:spacing w:after="0"/>
        <w:ind w:firstLine="709"/>
        <w:jc w:val="both"/>
        <w:rPr>
          <w:rFonts w:eastAsia="Calibri"/>
          <w:szCs w:val="24"/>
        </w:rPr>
      </w:pPr>
      <w:r w:rsidRPr="007F15F1">
        <w:rPr>
          <w:rFonts w:eastAsia="Calibri"/>
          <w:szCs w:val="24"/>
        </w:rPr>
        <w:t>Региональный уровень:</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xml:space="preserve">Указ губернатора Оренбургской области №83-ук от 24.06.2010 г. «Об утверждении порядка взаимодействия органов и учреждений системы профилактики безнадзорности и правонарушений несовершеннолетних по реализации Законов Оренбургской области» от 24 декабря 2009 года №3279/760-М-ОЗ «О мерах по предупреждению причинения вреда физическому, психическому и нравственному развитию детей на территории </w:t>
      </w:r>
      <w:r w:rsidRPr="007F15F1">
        <w:rPr>
          <w:rFonts w:eastAsia="Calibri"/>
          <w:szCs w:val="24"/>
        </w:rPr>
        <w:lastRenderedPageBreak/>
        <w:t>Оренбургской области» и от 01 октября 2003 года № 489/55-Ш-ОЗ «Об административных правонарушениях в Оренбургской области»;</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Закон Оренбургской области «Об образовании в Оренбургской области» (от 06.09.2013 № 1698/506-V-ОЗ);</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Постановление правительства Оренбургской области от 29 декабря 2018 года № 921-пп «Об утверждении государственной программы Оренбургской области "Развитие системы образования Оренбургской области";</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Постановление правительства Оренбургской области от 29 декабря 2018 года № 910-пп «Об утверждении государственной программы "Патриотическое воспитание и допризывная подготовка граждан в Оренбургской области";</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Нормативно-правовые акты ГАПОУ «Новотроицкий политехнический колледж» Оренбургской области:</w:t>
      </w:r>
    </w:p>
    <w:p w:rsidR="00AD3084" w:rsidRPr="007F15F1" w:rsidRDefault="00AD3084" w:rsidP="00893F28">
      <w:pPr>
        <w:pStyle w:val="affffff5"/>
        <w:spacing w:after="0"/>
        <w:ind w:firstLine="709"/>
        <w:jc w:val="both"/>
        <w:rPr>
          <w:rFonts w:eastAsia="Calibri"/>
          <w:szCs w:val="24"/>
        </w:rPr>
      </w:pPr>
      <w:r w:rsidRPr="007F15F1">
        <w:rPr>
          <w:rFonts w:eastAsia="Calibri"/>
          <w:szCs w:val="24"/>
        </w:rPr>
        <w:t>Устав ГАПОУ «Новотроицкий политехнический колледж» Оренбургской области;</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Комплексная программа развития Государственного автономного профессионального образовательного учреждения «Новотроицкий политехнический колледж» (ГАПОУ «НПК») на 2018 – 2022 годы.</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Локальные акты:</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Правила внутреннего распорядка обучающихся ГАПОУ «Новотроицкий политехнический колледж» Оренбургской области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совете профилактики правонарушений ГАПОУ «Новотроицкий политехнический колледж» Оренбургской области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внутриколледжном контроле (утверждено 28.08.2020);</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применении к обучающимся и снятия с обучающихся мер дисциплинарного взыскания (утверждено 31.01.2017);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социально-психологической службе (утверждено 01.12.2020);</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комиссии по регулированию споров между участниками образовательного процесса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службе безопасности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xml:space="preserve">Положение об официальном сайте колледжа в сети Интернет (утверждено 01.12.2020) </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об использовании сети Интернет в ГАПОУ "НПК" (утверждено 09.02.2021)</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студенческом общежитии (утверждено 18.02.2021)</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об организации перехода обучающихся ГАПОУ «Новотроицкий политехнический колледж» Оренбургской области с платного обучения на бесплатное (приказ № 118-2-П от 14.09.2017 г.);</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режиме занятий обучающихся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Правила пользования библиотекой (утверждено 01.12.2020);</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внешнем виде студентов, преподавателей и сотрудников колледжа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дополнительных академических правах и мерах социальной поддержке, предоставляемых обучающимся колледжа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классном руководстве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порядке пользования лечебно-оздоровительной инфраструктурой, объектами культуры и объектами спорта колледжа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lastRenderedPageBreak/>
        <w:t>Положение о порядке посещения обучающимися по их выбору мероприятий, не предусмотренных учебным планом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родительском собрании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стипендиальном обеспечении обучающихся (утверждено 02.09.2019);</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стипендии Компании "МЕТАЛЛОИНВЕСТ" (утверждено 19.11.2018);</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студенческом самоуправлении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об общественных объединениях студентов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об учебно-воспитательной комиссии (утверждено 08.04.2019);</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об учете неблагополучных семей и студентов в колледже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Порядок учета мнения обучающихся и (или) родителей (законных представителей) несовершеннолетних обучающихся при принятии локальных нормативных актов в ГАПОУ «Новотроицкий политехнический колледж» Оренбургской области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студенческом спортивном клубе ГАПОУ «Новотроицкий политехнический колледж» Оренбургской области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волонтерском движении «ВСЕСвои» ГАПОУ «Новотроицкий политехнический колледж» Оренбургской области (от 01.12.2020);</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Совете родителей (законных представителей) обучающихся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работе с одаренными детьми (утверждено 01.12.2020);</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об антикоррупционной рабочей группе по противодействию коррупции (утверждено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Кодекс профессиональной этики педагогических работников ГАПОУ «Новотроицкий политехнический колледж» Оренбургской области (утвержден 30.01.2017);</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Положение о студенческом совете ГАПОУ «Новотроицкий политехнический колледж» Оренбургской области (утверждено 01.12.2020).</w:t>
      </w:r>
    </w:p>
    <w:p w:rsidR="00AD3084" w:rsidRPr="007F15F1" w:rsidRDefault="00AD3084" w:rsidP="00AD3084">
      <w:pPr>
        <w:pStyle w:val="affffff5"/>
        <w:rPr>
          <w:b/>
          <w:szCs w:val="24"/>
        </w:rPr>
      </w:pPr>
    </w:p>
    <w:p w:rsidR="00AD3084" w:rsidRPr="007F15F1" w:rsidRDefault="00AD3084" w:rsidP="00AD3084">
      <w:pPr>
        <w:pStyle w:val="affffff5"/>
        <w:ind w:firstLine="709"/>
        <w:jc w:val="both"/>
        <w:rPr>
          <w:b/>
          <w:szCs w:val="24"/>
        </w:rPr>
      </w:pPr>
      <w:r w:rsidRPr="007F15F1">
        <w:rPr>
          <w:b/>
          <w:szCs w:val="24"/>
        </w:rPr>
        <w:t>3.2. Кадровое обеспечение воспитательной работы</w:t>
      </w:r>
    </w:p>
    <w:p w:rsidR="00AD3084" w:rsidRPr="007F15F1" w:rsidRDefault="00AD3084" w:rsidP="00893F28">
      <w:pPr>
        <w:pStyle w:val="affffff5"/>
        <w:spacing w:after="0"/>
        <w:ind w:firstLine="709"/>
        <w:jc w:val="both"/>
        <w:rPr>
          <w:szCs w:val="24"/>
        </w:rPr>
      </w:pPr>
      <w:r w:rsidRPr="007F15F1">
        <w:rPr>
          <w:szCs w:val="24"/>
        </w:rPr>
        <w:t xml:space="preserve">Для реализации рабочей программы воспитания </w:t>
      </w:r>
      <w:r w:rsidRPr="007F15F1">
        <w:rPr>
          <w:rFonts w:eastAsia="Calibri"/>
          <w:szCs w:val="24"/>
        </w:rPr>
        <w:t>ГАПОУ «Новотроицкий политехнический колледж» Оренбургской области</w:t>
      </w:r>
      <w:r w:rsidRPr="007F15F1">
        <w:rPr>
          <w:szCs w:val="24"/>
        </w:rPr>
        <w:t xml:space="preserve"> укомплектован квалифицированными специалистами. Функционал работников регламентируется требованиями профессиональных стандартов.</w:t>
      </w:r>
    </w:p>
    <w:p w:rsidR="00AD3084" w:rsidRPr="007F15F1" w:rsidRDefault="00AD3084" w:rsidP="00893F28">
      <w:pPr>
        <w:pStyle w:val="affffff5"/>
        <w:spacing w:after="0"/>
        <w:ind w:firstLine="709"/>
        <w:jc w:val="both"/>
        <w:rPr>
          <w:rFonts w:eastAsia="Calibri"/>
          <w:szCs w:val="24"/>
        </w:rPr>
      </w:pPr>
      <w:r w:rsidRPr="007F15F1">
        <w:rPr>
          <w:rFonts w:eastAsia="Calibri"/>
          <w:szCs w:val="24"/>
        </w:rPr>
        <w:t>Управление воспитательной деятельностью обеспечивается кадровым составом, включающим следующие должности:</w:t>
      </w:r>
    </w:p>
    <w:p w:rsidR="00AD3084" w:rsidRPr="007F15F1" w:rsidRDefault="00AD3084" w:rsidP="00893F28">
      <w:pPr>
        <w:pStyle w:val="affffff5"/>
        <w:spacing w:after="0"/>
        <w:rPr>
          <w:rFonts w:eastAsia="Calibri"/>
          <w:szCs w:val="24"/>
        </w:rPr>
      </w:pPr>
    </w:p>
    <w:tbl>
      <w:tblPr>
        <w:tblW w:w="9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268"/>
        <w:gridCol w:w="6545"/>
      </w:tblGrid>
      <w:tr w:rsidR="00AD3084" w:rsidRPr="007F15F1" w:rsidTr="009F3A6E">
        <w:tc>
          <w:tcPr>
            <w:tcW w:w="959" w:type="dxa"/>
            <w:shd w:val="clear" w:color="auto" w:fill="auto"/>
          </w:tcPr>
          <w:p w:rsidR="00AD3084" w:rsidRPr="007F15F1" w:rsidRDefault="00AD3084" w:rsidP="009F3A6E">
            <w:pPr>
              <w:pStyle w:val="affffff5"/>
              <w:jc w:val="center"/>
              <w:rPr>
                <w:rFonts w:eastAsia="Calibri"/>
                <w:szCs w:val="24"/>
              </w:rPr>
            </w:pPr>
            <w:r w:rsidRPr="007F15F1">
              <w:rPr>
                <w:rFonts w:eastAsia="Calibri"/>
                <w:szCs w:val="24"/>
              </w:rPr>
              <w:t>№</w:t>
            </w:r>
          </w:p>
        </w:tc>
        <w:tc>
          <w:tcPr>
            <w:tcW w:w="2268" w:type="dxa"/>
            <w:shd w:val="clear" w:color="auto" w:fill="auto"/>
          </w:tcPr>
          <w:p w:rsidR="00AD3084" w:rsidRPr="007F15F1" w:rsidRDefault="00AD3084" w:rsidP="009F3A6E">
            <w:pPr>
              <w:pStyle w:val="affffff5"/>
              <w:jc w:val="center"/>
              <w:rPr>
                <w:rFonts w:eastAsia="Calibri"/>
                <w:szCs w:val="24"/>
              </w:rPr>
            </w:pPr>
            <w:r w:rsidRPr="007F15F1">
              <w:rPr>
                <w:rFonts w:eastAsia="Calibri"/>
                <w:szCs w:val="24"/>
              </w:rPr>
              <w:t>Наименование должности</w:t>
            </w:r>
          </w:p>
        </w:tc>
        <w:tc>
          <w:tcPr>
            <w:tcW w:w="6545" w:type="dxa"/>
            <w:shd w:val="clear" w:color="auto" w:fill="auto"/>
          </w:tcPr>
          <w:p w:rsidR="00AD3084" w:rsidRPr="007F15F1" w:rsidRDefault="00AD3084" w:rsidP="009F3A6E">
            <w:pPr>
              <w:pStyle w:val="affffff5"/>
              <w:jc w:val="center"/>
              <w:rPr>
                <w:rFonts w:eastAsia="Calibri"/>
                <w:szCs w:val="24"/>
              </w:rPr>
            </w:pPr>
            <w:r w:rsidRPr="007F15F1">
              <w:rPr>
                <w:rFonts w:eastAsia="Calibri"/>
                <w:szCs w:val="24"/>
              </w:rPr>
              <w:t>Функционал</w:t>
            </w:r>
          </w:p>
        </w:tc>
      </w:tr>
      <w:tr w:rsidR="00AD3084" w:rsidRPr="007F15F1" w:rsidTr="009F3A6E">
        <w:tc>
          <w:tcPr>
            <w:tcW w:w="959" w:type="dxa"/>
            <w:shd w:val="clear" w:color="auto" w:fill="auto"/>
          </w:tcPr>
          <w:p w:rsidR="00AD3084" w:rsidRPr="007F15F1" w:rsidRDefault="00AD3084" w:rsidP="00AD3084">
            <w:pPr>
              <w:pStyle w:val="affffff5"/>
              <w:numPr>
                <w:ilvl w:val="0"/>
                <w:numId w:val="2"/>
              </w:numPr>
              <w:rPr>
                <w:rFonts w:eastAsia="Calibri"/>
                <w:szCs w:val="24"/>
              </w:rPr>
            </w:pPr>
          </w:p>
        </w:tc>
        <w:tc>
          <w:tcPr>
            <w:tcW w:w="2268" w:type="dxa"/>
            <w:shd w:val="clear" w:color="auto" w:fill="auto"/>
          </w:tcPr>
          <w:p w:rsidR="00AD3084" w:rsidRPr="007F15F1" w:rsidRDefault="00AD3084" w:rsidP="009F3A6E">
            <w:pPr>
              <w:pStyle w:val="affffff5"/>
              <w:rPr>
                <w:rFonts w:eastAsia="Calibri"/>
                <w:szCs w:val="24"/>
              </w:rPr>
            </w:pPr>
            <w:r w:rsidRPr="007F15F1">
              <w:rPr>
                <w:rFonts w:eastAsia="Calibri"/>
                <w:szCs w:val="24"/>
              </w:rPr>
              <w:t>Директор</w:t>
            </w:r>
          </w:p>
        </w:tc>
        <w:tc>
          <w:tcPr>
            <w:tcW w:w="6545" w:type="dxa"/>
            <w:shd w:val="clear" w:color="auto" w:fill="auto"/>
          </w:tcPr>
          <w:p w:rsidR="00AD3084" w:rsidRPr="007F15F1" w:rsidRDefault="00AD3084" w:rsidP="009F3A6E">
            <w:pPr>
              <w:pStyle w:val="affffff5"/>
              <w:rPr>
                <w:rFonts w:eastAsia="Calibri"/>
                <w:szCs w:val="24"/>
              </w:rPr>
            </w:pPr>
            <w:r w:rsidRPr="007F15F1">
              <w:rPr>
                <w:szCs w:val="24"/>
              </w:rPr>
              <w:t>Обеспечивает деятельность образовательной организации в соответствии с действующим законодательством Российской Федерации и Оренбургской области и уставом образовательной организации</w:t>
            </w:r>
          </w:p>
        </w:tc>
      </w:tr>
      <w:tr w:rsidR="00AD3084" w:rsidRPr="007F15F1" w:rsidTr="009F3A6E">
        <w:tc>
          <w:tcPr>
            <w:tcW w:w="959" w:type="dxa"/>
            <w:shd w:val="clear" w:color="auto" w:fill="auto"/>
          </w:tcPr>
          <w:p w:rsidR="00AD3084" w:rsidRPr="007F15F1" w:rsidRDefault="00AD3084" w:rsidP="00AD3084">
            <w:pPr>
              <w:pStyle w:val="affffff5"/>
              <w:numPr>
                <w:ilvl w:val="0"/>
                <w:numId w:val="2"/>
              </w:numPr>
              <w:rPr>
                <w:rFonts w:eastAsia="Calibri"/>
                <w:szCs w:val="24"/>
              </w:rPr>
            </w:pPr>
          </w:p>
        </w:tc>
        <w:tc>
          <w:tcPr>
            <w:tcW w:w="2268" w:type="dxa"/>
            <w:shd w:val="clear" w:color="auto" w:fill="auto"/>
          </w:tcPr>
          <w:p w:rsidR="00AD3084" w:rsidRPr="007F15F1" w:rsidRDefault="00AD3084" w:rsidP="009F3A6E">
            <w:pPr>
              <w:pStyle w:val="affffff5"/>
              <w:rPr>
                <w:rFonts w:eastAsia="Calibri"/>
                <w:szCs w:val="24"/>
              </w:rPr>
            </w:pPr>
            <w:r w:rsidRPr="007F15F1">
              <w:rPr>
                <w:rFonts w:eastAsia="Calibri"/>
                <w:szCs w:val="24"/>
              </w:rPr>
              <w:t>Заместитель директора по УВР</w:t>
            </w:r>
          </w:p>
        </w:tc>
        <w:tc>
          <w:tcPr>
            <w:tcW w:w="6545" w:type="dxa"/>
            <w:shd w:val="clear" w:color="auto" w:fill="auto"/>
          </w:tcPr>
          <w:p w:rsidR="00AD3084" w:rsidRPr="007F15F1" w:rsidRDefault="00AD3084" w:rsidP="009F3A6E">
            <w:pPr>
              <w:pStyle w:val="affffff5"/>
              <w:rPr>
                <w:rFonts w:eastAsia="Calibri"/>
                <w:szCs w:val="24"/>
              </w:rPr>
            </w:pPr>
            <w:r w:rsidRPr="007F15F1">
              <w:rPr>
                <w:rFonts w:eastAsia="Calibri"/>
                <w:szCs w:val="24"/>
              </w:rPr>
              <w:t>Отвечает за организацию воспитательной деятельности</w:t>
            </w:r>
          </w:p>
        </w:tc>
      </w:tr>
      <w:tr w:rsidR="00AD3084" w:rsidRPr="007F15F1" w:rsidTr="009F3A6E">
        <w:tc>
          <w:tcPr>
            <w:tcW w:w="959" w:type="dxa"/>
            <w:shd w:val="clear" w:color="auto" w:fill="auto"/>
          </w:tcPr>
          <w:p w:rsidR="00AD3084" w:rsidRPr="007F15F1" w:rsidRDefault="00AD3084" w:rsidP="00AD3084">
            <w:pPr>
              <w:pStyle w:val="affffff5"/>
              <w:numPr>
                <w:ilvl w:val="0"/>
                <w:numId w:val="2"/>
              </w:numPr>
              <w:rPr>
                <w:rFonts w:eastAsia="Calibri"/>
                <w:szCs w:val="24"/>
              </w:rPr>
            </w:pPr>
          </w:p>
        </w:tc>
        <w:tc>
          <w:tcPr>
            <w:tcW w:w="2268" w:type="dxa"/>
            <w:shd w:val="clear" w:color="auto" w:fill="auto"/>
          </w:tcPr>
          <w:p w:rsidR="00AD3084" w:rsidRPr="007F15F1" w:rsidRDefault="00AD3084" w:rsidP="009F3A6E">
            <w:pPr>
              <w:pStyle w:val="affffff5"/>
              <w:rPr>
                <w:rFonts w:eastAsia="Calibri"/>
                <w:szCs w:val="24"/>
              </w:rPr>
            </w:pPr>
            <w:r w:rsidRPr="007F15F1">
              <w:rPr>
                <w:rFonts w:eastAsia="Calibri"/>
                <w:szCs w:val="24"/>
              </w:rPr>
              <w:t>Социальный педагог</w:t>
            </w:r>
          </w:p>
        </w:tc>
        <w:tc>
          <w:tcPr>
            <w:tcW w:w="6545" w:type="dxa"/>
            <w:shd w:val="clear" w:color="auto" w:fill="auto"/>
          </w:tcPr>
          <w:p w:rsidR="00AD3084" w:rsidRPr="007F15F1" w:rsidRDefault="00AD3084" w:rsidP="009F3A6E">
            <w:pPr>
              <w:pStyle w:val="affffff5"/>
              <w:rPr>
                <w:rFonts w:eastAsia="Calibri"/>
                <w:szCs w:val="24"/>
              </w:rPr>
            </w:pPr>
            <w:r w:rsidRPr="007F15F1">
              <w:rPr>
                <w:rFonts w:eastAsia="Calibri"/>
                <w:szCs w:val="24"/>
              </w:rPr>
              <w:t>Обеспечивает социально-педагогическую поддержку обучающихся в процессе социализации</w:t>
            </w:r>
          </w:p>
        </w:tc>
      </w:tr>
      <w:tr w:rsidR="00AD3084" w:rsidRPr="007F15F1" w:rsidTr="009F3A6E">
        <w:tc>
          <w:tcPr>
            <w:tcW w:w="959" w:type="dxa"/>
            <w:shd w:val="clear" w:color="auto" w:fill="auto"/>
          </w:tcPr>
          <w:p w:rsidR="00AD3084" w:rsidRPr="007F15F1" w:rsidRDefault="00AD3084" w:rsidP="00AD3084">
            <w:pPr>
              <w:pStyle w:val="affffff5"/>
              <w:numPr>
                <w:ilvl w:val="0"/>
                <w:numId w:val="2"/>
              </w:numPr>
              <w:rPr>
                <w:rFonts w:eastAsia="Calibri"/>
                <w:szCs w:val="24"/>
              </w:rPr>
            </w:pPr>
          </w:p>
        </w:tc>
        <w:tc>
          <w:tcPr>
            <w:tcW w:w="2268" w:type="dxa"/>
            <w:shd w:val="clear" w:color="auto" w:fill="auto"/>
          </w:tcPr>
          <w:p w:rsidR="00AD3084" w:rsidRPr="007F15F1" w:rsidRDefault="00AD3084" w:rsidP="009F3A6E">
            <w:pPr>
              <w:pStyle w:val="affffff5"/>
              <w:rPr>
                <w:rFonts w:eastAsia="Calibri"/>
                <w:szCs w:val="24"/>
              </w:rPr>
            </w:pPr>
            <w:r w:rsidRPr="007F15F1">
              <w:rPr>
                <w:rFonts w:eastAsia="Calibri"/>
                <w:szCs w:val="24"/>
              </w:rPr>
              <w:t>Педагог-психолог</w:t>
            </w:r>
          </w:p>
        </w:tc>
        <w:tc>
          <w:tcPr>
            <w:tcW w:w="6545" w:type="dxa"/>
            <w:shd w:val="clear" w:color="auto" w:fill="auto"/>
          </w:tcPr>
          <w:p w:rsidR="00AD3084" w:rsidRPr="007F15F1" w:rsidRDefault="00AD3084" w:rsidP="009F3A6E">
            <w:pPr>
              <w:pStyle w:val="affffff5"/>
              <w:rPr>
                <w:rFonts w:eastAsia="Calibri"/>
                <w:szCs w:val="24"/>
              </w:rPr>
            </w:pPr>
            <w:r w:rsidRPr="007F15F1">
              <w:rPr>
                <w:rFonts w:eastAsia="Calibri"/>
                <w:szCs w:val="24"/>
              </w:rPr>
              <w:t>Обеспечивает психолого-педагогическое сопровождение образовательного процесса, сопровождение основных и дополнительных образовательных программ</w:t>
            </w:r>
          </w:p>
        </w:tc>
      </w:tr>
      <w:tr w:rsidR="00AD3084" w:rsidRPr="007F15F1" w:rsidTr="009F3A6E">
        <w:tc>
          <w:tcPr>
            <w:tcW w:w="959" w:type="dxa"/>
            <w:shd w:val="clear" w:color="auto" w:fill="auto"/>
          </w:tcPr>
          <w:p w:rsidR="00AD3084" w:rsidRPr="007F15F1" w:rsidRDefault="00AD3084" w:rsidP="00AD3084">
            <w:pPr>
              <w:pStyle w:val="affffff5"/>
              <w:numPr>
                <w:ilvl w:val="0"/>
                <w:numId w:val="2"/>
              </w:numPr>
              <w:rPr>
                <w:rFonts w:eastAsia="Calibri"/>
                <w:szCs w:val="24"/>
              </w:rPr>
            </w:pPr>
          </w:p>
        </w:tc>
        <w:tc>
          <w:tcPr>
            <w:tcW w:w="2268" w:type="dxa"/>
            <w:shd w:val="clear" w:color="auto" w:fill="auto"/>
          </w:tcPr>
          <w:p w:rsidR="00AD3084" w:rsidRPr="007F15F1" w:rsidRDefault="00AD3084" w:rsidP="009F3A6E">
            <w:pPr>
              <w:pStyle w:val="affffff5"/>
              <w:rPr>
                <w:rFonts w:eastAsia="Calibri"/>
                <w:szCs w:val="24"/>
              </w:rPr>
            </w:pPr>
            <w:r w:rsidRPr="007F15F1">
              <w:rPr>
                <w:rFonts w:eastAsia="Calibri"/>
                <w:szCs w:val="24"/>
              </w:rPr>
              <w:t>Преподаватель-организатор основ безопасности жизнедеятельности</w:t>
            </w:r>
          </w:p>
        </w:tc>
        <w:tc>
          <w:tcPr>
            <w:tcW w:w="6545" w:type="dxa"/>
            <w:shd w:val="clear" w:color="auto" w:fill="auto"/>
          </w:tcPr>
          <w:p w:rsidR="00AD3084" w:rsidRPr="007F15F1" w:rsidRDefault="00AD3084" w:rsidP="009F3A6E">
            <w:pPr>
              <w:pStyle w:val="affffff5"/>
              <w:rPr>
                <w:rFonts w:eastAsia="Calibri"/>
                <w:szCs w:val="24"/>
              </w:rPr>
            </w:pPr>
            <w:r w:rsidRPr="007F15F1">
              <w:rPr>
                <w:rFonts w:eastAsia="Calibri"/>
                <w:szCs w:val="24"/>
              </w:rPr>
              <w:t>Контролирует соблюдение требований законодательства об антитеррористической защищенности объектов, организует и обеспечивает защиту обучающихся и работников организации от чрезвычайных (кризисных) ситуаций, антитеррористической защищенности объектов организации, а также разработки паспорта комплексной безопасности и антитеррористической защищенности организации. Совместно с учреждениями здравоохранения организует проведение медицинского обследования юношей допризывного и призывного возраста для приписки их к военкоматам. Организует текущее и перспективное планирование деятельности по гражданско-патриотическому направлению и реализует действующие в колледже воспитательные программы по патриотическому и гражданскому воспитанию обучающихся. Организует и проводит общеколледжные воспитательные мероприятия гражданско-патриотической направленности</w:t>
            </w:r>
          </w:p>
        </w:tc>
      </w:tr>
      <w:tr w:rsidR="00AD3084" w:rsidRPr="007F15F1" w:rsidTr="009F3A6E">
        <w:tc>
          <w:tcPr>
            <w:tcW w:w="959" w:type="dxa"/>
            <w:shd w:val="clear" w:color="auto" w:fill="auto"/>
          </w:tcPr>
          <w:p w:rsidR="00AD3084" w:rsidRPr="007F15F1" w:rsidRDefault="00AD3084" w:rsidP="00AD3084">
            <w:pPr>
              <w:pStyle w:val="affffff5"/>
              <w:numPr>
                <w:ilvl w:val="0"/>
                <w:numId w:val="2"/>
              </w:numPr>
              <w:rPr>
                <w:rFonts w:eastAsia="Calibri"/>
                <w:szCs w:val="24"/>
              </w:rPr>
            </w:pPr>
          </w:p>
        </w:tc>
        <w:tc>
          <w:tcPr>
            <w:tcW w:w="2268" w:type="dxa"/>
            <w:shd w:val="clear" w:color="auto" w:fill="auto"/>
          </w:tcPr>
          <w:p w:rsidR="00AD3084" w:rsidRPr="007F15F1" w:rsidRDefault="00AD3084" w:rsidP="009F3A6E">
            <w:pPr>
              <w:pStyle w:val="affffff5"/>
              <w:rPr>
                <w:rFonts w:eastAsia="Calibri"/>
                <w:szCs w:val="24"/>
              </w:rPr>
            </w:pPr>
            <w:r w:rsidRPr="007F15F1">
              <w:rPr>
                <w:rFonts w:eastAsia="Calibri"/>
                <w:szCs w:val="24"/>
              </w:rPr>
              <w:t>Руководитель физического воспитания</w:t>
            </w:r>
          </w:p>
        </w:tc>
        <w:tc>
          <w:tcPr>
            <w:tcW w:w="6545" w:type="dxa"/>
            <w:shd w:val="clear" w:color="auto" w:fill="auto"/>
          </w:tcPr>
          <w:p w:rsidR="00AD3084" w:rsidRPr="007F15F1" w:rsidRDefault="00AD3084" w:rsidP="009F3A6E">
            <w:pPr>
              <w:pStyle w:val="affffff5"/>
              <w:rPr>
                <w:rFonts w:eastAsia="Calibri"/>
                <w:szCs w:val="24"/>
              </w:rPr>
            </w:pPr>
            <w:r w:rsidRPr="007F15F1">
              <w:rPr>
                <w:rFonts w:eastAsia="Calibri"/>
                <w:szCs w:val="24"/>
              </w:rPr>
              <w:t>Внедряет наиболее эффективные формы, методы и средства физического воспитания обучающихся, обеспечивает контроль за состоянием их здоровья и физическим развитием в течение всего периода обучения, за проведением профессионально-прикладной физической подготовки. Организует с участием учреждений здравоохранения проведение медицинского обследования и тестирования обучающихся по физической подготовке. Проводит набор в спортивные секции, ведет спортивно-тренировочную и физкультурно-оздоровительную работу, принимает участие в организации и проведении спортивных мероприятий, следит за состоянием спортивного инвентаря</w:t>
            </w:r>
          </w:p>
        </w:tc>
      </w:tr>
      <w:tr w:rsidR="00AD3084" w:rsidRPr="007F15F1" w:rsidTr="009F3A6E">
        <w:tc>
          <w:tcPr>
            <w:tcW w:w="959" w:type="dxa"/>
            <w:shd w:val="clear" w:color="auto" w:fill="auto"/>
          </w:tcPr>
          <w:p w:rsidR="00AD3084" w:rsidRPr="007F15F1" w:rsidRDefault="00AD3084" w:rsidP="00AD3084">
            <w:pPr>
              <w:pStyle w:val="affffff5"/>
              <w:numPr>
                <w:ilvl w:val="0"/>
                <w:numId w:val="2"/>
              </w:numPr>
              <w:rPr>
                <w:rFonts w:eastAsia="Calibri"/>
                <w:szCs w:val="24"/>
              </w:rPr>
            </w:pPr>
          </w:p>
        </w:tc>
        <w:tc>
          <w:tcPr>
            <w:tcW w:w="2268" w:type="dxa"/>
            <w:shd w:val="clear" w:color="auto" w:fill="auto"/>
          </w:tcPr>
          <w:p w:rsidR="00AD3084" w:rsidRPr="007F15F1" w:rsidRDefault="00AD3084" w:rsidP="009F3A6E">
            <w:pPr>
              <w:pStyle w:val="affffff5"/>
              <w:rPr>
                <w:rFonts w:eastAsia="Calibri"/>
                <w:szCs w:val="24"/>
              </w:rPr>
            </w:pPr>
            <w:r w:rsidRPr="007F15F1">
              <w:rPr>
                <w:rFonts w:eastAsia="Calibri"/>
                <w:szCs w:val="24"/>
              </w:rPr>
              <w:t>Руководитель МО классных руководителей</w:t>
            </w:r>
          </w:p>
        </w:tc>
        <w:tc>
          <w:tcPr>
            <w:tcW w:w="6545" w:type="dxa"/>
            <w:shd w:val="clear" w:color="auto" w:fill="auto"/>
          </w:tcPr>
          <w:p w:rsidR="00AD3084" w:rsidRPr="007F15F1" w:rsidRDefault="00AD3084" w:rsidP="009F3A6E">
            <w:pPr>
              <w:pStyle w:val="affffff5"/>
              <w:rPr>
                <w:rFonts w:eastAsia="Calibri"/>
                <w:szCs w:val="24"/>
              </w:rPr>
            </w:pPr>
            <w:r w:rsidRPr="007F15F1">
              <w:rPr>
                <w:rFonts w:eastAsia="Calibri"/>
                <w:szCs w:val="24"/>
              </w:rPr>
              <w:t xml:space="preserve">Отвечает: за планирование, подготовку, проведение и анализ деятельности воспитательной работы, за пополнение «методической копилки классного руководителя», за своевременное составление документации о работе методического объединения и проведённых мероприятиях. Отвечает: за соблюдение принципов организации </w:t>
            </w:r>
            <w:r w:rsidRPr="007F15F1">
              <w:rPr>
                <w:rFonts w:eastAsia="Calibri"/>
                <w:szCs w:val="24"/>
              </w:rPr>
              <w:lastRenderedPageBreak/>
              <w:t xml:space="preserve">воспитательной работы, за выполнение классными руководителями их функциональных обязанностей, за повышение научно-методического уровня воспитательной работы, за совершенствование психолого-педагогической подготовки классных руководителей. Организует: взаимодействие классных руководителей – членов кафедры воспитания между собой и с другими подразделениями колледжа, открытые мероприятия, семинары, конференции, заседания методического объединения в других формах, изучение, обобщение и использование в практике передового опыта работы классных руководителей, консультации по вопросам воспитательной работы классных руководителей. Координирует: планирование, организацию и педагогический анализ воспитательных мероприятий в студенческих коллективах. Содействует: становлению и развитию системы воспитательной работы в студенческих коллективах. </w:t>
            </w:r>
          </w:p>
        </w:tc>
      </w:tr>
      <w:tr w:rsidR="00AD3084" w:rsidRPr="007F15F1" w:rsidTr="009F3A6E">
        <w:tc>
          <w:tcPr>
            <w:tcW w:w="959" w:type="dxa"/>
            <w:shd w:val="clear" w:color="auto" w:fill="auto"/>
          </w:tcPr>
          <w:p w:rsidR="00AD3084" w:rsidRPr="007F15F1" w:rsidRDefault="00AD3084" w:rsidP="00AD3084">
            <w:pPr>
              <w:pStyle w:val="affffff5"/>
              <w:numPr>
                <w:ilvl w:val="0"/>
                <w:numId w:val="2"/>
              </w:numPr>
              <w:rPr>
                <w:rFonts w:eastAsia="Calibri"/>
                <w:szCs w:val="24"/>
              </w:rPr>
            </w:pPr>
          </w:p>
        </w:tc>
        <w:tc>
          <w:tcPr>
            <w:tcW w:w="2268" w:type="dxa"/>
            <w:shd w:val="clear" w:color="auto" w:fill="auto"/>
          </w:tcPr>
          <w:p w:rsidR="00AD3084" w:rsidRPr="007F15F1" w:rsidRDefault="00AD3084" w:rsidP="009F3A6E">
            <w:pPr>
              <w:pStyle w:val="affffff5"/>
              <w:rPr>
                <w:rFonts w:eastAsia="Calibri"/>
                <w:szCs w:val="24"/>
              </w:rPr>
            </w:pPr>
            <w:r w:rsidRPr="007F15F1">
              <w:rPr>
                <w:rFonts w:eastAsia="Calibri"/>
                <w:szCs w:val="24"/>
              </w:rPr>
              <w:t>Классные руководители учебных групп</w:t>
            </w:r>
          </w:p>
        </w:tc>
        <w:tc>
          <w:tcPr>
            <w:tcW w:w="6545" w:type="dxa"/>
            <w:shd w:val="clear" w:color="auto" w:fill="auto"/>
          </w:tcPr>
          <w:p w:rsidR="00AD3084" w:rsidRPr="007F15F1" w:rsidRDefault="00AD3084" w:rsidP="00893F28">
            <w:pPr>
              <w:pStyle w:val="affffff5"/>
              <w:spacing w:after="0"/>
              <w:rPr>
                <w:rFonts w:eastAsia="Calibri"/>
                <w:szCs w:val="24"/>
              </w:rPr>
            </w:pPr>
            <w:r w:rsidRPr="007F15F1">
              <w:rPr>
                <w:rFonts w:eastAsia="Calibri"/>
                <w:szCs w:val="24"/>
              </w:rPr>
              <w:t xml:space="preserve">Основными направлениями деятельности классного руководителя являются: </w:t>
            </w:r>
          </w:p>
          <w:p w:rsidR="00AD3084" w:rsidRPr="007F15F1" w:rsidRDefault="00AD3084" w:rsidP="00893F28">
            <w:pPr>
              <w:pStyle w:val="affffff5"/>
              <w:spacing w:after="0"/>
              <w:rPr>
                <w:rFonts w:eastAsia="Calibri"/>
                <w:szCs w:val="24"/>
              </w:rPr>
            </w:pPr>
            <w:r w:rsidRPr="007F15F1">
              <w:rPr>
                <w:rFonts w:eastAsia="Calibri"/>
                <w:szCs w:val="24"/>
              </w:rPr>
              <w:t>- организация, сопровождение, координация обучающихся учебной группы;</w:t>
            </w:r>
          </w:p>
          <w:p w:rsidR="00AD3084" w:rsidRPr="007F15F1" w:rsidRDefault="00AD3084" w:rsidP="00893F28">
            <w:pPr>
              <w:pStyle w:val="affffff5"/>
              <w:spacing w:after="0"/>
              <w:rPr>
                <w:rFonts w:eastAsia="Calibri"/>
                <w:szCs w:val="24"/>
              </w:rPr>
            </w:pPr>
            <w:r w:rsidRPr="007F15F1">
              <w:rPr>
                <w:rFonts w:eastAsia="Calibri"/>
                <w:szCs w:val="24"/>
              </w:rPr>
              <w:t>- личностно ориентированная деятельность по воспитанию и социализации обучающихся (анализ, планирование, организация, контроль процесса воспитания и социализации, изучение личности и коррекция в воспитании обучающихся, социальная помощь и защита обучающихся);</w:t>
            </w:r>
          </w:p>
          <w:p w:rsidR="00AD3084" w:rsidRPr="007F15F1" w:rsidRDefault="00AD3084" w:rsidP="00893F28">
            <w:pPr>
              <w:pStyle w:val="affffff5"/>
              <w:spacing w:after="0"/>
              <w:rPr>
                <w:rFonts w:eastAsia="Calibri"/>
                <w:szCs w:val="24"/>
              </w:rPr>
            </w:pPr>
            <w:r w:rsidRPr="007F15F1">
              <w:rPr>
                <w:rFonts w:eastAsia="Calibri"/>
                <w:szCs w:val="24"/>
              </w:rPr>
              <w:t>- осуществление воспитательной деятельности во взаимодействии с социальными партнерами;</w:t>
            </w:r>
          </w:p>
          <w:p w:rsidR="00AD3084" w:rsidRPr="007F15F1" w:rsidRDefault="00AD3084" w:rsidP="00893F28">
            <w:pPr>
              <w:pStyle w:val="affffff5"/>
              <w:spacing w:after="0"/>
              <w:rPr>
                <w:rFonts w:eastAsia="Calibri"/>
                <w:szCs w:val="24"/>
              </w:rPr>
            </w:pPr>
            <w:r w:rsidRPr="007F15F1">
              <w:rPr>
                <w:rFonts w:eastAsia="Calibri"/>
                <w:szCs w:val="24"/>
              </w:rPr>
              <w:t>- организация учебной работы коллектива группы и отдельных обучающихся;</w:t>
            </w:r>
          </w:p>
          <w:p w:rsidR="00AD3084" w:rsidRPr="007F15F1" w:rsidRDefault="00AD3084" w:rsidP="00893F28">
            <w:pPr>
              <w:pStyle w:val="affffff5"/>
              <w:spacing w:after="0"/>
              <w:rPr>
                <w:rFonts w:eastAsia="Calibri"/>
                <w:szCs w:val="24"/>
              </w:rPr>
            </w:pPr>
            <w:r w:rsidRPr="007F15F1">
              <w:rPr>
                <w:rFonts w:eastAsia="Calibri"/>
                <w:szCs w:val="24"/>
              </w:rPr>
              <w:t>- организация внеучебных занятий;</w:t>
            </w:r>
          </w:p>
          <w:p w:rsidR="00AD3084" w:rsidRPr="007F15F1" w:rsidRDefault="00AD3084" w:rsidP="00893F28">
            <w:pPr>
              <w:pStyle w:val="affffff5"/>
              <w:spacing w:after="0"/>
              <w:rPr>
                <w:rFonts w:eastAsia="Calibri"/>
                <w:szCs w:val="24"/>
              </w:rPr>
            </w:pPr>
            <w:r w:rsidRPr="007F15F1">
              <w:rPr>
                <w:rFonts w:eastAsia="Calibri"/>
                <w:szCs w:val="24"/>
              </w:rPr>
              <w:t>- взаимодействие с родителями, другими педагогами, социальным работником, педагогом-психологом.</w:t>
            </w:r>
          </w:p>
        </w:tc>
      </w:tr>
      <w:tr w:rsidR="00AD3084" w:rsidRPr="007F15F1" w:rsidTr="009F3A6E">
        <w:tc>
          <w:tcPr>
            <w:tcW w:w="959" w:type="dxa"/>
            <w:shd w:val="clear" w:color="auto" w:fill="auto"/>
          </w:tcPr>
          <w:p w:rsidR="00AD3084" w:rsidRPr="007F15F1" w:rsidRDefault="00AD3084" w:rsidP="00AD3084">
            <w:pPr>
              <w:pStyle w:val="affffff5"/>
              <w:numPr>
                <w:ilvl w:val="0"/>
                <w:numId w:val="2"/>
              </w:numPr>
              <w:rPr>
                <w:rFonts w:eastAsia="Calibri"/>
                <w:szCs w:val="24"/>
              </w:rPr>
            </w:pPr>
          </w:p>
        </w:tc>
        <w:tc>
          <w:tcPr>
            <w:tcW w:w="2268" w:type="dxa"/>
            <w:shd w:val="clear" w:color="auto" w:fill="auto"/>
          </w:tcPr>
          <w:p w:rsidR="00AD3084" w:rsidRPr="007F15F1" w:rsidRDefault="00AD3084" w:rsidP="009F3A6E">
            <w:pPr>
              <w:pStyle w:val="affffff5"/>
              <w:rPr>
                <w:rFonts w:eastAsia="Calibri"/>
                <w:szCs w:val="24"/>
              </w:rPr>
            </w:pPr>
            <w:r w:rsidRPr="007F15F1">
              <w:rPr>
                <w:rFonts w:eastAsia="Calibri"/>
                <w:szCs w:val="24"/>
              </w:rPr>
              <w:t>Преподаватели</w:t>
            </w:r>
          </w:p>
        </w:tc>
        <w:tc>
          <w:tcPr>
            <w:tcW w:w="6545" w:type="dxa"/>
            <w:shd w:val="clear" w:color="auto" w:fill="auto"/>
          </w:tcPr>
          <w:p w:rsidR="00AD3084" w:rsidRPr="007F15F1" w:rsidRDefault="00AD3084" w:rsidP="009F3A6E">
            <w:pPr>
              <w:pStyle w:val="affffff5"/>
              <w:rPr>
                <w:szCs w:val="24"/>
              </w:rPr>
            </w:pPr>
            <w:r w:rsidRPr="007F15F1">
              <w:rPr>
                <w:szCs w:val="24"/>
              </w:rPr>
              <w:t>Организация деятельности обучающихся по освоению знаний, формированию и развитию умений и компетенций, позволяющих осуществлять профессиональную деятельность, обеспечение достижения ими нормативно установленных результатов образования; создание педагогических условий для профессионального и личностного развития обучающихся, удовлетворения потребностей в углублении и расширении образования; методическое обеспечение реализации образовательных программ.</w:t>
            </w:r>
          </w:p>
        </w:tc>
      </w:tr>
      <w:tr w:rsidR="00AD3084" w:rsidRPr="007F15F1" w:rsidTr="009F3A6E">
        <w:tc>
          <w:tcPr>
            <w:tcW w:w="959" w:type="dxa"/>
            <w:shd w:val="clear" w:color="auto" w:fill="auto"/>
          </w:tcPr>
          <w:p w:rsidR="00AD3084" w:rsidRPr="007F15F1" w:rsidRDefault="00AD3084" w:rsidP="00AD3084">
            <w:pPr>
              <w:pStyle w:val="affffff5"/>
              <w:numPr>
                <w:ilvl w:val="0"/>
                <w:numId w:val="2"/>
              </w:numPr>
              <w:rPr>
                <w:rFonts w:eastAsia="Calibri"/>
                <w:szCs w:val="24"/>
              </w:rPr>
            </w:pPr>
          </w:p>
        </w:tc>
        <w:tc>
          <w:tcPr>
            <w:tcW w:w="2268" w:type="dxa"/>
            <w:shd w:val="clear" w:color="auto" w:fill="auto"/>
          </w:tcPr>
          <w:p w:rsidR="00AD3084" w:rsidRPr="007F15F1" w:rsidRDefault="00AD3084" w:rsidP="009F3A6E">
            <w:pPr>
              <w:pStyle w:val="affffff5"/>
              <w:rPr>
                <w:rFonts w:eastAsia="Calibri"/>
                <w:szCs w:val="24"/>
              </w:rPr>
            </w:pPr>
            <w:r w:rsidRPr="007F15F1">
              <w:rPr>
                <w:rFonts w:eastAsia="Calibri"/>
                <w:szCs w:val="24"/>
              </w:rPr>
              <w:t>Мастера</w:t>
            </w:r>
          </w:p>
        </w:tc>
        <w:tc>
          <w:tcPr>
            <w:tcW w:w="6545" w:type="dxa"/>
            <w:shd w:val="clear" w:color="auto" w:fill="auto"/>
          </w:tcPr>
          <w:p w:rsidR="00AD3084" w:rsidRPr="007F15F1" w:rsidRDefault="00AD3084" w:rsidP="009F3A6E">
            <w:pPr>
              <w:pStyle w:val="affffff5"/>
              <w:rPr>
                <w:szCs w:val="24"/>
              </w:rPr>
            </w:pPr>
            <w:r w:rsidRPr="007F15F1">
              <w:rPr>
                <w:szCs w:val="24"/>
              </w:rPr>
              <w:t>Создание педагогических условий для развития группы (курса) обучающихся по программам СПО: планирование деятельности группы (курса) с участием обучающихся, их родителей (законных представителей), сотрудников образовательной организации, в том числе планирование досуговых и социально значимых мероприятий, включения студентов группы в разнообразные социокультурные практики, профессиональную деятельность; организационно-педагогическая поддержка формирования и деятельности органов самоуправления группы; организационно-педагогическая поддержка общественной, научной, творческой и предпринимательской активности студентов; ведение документации группы.</w:t>
            </w:r>
          </w:p>
        </w:tc>
      </w:tr>
    </w:tbl>
    <w:p w:rsidR="00AD3084" w:rsidRPr="007F15F1" w:rsidRDefault="00AD3084" w:rsidP="00AD3084">
      <w:pPr>
        <w:pStyle w:val="affffff5"/>
        <w:rPr>
          <w:rFonts w:eastAsia="Calibri"/>
          <w:szCs w:val="24"/>
        </w:rPr>
      </w:pPr>
    </w:p>
    <w:p w:rsidR="00AD3084" w:rsidRPr="007F15F1" w:rsidRDefault="00AD3084" w:rsidP="00AD3084">
      <w:pPr>
        <w:pStyle w:val="affffff5"/>
        <w:ind w:firstLine="709"/>
        <w:jc w:val="both"/>
        <w:rPr>
          <w:rFonts w:eastAsia="Calibri"/>
          <w:szCs w:val="24"/>
        </w:rPr>
      </w:pPr>
      <w:r w:rsidRPr="007F15F1">
        <w:rPr>
          <w:rFonts w:eastAsia="Calibri"/>
          <w:szCs w:val="24"/>
        </w:rPr>
        <w:t>С целью координации научно-методической и организационной деятельности  классных руководителей студенческих групп, методического обеспечения воспитательной работы с обучающимися колледжа, повышения профессионального уровня педагогических работников, обеспечения повышения квалификации педагогических работников, продуктивной реализации современных педагогических и информационных технологий, внедрения современных форм воспитания, направленных на формирование общих и профессиональных компетенций обучающихся, разработки программы воспитания, обеспечивающей сопровождение процессов профессионального образования и формирования профессиональных компетенций обучающихся в ГАПОУ «Новотроицкий политехнический колледж» Оренбургской области с 2018 года создано Методическое объединение классных руководителей.</w:t>
      </w:r>
    </w:p>
    <w:p w:rsidR="00AD3084" w:rsidRPr="007F15F1" w:rsidRDefault="00AD3084" w:rsidP="00AD3084">
      <w:pPr>
        <w:pStyle w:val="affffff5"/>
        <w:ind w:firstLine="709"/>
        <w:jc w:val="both"/>
        <w:rPr>
          <w:rFonts w:eastAsia="Calibri"/>
          <w:szCs w:val="24"/>
        </w:rPr>
      </w:pPr>
      <w:r w:rsidRPr="007F15F1">
        <w:rPr>
          <w:rFonts w:eastAsia="Calibri"/>
          <w:szCs w:val="24"/>
        </w:rPr>
        <w:t>Основными задачами МО классных руководителей являются:</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повышение уровня профессиональной компетентности классных руководителей и сопровождение научно – методической деятельности классных руководителей.</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обучение классных руководителей современным воспитательным технологиям и внедрение современных форм и методов работы в профессиональное воспитание обучающихся.</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обучение классных руководителей проектному управлению и внедрение проектного управления в деятельность классных руководителей.</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изучение, обобщение и использование в практике передового педагогического опыта и эффективных современных воспитательных технологий работы классных руководителей.</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координирование планирования, организации и педагогического анализа профессионального воспитания.</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В состав методического объединения входят все классные руководители ГАПОУ «Новотроицкий политехнический колледж» Оренбургской области, а также мастера производственного обучения.</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xml:space="preserve">Все классные руководители занимаются самообразованием, овладевают теми знаниями и умениями, которые обеспечивают классным руководителям успешное </w:t>
      </w:r>
      <w:r w:rsidRPr="007F15F1">
        <w:rPr>
          <w:rFonts w:eastAsia="Calibri"/>
          <w:szCs w:val="24"/>
        </w:rPr>
        <w:lastRenderedPageBreak/>
        <w:t>выполнение своих функций. Повышение квалификации классных руководителей осуществляется на основе перспективного плана на каждый учебный год.</w:t>
      </w:r>
    </w:p>
    <w:p w:rsidR="00AD3084" w:rsidRPr="007F15F1" w:rsidRDefault="00AD3084" w:rsidP="00AD3084">
      <w:pPr>
        <w:pStyle w:val="affffff5"/>
        <w:ind w:firstLine="709"/>
        <w:jc w:val="both"/>
        <w:rPr>
          <w:szCs w:val="24"/>
        </w:rPr>
      </w:pPr>
    </w:p>
    <w:p w:rsidR="00AD3084" w:rsidRPr="007F15F1" w:rsidRDefault="00AD3084" w:rsidP="00AD3084">
      <w:pPr>
        <w:pStyle w:val="affffff5"/>
        <w:ind w:firstLine="709"/>
        <w:jc w:val="both"/>
        <w:rPr>
          <w:b/>
          <w:szCs w:val="24"/>
        </w:rPr>
      </w:pPr>
      <w:r w:rsidRPr="007F15F1">
        <w:rPr>
          <w:b/>
          <w:szCs w:val="24"/>
        </w:rPr>
        <w:t xml:space="preserve">3.3. Материально-техническое </w:t>
      </w:r>
      <w:bookmarkStart w:id="6" w:name="_Hlk73027911"/>
      <w:r w:rsidRPr="007F15F1">
        <w:rPr>
          <w:b/>
          <w:szCs w:val="24"/>
        </w:rPr>
        <w:t>обеспечение воспитательной работы</w:t>
      </w:r>
      <w:bookmarkEnd w:id="6"/>
    </w:p>
    <w:p w:rsidR="00AD3084" w:rsidRPr="007F15F1" w:rsidRDefault="00AD3084" w:rsidP="00AD3084">
      <w:pPr>
        <w:pStyle w:val="affffff5"/>
        <w:ind w:firstLine="709"/>
        <w:jc w:val="both"/>
        <w:rPr>
          <w:rFonts w:eastAsia="Calibri"/>
          <w:szCs w:val="24"/>
        </w:rPr>
      </w:pPr>
      <w:r w:rsidRPr="007F15F1">
        <w:rPr>
          <w:rFonts w:eastAsia="Calibri"/>
          <w:szCs w:val="24"/>
        </w:rPr>
        <w:t>Обеспечение воспитательного процесса:</w:t>
      </w:r>
    </w:p>
    <w:p w:rsidR="00AD3084" w:rsidRPr="007F15F1" w:rsidRDefault="00AD3084" w:rsidP="00AD3084">
      <w:pPr>
        <w:pStyle w:val="affffff5"/>
        <w:ind w:firstLine="709"/>
        <w:jc w:val="both"/>
        <w:rPr>
          <w:rFonts w:eastAsia="Calibri"/>
          <w:szCs w:val="24"/>
        </w:rPr>
      </w:pPr>
      <w:r w:rsidRPr="007F15F1">
        <w:rPr>
          <w:rFonts w:eastAsia="Calibri"/>
          <w:szCs w:val="24"/>
        </w:rPr>
        <w:t>1 Специальные помещения представляют собой учебные аудитории и помещения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профессиональную направленность образовательной программы.</w:t>
      </w:r>
    </w:p>
    <w:p w:rsidR="00AD3084" w:rsidRPr="007F15F1" w:rsidRDefault="00AD3084" w:rsidP="00AD3084">
      <w:pPr>
        <w:pStyle w:val="affffff5"/>
        <w:rPr>
          <w:rFonts w:eastAsia="Calibri"/>
          <w:szCs w:val="24"/>
        </w:rPr>
      </w:pPr>
      <w:r w:rsidRPr="007F15F1">
        <w:rPr>
          <w:rFonts w:eastAsia="Calibri"/>
          <w:szCs w:val="24"/>
        </w:rPr>
        <w:t>Перечень специальных помещений:</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260"/>
        <w:gridCol w:w="851"/>
        <w:gridCol w:w="3827"/>
      </w:tblGrid>
      <w:tr w:rsidR="00AD3084" w:rsidRPr="007F15F1" w:rsidTr="009F3A6E">
        <w:trPr>
          <w:trHeight w:val="314"/>
        </w:trPr>
        <w:tc>
          <w:tcPr>
            <w:tcW w:w="1560" w:type="dxa"/>
            <w:vMerge w:val="restart"/>
            <w:shd w:val="clear" w:color="auto" w:fill="auto"/>
          </w:tcPr>
          <w:p w:rsidR="00AD3084" w:rsidRPr="007F15F1" w:rsidRDefault="00AD3084" w:rsidP="009F3A6E">
            <w:pPr>
              <w:pStyle w:val="affffff5"/>
              <w:jc w:val="center"/>
              <w:rPr>
                <w:rFonts w:eastAsia="Calibri"/>
                <w:b/>
                <w:szCs w:val="24"/>
              </w:rPr>
            </w:pPr>
            <w:r w:rsidRPr="007F15F1">
              <w:rPr>
                <w:rFonts w:eastAsia="Calibri"/>
                <w:b/>
                <w:szCs w:val="24"/>
              </w:rPr>
              <w:t>Кабинет/</w:t>
            </w:r>
          </w:p>
          <w:p w:rsidR="00AD3084" w:rsidRPr="007F15F1" w:rsidRDefault="00AD3084" w:rsidP="009F3A6E">
            <w:pPr>
              <w:pStyle w:val="affffff5"/>
              <w:jc w:val="center"/>
              <w:rPr>
                <w:rFonts w:eastAsia="Calibri"/>
                <w:b/>
                <w:szCs w:val="24"/>
              </w:rPr>
            </w:pPr>
            <w:r w:rsidRPr="007F15F1">
              <w:rPr>
                <w:rFonts w:eastAsia="Calibri"/>
                <w:b/>
                <w:szCs w:val="24"/>
              </w:rPr>
              <w:t>лаборатория</w:t>
            </w:r>
          </w:p>
        </w:tc>
        <w:tc>
          <w:tcPr>
            <w:tcW w:w="3260" w:type="dxa"/>
            <w:vMerge w:val="restart"/>
            <w:shd w:val="clear" w:color="auto" w:fill="auto"/>
          </w:tcPr>
          <w:p w:rsidR="00AD3084" w:rsidRPr="007F15F1" w:rsidRDefault="00AD3084" w:rsidP="009F3A6E">
            <w:pPr>
              <w:pStyle w:val="affffff5"/>
              <w:jc w:val="center"/>
              <w:rPr>
                <w:rFonts w:eastAsia="Calibri"/>
                <w:b/>
                <w:szCs w:val="24"/>
              </w:rPr>
            </w:pPr>
            <w:r w:rsidRPr="007F15F1">
              <w:rPr>
                <w:rFonts w:eastAsia="Calibri"/>
                <w:b/>
                <w:szCs w:val="24"/>
              </w:rPr>
              <w:t>Наименование кабинета согласно ПООП</w:t>
            </w:r>
          </w:p>
        </w:tc>
        <w:tc>
          <w:tcPr>
            <w:tcW w:w="4678" w:type="dxa"/>
            <w:gridSpan w:val="2"/>
            <w:shd w:val="clear" w:color="auto" w:fill="auto"/>
          </w:tcPr>
          <w:p w:rsidR="00AD3084" w:rsidRPr="007F15F1" w:rsidRDefault="00AD3084" w:rsidP="009F3A6E">
            <w:pPr>
              <w:pStyle w:val="affffff5"/>
              <w:jc w:val="center"/>
              <w:rPr>
                <w:rFonts w:eastAsia="Calibri"/>
                <w:b/>
                <w:szCs w:val="24"/>
              </w:rPr>
            </w:pPr>
            <w:r w:rsidRPr="007F15F1">
              <w:rPr>
                <w:rFonts w:eastAsia="Calibri"/>
                <w:b/>
                <w:szCs w:val="24"/>
              </w:rPr>
              <w:t>Наличие в колледже</w:t>
            </w:r>
          </w:p>
        </w:tc>
      </w:tr>
      <w:tr w:rsidR="00AD3084" w:rsidRPr="007F15F1" w:rsidTr="009F3A6E">
        <w:trPr>
          <w:trHeight w:val="314"/>
        </w:trPr>
        <w:tc>
          <w:tcPr>
            <w:tcW w:w="1560" w:type="dxa"/>
            <w:vMerge/>
            <w:shd w:val="clear" w:color="auto" w:fill="auto"/>
          </w:tcPr>
          <w:p w:rsidR="00AD3084" w:rsidRPr="007F15F1" w:rsidRDefault="00AD3084" w:rsidP="009F3A6E">
            <w:pPr>
              <w:pStyle w:val="affffff5"/>
              <w:rPr>
                <w:rFonts w:eastAsia="Calibri"/>
                <w:b/>
                <w:szCs w:val="24"/>
              </w:rPr>
            </w:pPr>
          </w:p>
        </w:tc>
        <w:tc>
          <w:tcPr>
            <w:tcW w:w="3260" w:type="dxa"/>
            <w:vMerge/>
            <w:shd w:val="clear" w:color="auto" w:fill="auto"/>
          </w:tcPr>
          <w:p w:rsidR="00AD3084" w:rsidRPr="007F15F1" w:rsidRDefault="00AD3084" w:rsidP="009F3A6E">
            <w:pPr>
              <w:pStyle w:val="affffff5"/>
              <w:rPr>
                <w:rFonts w:eastAsia="Calibri"/>
                <w:b/>
                <w:szCs w:val="24"/>
              </w:rPr>
            </w:pPr>
          </w:p>
        </w:tc>
        <w:tc>
          <w:tcPr>
            <w:tcW w:w="851" w:type="dxa"/>
            <w:shd w:val="clear" w:color="auto" w:fill="auto"/>
          </w:tcPr>
          <w:p w:rsidR="00AD3084" w:rsidRPr="007F15F1" w:rsidRDefault="00AD3084" w:rsidP="009F3A6E">
            <w:pPr>
              <w:pStyle w:val="affffff5"/>
              <w:jc w:val="center"/>
              <w:rPr>
                <w:rFonts w:eastAsia="Calibri"/>
                <w:b/>
                <w:szCs w:val="24"/>
              </w:rPr>
            </w:pPr>
            <w:r w:rsidRPr="007F15F1">
              <w:rPr>
                <w:rFonts w:eastAsia="Calibri"/>
                <w:b/>
                <w:szCs w:val="24"/>
              </w:rPr>
              <w:t>№</w:t>
            </w:r>
          </w:p>
        </w:tc>
        <w:tc>
          <w:tcPr>
            <w:tcW w:w="3827" w:type="dxa"/>
            <w:shd w:val="clear" w:color="auto" w:fill="auto"/>
          </w:tcPr>
          <w:p w:rsidR="00AD3084" w:rsidRPr="007F15F1" w:rsidRDefault="00AD3084" w:rsidP="009F3A6E">
            <w:pPr>
              <w:pStyle w:val="affffff5"/>
              <w:jc w:val="center"/>
              <w:rPr>
                <w:rFonts w:eastAsia="Calibri"/>
                <w:b/>
                <w:szCs w:val="24"/>
              </w:rPr>
            </w:pPr>
            <w:r w:rsidRPr="007F15F1">
              <w:rPr>
                <w:rFonts w:eastAsia="Calibri"/>
                <w:b/>
                <w:szCs w:val="24"/>
              </w:rPr>
              <w:t>Наименование</w:t>
            </w:r>
          </w:p>
        </w:tc>
      </w:tr>
      <w:tr w:rsidR="00AD3084" w:rsidRPr="007F15F1" w:rsidTr="009F3A6E">
        <w:trPr>
          <w:trHeight w:val="390"/>
        </w:trPr>
        <w:tc>
          <w:tcPr>
            <w:tcW w:w="1560" w:type="dxa"/>
            <w:vMerge w:val="restart"/>
            <w:shd w:val="clear" w:color="auto" w:fill="auto"/>
            <w:vAlign w:val="center"/>
          </w:tcPr>
          <w:p w:rsidR="00AD3084" w:rsidRPr="007F15F1" w:rsidRDefault="00AD3084" w:rsidP="009F3A6E">
            <w:pPr>
              <w:pStyle w:val="affffff5"/>
              <w:rPr>
                <w:rFonts w:eastAsia="Calibri"/>
                <w:szCs w:val="24"/>
              </w:rPr>
            </w:pPr>
          </w:p>
          <w:p w:rsidR="00AD3084" w:rsidRPr="007F15F1" w:rsidRDefault="00AD3084" w:rsidP="009F3A6E">
            <w:pPr>
              <w:pStyle w:val="affffff5"/>
              <w:rPr>
                <w:rFonts w:eastAsia="Calibri"/>
                <w:szCs w:val="24"/>
              </w:rPr>
            </w:pPr>
          </w:p>
          <w:p w:rsidR="00AD3084" w:rsidRPr="007F15F1" w:rsidRDefault="00AD3084" w:rsidP="009F3A6E">
            <w:pPr>
              <w:pStyle w:val="affffff5"/>
              <w:rPr>
                <w:rFonts w:eastAsia="Calibri"/>
                <w:szCs w:val="24"/>
              </w:rPr>
            </w:pPr>
            <w:r w:rsidRPr="007F15F1">
              <w:rPr>
                <w:rFonts w:eastAsia="Calibri"/>
                <w:szCs w:val="24"/>
              </w:rPr>
              <w:t>Кабинеты</w:t>
            </w:r>
          </w:p>
        </w:tc>
        <w:tc>
          <w:tcPr>
            <w:tcW w:w="3260"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 xml:space="preserve">Безопасности жизнедеятельности </w:t>
            </w:r>
          </w:p>
        </w:tc>
        <w:tc>
          <w:tcPr>
            <w:tcW w:w="851"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401</w:t>
            </w:r>
          </w:p>
        </w:tc>
        <w:tc>
          <w:tcPr>
            <w:tcW w:w="3827"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Безопасности жизнедеятельности. Охраны труда</w:t>
            </w:r>
          </w:p>
        </w:tc>
      </w:tr>
      <w:tr w:rsidR="00AD3084" w:rsidRPr="007F15F1" w:rsidTr="009F3A6E">
        <w:trPr>
          <w:trHeight w:val="314"/>
        </w:trPr>
        <w:tc>
          <w:tcPr>
            <w:tcW w:w="1560" w:type="dxa"/>
            <w:vMerge/>
            <w:shd w:val="clear" w:color="auto" w:fill="auto"/>
            <w:vAlign w:val="center"/>
          </w:tcPr>
          <w:p w:rsidR="00AD3084" w:rsidRPr="007F15F1" w:rsidRDefault="00AD3084" w:rsidP="009F3A6E">
            <w:pPr>
              <w:pStyle w:val="affffff5"/>
              <w:rPr>
                <w:rFonts w:eastAsia="Calibri"/>
                <w:szCs w:val="24"/>
              </w:rPr>
            </w:pPr>
          </w:p>
        </w:tc>
        <w:tc>
          <w:tcPr>
            <w:tcW w:w="3260"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Экологических основ природопользования</w:t>
            </w:r>
          </w:p>
        </w:tc>
        <w:tc>
          <w:tcPr>
            <w:tcW w:w="851"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216</w:t>
            </w:r>
          </w:p>
        </w:tc>
        <w:tc>
          <w:tcPr>
            <w:tcW w:w="3827"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Естественнонаучных дисциплин</w:t>
            </w:r>
          </w:p>
        </w:tc>
      </w:tr>
      <w:tr w:rsidR="00AD3084" w:rsidRPr="007F15F1" w:rsidTr="009F3A6E">
        <w:trPr>
          <w:trHeight w:val="690"/>
        </w:trPr>
        <w:tc>
          <w:tcPr>
            <w:tcW w:w="1560" w:type="dxa"/>
            <w:vMerge/>
            <w:shd w:val="clear" w:color="auto" w:fill="auto"/>
            <w:vAlign w:val="center"/>
          </w:tcPr>
          <w:p w:rsidR="00AD3084" w:rsidRPr="007F15F1" w:rsidRDefault="00AD3084" w:rsidP="009F3A6E">
            <w:pPr>
              <w:pStyle w:val="affffff5"/>
              <w:rPr>
                <w:rFonts w:eastAsia="Calibri"/>
                <w:szCs w:val="24"/>
              </w:rPr>
            </w:pPr>
          </w:p>
        </w:tc>
        <w:tc>
          <w:tcPr>
            <w:tcW w:w="3260"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Анализа финансово-хозяйственной деятельности</w:t>
            </w:r>
          </w:p>
        </w:tc>
        <w:tc>
          <w:tcPr>
            <w:tcW w:w="851"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216</w:t>
            </w:r>
          </w:p>
        </w:tc>
        <w:tc>
          <w:tcPr>
            <w:tcW w:w="3827"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Анализа финансово-хозяйственной деятельности. Управления финансами организации и финансового контроля</w:t>
            </w:r>
          </w:p>
        </w:tc>
      </w:tr>
      <w:tr w:rsidR="00AD3084" w:rsidRPr="007F15F1" w:rsidTr="009F3A6E">
        <w:trPr>
          <w:trHeight w:val="314"/>
        </w:trPr>
        <w:tc>
          <w:tcPr>
            <w:tcW w:w="1560" w:type="dxa"/>
            <w:vMerge/>
            <w:shd w:val="clear" w:color="auto" w:fill="auto"/>
            <w:vAlign w:val="center"/>
          </w:tcPr>
          <w:p w:rsidR="00AD3084" w:rsidRPr="007F15F1" w:rsidRDefault="00AD3084" w:rsidP="009F3A6E">
            <w:pPr>
              <w:pStyle w:val="affffff5"/>
              <w:rPr>
                <w:rFonts w:eastAsia="Calibri"/>
                <w:szCs w:val="24"/>
              </w:rPr>
            </w:pPr>
          </w:p>
        </w:tc>
        <w:tc>
          <w:tcPr>
            <w:tcW w:w="3260" w:type="dxa"/>
            <w:vMerge w:val="restart"/>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 xml:space="preserve">Иностранного языка </w:t>
            </w:r>
          </w:p>
        </w:tc>
        <w:tc>
          <w:tcPr>
            <w:tcW w:w="851"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406</w:t>
            </w:r>
          </w:p>
        </w:tc>
        <w:tc>
          <w:tcPr>
            <w:tcW w:w="3827"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 xml:space="preserve">Иностранного языка в профессиональной деятельности. </w:t>
            </w:r>
          </w:p>
        </w:tc>
      </w:tr>
      <w:tr w:rsidR="00AD3084" w:rsidRPr="007F15F1" w:rsidTr="009F3A6E">
        <w:trPr>
          <w:trHeight w:val="314"/>
        </w:trPr>
        <w:tc>
          <w:tcPr>
            <w:tcW w:w="1560" w:type="dxa"/>
            <w:vMerge/>
            <w:shd w:val="clear" w:color="auto" w:fill="auto"/>
            <w:vAlign w:val="center"/>
          </w:tcPr>
          <w:p w:rsidR="00AD3084" w:rsidRPr="007F15F1" w:rsidRDefault="00AD3084" w:rsidP="009F3A6E">
            <w:pPr>
              <w:pStyle w:val="affffff5"/>
              <w:rPr>
                <w:rFonts w:eastAsia="Calibri"/>
                <w:szCs w:val="24"/>
              </w:rPr>
            </w:pPr>
          </w:p>
        </w:tc>
        <w:tc>
          <w:tcPr>
            <w:tcW w:w="3260" w:type="dxa"/>
            <w:vMerge/>
            <w:shd w:val="clear" w:color="auto" w:fill="auto"/>
            <w:vAlign w:val="center"/>
          </w:tcPr>
          <w:p w:rsidR="00AD3084" w:rsidRPr="007F15F1" w:rsidRDefault="00AD3084" w:rsidP="00893F28">
            <w:pPr>
              <w:pStyle w:val="affffff5"/>
              <w:spacing w:after="0"/>
              <w:rPr>
                <w:rFonts w:eastAsia="Calibri"/>
                <w:szCs w:val="24"/>
              </w:rPr>
            </w:pPr>
          </w:p>
        </w:tc>
        <w:tc>
          <w:tcPr>
            <w:tcW w:w="851"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406а</w:t>
            </w:r>
          </w:p>
        </w:tc>
        <w:tc>
          <w:tcPr>
            <w:tcW w:w="3827"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Иностранного языка</w:t>
            </w:r>
          </w:p>
        </w:tc>
      </w:tr>
      <w:tr w:rsidR="00AD3084" w:rsidRPr="007F15F1" w:rsidTr="009F3A6E">
        <w:trPr>
          <w:trHeight w:val="314"/>
        </w:trPr>
        <w:tc>
          <w:tcPr>
            <w:tcW w:w="1560" w:type="dxa"/>
            <w:vMerge/>
            <w:shd w:val="clear" w:color="auto" w:fill="auto"/>
            <w:vAlign w:val="center"/>
          </w:tcPr>
          <w:p w:rsidR="00AD3084" w:rsidRPr="007F15F1" w:rsidRDefault="00AD3084" w:rsidP="009F3A6E">
            <w:pPr>
              <w:pStyle w:val="affffff5"/>
              <w:rPr>
                <w:rFonts w:eastAsia="Calibri"/>
                <w:szCs w:val="24"/>
              </w:rPr>
            </w:pPr>
          </w:p>
        </w:tc>
        <w:tc>
          <w:tcPr>
            <w:tcW w:w="3260" w:type="dxa"/>
            <w:shd w:val="clear" w:color="auto" w:fill="auto"/>
          </w:tcPr>
          <w:p w:rsidR="00AD3084" w:rsidRPr="007F15F1" w:rsidRDefault="00AD3084" w:rsidP="00893F28">
            <w:pPr>
              <w:pStyle w:val="affffff5"/>
              <w:spacing w:after="0"/>
              <w:rPr>
                <w:rFonts w:eastAsia="Calibri"/>
                <w:szCs w:val="24"/>
              </w:rPr>
            </w:pPr>
            <w:r w:rsidRPr="007F15F1">
              <w:rPr>
                <w:rFonts w:eastAsia="Calibri"/>
                <w:szCs w:val="24"/>
              </w:rPr>
              <w:t>Математики</w:t>
            </w:r>
          </w:p>
        </w:tc>
        <w:tc>
          <w:tcPr>
            <w:tcW w:w="851"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306</w:t>
            </w:r>
          </w:p>
        </w:tc>
        <w:tc>
          <w:tcPr>
            <w:tcW w:w="3827"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Математики</w:t>
            </w:r>
          </w:p>
        </w:tc>
      </w:tr>
      <w:tr w:rsidR="00AD3084" w:rsidRPr="007F15F1" w:rsidTr="009F3A6E">
        <w:trPr>
          <w:trHeight w:val="629"/>
        </w:trPr>
        <w:tc>
          <w:tcPr>
            <w:tcW w:w="1560" w:type="dxa"/>
            <w:vMerge/>
            <w:tcBorders>
              <w:bottom w:val="single" w:sz="4" w:space="0" w:color="auto"/>
            </w:tcBorders>
            <w:shd w:val="clear" w:color="auto" w:fill="auto"/>
            <w:vAlign w:val="center"/>
          </w:tcPr>
          <w:p w:rsidR="00AD3084" w:rsidRPr="007F15F1" w:rsidRDefault="00AD3084" w:rsidP="009F3A6E">
            <w:pPr>
              <w:pStyle w:val="affffff5"/>
              <w:rPr>
                <w:rFonts w:eastAsia="Calibri"/>
                <w:szCs w:val="24"/>
              </w:rPr>
            </w:pPr>
          </w:p>
        </w:tc>
        <w:tc>
          <w:tcPr>
            <w:tcW w:w="3260" w:type="dxa"/>
            <w:tcBorders>
              <w:bottom w:val="single" w:sz="4" w:space="0" w:color="auto"/>
            </w:tcBorders>
            <w:shd w:val="clear" w:color="auto" w:fill="auto"/>
          </w:tcPr>
          <w:p w:rsidR="00AD3084" w:rsidRPr="007F15F1" w:rsidRDefault="00AD3084" w:rsidP="00893F28">
            <w:pPr>
              <w:pStyle w:val="affffff5"/>
              <w:spacing w:after="0"/>
              <w:rPr>
                <w:rFonts w:eastAsia="Calibri"/>
                <w:szCs w:val="24"/>
              </w:rPr>
            </w:pPr>
            <w:r w:rsidRPr="007F15F1">
              <w:rPr>
                <w:rFonts w:eastAsia="Calibri"/>
                <w:szCs w:val="24"/>
              </w:rPr>
              <w:t>Документационного обеспечения управления</w:t>
            </w:r>
          </w:p>
        </w:tc>
        <w:tc>
          <w:tcPr>
            <w:tcW w:w="851"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214</w:t>
            </w:r>
          </w:p>
        </w:tc>
        <w:tc>
          <w:tcPr>
            <w:tcW w:w="3827"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 xml:space="preserve"> Документационного обеспечения управления</w:t>
            </w:r>
          </w:p>
        </w:tc>
      </w:tr>
      <w:tr w:rsidR="00AD3084" w:rsidRPr="007F15F1" w:rsidTr="009F3A6E">
        <w:trPr>
          <w:trHeight w:val="567"/>
        </w:trPr>
        <w:tc>
          <w:tcPr>
            <w:tcW w:w="1560" w:type="dxa"/>
            <w:vMerge/>
            <w:shd w:val="clear" w:color="auto" w:fill="auto"/>
            <w:vAlign w:val="center"/>
          </w:tcPr>
          <w:p w:rsidR="00AD3084" w:rsidRPr="007F15F1" w:rsidRDefault="00AD3084" w:rsidP="009F3A6E">
            <w:pPr>
              <w:pStyle w:val="affffff5"/>
              <w:rPr>
                <w:rFonts w:eastAsia="Calibri"/>
                <w:szCs w:val="24"/>
              </w:rPr>
            </w:pPr>
          </w:p>
        </w:tc>
        <w:tc>
          <w:tcPr>
            <w:tcW w:w="3260" w:type="dxa"/>
            <w:shd w:val="clear" w:color="auto" w:fill="auto"/>
          </w:tcPr>
          <w:p w:rsidR="00AD3084" w:rsidRPr="007F15F1" w:rsidRDefault="00AD3084" w:rsidP="00893F28">
            <w:pPr>
              <w:pStyle w:val="affffff5"/>
              <w:spacing w:after="0"/>
              <w:rPr>
                <w:rFonts w:eastAsia="Calibri"/>
                <w:szCs w:val="24"/>
              </w:rPr>
            </w:pPr>
            <w:r w:rsidRPr="007F15F1">
              <w:rPr>
                <w:rFonts w:eastAsia="Calibri"/>
                <w:szCs w:val="24"/>
              </w:rPr>
              <w:t>Социально-экономических дисциплин</w:t>
            </w:r>
          </w:p>
        </w:tc>
        <w:tc>
          <w:tcPr>
            <w:tcW w:w="851"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405</w:t>
            </w:r>
          </w:p>
        </w:tc>
        <w:tc>
          <w:tcPr>
            <w:tcW w:w="3827" w:type="dxa"/>
            <w:shd w:val="clear" w:color="auto" w:fill="auto"/>
          </w:tcPr>
          <w:p w:rsidR="00AD3084" w:rsidRPr="007F15F1" w:rsidRDefault="00AD3084" w:rsidP="00893F28">
            <w:pPr>
              <w:pStyle w:val="affffff5"/>
              <w:spacing w:after="0"/>
              <w:rPr>
                <w:rFonts w:eastAsia="Calibri"/>
                <w:szCs w:val="24"/>
              </w:rPr>
            </w:pPr>
            <w:r w:rsidRPr="007F15F1">
              <w:rPr>
                <w:rFonts w:eastAsia="Calibri"/>
                <w:szCs w:val="24"/>
              </w:rPr>
              <w:t>Социально-экономических дисциплин. Экономической теории</w:t>
            </w:r>
          </w:p>
        </w:tc>
      </w:tr>
      <w:tr w:rsidR="00AD3084" w:rsidRPr="007F15F1" w:rsidTr="009F3A6E">
        <w:trPr>
          <w:trHeight w:val="405"/>
        </w:trPr>
        <w:tc>
          <w:tcPr>
            <w:tcW w:w="1560" w:type="dxa"/>
            <w:shd w:val="clear" w:color="auto" w:fill="auto"/>
            <w:vAlign w:val="center"/>
          </w:tcPr>
          <w:p w:rsidR="00AD3084" w:rsidRPr="007F15F1" w:rsidRDefault="00AD3084" w:rsidP="009F3A6E">
            <w:pPr>
              <w:pStyle w:val="affffff5"/>
              <w:rPr>
                <w:rFonts w:eastAsia="Calibri"/>
                <w:szCs w:val="24"/>
              </w:rPr>
            </w:pPr>
            <w:r w:rsidRPr="007F15F1">
              <w:rPr>
                <w:rFonts w:eastAsia="Calibri"/>
                <w:szCs w:val="24"/>
              </w:rPr>
              <w:t>Лаборатории</w:t>
            </w:r>
          </w:p>
        </w:tc>
        <w:tc>
          <w:tcPr>
            <w:tcW w:w="3260" w:type="dxa"/>
            <w:shd w:val="clear" w:color="auto" w:fill="auto"/>
          </w:tcPr>
          <w:p w:rsidR="00AD3084" w:rsidRPr="007F15F1" w:rsidRDefault="00AD3084" w:rsidP="00893F28">
            <w:pPr>
              <w:pStyle w:val="affffff5"/>
              <w:spacing w:after="0"/>
              <w:rPr>
                <w:rFonts w:eastAsia="Calibri"/>
                <w:szCs w:val="24"/>
              </w:rPr>
            </w:pPr>
            <w:r w:rsidRPr="007F15F1">
              <w:rPr>
                <w:rFonts w:eastAsia="Calibri"/>
                <w:szCs w:val="24"/>
              </w:rPr>
              <w:t>Информационных технологий в профессиональной деятельности</w:t>
            </w:r>
          </w:p>
        </w:tc>
        <w:tc>
          <w:tcPr>
            <w:tcW w:w="851"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200</w:t>
            </w:r>
          </w:p>
        </w:tc>
        <w:tc>
          <w:tcPr>
            <w:tcW w:w="3827" w:type="dxa"/>
            <w:shd w:val="clear" w:color="auto" w:fill="auto"/>
            <w:vAlign w:val="center"/>
          </w:tcPr>
          <w:p w:rsidR="00AD3084" w:rsidRPr="007F15F1" w:rsidRDefault="00AD3084" w:rsidP="00893F28">
            <w:pPr>
              <w:pStyle w:val="affffff5"/>
              <w:spacing w:after="0"/>
              <w:rPr>
                <w:rFonts w:eastAsia="Calibri"/>
                <w:szCs w:val="24"/>
              </w:rPr>
            </w:pPr>
            <w:r w:rsidRPr="007F15F1">
              <w:rPr>
                <w:rFonts w:eastAsia="Calibri"/>
                <w:szCs w:val="24"/>
              </w:rPr>
              <w:t>Лаборатория информатики, информационных технологий в профессиональной деятельности и технических средств обучения</w:t>
            </w:r>
          </w:p>
        </w:tc>
      </w:tr>
      <w:tr w:rsidR="00AD3084" w:rsidRPr="007F15F1" w:rsidTr="009F3A6E">
        <w:trPr>
          <w:trHeight w:val="314"/>
        </w:trPr>
        <w:tc>
          <w:tcPr>
            <w:tcW w:w="1560" w:type="dxa"/>
            <w:shd w:val="clear" w:color="auto" w:fill="auto"/>
            <w:vAlign w:val="center"/>
          </w:tcPr>
          <w:p w:rsidR="00AD3084" w:rsidRPr="007F15F1" w:rsidRDefault="00AD3084" w:rsidP="009F3A6E">
            <w:pPr>
              <w:pStyle w:val="affffff5"/>
              <w:rPr>
                <w:rFonts w:eastAsia="Calibri"/>
                <w:szCs w:val="24"/>
              </w:rPr>
            </w:pPr>
            <w:r w:rsidRPr="007F15F1">
              <w:rPr>
                <w:rFonts w:eastAsia="Calibri"/>
                <w:szCs w:val="24"/>
              </w:rPr>
              <w:t>Спортивный комплекс</w:t>
            </w:r>
          </w:p>
        </w:tc>
        <w:tc>
          <w:tcPr>
            <w:tcW w:w="3260" w:type="dxa"/>
            <w:shd w:val="clear" w:color="auto" w:fill="auto"/>
          </w:tcPr>
          <w:p w:rsidR="00AD3084" w:rsidRPr="007F15F1" w:rsidRDefault="00AD3084" w:rsidP="00893F28">
            <w:pPr>
              <w:pStyle w:val="affffff5"/>
              <w:spacing w:after="0"/>
              <w:rPr>
                <w:rFonts w:eastAsia="Calibri"/>
                <w:szCs w:val="24"/>
              </w:rPr>
            </w:pPr>
            <w:r w:rsidRPr="007F15F1">
              <w:rPr>
                <w:rFonts w:eastAsia="Calibri"/>
                <w:szCs w:val="24"/>
              </w:rPr>
              <w:t xml:space="preserve">Спортивный зал </w:t>
            </w:r>
          </w:p>
        </w:tc>
        <w:tc>
          <w:tcPr>
            <w:tcW w:w="851" w:type="dxa"/>
            <w:shd w:val="clear" w:color="auto" w:fill="auto"/>
          </w:tcPr>
          <w:p w:rsidR="00AD3084" w:rsidRPr="007F15F1" w:rsidRDefault="00AD3084" w:rsidP="00893F28">
            <w:pPr>
              <w:pStyle w:val="affffff5"/>
              <w:spacing w:after="0"/>
              <w:rPr>
                <w:rFonts w:eastAsia="Calibri"/>
                <w:szCs w:val="24"/>
              </w:rPr>
            </w:pPr>
            <w:r w:rsidRPr="007F15F1">
              <w:rPr>
                <w:rFonts w:eastAsia="Calibri"/>
                <w:szCs w:val="24"/>
              </w:rPr>
              <w:t>-</w:t>
            </w:r>
          </w:p>
        </w:tc>
        <w:tc>
          <w:tcPr>
            <w:tcW w:w="3827" w:type="dxa"/>
            <w:shd w:val="clear" w:color="auto" w:fill="auto"/>
          </w:tcPr>
          <w:p w:rsidR="00AD3084" w:rsidRPr="007F15F1" w:rsidRDefault="00AD3084" w:rsidP="00893F28">
            <w:pPr>
              <w:pStyle w:val="affffff5"/>
              <w:spacing w:after="0"/>
              <w:rPr>
                <w:rFonts w:eastAsia="Calibri"/>
                <w:szCs w:val="24"/>
              </w:rPr>
            </w:pPr>
            <w:r w:rsidRPr="007F15F1">
              <w:rPr>
                <w:rFonts w:eastAsia="Calibri"/>
                <w:szCs w:val="24"/>
              </w:rPr>
              <w:t>Большой и малый спортивные залы, стадион</w:t>
            </w:r>
          </w:p>
          <w:p w:rsidR="00AD3084" w:rsidRPr="007F15F1" w:rsidRDefault="00AD3084" w:rsidP="00893F28">
            <w:pPr>
              <w:pStyle w:val="affffff5"/>
              <w:spacing w:after="0"/>
              <w:rPr>
                <w:rFonts w:eastAsia="Calibri"/>
                <w:szCs w:val="24"/>
              </w:rPr>
            </w:pPr>
          </w:p>
        </w:tc>
      </w:tr>
      <w:tr w:rsidR="00AD3084" w:rsidRPr="007F15F1" w:rsidTr="009F3A6E">
        <w:trPr>
          <w:trHeight w:val="314"/>
        </w:trPr>
        <w:tc>
          <w:tcPr>
            <w:tcW w:w="1560" w:type="dxa"/>
            <w:shd w:val="clear" w:color="auto" w:fill="auto"/>
          </w:tcPr>
          <w:p w:rsidR="00AD3084" w:rsidRPr="007F15F1" w:rsidRDefault="00AD3084" w:rsidP="009F3A6E">
            <w:pPr>
              <w:pStyle w:val="affffff5"/>
              <w:rPr>
                <w:rFonts w:eastAsia="Calibri"/>
                <w:szCs w:val="24"/>
              </w:rPr>
            </w:pPr>
            <w:r w:rsidRPr="007F15F1">
              <w:rPr>
                <w:rFonts w:eastAsia="Calibri"/>
                <w:szCs w:val="24"/>
              </w:rPr>
              <w:lastRenderedPageBreak/>
              <w:t>Залы</w:t>
            </w:r>
          </w:p>
        </w:tc>
        <w:tc>
          <w:tcPr>
            <w:tcW w:w="3260" w:type="dxa"/>
            <w:shd w:val="clear" w:color="auto" w:fill="auto"/>
          </w:tcPr>
          <w:p w:rsidR="00AD3084" w:rsidRPr="007F15F1" w:rsidRDefault="00AD3084" w:rsidP="00893F28">
            <w:pPr>
              <w:pStyle w:val="affffff5"/>
              <w:spacing w:after="0"/>
              <w:rPr>
                <w:rFonts w:eastAsia="Calibri"/>
                <w:szCs w:val="24"/>
              </w:rPr>
            </w:pPr>
            <w:r w:rsidRPr="007F15F1">
              <w:rPr>
                <w:rFonts w:eastAsia="Calibri"/>
                <w:szCs w:val="24"/>
              </w:rPr>
              <w:t>Библиотека, читальный зал с выходом в сеть Интернет, актовый зал</w:t>
            </w:r>
          </w:p>
        </w:tc>
        <w:tc>
          <w:tcPr>
            <w:tcW w:w="851" w:type="dxa"/>
            <w:shd w:val="clear" w:color="auto" w:fill="auto"/>
          </w:tcPr>
          <w:p w:rsidR="00AD3084" w:rsidRPr="007F15F1" w:rsidRDefault="00AD3084" w:rsidP="00893F28">
            <w:pPr>
              <w:pStyle w:val="affffff5"/>
              <w:spacing w:after="0"/>
              <w:rPr>
                <w:rFonts w:eastAsia="Calibri"/>
                <w:szCs w:val="24"/>
              </w:rPr>
            </w:pPr>
            <w:r w:rsidRPr="007F15F1">
              <w:rPr>
                <w:rFonts w:eastAsia="Calibri"/>
                <w:szCs w:val="24"/>
              </w:rPr>
              <w:t>-</w:t>
            </w:r>
          </w:p>
        </w:tc>
        <w:tc>
          <w:tcPr>
            <w:tcW w:w="3827" w:type="dxa"/>
            <w:shd w:val="clear" w:color="auto" w:fill="auto"/>
          </w:tcPr>
          <w:p w:rsidR="00AD3084" w:rsidRPr="007F15F1" w:rsidRDefault="00AD3084" w:rsidP="00893F28">
            <w:pPr>
              <w:pStyle w:val="affffff5"/>
              <w:spacing w:after="0"/>
              <w:rPr>
                <w:rFonts w:eastAsia="Calibri"/>
                <w:szCs w:val="24"/>
              </w:rPr>
            </w:pPr>
            <w:r w:rsidRPr="007F15F1">
              <w:rPr>
                <w:rFonts w:eastAsia="Calibri"/>
                <w:szCs w:val="24"/>
              </w:rPr>
              <w:t>Библиотека, читальный зал с выходом в сеть Интернет, актовый зал</w:t>
            </w:r>
          </w:p>
        </w:tc>
      </w:tr>
    </w:tbl>
    <w:p w:rsidR="00AD3084" w:rsidRPr="007F15F1" w:rsidRDefault="00AD3084" w:rsidP="00AD3084">
      <w:pPr>
        <w:pStyle w:val="affffff5"/>
        <w:rPr>
          <w:rFonts w:eastAsia="Calibri"/>
          <w:szCs w:val="24"/>
        </w:rPr>
      </w:pPr>
    </w:p>
    <w:p w:rsidR="00AD3084" w:rsidRPr="007F15F1" w:rsidRDefault="00AD3084" w:rsidP="00893F28">
      <w:pPr>
        <w:pStyle w:val="affffff5"/>
        <w:spacing w:after="0"/>
        <w:ind w:firstLine="709"/>
        <w:jc w:val="both"/>
        <w:rPr>
          <w:rFonts w:eastAsia="Calibri"/>
          <w:szCs w:val="24"/>
        </w:rPr>
      </w:pPr>
      <w:r w:rsidRPr="007F15F1">
        <w:rPr>
          <w:rFonts w:eastAsia="Calibri"/>
          <w:szCs w:val="24"/>
        </w:rPr>
        <w:t xml:space="preserve">Все учебные кабинеты оснащены мультимедийными комплексами / интерактивными досками. </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xml:space="preserve">Каждая аудитория оборудована рабочим местом преподавателя с возможностью доступа к информационным ресурсам сети Интернет. </w:t>
      </w:r>
    </w:p>
    <w:p w:rsidR="00AD3084" w:rsidRDefault="00AD3084" w:rsidP="00893F28">
      <w:pPr>
        <w:pStyle w:val="affffff5"/>
        <w:spacing w:after="0"/>
        <w:ind w:firstLine="709"/>
        <w:jc w:val="both"/>
        <w:rPr>
          <w:szCs w:val="24"/>
        </w:rPr>
      </w:pPr>
      <w:r w:rsidRPr="007F15F1">
        <w:rPr>
          <w:szCs w:val="24"/>
        </w:rPr>
        <w:t>Колледж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комплектом учебно-методической документации. Учебная лаборатория «Информационных технологий в профессиональной деятельности» компьютерами по количеству обучающихся и 1 компьютер преподавателя, оснащенными оборудованием для выхода в информационно-телекоммуникационную сеть Интернет; программным обеспечением: операционной системой Windows; пакетом офисных программ, справочной правовой системой Гарант; рабочими местами по количеству обучающихся; рабочим местом преподавателя, оснащенным мультимедийным оборудованием; классной доской; многофункциональным устройством; комплектом учебно-методической документации, включающим учебно-методические указания для студентов по проведению практических и лабораторных работ.</w:t>
      </w:r>
    </w:p>
    <w:p w:rsidR="00893F28" w:rsidRPr="007F15F1" w:rsidRDefault="00893F28" w:rsidP="00893F28">
      <w:pPr>
        <w:pStyle w:val="affffff5"/>
        <w:spacing w:after="0"/>
        <w:ind w:firstLine="709"/>
        <w:jc w:val="both"/>
        <w:rPr>
          <w:szCs w:val="24"/>
        </w:rPr>
      </w:pPr>
    </w:p>
    <w:p w:rsidR="00AD3084" w:rsidRPr="007F15F1" w:rsidRDefault="00AD3084" w:rsidP="00AD3084">
      <w:pPr>
        <w:pStyle w:val="affffff5"/>
        <w:ind w:firstLine="709"/>
        <w:jc w:val="both"/>
        <w:rPr>
          <w:szCs w:val="24"/>
        </w:rPr>
      </w:pPr>
      <w:r w:rsidRPr="007F15F1">
        <w:rPr>
          <w:szCs w:val="24"/>
        </w:rPr>
        <w:t>Оснащение баз практик</w:t>
      </w:r>
    </w:p>
    <w:p w:rsidR="00AD3084" w:rsidRPr="007F15F1" w:rsidRDefault="00AD3084" w:rsidP="00893F28">
      <w:pPr>
        <w:pStyle w:val="affffff5"/>
        <w:spacing w:after="0"/>
        <w:ind w:firstLine="709"/>
        <w:jc w:val="both"/>
        <w:rPr>
          <w:szCs w:val="24"/>
        </w:rPr>
      </w:pPr>
      <w:r w:rsidRPr="007F15F1">
        <w:rPr>
          <w:szCs w:val="24"/>
        </w:rPr>
        <w:t>Реализация ОПОП СПО - ППССЗ предполагает обязательную учебную и производственную практику.</w:t>
      </w:r>
    </w:p>
    <w:p w:rsidR="00AD3084" w:rsidRPr="007F15F1" w:rsidRDefault="00AD3084" w:rsidP="00893F28">
      <w:pPr>
        <w:pStyle w:val="affffff5"/>
        <w:spacing w:after="0"/>
        <w:ind w:firstLine="709"/>
        <w:jc w:val="both"/>
        <w:rPr>
          <w:szCs w:val="24"/>
        </w:rPr>
      </w:pPr>
      <w:r w:rsidRPr="007F15F1">
        <w:rPr>
          <w:szCs w:val="24"/>
        </w:rPr>
        <w:t>Учебная практика реализуется в учебных мастерских с использованием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по соответствующей компетенции.</w:t>
      </w:r>
    </w:p>
    <w:p w:rsidR="00AD3084" w:rsidRPr="007F15F1" w:rsidRDefault="00AD3084" w:rsidP="00893F28">
      <w:pPr>
        <w:pStyle w:val="affffff5"/>
        <w:spacing w:after="0"/>
        <w:ind w:firstLine="709"/>
        <w:jc w:val="both"/>
        <w:rPr>
          <w:szCs w:val="24"/>
        </w:rPr>
      </w:pPr>
      <w:r w:rsidRPr="007F15F1">
        <w:rPr>
          <w:szCs w:val="24"/>
        </w:rPr>
        <w:t xml:space="preserve">Производственная практика реализуется в организациях, обеспечивающих деятельность обучающихся в профессиональной области. </w:t>
      </w:r>
    </w:p>
    <w:p w:rsidR="00AD3084" w:rsidRDefault="00AD3084" w:rsidP="00893F28">
      <w:pPr>
        <w:pStyle w:val="affffff5"/>
        <w:spacing w:after="0"/>
        <w:ind w:firstLine="709"/>
        <w:jc w:val="both"/>
        <w:rPr>
          <w:szCs w:val="24"/>
        </w:rPr>
      </w:pPr>
      <w:r w:rsidRPr="007F15F1">
        <w:rPr>
          <w:szCs w:val="24"/>
        </w:rPr>
        <w:t>Оборудование организаций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всем осваиваемым видам деятельности, предусмотренным программой с использованием современных технологий, материалов и оборудования,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соответствующей компетенции.</w:t>
      </w:r>
    </w:p>
    <w:p w:rsidR="00893F28" w:rsidRPr="007F15F1" w:rsidRDefault="00893F28" w:rsidP="00893F28">
      <w:pPr>
        <w:pStyle w:val="affffff5"/>
        <w:spacing w:after="0"/>
        <w:ind w:firstLine="709"/>
        <w:jc w:val="both"/>
        <w:rPr>
          <w:szCs w:val="24"/>
        </w:rPr>
      </w:pPr>
    </w:p>
    <w:p w:rsidR="00AD3084" w:rsidRPr="007F15F1" w:rsidRDefault="00AD3084" w:rsidP="00AD3084">
      <w:pPr>
        <w:pStyle w:val="affffff5"/>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1"/>
        <w:gridCol w:w="6829"/>
      </w:tblGrid>
      <w:tr w:rsidR="00AD3084" w:rsidRPr="007F15F1" w:rsidTr="009F3A6E">
        <w:tc>
          <w:tcPr>
            <w:tcW w:w="9570" w:type="dxa"/>
            <w:gridSpan w:val="2"/>
            <w:shd w:val="clear" w:color="auto" w:fill="auto"/>
          </w:tcPr>
          <w:p w:rsidR="00AD3084" w:rsidRPr="007F15F1" w:rsidRDefault="00AD3084" w:rsidP="009F3A6E">
            <w:pPr>
              <w:pStyle w:val="affffff5"/>
              <w:jc w:val="both"/>
              <w:rPr>
                <w:rFonts w:eastAsia="Calibri"/>
                <w:szCs w:val="24"/>
              </w:rPr>
            </w:pPr>
            <w:r w:rsidRPr="007F15F1">
              <w:rPr>
                <w:rFonts w:eastAsia="Calibri"/>
                <w:szCs w:val="24"/>
              </w:rPr>
              <w:lastRenderedPageBreak/>
              <w:t>Ресурсное обеспечение воспитательной работы на создание условий для осуществления воспитательной деятельности для обучающихся инвалидов и лиц с ОВЗ</w:t>
            </w:r>
          </w:p>
        </w:tc>
      </w:tr>
      <w:tr w:rsidR="00AD3084" w:rsidRPr="007F15F1" w:rsidTr="009F3A6E">
        <w:tc>
          <w:tcPr>
            <w:tcW w:w="2235" w:type="dxa"/>
            <w:shd w:val="clear" w:color="auto" w:fill="auto"/>
          </w:tcPr>
          <w:p w:rsidR="00AD3084" w:rsidRPr="007F15F1" w:rsidRDefault="00AD3084" w:rsidP="009F3A6E">
            <w:pPr>
              <w:pStyle w:val="affffff5"/>
              <w:jc w:val="both"/>
              <w:rPr>
                <w:rFonts w:eastAsia="Calibri"/>
                <w:szCs w:val="24"/>
              </w:rPr>
            </w:pPr>
            <w:r w:rsidRPr="007F15F1">
              <w:rPr>
                <w:rFonts w:eastAsia="Calibri"/>
                <w:szCs w:val="24"/>
              </w:rPr>
              <w:t>Сведения о наличии оборудованных учебных кабинетов</w:t>
            </w:r>
          </w:p>
        </w:tc>
        <w:tc>
          <w:tcPr>
            <w:tcW w:w="7335" w:type="dxa"/>
            <w:shd w:val="clear" w:color="auto" w:fill="auto"/>
          </w:tcPr>
          <w:p w:rsidR="00AD3084" w:rsidRPr="007F15F1" w:rsidRDefault="00AD3084" w:rsidP="009F3A6E">
            <w:pPr>
              <w:pStyle w:val="affffff5"/>
              <w:jc w:val="both"/>
              <w:rPr>
                <w:rFonts w:eastAsia="Calibri"/>
                <w:szCs w:val="24"/>
              </w:rPr>
            </w:pPr>
            <w:r w:rsidRPr="007F15F1">
              <w:rPr>
                <w:rFonts w:eastAsia="Calibri"/>
                <w:szCs w:val="24"/>
              </w:rPr>
              <w:t>В здании колледжа расположено 44 учебных кабинета и лабораторий. Все кабинеты (лаборатории) соответствуют требования федеральных государственных образовательных стандартов по реализуемым специальностям.</w:t>
            </w:r>
          </w:p>
          <w:p w:rsidR="00AD3084" w:rsidRPr="007F15F1" w:rsidRDefault="00AD3084" w:rsidP="009F3A6E">
            <w:pPr>
              <w:pStyle w:val="affffff5"/>
              <w:jc w:val="both"/>
              <w:rPr>
                <w:rFonts w:eastAsia="Calibri"/>
                <w:szCs w:val="24"/>
              </w:rPr>
            </w:pPr>
            <w:r w:rsidRPr="007F15F1">
              <w:rPr>
                <w:rFonts w:eastAsia="Calibri"/>
                <w:szCs w:val="24"/>
              </w:rPr>
              <w:t>В каждом учебном помещении предусмотрена возможность оборудования по 1 - 2 места для обучающихся по каждому виду нарушений: для обучающихся с нарушениями зрения и слуха – первые парты в ряду у окна и в среднем ряду, для обучающихся с нарушениями ОДА - первая парта в ряду у дверного проема.</w:t>
            </w:r>
          </w:p>
          <w:p w:rsidR="00AD3084" w:rsidRPr="007F15F1" w:rsidRDefault="00AD3084" w:rsidP="009F3A6E">
            <w:pPr>
              <w:pStyle w:val="affffff5"/>
              <w:jc w:val="both"/>
              <w:rPr>
                <w:rFonts w:eastAsia="Calibri"/>
                <w:szCs w:val="24"/>
              </w:rPr>
            </w:pPr>
            <w:r w:rsidRPr="007F15F1">
              <w:rPr>
                <w:rFonts w:eastAsia="Calibri"/>
                <w:szCs w:val="24"/>
              </w:rPr>
              <w:t>Для обучающихся с нарушениями слуха и зрения учебные аудитории оборудованы мультимедийными средствами приема-передачи учебной информации, предусмотрена возможность просмотра удаленных объектов при помощи видеоувеличителей.</w:t>
            </w:r>
          </w:p>
          <w:p w:rsidR="00AD3084" w:rsidRPr="007F15F1" w:rsidRDefault="00AD3084" w:rsidP="009F3A6E">
            <w:pPr>
              <w:pStyle w:val="affffff5"/>
              <w:jc w:val="both"/>
              <w:rPr>
                <w:rFonts w:eastAsia="Calibri"/>
                <w:szCs w:val="24"/>
              </w:rPr>
            </w:pPr>
            <w:r w:rsidRPr="007F15F1">
              <w:rPr>
                <w:rFonts w:eastAsia="Calibri"/>
                <w:szCs w:val="24"/>
              </w:rPr>
              <w:t>Для обучающихся с ОВЗ и инвалидностью предоставлена возможность использования во время аудиторной и внеаудиторной работы персональных ноутбуков. Организация обучения с использованием персональных ноутбуков, электронных образовательных ресурсов позволяет выстроить индивидуальную траекторию обучения, обеспечить студентов с ОВЗ и инвалидностью учебно-методическими ресурсами в формах, адаптированных к особенностям состояния здоровья.</w:t>
            </w:r>
          </w:p>
          <w:p w:rsidR="00AD3084" w:rsidRPr="007F15F1" w:rsidRDefault="00AD3084" w:rsidP="009F3A6E">
            <w:pPr>
              <w:pStyle w:val="affffff5"/>
              <w:jc w:val="both"/>
              <w:rPr>
                <w:rFonts w:eastAsia="Calibri"/>
                <w:szCs w:val="24"/>
              </w:rPr>
            </w:pPr>
            <w:r w:rsidRPr="007F15F1">
              <w:rPr>
                <w:rFonts w:eastAsia="Calibri"/>
                <w:szCs w:val="24"/>
              </w:rPr>
              <w:t>Специальное оборудование в учебных кабинетах для использования инвалидами и лицами с ограниченными возможностями здоровья отсутствует.</w:t>
            </w:r>
          </w:p>
        </w:tc>
      </w:tr>
      <w:tr w:rsidR="00AD3084" w:rsidRPr="007F15F1" w:rsidTr="009F3A6E">
        <w:tc>
          <w:tcPr>
            <w:tcW w:w="2235" w:type="dxa"/>
            <w:shd w:val="clear" w:color="auto" w:fill="auto"/>
          </w:tcPr>
          <w:p w:rsidR="00AD3084" w:rsidRPr="007F15F1" w:rsidRDefault="00AD3084" w:rsidP="009F3A6E">
            <w:pPr>
              <w:pStyle w:val="affffff5"/>
              <w:jc w:val="both"/>
              <w:rPr>
                <w:rFonts w:eastAsia="Calibri"/>
                <w:szCs w:val="24"/>
              </w:rPr>
            </w:pPr>
            <w:r w:rsidRPr="007F15F1">
              <w:rPr>
                <w:rFonts w:eastAsia="Calibri"/>
                <w:szCs w:val="24"/>
              </w:rPr>
              <w:t>Сведения о библиотеке, приспособленной для использования инвалидами и лицами с ограниченными возможностями здоровья</w:t>
            </w:r>
          </w:p>
          <w:p w:rsidR="00AD3084" w:rsidRPr="007F15F1" w:rsidRDefault="00AD3084" w:rsidP="009F3A6E">
            <w:pPr>
              <w:pStyle w:val="affffff5"/>
              <w:jc w:val="both"/>
              <w:rPr>
                <w:rFonts w:eastAsia="Calibri"/>
                <w:szCs w:val="24"/>
              </w:rPr>
            </w:pPr>
          </w:p>
        </w:tc>
        <w:tc>
          <w:tcPr>
            <w:tcW w:w="7335" w:type="dxa"/>
            <w:shd w:val="clear" w:color="auto" w:fill="auto"/>
          </w:tcPr>
          <w:p w:rsidR="00AD3084" w:rsidRPr="007F15F1" w:rsidRDefault="00AD3084" w:rsidP="009F3A6E">
            <w:pPr>
              <w:pStyle w:val="affffff5"/>
              <w:jc w:val="both"/>
              <w:rPr>
                <w:rFonts w:eastAsia="Calibri"/>
                <w:szCs w:val="24"/>
              </w:rPr>
            </w:pPr>
            <w:r w:rsidRPr="007F15F1">
              <w:rPr>
                <w:rFonts w:eastAsia="Calibri"/>
                <w:szCs w:val="24"/>
              </w:rPr>
              <w:t>В колледже имеется библиотека с читальным залом, оснащенным компьютерами с доступом к сети Интернет. Режим работы библиотеки обеспечивает доступность всех видов имеющихся информационных ресурсов, в том числе и для инвалидов и лиц с ограниченными возможностями здоровья.</w:t>
            </w:r>
          </w:p>
          <w:p w:rsidR="00AD3084" w:rsidRPr="007F15F1" w:rsidRDefault="00AD3084" w:rsidP="009F3A6E">
            <w:pPr>
              <w:pStyle w:val="affffff5"/>
              <w:jc w:val="both"/>
              <w:rPr>
                <w:rFonts w:eastAsia="Calibri"/>
                <w:szCs w:val="24"/>
              </w:rPr>
            </w:pPr>
            <w:r w:rsidRPr="007F15F1">
              <w:rPr>
                <w:rFonts w:eastAsia="Calibri"/>
                <w:szCs w:val="24"/>
              </w:rPr>
              <w:t>Функционируют электронно-библиотечные система IPRbooks, «ЮРАЙТ».  Доступ к ЭБС через логин и пароль имеют все студенты колледжа, в том числе инвалиды и лица с ограниченными возможностями здоровья.</w:t>
            </w:r>
          </w:p>
          <w:p w:rsidR="00AD3084" w:rsidRPr="007F15F1" w:rsidRDefault="00AD3084" w:rsidP="009F3A6E">
            <w:pPr>
              <w:pStyle w:val="affffff5"/>
              <w:jc w:val="both"/>
              <w:rPr>
                <w:rFonts w:eastAsia="Calibri"/>
                <w:szCs w:val="24"/>
              </w:rPr>
            </w:pPr>
            <w:r w:rsidRPr="007F15F1">
              <w:rPr>
                <w:rFonts w:eastAsia="Calibri"/>
                <w:szCs w:val="24"/>
              </w:rPr>
              <w:t xml:space="preserve">Всем обучающимся, в том числе и для инвалидов и лиц с ограниченными возможностями здоровья, предоставляется доступ к электронным учебникам по общеобразовательным </w:t>
            </w:r>
            <w:r w:rsidRPr="007F15F1">
              <w:rPr>
                <w:rFonts w:eastAsia="Calibri"/>
                <w:szCs w:val="24"/>
              </w:rPr>
              <w:lastRenderedPageBreak/>
              <w:t>предметам на образовательном портале Lecta.</w:t>
            </w:r>
          </w:p>
          <w:p w:rsidR="00AD3084" w:rsidRPr="007F15F1" w:rsidRDefault="00AD3084" w:rsidP="009F3A6E">
            <w:pPr>
              <w:pStyle w:val="affffff5"/>
              <w:jc w:val="both"/>
              <w:rPr>
                <w:rFonts w:eastAsia="Calibri"/>
                <w:szCs w:val="24"/>
              </w:rPr>
            </w:pPr>
            <w:r w:rsidRPr="007F15F1">
              <w:rPr>
                <w:rFonts w:eastAsia="Calibri"/>
                <w:szCs w:val="24"/>
              </w:rPr>
              <w:t>Специально приспособленные для инвалидов и лиц с ОВЗ библиотеки отсутствуют.</w:t>
            </w:r>
          </w:p>
        </w:tc>
      </w:tr>
      <w:tr w:rsidR="00AD3084" w:rsidRPr="007F15F1" w:rsidTr="009F3A6E">
        <w:tc>
          <w:tcPr>
            <w:tcW w:w="2235" w:type="dxa"/>
            <w:shd w:val="clear" w:color="auto" w:fill="auto"/>
          </w:tcPr>
          <w:p w:rsidR="00AD3084" w:rsidRPr="007F15F1" w:rsidRDefault="00AD3084" w:rsidP="009F3A6E">
            <w:pPr>
              <w:pStyle w:val="affffff5"/>
              <w:jc w:val="both"/>
              <w:rPr>
                <w:rFonts w:eastAsia="Calibri"/>
                <w:szCs w:val="24"/>
              </w:rPr>
            </w:pPr>
            <w:r w:rsidRPr="007F15F1">
              <w:rPr>
                <w:rFonts w:eastAsia="Calibri"/>
                <w:szCs w:val="24"/>
              </w:rPr>
              <w:lastRenderedPageBreak/>
              <w:t>Сведения об объектах спорта, приспособленных для использования инвалидами и лицами с ограниченными возможностями здоровья</w:t>
            </w:r>
          </w:p>
          <w:p w:rsidR="00AD3084" w:rsidRPr="007F15F1" w:rsidRDefault="00AD3084" w:rsidP="009F3A6E">
            <w:pPr>
              <w:pStyle w:val="affffff5"/>
              <w:jc w:val="both"/>
              <w:rPr>
                <w:rFonts w:eastAsia="Calibri"/>
                <w:szCs w:val="24"/>
              </w:rPr>
            </w:pPr>
          </w:p>
        </w:tc>
        <w:tc>
          <w:tcPr>
            <w:tcW w:w="7335" w:type="dxa"/>
            <w:shd w:val="clear" w:color="auto" w:fill="auto"/>
          </w:tcPr>
          <w:p w:rsidR="00AD3084" w:rsidRPr="007F15F1" w:rsidRDefault="00AD3084" w:rsidP="009F3A6E">
            <w:pPr>
              <w:pStyle w:val="affffff5"/>
              <w:jc w:val="both"/>
              <w:rPr>
                <w:rFonts w:eastAsia="Calibri"/>
                <w:szCs w:val="24"/>
              </w:rPr>
            </w:pPr>
            <w:r w:rsidRPr="007F15F1">
              <w:rPr>
                <w:rFonts w:eastAsia="Calibri"/>
                <w:szCs w:val="24"/>
              </w:rPr>
              <w:t>Для проведения занятий по физической культуре имеется два спортивных зала. Помещения спортивного зала соответствуют действующим санитарным нормам и гигиеническим нормативам. Все спортивное оборудование отвечает требованиям доступности, надежности, прочности, удобства.</w:t>
            </w:r>
          </w:p>
          <w:p w:rsidR="00AD3084" w:rsidRPr="007F15F1" w:rsidRDefault="00AD3084" w:rsidP="009F3A6E">
            <w:pPr>
              <w:pStyle w:val="affffff5"/>
              <w:jc w:val="both"/>
              <w:rPr>
                <w:rFonts w:eastAsia="Calibri"/>
                <w:szCs w:val="24"/>
              </w:rPr>
            </w:pPr>
            <w:r w:rsidRPr="007F15F1">
              <w:rPr>
                <w:rFonts w:eastAsia="Calibri"/>
                <w:szCs w:val="24"/>
              </w:rPr>
              <w:t>Специальные объекты спорта, приспособленные для использования инвалидами и лицами с ограниченными возможностями здоровья отсутствуют.</w:t>
            </w:r>
          </w:p>
        </w:tc>
      </w:tr>
      <w:tr w:rsidR="00AD3084" w:rsidRPr="007F15F1" w:rsidTr="009F3A6E">
        <w:tc>
          <w:tcPr>
            <w:tcW w:w="2235" w:type="dxa"/>
            <w:shd w:val="clear" w:color="auto" w:fill="auto"/>
          </w:tcPr>
          <w:p w:rsidR="00AD3084" w:rsidRPr="007F15F1" w:rsidRDefault="00AD3084" w:rsidP="009F3A6E">
            <w:pPr>
              <w:pStyle w:val="affffff5"/>
              <w:jc w:val="both"/>
              <w:rPr>
                <w:rFonts w:eastAsia="Calibri"/>
                <w:szCs w:val="24"/>
              </w:rPr>
            </w:pPr>
            <w:r w:rsidRPr="007F15F1">
              <w:rPr>
                <w:rFonts w:eastAsia="Calibri"/>
                <w:szCs w:val="24"/>
              </w:rPr>
              <w:t>Сведения о наличии средств обучения и воспитания, приспособленных для использования инвалидами и лицами с ограниченными возможностями здоровья</w:t>
            </w:r>
          </w:p>
          <w:p w:rsidR="00AD3084" w:rsidRPr="007F15F1" w:rsidRDefault="00AD3084" w:rsidP="009F3A6E">
            <w:pPr>
              <w:pStyle w:val="affffff5"/>
              <w:jc w:val="both"/>
              <w:rPr>
                <w:rFonts w:eastAsia="Calibri"/>
                <w:szCs w:val="24"/>
              </w:rPr>
            </w:pPr>
          </w:p>
        </w:tc>
        <w:tc>
          <w:tcPr>
            <w:tcW w:w="7335" w:type="dxa"/>
            <w:shd w:val="clear" w:color="auto" w:fill="auto"/>
          </w:tcPr>
          <w:p w:rsidR="00AD3084" w:rsidRPr="007F15F1" w:rsidRDefault="00AD3084" w:rsidP="009F3A6E">
            <w:pPr>
              <w:pStyle w:val="affffff5"/>
              <w:jc w:val="both"/>
              <w:rPr>
                <w:rFonts w:eastAsia="Calibri"/>
                <w:szCs w:val="24"/>
              </w:rPr>
            </w:pPr>
            <w:r w:rsidRPr="007F15F1">
              <w:rPr>
                <w:rFonts w:eastAsia="Calibri"/>
                <w:szCs w:val="24"/>
              </w:rPr>
              <w:t>Система обучения студентов-инвалидов и лиц с ограниченными возможностями здоровья осуществляется в общих группах.</w:t>
            </w:r>
          </w:p>
          <w:p w:rsidR="00AD3084" w:rsidRPr="007F15F1" w:rsidRDefault="00AD3084" w:rsidP="009F3A6E">
            <w:pPr>
              <w:pStyle w:val="affffff5"/>
              <w:jc w:val="both"/>
              <w:rPr>
                <w:rFonts w:eastAsia="Calibri"/>
                <w:szCs w:val="24"/>
              </w:rPr>
            </w:pPr>
            <w:r w:rsidRPr="007F15F1">
              <w:rPr>
                <w:rFonts w:eastAsia="Calibri"/>
                <w:szCs w:val="24"/>
              </w:rPr>
              <w:t>В случае необходимости в колледже проводятся консультации инвалидов и их родителей по вопросам приема и обучения в колледже.</w:t>
            </w:r>
          </w:p>
          <w:p w:rsidR="00AD3084" w:rsidRPr="007F15F1" w:rsidRDefault="00AD3084" w:rsidP="009F3A6E">
            <w:pPr>
              <w:pStyle w:val="affffff5"/>
              <w:jc w:val="both"/>
              <w:rPr>
                <w:rFonts w:eastAsia="Calibri"/>
                <w:szCs w:val="24"/>
              </w:rPr>
            </w:pPr>
            <w:r w:rsidRPr="007F15F1">
              <w:rPr>
                <w:rFonts w:eastAsia="Calibri"/>
                <w:szCs w:val="24"/>
              </w:rPr>
              <w:t>Для сопровождения образовательного процесса обучающихся с ограниченными возможностями здоровья в колледже имеются социальный педагог, педагог-психолог, работник медпункта, классные руководители и мастера п\о, осуществляющие мероприятия по социальной и психологической адаптации данной категории обучающихся. Обучение данных лиц организуется совместно с другими обучающимися.</w:t>
            </w:r>
          </w:p>
          <w:p w:rsidR="00AD3084" w:rsidRPr="007F15F1" w:rsidRDefault="00AD3084" w:rsidP="009F3A6E">
            <w:pPr>
              <w:pStyle w:val="affffff5"/>
              <w:jc w:val="both"/>
              <w:rPr>
                <w:rFonts w:eastAsia="Calibri"/>
                <w:szCs w:val="24"/>
              </w:rPr>
            </w:pPr>
            <w:r w:rsidRPr="007F15F1">
              <w:rPr>
                <w:rFonts w:eastAsia="Calibri"/>
                <w:szCs w:val="24"/>
              </w:rPr>
              <w:t>Для лиц с ограниченными возможностями здоровья и инвалидностью разработаны адаптированные основные образовательные программы СПО, содержащие адаптационные дисциплины, предназначенные для дополнительной индивидуализированной коррекции нарушений учебных и коммуникативных умений, профессиональной и социальной адаптации обучающихся с ОВЗ и инвалидностью.</w:t>
            </w:r>
          </w:p>
          <w:p w:rsidR="00AD3084" w:rsidRPr="007F15F1" w:rsidRDefault="00AD3084" w:rsidP="009F3A6E">
            <w:pPr>
              <w:pStyle w:val="affffff5"/>
              <w:jc w:val="both"/>
              <w:rPr>
                <w:rFonts w:eastAsia="Calibri"/>
                <w:szCs w:val="24"/>
              </w:rPr>
            </w:pPr>
            <w:r w:rsidRPr="007F15F1">
              <w:rPr>
                <w:rFonts w:eastAsia="Calibri"/>
                <w:szCs w:val="24"/>
              </w:rPr>
              <w:t>Для обеспечения учебного процесса инвалидов и лиц с ограниченными возможностями здоровья используются аудитории, оборудованные мультимедийными комплексами, включающими: компьютеры, проекторы, экраны, электронные флипчпарты/интерактивные планшеты, WEB-камеры, аудио, фото и видеоаппаратур, а также учебно-наглядными пособиями.</w:t>
            </w:r>
          </w:p>
          <w:p w:rsidR="00AD3084" w:rsidRPr="007F15F1" w:rsidRDefault="00AD3084" w:rsidP="009F3A6E">
            <w:pPr>
              <w:pStyle w:val="affffff5"/>
              <w:jc w:val="both"/>
              <w:rPr>
                <w:rFonts w:eastAsia="Calibri"/>
                <w:szCs w:val="24"/>
              </w:rPr>
            </w:pPr>
            <w:r w:rsidRPr="007F15F1">
              <w:rPr>
                <w:rFonts w:eastAsia="Calibri"/>
                <w:szCs w:val="24"/>
              </w:rPr>
              <w:t xml:space="preserve">Большая часть наглядно-дидактических материалов </w:t>
            </w:r>
            <w:r w:rsidRPr="007F15F1">
              <w:rPr>
                <w:rFonts w:eastAsia="Calibri"/>
                <w:szCs w:val="24"/>
              </w:rPr>
              <w:lastRenderedPageBreak/>
              <w:t>переводится в электронную форму и используется на занятиях посредством информационно-телекоммуникационных сетей. Для этих целей почти все аудитории колледжа оборудованы мультимедиа-проекторами, а также функционируют компьютерные аудитории.</w:t>
            </w:r>
          </w:p>
          <w:p w:rsidR="00AD3084" w:rsidRPr="007F15F1" w:rsidRDefault="00AD3084" w:rsidP="009F3A6E">
            <w:pPr>
              <w:pStyle w:val="affffff5"/>
              <w:jc w:val="both"/>
              <w:rPr>
                <w:rFonts w:eastAsia="Calibri"/>
                <w:szCs w:val="24"/>
              </w:rPr>
            </w:pPr>
            <w:r w:rsidRPr="007F15F1">
              <w:rPr>
                <w:rFonts w:eastAsia="Calibri"/>
                <w:szCs w:val="24"/>
              </w:rPr>
              <w:t>Для организации обучения в наличии Печатные и электронные образовательные и информационные ресурсы</w:t>
            </w:r>
          </w:p>
          <w:p w:rsidR="00AD3084" w:rsidRPr="007F15F1" w:rsidRDefault="00AD3084" w:rsidP="009F3A6E">
            <w:pPr>
              <w:pStyle w:val="affffff5"/>
              <w:jc w:val="both"/>
              <w:rPr>
                <w:rFonts w:eastAsia="Calibri"/>
                <w:szCs w:val="24"/>
              </w:rPr>
            </w:pPr>
            <w:r w:rsidRPr="007F15F1">
              <w:rPr>
                <w:rFonts w:eastAsia="Calibri"/>
                <w:szCs w:val="24"/>
              </w:rPr>
              <w:t xml:space="preserve">Доступ к печатным изданиям осуществляется в библиотеке колледжа, читальном зале, а также через электронные библиотечные комплексы. Сотрудниками колледжа разрабатываются и используются электронные образовательные и информационные ресурсы. </w:t>
            </w:r>
          </w:p>
          <w:p w:rsidR="00AD3084" w:rsidRPr="007F15F1" w:rsidRDefault="00AD3084" w:rsidP="009F3A6E">
            <w:pPr>
              <w:pStyle w:val="affffff5"/>
              <w:jc w:val="both"/>
              <w:rPr>
                <w:rFonts w:eastAsia="Calibri"/>
                <w:szCs w:val="24"/>
              </w:rPr>
            </w:pPr>
            <w:r w:rsidRPr="007F15F1">
              <w:rPr>
                <w:rFonts w:eastAsia="Calibri"/>
                <w:szCs w:val="24"/>
              </w:rPr>
              <w:t>Официальный сайт колледжа оснащен версией для слабовидящих.</w:t>
            </w:r>
          </w:p>
          <w:p w:rsidR="00AD3084" w:rsidRPr="007F15F1" w:rsidRDefault="00AD3084" w:rsidP="009F3A6E">
            <w:pPr>
              <w:pStyle w:val="affffff5"/>
              <w:jc w:val="both"/>
              <w:rPr>
                <w:rFonts w:eastAsia="Calibri"/>
                <w:szCs w:val="24"/>
              </w:rPr>
            </w:pPr>
            <w:r w:rsidRPr="007F15F1">
              <w:rPr>
                <w:rFonts w:eastAsia="Calibri"/>
                <w:szCs w:val="24"/>
              </w:rPr>
              <w:t>Воспитательная работа с инвалидами и лицами с ограниченными возможностями здоровья осуществляется инклюзивно, с предоставлением возможности участия во всех мероприятиях колледжа, направленных на развитие нравственно-эстетического и патриотического воспитания. При необходимости оказываются волонтерская помощь и консультации специалистов.</w:t>
            </w:r>
          </w:p>
        </w:tc>
      </w:tr>
      <w:tr w:rsidR="00AD3084" w:rsidRPr="007F15F1" w:rsidTr="009F3A6E">
        <w:tc>
          <w:tcPr>
            <w:tcW w:w="2235" w:type="dxa"/>
            <w:shd w:val="clear" w:color="auto" w:fill="auto"/>
          </w:tcPr>
          <w:p w:rsidR="00AD3084" w:rsidRPr="007F15F1" w:rsidRDefault="00AD3084" w:rsidP="009F3A6E">
            <w:pPr>
              <w:pStyle w:val="affffff5"/>
              <w:jc w:val="both"/>
              <w:rPr>
                <w:rFonts w:eastAsia="Calibri"/>
                <w:szCs w:val="24"/>
              </w:rPr>
            </w:pPr>
            <w:r w:rsidRPr="007F15F1">
              <w:rPr>
                <w:rFonts w:eastAsia="Calibri"/>
                <w:szCs w:val="24"/>
              </w:rPr>
              <w:lastRenderedPageBreak/>
              <w:t>Сведения о доступе к информационным системам и информационно-телекоммуникационным сетям, в том числе приспособленным для использования инвалидами и лицами с ограниченными возможностями здоровья</w:t>
            </w:r>
          </w:p>
          <w:p w:rsidR="00AD3084" w:rsidRPr="007F15F1" w:rsidRDefault="00AD3084" w:rsidP="009F3A6E">
            <w:pPr>
              <w:pStyle w:val="affffff5"/>
              <w:jc w:val="both"/>
              <w:rPr>
                <w:rFonts w:eastAsia="Calibri"/>
                <w:szCs w:val="24"/>
              </w:rPr>
            </w:pPr>
          </w:p>
        </w:tc>
        <w:tc>
          <w:tcPr>
            <w:tcW w:w="7335" w:type="dxa"/>
            <w:shd w:val="clear" w:color="auto" w:fill="auto"/>
          </w:tcPr>
          <w:p w:rsidR="00AD3084" w:rsidRPr="007F15F1" w:rsidRDefault="00AD3084" w:rsidP="009F3A6E">
            <w:pPr>
              <w:pStyle w:val="affffff5"/>
              <w:jc w:val="both"/>
              <w:rPr>
                <w:rFonts w:eastAsia="Calibri"/>
                <w:szCs w:val="24"/>
              </w:rPr>
            </w:pPr>
            <w:r w:rsidRPr="007F15F1">
              <w:rPr>
                <w:rFonts w:eastAsia="Calibri"/>
                <w:szCs w:val="24"/>
              </w:rPr>
              <w:t>Доступ к информационным системам и информационно-телекоммуникационным сетям предоставляется всем обучающимся, в том числе инвалидам и лицам с ограниченными возможностями здоровья.</w:t>
            </w:r>
          </w:p>
          <w:p w:rsidR="00AD3084" w:rsidRPr="007F15F1" w:rsidRDefault="00AD3084" w:rsidP="009F3A6E">
            <w:pPr>
              <w:pStyle w:val="affffff5"/>
              <w:jc w:val="both"/>
              <w:rPr>
                <w:rFonts w:eastAsia="Calibri"/>
                <w:szCs w:val="24"/>
              </w:rPr>
            </w:pPr>
            <w:r w:rsidRPr="007F15F1">
              <w:rPr>
                <w:rFonts w:eastAsia="Calibri"/>
                <w:szCs w:val="24"/>
              </w:rPr>
              <w:t>Информационная база колледжа оснащена: электронной почтой, выходом в Интернет, действует сайт колледжа.</w:t>
            </w:r>
          </w:p>
          <w:p w:rsidR="00AD3084" w:rsidRPr="007F15F1" w:rsidRDefault="00AD3084" w:rsidP="009F3A6E">
            <w:pPr>
              <w:pStyle w:val="affffff5"/>
              <w:jc w:val="both"/>
              <w:rPr>
                <w:rFonts w:eastAsia="Calibri"/>
                <w:szCs w:val="24"/>
              </w:rPr>
            </w:pPr>
            <w:r w:rsidRPr="007F15F1">
              <w:rPr>
                <w:rFonts w:eastAsia="Calibri"/>
                <w:szCs w:val="24"/>
              </w:rPr>
              <w:t>Доступ к информационно-телекоммуникационной сети Интернет доступен для использования инвалидами и лицами с ограниченными возможностями здоровья.</w:t>
            </w:r>
          </w:p>
          <w:p w:rsidR="00AD3084" w:rsidRPr="007F15F1" w:rsidRDefault="00AD3084" w:rsidP="009F3A6E">
            <w:pPr>
              <w:pStyle w:val="affffff5"/>
              <w:jc w:val="both"/>
              <w:rPr>
                <w:rFonts w:eastAsia="Calibri"/>
                <w:szCs w:val="24"/>
              </w:rPr>
            </w:pPr>
            <w:r w:rsidRPr="007F15F1">
              <w:rPr>
                <w:rFonts w:eastAsia="Calibri"/>
                <w:szCs w:val="24"/>
              </w:rPr>
              <w:t xml:space="preserve">Доступ к информационно-телекоммуникационным ресурсам осуществляется посредством локальной сети. Для обеспечения безопасных условий доступа в сеть интернет в колледже действует система контент-фильтрации. Доступ к запрещенным в образовательном процессе ресурсам сети для обучающихся и преподавателей колледжа закрыт. В колледже внедрена и функционирует АИС «Аверс». </w:t>
            </w:r>
          </w:p>
          <w:p w:rsidR="00AD3084" w:rsidRPr="007F15F1" w:rsidRDefault="00AD3084" w:rsidP="009F3A6E">
            <w:pPr>
              <w:pStyle w:val="affffff5"/>
              <w:jc w:val="both"/>
              <w:rPr>
                <w:rFonts w:eastAsia="Calibri"/>
                <w:szCs w:val="24"/>
              </w:rPr>
            </w:pPr>
            <w:r w:rsidRPr="007F15F1">
              <w:rPr>
                <w:rFonts w:eastAsia="Calibri"/>
                <w:szCs w:val="24"/>
              </w:rPr>
              <w:t xml:space="preserve">Официальный сайт колледжа имеет альтернативную версию для слабовидящих. </w:t>
            </w:r>
          </w:p>
          <w:p w:rsidR="00AD3084" w:rsidRPr="007F15F1" w:rsidRDefault="00AD3084" w:rsidP="009F3A6E">
            <w:pPr>
              <w:pStyle w:val="affffff5"/>
              <w:jc w:val="both"/>
              <w:rPr>
                <w:rFonts w:eastAsia="Calibri"/>
                <w:szCs w:val="24"/>
              </w:rPr>
            </w:pPr>
            <w:r w:rsidRPr="007F15F1">
              <w:rPr>
                <w:rFonts w:eastAsia="Calibri"/>
                <w:szCs w:val="24"/>
              </w:rPr>
              <w:lastRenderedPageBreak/>
              <w:t>Специальные условия с доступом к информационным системам и информационно-телекоммуникационным сетям, приспособленные для использования инвалидами и лицами с ограниченными возможностями здоровья отсутствуют.</w:t>
            </w:r>
          </w:p>
        </w:tc>
      </w:tr>
      <w:tr w:rsidR="00AD3084" w:rsidRPr="007F15F1" w:rsidTr="009F3A6E">
        <w:tc>
          <w:tcPr>
            <w:tcW w:w="2235" w:type="dxa"/>
            <w:shd w:val="clear" w:color="auto" w:fill="auto"/>
          </w:tcPr>
          <w:p w:rsidR="00AD3084" w:rsidRPr="007F15F1" w:rsidRDefault="00AD3084" w:rsidP="009F3A6E">
            <w:pPr>
              <w:pStyle w:val="affffff5"/>
              <w:jc w:val="both"/>
              <w:rPr>
                <w:rFonts w:eastAsia="Calibri"/>
                <w:szCs w:val="24"/>
              </w:rPr>
            </w:pPr>
            <w:r w:rsidRPr="007F15F1">
              <w:rPr>
                <w:rFonts w:eastAsia="Calibri"/>
                <w:szCs w:val="24"/>
              </w:rPr>
              <w:lastRenderedPageBreak/>
              <w:t>Сведения об электронных образовательных ресурсах, к которым обеспечивается доступ инвалидами и лицами с ограниченными возможностями здоровья</w:t>
            </w:r>
          </w:p>
          <w:p w:rsidR="00AD3084" w:rsidRPr="007F15F1" w:rsidRDefault="00AD3084" w:rsidP="009F3A6E">
            <w:pPr>
              <w:pStyle w:val="affffff5"/>
              <w:jc w:val="both"/>
              <w:rPr>
                <w:rFonts w:eastAsia="Calibri"/>
                <w:szCs w:val="24"/>
              </w:rPr>
            </w:pPr>
          </w:p>
        </w:tc>
        <w:tc>
          <w:tcPr>
            <w:tcW w:w="7335" w:type="dxa"/>
            <w:shd w:val="clear" w:color="auto" w:fill="auto"/>
          </w:tcPr>
          <w:p w:rsidR="00AD3084" w:rsidRPr="007F15F1" w:rsidRDefault="00AD3084" w:rsidP="009F3A6E">
            <w:pPr>
              <w:pStyle w:val="affffff5"/>
              <w:jc w:val="both"/>
              <w:rPr>
                <w:rFonts w:eastAsia="Calibri"/>
                <w:szCs w:val="24"/>
              </w:rPr>
            </w:pPr>
            <w:r w:rsidRPr="007F15F1">
              <w:rPr>
                <w:rFonts w:eastAsia="Calibri"/>
                <w:szCs w:val="24"/>
              </w:rPr>
              <w:t>Электронные образовательные ресурсы, к которым обеспечивается доступ обучающихся, приспособлены для использования инвалидами и лицами с ОВЗ. Имеются электронные учебники и учебно-методические материалы, видеолекции, банк адаптированных рабочих программ дисциплин.</w:t>
            </w:r>
          </w:p>
          <w:p w:rsidR="00AD3084" w:rsidRPr="007F15F1" w:rsidRDefault="00AD3084" w:rsidP="009F3A6E">
            <w:pPr>
              <w:pStyle w:val="affffff5"/>
              <w:jc w:val="both"/>
              <w:rPr>
                <w:rFonts w:eastAsia="Calibri"/>
                <w:szCs w:val="24"/>
              </w:rPr>
            </w:pPr>
            <w:r w:rsidRPr="007F15F1">
              <w:rPr>
                <w:rFonts w:eastAsia="Calibri"/>
                <w:szCs w:val="24"/>
              </w:rPr>
              <w:t>Электронно-библиотечная система «ЮРАЙТ» имеет версию для слабовидящих. В них реализована возможность увеличения шрифтов, выбора более контрастной схемы, выделение области нахождения курсора.</w:t>
            </w:r>
          </w:p>
        </w:tc>
      </w:tr>
      <w:tr w:rsidR="00AD3084" w:rsidRPr="007F15F1" w:rsidTr="009F3A6E">
        <w:tc>
          <w:tcPr>
            <w:tcW w:w="2235" w:type="dxa"/>
            <w:shd w:val="clear" w:color="auto" w:fill="auto"/>
          </w:tcPr>
          <w:p w:rsidR="00AD3084" w:rsidRPr="007F15F1" w:rsidRDefault="00AD3084" w:rsidP="009F3A6E">
            <w:pPr>
              <w:pStyle w:val="affffff5"/>
              <w:jc w:val="both"/>
              <w:rPr>
                <w:rFonts w:eastAsia="Calibri"/>
                <w:szCs w:val="24"/>
              </w:rPr>
            </w:pPr>
            <w:r w:rsidRPr="007F15F1">
              <w:rPr>
                <w:rFonts w:eastAsia="Calibri"/>
                <w:szCs w:val="24"/>
              </w:rPr>
              <w:t>Информация о наличии специальных технических средств обучения коллективного и индивидуального пользования</w:t>
            </w:r>
          </w:p>
          <w:p w:rsidR="00AD3084" w:rsidRPr="007F15F1" w:rsidRDefault="00AD3084" w:rsidP="009F3A6E">
            <w:pPr>
              <w:pStyle w:val="affffff5"/>
              <w:jc w:val="both"/>
              <w:rPr>
                <w:rFonts w:eastAsia="Calibri"/>
                <w:szCs w:val="24"/>
              </w:rPr>
            </w:pPr>
          </w:p>
        </w:tc>
        <w:tc>
          <w:tcPr>
            <w:tcW w:w="7335" w:type="dxa"/>
            <w:shd w:val="clear" w:color="auto" w:fill="auto"/>
          </w:tcPr>
          <w:p w:rsidR="00AD3084" w:rsidRPr="007F15F1" w:rsidRDefault="00AD3084" w:rsidP="009F3A6E">
            <w:pPr>
              <w:pStyle w:val="affffff5"/>
              <w:jc w:val="both"/>
              <w:rPr>
                <w:rFonts w:eastAsia="Calibri"/>
                <w:szCs w:val="24"/>
              </w:rPr>
            </w:pPr>
            <w:r w:rsidRPr="007F15F1">
              <w:rPr>
                <w:rFonts w:eastAsia="Calibri"/>
                <w:szCs w:val="24"/>
              </w:rPr>
              <w:t>Во время проведения учебных и внеучебных занятий, где обучаются инвалиды и обучающиеся с ОВЗ, применяются мультимедийные средства, оргтехника и иные средства для повышения уровня восприятия учебной информации обучающимися с различными нарушениями.</w:t>
            </w:r>
          </w:p>
          <w:p w:rsidR="00AD3084" w:rsidRPr="007F15F1" w:rsidRDefault="00AD3084" w:rsidP="009F3A6E">
            <w:pPr>
              <w:pStyle w:val="affffff5"/>
              <w:jc w:val="both"/>
              <w:rPr>
                <w:rFonts w:eastAsia="Calibri"/>
                <w:szCs w:val="24"/>
              </w:rPr>
            </w:pPr>
            <w:r w:rsidRPr="007F15F1">
              <w:rPr>
                <w:rFonts w:eastAsia="Calibri"/>
                <w:szCs w:val="24"/>
              </w:rPr>
              <w:t>В колледже предоставляется доступ к электронным учебникам по общеобразовательным предметам на образовательном портале Lecta, ЭБС «IPRbooks, ЭБС «ЮРАЙТ» доступ к которым и просмотр которых возможен с помощью любого цифрового устройства (ПК, планшет, смартфон и др.), подключенного к сети Интернет и имеющих специальные возможности (увеличение шрифта, программа звукового воспроизведения текста), в том числе доступ к ЭБС осуществляется со всех компьютеров колледжа.</w:t>
            </w:r>
          </w:p>
          <w:p w:rsidR="00AD3084" w:rsidRPr="007F15F1" w:rsidRDefault="00AD3084" w:rsidP="009F3A6E">
            <w:pPr>
              <w:pStyle w:val="affffff5"/>
              <w:jc w:val="both"/>
              <w:rPr>
                <w:rFonts w:eastAsia="Calibri"/>
                <w:szCs w:val="24"/>
              </w:rPr>
            </w:pPr>
            <w:r w:rsidRPr="007F15F1">
              <w:rPr>
                <w:rFonts w:eastAsia="Calibri"/>
                <w:szCs w:val="24"/>
              </w:rPr>
              <w:t>Для разъяснения отдельных вопросов изучаемой дисциплины, МДК преподавателями дополнительно проводятся групповые и индивидуальные консультации, для информирования родителей имеется сайт колледжа, социальные сети.</w:t>
            </w:r>
          </w:p>
          <w:p w:rsidR="00AD3084" w:rsidRPr="007F15F1" w:rsidRDefault="00AD3084" w:rsidP="009F3A6E">
            <w:pPr>
              <w:pStyle w:val="affffff5"/>
              <w:jc w:val="both"/>
              <w:rPr>
                <w:rFonts w:eastAsia="Calibri"/>
                <w:szCs w:val="24"/>
              </w:rPr>
            </w:pPr>
            <w:r w:rsidRPr="007F15F1">
              <w:rPr>
                <w:rFonts w:eastAsia="Calibri"/>
                <w:szCs w:val="24"/>
              </w:rPr>
              <w:t>Форма проведения текущей и итоговой аттестации для инвалидов может быть установлена с учетом индивидуальных психофизических особенностей (устно, письменно на бумаге, в форме тестирования и т.п.). При необходимости проводится подбор и разработка учебных материалов в печатных и электронных формах, адаптированных к ограничениям их здоровья.</w:t>
            </w:r>
          </w:p>
          <w:p w:rsidR="00AD3084" w:rsidRPr="007F15F1" w:rsidRDefault="00AD3084" w:rsidP="009F3A6E">
            <w:pPr>
              <w:pStyle w:val="affffff5"/>
              <w:jc w:val="both"/>
              <w:rPr>
                <w:rFonts w:eastAsia="Calibri"/>
                <w:szCs w:val="24"/>
              </w:rPr>
            </w:pPr>
            <w:r w:rsidRPr="007F15F1">
              <w:rPr>
                <w:rFonts w:eastAsia="Calibri"/>
                <w:szCs w:val="24"/>
              </w:rPr>
              <w:t xml:space="preserve">Специальные технические и программные средства обучения коллективного и индивидуального пользования для обучения </w:t>
            </w:r>
            <w:r w:rsidRPr="007F15F1">
              <w:rPr>
                <w:rFonts w:eastAsia="Calibri"/>
                <w:szCs w:val="24"/>
              </w:rPr>
              <w:lastRenderedPageBreak/>
              <w:t>лиц с инвалидностью (программы невизуального доступа к информации, программы синтезаторов речи, альтернативные устройства ввода информации – клавиатуры со шрифтом Брайля, устройства воспроизведения информации и др.) отсутствуют.</w:t>
            </w:r>
          </w:p>
        </w:tc>
      </w:tr>
    </w:tbl>
    <w:p w:rsidR="00AD3084" w:rsidRPr="007F15F1" w:rsidRDefault="00AD3084" w:rsidP="00AD3084">
      <w:pPr>
        <w:pStyle w:val="affffff5"/>
        <w:rPr>
          <w:szCs w:val="24"/>
        </w:rPr>
      </w:pPr>
    </w:p>
    <w:p w:rsidR="00AD3084" w:rsidRPr="007F15F1" w:rsidRDefault="00AD3084" w:rsidP="00AD3084">
      <w:pPr>
        <w:pStyle w:val="affffff5"/>
        <w:ind w:firstLine="709"/>
        <w:jc w:val="both"/>
        <w:rPr>
          <w:b/>
          <w:szCs w:val="24"/>
        </w:rPr>
      </w:pPr>
      <w:r w:rsidRPr="007F15F1">
        <w:rPr>
          <w:b/>
          <w:szCs w:val="24"/>
        </w:rPr>
        <w:t>3.4. Информационное обеспечение воспитательной работы</w:t>
      </w:r>
    </w:p>
    <w:p w:rsidR="00AD3084" w:rsidRPr="007F15F1" w:rsidRDefault="00AD3084" w:rsidP="00893F28">
      <w:pPr>
        <w:pStyle w:val="affffff5"/>
        <w:spacing w:after="0"/>
        <w:ind w:firstLine="709"/>
        <w:jc w:val="both"/>
        <w:rPr>
          <w:szCs w:val="24"/>
        </w:rPr>
      </w:pPr>
      <w:r w:rsidRPr="007F15F1">
        <w:rPr>
          <w:szCs w:val="24"/>
        </w:rPr>
        <w:t xml:space="preserve">Информационное обеспечение воспитательной деятельности в </w:t>
      </w:r>
      <w:r w:rsidRPr="007F15F1">
        <w:rPr>
          <w:rFonts w:eastAsia="Calibri"/>
          <w:szCs w:val="24"/>
        </w:rPr>
        <w:t xml:space="preserve">ГАПОУ «Новотроицкий политехнический колледж» Оренбургской области </w:t>
      </w:r>
      <w:r w:rsidRPr="007F15F1">
        <w:rPr>
          <w:szCs w:val="24"/>
        </w:rPr>
        <w:t>представляет собой совокупность средств, позволяющих удовлетворить информационные потребности студентов, преподавателей и сотрудников о планируемой социально-педагогической деятельности, направленной на создание благоприятных условий для полноценного развития личности студентов путем обогащения воспитательной среды колледжа целенаправленно организуемыми событиями. Назначение информационного обеспечения как такового состоит в своевременном формировании и предоставлении достоверной информации для организации воспитательной деятельности в социокультурной среде ГАПОУ «НПК».</w:t>
      </w:r>
    </w:p>
    <w:p w:rsidR="00AD3084" w:rsidRPr="007F15F1" w:rsidRDefault="00AD3084" w:rsidP="00893F28">
      <w:pPr>
        <w:pStyle w:val="affffff5"/>
        <w:spacing w:after="0"/>
        <w:ind w:firstLine="709"/>
        <w:jc w:val="both"/>
        <w:rPr>
          <w:szCs w:val="24"/>
        </w:rPr>
      </w:pPr>
      <w:r w:rsidRPr="007F15F1">
        <w:rPr>
          <w:szCs w:val="24"/>
        </w:rPr>
        <w:t>Целью информационного обеспечения воспитательной деятельности является радикальное повышение эффективности и качества подготовки и организации воспитательной деятельности как в учебное, так и внеучебное время, что в свою очередь ведет к повышению деловой и общественной активности студентов путем предоставления возможности пользоваться открытой научно-технической, социально-экономической, общественно-политической информацией.</w:t>
      </w:r>
    </w:p>
    <w:p w:rsidR="00AD3084" w:rsidRPr="007F15F1" w:rsidRDefault="00AD3084" w:rsidP="00893F28">
      <w:pPr>
        <w:pStyle w:val="affffff5"/>
        <w:spacing w:after="0"/>
        <w:ind w:firstLine="709"/>
        <w:jc w:val="both"/>
        <w:rPr>
          <w:szCs w:val="24"/>
        </w:rPr>
      </w:pPr>
      <w:r w:rsidRPr="007F15F1">
        <w:rPr>
          <w:rFonts w:eastAsia="Calibri"/>
          <w:szCs w:val="24"/>
        </w:rPr>
        <w:t>Информационное обеспечение реализации рабочей программы воспитания обеспечивает результативность взаимодействия с обучающимися: оперативность ознакомления их с ожидаемыми результатами, представление в открытом доступе, ситуативная коррекция в течение учебного года, организация внесения предложений, касающихся конкретных активностей, в рамках которых можно получить требуемый опыт и которые востребованы обучающимися.</w:t>
      </w:r>
    </w:p>
    <w:p w:rsidR="00AD3084" w:rsidRPr="007F15F1" w:rsidRDefault="00AD3084" w:rsidP="00893F28">
      <w:pPr>
        <w:pStyle w:val="affffff5"/>
        <w:spacing w:after="0"/>
        <w:ind w:firstLine="709"/>
        <w:jc w:val="both"/>
        <w:rPr>
          <w:szCs w:val="24"/>
        </w:rPr>
      </w:pPr>
      <w:r w:rsidRPr="007F15F1">
        <w:rPr>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 - ресурсами и специализированным оборудованием.</w:t>
      </w:r>
    </w:p>
    <w:p w:rsidR="00AD3084" w:rsidRPr="007F15F1" w:rsidRDefault="00AD3084" w:rsidP="00893F28">
      <w:pPr>
        <w:pStyle w:val="affffff5"/>
        <w:spacing w:after="0"/>
        <w:ind w:firstLine="709"/>
        <w:jc w:val="both"/>
        <w:rPr>
          <w:szCs w:val="24"/>
        </w:rPr>
      </w:pPr>
      <w:r w:rsidRPr="007F15F1">
        <w:rPr>
          <w:szCs w:val="24"/>
        </w:rPr>
        <w:t xml:space="preserve">Информационное обеспечение воспитательной работы направлено на: </w:t>
      </w:r>
    </w:p>
    <w:p w:rsidR="00AD3084" w:rsidRPr="007F15F1" w:rsidRDefault="00AD3084" w:rsidP="00893F28">
      <w:pPr>
        <w:pStyle w:val="affffff5"/>
        <w:spacing w:after="0"/>
        <w:ind w:firstLine="709"/>
        <w:jc w:val="both"/>
        <w:rPr>
          <w:szCs w:val="24"/>
        </w:rPr>
      </w:pPr>
      <w:r w:rsidRPr="007F15F1">
        <w:rPr>
          <w:szCs w:val="24"/>
        </w:rPr>
        <w:t xml:space="preserve">- информирование о возможностях для участия обучающихся в социально значимой деятельности; </w:t>
      </w:r>
    </w:p>
    <w:p w:rsidR="00AD3084" w:rsidRPr="007F15F1" w:rsidRDefault="00AD3084" w:rsidP="00893F28">
      <w:pPr>
        <w:pStyle w:val="affffff5"/>
        <w:spacing w:after="0"/>
        <w:ind w:firstLine="709"/>
        <w:jc w:val="both"/>
        <w:rPr>
          <w:szCs w:val="24"/>
        </w:rPr>
      </w:pPr>
      <w:r w:rsidRPr="007F15F1">
        <w:rPr>
          <w:szCs w:val="24"/>
        </w:rPr>
        <w:t xml:space="preserve">- информационную и методическую поддержку воспитательной работы; </w:t>
      </w:r>
    </w:p>
    <w:p w:rsidR="00AD3084" w:rsidRPr="007F15F1" w:rsidRDefault="00AD3084" w:rsidP="00893F28">
      <w:pPr>
        <w:pStyle w:val="affffff5"/>
        <w:spacing w:after="0"/>
        <w:ind w:firstLine="709"/>
        <w:jc w:val="both"/>
        <w:rPr>
          <w:szCs w:val="24"/>
        </w:rPr>
      </w:pPr>
      <w:r w:rsidRPr="007F15F1">
        <w:rPr>
          <w:szCs w:val="24"/>
        </w:rPr>
        <w:t xml:space="preserve">- планирование воспитательной работы и её ресурсного обеспечения; </w:t>
      </w:r>
    </w:p>
    <w:p w:rsidR="00AD3084" w:rsidRPr="007F15F1" w:rsidRDefault="00AD3084" w:rsidP="00893F28">
      <w:pPr>
        <w:pStyle w:val="affffff5"/>
        <w:spacing w:after="0"/>
        <w:ind w:firstLine="709"/>
        <w:jc w:val="both"/>
        <w:rPr>
          <w:szCs w:val="24"/>
        </w:rPr>
      </w:pPr>
      <w:r w:rsidRPr="007F15F1">
        <w:rPr>
          <w:szCs w:val="24"/>
        </w:rPr>
        <w:t xml:space="preserve">- мониторинг воспитательной работы; </w:t>
      </w:r>
    </w:p>
    <w:p w:rsidR="00AD3084" w:rsidRPr="007F15F1" w:rsidRDefault="00AD3084" w:rsidP="00893F28">
      <w:pPr>
        <w:pStyle w:val="affffff5"/>
        <w:spacing w:after="0"/>
        <w:ind w:firstLine="709"/>
        <w:jc w:val="both"/>
        <w:rPr>
          <w:szCs w:val="24"/>
        </w:rPr>
      </w:pPr>
      <w:r w:rsidRPr="007F15F1">
        <w:rPr>
          <w:szCs w:val="24"/>
        </w:rPr>
        <w:t xml:space="preserve">- 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AD3084" w:rsidRPr="007F15F1" w:rsidRDefault="00AD3084" w:rsidP="00893F28">
      <w:pPr>
        <w:pStyle w:val="affffff5"/>
        <w:spacing w:after="0"/>
        <w:ind w:firstLine="709"/>
        <w:jc w:val="both"/>
        <w:rPr>
          <w:szCs w:val="24"/>
        </w:rPr>
      </w:pPr>
      <w:r w:rsidRPr="007F15F1">
        <w:rPr>
          <w:szCs w:val="24"/>
        </w:rPr>
        <w:t>- дистанционное взаимодействие с другими организациями социальной сферы.</w:t>
      </w:r>
    </w:p>
    <w:p w:rsidR="00AD3084" w:rsidRPr="007F15F1" w:rsidRDefault="00AD3084" w:rsidP="00893F28">
      <w:pPr>
        <w:pStyle w:val="affffff5"/>
        <w:spacing w:after="0"/>
        <w:ind w:firstLine="709"/>
        <w:jc w:val="both"/>
        <w:rPr>
          <w:szCs w:val="24"/>
        </w:rPr>
      </w:pPr>
      <w:r w:rsidRPr="007F15F1">
        <w:rPr>
          <w:szCs w:val="24"/>
        </w:rPr>
        <w:t>Информационное обеспечение воспитательной работы в ГАПОУ «НПК» включает:</w:t>
      </w:r>
    </w:p>
    <w:p w:rsidR="00AD3084" w:rsidRPr="007F15F1" w:rsidRDefault="00AD3084" w:rsidP="00893F28">
      <w:pPr>
        <w:pStyle w:val="affffff5"/>
        <w:spacing w:after="0"/>
        <w:ind w:firstLine="709"/>
        <w:jc w:val="both"/>
        <w:rPr>
          <w:szCs w:val="24"/>
        </w:rPr>
      </w:pPr>
      <w:r w:rsidRPr="007F15F1">
        <w:rPr>
          <w:szCs w:val="24"/>
        </w:rPr>
        <w:lastRenderedPageBreak/>
        <w:t xml:space="preserve">- наличие на официальном сайте ГАПОУ «НПК» </w:t>
      </w:r>
      <w:hyperlink r:id="rId7" w:history="1">
        <w:r w:rsidRPr="007F15F1">
          <w:rPr>
            <w:rStyle w:val="ae"/>
            <w:szCs w:val="24"/>
          </w:rPr>
          <w:t>http://www.npk56.ru/</w:t>
        </w:r>
      </w:hyperlink>
      <w:r w:rsidRPr="007F15F1">
        <w:rPr>
          <w:szCs w:val="24"/>
        </w:rPr>
        <w:t xml:space="preserve"> раздела «Воспитательная работа».</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размещение локальных актов по организации воспитательной деятельности, структуры органов управления воспитательной работой, рабочая программа воспитания и календарный план воспитательной работы на учебный год;</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информирование обучающихся о запланированных и прошедших мероприятиях и событиях.</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xml:space="preserve">Информация на сайте обеспечивает открытость ГАПОУ «НПК» и формирует доверие со стороны родителей, представителей общественности, социальных партнеров. </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На сайте размещен большой объем полезной для родителей информации: текстовые и презентационные материалы о воспитании детей, образовательной политике ГАПОУ «Новотроицкий политехнический колледж» Оренбургской области, ресурсном обеспечении, результатах обучения.Созданы аккаунты во всех популярных среди молодёжи мессенджерах:</w:t>
      </w:r>
    </w:p>
    <w:p w:rsidR="00AD3084" w:rsidRPr="007F15F1" w:rsidRDefault="00102FF0" w:rsidP="00AD3084">
      <w:pPr>
        <w:pStyle w:val="affffff5"/>
        <w:ind w:firstLine="709"/>
        <w:jc w:val="both"/>
        <w:rPr>
          <w:rFonts w:eastAsia="Calibri"/>
          <w:szCs w:val="24"/>
        </w:rPr>
      </w:pPr>
      <w:hyperlink r:id="rId8" w:history="1">
        <w:r w:rsidR="00AD3084" w:rsidRPr="007F15F1">
          <w:rPr>
            <w:rStyle w:val="ae"/>
            <w:rFonts w:eastAsia="Calibri"/>
            <w:szCs w:val="24"/>
          </w:rPr>
          <w:t>https://vk.com/podslushanonpk56?from=quick_search</w:t>
        </w:r>
      </w:hyperlink>
    </w:p>
    <w:p w:rsidR="00AD3084" w:rsidRPr="007F15F1" w:rsidRDefault="00102FF0" w:rsidP="00AD3084">
      <w:pPr>
        <w:pStyle w:val="affffff5"/>
        <w:ind w:firstLine="709"/>
        <w:jc w:val="both"/>
        <w:rPr>
          <w:rFonts w:eastAsia="Calibri"/>
          <w:szCs w:val="24"/>
        </w:rPr>
      </w:pPr>
      <w:hyperlink r:id="rId9" w:history="1">
        <w:r w:rsidR="00AD3084" w:rsidRPr="007F15F1">
          <w:rPr>
            <w:rStyle w:val="ae"/>
            <w:rFonts w:eastAsia="Calibri"/>
            <w:szCs w:val="24"/>
          </w:rPr>
          <w:t>https://www.instagram.com/56npk/</w:t>
        </w:r>
      </w:hyperlink>
    </w:p>
    <w:p w:rsidR="00AD3084" w:rsidRPr="007F15F1" w:rsidRDefault="00AD3084" w:rsidP="00893F28">
      <w:pPr>
        <w:pStyle w:val="affffff5"/>
        <w:spacing w:after="0"/>
        <w:ind w:firstLine="709"/>
        <w:jc w:val="both"/>
        <w:rPr>
          <w:rFonts w:eastAsia="Calibri"/>
          <w:szCs w:val="24"/>
        </w:rPr>
      </w:pPr>
      <w:r w:rsidRPr="007F15F1">
        <w:rPr>
          <w:rFonts w:eastAsia="Calibri"/>
          <w:szCs w:val="24"/>
        </w:rPr>
        <w:t>Для каждой учебной группы существует отдельная коллективная беседа, в которой можно обсуждать проекты, делиться идеями. Здесь же передавать оперативную информацию, например, изменение расписания или различного рода напоминания.</w:t>
      </w:r>
    </w:p>
    <w:p w:rsidR="00AD3084" w:rsidRPr="007F15F1" w:rsidRDefault="00AD3084" w:rsidP="00893F28">
      <w:pPr>
        <w:pStyle w:val="affffff5"/>
        <w:spacing w:after="0"/>
        <w:ind w:firstLine="709"/>
        <w:jc w:val="both"/>
        <w:rPr>
          <w:rFonts w:eastAsia="Calibri"/>
          <w:szCs w:val="24"/>
        </w:rPr>
      </w:pPr>
      <w:r w:rsidRPr="007F15F1">
        <w:rPr>
          <w:rFonts w:eastAsia="Calibri"/>
          <w:szCs w:val="24"/>
        </w:rPr>
        <w:t>С целью оперативного получения родителями информации об образовательном процессе классными руководителями организовано взаимодействие путем создания открытой группы в социальных сетях, куда вступают педагоги, родители и специалисты ОО. У классного руководителя в сети есть различные возможности привлечения родителей к общению друг с другом: размещение фотографий с событиями группы, с обучающимися в различных видах деятельности; публикация результатов творческой и интеллектуальной деятельности обучающихся; размещение рекомендаций по воспитанию и обучению обучающихся в виде ссылок на психолого – педагогическую литературу и педагогические сайты. Эти и другие формы мотивируют родителей на участие в совместных обсуждениях вопросов, комментировать различный материал. А это уже новый уровень работы с родителями, которые заинтересованы в содержании воспитательного и образовательного процессов своего ребенка.</w:t>
      </w:r>
    </w:p>
    <w:p w:rsidR="00AD3084" w:rsidRPr="007F15F1" w:rsidRDefault="00AD3084" w:rsidP="00893F28">
      <w:pPr>
        <w:pStyle w:val="affffff5"/>
        <w:spacing w:after="0"/>
        <w:ind w:firstLine="709"/>
        <w:jc w:val="both"/>
        <w:rPr>
          <w:rFonts w:eastAsia="Calibri"/>
          <w:szCs w:val="24"/>
        </w:rPr>
      </w:pPr>
      <w:r w:rsidRPr="007F15F1">
        <w:rPr>
          <w:rFonts w:eastAsia="Calibri"/>
          <w:szCs w:val="24"/>
        </w:rPr>
        <w:t>С помощью различных платформ (Zoom, WhatsApp, Viber) организуются виртуальные родительские собрания, онлайн – консультации, онлайн – анкетирование, скайп – конференции и другое.</w:t>
      </w:r>
    </w:p>
    <w:p w:rsidR="00AD3084" w:rsidRPr="007F15F1" w:rsidRDefault="00AD3084" w:rsidP="00893F28">
      <w:pPr>
        <w:pStyle w:val="affffff5"/>
        <w:spacing w:after="0"/>
        <w:ind w:firstLine="709"/>
        <w:jc w:val="both"/>
        <w:rPr>
          <w:rFonts w:eastAsia="Calibri"/>
          <w:szCs w:val="24"/>
        </w:rPr>
      </w:pPr>
      <w:r w:rsidRPr="007F15F1">
        <w:rPr>
          <w:rFonts w:eastAsia="Calibri"/>
          <w:szCs w:val="24"/>
        </w:rPr>
        <w:t>Воспитывающая среда, образовательный и воспитательный процессы могут создаваться как офлайн, так и в онлайн – форматах. Решение этого вопроса видится в двух взаимосвязанных процессах: целенаправленное развитие информационного образовательного пространства и становления новых практик образовательной и воспитательной деятельности в новых условиях. Использование цифровых технологий для организации образовательного и воспитательного процесса с целью повышения их эффективности, качества и успешной социализации обучающихся. Применение образовательных технологий в офлайн и онлайн - форматах образовательного и воспитательного процессов обуславливает необходимость решения следующих задач:</w:t>
      </w:r>
    </w:p>
    <w:p w:rsidR="00AD3084" w:rsidRPr="007F15F1" w:rsidRDefault="00AD3084" w:rsidP="00893F28">
      <w:pPr>
        <w:pStyle w:val="affffff5"/>
        <w:spacing w:after="0"/>
        <w:ind w:firstLine="709"/>
        <w:jc w:val="both"/>
        <w:rPr>
          <w:rFonts w:eastAsia="Calibri"/>
          <w:szCs w:val="24"/>
        </w:rPr>
      </w:pPr>
      <w:r w:rsidRPr="007F15F1">
        <w:rPr>
          <w:rFonts w:eastAsia="Calibri"/>
          <w:szCs w:val="24"/>
        </w:rPr>
        <w:lastRenderedPageBreak/>
        <w:t xml:space="preserve"> – использование цифровых технологий в учебном и в воспитательном процессе для повышения эффективности и качества образования, успешной социализации обучающихся.</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внедрение интернет – проектов, дистанционных курсов, конкурсов;</w:t>
      </w:r>
    </w:p>
    <w:p w:rsidR="00AD3084" w:rsidRPr="007F15F1" w:rsidRDefault="00AD3084" w:rsidP="00893F28">
      <w:pPr>
        <w:pStyle w:val="affffff5"/>
        <w:spacing w:after="0"/>
        <w:ind w:firstLine="709"/>
        <w:jc w:val="both"/>
        <w:rPr>
          <w:rFonts w:eastAsia="Calibri"/>
          <w:szCs w:val="24"/>
        </w:rPr>
      </w:pPr>
      <w:r w:rsidRPr="007F15F1">
        <w:rPr>
          <w:rFonts w:eastAsia="Calibri"/>
          <w:szCs w:val="24"/>
        </w:rPr>
        <w:t xml:space="preserve">– повышение уровня познавательных способностей обучающихся через использование цифровых технологий, привитие умения ориентироваться в информационном пространстве, формирование у обучающихся информационной активности и медиаграмотности. </w:t>
      </w:r>
    </w:p>
    <w:p w:rsidR="00AD3084" w:rsidRPr="007F15F1" w:rsidRDefault="00AD3084" w:rsidP="00893F28">
      <w:pPr>
        <w:pStyle w:val="affffff5"/>
        <w:spacing w:after="0"/>
        <w:ind w:firstLine="709"/>
        <w:jc w:val="both"/>
        <w:rPr>
          <w:szCs w:val="24"/>
        </w:rPr>
      </w:pPr>
      <w:r w:rsidRPr="007F15F1">
        <w:rPr>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AD3084" w:rsidRPr="007F15F1" w:rsidRDefault="00AD3084" w:rsidP="00893F28">
      <w:pPr>
        <w:pStyle w:val="affffff5"/>
        <w:spacing w:after="0"/>
        <w:ind w:firstLine="709"/>
        <w:jc w:val="both"/>
        <w:rPr>
          <w:szCs w:val="24"/>
        </w:rPr>
      </w:pPr>
      <w:r w:rsidRPr="007F15F1">
        <w:rPr>
          <w:szCs w:val="24"/>
        </w:rPr>
        <w:t>Электронные образовательные ресурсы</w:t>
      </w:r>
    </w:p>
    <w:p w:rsidR="00AD3084" w:rsidRPr="007F15F1" w:rsidRDefault="00AD3084" w:rsidP="00893F28">
      <w:pPr>
        <w:pStyle w:val="affffff5"/>
        <w:spacing w:after="0"/>
        <w:ind w:firstLine="709"/>
        <w:jc w:val="both"/>
        <w:rPr>
          <w:szCs w:val="24"/>
        </w:rPr>
      </w:pPr>
      <w:r w:rsidRPr="007F15F1">
        <w:rPr>
          <w:szCs w:val="24"/>
        </w:rPr>
        <w:t>Для организации учебного процесса обучающиеся, подключены к электронно-библиотечной системе ЭБС «Лань», ЭБС «Юрайт», ЭБС Znanium, конкурсному движению WorldSkills, ​Abilimpics.</w:t>
      </w:r>
    </w:p>
    <w:p w:rsidR="00AD3084" w:rsidRPr="007F15F1" w:rsidRDefault="00AD3084" w:rsidP="00AD3084">
      <w:pPr>
        <w:pStyle w:val="affffff5"/>
        <w:rPr>
          <w:szCs w:val="24"/>
        </w:rPr>
        <w:sectPr w:rsidR="00AD3084" w:rsidRPr="007F15F1" w:rsidSect="00913524">
          <w:footerReference w:type="even" r:id="rId10"/>
          <w:footerReference w:type="default" r:id="rId11"/>
          <w:pgSz w:w="11906" w:h="16838"/>
          <w:pgMar w:top="1134" w:right="851" w:bottom="1134" w:left="1701" w:header="709" w:footer="709" w:gutter="0"/>
          <w:cols w:space="708"/>
          <w:titlePg/>
          <w:docGrid w:linePitch="360"/>
        </w:sectPr>
      </w:pPr>
    </w:p>
    <w:bookmarkEnd w:id="0"/>
    <w:p w:rsidR="00893F28" w:rsidRDefault="00893F28" w:rsidP="00AD3084">
      <w:pPr>
        <w:jc w:val="center"/>
        <w:rPr>
          <w:rFonts w:ascii="Times New Roman" w:hAnsi="Times New Roman"/>
          <w:b/>
          <w:sz w:val="24"/>
          <w:szCs w:val="24"/>
        </w:rPr>
      </w:pPr>
    </w:p>
    <w:p w:rsidR="00893F28" w:rsidRDefault="00893F28" w:rsidP="00AD3084">
      <w:pPr>
        <w:jc w:val="center"/>
        <w:rPr>
          <w:rFonts w:ascii="Times New Roman" w:hAnsi="Times New Roman"/>
          <w:b/>
          <w:sz w:val="24"/>
          <w:szCs w:val="24"/>
        </w:rPr>
      </w:pPr>
    </w:p>
    <w:p w:rsidR="00893F28" w:rsidRDefault="00893F28" w:rsidP="00AD3084">
      <w:pPr>
        <w:jc w:val="center"/>
        <w:rPr>
          <w:rFonts w:ascii="Times New Roman" w:hAnsi="Times New Roman"/>
          <w:b/>
          <w:sz w:val="24"/>
          <w:szCs w:val="24"/>
        </w:rPr>
      </w:pPr>
    </w:p>
    <w:p w:rsidR="00893F28" w:rsidRDefault="00893F28" w:rsidP="00AD3084">
      <w:pPr>
        <w:jc w:val="center"/>
        <w:rPr>
          <w:rFonts w:ascii="Times New Roman" w:hAnsi="Times New Roman"/>
          <w:b/>
          <w:sz w:val="24"/>
          <w:szCs w:val="24"/>
        </w:rPr>
      </w:pPr>
    </w:p>
    <w:p w:rsidR="00AD3084" w:rsidRPr="007F15F1" w:rsidRDefault="00AD3084" w:rsidP="00AD3084">
      <w:pPr>
        <w:jc w:val="center"/>
        <w:rPr>
          <w:rFonts w:ascii="Times New Roman" w:hAnsi="Times New Roman"/>
          <w:b/>
          <w:sz w:val="24"/>
          <w:szCs w:val="24"/>
        </w:rPr>
      </w:pPr>
      <w:bookmarkStart w:id="7" w:name="_GoBack"/>
      <w:bookmarkEnd w:id="7"/>
      <w:r w:rsidRPr="007F15F1">
        <w:rPr>
          <w:rFonts w:ascii="Times New Roman" w:hAnsi="Times New Roman"/>
          <w:b/>
          <w:sz w:val="24"/>
          <w:szCs w:val="24"/>
        </w:rPr>
        <w:t xml:space="preserve">РАЗДЕЛ 4. </w:t>
      </w:r>
      <w:bookmarkStart w:id="8" w:name="_Hlk73028808"/>
      <w:r w:rsidRPr="007F15F1">
        <w:rPr>
          <w:rFonts w:ascii="Times New Roman" w:hAnsi="Times New Roman"/>
          <w:b/>
          <w:sz w:val="24"/>
          <w:szCs w:val="24"/>
        </w:rPr>
        <w:t xml:space="preserve">КАЛЕНДАРНЫЙ ПЛАН ВОСПИТАТЕЛЬНОЙ РАБОТЫ </w:t>
      </w:r>
      <w:r w:rsidRPr="007F15F1">
        <w:rPr>
          <w:rFonts w:ascii="Times New Roman" w:hAnsi="Times New Roman"/>
          <w:b/>
          <w:sz w:val="24"/>
          <w:szCs w:val="24"/>
        </w:rPr>
        <w:br/>
      </w:r>
      <w:bookmarkEnd w:id="8"/>
    </w:p>
    <w:p w:rsidR="00AD3084" w:rsidRPr="007F15F1" w:rsidRDefault="00AD3084" w:rsidP="00AD3084">
      <w:pPr>
        <w:pStyle w:val="affffff5"/>
        <w:rPr>
          <w:b/>
          <w:kern w:val="2"/>
          <w:szCs w:val="24"/>
          <w:lang w:eastAsia="ko-KR"/>
        </w:rPr>
      </w:pPr>
    </w:p>
    <w:p w:rsidR="00AD3084" w:rsidRPr="007F15F1" w:rsidRDefault="00AD3084" w:rsidP="00AD3084">
      <w:pPr>
        <w:pStyle w:val="affffff5"/>
        <w:rPr>
          <w:i/>
          <w:iCs/>
          <w:kern w:val="32"/>
          <w:szCs w:val="24"/>
        </w:rPr>
      </w:pPr>
    </w:p>
    <w:p w:rsidR="00AD3084" w:rsidRPr="007F15F1" w:rsidRDefault="00AD3084" w:rsidP="00AD3084">
      <w:pPr>
        <w:pStyle w:val="affffff5"/>
        <w:rPr>
          <w:kern w:val="2"/>
          <w:szCs w:val="24"/>
          <w:lang w:eastAsia="ko-KR"/>
        </w:rPr>
      </w:pPr>
    </w:p>
    <w:p w:rsidR="00AD3084" w:rsidRPr="007F15F1" w:rsidRDefault="00AD3084" w:rsidP="00AD3084">
      <w:pPr>
        <w:pStyle w:val="affffff5"/>
        <w:rPr>
          <w:kern w:val="2"/>
          <w:szCs w:val="24"/>
          <w:lang w:eastAsia="ko-KR"/>
        </w:rPr>
      </w:pPr>
    </w:p>
    <w:p w:rsidR="00AD3084" w:rsidRPr="007F15F1" w:rsidRDefault="00AD3084" w:rsidP="00AD3084">
      <w:pPr>
        <w:pStyle w:val="affffff5"/>
        <w:rPr>
          <w:b/>
          <w:kern w:val="2"/>
          <w:szCs w:val="24"/>
          <w:lang w:eastAsia="ko-KR"/>
        </w:rPr>
      </w:pPr>
    </w:p>
    <w:p w:rsidR="00AD3084" w:rsidRPr="007F15F1" w:rsidRDefault="00AD3084" w:rsidP="00AD3084">
      <w:pPr>
        <w:pStyle w:val="affffff5"/>
        <w:jc w:val="center"/>
        <w:rPr>
          <w:b/>
          <w:kern w:val="2"/>
          <w:szCs w:val="24"/>
          <w:lang w:eastAsia="ko-KR"/>
        </w:rPr>
      </w:pPr>
      <w:r w:rsidRPr="007F15F1">
        <w:rPr>
          <w:b/>
          <w:kern w:val="2"/>
          <w:szCs w:val="24"/>
          <w:lang w:eastAsia="ko-KR"/>
        </w:rPr>
        <w:t>ПРИМЕРНЫЙ КАЛЕНДАРНЫЙ ПЛАН ВОСПИТАТЕЛЬНОЙ РАБОТЫ</w:t>
      </w:r>
    </w:p>
    <w:p w:rsidR="00AD3084" w:rsidRPr="007F15F1" w:rsidRDefault="00AD3084" w:rsidP="00AD3084">
      <w:pPr>
        <w:pStyle w:val="affffff5"/>
        <w:jc w:val="center"/>
        <w:rPr>
          <w:b/>
          <w:kern w:val="2"/>
          <w:szCs w:val="24"/>
          <w:lang w:eastAsia="ko-KR"/>
        </w:rPr>
      </w:pPr>
      <w:r w:rsidRPr="007F15F1">
        <w:rPr>
          <w:b/>
          <w:kern w:val="2"/>
          <w:szCs w:val="24"/>
          <w:lang w:eastAsia="ko-KR"/>
        </w:rPr>
        <w:t>(18.00.00)</w:t>
      </w:r>
    </w:p>
    <w:p w:rsidR="00AD3084" w:rsidRPr="007F15F1" w:rsidRDefault="00AD3084" w:rsidP="00AD3084">
      <w:pPr>
        <w:pStyle w:val="affffff5"/>
        <w:jc w:val="center"/>
        <w:rPr>
          <w:kern w:val="2"/>
          <w:szCs w:val="24"/>
          <w:lang w:eastAsia="ko-KR"/>
        </w:rPr>
      </w:pPr>
    </w:p>
    <w:p w:rsidR="00AD3084" w:rsidRPr="007F15F1" w:rsidRDefault="00AD3084" w:rsidP="00AD3084">
      <w:pPr>
        <w:pStyle w:val="affffff5"/>
        <w:jc w:val="center"/>
        <w:rPr>
          <w:bCs/>
          <w:szCs w:val="24"/>
        </w:rPr>
      </w:pPr>
      <w:r w:rsidRPr="007F15F1">
        <w:rPr>
          <w:bCs/>
          <w:szCs w:val="24"/>
        </w:rPr>
        <w:t>по образовательной программе среднего профессионального образования</w:t>
      </w:r>
    </w:p>
    <w:p w:rsidR="00AD3084" w:rsidRPr="007F15F1" w:rsidRDefault="00AD3084" w:rsidP="00AD3084">
      <w:pPr>
        <w:pStyle w:val="affffff5"/>
        <w:jc w:val="center"/>
        <w:rPr>
          <w:szCs w:val="24"/>
        </w:rPr>
      </w:pPr>
      <w:r w:rsidRPr="007F15F1">
        <w:rPr>
          <w:bCs/>
          <w:szCs w:val="24"/>
        </w:rPr>
        <w:t xml:space="preserve">по специальности </w:t>
      </w:r>
      <w:r w:rsidRPr="007F15F1">
        <w:rPr>
          <w:szCs w:val="24"/>
        </w:rPr>
        <w:t>18.02.10 Коксохимическое производство</w:t>
      </w:r>
    </w:p>
    <w:p w:rsidR="00AD3084" w:rsidRPr="007F15F1" w:rsidRDefault="00AD3084" w:rsidP="00AD3084">
      <w:pPr>
        <w:pStyle w:val="affffff5"/>
        <w:jc w:val="center"/>
        <w:rPr>
          <w:bCs/>
          <w:kern w:val="2"/>
          <w:szCs w:val="24"/>
          <w:lang w:eastAsia="ko-KR"/>
        </w:rPr>
      </w:pPr>
      <w:r w:rsidRPr="007F15F1">
        <w:rPr>
          <w:bCs/>
          <w:szCs w:val="24"/>
        </w:rPr>
        <w:t>на период с 01.09.2022 по 30.06.2025 г.</w:t>
      </w:r>
    </w:p>
    <w:p w:rsidR="00AD3084" w:rsidRPr="007F15F1" w:rsidRDefault="00AD3084" w:rsidP="00AD3084">
      <w:pPr>
        <w:pStyle w:val="affffff5"/>
        <w:rPr>
          <w:b/>
          <w:kern w:val="2"/>
          <w:szCs w:val="24"/>
          <w:u w:val="single"/>
          <w:lang w:eastAsia="ko-KR"/>
        </w:rPr>
      </w:pPr>
    </w:p>
    <w:p w:rsidR="00AD3084" w:rsidRPr="007F15F1" w:rsidRDefault="00AD3084" w:rsidP="00AD3084">
      <w:pPr>
        <w:pStyle w:val="affffff5"/>
        <w:rPr>
          <w:b/>
          <w:kern w:val="2"/>
          <w:szCs w:val="24"/>
          <w:lang w:eastAsia="ko-KR"/>
        </w:rPr>
      </w:pPr>
    </w:p>
    <w:p w:rsidR="00AD3084" w:rsidRPr="007F15F1" w:rsidRDefault="00AD3084" w:rsidP="00AD3084">
      <w:pPr>
        <w:pStyle w:val="affffff5"/>
        <w:rPr>
          <w:szCs w:val="24"/>
        </w:rPr>
      </w:pPr>
    </w:p>
    <w:p w:rsidR="00AD3084" w:rsidRPr="007F15F1" w:rsidRDefault="00AD3084" w:rsidP="00AD3084">
      <w:pPr>
        <w:pStyle w:val="affffff5"/>
        <w:rPr>
          <w:szCs w:val="24"/>
        </w:rPr>
      </w:pPr>
    </w:p>
    <w:p w:rsidR="00AD3084" w:rsidRPr="007F15F1" w:rsidRDefault="00AD3084" w:rsidP="00AD3084">
      <w:pPr>
        <w:pStyle w:val="affffff5"/>
        <w:rPr>
          <w:szCs w:val="24"/>
        </w:rPr>
      </w:pPr>
    </w:p>
    <w:p w:rsidR="00AD3084" w:rsidRPr="007F15F1" w:rsidRDefault="00AD3084" w:rsidP="00AD3084">
      <w:pPr>
        <w:pStyle w:val="affffff5"/>
        <w:rPr>
          <w:szCs w:val="24"/>
        </w:rPr>
      </w:pPr>
    </w:p>
    <w:p w:rsidR="00AD3084" w:rsidRPr="007F15F1" w:rsidRDefault="00AD3084" w:rsidP="00AD3084">
      <w:pPr>
        <w:pStyle w:val="affffff5"/>
        <w:rPr>
          <w:szCs w:val="24"/>
        </w:rPr>
      </w:pPr>
    </w:p>
    <w:p w:rsidR="00AD3084" w:rsidRPr="007F15F1" w:rsidRDefault="00AD3084" w:rsidP="00AD3084">
      <w:pPr>
        <w:jc w:val="both"/>
        <w:rPr>
          <w:rFonts w:ascii="Times New Roman" w:hAnsi="Times New Roman"/>
          <w:sz w:val="24"/>
          <w:szCs w:val="24"/>
        </w:rPr>
        <w:sectPr w:rsidR="00AD3084" w:rsidRPr="007F15F1" w:rsidSect="00FA3B69">
          <w:footerReference w:type="even" r:id="rId12"/>
          <w:footerReference w:type="default" r:id="rId13"/>
          <w:pgSz w:w="11906" w:h="16838"/>
          <w:pgMar w:top="1134" w:right="851" w:bottom="1134" w:left="851" w:header="709" w:footer="709" w:gutter="0"/>
          <w:cols w:space="708"/>
          <w:titlePg/>
          <w:docGrid w:linePitch="360"/>
        </w:sectPr>
      </w:pP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3"/>
        <w:gridCol w:w="6077"/>
        <w:gridCol w:w="1723"/>
        <w:gridCol w:w="2279"/>
        <w:gridCol w:w="2252"/>
        <w:gridCol w:w="1873"/>
      </w:tblGrid>
      <w:tr w:rsidR="00AD3084" w:rsidRPr="007F15F1" w:rsidTr="009F3A6E">
        <w:tc>
          <w:tcPr>
            <w:tcW w:w="351" w:type="pct"/>
            <w:shd w:val="clear" w:color="auto" w:fill="auto"/>
            <w:vAlign w:val="center"/>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Дата</w:t>
            </w:r>
          </w:p>
        </w:tc>
        <w:tc>
          <w:tcPr>
            <w:tcW w:w="1989" w:type="pct"/>
            <w:shd w:val="clear" w:color="auto" w:fill="auto"/>
            <w:vAlign w:val="center"/>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Содержание и формы деятельности</w:t>
            </w:r>
          </w:p>
        </w:tc>
        <w:tc>
          <w:tcPr>
            <w:tcW w:w="564" w:type="pct"/>
            <w:shd w:val="clear" w:color="auto" w:fill="auto"/>
            <w:vAlign w:val="center"/>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Участники</w:t>
            </w:r>
          </w:p>
        </w:tc>
        <w:tc>
          <w:tcPr>
            <w:tcW w:w="746" w:type="pct"/>
            <w:vAlign w:val="center"/>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Место проведения</w:t>
            </w:r>
          </w:p>
        </w:tc>
        <w:tc>
          <w:tcPr>
            <w:tcW w:w="737" w:type="pct"/>
            <w:shd w:val="clear" w:color="auto" w:fill="auto"/>
            <w:vAlign w:val="center"/>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Ответственные</w:t>
            </w:r>
          </w:p>
        </w:tc>
        <w:tc>
          <w:tcPr>
            <w:tcW w:w="613" w:type="pct"/>
            <w:shd w:val="clear" w:color="auto" w:fill="auto"/>
            <w:vAlign w:val="center"/>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Коды ЛР</w:t>
            </w:r>
          </w:p>
        </w:tc>
      </w:tr>
      <w:tr w:rsidR="00AD3084" w:rsidRPr="007F15F1" w:rsidTr="009F3A6E">
        <w:tc>
          <w:tcPr>
            <w:tcW w:w="5000" w:type="pct"/>
            <w:gridSpan w:val="6"/>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СЕНТЯБРЬ</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w:t>
            </w:r>
          </w:p>
        </w:tc>
        <w:tc>
          <w:tcPr>
            <w:tcW w:w="1989" w:type="pct"/>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День знаний</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Торжественное мероприятие, посвященное Всероссийскому Дню знаний  </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Площадь перед колледжем</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2, ЛР 3, ЛР 7, ЛР 8, ЛР 37</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Всероссийский открытый урок «ОБЖ» (урок подготовки обучающихся к действиям в условиях различного рода чрезвычайных ситуаций)</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Педагог-организатор ОБЖ</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9, ЛР 10, ЛР 42</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День окончания Второй мировой войны. </w:t>
            </w:r>
          </w:p>
          <w:p w:rsidR="00AD3084" w:rsidRPr="007F15F1" w:rsidRDefault="00AD3084" w:rsidP="009F3A6E">
            <w:pPr>
              <w:pStyle w:val="affffff3"/>
              <w:rPr>
                <w:rFonts w:ascii="Times New Roman" w:hAnsi="Times New Roman"/>
                <w:sz w:val="24"/>
                <w:szCs w:val="24"/>
              </w:rPr>
            </w:pP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истории</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5</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Возложение цветов к мемориальному комплексу «Вечный огонь»</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Члены студенческого совета</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Ул.Советская</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Председатель студсовета</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5, ЛР 6, ЛР 23</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3</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b/>
                <w:sz w:val="24"/>
                <w:szCs w:val="24"/>
              </w:rPr>
              <w:t>День солидарности в борьбе с терроризмом</w:t>
            </w:r>
            <w:r w:rsidRPr="007F15F1">
              <w:rPr>
                <w:rFonts w:ascii="Times New Roman" w:hAnsi="Times New Roman"/>
                <w:sz w:val="24"/>
                <w:szCs w:val="24"/>
              </w:rPr>
              <w:t>.</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Тематический классный час: 3 сентября – День солидарности в борьбе с терроризмом</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8, ЛР 23</w:t>
            </w:r>
          </w:p>
          <w:p w:rsidR="00AD3084" w:rsidRPr="007F15F1" w:rsidRDefault="00AD3084" w:rsidP="009F3A6E">
            <w:pPr>
              <w:pStyle w:val="affffff3"/>
              <w:rPr>
                <w:rFonts w:ascii="Times New Roman" w:hAnsi="Times New Roman"/>
                <w:sz w:val="24"/>
                <w:szCs w:val="24"/>
              </w:rPr>
            </w:pP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3</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Возложение цветов к памятнику Героя России К.Ситкину</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Члены студенческого совета</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г. Новотроицк, </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ул. Мира</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Председатель волонтерского отряда</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5, ЛР 6</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3</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Месячник пожарной безопасности</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Обучающиеся НПК</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 организатор ОБЖ</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9, ЛР 10</w:t>
            </w:r>
          </w:p>
        </w:tc>
      </w:tr>
      <w:tr w:rsidR="00AD3084" w:rsidRPr="007F15F1" w:rsidTr="009F3A6E">
        <w:trPr>
          <w:trHeight w:val="278"/>
        </w:trPr>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5-9</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Организация участия обучающихся во Всероссийском экологическом субботнике</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хозяйственной части</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6, ЛР 10, ЛР 41</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6</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Ознакомление обучающихся с планом эвакуации колледжа</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 организатор ОБЖ</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9</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6-20</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Региональный этап Всероссийского экологического диктанта</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Студенты НПК</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географии</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10, ЛР 41</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6-11</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Ознакомление обучающихся с алгоритмами действий по сценариям антитеррористической направленности (в рамках классных часов):</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«Алгоритм действий при обнаружении предмета, </w:t>
            </w:r>
            <w:r w:rsidRPr="007F15F1">
              <w:rPr>
                <w:rFonts w:ascii="Times New Roman" w:hAnsi="Times New Roman"/>
                <w:sz w:val="24"/>
                <w:szCs w:val="24"/>
              </w:rPr>
              <w:lastRenderedPageBreak/>
              <w:t>похожего на взрывное устройство»</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«Алгоритм действий при поступлении угрозы террористического акта по телефону»</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«Алгоритм действий при поступлении угрозы террористического акта в письменном виде»</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«Алгоритм действий при появлении на территории образовательной организации вооруженных людей»</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lastRenderedPageBreak/>
              <w:t>1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 организатор ОБЖ</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9, ЛР 34</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с 13-18</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Ознакомление обучающихся с правовым минимум студента колледжа: Устав, правила внутреннего распорядка, положение об организации перехода обучающихся ГАПОУ «НПК» с платного обучения на бесплатное, положение о стипендиальном обеспечении и других формах материальной поддержки обучающихся и др.</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 социальный педагог</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7, ЛР 38</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15</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Участие в Международном молодежном конкурсе социальной антикоррупционной рекламы «Вместе против коррупции!»</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Организатор конкурса: Генеральная Прокуратура Российской Федерации</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Соорганизаторы конкурса: компетентные органы государств – участников Межгосударственного совета по противодействию коррупции и БРИКС.</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Социальный педагог</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3, ЛР 23</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20</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Всероссийский конкурс молодежи образовательных и научных организаций на лучшую работу «Моя законотворческая инициатива»</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Организатор – Национальная система развития научной, творческой и инновационной деятельности молодежи России «Интеграция»</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15, ЛР 16, ЛР 13, ЛР 30</w:t>
            </w:r>
          </w:p>
        </w:tc>
      </w:tr>
      <w:tr w:rsidR="00AD3084" w:rsidRPr="007F15F1" w:rsidTr="009F3A6E">
        <w:trPr>
          <w:trHeight w:val="883"/>
        </w:trPr>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20-25</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Психологические тренинги в группах нового набора, направленные на формирование коллектива, выявление актива, лидеров (в рамках классных часов)</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Педагог-психолог</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7, ЛР 16, ЛР 25</w:t>
            </w:r>
          </w:p>
        </w:tc>
      </w:tr>
      <w:tr w:rsidR="00AD3084" w:rsidRPr="007F15F1" w:rsidTr="009F3A6E">
        <w:trPr>
          <w:trHeight w:val="685"/>
        </w:trPr>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20-30</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Проведение спортивного мероприятия для адаптации студентов «Веревочный курс»</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Студенческий совет</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7, ЛР 8, ЛР 9, ЛР 42</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с 20-24</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Лекция-беседа со студентами «О мерах предотвращения вовлечения молодежи в деятельность неформальных молодежных объединений экстремистской направленности», «Что такое терроризм?»</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Социальный педагог</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3, ЛР 8, ЛР 9, ЛР 10</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20</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Участие в областном конкурсе «Искусство слова»</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Педагог-организатор</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11, ЛР 26</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21</w:t>
            </w:r>
          </w:p>
        </w:tc>
        <w:tc>
          <w:tcPr>
            <w:tcW w:w="1989" w:type="pct"/>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День победы русских полков во главе с Великим князем Дмитрием Донским (Куликовская битва, 1380 год).</w:t>
            </w:r>
          </w:p>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День зарождения российской государственности (862 год).</w:t>
            </w:r>
          </w:p>
          <w:p w:rsidR="00AD3084" w:rsidRPr="007F15F1" w:rsidRDefault="00AD3084" w:rsidP="009F3A6E">
            <w:pPr>
              <w:pStyle w:val="affffff3"/>
              <w:rPr>
                <w:rFonts w:ascii="Times New Roman" w:hAnsi="Times New Roman"/>
                <w:sz w:val="24"/>
                <w:szCs w:val="24"/>
              </w:rPr>
            </w:pPr>
            <w:r w:rsidRPr="007F15F1">
              <w:rPr>
                <w:rFonts w:ascii="Times New Roman" w:hAnsi="Times New Roman"/>
                <w:b/>
                <w:sz w:val="24"/>
                <w:szCs w:val="24"/>
              </w:rPr>
              <w:t>Организация викторины на уроках истории «Это поле Куликово»</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Преподаватели истории</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5, ЛР 6, ЛР 7, ЛР 33</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25-29</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Неделя безопасности дорожного движения.</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Выступления инспектора ГИБДД на внеклассных мероприятиях, посвященных профилактике дорожно-транспортного травматизма</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Социальный педагог</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27-2</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Проведение тренингов для обучающихся по межличностному общению, формированию навыков мирного разрешения конфликтов, отработке поведения в условиях возникновения экстремальной ситуации (в рамках классных часов)</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Педагог-психолог</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4, ЛР 9, ЛР 16</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30.09.21</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Участие в областной онлайн-акции «В здоровом теле – здоровый дух» </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физическим воспитанием</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9, ЛР 42</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30.09.22</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Участие во Всероссийском дне бега «Кросс нации – 2022» </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 Новотроицк</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физическим воспитанием</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9, ЛР 42</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в течение месяца</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Областной смотр-конкурс на лучшую организацию профилактической работы в профессиональных образовательных организациях «Здоровая молодежь – здоровая Россия», в том числе на лучшую организацию постоянно действующего наркопоста (дистанционно)</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Проектная команда</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Социальный педагог</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9, ЛР 25, ЛР 42</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в течение месяца (регистрация)</w:t>
            </w:r>
          </w:p>
        </w:tc>
        <w:tc>
          <w:tcPr>
            <w:tcW w:w="1989" w:type="pct"/>
            <w:shd w:val="clear" w:color="auto" w:fill="auto"/>
          </w:tcPr>
          <w:p w:rsidR="00AD3084" w:rsidRPr="007F15F1" w:rsidRDefault="00AD3084" w:rsidP="009F3A6E">
            <w:pPr>
              <w:pStyle w:val="affffff3"/>
              <w:rPr>
                <w:rFonts w:ascii="Times New Roman" w:eastAsia="Calibri" w:hAnsi="Times New Roman"/>
                <w:sz w:val="24"/>
                <w:szCs w:val="24"/>
              </w:rPr>
            </w:pPr>
            <w:r w:rsidRPr="007F15F1">
              <w:rPr>
                <w:rFonts w:ascii="Times New Roman" w:eastAsia="Calibri" w:hAnsi="Times New Roman"/>
                <w:sz w:val="24"/>
                <w:szCs w:val="24"/>
              </w:rPr>
              <w:t>Всероссийская олимпиада по финансовой грамотности, финансовому рынку и защите прав потребителей финансовых услуг</w:t>
            </w:r>
          </w:p>
          <w:p w:rsidR="00AD3084" w:rsidRPr="007F15F1" w:rsidRDefault="00AD3084" w:rsidP="009F3A6E">
            <w:pPr>
              <w:pStyle w:val="affffff3"/>
              <w:rPr>
                <w:rFonts w:ascii="Times New Roman" w:hAnsi="Times New Roman"/>
                <w:sz w:val="24"/>
                <w:szCs w:val="24"/>
              </w:rPr>
            </w:pPr>
            <w:r w:rsidRPr="007F15F1">
              <w:rPr>
                <w:rFonts w:ascii="Times New Roman" w:eastAsia="Calibri" w:hAnsi="Times New Roman"/>
                <w:sz w:val="24"/>
                <w:szCs w:val="24"/>
              </w:rPr>
              <w:t>Организатор - Национальный институт финансовых рынков и управления (АНО ВО «НИФРУ») (</w:t>
            </w:r>
            <w:hyperlink r:id="rId14" w:history="1">
              <w:r w:rsidRPr="007F15F1">
                <w:rPr>
                  <w:rStyle w:val="ae"/>
                  <w:rFonts w:ascii="Times New Roman" w:eastAsia="Calibri" w:hAnsi="Times New Roman"/>
                  <w:sz w:val="24"/>
                  <w:szCs w:val="24"/>
                </w:rPr>
                <w:t>https://www.fin-olimp.ru</w:t>
              </w:r>
            </w:hyperlink>
            <w:r w:rsidRPr="007F15F1">
              <w:rPr>
                <w:rFonts w:ascii="Times New Roman" w:eastAsia="Calibri" w:hAnsi="Times New Roman"/>
                <w:sz w:val="24"/>
                <w:szCs w:val="24"/>
              </w:rPr>
              <w:t>)</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Председатель ПЦК финансовых дисциплин</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16, ЛР 27</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в течение месяца</w:t>
            </w:r>
          </w:p>
        </w:tc>
        <w:tc>
          <w:tcPr>
            <w:tcW w:w="1989" w:type="pct"/>
            <w:shd w:val="clear" w:color="auto" w:fill="auto"/>
          </w:tcPr>
          <w:p w:rsidR="00AD3084" w:rsidRPr="007F15F1" w:rsidRDefault="00AD3084" w:rsidP="009F3A6E">
            <w:pPr>
              <w:pStyle w:val="affffff3"/>
              <w:rPr>
                <w:rFonts w:ascii="Times New Roman" w:eastAsia="Calibri" w:hAnsi="Times New Roman"/>
                <w:sz w:val="24"/>
                <w:szCs w:val="24"/>
              </w:rPr>
            </w:pPr>
            <w:r w:rsidRPr="007F15F1">
              <w:rPr>
                <w:rFonts w:ascii="Times New Roman" w:eastAsia="Calibri" w:hAnsi="Times New Roman"/>
                <w:sz w:val="24"/>
                <w:szCs w:val="24"/>
              </w:rPr>
              <w:t>Организация встреч с работодателями для мотивированных студентов</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Группа студентов</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учебно-производственной работе</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16, ЛР 17, ЛР 28, ЛР 38</w:t>
            </w:r>
          </w:p>
        </w:tc>
      </w:tr>
      <w:tr w:rsidR="00AD3084" w:rsidRPr="007F15F1" w:rsidTr="009F3A6E">
        <w:tc>
          <w:tcPr>
            <w:tcW w:w="5000" w:type="pct"/>
            <w:gridSpan w:val="6"/>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ОКТЯБРЬ</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w:t>
            </w:r>
          </w:p>
        </w:tc>
        <w:tc>
          <w:tcPr>
            <w:tcW w:w="1989" w:type="pct"/>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День пожилых людей.</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Международный день пожилых людей. Организация подготовки поздравлений пенсионеров и ветеранов труда студентами техникума и размещение видеороликов в социальных сетях.</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Волонтеры</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4, ЛР 5, ЛР 6, ЛР 43</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Месячник гражданской обороны</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 организатор ОБЖ</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2</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w:t>
            </w:r>
          </w:p>
        </w:tc>
        <w:tc>
          <w:tcPr>
            <w:tcW w:w="1989" w:type="pct"/>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Мероприятия, посвященные всероссийскому Дню учителя</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Председатель волонтерского отряда</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4</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4</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Всероссийский открытый урок «ОБЖ» (приуроченный ко Дню гражданской обороны РФ). Открытый урок совместно с сотрудниками МЧС</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1-2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 организатор ОБЖ</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2</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5 (полуфинал)</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«Мы Вместе» (волонтерство) https://onf.ru#Мывместе</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Председатель отряда волонтеров</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6, ЛР 15, ЛР 16</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8</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Торжественное мероприятие «Посвящение в студенты»</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Актовый зал</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2, ЛР 38</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15</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Первенство колледжа по футболу</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Команды 1-3 курса</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физическим воспитанием</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9, ЛР 42</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до 15</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eastAsia="ArialNarrow" w:hAnsi="Times New Roman"/>
                <w:sz w:val="24"/>
                <w:szCs w:val="24"/>
              </w:rPr>
              <w:t>Социально-психологическое тестирование обучающихся, направленное на раннее выявление незаконного потребления наркотических средств и психоактивных веществ в 2022/2023 учебном году</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Педагог-психолог</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9</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16</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Проведение Всероссийского урока «Экология и энергосбережение» в рамках Всероссийского фестиваля энергосбережения #ВместеЯрче</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1-2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Преподаватели географии и естествознания</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10, ЛР 41</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18-22</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Коррекционно-обучающий тренинг для обучающихся «Переживание-преодоление критической ситуации»</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1-2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Педагог-психолог</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9, ЛР 17, ЛР 43</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18-29</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Правовая беседа о воинской обязанности «Закон необходимо выполнять» (в рамках дисциплины ОБЖ, БЖД)</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1-2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 организатор ОБЖ</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3</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18-29</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Проведение классных часов по вопросам безопасности, предупреждению опасных и чрезвычайных ситуаций, о действиях при ЧС различного характера</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 организатор ОБЖ,</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3, ЛР 9, ЛР 10</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23</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Участие в областном конкурсе гитарной песни «Осеннее отражение» </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ТО «Канон»</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11, ЛР 16</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26</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Организация и проведения мероприятия, посвященного Международному дню библиотек</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Библиотекарь</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4, ЛР 5</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28-31</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часы, приуроченные к Всероссийскому уроку безопасности обучающихся в сети Интернет</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 – 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4, ЛР 10, ЛР 18</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30</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Областной конкурс чтецов среди обучающихся</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профессиональных образовательных организаций</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Педагог-организатор</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11, ЛР 16</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30</w:t>
            </w:r>
          </w:p>
        </w:tc>
        <w:tc>
          <w:tcPr>
            <w:tcW w:w="1989" w:type="pct"/>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День памяти жертв политических репрессий.</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Урок-дискуссия «И помнить страшно, и забыть нельзя».</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1-2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Преподаватели истории и обществознания</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4, 5, 8, 11</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31</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Участие в областной онлайн-акции «В здоровом теле – здоровый дух» </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физическим воспитанием</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9, ЛР 42</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в течение месяца</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eastAsia="Calibri" w:hAnsi="Times New Roman"/>
                <w:sz w:val="24"/>
                <w:szCs w:val="24"/>
              </w:rPr>
              <w:t>Организация встреч с работодателями для мотивированных студентов</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Группа студентов</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учебно-</w:t>
            </w:r>
            <w:r w:rsidRPr="007F15F1">
              <w:rPr>
                <w:rFonts w:ascii="Times New Roman" w:hAnsi="Times New Roman"/>
                <w:sz w:val="24"/>
                <w:szCs w:val="24"/>
              </w:rPr>
              <w:lastRenderedPageBreak/>
              <w:t>производственной работе</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lastRenderedPageBreak/>
              <w:t>ЛР 16, ЛР 35, ЛР 38</w:t>
            </w:r>
          </w:p>
        </w:tc>
      </w:tr>
      <w:tr w:rsidR="00AD3084" w:rsidRPr="007F15F1" w:rsidTr="009F3A6E">
        <w:tc>
          <w:tcPr>
            <w:tcW w:w="5000" w:type="pct"/>
            <w:gridSpan w:val="6"/>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НОЯБРЬ</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1-5</w:t>
            </w:r>
          </w:p>
        </w:tc>
        <w:tc>
          <w:tcPr>
            <w:tcW w:w="1989" w:type="pct"/>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День народного единства.</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часы, приуроченные ко Дню народного единства.</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Разработки классных часов по ссылке</w:t>
            </w:r>
          </w:p>
          <w:p w:rsidR="00AD3084" w:rsidRPr="007F15F1" w:rsidRDefault="00102FF0" w:rsidP="009F3A6E">
            <w:pPr>
              <w:pStyle w:val="affffff3"/>
              <w:rPr>
                <w:rFonts w:ascii="Times New Roman" w:hAnsi="Times New Roman"/>
                <w:sz w:val="24"/>
                <w:szCs w:val="24"/>
              </w:rPr>
            </w:pPr>
            <w:hyperlink r:id="rId15" w:history="1">
              <w:r w:rsidR="00AD3084" w:rsidRPr="007F15F1">
                <w:rPr>
                  <w:rStyle w:val="ae"/>
                  <w:rFonts w:ascii="Times New Roman" w:hAnsi="Times New Roman"/>
                  <w:sz w:val="24"/>
                  <w:szCs w:val="24"/>
                </w:rPr>
                <w:t>https://www</w:t>
              </w:r>
            </w:hyperlink>
            <w:r w:rsidR="00AD3084" w:rsidRPr="007F15F1">
              <w:rPr>
                <w:rFonts w:ascii="Times New Roman" w:hAnsi="Times New Roman"/>
                <w:sz w:val="24"/>
                <w:szCs w:val="24"/>
              </w:rPr>
              <w:t>.uchportal.ru/den-narodnogo-edinstva</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2, ЛР 3, ЛР 5, ЛР 7, ЛР 8, ЛР 11</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8-13</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часы: Информирование обучающихся с нормами законодательства об ответственности за содействие террористической деятельности</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3, ЛР 8</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15-20</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Проведение классных часов студентами студенческого совета и членами действующего Наркопоста «Здоровый образ жизни – залог жизненного успеха», «Серьезный разговор – подумай о себе сегодня» </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1-2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Социальный педагог</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9</w:t>
            </w:r>
          </w:p>
        </w:tc>
      </w:tr>
      <w:tr w:rsidR="00AD3084" w:rsidRPr="007F15F1" w:rsidTr="009F3A6E">
        <w:trPr>
          <w:trHeight w:val="274"/>
        </w:trPr>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16</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Участие во Всероссийской акции «Моё будущее» (в рамках реализации Всероссийской программы по развитию профориентации «Zасобой» при поддержке Федерального агентства по делам молодежи)</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УПР</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16, ЛР 19, ЛР 20, ЛР 35</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18</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Проведение заседания студенческого совета колледжа по вопросам противодействия коррупции в образовательном учреждении с целью воспитания в подрастающем поколении правового и гражданского сознания, получения навыков поведения в демократическом правовом обществе, в том числе и навыков антикоррупционного поведения.</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Члены студенческого совета</w:t>
            </w:r>
          </w:p>
          <w:p w:rsidR="00AD3084" w:rsidRPr="007F15F1" w:rsidRDefault="00AD3084" w:rsidP="009F3A6E">
            <w:pPr>
              <w:pStyle w:val="affffff3"/>
              <w:rPr>
                <w:rFonts w:ascii="Times New Roman" w:hAnsi="Times New Roman"/>
                <w:sz w:val="24"/>
                <w:szCs w:val="24"/>
              </w:rPr>
            </w:pP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3, ЛР 8</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22-27</w:t>
            </w:r>
          </w:p>
        </w:tc>
        <w:tc>
          <w:tcPr>
            <w:tcW w:w="1989" w:type="pct"/>
            <w:shd w:val="clear" w:color="auto" w:fill="auto"/>
          </w:tcPr>
          <w:p w:rsidR="00AD3084" w:rsidRPr="007F15F1" w:rsidRDefault="00AD3084" w:rsidP="009F3A6E">
            <w:pPr>
              <w:pStyle w:val="affffff3"/>
              <w:rPr>
                <w:rFonts w:ascii="Times New Roman" w:eastAsia="Calibri" w:hAnsi="Times New Roman"/>
                <w:sz w:val="24"/>
                <w:szCs w:val="24"/>
              </w:rPr>
            </w:pPr>
            <w:r w:rsidRPr="007F15F1">
              <w:rPr>
                <w:rFonts w:ascii="Times New Roman" w:eastAsia="Calibri" w:hAnsi="Times New Roman"/>
                <w:sz w:val="24"/>
                <w:szCs w:val="24"/>
              </w:rPr>
              <w:t xml:space="preserve">Открытый классный час, приуроченный ко Дню матери России </w:t>
            </w:r>
          </w:p>
          <w:p w:rsidR="00AD3084" w:rsidRPr="007F15F1" w:rsidRDefault="00AD3084" w:rsidP="009F3A6E">
            <w:pPr>
              <w:pStyle w:val="affffff3"/>
              <w:rPr>
                <w:rFonts w:ascii="Times New Roman" w:eastAsia="Calibri" w:hAnsi="Times New Roman"/>
                <w:sz w:val="24"/>
                <w:szCs w:val="24"/>
              </w:rPr>
            </w:pPr>
            <w:r w:rsidRPr="007F15F1">
              <w:rPr>
                <w:rFonts w:ascii="Times New Roman" w:eastAsia="Calibri" w:hAnsi="Times New Roman"/>
                <w:sz w:val="24"/>
                <w:szCs w:val="24"/>
              </w:rPr>
              <w:t>Разработки классных часов по ссылке</w:t>
            </w:r>
          </w:p>
          <w:p w:rsidR="00AD3084" w:rsidRPr="007F15F1" w:rsidRDefault="00102FF0" w:rsidP="009F3A6E">
            <w:pPr>
              <w:pStyle w:val="affffff3"/>
              <w:rPr>
                <w:rFonts w:ascii="Times New Roman" w:hAnsi="Times New Roman"/>
                <w:sz w:val="24"/>
                <w:szCs w:val="24"/>
              </w:rPr>
            </w:pPr>
            <w:hyperlink r:id="rId16" w:history="1">
              <w:r w:rsidR="00AD3084" w:rsidRPr="007F15F1">
                <w:rPr>
                  <w:rStyle w:val="ae"/>
                  <w:rFonts w:ascii="Times New Roman" w:eastAsia="Calibri" w:hAnsi="Times New Roman"/>
                  <w:sz w:val="24"/>
                  <w:szCs w:val="24"/>
                </w:rPr>
                <w:t>https://www</w:t>
              </w:r>
            </w:hyperlink>
            <w:r w:rsidR="00AD3084" w:rsidRPr="007F15F1">
              <w:rPr>
                <w:rFonts w:ascii="Times New Roman" w:eastAsia="Calibri" w:hAnsi="Times New Roman"/>
                <w:sz w:val="24"/>
                <w:szCs w:val="24"/>
              </w:rPr>
              <w:t>.uchportal.ru/mothers_day</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12</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28</w:t>
            </w:r>
          </w:p>
        </w:tc>
        <w:tc>
          <w:tcPr>
            <w:tcW w:w="1989" w:type="pct"/>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День матери.</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Организация и проведение внутриколледжной акции #любимаямама, приуроченной ко Дню матери в России</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12</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в течение месяца</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Участие в ежегодном городском конкурсе «Студент года». Подача заявок.</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2-3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7, ЛР 16</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30</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Первенство колледжа по волейболу </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Спортивный зал </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физическим воспитанием</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9, ЛР 42</w:t>
            </w:r>
          </w:p>
        </w:tc>
      </w:tr>
      <w:tr w:rsidR="00AD3084" w:rsidRPr="007F15F1" w:rsidTr="009F3A6E">
        <w:tc>
          <w:tcPr>
            <w:tcW w:w="351" w:type="pct"/>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30</w:t>
            </w:r>
          </w:p>
        </w:tc>
        <w:tc>
          <w:tcPr>
            <w:tcW w:w="1989"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Первенство колледжа по настольному теннису </w:t>
            </w:r>
          </w:p>
        </w:tc>
        <w:tc>
          <w:tcPr>
            <w:tcW w:w="564"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Спортивный зал ОУФТ</w:t>
            </w:r>
          </w:p>
        </w:tc>
        <w:tc>
          <w:tcPr>
            <w:tcW w:w="737"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физическим воспитанием</w:t>
            </w:r>
          </w:p>
        </w:tc>
        <w:tc>
          <w:tcPr>
            <w:tcW w:w="613" w:type="pct"/>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9, ЛР 42</w:t>
            </w:r>
          </w:p>
        </w:tc>
      </w:tr>
      <w:tr w:rsidR="00AD3084" w:rsidRPr="007F15F1" w:rsidTr="009F3A6E">
        <w:tc>
          <w:tcPr>
            <w:tcW w:w="5000" w:type="pct"/>
            <w:gridSpan w:val="6"/>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ДЕКАБРЬ</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Всемирный день борьбы со СПИДом.</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Участие в онлайн – акции СТОП ВИЧ СПИД «1 декабря – день борьбы со СПИДом», направленной на профилактику ВИЧ-инфекции и повышения уровня знаний о данной проблеме среди молодежи Оренбургской области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Социальный педагог</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студенческим наркопостом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9</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Социальная акция «Я за честную сессию»</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1- 4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День Неизвестного солдата.</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Классный час (онлайн), посвященный Дню неизвестного солдата. В беседе затронуть темы памяти неизвестных солдат павших за победу над фашизмом в ВОВ 1941-45 г.г., тему современного неонацизма в странах Европы и Ближнего Востока.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5, ЛР 6, ЛР 7</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1- 4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Проведение студентами волонтерами онлайн мероприятий, посвященных Всемирному дню борьбы со СПИДом.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9</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День добровольца (волонтера). Подготовка и размещение в социальных сетях видеоролика о студентах-волонтерах ГАПОУ «НПК»</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волонтеры</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Председатель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6</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6-10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Информационно-просветительская работа по вопросам защиты персональных данных (онлайн классные часы):  Цифровая репутация и размещение персональных </w:t>
            </w:r>
            <w:r w:rsidRPr="007F15F1">
              <w:rPr>
                <w:rFonts w:ascii="Times New Roman" w:hAnsi="Times New Roman"/>
                <w:sz w:val="24"/>
                <w:szCs w:val="24"/>
              </w:rPr>
              <w:lastRenderedPageBreak/>
              <w:t>данных. Как защитить цифровую репутацию?, «Сетевой этикет – правила и нормы поведения в сети»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lastRenderedPageBreak/>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Социальный педагог, 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4, ЛР 10, ЛР 18, ЛР 29</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с 9-15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Участие в акции #язачестнуюсессию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Председатель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29</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Конкурс плакатов «Мир без коррупции»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1-2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23</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День Героев Отечества.</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День героев Отечества (09.12.2020). Сообщения на уроках истории.</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165 лет со Дня победы русской эскадры под командованием П. С. Нахимова над турецкой эскадрой у мыса Синоп (1 декабря 1853 года);</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310 лет со Дня победы русской армии под командованием Петра Первого над шведами в Полтавском сражении (10 июля 1709);</w:t>
            </w:r>
          </w:p>
          <w:p w:rsidR="00AD3084" w:rsidRPr="007F15F1" w:rsidRDefault="00AD3084" w:rsidP="009F3A6E">
            <w:pPr>
              <w:pStyle w:val="affffff3"/>
              <w:rPr>
                <w:rFonts w:ascii="Times New Roman" w:hAnsi="Times New Roman"/>
                <w:sz w:val="24"/>
                <w:szCs w:val="24"/>
              </w:rPr>
            </w:pPr>
            <w:r w:rsidRPr="007F15F1">
              <w:rPr>
                <w:rFonts w:ascii="Times New Roman" w:eastAsia="Calibri" w:hAnsi="Times New Roman"/>
                <w:sz w:val="24"/>
                <w:szCs w:val="24"/>
              </w:rPr>
              <w:t>305 лет со Дня первой в российской истории мирской победы русского флота по командованием Петра Первого над шведами у мыса Гангут (9 августа 1714)</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1-2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5, ЛР 6</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Участии в Едином уроке «Права человека»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Всероссийский урок, посвященный жизни и творчеству Александра Исаевича Солженицына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Библиотекарь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7, ЛР 11</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11(по согласованию)</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«Я и закон», открытый диалог с сотрудниками УМВД России по Оренбургской области, направленный на повышение уровня правовых знаний обучающихся в сфере защиты прав и интересов, формирование ответственного поведения в обществе с учетом правовых норм, установленных действующим уголовным и административным законодательством.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 Группа обучающихся 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2, ЛР 3</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12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Проведение смотра-конкурса на лучшее новогоднее оформление учебных кабинетов «В преддверие новогоднего чуда»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Волонтеры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11</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b/>
                <w:sz w:val="24"/>
                <w:szCs w:val="24"/>
              </w:rPr>
              <w:t>День Конституции Российской Федерации</w:t>
            </w:r>
            <w:r w:rsidRPr="007F15F1">
              <w:rPr>
                <w:rFonts w:ascii="Times New Roman" w:hAnsi="Times New Roman"/>
                <w:sz w:val="24"/>
                <w:szCs w:val="24"/>
              </w:rPr>
              <w:t>.</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lastRenderedPageBreak/>
              <w:t>Акция «Мы – граждане России» (опрос в студентов  на знание Конституции)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lastRenderedPageBreak/>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Социальный </w:t>
            </w:r>
            <w:r w:rsidRPr="007F15F1">
              <w:rPr>
                <w:rFonts w:ascii="Times New Roman" w:hAnsi="Times New Roman"/>
                <w:sz w:val="24"/>
                <w:szCs w:val="24"/>
              </w:rPr>
              <w:lastRenderedPageBreak/>
              <w:t>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lastRenderedPageBreak/>
              <w:t xml:space="preserve">ЛР 1, ЛР 2, ЛР </w:t>
            </w:r>
            <w:r w:rsidRPr="007F15F1">
              <w:rPr>
                <w:rFonts w:ascii="Times New Roman" w:hAnsi="Times New Roman"/>
                <w:sz w:val="24"/>
                <w:szCs w:val="24"/>
              </w:rPr>
              <w:lastRenderedPageBreak/>
              <w:t>3</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с 13-25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Инструктажи с обучающимися о мерах обеспечения их безопасности, охраны здоровья с учетом сезонной специфики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 организатор ОБЖ, 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9, ЛР 34,</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 ЛР 37</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13-18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Международный день инвалидов. Классные часы (онлайн) – просмотр видеофильма о параолимпийском движении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3, ЛР 7, ЛР 8, ЛР 43</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Участие в ежегодном городском конкурсе «Студент года»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2-3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Администрация г. Новотроицка</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7, ЛР 16</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Участие в конкурсе детских любительских видеофильмов краеведческой и патриотической направленности «Мы патриоты»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2, ЛР 5, ЛР 6, ЛР 7</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Профилактическая беседа «Жизнь в твоих руках» (вредные привычки) в рамках дисциплины ОБЖ</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9</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20-24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час,  посвящённые ознакомлению  студентов с правилами безопасности во время зимних каникул: Правила профилактики коронавирусной инфекции, Правила поведения в общественных местах во время проведения Новогодних Ёлок и в других местах массового скопления людей; Правила пожарной безопасности во время новогодних праздников;  Правила поведения на дороге; Правила поведения на общественном катке; Правила поведения зимой на открытых водоёмах; Во время загородных пеших или лыжных прогулок нас может подстерегать такие опасности как переохлаждение и обморожения</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9</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Проведение Дня правовой помощи (Правовая клиника)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3, ЛР 10</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Поздравление студентов и преподавателей с наступающим новым годом </w:t>
            </w:r>
            <w:r w:rsidRPr="007F15F1">
              <w:rPr>
                <w:rFonts w:ascii="Times New Roman" w:hAnsi="Times New Roman"/>
                <w:b/>
                <w:sz w:val="24"/>
                <w:szCs w:val="24"/>
              </w:rPr>
              <w:t>«Новогоднее чудо!»</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Волонтеры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6, ЛР 11</w:t>
            </w:r>
          </w:p>
        </w:tc>
      </w:tr>
      <w:tr w:rsidR="00AD3084" w:rsidRPr="007F15F1" w:rsidTr="009F3A6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ЯНВАРЬ</w:t>
            </w:r>
          </w:p>
        </w:tc>
      </w:tr>
      <w:tr w:rsidR="00AD3084" w:rsidRPr="007F15F1" w:rsidTr="009F3A6E">
        <w:trPr>
          <w:trHeight w:val="115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Участие в областной дистанционной интеллектуальной игре «Что? Где? Когда? (в рамках регионального этапа Интеллектуальной олимпиады Приволжского федерального округа)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15, ЛР 16</w:t>
            </w:r>
          </w:p>
        </w:tc>
      </w:tr>
      <w:tr w:rsidR="00AD3084" w:rsidRPr="007F15F1" w:rsidTr="009F3A6E">
        <w:trPr>
          <w:trHeight w:val="82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17-28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eastAsia="Calibri" w:hAnsi="Times New Roman"/>
                <w:sz w:val="24"/>
                <w:szCs w:val="24"/>
              </w:rPr>
            </w:pPr>
            <w:r w:rsidRPr="007F15F1">
              <w:rPr>
                <w:rFonts w:ascii="Times New Roman" w:hAnsi="Times New Roman"/>
                <w:sz w:val="24"/>
                <w:szCs w:val="24"/>
              </w:rPr>
              <w:t>Классные часы «Помни… Не забудь….», посвященные Международному дню памяти жертв Холокоста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2, ЛР 5, ЛР 8</w:t>
            </w:r>
          </w:p>
        </w:tc>
      </w:tr>
      <w:tr w:rsidR="00AD3084" w:rsidRPr="007F15F1" w:rsidTr="009F3A6E">
        <w:trPr>
          <w:trHeight w:val="689"/>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eastAsia="Calibri" w:hAnsi="Times New Roman"/>
                <w:sz w:val="24"/>
                <w:szCs w:val="24"/>
              </w:rPr>
            </w:pPr>
            <w:r w:rsidRPr="007F15F1">
              <w:rPr>
                <w:rFonts w:ascii="Times New Roman" w:hAnsi="Times New Roman"/>
                <w:sz w:val="24"/>
                <w:szCs w:val="24"/>
              </w:rPr>
              <w:t xml:space="preserve"> «Студенческий переполох» (в рамках мероприятий, приуроченных ко Дню студента)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студенческий совет</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2,3,7,</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8</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 Шоу «Интуиция» (в рамках мероприятий, приуроченных в Дню студента)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студенческий совет</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ЛР 11, ЛР 15 </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с 24-28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День снятия блокады Ленинграда.</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часы, посвященные Дню полного освобождения Ленинграда от фашистской блокады (1944)</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5, ЛР 6,</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7</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 xml:space="preserve">«Татьянин день» (праздник студентов).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8, ЛР 11</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Поздравление студентов «На студенческой волне» (соц. Сети) (в рамках мероприятий, приуроченных в Дню студента)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11</w:t>
            </w:r>
          </w:p>
        </w:tc>
      </w:tr>
      <w:tr w:rsidR="00AD3084" w:rsidRPr="007F15F1" w:rsidTr="009F3A6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ФЕВРАЛЬ</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часы по проблемам профилактики наркомании, табакокурения и алкоголизма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7</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День воинской славы России</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(Сталинградская битва, 1943)</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Панельная дискуссия «Сталинград – символ героизма, патриотизма и сплоченности народов России и мира»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1-2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5, ЛР 6,ЛР 7</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7-11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Беседы с медицинским работником о последствиях курения со студентами 1 курса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 медицинский работник</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7</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b/>
                <w:sz w:val="24"/>
                <w:szCs w:val="24"/>
              </w:rPr>
              <w:t>День Российской науки</w:t>
            </w:r>
            <w:r w:rsidRPr="007F15F1">
              <w:rPr>
                <w:rFonts w:ascii="Times New Roman" w:hAnsi="Times New Roman"/>
                <w:sz w:val="24"/>
                <w:szCs w:val="24"/>
              </w:rPr>
              <w:t>. Тематические классные часы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4, ЛР 5, ЛР 18</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14-19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Классный час: «День памяти о россиянах, исполнявших служебный долг за пределами Отечества»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5, ЛР 6, ЛР 7</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eastAsia="ArialNarrow" w:hAnsi="Times New Roman"/>
                <w:sz w:val="24"/>
                <w:szCs w:val="24"/>
              </w:rPr>
              <w:t>Региональный этап Международного экологического форума «Зелёная планета»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Члены кружка</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географии и естествознания</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10, ЛР 16, ЛР 41</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Мероприятия, посвященные Дню вывода войск из Афганистана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 организатор ОБЖ, 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5, ЛР 6, ЛР 7</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Конкурс военной песни «И песня тоже воевала!» (в рамках мероприятий, приуроченных ко Дню защитников Отечества)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Актовый зал колледжа</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ТО «Канон»</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2, ЛР 9</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21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Всероссийский конкурс достижений талантливой молодежи «Национальное достояние России» Организатор – Национальная система развития научной, творческой  и инновационной деятельности  молодежи России «Интеграция» (</w:t>
            </w:r>
            <w:hyperlink r:id="rId17" w:history="1">
              <w:r w:rsidRPr="007F15F1">
                <w:rPr>
                  <w:rStyle w:val="ae"/>
                  <w:rFonts w:ascii="Times New Roman" w:hAnsi="Times New Roman"/>
                  <w:sz w:val="24"/>
                  <w:szCs w:val="24"/>
                </w:rPr>
                <w:t>http://integraciya</w:t>
              </w:r>
            </w:hyperlink>
            <w:r w:rsidRPr="007F15F1">
              <w:rPr>
                <w:rFonts w:ascii="Times New Roman" w:hAnsi="Times New Roman"/>
                <w:sz w:val="24"/>
                <w:szCs w:val="24"/>
              </w:rPr>
              <w:t>.org)</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проектной работе</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15, ЛР 16, ЛР 19</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21-26</w:t>
            </w:r>
          </w:p>
        </w:tc>
        <w:tc>
          <w:tcPr>
            <w:tcW w:w="1989" w:type="pct"/>
            <w:tcBorders>
              <w:top w:val="single" w:sz="4" w:space="0" w:color="auto"/>
              <w:left w:val="single" w:sz="4" w:space="0" w:color="auto"/>
              <w:bottom w:val="single" w:sz="4" w:space="0" w:color="auto"/>
              <w:right w:val="single" w:sz="4" w:space="0" w:color="auto"/>
            </w:tcBorders>
            <w:shd w:val="clear" w:color="auto" w:fill="auto"/>
            <w:vAlign w:val="center"/>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часы: Кино-лекторий для студентов по теме: «Профилактика ВИЧ-инфекции, заболеваний передающихся половым путем и вирусных гепатитов»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7</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Проведение военно-спортивных соревнований «А, ну-ка, парни!», на базе ГАПОУ «Новотроицкий политехнический колледж» Оренбургской области (в рамках мероприятий, приуроченных ко </w:t>
            </w:r>
            <w:r w:rsidRPr="007F15F1">
              <w:rPr>
                <w:rFonts w:ascii="Times New Roman" w:hAnsi="Times New Roman"/>
                <w:b/>
                <w:sz w:val="24"/>
                <w:szCs w:val="24"/>
              </w:rPr>
              <w:t>Дню защитников Отечества)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 организатор ОБЖ, преподаватель физического воспитания</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7</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Участие в XL открытой Всероссийской массовой лыжной гонке «Лыжня России»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физическим воспитанием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9, ЛР 42</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eastAsia="ArialNarrow" w:hAnsi="Times New Roman"/>
                <w:sz w:val="24"/>
                <w:szCs w:val="24"/>
              </w:rPr>
              <w:t>Областной конкурс видеороликов «Наше будущее без наркотиков»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Члены студенческого наркопоста</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9</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 xml:space="preserve">в течение </w:t>
            </w:r>
            <w:r w:rsidRPr="007F15F1">
              <w:rPr>
                <w:rFonts w:ascii="Times New Roman" w:hAnsi="Times New Roman"/>
                <w:b/>
                <w:sz w:val="24"/>
                <w:szCs w:val="24"/>
              </w:rPr>
              <w:lastRenderedPageBreak/>
              <w:t>месяца</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lastRenderedPageBreak/>
              <w:t xml:space="preserve">Подготовка и проведение регионального этапа чемпионата профессионального мастерства «Молодые </w:t>
            </w:r>
            <w:r w:rsidRPr="007F15F1">
              <w:rPr>
                <w:rFonts w:ascii="Times New Roman" w:hAnsi="Times New Roman"/>
                <w:sz w:val="24"/>
                <w:szCs w:val="24"/>
              </w:rPr>
              <w:lastRenderedPageBreak/>
              <w:t>профессионалы» («WorldSkills Russia»)</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lastRenderedPageBreak/>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Заместитель директора по </w:t>
            </w:r>
            <w:r w:rsidRPr="007F15F1">
              <w:rPr>
                <w:rFonts w:ascii="Times New Roman" w:hAnsi="Times New Roman"/>
                <w:sz w:val="24"/>
                <w:szCs w:val="24"/>
              </w:rPr>
              <w:lastRenderedPageBreak/>
              <w:t>учебно-производственной работе</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lastRenderedPageBreak/>
              <w:t xml:space="preserve">ЛР 13, ЛР, 14 ЛР 15, ЛР 16, </w:t>
            </w:r>
            <w:r w:rsidRPr="007F15F1">
              <w:rPr>
                <w:rFonts w:ascii="Times New Roman" w:hAnsi="Times New Roman"/>
                <w:sz w:val="24"/>
                <w:szCs w:val="24"/>
              </w:rPr>
              <w:lastRenderedPageBreak/>
              <w:t>ЛР 17, ЛР 18, ЛР 31</w:t>
            </w:r>
          </w:p>
        </w:tc>
      </w:tr>
      <w:tr w:rsidR="00AD3084" w:rsidRPr="007F15F1" w:rsidTr="009F3A6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МАРТ</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1 -5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Всероссийский открытый урок «ОБЖ» (приуроченный к празднованию Всемирного дня гражданской обороны)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Педагог-организатор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10</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Проведение открытого внеклассного мероприятия, посвященного Международному дню борьбы с наркоманией и наркобизнесом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Волонтеры</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9</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Оформление тематического уголка «Широкая масленица»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5, ЛР 8, ЛР 11</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7-11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Мероприятия, посвященные </w:t>
            </w:r>
            <w:r w:rsidRPr="007F15F1">
              <w:rPr>
                <w:rFonts w:ascii="Times New Roman" w:hAnsi="Times New Roman"/>
                <w:b/>
                <w:sz w:val="24"/>
                <w:szCs w:val="24"/>
              </w:rPr>
              <w:t>Международному женскому дню</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11, 12</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7-12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eastAsia="Calibri" w:hAnsi="Times New Roman"/>
                <w:sz w:val="24"/>
                <w:szCs w:val="24"/>
              </w:rPr>
            </w:pPr>
            <w:r w:rsidRPr="007F15F1">
              <w:rPr>
                <w:rFonts w:ascii="Times New Roman" w:eastAsia="Calibri" w:hAnsi="Times New Roman"/>
                <w:sz w:val="24"/>
                <w:szCs w:val="24"/>
              </w:rPr>
              <w:t>Классные часы в виде тематической беседы для студентов 1, 2 и 3 курсов о рисках и угрозах в социальной сети:</w:t>
            </w:r>
          </w:p>
          <w:p w:rsidR="00AD3084" w:rsidRPr="007F15F1" w:rsidRDefault="00AD3084" w:rsidP="009F3A6E">
            <w:pPr>
              <w:pStyle w:val="affffff3"/>
              <w:rPr>
                <w:rFonts w:ascii="Times New Roman" w:eastAsia="Calibri" w:hAnsi="Times New Roman"/>
                <w:sz w:val="24"/>
                <w:szCs w:val="24"/>
              </w:rPr>
            </w:pPr>
            <w:r w:rsidRPr="007F15F1">
              <w:rPr>
                <w:rFonts w:ascii="Times New Roman" w:eastAsia="Calibri" w:hAnsi="Times New Roman"/>
                <w:sz w:val="24"/>
                <w:szCs w:val="24"/>
              </w:rPr>
              <w:t>- о видах информации, способной причинить вред их здоровью и развитию детей, и ее негативных последствиях;</w:t>
            </w:r>
          </w:p>
          <w:p w:rsidR="00AD3084" w:rsidRPr="007F15F1" w:rsidRDefault="00AD3084" w:rsidP="009F3A6E">
            <w:pPr>
              <w:pStyle w:val="affffff3"/>
              <w:rPr>
                <w:rFonts w:ascii="Times New Roman" w:eastAsia="Calibri" w:hAnsi="Times New Roman"/>
                <w:sz w:val="24"/>
                <w:szCs w:val="24"/>
              </w:rPr>
            </w:pPr>
            <w:r w:rsidRPr="007F15F1">
              <w:rPr>
                <w:rFonts w:ascii="Times New Roman" w:eastAsia="Calibri" w:hAnsi="Times New Roman"/>
                <w:sz w:val="24"/>
                <w:szCs w:val="24"/>
              </w:rPr>
              <w:t>- о способах незаконного распространения информации, способной причинить вред здоровью и развитию детей, в сетях Интернет и мобильной (сотовой) связи (в том числе путем рассылки SMS-сообщений незаконного содержания).</w:t>
            </w:r>
          </w:p>
          <w:p w:rsidR="00AD3084" w:rsidRPr="007F15F1" w:rsidRDefault="00AD3084" w:rsidP="009F3A6E">
            <w:pPr>
              <w:pStyle w:val="affffff3"/>
              <w:rPr>
                <w:rFonts w:ascii="Times New Roman" w:hAnsi="Times New Roman"/>
                <w:sz w:val="24"/>
                <w:szCs w:val="24"/>
              </w:rPr>
            </w:pPr>
            <w:r w:rsidRPr="007F15F1">
              <w:rPr>
                <w:rFonts w:ascii="Times New Roman" w:eastAsia="Calibri" w:hAnsi="Times New Roman"/>
                <w:sz w:val="24"/>
                <w:szCs w:val="24"/>
              </w:rPr>
              <w:t>Ознакомление с международными принципами и нормами и нормативными правовыми актами РФ в сфере обеспечения информационной безопасности детей</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4, ЛР 10, ЛР 18, ЛР 29</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14-19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День воссоединения Крыма с Россией.</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часы: просмотр онлайн-урока, посвященного Дню воссоединения Крыма с Россией (в рамках Всероссийского проекта «открытые уроки»)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5, ЛР 8, ЛР 43</w:t>
            </w:r>
          </w:p>
        </w:tc>
      </w:tr>
      <w:tr w:rsidR="00AD3084" w:rsidRPr="007F15F1" w:rsidTr="009F3A6E">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20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eastAsia="Calibri" w:hAnsi="Times New Roman"/>
                <w:sz w:val="24"/>
                <w:szCs w:val="24"/>
              </w:rPr>
              <w:t>Участие в фестивале студенческого творчества «На Николаевской – 2023»</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16</w:t>
            </w:r>
          </w:p>
        </w:tc>
      </w:tr>
      <w:tr w:rsidR="00AD3084" w:rsidRPr="007F15F1" w:rsidTr="009F3A6E">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21-26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Проведение классных часов студентами студенческого совета и членами действующего Наркопоста «Здоровый образ жизни – залог жизненного успеха», «Серьезный разговор – подумай о себе сегодня» на 1 и 2 курсах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Социальный педагог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9</w:t>
            </w:r>
          </w:p>
        </w:tc>
      </w:tr>
      <w:tr w:rsidR="00AD3084" w:rsidRPr="007F15F1" w:rsidTr="009F3A6E">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eastAsia="ArialNarrow" w:hAnsi="Times New Roman"/>
                <w:sz w:val="24"/>
                <w:szCs w:val="24"/>
              </w:rPr>
              <w:t>Ежегодный открытый областной турнир по мини-футболу «Спорт против наркотиков»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 Оренбург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физическим воспитанием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9, ЛР 42</w:t>
            </w:r>
          </w:p>
        </w:tc>
      </w:tr>
      <w:tr w:rsidR="00AD3084" w:rsidRPr="007F15F1" w:rsidTr="009F3A6E">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в течение месяца</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eastAsia="Calibri" w:hAnsi="Times New Roman"/>
                <w:sz w:val="24"/>
                <w:szCs w:val="24"/>
              </w:rPr>
            </w:pPr>
            <w:r w:rsidRPr="007F15F1">
              <w:rPr>
                <w:rFonts w:ascii="Times New Roman" w:hAnsi="Times New Roman"/>
                <w:sz w:val="24"/>
                <w:szCs w:val="24"/>
              </w:rPr>
              <w:t>Подготовка к участию в творческом отчете художественных коллективов в рамках ХIV областного фестиваля художественного творчества обучающихся СПО «Я вхожу в мир искусств»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11, ЛР 16</w:t>
            </w:r>
          </w:p>
        </w:tc>
      </w:tr>
      <w:tr w:rsidR="00AD3084" w:rsidRPr="007F15F1" w:rsidTr="009F3A6E">
        <w:trPr>
          <w:trHeight w:val="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31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Оформление тематического стенда в библиотеке колледжа «Андрей Сахаров – совесть мира», «Андрей Дмитриевич Сахаров: личность и судьба»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Библиотекарь</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7, ЛР 11</w:t>
            </w:r>
          </w:p>
        </w:tc>
      </w:tr>
      <w:tr w:rsidR="00AD3084" w:rsidRPr="007F15F1" w:rsidTr="009F3A6E">
        <w:trPr>
          <w:trHeight w:val="1322"/>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В течение месяца (регистрация, подача заявок))</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Международная сертификационная олимпиада «Траектория Будущего».  Организатор – Международная ассоциация специалистов по сертификации (</w:t>
            </w:r>
            <w:hyperlink r:id="rId18" w:history="1">
              <w:r w:rsidRPr="007F15F1">
                <w:rPr>
                  <w:rStyle w:val="ae"/>
                  <w:rFonts w:ascii="Times New Roman" w:hAnsi="Times New Roman"/>
                  <w:sz w:val="24"/>
                  <w:szCs w:val="24"/>
                </w:rPr>
                <w:t>http://www</w:t>
              </w:r>
            </w:hyperlink>
            <w:r w:rsidRPr="007F15F1">
              <w:rPr>
                <w:rFonts w:ascii="Times New Roman" w:hAnsi="Times New Roman"/>
                <w:sz w:val="24"/>
                <w:szCs w:val="24"/>
              </w:rPr>
              <w:t>.iace.pro)</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учебно-производственной работе</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16, ЛР 28</w:t>
            </w:r>
          </w:p>
        </w:tc>
      </w:tr>
      <w:tr w:rsidR="00AD3084" w:rsidRPr="007F15F1" w:rsidTr="009F3A6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АПРЕЛЬ</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4-9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Акция «Зарядка для жизни»  (в рамках Всемирного дня здоровья), направленная на профилактику наркомании, токсикомании, алкоголизма, курения и пропаганду здорового образа жизни среди молодежи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Спортивный зал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физическим воспитанием</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9, ЛР 42</w:t>
            </w:r>
          </w:p>
        </w:tc>
      </w:tr>
      <w:tr w:rsidR="00AD3084" w:rsidRPr="007F15F1" w:rsidTr="009F3A6E">
        <w:trPr>
          <w:trHeight w:val="1973"/>
        </w:trPr>
        <w:tc>
          <w:tcPr>
            <w:tcW w:w="351" w:type="pct"/>
            <w:tcBorders>
              <w:top w:val="single" w:sz="4" w:space="0" w:color="auto"/>
              <w:left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11-16</w:t>
            </w:r>
          </w:p>
        </w:tc>
        <w:tc>
          <w:tcPr>
            <w:tcW w:w="1989" w:type="pct"/>
            <w:tcBorders>
              <w:top w:val="single" w:sz="4" w:space="0" w:color="auto"/>
              <w:left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День космонавтики</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Мероприятия, посвященные годовщине полета человека в космос:</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Всероссийский открытый урок «Он сказал, «Поехали!», посвященный 62 годовщине полета Юрия Гагарина в космос и приуроченный ко Дню космонавтики (в рамках классных часов)</w:t>
            </w:r>
          </w:p>
        </w:tc>
        <w:tc>
          <w:tcPr>
            <w:tcW w:w="564" w:type="pct"/>
            <w:tcBorders>
              <w:top w:val="single" w:sz="4" w:space="0" w:color="auto"/>
              <w:left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3, ЛР 4, ЛР 5</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11-16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Всероссийская историческая интеллектуальная игра «Космос рядом»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5, ЛР 7, ЛР 8</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Всероссийский космический диктант</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16, ЛР 26</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18-23</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eastAsia="Calibri" w:hAnsi="Times New Roman"/>
                <w:sz w:val="24"/>
                <w:szCs w:val="24"/>
              </w:rPr>
            </w:pPr>
            <w:r w:rsidRPr="007F15F1">
              <w:rPr>
                <w:rFonts w:ascii="Times New Roman" w:hAnsi="Times New Roman"/>
                <w:sz w:val="24"/>
                <w:szCs w:val="24"/>
              </w:rPr>
              <w:t xml:space="preserve">День местного самоуправления. </w:t>
            </w:r>
          </w:p>
          <w:p w:rsidR="00AD3084" w:rsidRPr="007F15F1" w:rsidRDefault="00AD3084" w:rsidP="009F3A6E">
            <w:pPr>
              <w:pStyle w:val="affffff3"/>
              <w:rPr>
                <w:rFonts w:ascii="Times New Roman" w:hAnsi="Times New Roman"/>
                <w:sz w:val="24"/>
                <w:szCs w:val="24"/>
              </w:rPr>
            </w:pPr>
            <w:r w:rsidRPr="007F15F1">
              <w:rPr>
                <w:rFonts w:ascii="Times New Roman" w:eastAsia="Calibri" w:hAnsi="Times New Roman"/>
                <w:sz w:val="24"/>
                <w:szCs w:val="24"/>
              </w:rPr>
              <w:t>Классные часы с просмотром мультимедийной презентации «День местного самоуправления в РФ»</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5, ЛР 37</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25-29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Всероссийский открытый урок «ОБЖ» (день пожарной охраны)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 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4</w:t>
            </w:r>
          </w:p>
        </w:tc>
      </w:tr>
      <w:tr w:rsidR="00AD3084" w:rsidRPr="007F15F1" w:rsidTr="009F3A6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МАЙ</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b/>
                <w:sz w:val="24"/>
                <w:szCs w:val="24"/>
              </w:rPr>
              <w:t>Праздник весны и труда</w:t>
            </w:r>
            <w:r w:rsidRPr="007F15F1">
              <w:rPr>
                <w:rFonts w:ascii="Times New Roman" w:hAnsi="Times New Roman"/>
                <w:sz w:val="24"/>
                <w:szCs w:val="24"/>
              </w:rPr>
              <w:t>. Подготовка видео поздравления для обучающихся и педагогов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Члены студенческого профсоюза</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Студенческий профсоюз</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2, ЛР 4, ЛР 5,</w:t>
            </w:r>
          </w:p>
        </w:tc>
      </w:tr>
      <w:tr w:rsidR="00AD3084" w:rsidRPr="007F15F1" w:rsidTr="009F3A6E">
        <w:trPr>
          <w:trHeight w:val="108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День Победы советского народа в Великой Отечественной войне 1941-1945 годов</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Проведение мероприятий, посвященных Дню Победы в Великой Отечественной войне:</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 Участие в интеллектуальной игре «Что? Где? Когда?» для студентов и школьников «IQ-ПФО: Великая Победа»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Преподаватели истории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5, ЛР 6, ЛР 7</w:t>
            </w:r>
          </w:p>
        </w:tc>
      </w:tr>
      <w:tr w:rsidR="00AD3084" w:rsidRPr="007F15F1" w:rsidTr="009F3A6E">
        <w:trPr>
          <w:trHeight w:val="549"/>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Участие во Всероссийском историческом диктанте, посвященном дню начала ВОВ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16, ЛР 26</w:t>
            </w:r>
          </w:p>
        </w:tc>
      </w:tr>
      <w:tr w:rsidR="00AD3084" w:rsidRPr="007F15F1" w:rsidTr="009F3A6E">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Участие в акции «Георгиевская ленточка»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ЛР 2, ЛР 5, ЛР 6, ЛР 7, ЛР 8, </w:t>
            </w:r>
            <w:r w:rsidRPr="007F15F1">
              <w:rPr>
                <w:rFonts w:ascii="Times New Roman" w:hAnsi="Times New Roman"/>
                <w:sz w:val="24"/>
                <w:szCs w:val="24"/>
              </w:rPr>
              <w:lastRenderedPageBreak/>
              <w:t>ЛР 43</w:t>
            </w:r>
          </w:p>
        </w:tc>
      </w:tr>
      <w:tr w:rsidR="00AD3084" w:rsidRPr="007F15F1" w:rsidTr="009F3A6E">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часы - встречи с ветеранами ВОВ и локальных воин «Чтобы помнили!»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5, ЛР 6, ЛР 7, ЛР 8</w:t>
            </w:r>
          </w:p>
        </w:tc>
      </w:tr>
      <w:tr w:rsidR="00AD3084" w:rsidRPr="007F15F1" w:rsidTr="009F3A6E">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Военизированная эстафета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Стадион «Металлург»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физическим воспитанием</w:t>
            </w:r>
          </w:p>
        </w:tc>
        <w:tc>
          <w:tcPr>
            <w:tcW w:w="613" w:type="pct"/>
            <w:tcBorders>
              <w:top w:val="single" w:sz="4" w:space="0" w:color="auto"/>
              <w:left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2, ЛР 9, ЛР 42</w:t>
            </w:r>
          </w:p>
        </w:tc>
      </w:tr>
      <w:tr w:rsidR="00AD3084" w:rsidRPr="007F15F1" w:rsidTr="009F3A6E">
        <w:trPr>
          <w:trHeight w:val="406"/>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eastAsia="ArialNarrow" w:hAnsi="Times New Roman"/>
                <w:sz w:val="24"/>
                <w:szCs w:val="24"/>
              </w:rPr>
              <w:t>Областной гала-концерт по итогам творческих отчетов художественных коллективов и объединений, работающих на базе образовательных организаций профессионального образования (в рамках областного фестиваля художественного творчества «Я вхожу в мир искусств»)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Г.Оренбург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11, ЛР 16</w:t>
            </w:r>
          </w:p>
        </w:tc>
      </w:tr>
      <w:tr w:rsidR="00AD3084" w:rsidRPr="007F15F1" w:rsidTr="009F3A6E">
        <w:trPr>
          <w:trHeight w:val="603"/>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Участие в торжественных мероприятиях, посвященным Дню Победы по плану КДМ</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Отряд волонтеров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2, ЛР 5, ЛР 43</w:t>
            </w:r>
          </w:p>
        </w:tc>
      </w:tr>
      <w:tr w:rsidR="00AD3084" w:rsidRPr="007F15F1" w:rsidTr="009F3A6E">
        <w:trPr>
          <w:trHeight w:val="603"/>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Участие в областной патриотической акции «Вальс Победы»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2, ЛР 5, ЛР 11</w:t>
            </w:r>
          </w:p>
        </w:tc>
      </w:tr>
      <w:tr w:rsidR="00AD3084" w:rsidRPr="007F15F1" w:rsidTr="009F3A6E">
        <w:trPr>
          <w:trHeight w:val="985"/>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Митинг и торжественное возложение цветов к мемориалу "Вечный огонь"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5, ЛР 6, ЛР 7, ЛР 8</w:t>
            </w:r>
          </w:p>
        </w:tc>
      </w:tr>
      <w:tr w:rsidR="00AD3084" w:rsidRPr="007F15F1" w:rsidTr="009F3A6E">
        <w:trPr>
          <w:trHeight w:val="69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9</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Участие в онлайн акции «Бессмертный полк»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top w:val="single" w:sz="4" w:space="0" w:color="auto"/>
              <w:left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5, ЛР 6, ЛР 7, ЛР 8, ЛР 43</w:t>
            </w:r>
          </w:p>
        </w:tc>
      </w:tr>
      <w:tr w:rsidR="00AD3084" w:rsidRPr="007F15F1" w:rsidTr="009F3A6E">
        <w:trPr>
          <w:trHeight w:val="623"/>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в течение месяца</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Организация шефской помощи ветеранам ВОВ и труженикам тыла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Члены волонтёрского отряда</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4, ЛР 6, ЛР 43</w:t>
            </w:r>
          </w:p>
        </w:tc>
      </w:tr>
      <w:tr w:rsidR="00AD3084" w:rsidRPr="007F15F1" w:rsidTr="009F3A6E">
        <w:trPr>
          <w:trHeight w:val="870"/>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eastAsia="Calibri" w:hAnsi="Times New Roman"/>
                <w:sz w:val="24"/>
                <w:szCs w:val="24"/>
              </w:rPr>
            </w:pPr>
            <w:r w:rsidRPr="007F15F1">
              <w:rPr>
                <w:rFonts w:ascii="Times New Roman" w:eastAsia="Calibri" w:hAnsi="Times New Roman"/>
                <w:sz w:val="24"/>
                <w:szCs w:val="24"/>
              </w:rPr>
              <w:t xml:space="preserve">«Россия – страна возможностей» https://rsv.ru/ </w:t>
            </w:r>
          </w:p>
          <w:p w:rsidR="00AD3084" w:rsidRPr="007F15F1" w:rsidRDefault="00AD3084" w:rsidP="009F3A6E">
            <w:pPr>
              <w:pStyle w:val="affffff3"/>
              <w:rPr>
                <w:rFonts w:ascii="Times New Roman" w:eastAsia="Calibri" w:hAnsi="Times New Roman"/>
                <w:sz w:val="24"/>
                <w:szCs w:val="24"/>
              </w:rPr>
            </w:pPr>
            <w:r w:rsidRPr="007F15F1">
              <w:rPr>
                <w:rFonts w:ascii="Times New Roman" w:eastAsia="Calibri" w:hAnsi="Times New Roman"/>
                <w:sz w:val="24"/>
                <w:szCs w:val="24"/>
              </w:rPr>
              <w:t>Мой первый бизнес</w:t>
            </w:r>
          </w:p>
          <w:p w:rsidR="00AD3084" w:rsidRPr="007F15F1" w:rsidRDefault="00AD3084" w:rsidP="009F3A6E">
            <w:pPr>
              <w:pStyle w:val="affffff3"/>
              <w:rPr>
                <w:rFonts w:ascii="Times New Roman" w:eastAsia="Calibri" w:hAnsi="Times New Roman"/>
                <w:sz w:val="24"/>
                <w:szCs w:val="24"/>
              </w:rPr>
            </w:pPr>
            <w:r w:rsidRPr="007F15F1">
              <w:rPr>
                <w:rFonts w:ascii="Times New Roman" w:eastAsia="Calibri" w:hAnsi="Times New Roman"/>
                <w:sz w:val="24"/>
                <w:szCs w:val="24"/>
              </w:rPr>
              <w:t xml:space="preserve">Моя страна – моя Россия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15, ЛР 16, ЛР 18, ЛР 21</w:t>
            </w:r>
          </w:p>
        </w:tc>
      </w:tr>
      <w:tr w:rsidR="00AD3084" w:rsidRPr="007F15F1" w:rsidTr="009F3A6E">
        <w:trPr>
          <w:trHeight w:val="561"/>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Международный день семьи. Подготовка видеопоздравления для размещения в социальных сетях, проведения онлайн флешмоба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Студсовет </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12</w:t>
            </w:r>
          </w:p>
        </w:tc>
      </w:tr>
      <w:tr w:rsidR="00AD3084" w:rsidRPr="007F15F1" w:rsidTr="009F3A6E">
        <w:trPr>
          <w:trHeight w:val="561"/>
        </w:trPr>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15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eastAsia="ArialNarrow" w:hAnsi="Times New Roman"/>
                <w:sz w:val="24"/>
                <w:szCs w:val="24"/>
              </w:rPr>
              <w:t>Областной День детства. Участие в городских мероприятиях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12, ЛР 43</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16-21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Проведение тренингов для обучающихся по межличностному общению, формированию навыков мирного разрешения конфликтов, отработке поведения в условиях возникновения экстремальной ситуации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Педагог-психолог</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7, ЛР 10, ЛР 17</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День государственного флага Российской Федерации. Подготовка информационного видеоролика для размещения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Студенческий совет</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Служба ИТ</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5, ЛР 8</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23-28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Инструктажи с обучающимися о мерах обеспечения их безопасности, охраны здоровья с учетом сезонной специфики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Преподаватель – организатор ОБЖ</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9, ЛР 42</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24</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b/>
                <w:sz w:val="24"/>
                <w:szCs w:val="24"/>
              </w:rPr>
              <w:t>День славянской письменности и культуры</w:t>
            </w:r>
            <w:r w:rsidRPr="007F15F1">
              <w:rPr>
                <w:rFonts w:ascii="Times New Roman" w:hAnsi="Times New Roman"/>
                <w:sz w:val="24"/>
                <w:szCs w:val="24"/>
              </w:rPr>
              <w:t>. Оформление выставки в библиотеке</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Библиотекарь</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4, ЛР 5, ЛР 11, ЛР 26</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b/>
                <w:sz w:val="24"/>
                <w:szCs w:val="24"/>
              </w:rPr>
              <w:t xml:space="preserve">День российского предпринимательства. </w:t>
            </w:r>
            <w:r w:rsidRPr="007F15F1">
              <w:rPr>
                <w:rFonts w:ascii="Times New Roman" w:hAnsi="Times New Roman"/>
                <w:sz w:val="24"/>
                <w:szCs w:val="24"/>
              </w:rPr>
              <w:t>Встречи с предпринимателями города, тематические классные часы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Библиотекарь, ПЦК экономических дисциплин</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11, ЛР 21</w:t>
            </w:r>
          </w:p>
        </w:tc>
      </w:tr>
      <w:tr w:rsidR="00AD3084" w:rsidRPr="007F15F1" w:rsidTr="009F3A6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ИЮНЬ</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b/>
                <w:sz w:val="24"/>
                <w:szCs w:val="24"/>
              </w:rPr>
              <w:t>Международный день защиты детей</w:t>
            </w:r>
            <w:r w:rsidRPr="007F15F1">
              <w:rPr>
                <w:rFonts w:ascii="Times New Roman" w:hAnsi="Times New Roman"/>
                <w:sz w:val="24"/>
                <w:szCs w:val="24"/>
              </w:rPr>
              <w:t>. Спортивный праздник «Все вместе»</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Отряд волонтеров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Парк «Металлургов»</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7, ЛР 9, ЛР 10, ЛР 11, ЛР 12</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b/>
                <w:sz w:val="24"/>
                <w:szCs w:val="24"/>
              </w:rPr>
              <w:t xml:space="preserve">День эколога. </w:t>
            </w:r>
            <w:r w:rsidRPr="007F15F1">
              <w:rPr>
                <w:rFonts w:ascii="Times New Roman" w:hAnsi="Times New Roman"/>
                <w:sz w:val="24"/>
                <w:szCs w:val="24"/>
              </w:rPr>
              <w:t>Выставка творческих работ.</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Члены ТО</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Преподаватели географии и естествознания</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10, ЛР 41</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6</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b/>
                <w:sz w:val="24"/>
                <w:szCs w:val="24"/>
              </w:rPr>
            </w:pPr>
            <w:r w:rsidRPr="007F15F1">
              <w:rPr>
                <w:rFonts w:ascii="Times New Roman" w:hAnsi="Times New Roman"/>
                <w:b/>
                <w:sz w:val="24"/>
                <w:szCs w:val="24"/>
              </w:rPr>
              <w:t>Пушкинский день России.</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Выставка в библиотеке колледжа «Как вечно Пушкинское слово...», приуроченная ко Дню русского языка - Пушкинский день России (6 июня)</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Библиотекарь</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5, ЛР 7, ЛР 11</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6-11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351 год со дня рождения Петра I.</w:t>
            </w:r>
          </w:p>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Проведение Всероссийского Петровского урока, посвященного празднованию 351 годовщине со дня </w:t>
            </w:r>
            <w:r w:rsidRPr="007F15F1">
              <w:rPr>
                <w:rFonts w:ascii="Times New Roman" w:hAnsi="Times New Roman"/>
                <w:sz w:val="24"/>
                <w:szCs w:val="24"/>
              </w:rPr>
              <w:lastRenderedPageBreak/>
              <w:t>рождения Петра I. ФГБОУ ДО ФЦДО всероссийский петровский урок Проводится Министерством просвещения РФ и ФГБОУ ДО «Федеральный детский центр дополнительного образования и организации отдыха и оздоровления детей» (в рамках классных часов)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lastRenderedPageBreak/>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5, ЛР 7, ЛР 11</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6-11</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eastAsia="Calibri" w:hAnsi="Times New Roman"/>
                <w:sz w:val="24"/>
                <w:szCs w:val="24"/>
              </w:rPr>
            </w:pPr>
            <w:r w:rsidRPr="007F15F1">
              <w:rPr>
                <w:rFonts w:ascii="Times New Roman" w:hAnsi="Times New Roman"/>
                <w:b/>
                <w:sz w:val="24"/>
                <w:szCs w:val="24"/>
              </w:rPr>
              <w:t>День России</w:t>
            </w:r>
            <w:r w:rsidRPr="007F15F1">
              <w:rPr>
                <w:rFonts w:ascii="Times New Roman" w:hAnsi="Times New Roman"/>
                <w:sz w:val="24"/>
                <w:szCs w:val="24"/>
              </w:rPr>
              <w:t xml:space="preserve">. </w:t>
            </w:r>
            <w:r w:rsidRPr="007F15F1">
              <w:rPr>
                <w:rFonts w:ascii="Times New Roman" w:eastAsia="Calibri" w:hAnsi="Times New Roman"/>
                <w:sz w:val="24"/>
                <w:szCs w:val="24"/>
              </w:rPr>
              <w:t>Проведение мероприятий, посвященных Дню России: онлайн акции, флешмобы</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отряда волонтеров, классные руководители</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 ЛР 3, ЛР 2, ЛР 5</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20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Областной конкурс «Лучший волонтерский отряд – 2022» среди профессиональных образовательных организаций Оренбургской области»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Команда участников</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МО Оренбургской области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6</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eastAsia="Calibri" w:hAnsi="Times New Roman"/>
                <w:b/>
                <w:sz w:val="24"/>
                <w:szCs w:val="24"/>
              </w:rPr>
              <w:t>День памяти и скорби</w:t>
            </w:r>
            <w:r w:rsidRPr="007F15F1">
              <w:rPr>
                <w:rFonts w:ascii="Times New Roman" w:eastAsia="Calibri" w:hAnsi="Times New Roman"/>
                <w:sz w:val="24"/>
                <w:szCs w:val="24"/>
              </w:rPr>
              <w:t xml:space="preserve"> – день начала Великой Отечественной войны (1941 год). Участие в акции «Свеча памяти», посвященной годовщине начала Великой Отечественной войны, в рамках Дня памяти и скорби</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5, ЛР 6, ЛР 7, ЛР 8</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День молодежи. Участие в городских мероприятиях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1-3 курс</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 Новотроицк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УВР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37</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до 30</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Организация мероприятия «Торжественное вручение дипломов»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Студенты выпускных групп</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Заместитель директора по УР</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11, ЛР 38</w:t>
            </w:r>
          </w:p>
        </w:tc>
      </w:tr>
      <w:tr w:rsidR="00AD3084" w:rsidRPr="007F15F1" w:rsidTr="009F3A6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ИЮЛЬ</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b/>
                <w:sz w:val="24"/>
                <w:szCs w:val="24"/>
              </w:rPr>
              <w:t>День семьи, любви и верности</w:t>
            </w:r>
            <w:r w:rsidRPr="007F15F1">
              <w:rPr>
                <w:rFonts w:ascii="Times New Roman" w:hAnsi="Times New Roman"/>
                <w:sz w:val="24"/>
                <w:szCs w:val="24"/>
              </w:rPr>
              <w:t>. Подготовка видеопоздравления для размещения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Учебные аудитории</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12</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15-18</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Городские мероприятия, посвященные профессиональному празднику День Металлурга</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Волонтеры </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Стадион «Металлург»</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4, ЛР 6, ЛР 38</w:t>
            </w:r>
          </w:p>
        </w:tc>
      </w:tr>
      <w:tr w:rsidR="00AD3084" w:rsidRPr="007F15F1" w:rsidTr="009F3A6E">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АВГУСТ</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22</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b/>
                <w:sz w:val="24"/>
                <w:szCs w:val="24"/>
              </w:rPr>
              <w:t>День Государственного Флага Российской Федерации</w:t>
            </w:r>
            <w:r w:rsidRPr="007F15F1">
              <w:rPr>
                <w:rFonts w:ascii="Times New Roman" w:hAnsi="Times New Roman"/>
                <w:sz w:val="24"/>
                <w:szCs w:val="24"/>
              </w:rPr>
              <w:t>. Размещение информации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5</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lastRenderedPageBreak/>
              <w:t>23</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b/>
                <w:sz w:val="24"/>
                <w:szCs w:val="24"/>
              </w:rPr>
              <w:t>День воинской славы России (Курская битва, 1943).</w:t>
            </w:r>
            <w:r w:rsidRPr="007F15F1">
              <w:rPr>
                <w:rFonts w:ascii="Times New Roman" w:hAnsi="Times New Roman"/>
                <w:sz w:val="24"/>
                <w:szCs w:val="24"/>
              </w:rPr>
              <w:t xml:space="preserve"> Размещение информации на сайте и в социальных сетях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5</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27</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b/>
                <w:sz w:val="24"/>
                <w:szCs w:val="24"/>
              </w:rPr>
              <w:t>День российского кино</w:t>
            </w:r>
            <w:r w:rsidRPr="007F15F1">
              <w:rPr>
                <w:rFonts w:ascii="Times New Roman" w:hAnsi="Times New Roman"/>
                <w:sz w:val="24"/>
                <w:szCs w:val="24"/>
              </w:rPr>
              <w:t>. Размещение информации на сайте и в социальных сетях</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Актив студенческого совета</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ГАПОУ «НПК»</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3, ЛР 5</w:t>
            </w:r>
          </w:p>
        </w:tc>
      </w:tr>
      <w:tr w:rsidR="00AD3084" w:rsidRPr="007F15F1" w:rsidTr="009F3A6E">
        <w:tc>
          <w:tcPr>
            <w:tcW w:w="351"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jc w:val="center"/>
              <w:rPr>
                <w:rFonts w:ascii="Times New Roman" w:hAnsi="Times New Roman"/>
                <w:b/>
                <w:sz w:val="24"/>
                <w:szCs w:val="24"/>
              </w:rPr>
            </w:pPr>
            <w:r w:rsidRPr="007F15F1">
              <w:rPr>
                <w:rFonts w:ascii="Times New Roman" w:hAnsi="Times New Roman"/>
                <w:b/>
                <w:sz w:val="24"/>
                <w:szCs w:val="24"/>
              </w:rPr>
              <w:t>25</w:t>
            </w:r>
          </w:p>
        </w:tc>
        <w:tc>
          <w:tcPr>
            <w:tcW w:w="1989"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 xml:space="preserve">Участие в региональной профильной смене «Лидеры волонтёрского движения» </w:t>
            </w:r>
          </w:p>
        </w:tc>
        <w:tc>
          <w:tcPr>
            <w:tcW w:w="564"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волонтеры</w:t>
            </w:r>
          </w:p>
        </w:tc>
        <w:tc>
          <w:tcPr>
            <w:tcW w:w="746" w:type="pct"/>
            <w:tcBorders>
              <w:top w:val="single" w:sz="4" w:space="0" w:color="auto"/>
              <w:left w:val="single" w:sz="4" w:space="0" w:color="auto"/>
              <w:bottom w:val="single" w:sz="4" w:space="0" w:color="auto"/>
              <w:right w:val="single" w:sz="4" w:space="0" w:color="auto"/>
            </w:tcBorders>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ДООЛ</w:t>
            </w:r>
          </w:p>
        </w:tc>
        <w:tc>
          <w:tcPr>
            <w:tcW w:w="737"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Руководитель отряда волонтеров</w:t>
            </w:r>
          </w:p>
        </w:tc>
        <w:tc>
          <w:tcPr>
            <w:tcW w:w="613" w:type="pct"/>
            <w:tcBorders>
              <w:top w:val="single" w:sz="4" w:space="0" w:color="auto"/>
              <w:left w:val="single" w:sz="4" w:space="0" w:color="auto"/>
              <w:bottom w:val="single" w:sz="4" w:space="0" w:color="auto"/>
              <w:right w:val="single" w:sz="4" w:space="0" w:color="auto"/>
            </w:tcBorders>
            <w:shd w:val="clear" w:color="auto" w:fill="auto"/>
          </w:tcPr>
          <w:p w:rsidR="00AD3084" w:rsidRPr="007F15F1" w:rsidRDefault="00AD3084" w:rsidP="009F3A6E">
            <w:pPr>
              <w:pStyle w:val="affffff3"/>
              <w:rPr>
                <w:rFonts w:ascii="Times New Roman" w:hAnsi="Times New Roman"/>
                <w:sz w:val="24"/>
                <w:szCs w:val="24"/>
              </w:rPr>
            </w:pPr>
            <w:r w:rsidRPr="007F15F1">
              <w:rPr>
                <w:rFonts w:ascii="Times New Roman" w:hAnsi="Times New Roman"/>
                <w:sz w:val="24"/>
                <w:szCs w:val="24"/>
              </w:rPr>
              <w:t>ЛР 2, ЛР 7, ЛР 16</w:t>
            </w:r>
          </w:p>
        </w:tc>
      </w:tr>
    </w:tbl>
    <w:p w:rsidR="00AD3084" w:rsidRPr="007F15F1" w:rsidRDefault="00AD3084" w:rsidP="00AD3084">
      <w:pPr>
        <w:jc w:val="both"/>
        <w:rPr>
          <w:rFonts w:ascii="Times New Roman" w:hAnsi="Times New Roman"/>
          <w:sz w:val="24"/>
          <w:szCs w:val="24"/>
        </w:rPr>
        <w:sectPr w:rsidR="00AD3084" w:rsidRPr="007F15F1" w:rsidSect="00FA3B69">
          <w:pgSz w:w="16838" w:h="11906" w:orient="landscape"/>
          <w:pgMar w:top="851" w:right="1134" w:bottom="851" w:left="1134" w:header="709" w:footer="709" w:gutter="0"/>
          <w:cols w:space="708"/>
          <w:docGrid w:linePitch="360"/>
        </w:sectPr>
      </w:pPr>
    </w:p>
    <w:p w:rsidR="0038356D" w:rsidRDefault="0038356D"/>
    <w:sectPr w:rsidR="0038356D" w:rsidSect="0038356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FF0" w:rsidRDefault="00102FF0">
      <w:pPr>
        <w:spacing w:after="0" w:line="240" w:lineRule="auto"/>
      </w:pPr>
      <w:r>
        <w:separator/>
      </w:r>
    </w:p>
  </w:endnote>
  <w:endnote w:type="continuationSeparator" w:id="0">
    <w:p w:rsidR="00102FF0" w:rsidRDefault="00102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Narrow">
    <w:altName w:val="Arial Unicode MS"/>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F06" w:rsidRDefault="00AD3084"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F61F06" w:rsidRDefault="00102FF0" w:rsidP="00733AEF">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F06" w:rsidRDefault="00102FF0" w:rsidP="00733AEF">
    <w:pPr>
      <w:pStyle w:val="a6"/>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F06" w:rsidRDefault="00AD3084"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F61F06" w:rsidRDefault="00102FF0" w:rsidP="00733AEF">
    <w:pPr>
      <w:pStyle w:val="a6"/>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065270"/>
      <w:docPartObj>
        <w:docPartGallery w:val="Page Numbers (Bottom of Page)"/>
        <w:docPartUnique/>
      </w:docPartObj>
    </w:sdtPr>
    <w:sdtEndPr/>
    <w:sdtContent>
      <w:p w:rsidR="00F61F06" w:rsidRDefault="00AD3084">
        <w:pPr>
          <w:pStyle w:val="a6"/>
          <w:jc w:val="right"/>
        </w:pPr>
        <w:r>
          <w:fldChar w:fldCharType="begin"/>
        </w:r>
        <w:r>
          <w:instrText xml:space="preserve"> PAGE   \* MERGEFORMAT </w:instrText>
        </w:r>
        <w:r>
          <w:fldChar w:fldCharType="separate"/>
        </w:r>
        <w:r w:rsidR="00893F28">
          <w:rPr>
            <w:noProof/>
          </w:rPr>
          <w:t>46</w:t>
        </w:r>
        <w:r>
          <w:fldChar w:fldCharType="end"/>
        </w:r>
      </w:p>
    </w:sdtContent>
  </w:sdt>
  <w:p w:rsidR="00F61F06" w:rsidRDefault="00102FF0" w:rsidP="00733AEF">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FF0" w:rsidRDefault="00102FF0">
      <w:pPr>
        <w:spacing w:after="0" w:line="240" w:lineRule="auto"/>
      </w:pPr>
      <w:r>
        <w:separator/>
      </w:r>
    </w:p>
  </w:footnote>
  <w:footnote w:type="continuationSeparator" w:id="0">
    <w:p w:rsidR="00102FF0" w:rsidRDefault="00102F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87D08"/>
    <w:multiLevelType w:val="hybridMultilevel"/>
    <w:tmpl w:val="EE20F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F525279"/>
    <w:multiLevelType w:val="hybridMultilevel"/>
    <w:tmpl w:val="2EA607A0"/>
    <w:lvl w:ilvl="0" w:tplc="04C07C76">
      <w:start w:val="1"/>
      <w:numFmt w:val="decimal"/>
      <w:pStyle w:val="a"/>
      <w:lvlText w:val="%1."/>
      <w:lvlJc w:val="left"/>
      <w:pPr>
        <w:tabs>
          <w:tab w:val="num" w:pos="360"/>
        </w:tabs>
        <w:ind w:left="360" w:hanging="360"/>
      </w:pPr>
      <w:rPr>
        <w:b w:val="0"/>
        <w:i w:val="0"/>
      </w:rPr>
    </w:lvl>
    <w:lvl w:ilvl="1" w:tplc="04190003" w:tentative="1">
      <w:start w:val="1"/>
      <w:numFmt w:val="lowerLetter"/>
      <w:lvlText w:val="%2."/>
      <w:lvlJc w:val="left"/>
      <w:pPr>
        <w:tabs>
          <w:tab w:val="num" w:pos="1080"/>
        </w:tabs>
        <w:ind w:left="1080" w:hanging="360"/>
      </w:pPr>
    </w:lvl>
    <w:lvl w:ilvl="2" w:tplc="04190005" w:tentative="1">
      <w:start w:val="1"/>
      <w:numFmt w:val="lowerRoman"/>
      <w:lvlText w:val="%3."/>
      <w:lvlJc w:val="right"/>
      <w:pPr>
        <w:tabs>
          <w:tab w:val="num" w:pos="1800"/>
        </w:tabs>
        <w:ind w:left="1800" w:hanging="180"/>
      </w:pPr>
    </w:lvl>
    <w:lvl w:ilvl="3" w:tplc="04190001" w:tentative="1">
      <w:start w:val="1"/>
      <w:numFmt w:val="decimal"/>
      <w:lvlText w:val="%4."/>
      <w:lvlJc w:val="left"/>
      <w:pPr>
        <w:tabs>
          <w:tab w:val="num" w:pos="2520"/>
        </w:tabs>
        <w:ind w:left="2520" w:hanging="360"/>
      </w:pPr>
    </w:lvl>
    <w:lvl w:ilvl="4" w:tplc="04190003" w:tentative="1">
      <w:start w:val="1"/>
      <w:numFmt w:val="lowerLetter"/>
      <w:lvlText w:val="%5."/>
      <w:lvlJc w:val="left"/>
      <w:pPr>
        <w:tabs>
          <w:tab w:val="num" w:pos="3240"/>
        </w:tabs>
        <w:ind w:left="3240" w:hanging="360"/>
      </w:pPr>
    </w:lvl>
    <w:lvl w:ilvl="5" w:tplc="04190005" w:tentative="1">
      <w:start w:val="1"/>
      <w:numFmt w:val="lowerRoman"/>
      <w:lvlText w:val="%6."/>
      <w:lvlJc w:val="right"/>
      <w:pPr>
        <w:tabs>
          <w:tab w:val="num" w:pos="3960"/>
        </w:tabs>
        <w:ind w:left="3960" w:hanging="180"/>
      </w:pPr>
    </w:lvl>
    <w:lvl w:ilvl="6" w:tplc="04190001" w:tentative="1">
      <w:start w:val="1"/>
      <w:numFmt w:val="decimal"/>
      <w:lvlText w:val="%7."/>
      <w:lvlJc w:val="left"/>
      <w:pPr>
        <w:tabs>
          <w:tab w:val="num" w:pos="4680"/>
        </w:tabs>
        <w:ind w:left="4680" w:hanging="360"/>
      </w:pPr>
    </w:lvl>
    <w:lvl w:ilvl="7" w:tplc="04190003" w:tentative="1">
      <w:start w:val="1"/>
      <w:numFmt w:val="lowerLetter"/>
      <w:lvlText w:val="%8."/>
      <w:lvlJc w:val="left"/>
      <w:pPr>
        <w:tabs>
          <w:tab w:val="num" w:pos="5400"/>
        </w:tabs>
        <w:ind w:left="5400" w:hanging="360"/>
      </w:pPr>
    </w:lvl>
    <w:lvl w:ilvl="8" w:tplc="04190005" w:tentative="1">
      <w:start w:val="1"/>
      <w:numFmt w:val="lowerRoman"/>
      <w:lvlText w:val="%9."/>
      <w:lvlJc w:val="right"/>
      <w:pPr>
        <w:tabs>
          <w:tab w:val="num" w:pos="6120"/>
        </w:tabs>
        <w:ind w:left="612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D3084"/>
    <w:rsid w:val="00102FF0"/>
    <w:rsid w:val="0038356D"/>
    <w:rsid w:val="00893F28"/>
    <w:rsid w:val="00AD30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626F1"/>
  <w15:docId w15:val="{F3ECDF35-F8CD-4BDF-8615-769B89802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D3084"/>
    <w:pPr>
      <w:spacing w:after="200" w:line="276" w:lineRule="auto"/>
    </w:pPr>
    <w:rPr>
      <w:rFonts w:ascii="Calibri" w:eastAsia="Times New Roman" w:hAnsi="Calibri" w:cs="Times New Roman"/>
      <w:lang w:eastAsia="ru-RU"/>
    </w:rPr>
  </w:style>
  <w:style w:type="paragraph" w:styleId="1">
    <w:name w:val="heading 1"/>
    <w:basedOn w:val="a0"/>
    <w:next w:val="a0"/>
    <w:link w:val="10"/>
    <w:qFormat/>
    <w:rsid w:val="00AD3084"/>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0"/>
    <w:next w:val="a0"/>
    <w:link w:val="20"/>
    <w:uiPriority w:val="99"/>
    <w:qFormat/>
    <w:rsid w:val="00AD3084"/>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rsid w:val="00AD3084"/>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AD308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AD3084"/>
    <w:pPr>
      <w:keepNext/>
      <w:spacing w:after="0" w:line="240" w:lineRule="auto"/>
      <w:outlineLvl w:val="4"/>
    </w:pPr>
    <w:rPr>
      <w:rFonts w:ascii="Arial" w:hAnsi="Arial"/>
      <w:sz w:val="28"/>
      <w:szCs w:val="24"/>
      <w:lang w:val="en-US"/>
    </w:rPr>
  </w:style>
  <w:style w:type="paragraph" w:styleId="6">
    <w:name w:val="heading 6"/>
    <w:basedOn w:val="a0"/>
    <w:next w:val="a0"/>
    <w:link w:val="60"/>
    <w:qFormat/>
    <w:rsid w:val="00AD3084"/>
    <w:pPr>
      <w:keepNext/>
      <w:spacing w:after="0" w:line="240" w:lineRule="auto"/>
      <w:outlineLvl w:val="5"/>
    </w:pPr>
    <w:rPr>
      <w:rFonts w:ascii="Times New Roman" w:hAnsi="Times New Roman"/>
      <w:b/>
      <w:bCs/>
      <w:color w:val="0000FF"/>
      <w:sz w:val="24"/>
      <w:szCs w:val="24"/>
      <w:lang w:val="en-US"/>
    </w:rPr>
  </w:style>
  <w:style w:type="paragraph" w:styleId="7">
    <w:name w:val="heading 7"/>
    <w:basedOn w:val="a0"/>
    <w:next w:val="a0"/>
    <w:link w:val="70"/>
    <w:qFormat/>
    <w:rsid w:val="00AD3084"/>
    <w:pPr>
      <w:spacing w:before="240" w:after="60" w:line="240" w:lineRule="auto"/>
      <w:outlineLvl w:val="6"/>
    </w:pPr>
    <w:rPr>
      <w:rFonts w:ascii="Times New Roman" w:hAnsi="Times New Roman"/>
      <w:sz w:val="24"/>
      <w:szCs w:val="24"/>
    </w:rPr>
  </w:style>
  <w:style w:type="paragraph" w:styleId="8">
    <w:name w:val="heading 8"/>
    <w:basedOn w:val="a0"/>
    <w:next w:val="a0"/>
    <w:link w:val="80"/>
    <w:qFormat/>
    <w:rsid w:val="00AD3084"/>
    <w:pPr>
      <w:keepNext/>
      <w:spacing w:after="0" w:line="360" w:lineRule="auto"/>
      <w:jc w:val="both"/>
      <w:outlineLvl w:val="7"/>
    </w:pPr>
    <w:rPr>
      <w:rFonts w:ascii="Times New Roman" w:hAnsi="Times New Roman"/>
      <w:b/>
      <w:sz w:val="28"/>
      <w:szCs w:val="24"/>
    </w:rPr>
  </w:style>
  <w:style w:type="paragraph" w:styleId="9">
    <w:name w:val="heading 9"/>
    <w:basedOn w:val="a0"/>
    <w:next w:val="a0"/>
    <w:link w:val="90"/>
    <w:qFormat/>
    <w:rsid w:val="00AD3084"/>
    <w:pPr>
      <w:keepNext/>
      <w:spacing w:after="0" w:line="360" w:lineRule="auto"/>
      <w:ind w:firstLine="360"/>
      <w:jc w:val="both"/>
      <w:outlineLvl w:val="8"/>
    </w:pPr>
    <w:rPr>
      <w:rFonts w:ascii="Times New Roman" w:hAnsi="Times New Roman"/>
      <w:sz w:val="2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D3084"/>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1"/>
    <w:link w:val="2"/>
    <w:uiPriority w:val="99"/>
    <w:rsid w:val="00AD3084"/>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9"/>
    <w:rsid w:val="00AD3084"/>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AD308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AD3084"/>
    <w:rPr>
      <w:rFonts w:ascii="Arial" w:eastAsia="Times New Roman" w:hAnsi="Arial" w:cs="Times New Roman"/>
      <w:sz w:val="28"/>
      <w:szCs w:val="24"/>
      <w:lang w:val="en-US" w:eastAsia="ru-RU"/>
    </w:rPr>
  </w:style>
  <w:style w:type="character" w:customStyle="1" w:styleId="60">
    <w:name w:val="Заголовок 6 Знак"/>
    <w:basedOn w:val="a1"/>
    <w:link w:val="6"/>
    <w:rsid w:val="00AD3084"/>
    <w:rPr>
      <w:rFonts w:ascii="Times New Roman" w:eastAsia="Times New Roman" w:hAnsi="Times New Roman" w:cs="Times New Roman"/>
      <w:b/>
      <w:bCs/>
      <w:color w:val="0000FF"/>
      <w:sz w:val="24"/>
      <w:szCs w:val="24"/>
      <w:lang w:val="en-US" w:eastAsia="ru-RU"/>
    </w:rPr>
  </w:style>
  <w:style w:type="character" w:customStyle="1" w:styleId="70">
    <w:name w:val="Заголовок 7 Знак"/>
    <w:basedOn w:val="a1"/>
    <w:link w:val="7"/>
    <w:rsid w:val="00AD3084"/>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AD3084"/>
    <w:rPr>
      <w:rFonts w:ascii="Times New Roman" w:eastAsia="Times New Roman" w:hAnsi="Times New Roman" w:cs="Times New Roman"/>
      <w:b/>
      <w:sz w:val="28"/>
      <w:szCs w:val="24"/>
      <w:lang w:eastAsia="ru-RU"/>
    </w:rPr>
  </w:style>
  <w:style w:type="character" w:customStyle="1" w:styleId="90">
    <w:name w:val="Заголовок 9 Знак"/>
    <w:basedOn w:val="a1"/>
    <w:link w:val="9"/>
    <w:rsid w:val="00AD3084"/>
    <w:rPr>
      <w:rFonts w:ascii="Times New Roman" w:eastAsia="Times New Roman" w:hAnsi="Times New Roman" w:cs="Times New Roman"/>
      <w:sz w:val="28"/>
      <w:szCs w:val="24"/>
      <w:lang w:eastAsia="ru-RU"/>
    </w:rPr>
  </w:style>
  <w:style w:type="paragraph" w:styleId="a4">
    <w:name w:val="Body Text"/>
    <w:basedOn w:val="a0"/>
    <w:link w:val="a5"/>
    <w:rsid w:val="00AD3084"/>
    <w:pPr>
      <w:spacing w:after="0" w:line="240" w:lineRule="auto"/>
    </w:pPr>
    <w:rPr>
      <w:rFonts w:ascii="Times New Roman" w:hAnsi="Times New Roman"/>
      <w:sz w:val="24"/>
      <w:szCs w:val="24"/>
    </w:rPr>
  </w:style>
  <w:style w:type="character" w:customStyle="1" w:styleId="a5">
    <w:name w:val="Основной текст Знак"/>
    <w:basedOn w:val="a1"/>
    <w:link w:val="a4"/>
    <w:rsid w:val="00AD3084"/>
    <w:rPr>
      <w:rFonts w:ascii="Times New Roman" w:eastAsia="Times New Roman" w:hAnsi="Times New Roman" w:cs="Times New Roman"/>
      <w:sz w:val="24"/>
      <w:szCs w:val="24"/>
      <w:lang w:eastAsia="ru-RU"/>
    </w:rPr>
  </w:style>
  <w:style w:type="paragraph" w:styleId="21">
    <w:name w:val="Body Text 2"/>
    <w:basedOn w:val="a0"/>
    <w:link w:val="22"/>
    <w:rsid w:val="00AD3084"/>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1"/>
    <w:link w:val="21"/>
    <w:rsid w:val="00AD3084"/>
    <w:rPr>
      <w:rFonts w:ascii="Times New Roman" w:eastAsia="Times New Roman" w:hAnsi="Times New Roman" w:cs="Times New Roman"/>
      <w:sz w:val="24"/>
      <w:szCs w:val="24"/>
      <w:lang w:eastAsia="ru-RU"/>
    </w:rPr>
  </w:style>
  <w:style w:type="character" w:customStyle="1" w:styleId="blk">
    <w:name w:val="blk"/>
    <w:rsid w:val="00AD3084"/>
  </w:style>
  <w:style w:type="paragraph" w:styleId="a6">
    <w:name w:val="footer"/>
    <w:aliases w:val="Нижний колонтитул Знак Знак Знак,Нижний колонтитул1,Нижний колонтитул Знак Знак"/>
    <w:basedOn w:val="a0"/>
    <w:link w:val="a7"/>
    <w:uiPriority w:val="99"/>
    <w:rsid w:val="00AD3084"/>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AD3084"/>
    <w:rPr>
      <w:rFonts w:ascii="Times New Roman" w:eastAsia="Times New Roman" w:hAnsi="Times New Roman" w:cs="Times New Roman"/>
      <w:sz w:val="24"/>
      <w:szCs w:val="24"/>
      <w:lang w:eastAsia="ru-RU"/>
    </w:rPr>
  </w:style>
  <w:style w:type="character" w:styleId="a8">
    <w:name w:val="page number"/>
    <w:rsid w:val="00AD3084"/>
    <w:rPr>
      <w:rFonts w:cs="Times New Roman"/>
    </w:rPr>
  </w:style>
  <w:style w:type="paragraph" w:customStyle="1" w:styleId="a9">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AD3084"/>
    <w:pPr>
      <w:widowControl w:val="0"/>
      <w:spacing w:after="0" w:line="240" w:lineRule="auto"/>
    </w:pPr>
    <w:rPr>
      <w:rFonts w:ascii="Times New Roman" w:hAnsi="Times New Roman"/>
      <w:sz w:val="24"/>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AD3084"/>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AD3084"/>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AD3084"/>
    <w:rPr>
      <w:rFonts w:ascii="Times New Roman" w:eastAsia="Times New Roman" w:hAnsi="Times New Roman" w:cs="Times New Roman"/>
      <w:sz w:val="20"/>
      <w:szCs w:val="20"/>
      <w:lang w:val="en-US" w:eastAsia="ru-RU"/>
    </w:rPr>
  </w:style>
  <w:style w:type="character" w:styleId="ad">
    <w:name w:val="footnote reference"/>
    <w:uiPriority w:val="99"/>
    <w:rsid w:val="00AD3084"/>
    <w:rPr>
      <w:rFonts w:cs="Times New Roman"/>
      <w:vertAlign w:val="superscript"/>
    </w:rPr>
  </w:style>
  <w:style w:type="paragraph" w:styleId="23">
    <w:name w:val="List 2"/>
    <w:basedOn w:val="a0"/>
    <w:rsid w:val="00AD3084"/>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AD3084"/>
    <w:rPr>
      <w:rFonts w:cs="Times New Roman"/>
      <w:color w:val="0000FF"/>
      <w:u w:val="single"/>
    </w:rPr>
  </w:style>
  <w:style w:type="paragraph" w:styleId="11">
    <w:name w:val="toc 1"/>
    <w:basedOn w:val="a0"/>
    <w:next w:val="a0"/>
    <w:autoRedefine/>
    <w:uiPriority w:val="39"/>
    <w:rsid w:val="00AD3084"/>
    <w:pPr>
      <w:spacing w:before="240" w:after="120" w:line="240" w:lineRule="auto"/>
    </w:pPr>
    <w:rPr>
      <w:rFonts w:cs="Calibri"/>
      <w:b/>
      <w:bCs/>
      <w:sz w:val="20"/>
      <w:szCs w:val="20"/>
    </w:rPr>
  </w:style>
  <w:style w:type="paragraph" w:styleId="24">
    <w:name w:val="toc 2"/>
    <w:basedOn w:val="a0"/>
    <w:next w:val="a0"/>
    <w:autoRedefine/>
    <w:uiPriority w:val="39"/>
    <w:rsid w:val="00AD3084"/>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0"/>
    <w:next w:val="a0"/>
    <w:autoRedefine/>
    <w:uiPriority w:val="39"/>
    <w:rsid w:val="00AD3084"/>
    <w:pPr>
      <w:spacing w:after="0" w:line="240" w:lineRule="auto"/>
      <w:ind w:left="480"/>
    </w:pPr>
    <w:rPr>
      <w:rFonts w:ascii="Times New Roman" w:hAnsi="Times New Roman"/>
      <w:sz w:val="28"/>
      <w:szCs w:val="28"/>
    </w:rPr>
  </w:style>
  <w:style w:type="character" w:customStyle="1" w:styleId="FootnoteTextChar">
    <w:name w:val="Footnote Text Char"/>
    <w:locked/>
    <w:rsid w:val="00AD3084"/>
    <w:rPr>
      <w:rFonts w:ascii="Times New Roman" w:hAnsi="Times New Roman"/>
      <w:sz w:val="20"/>
      <w:lang w:eastAsia="ru-RU"/>
    </w:rPr>
  </w:style>
  <w:style w:type="paragraph" w:styleId="af">
    <w:name w:val="List Paragraph"/>
    <w:aliases w:val="Содержание. 2 уровень,List Paragraph"/>
    <w:basedOn w:val="a0"/>
    <w:link w:val="af0"/>
    <w:uiPriority w:val="34"/>
    <w:qFormat/>
    <w:rsid w:val="00AD3084"/>
    <w:pPr>
      <w:spacing w:before="120" w:after="120" w:line="240" w:lineRule="auto"/>
      <w:ind w:left="708"/>
    </w:pPr>
    <w:rPr>
      <w:rFonts w:ascii="Times New Roman" w:hAnsi="Times New Roman"/>
      <w:sz w:val="24"/>
      <w:szCs w:val="24"/>
    </w:rPr>
  </w:style>
  <w:style w:type="character" w:customStyle="1" w:styleId="af0">
    <w:name w:val="Абзац списка Знак"/>
    <w:aliases w:val="Содержание. 2 уровень Знак,List Paragraph Знак"/>
    <w:link w:val="af"/>
    <w:uiPriority w:val="34"/>
    <w:qFormat/>
    <w:locked/>
    <w:rsid w:val="00AD3084"/>
    <w:rPr>
      <w:rFonts w:ascii="Times New Roman" w:eastAsia="Times New Roman" w:hAnsi="Times New Roman" w:cs="Times New Roman"/>
      <w:sz w:val="24"/>
      <w:szCs w:val="24"/>
      <w:lang w:eastAsia="ru-RU"/>
    </w:rPr>
  </w:style>
  <w:style w:type="character" w:styleId="af1">
    <w:name w:val="Emphasis"/>
    <w:qFormat/>
    <w:rsid w:val="00AD3084"/>
    <w:rPr>
      <w:rFonts w:cs="Times New Roman"/>
      <w:i/>
    </w:rPr>
  </w:style>
  <w:style w:type="paragraph" w:styleId="af2">
    <w:name w:val="Balloon Text"/>
    <w:basedOn w:val="a0"/>
    <w:link w:val="af3"/>
    <w:uiPriority w:val="99"/>
    <w:rsid w:val="00AD3084"/>
    <w:pPr>
      <w:spacing w:after="0" w:line="240" w:lineRule="auto"/>
    </w:pPr>
    <w:rPr>
      <w:rFonts w:ascii="Segoe UI" w:hAnsi="Segoe UI"/>
      <w:sz w:val="18"/>
      <w:szCs w:val="18"/>
    </w:rPr>
  </w:style>
  <w:style w:type="character" w:customStyle="1" w:styleId="af3">
    <w:name w:val="Текст выноски Знак"/>
    <w:basedOn w:val="a1"/>
    <w:link w:val="af2"/>
    <w:uiPriority w:val="99"/>
    <w:rsid w:val="00AD3084"/>
    <w:rPr>
      <w:rFonts w:ascii="Segoe UI" w:eastAsia="Times New Roman" w:hAnsi="Segoe UI" w:cs="Times New Roman"/>
      <w:sz w:val="18"/>
      <w:szCs w:val="18"/>
      <w:lang w:eastAsia="ru-RU"/>
    </w:rPr>
  </w:style>
  <w:style w:type="paragraph" w:customStyle="1" w:styleId="ConsPlusNormal">
    <w:name w:val="ConsPlusNormal"/>
    <w:rsid w:val="00AD308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AD3084"/>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basedOn w:val="a1"/>
    <w:link w:val="af4"/>
    <w:uiPriority w:val="99"/>
    <w:rsid w:val="00AD3084"/>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AD3084"/>
    <w:rPr>
      <w:rFonts w:cs="Times New Roman"/>
      <w:sz w:val="20"/>
      <w:szCs w:val="20"/>
    </w:rPr>
  </w:style>
  <w:style w:type="paragraph" w:styleId="af6">
    <w:name w:val="annotation text"/>
    <w:basedOn w:val="a0"/>
    <w:link w:val="af7"/>
    <w:uiPriority w:val="99"/>
    <w:unhideWhenUsed/>
    <w:rsid w:val="00AD3084"/>
    <w:pPr>
      <w:spacing w:after="0" w:line="240" w:lineRule="auto"/>
    </w:pPr>
    <w:rPr>
      <w:sz w:val="20"/>
      <w:szCs w:val="20"/>
    </w:rPr>
  </w:style>
  <w:style w:type="character" w:customStyle="1" w:styleId="af7">
    <w:name w:val="Текст примечания Знак"/>
    <w:basedOn w:val="a1"/>
    <w:link w:val="af6"/>
    <w:uiPriority w:val="99"/>
    <w:rsid w:val="00AD3084"/>
    <w:rPr>
      <w:rFonts w:ascii="Calibri" w:eastAsia="Times New Roman" w:hAnsi="Calibri" w:cs="Times New Roman"/>
      <w:sz w:val="20"/>
      <w:szCs w:val="20"/>
      <w:lang w:eastAsia="ru-RU"/>
    </w:rPr>
  </w:style>
  <w:style w:type="character" w:customStyle="1" w:styleId="12">
    <w:name w:val="Текст примечания Знак1"/>
    <w:uiPriority w:val="99"/>
    <w:rsid w:val="00AD3084"/>
    <w:rPr>
      <w:rFonts w:cs="Times New Roman"/>
      <w:sz w:val="20"/>
      <w:szCs w:val="20"/>
    </w:rPr>
  </w:style>
  <w:style w:type="character" w:customStyle="1" w:styleId="111">
    <w:name w:val="Тема примечания Знак11"/>
    <w:uiPriority w:val="99"/>
    <w:rsid w:val="00AD3084"/>
    <w:rPr>
      <w:rFonts w:cs="Times New Roman"/>
      <w:b/>
      <w:bCs/>
      <w:sz w:val="20"/>
      <w:szCs w:val="20"/>
    </w:rPr>
  </w:style>
  <w:style w:type="paragraph" w:styleId="af8">
    <w:name w:val="annotation subject"/>
    <w:basedOn w:val="af6"/>
    <w:next w:val="af6"/>
    <w:link w:val="af9"/>
    <w:uiPriority w:val="99"/>
    <w:unhideWhenUsed/>
    <w:rsid w:val="00AD3084"/>
    <w:rPr>
      <w:rFonts w:ascii="Times New Roman" w:hAnsi="Times New Roman"/>
      <w:b/>
      <w:bCs/>
    </w:rPr>
  </w:style>
  <w:style w:type="character" w:customStyle="1" w:styleId="af9">
    <w:name w:val="Тема примечания Знак"/>
    <w:basedOn w:val="af7"/>
    <w:link w:val="af8"/>
    <w:uiPriority w:val="99"/>
    <w:rsid w:val="00AD3084"/>
    <w:rPr>
      <w:rFonts w:ascii="Times New Roman" w:eastAsia="Times New Roman" w:hAnsi="Times New Roman" w:cs="Times New Roman"/>
      <w:b/>
      <w:bCs/>
      <w:sz w:val="20"/>
      <w:szCs w:val="20"/>
      <w:lang w:eastAsia="ru-RU"/>
    </w:rPr>
  </w:style>
  <w:style w:type="character" w:customStyle="1" w:styleId="13">
    <w:name w:val="Тема примечания Знак1"/>
    <w:uiPriority w:val="99"/>
    <w:rsid w:val="00AD3084"/>
    <w:rPr>
      <w:rFonts w:cs="Times New Roman"/>
      <w:b/>
      <w:bCs/>
      <w:sz w:val="20"/>
      <w:szCs w:val="20"/>
    </w:rPr>
  </w:style>
  <w:style w:type="paragraph" w:styleId="25">
    <w:name w:val="Body Text Indent 2"/>
    <w:basedOn w:val="a0"/>
    <w:link w:val="26"/>
    <w:rsid w:val="00AD3084"/>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1"/>
    <w:link w:val="25"/>
    <w:rsid w:val="00AD3084"/>
    <w:rPr>
      <w:rFonts w:ascii="Times New Roman" w:eastAsia="Times New Roman" w:hAnsi="Times New Roman" w:cs="Times New Roman"/>
      <w:sz w:val="24"/>
      <w:szCs w:val="24"/>
      <w:lang w:eastAsia="ru-RU"/>
    </w:rPr>
  </w:style>
  <w:style w:type="character" w:customStyle="1" w:styleId="apple-converted-space">
    <w:name w:val="apple-converted-space"/>
    <w:rsid w:val="00AD3084"/>
  </w:style>
  <w:style w:type="character" w:customStyle="1" w:styleId="afa">
    <w:name w:val="Цветовое выделение"/>
    <w:uiPriority w:val="99"/>
    <w:rsid w:val="00AD3084"/>
    <w:rPr>
      <w:b/>
      <w:color w:val="26282F"/>
    </w:rPr>
  </w:style>
  <w:style w:type="character" w:customStyle="1" w:styleId="afb">
    <w:name w:val="Гипертекстовая ссылка"/>
    <w:uiPriority w:val="99"/>
    <w:rsid w:val="00AD3084"/>
    <w:rPr>
      <w:b/>
      <w:color w:val="106BBE"/>
    </w:rPr>
  </w:style>
  <w:style w:type="character" w:customStyle="1" w:styleId="afc">
    <w:name w:val="Активная гипертекстовая ссылка"/>
    <w:uiPriority w:val="99"/>
    <w:rsid w:val="00AD3084"/>
    <w:rPr>
      <w:b/>
      <w:color w:val="106BBE"/>
      <w:u w:val="single"/>
    </w:rPr>
  </w:style>
  <w:style w:type="paragraph" w:customStyle="1" w:styleId="afd">
    <w:name w:val="Внимание"/>
    <w:basedOn w:val="a0"/>
    <w:next w:val="a0"/>
    <w:uiPriority w:val="99"/>
    <w:rsid w:val="00AD308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AD3084"/>
  </w:style>
  <w:style w:type="paragraph" w:customStyle="1" w:styleId="aff">
    <w:name w:val="Внимание: недобросовестность!"/>
    <w:basedOn w:val="afd"/>
    <w:next w:val="a0"/>
    <w:uiPriority w:val="99"/>
    <w:rsid w:val="00AD3084"/>
  </w:style>
  <w:style w:type="character" w:customStyle="1" w:styleId="aff0">
    <w:name w:val="Выделение для Базового Поиска"/>
    <w:uiPriority w:val="99"/>
    <w:rsid w:val="00AD3084"/>
    <w:rPr>
      <w:b/>
      <w:color w:val="0058A9"/>
    </w:rPr>
  </w:style>
  <w:style w:type="character" w:customStyle="1" w:styleId="aff1">
    <w:name w:val="Выделение для Базового Поиска (курсив)"/>
    <w:uiPriority w:val="99"/>
    <w:rsid w:val="00AD3084"/>
    <w:rPr>
      <w:b/>
      <w:i/>
      <w:color w:val="0058A9"/>
    </w:rPr>
  </w:style>
  <w:style w:type="paragraph" w:customStyle="1" w:styleId="aff2">
    <w:name w:val="Дочерний элемент списка"/>
    <w:basedOn w:val="a0"/>
    <w:next w:val="a0"/>
    <w:uiPriority w:val="99"/>
    <w:rsid w:val="00AD308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AD3084"/>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0"/>
    <w:uiPriority w:val="99"/>
    <w:rsid w:val="00AD3084"/>
    <w:rPr>
      <w:b/>
      <w:bCs/>
      <w:color w:val="0058A9"/>
      <w:shd w:val="clear" w:color="auto" w:fill="ECE9D8"/>
    </w:rPr>
  </w:style>
  <w:style w:type="paragraph" w:customStyle="1" w:styleId="aff4">
    <w:name w:val="Заголовок группы контролов"/>
    <w:basedOn w:val="a0"/>
    <w:next w:val="a0"/>
    <w:uiPriority w:val="99"/>
    <w:rsid w:val="00AD308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AD3084"/>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AD308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AD3084"/>
    <w:rPr>
      <w:b/>
      <w:color w:val="26282F"/>
    </w:rPr>
  </w:style>
  <w:style w:type="paragraph" w:customStyle="1" w:styleId="aff8">
    <w:name w:val="Заголовок статьи"/>
    <w:basedOn w:val="a0"/>
    <w:next w:val="a0"/>
    <w:uiPriority w:val="99"/>
    <w:rsid w:val="00AD3084"/>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AD3084"/>
    <w:rPr>
      <w:b/>
      <w:color w:val="FF0000"/>
    </w:rPr>
  </w:style>
  <w:style w:type="paragraph" w:customStyle="1" w:styleId="affa">
    <w:name w:val="Заголовок ЭР (левое окно)"/>
    <w:basedOn w:val="a0"/>
    <w:next w:val="a0"/>
    <w:uiPriority w:val="99"/>
    <w:rsid w:val="00AD308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AD3084"/>
    <w:pPr>
      <w:spacing w:after="0"/>
      <w:jc w:val="left"/>
    </w:pPr>
  </w:style>
  <w:style w:type="paragraph" w:customStyle="1" w:styleId="affc">
    <w:name w:val="Интерактивный заголовок"/>
    <w:basedOn w:val="14"/>
    <w:next w:val="a0"/>
    <w:uiPriority w:val="99"/>
    <w:rsid w:val="00AD3084"/>
    <w:rPr>
      <w:u w:val="single"/>
    </w:rPr>
  </w:style>
  <w:style w:type="paragraph" w:customStyle="1" w:styleId="affd">
    <w:name w:val="Текст информации об изменениях"/>
    <w:basedOn w:val="a0"/>
    <w:next w:val="a0"/>
    <w:uiPriority w:val="99"/>
    <w:rsid w:val="00AD308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AD3084"/>
    <w:pPr>
      <w:spacing w:before="180"/>
      <w:ind w:left="360" w:right="360" w:firstLine="0"/>
    </w:pPr>
    <w:rPr>
      <w:shd w:val="clear" w:color="auto" w:fill="EAEFED"/>
    </w:rPr>
  </w:style>
  <w:style w:type="paragraph" w:customStyle="1" w:styleId="afff">
    <w:name w:val="Текст (справка)"/>
    <w:basedOn w:val="a0"/>
    <w:next w:val="a0"/>
    <w:uiPriority w:val="99"/>
    <w:rsid w:val="00AD308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AD3084"/>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AD3084"/>
    <w:rPr>
      <w:i/>
      <w:iCs/>
    </w:rPr>
  </w:style>
  <w:style w:type="paragraph" w:customStyle="1" w:styleId="afff2">
    <w:name w:val="Текст (лев. подпись)"/>
    <w:basedOn w:val="a0"/>
    <w:next w:val="a0"/>
    <w:uiPriority w:val="99"/>
    <w:rsid w:val="00AD3084"/>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AD3084"/>
    <w:rPr>
      <w:sz w:val="14"/>
      <w:szCs w:val="14"/>
    </w:rPr>
  </w:style>
  <w:style w:type="paragraph" w:customStyle="1" w:styleId="afff4">
    <w:name w:val="Текст (прав. подпись)"/>
    <w:basedOn w:val="a0"/>
    <w:next w:val="a0"/>
    <w:uiPriority w:val="99"/>
    <w:rsid w:val="00AD308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AD3084"/>
    <w:rPr>
      <w:sz w:val="14"/>
      <w:szCs w:val="14"/>
    </w:rPr>
  </w:style>
  <w:style w:type="paragraph" w:customStyle="1" w:styleId="afff6">
    <w:name w:val="Комментарий пользователя"/>
    <w:basedOn w:val="afff0"/>
    <w:next w:val="a0"/>
    <w:uiPriority w:val="99"/>
    <w:rsid w:val="00AD3084"/>
    <w:pPr>
      <w:jc w:val="left"/>
    </w:pPr>
    <w:rPr>
      <w:shd w:val="clear" w:color="auto" w:fill="FFDFE0"/>
    </w:rPr>
  </w:style>
  <w:style w:type="paragraph" w:customStyle="1" w:styleId="afff7">
    <w:name w:val="Куда обратиться?"/>
    <w:basedOn w:val="afd"/>
    <w:next w:val="a0"/>
    <w:uiPriority w:val="99"/>
    <w:rsid w:val="00AD3084"/>
  </w:style>
  <w:style w:type="paragraph" w:customStyle="1" w:styleId="afff8">
    <w:name w:val="Моноширинный"/>
    <w:basedOn w:val="a0"/>
    <w:next w:val="a0"/>
    <w:uiPriority w:val="99"/>
    <w:rsid w:val="00AD308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AD3084"/>
    <w:rPr>
      <w:b/>
      <w:color w:val="26282F"/>
      <w:shd w:val="clear" w:color="auto" w:fill="FFF580"/>
    </w:rPr>
  </w:style>
  <w:style w:type="paragraph" w:customStyle="1" w:styleId="afffa">
    <w:name w:val="Напишите нам"/>
    <w:basedOn w:val="a0"/>
    <w:next w:val="a0"/>
    <w:uiPriority w:val="99"/>
    <w:rsid w:val="00AD308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AD3084"/>
    <w:rPr>
      <w:b/>
      <w:color w:val="000000"/>
      <w:shd w:val="clear" w:color="auto" w:fill="D8EDE8"/>
    </w:rPr>
  </w:style>
  <w:style w:type="paragraph" w:customStyle="1" w:styleId="afffc">
    <w:name w:val="Необходимые документы"/>
    <w:basedOn w:val="afd"/>
    <w:next w:val="a0"/>
    <w:uiPriority w:val="99"/>
    <w:rsid w:val="00AD3084"/>
    <w:pPr>
      <w:ind w:firstLine="118"/>
    </w:pPr>
  </w:style>
  <w:style w:type="paragraph" w:customStyle="1" w:styleId="afffd">
    <w:name w:val="Нормальный (таблица)"/>
    <w:basedOn w:val="a0"/>
    <w:next w:val="a0"/>
    <w:uiPriority w:val="99"/>
    <w:rsid w:val="00AD308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AD308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AD3084"/>
    <w:pPr>
      <w:ind w:left="140"/>
    </w:pPr>
  </w:style>
  <w:style w:type="character" w:customStyle="1" w:styleId="affff0">
    <w:name w:val="Опечатки"/>
    <w:uiPriority w:val="99"/>
    <w:rsid w:val="00AD3084"/>
    <w:rPr>
      <w:color w:val="FF0000"/>
    </w:rPr>
  </w:style>
  <w:style w:type="paragraph" w:customStyle="1" w:styleId="affff1">
    <w:name w:val="Переменная часть"/>
    <w:basedOn w:val="aff3"/>
    <w:next w:val="a0"/>
    <w:uiPriority w:val="99"/>
    <w:rsid w:val="00AD3084"/>
    <w:rPr>
      <w:sz w:val="18"/>
      <w:szCs w:val="18"/>
    </w:rPr>
  </w:style>
  <w:style w:type="paragraph" w:customStyle="1" w:styleId="affff2">
    <w:name w:val="Подвал для информации об изменениях"/>
    <w:basedOn w:val="1"/>
    <w:next w:val="a0"/>
    <w:uiPriority w:val="99"/>
    <w:rsid w:val="00AD3084"/>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AD3084"/>
    <w:rPr>
      <w:b/>
      <w:bCs/>
    </w:rPr>
  </w:style>
  <w:style w:type="paragraph" w:customStyle="1" w:styleId="affff4">
    <w:name w:val="Подчёркнуный текст"/>
    <w:basedOn w:val="a0"/>
    <w:next w:val="a0"/>
    <w:uiPriority w:val="99"/>
    <w:rsid w:val="00AD308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AD3084"/>
    <w:rPr>
      <w:sz w:val="20"/>
      <w:szCs w:val="20"/>
    </w:rPr>
  </w:style>
  <w:style w:type="paragraph" w:customStyle="1" w:styleId="affff6">
    <w:name w:val="Прижатый влево"/>
    <w:basedOn w:val="a0"/>
    <w:next w:val="a0"/>
    <w:uiPriority w:val="99"/>
    <w:rsid w:val="00AD3084"/>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AD3084"/>
  </w:style>
  <w:style w:type="paragraph" w:customStyle="1" w:styleId="affff8">
    <w:name w:val="Примечание."/>
    <w:basedOn w:val="afd"/>
    <w:next w:val="a0"/>
    <w:uiPriority w:val="99"/>
    <w:rsid w:val="00AD3084"/>
  </w:style>
  <w:style w:type="character" w:customStyle="1" w:styleId="affff9">
    <w:name w:val="Продолжение ссылки"/>
    <w:uiPriority w:val="99"/>
    <w:rsid w:val="00AD3084"/>
  </w:style>
  <w:style w:type="paragraph" w:customStyle="1" w:styleId="affffa">
    <w:name w:val="Словарная статья"/>
    <w:basedOn w:val="a0"/>
    <w:next w:val="a0"/>
    <w:uiPriority w:val="99"/>
    <w:rsid w:val="00AD308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AD3084"/>
    <w:rPr>
      <w:b/>
      <w:color w:val="26282F"/>
    </w:rPr>
  </w:style>
  <w:style w:type="character" w:customStyle="1" w:styleId="affffc">
    <w:name w:val="Сравнение редакций. Добавленный фрагмент"/>
    <w:uiPriority w:val="99"/>
    <w:rsid w:val="00AD3084"/>
    <w:rPr>
      <w:color w:val="000000"/>
      <w:shd w:val="clear" w:color="auto" w:fill="C1D7FF"/>
    </w:rPr>
  </w:style>
  <w:style w:type="character" w:customStyle="1" w:styleId="affffd">
    <w:name w:val="Сравнение редакций. Удаленный фрагмент"/>
    <w:uiPriority w:val="99"/>
    <w:rsid w:val="00AD3084"/>
    <w:rPr>
      <w:color w:val="000000"/>
      <w:shd w:val="clear" w:color="auto" w:fill="C4C413"/>
    </w:rPr>
  </w:style>
  <w:style w:type="paragraph" w:customStyle="1" w:styleId="affffe">
    <w:name w:val="Ссылка на официальную публикацию"/>
    <w:basedOn w:val="a0"/>
    <w:next w:val="a0"/>
    <w:uiPriority w:val="99"/>
    <w:rsid w:val="00AD308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AD3084"/>
    <w:rPr>
      <w:b/>
      <w:color w:val="749232"/>
    </w:rPr>
  </w:style>
  <w:style w:type="paragraph" w:customStyle="1" w:styleId="afffff0">
    <w:name w:val="Текст в таблице"/>
    <w:basedOn w:val="afffd"/>
    <w:next w:val="a0"/>
    <w:uiPriority w:val="99"/>
    <w:rsid w:val="00AD3084"/>
    <w:pPr>
      <w:ind w:firstLine="500"/>
    </w:pPr>
  </w:style>
  <w:style w:type="paragraph" w:customStyle="1" w:styleId="afffff1">
    <w:name w:val="Текст ЭР (см. также)"/>
    <w:basedOn w:val="a0"/>
    <w:next w:val="a0"/>
    <w:uiPriority w:val="99"/>
    <w:rsid w:val="00AD308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AD308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AD3084"/>
    <w:rPr>
      <w:b/>
      <w:strike/>
      <w:color w:val="666600"/>
    </w:rPr>
  </w:style>
  <w:style w:type="paragraph" w:customStyle="1" w:styleId="afffff4">
    <w:name w:val="Формула"/>
    <w:basedOn w:val="a0"/>
    <w:next w:val="a0"/>
    <w:uiPriority w:val="99"/>
    <w:rsid w:val="00AD308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AD3084"/>
    <w:pPr>
      <w:jc w:val="center"/>
    </w:pPr>
  </w:style>
  <w:style w:type="paragraph" w:customStyle="1" w:styleId="-">
    <w:name w:val="ЭР-содержание (правое окно)"/>
    <w:basedOn w:val="a0"/>
    <w:next w:val="a0"/>
    <w:uiPriority w:val="99"/>
    <w:rsid w:val="00AD3084"/>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AD308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AD3084"/>
    <w:rPr>
      <w:rFonts w:cs="Times New Roman"/>
      <w:sz w:val="16"/>
    </w:rPr>
  </w:style>
  <w:style w:type="paragraph" w:styleId="41">
    <w:name w:val="toc 4"/>
    <w:basedOn w:val="a0"/>
    <w:next w:val="a0"/>
    <w:autoRedefine/>
    <w:uiPriority w:val="39"/>
    <w:rsid w:val="00AD3084"/>
    <w:pPr>
      <w:spacing w:after="0" w:line="240" w:lineRule="auto"/>
      <w:ind w:left="720"/>
    </w:pPr>
    <w:rPr>
      <w:rFonts w:cs="Calibri"/>
      <w:sz w:val="20"/>
      <w:szCs w:val="20"/>
    </w:rPr>
  </w:style>
  <w:style w:type="paragraph" w:styleId="51">
    <w:name w:val="toc 5"/>
    <w:basedOn w:val="a0"/>
    <w:next w:val="a0"/>
    <w:autoRedefine/>
    <w:uiPriority w:val="39"/>
    <w:rsid w:val="00AD3084"/>
    <w:pPr>
      <w:spacing w:after="0" w:line="240" w:lineRule="auto"/>
      <w:ind w:left="960"/>
    </w:pPr>
    <w:rPr>
      <w:rFonts w:cs="Calibri"/>
      <w:sz w:val="20"/>
      <w:szCs w:val="20"/>
    </w:rPr>
  </w:style>
  <w:style w:type="paragraph" w:styleId="61">
    <w:name w:val="toc 6"/>
    <w:basedOn w:val="a0"/>
    <w:next w:val="a0"/>
    <w:autoRedefine/>
    <w:uiPriority w:val="39"/>
    <w:rsid w:val="00AD3084"/>
    <w:pPr>
      <w:spacing w:after="0" w:line="240" w:lineRule="auto"/>
      <w:ind w:left="1200"/>
    </w:pPr>
    <w:rPr>
      <w:rFonts w:cs="Calibri"/>
      <w:sz w:val="20"/>
      <w:szCs w:val="20"/>
    </w:rPr>
  </w:style>
  <w:style w:type="paragraph" w:styleId="71">
    <w:name w:val="toc 7"/>
    <w:basedOn w:val="a0"/>
    <w:next w:val="a0"/>
    <w:autoRedefine/>
    <w:uiPriority w:val="39"/>
    <w:rsid w:val="00AD3084"/>
    <w:pPr>
      <w:spacing w:after="0" w:line="240" w:lineRule="auto"/>
      <w:ind w:left="1440"/>
    </w:pPr>
    <w:rPr>
      <w:rFonts w:cs="Calibri"/>
      <w:sz w:val="20"/>
      <w:szCs w:val="20"/>
    </w:rPr>
  </w:style>
  <w:style w:type="paragraph" w:styleId="81">
    <w:name w:val="toc 8"/>
    <w:basedOn w:val="a0"/>
    <w:next w:val="a0"/>
    <w:autoRedefine/>
    <w:uiPriority w:val="39"/>
    <w:rsid w:val="00AD3084"/>
    <w:pPr>
      <w:spacing w:after="0" w:line="240" w:lineRule="auto"/>
      <w:ind w:left="1680"/>
    </w:pPr>
    <w:rPr>
      <w:rFonts w:cs="Calibri"/>
      <w:sz w:val="20"/>
      <w:szCs w:val="20"/>
    </w:rPr>
  </w:style>
  <w:style w:type="paragraph" w:styleId="91">
    <w:name w:val="toc 9"/>
    <w:basedOn w:val="a0"/>
    <w:next w:val="a0"/>
    <w:autoRedefine/>
    <w:uiPriority w:val="39"/>
    <w:rsid w:val="00AD3084"/>
    <w:pPr>
      <w:spacing w:after="0" w:line="240" w:lineRule="auto"/>
      <w:ind w:left="1920"/>
    </w:pPr>
    <w:rPr>
      <w:rFonts w:cs="Calibri"/>
      <w:sz w:val="20"/>
      <w:szCs w:val="20"/>
    </w:rPr>
  </w:style>
  <w:style w:type="paragraph" w:customStyle="1" w:styleId="s1">
    <w:name w:val="s_1"/>
    <w:basedOn w:val="a0"/>
    <w:rsid w:val="00AD3084"/>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AD308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AD3084"/>
    <w:pPr>
      <w:spacing w:after="0" w:line="240" w:lineRule="auto"/>
    </w:pPr>
    <w:rPr>
      <w:sz w:val="20"/>
      <w:szCs w:val="20"/>
    </w:rPr>
  </w:style>
  <w:style w:type="character" w:customStyle="1" w:styleId="afffff9">
    <w:name w:val="Текст концевой сноски Знак"/>
    <w:basedOn w:val="a1"/>
    <w:link w:val="afffff8"/>
    <w:uiPriority w:val="99"/>
    <w:semiHidden/>
    <w:rsid w:val="00AD3084"/>
    <w:rPr>
      <w:rFonts w:ascii="Calibri" w:eastAsia="Times New Roman" w:hAnsi="Calibri" w:cs="Times New Roman"/>
      <w:sz w:val="20"/>
      <w:szCs w:val="20"/>
      <w:lang w:eastAsia="ru-RU"/>
    </w:rPr>
  </w:style>
  <w:style w:type="character" w:styleId="afffffa">
    <w:name w:val="endnote reference"/>
    <w:uiPriority w:val="99"/>
    <w:semiHidden/>
    <w:unhideWhenUsed/>
    <w:rsid w:val="00AD3084"/>
    <w:rPr>
      <w:rFonts w:cs="Times New Roman"/>
      <w:vertAlign w:val="superscript"/>
    </w:rPr>
  </w:style>
  <w:style w:type="character" w:styleId="afffffb">
    <w:name w:val="Strong"/>
    <w:uiPriority w:val="22"/>
    <w:qFormat/>
    <w:rsid w:val="00AD3084"/>
    <w:rPr>
      <w:b/>
      <w:bCs/>
    </w:rPr>
  </w:style>
  <w:style w:type="table" w:customStyle="1" w:styleId="TableNormal">
    <w:name w:val="Table Normal"/>
    <w:uiPriority w:val="2"/>
    <w:semiHidden/>
    <w:unhideWhenUsed/>
    <w:qFormat/>
    <w:rsid w:val="00AD30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AD3084"/>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AD3084"/>
    <w:rPr>
      <w:color w:val="0000FF"/>
      <w:u w:val="single"/>
    </w:rPr>
  </w:style>
  <w:style w:type="character" w:styleId="afffffd">
    <w:name w:val="Subtle Emphasis"/>
    <w:uiPriority w:val="19"/>
    <w:qFormat/>
    <w:rsid w:val="00AD3084"/>
    <w:rPr>
      <w:i/>
      <w:iCs/>
      <w:color w:val="404040"/>
    </w:rPr>
  </w:style>
  <w:style w:type="paragraph" w:styleId="afffffe">
    <w:name w:val="Subtitle"/>
    <w:basedOn w:val="a0"/>
    <w:next w:val="a0"/>
    <w:link w:val="affffff"/>
    <w:qFormat/>
    <w:rsid w:val="00AD3084"/>
    <w:pPr>
      <w:spacing w:after="60"/>
      <w:jc w:val="center"/>
      <w:outlineLvl w:val="1"/>
    </w:pPr>
    <w:rPr>
      <w:rFonts w:ascii="Calibri Light" w:hAnsi="Calibri Light"/>
      <w:sz w:val="24"/>
      <w:szCs w:val="24"/>
    </w:rPr>
  </w:style>
  <w:style w:type="character" w:customStyle="1" w:styleId="affffff">
    <w:name w:val="Подзаголовок Знак"/>
    <w:basedOn w:val="a1"/>
    <w:link w:val="afffffe"/>
    <w:rsid w:val="00AD3084"/>
    <w:rPr>
      <w:rFonts w:ascii="Calibri Light" w:eastAsia="Times New Roman" w:hAnsi="Calibri Light" w:cs="Times New Roman"/>
      <w:sz w:val="24"/>
      <w:szCs w:val="24"/>
      <w:lang w:eastAsia="ru-RU"/>
    </w:rPr>
  </w:style>
  <w:style w:type="paragraph" w:styleId="affffff0">
    <w:name w:val="TOC Heading"/>
    <w:basedOn w:val="1"/>
    <w:next w:val="a0"/>
    <w:uiPriority w:val="39"/>
    <w:unhideWhenUsed/>
    <w:qFormat/>
    <w:rsid w:val="00AD3084"/>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sid w:val="00AD308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AD3084"/>
    <w:rPr>
      <w:color w:val="605E5C"/>
      <w:shd w:val="clear" w:color="auto" w:fill="E1DFDD"/>
    </w:rPr>
  </w:style>
  <w:style w:type="paragraph" w:customStyle="1" w:styleId="27">
    <w:name w:val="Заголовок2"/>
    <w:basedOn w:val="a0"/>
    <w:next w:val="a0"/>
    <w:link w:val="affffff2"/>
    <w:uiPriority w:val="10"/>
    <w:qFormat/>
    <w:rsid w:val="00AD3084"/>
    <w:pPr>
      <w:spacing w:after="120"/>
      <w:ind w:firstLine="709"/>
      <w:outlineLvl w:val="0"/>
    </w:pPr>
    <w:rPr>
      <w:rFonts w:ascii="Times New Roman" w:hAnsi="Times New Roman"/>
      <w:kern w:val="28"/>
      <w:sz w:val="24"/>
      <w:szCs w:val="24"/>
    </w:rPr>
  </w:style>
  <w:style w:type="character" w:customStyle="1" w:styleId="affffff2">
    <w:name w:val="Заголовок Знак"/>
    <w:link w:val="27"/>
    <w:uiPriority w:val="10"/>
    <w:rsid w:val="00AD3084"/>
    <w:rPr>
      <w:rFonts w:ascii="Times New Roman" w:eastAsia="Times New Roman" w:hAnsi="Times New Roman" w:cs="Times New Roman"/>
      <w:kern w:val="28"/>
      <w:sz w:val="24"/>
      <w:szCs w:val="24"/>
      <w:lang w:eastAsia="ru-RU"/>
    </w:rPr>
  </w:style>
  <w:style w:type="table" w:customStyle="1" w:styleId="15">
    <w:name w:val="Сетка таблицы1"/>
    <w:basedOn w:val="a2"/>
    <w:next w:val="afffff7"/>
    <w:uiPriority w:val="59"/>
    <w:rsid w:val="00AD30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ffff7"/>
    <w:uiPriority w:val="39"/>
    <w:rsid w:val="00AD30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AD3084"/>
    <w:pPr>
      <w:snapToGrid w:val="0"/>
      <w:spacing w:after="0" w:line="240" w:lineRule="auto"/>
    </w:pPr>
    <w:rPr>
      <w:rFonts w:ascii="Times New Roman" w:hAnsi="Times New Roman"/>
      <w:iCs/>
      <w:sz w:val="24"/>
      <w:szCs w:val="28"/>
    </w:rPr>
  </w:style>
  <w:style w:type="paragraph" w:styleId="affffff3">
    <w:name w:val="No Spacing"/>
    <w:uiPriority w:val="1"/>
    <w:qFormat/>
    <w:rsid w:val="00AD3084"/>
    <w:pPr>
      <w:spacing w:after="0" w:line="240" w:lineRule="auto"/>
    </w:pPr>
    <w:rPr>
      <w:rFonts w:ascii="Calibri" w:eastAsia="Times New Roman" w:hAnsi="Calibri" w:cs="Times New Roman"/>
      <w:lang w:eastAsia="ru-RU"/>
    </w:rPr>
  </w:style>
  <w:style w:type="character" w:customStyle="1" w:styleId="ListParagraphChar">
    <w:name w:val="List Paragraph Char"/>
    <w:aliases w:val="Содержание. 2 уровень Char"/>
    <w:locked/>
    <w:rsid w:val="00AD3084"/>
    <w:rPr>
      <w:rFonts w:ascii="Times New Roman" w:hAnsi="Times New Roman"/>
      <w:sz w:val="24"/>
    </w:rPr>
  </w:style>
  <w:style w:type="character" w:customStyle="1" w:styleId="affffff4">
    <w:name w:val="Обычный (веб) Знак"/>
    <w:aliases w:val="Обычный (веб)1 Знак"/>
    <w:link w:val="affffff5"/>
    <w:locked/>
    <w:rsid w:val="00AD3084"/>
    <w:rPr>
      <w:rFonts w:ascii="Times New Roman" w:hAnsi="Times New Roman"/>
      <w:sz w:val="24"/>
      <w:lang w:eastAsia="ru-RU"/>
    </w:rPr>
  </w:style>
  <w:style w:type="paragraph" w:styleId="affffff5">
    <w:name w:val="Normal (Web)"/>
    <w:aliases w:val="Обычный (веб)1"/>
    <w:basedOn w:val="a0"/>
    <w:link w:val="affffff4"/>
    <w:qFormat/>
    <w:rsid w:val="00AD3084"/>
    <w:rPr>
      <w:rFonts w:ascii="Times New Roman" w:eastAsiaTheme="minorHAnsi" w:hAnsi="Times New Roman" w:cstheme="minorBidi"/>
      <w:sz w:val="24"/>
    </w:rPr>
  </w:style>
  <w:style w:type="table" w:customStyle="1" w:styleId="TableNormal1">
    <w:name w:val="Table Normal1"/>
    <w:semiHidden/>
    <w:rsid w:val="00AD3084"/>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character" w:customStyle="1" w:styleId="16">
    <w:name w:val="Слабое выделение1"/>
    <w:rsid w:val="00AD3084"/>
    <w:rPr>
      <w:i/>
      <w:color w:val="404040"/>
    </w:rPr>
  </w:style>
  <w:style w:type="paragraph" w:customStyle="1" w:styleId="17">
    <w:name w:val="Заголовок оглавления1"/>
    <w:basedOn w:val="1"/>
    <w:next w:val="a0"/>
    <w:rsid w:val="00AD3084"/>
    <w:pPr>
      <w:keepLines/>
      <w:spacing w:after="0" w:line="259" w:lineRule="auto"/>
      <w:outlineLvl w:val="9"/>
    </w:pPr>
    <w:rPr>
      <w:rFonts w:ascii="Calibri Light" w:eastAsia="Calibri" w:hAnsi="Calibri Light"/>
      <w:b w:val="0"/>
      <w:bCs w:val="0"/>
      <w:color w:val="2F5496"/>
      <w:kern w:val="0"/>
    </w:rPr>
  </w:style>
  <w:style w:type="character" w:customStyle="1" w:styleId="18">
    <w:name w:val="Заголовок Знак1"/>
    <w:link w:val="affffff6"/>
    <w:locked/>
    <w:rsid w:val="00AD3084"/>
    <w:rPr>
      <w:rFonts w:ascii="Times New Roman" w:hAnsi="Times New Roman"/>
      <w:kern w:val="28"/>
      <w:sz w:val="24"/>
    </w:rPr>
  </w:style>
  <w:style w:type="paragraph" w:styleId="affffff6">
    <w:name w:val="Title"/>
    <w:basedOn w:val="a0"/>
    <w:next w:val="a0"/>
    <w:link w:val="18"/>
    <w:qFormat/>
    <w:rsid w:val="00AD3084"/>
    <w:pPr>
      <w:pBdr>
        <w:bottom w:val="single" w:sz="8" w:space="4" w:color="5B9BD5"/>
      </w:pBdr>
      <w:spacing w:after="300" w:line="240" w:lineRule="auto"/>
      <w:contextualSpacing/>
    </w:pPr>
    <w:rPr>
      <w:rFonts w:ascii="Times New Roman" w:eastAsiaTheme="minorHAnsi" w:hAnsi="Times New Roman" w:cstheme="minorBidi"/>
      <w:kern w:val="28"/>
      <w:sz w:val="24"/>
      <w:lang w:eastAsia="en-US"/>
    </w:rPr>
  </w:style>
  <w:style w:type="character" w:customStyle="1" w:styleId="affffff7">
    <w:name w:val="Название Знак"/>
    <w:basedOn w:val="a1"/>
    <w:rsid w:val="00AD3084"/>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29">
    <w:name w:val="Слабое выделение2"/>
    <w:rsid w:val="00AD3084"/>
    <w:rPr>
      <w:i/>
      <w:color w:val="404040"/>
    </w:rPr>
  </w:style>
  <w:style w:type="paragraph" w:customStyle="1" w:styleId="2a">
    <w:name w:val="Заголовок оглавления2"/>
    <w:basedOn w:val="1"/>
    <w:next w:val="a0"/>
    <w:rsid w:val="00AD3084"/>
    <w:pPr>
      <w:keepLines/>
      <w:spacing w:after="0" w:line="259" w:lineRule="auto"/>
      <w:outlineLvl w:val="9"/>
    </w:pPr>
    <w:rPr>
      <w:rFonts w:ascii="Calibri Light" w:eastAsia="Calibri" w:hAnsi="Calibri Light"/>
      <w:b w:val="0"/>
      <w:bCs w:val="0"/>
      <w:color w:val="2F5496"/>
      <w:kern w:val="0"/>
    </w:rPr>
  </w:style>
  <w:style w:type="character" w:customStyle="1" w:styleId="2b">
    <w:name w:val="Название Знак2"/>
    <w:basedOn w:val="a1"/>
    <w:rsid w:val="00AD3084"/>
    <w:rPr>
      <w:rFonts w:asciiTheme="majorHAnsi" w:eastAsiaTheme="majorEastAsia" w:hAnsiTheme="majorHAnsi" w:cstheme="majorBidi"/>
      <w:color w:val="323E4F" w:themeColor="text2" w:themeShade="BF"/>
      <w:spacing w:val="5"/>
      <w:kern w:val="28"/>
      <w:sz w:val="52"/>
      <w:szCs w:val="52"/>
    </w:rPr>
  </w:style>
  <w:style w:type="paragraph" w:styleId="affffff8">
    <w:name w:val="Body Text Indent"/>
    <w:basedOn w:val="a0"/>
    <w:link w:val="affffff9"/>
    <w:rsid w:val="00AD3084"/>
    <w:pPr>
      <w:spacing w:after="0" w:line="360" w:lineRule="auto"/>
      <w:ind w:firstLine="709"/>
      <w:jc w:val="both"/>
    </w:pPr>
    <w:rPr>
      <w:rFonts w:ascii="Times New Roman" w:hAnsi="Times New Roman"/>
      <w:color w:val="000000"/>
      <w:sz w:val="28"/>
      <w:szCs w:val="28"/>
    </w:rPr>
  </w:style>
  <w:style w:type="character" w:customStyle="1" w:styleId="affffff9">
    <w:name w:val="Основной текст с отступом Знак"/>
    <w:basedOn w:val="a1"/>
    <w:link w:val="affffff8"/>
    <w:rsid w:val="00AD3084"/>
    <w:rPr>
      <w:rFonts w:ascii="Times New Roman" w:eastAsia="Times New Roman" w:hAnsi="Times New Roman" w:cs="Times New Roman"/>
      <w:color w:val="000000"/>
      <w:sz w:val="28"/>
      <w:szCs w:val="28"/>
      <w:lang w:eastAsia="ru-RU"/>
    </w:rPr>
  </w:style>
  <w:style w:type="paragraph" w:styleId="32">
    <w:name w:val="Body Text 3"/>
    <w:basedOn w:val="a0"/>
    <w:link w:val="33"/>
    <w:rsid w:val="00AD3084"/>
    <w:pPr>
      <w:spacing w:after="120" w:line="240" w:lineRule="auto"/>
    </w:pPr>
    <w:rPr>
      <w:rFonts w:ascii="Times New Roman" w:hAnsi="Times New Roman"/>
      <w:sz w:val="16"/>
      <w:szCs w:val="16"/>
    </w:rPr>
  </w:style>
  <w:style w:type="character" w:customStyle="1" w:styleId="33">
    <w:name w:val="Основной текст 3 Знак"/>
    <w:basedOn w:val="a1"/>
    <w:link w:val="32"/>
    <w:rsid w:val="00AD3084"/>
    <w:rPr>
      <w:rFonts w:ascii="Times New Roman" w:eastAsia="Times New Roman" w:hAnsi="Times New Roman" w:cs="Times New Roman"/>
      <w:sz w:val="16"/>
      <w:szCs w:val="16"/>
      <w:lang w:eastAsia="ru-RU"/>
    </w:rPr>
  </w:style>
  <w:style w:type="paragraph" w:styleId="affffffa">
    <w:name w:val="Plain Text"/>
    <w:basedOn w:val="a0"/>
    <w:link w:val="affffffb"/>
    <w:rsid w:val="00AD3084"/>
    <w:pPr>
      <w:spacing w:after="0" w:line="240" w:lineRule="auto"/>
    </w:pPr>
    <w:rPr>
      <w:rFonts w:ascii="Courier New" w:hAnsi="Courier New"/>
      <w:sz w:val="20"/>
      <w:szCs w:val="20"/>
    </w:rPr>
  </w:style>
  <w:style w:type="character" w:customStyle="1" w:styleId="affffffb">
    <w:name w:val="Текст Знак"/>
    <w:basedOn w:val="a1"/>
    <w:link w:val="affffffa"/>
    <w:rsid w:val="00AD3084"/>
    <w:rPr>
      <w:rFonts w:ascii="Courier New" w:eastAsia="Times New Roman" w:hAnsi="Courier New" w:cs="Times New Roman"/>
      <w:sz w:val="20"/>
      <w:szCs w:val="20"/>
      <w:lang w:eastAsia="ru-RU"/>
    </w:rPr>
  </w:style>
  <w:style w:type="paragraph" w:customStyle="1" w:styleId="210">
    <w:name w:val="Основной текст 21"/>
    <w:basedOn w:val="a0"/>
    <w:rsid w:val="00AD3084"/>
    <w:pPr>
      <w:spacing w:after="120" w:line="480" w:lineRule="auto"/>
    </w:pPr>
    <w:rPr>
      <w:rFonts w:ascii="Times New Roman" w:hAnsi="Times New Roman"/>
      <w:sz w:val="20"/>
      <w:szCs w:val="20"/>
      <w:lang w:eastAsia="ar-SA"/>
    </w:rPr>
  </w:style>
  <w:style w:type="paragraph" w:customStyle="1" w:styleId="FR2">
    <w:name w:val="FR2"/>
    <w:rsid w:val="00AD3084"/>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Style1">
    <w:name w:val="Style1"/>
    <w:basedOn w:val="a0"/>
    <w:uiPriority w:val="99"/>
    <w:rsid w:val="00AD3084"/>
    <w:pPr>
      <w:widowControl w:val="0"/>
      <w:autoSpaceDE w:val="0"/>
      <w:autoSpaceDN w:val="0"/>
      <w:adjustRightInd w:val="0"/>
      <w:spacing w:before="65" w:after="0" w:line="240" w:lineRule="auto"/>
      <w:ind w:firstLine="709"/>
    </w:pPr>
    <w:rPr>
      <w:rFonts w:ascii="Times New Roman" w:hAnsi="Times New Roman"/>
      <w:sz w:val="24"/>
      <w:szCs w:val="24"/>
    </w:rPr>
  </w:style>
  <w:style w:type="character" w:customStyle="1" w:styleId="FontStyle12">
    <w:name w:val="Font Style12"/>
    <w:uiPriority w:val="99"/>
    <w:rsid w:val="00AD3084"/>
    <w:rPr>
      <w:rFonts w:ascii="Times New Roman" w:hAnsi="Times New Roman" w:cs="Times New Roman"/>
      <w:sz w:val="22"/>
      <w:szCs w:val="22"/>
    </w:rPr>
  </w:style>
  <w:style w:type="paragraph" w:styleId="affffffc">
    <w:name w:val="caption"/>
    <w:basedOn w:val="a0"/>
    <w:qFormat/>
    <w:rsid w:val="00AD3084"/>
    <w:pPr>
      <w:spacing w:after="0" w:line="240" w:lineRule="auto"/>
      <w:ind w:firstLine="459"/>
      <w:jc w:val="center"/>
    </w:pPr>
    <w:rPr>
      <w:rFonts w:ascii="Arial" w:hAnsi="Arial"/>
      <w:i/>
      <w:spacing w:val="-8"/>
      <w:sz w:val="24"/>
      <w:szCs w:val="20"/>
    </w:rPr>
  </w:style>
  <w:style w:type="paragraph" w:styleId="affffffd">
    <w:name w:val="Document Map"/>
    <w:basedOn w:val="a0"/>
    <w:link w:val="affffffe"/>
    <w:unhideWhenUsed/>
    <w:rsid w:val="00AD3084"/>
    <w:pPr>
      <w:shd w:val="clear" w:color="auto" w:fill="000080"/>
    </w:pPr>
    <w:rPr>
      <w:rFonts w:ascii="Tahoma" w:hAnsi="Tahoma" w:cs="Tahoma"/>
      <w:sz w:val="20"/>
      <w:szCs w:val="20"/>
    </w:rPr>
  </w:style>
  <w:style w:type="character" w:customStyle="1" w:styleId="affffffe">
    <w:name w:val="Схема документа Знак"/>
    <w:basedOn w:val="a1"/>
    <w:link w:val="affffffd"/>
    <w:rsid w:val="00AD3084"/>
    <w:rPr>
      <w:rFonts w:ascii="Tahoma" w:eastAsia="Times New Roman" w:hAnsi="Tahoma" w:cs="Tahoma"/>
      <w:sz w:val="20"/>
      <w:szCs w:val="20"/>
      <w:shd w:val="clear" w:color="auto" w:fill="000080"/>
      <w:lang w:eastAsia="ru-RU"/>
    </w:rPr>
  </w:style>
  <w:style w:type="paragraph" w:customStyle="1" w:styleId="230">
    <w:name w:val="Знак23"/>
    <w:basedOn w:val="a0"/>
    <w:uiPriority w:val="99"/>
    <w:rsid w:val="00AD3084"/>
    <w:pPr>
      <w:tabs>
        <w:tab w:val="left" w:pos="708"/>
      </w:tabs>
      <w:spacing w:after="160" w:line="240" w:lineRule="exact"/>
    </w:pPr>
    <w:rPr>
      <w:rFonts w:ascii="Verdana" w:eastAsia="Calibri" w:hAnsi="Verdana" w:cs="Verdana"/>
      <w:sz w:val="20"/>
      <w:szCs w:val="20"/>
      <w:lang w:val="en-US" w:eastAsia="en-US"/>
    </w:rPr>
  </w:style>
  <w:style w:type="paragraph" w:styleId="afffffff">
    <w:name w:val="List"/>
    <w:basedOn w:val="a0"/>
    <w:uiPriority w:val="99"/>
    <w:rsid w:val="00AD3084"/>
    <w:pPr>
      <w:ind w:left="283" w:hanging="283"/>
      <w:contextualSpacing/>
    </w:pPr>
  </w:style>
  <w:style w:type="character" w:customStyle="1" w:styleId="afffffff0">
    <w:name w:val="Основной текст_"/>
    <w:link w:val="42"/>
    <w:rsid w:val="00AD3084"/>
    <w:rPr>
      <w:sz w:val="26"/>
      <w:szCs w:val="26"/>
      <w:shd w:val="clear" w:color="auto" w:fill="FFFFFF"/>
    </w:rPr>
  </w:style>
  <w:style w:type="paragraph" w:customStyle="1" w:styleId="42">
    <w:name w:val="Основной текст4"/>
    <w:basedOn w:val="a0"/>
    <w:link w:val="afffffff0"/>
    <w:rsid w:val="00AD3084"/>
    <w:pPr>
      <w:widowControl w:val="0"/>
      <w:shd w:val="clear" w:color="auto" w:fill="FFFFFF"/>
      <w:spacing w:after="0" w:line="0" w:lineRule="atLeast"/>
      <w:ind w:hanging="1640"/>
    </w:pPr>
    <w:rPr>
      <w:rFonts w:asciiTheme="minorHAnsi" w:eastAsiaTheme="minorHAnsi" w:hAnsiTheme="minorHAnsi" w:cstheme="minorBidi"/>
      <w:sz w:val="26"/>
      <w:szCs w:val="26"/>
      <w:lang w:eastAsia="en-US"/>
    </w:rPr>
  </w:style>
  <w:style w:type="character" w:customStyle="1" w:styleId="c2">
    <w:name w:val="c2"/>
    <w:basedOn w:val="a1"/>
    <w:rsid w:val="00AD3084"/>
  </w:style>
  <w:style w:type="paragraph" w:customStyle="1" w:styleId="c5">
    <w:name w:val="c5"/>
    <w:basedOn w:val="a0"/>
    <w:rsid w:val="00AD3084"/>
    <w:pPr>
      <w:spacing w:before="90" w:after="90" w:line="240" w:lineRule="auto"/>
    </w:pPr>
    <w:rPr>
      <w:rFonts w:ascii="Times New Roman" w:hAnsi="Times New Roman"/>
      <w:sz w:val="24"/>
      <w:szCs w:val="24"/>
    </w:rPr>
  </w:style>
  <w:style w:type="paragraph" w:customStyle="1" w:styleId="afffffff1">
    <w:name w:val="Знак"/>
    <w:basedOn w:val="a0"/>
    <w:rsid w:val="00AD3084"/>
    <w:pPr>
      <w:spacing w:after="160" w:line="240" w:lineRule="exact"/>
      <w:ind w:left="357" w:firstLine="567"/>
      <w:jc w:val="both"/>
    </w:pPr>
    <w:rPr>
      <w:rFonts w:ascii="Verdana" w:hAnsi="Verdana"/>
      <w:sz w:val="20"/>
      <w:szCs w:val="20"/>
    </w:rPr>
  </w:style>
  <w:style w:type="table" w:styleId="19">
    <w:name w:val="Table Grid 1"/>
    <w:basedOn w:val="a2"/>
    <w:rsid w:val="00AD308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c">
    <w:name w:val="Знак2"/>
    <w:basedOn w:val="a0"/>
    <w:rsid w:val="00AD3084"/>
    <w:pPr>
      <w:tabs>
        <w:tab w:val="left" w:pos="708"/>
      </w:tabs>
      <w:spacing w:after="160" w:line="240" w:lineRule="exact"/>
      <w:ind w:left="357" w:firstLine="567"/>
      <w:jc w:val="both"/>
    </w:pPr>
    <w:rPr>
      <w:rFonts w:ascii="Verdana" w:hAnsi="Verdana" w:cs="Verdana"/>
      <w:sz w:val="20"/>
      <w:szCs w:val="20"/>
      <w:lang w:val="en-US" w:eastAsia="en-US"/>
    </w:rPr>
  </w:style>
  <w:style w:type="paragraph" w:styleId="34">
    <w:name w:val="Body Text Indent 3"/>
    <w:basedOn w:val="a0"/>
    <w:link w:val="35"/>
    <w:rsid w:val="00AD3084"/>
    <w:pPr>
      <w:spacing w:after="120" w:line="240" w:lineRule="auto"/>
      <w:ind w:left="283" w:firstLine="567"/>
      <w:jc w:val="both"/>
    </w:pPr>
    <w:rPr>
      <w:rFonts w:ascii="Times New Roman" w:hAnsi="Times New Roman"/>
      <w:sz w:val="16"/>
      <w:szCs w:val="16"/>
    </w:rPr>
  </w:style>
  <w:style w:type="character" w:customStyle="1" w:styleId="35">
    <w:name w:val="Основной текст с отступом 3 Знак"/>
    <w:basedOn w:val="a1"/>
    <w:link w:val="34"/>
    <w:rsid w:val="00AD3084"/>
    <w:rPr>
      <w:rFonts w:ascii="Times New Roman" w:eastAsia="Times New Roman" w:hAnsi="Times New Roman" w:cs="Times New Roman"/>
      <w:sz w:val="16"/>
      <w:szCs w:val="16"/>
      <w:lang w:eastAsia="ru-RU"/>
    </w:rPr>
  </w:style>
  <w:style w:type="paragraph" w:styleId="a">
    <w:name w:val="List Bullet"/>
    <w:basedOn w:val="a0"/>
    <w:autoRedefine/>
    <w:rsid w:val="00AD3084"/>
    <w:pPr>
      <w:numPr>
        <w:numId w:val="1"/>
      </w:numPr>
      <w:spacing w:after="0" w:line="360" w:lineRule="auto"/>
      <w:ind w:left="0" w:firstLine="709"/>
      <w:jc w:val="both"/>
    </w:pPr>
    <w:rPr>
      <w:rFonts w:ascii="Times New Roman" w:hAnsi="Times New Roman"/>
      <w:sz w:val="28"/>
      <w:szCs w:val="28"/>
    </w:rPr>
  </w:style>
  <w:style w:type="paragraph" w:customStyle="1" w:styleId="1a">
    <w:name w:val="Абзац списка1"/>
    <w:basedOn w:val="a0"/>
    <w:rsid w:val="00AD3084"/>
    <w:pPr>
      <w:spacing w:after="0" w:line="240" w:lineRule="auto"/>
      <w:ind w:left="720"/>
      <w:contextualSpacing/>
    </w:pPr>
    <w:rPr>
      <w:rFonts w:ascii="Times New Roman" w:hAnsi="Times New Roman"/>
      <w:sz w:val="24"/>
      <w:szCs w:val="24"/>
    </w:rPr>
  </w:style>
  <w:style w:type="character" w:customStyle="1" w:styleId="2d">
    <w:name w:val="Основной текст (2)_"/>
    <w:link w:val="2e"/>
    <w:rsid w:val="00AD3084"/>
    <w:rPr>
      <w:rFonts w:ascii="Times New Roman" w:hAnsi="Times New Roman"/>
      <w:sz w:val="28"/>
      <w:szCs w:val="28"/>
      <w:shd w:val="clear" w:color="auto" w:fill="FFFFFF"/>
    </w:rPr>
  </w:style>
  <w:style w:type="paragraph" w:customStyle="1" w:styleId="2e">
    <w:name w:val="Основной текст (2)"/>
    <w:basedOn w:val="a0"/>
    <w:link w:val="2d"/>
    <w:rsid w:val="00AD3084"/>
    <w:pPr>
      <w:widowControl w:val="0"/>
      <w:shd w:val="clear" w:color="auto" w:fill="FFFFFF"/>
      <w:spacing w:before="600" w:after="0" w:line="322" w:lineRule="exact"/>
    </w:pPr>
    <w:rPr>
      <w:rFonts w:ascii="Times New Roman" w:eastAsiaTheme="minorHAnsi" w:hAnsi="Times New Roman" w:cstheme="minorBidi"/>
      <w:sz w:val="28"/>
      <w:szCs w:val="28"/>
      <w:lang w:eastAsia="en-US"/>
    </w:rPr>
  </w:style>
  <w:style w:type="character" w:customStyle="1" w:styleId="43">
    <w:name w:val="Основной текст (4)_"/>
    <w:link w:val="44"/>
    <w:rsid w:val="00AD3084"/>
    <w:rPr>
      <w:rFonts w:ascii="Times New Roman" w:hAnsi="Times New Roman"/>
      <w:sz w:val="26"/>
      <w:szCs w:val="26"/>
      <w:shd w:val="clear" w:color="auto" w:fill="FFFFFF"/>
    </w:rPr>
  </w:style>
  <w:style w:type="paragraph" w:customStyle="1" w:styleId="44">
    <w:name w:val="Основной текст (4)"/>
    <w:basedOn w:val="a0"/>
    <w:link w:val="43"/>
    <w:rsid w:val="00AD3084"/>
    <w:pPr>
      <w:widowControl w:val="0"/>
      <w:shd w:val="clear" w:color="auto" w:fill="FFFFFF"/>
      <w:spacing w:after="0" w:line="293" w:lineRule="exact"/>
      <w:ind w:firstLine="700"/>
      <w:jc w:val="both"/>
    </w:pPr>
    <w:rPr>
      <w:rFonts w:ascii="Times New Roman" w:eastAsiaTheme="minorHAnsi" w:hAnsi="Times New Roman" w:cstheme="minorBidi"/>
      <w:sz w:val="26"/>
      <w:szCs w:val="26"/>
      <w:lang w:eastAsia="en-US"/>
    </w:rPr>
  </w:style>
  <w:style w:type="table" w:customStyle="1" w:styleId="36">
    <w:name w:val="Сетка таблицы3"/>
    <w:basedOn w:val="a2"/>
    <w:next w:val="afffff7"/>
    <w:uiPriority w:val="59"/>
    <w:rsid w:val="00AD30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fff7"/>
    <w:uiPriority w:val="59"/>
    <w:rsid w:val="00AD30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2"/>
    <w:next w:val="afffff7"/>
    <w:uiPriority w:val="59"/>
    <w:rsid w:val="00AD30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ffff7"/>
    <w:uiPriority w:val="59"/>
    <w:rsid w:val="00AD30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fff7"/>
    <w:uiPriority w:val="59"/>
    <w:rsid w:val="00AD30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fffff7"/>
    <w:uiPriority w:val="59"/>
    <w:rsid w:val="00AD30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9">
    <w:name w:val="Font Style39"/>
    <w:uiPriority w:val="99"/>
    <w:rsid w:val="00AD3084"/>
    <w:rPr>
      <w:rFonts w:ascii="Times New Roman" w:hAnsi="Times New Roman" w:cs="Times New Roman"/>
      <w:sz w:val="22"/>
      <w:szCs w:val="22"/>
    </w:rPr>
  </w:style>
  <w:style w:type="paragraph" w:customStyle="1" w:styleId="Style21">
    <w:name w:val="Style21"/>
    <w:basedOn w:val="a0"/>
    <w:uiPriority w:val="99"/>
    <w:rsid w:val="00AD3084"/>
    <w:pPr>
      <w:widowControl w:val="0"/>
      <w:autoSpaceDE w:val="0"/>
      <w:autoSpaceDN w:val="0"/>
      <w:adjustRightInd w:val="0"/>
      <w:spacing w:after="0" w:line="278" w:lineRule="exact"/>
      <w:jc w:val="center"/>
    </w:pPr>
    <w:rPr>
      <w:rFonts w:ascii="Times New Roman" w:hAnsi="Times New Roman"/>
      <w:sz w:val="24"/>
      <w:szCs w:val="24"/>
    </w:rPr>
  </w:style>
  <w:style w:type="table" w:customStyle="1" w:styleId="112">
    <w:name w:val="Сетка таблицы11"/>
    <w:basedOn w:val="a2"/>
    <w:next w:val="afffff7"/>
    <w:uiPriority w:val="59"/>
    <w:rsid w:val="00AD30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mrcssattr">
    <w:name w:val="msolistparagraph_mr_css_attr"/>
    <w:basedOn w:val="a0"/>
    <w:rsid w:val="00AD3084"/>
    <w:pPr>
      <w:spacing w:before="100" w:beforeAutospacing="1" w:after="100" w:afterAutospacing="1" w:line="240" w:lineRule="auto"/>
    </w:pPr>
    <w:rPr>
      <w:rFonts w:ascii="Times New Roman" w:hAnsi="Times New Roman"/>
      <w:sz w:val="24"/>
      <w:szCs w:val="24"/>
    </w:rPr>
  </w:style>
  <w:style w:type="paragraph" w:customStyle="1" w:styleId="msonormalmrcssattr">
    <w:name w:val="msonormal_mr_css_attr"/>
    <w:basedOn w:val="a0"/>
    <w:rsid w:val="00AD3084"/>
    <w:pPr>
      <w:spacing w:before="100" w:beforeAutospacing="1" w:after="100" w:afterAutospacing="1" w:line="240" w:lineRule="auto"/>
    </w:pPr>
    <w:rPr>
      <w:rFonts w:ascii="Times New Roman" w:hAnsi="Times New Roman"/>
      <w:sz w:val="24"/>
      <w:szCs w:val="24"/>
    </w:rPr>
  </w:style>
  <w:style w:type="character" w:customStyle="1" w:styleId="1b">
    <w:name w:val="Основной текст с отступом Знак1"/>
    <w:uiPriority w:val="99"/>
    <w:rsid w:val="00AD3084"/>
    <w:rPr>
      <w:sz w:val="22"/>
      <w:szCs w:val="22"/>
    </w:rPr>
  </w:style>
  <w:style w:type="character" w:customStyle="1" w:styleId="FontStyle50">
    <w:name w:val="Font Style50"/>
    <w:uiPriority w:val="99"/>
    <w:rsid w:val="00AD3084"/>
    <w:rPr>
      <w:rFonts w:ascii="Times New Roman" w:hAnsi="Times New Roman" w:cs="Times New Roman"/>
      <w:sz w:val="26"/>
      <w:szCs w:val="26"/>
    </w:rPr>
  </w:style>
  <w:style w:type="character" w:customStyle="1" w:styleId="FontStyle54">
    <w:name w:val="Font Style54"/>
    <w:uiPriority w:val="99"/>
    <w:rsid w:val="00AD3084"/>
    <w:rPr>
      <w:rFonts w:ascii="Times New Roman" w:hAnsi="Times New Roman" w:cs="Times New Roman"/>
      <w:sz w:val="22"/>
      <w:szCs w:val="22"/>
    </w:rPr>
  </w:style>
  <w:style w:type="paragraph" w:customStyle="1" w:styleId="Style23">
    <w:name w:val="Style23"/>
    <w:basedOn w:val="a0"/>
    <w:uiPriority w:val="99"/>
    <w:rsid w:val="00AD3084"/>
    <w:pPr>
      <w:widowControl w:val="0"/>
      <w:autoSpaceDE w:val="0"/>
      <w:autoSpaceDN w:val="0"/>
      <w:adjustRightInd w:val="0"/>
      <w:spacing w:after="0" w:line="276" w:lineRule="exact"/>
      <w:jc w:val="center"/>
    </w:pPr>
    <w:rPr>
      <w:rFonts w:ascii="Times New Roman" w:hAnsi="Times New Roman"/>
      <w:sz w:val="24"/>
      <w:szCs w:val="24"/>
    </w:rPr>
  </w:style>
  <w:style w:type="character" w:customStyle="1" w:styleId="FontStyle11">
    <w:name w:val="Font Style11"/>
    <w:uiPriority w:val="99"/>
    <w:rsid w:val="00AD3084"/>
    <w:rPr>
      <w:rFonts w:ascii="Times New Roman" w:hAnsi="Times New Roman" w:cs="Times New Roman"/>
      <w:b/>
      <w:bCs/>
      <w:sz w:val="22"/>
      <w:szCs w:val="22"/>
    </w:rPr>
  </w:style>
  <w:style w:type="paragraph" w:customStyle="1" w:styleId="1c">
    <w:name w:val="Обычный1"/>
    <w:rsid w:val="00AD3084"/>
    <w:pPr>
      <w:widowControl w:val="0"/>
      <w:spacing w:after="0" w:line="240" w:lineRule="auto"/>
      <w:ind w:left="920" w:right="2200"/>
      <w:jc w:val="center"/>
    </w:pPr>
    <w:rPr>
      <w:rFonts w:ascii="Times New Roman" w:eastAsia="Times New Roman" w:hAnsi="Times New Roman" w:cs="Times New Roman"/>
      <w:snapToGrid w:val="0"/>
      <w:sz w:val="24"/>
      <w:szCs w:val="20"/>
      <w:lang w:eastAsia="ru-RU"/>
    </w:rPr>
  </w:style>
  <w:style w:type="paragraph" w:styleId="afffffff2">
    <w:name w:val="Block Text"/>
    <w:basedOn w:val="a0"/>
    <w:rsid w:val="00AD3084"/>
    <w:pPr>
      <w:spacing w:after="0" w:line="360" w:lineRule="auto"/>
      <w:ind w:left="284" w:right="142" w:firstLine="567"/>
      <w:jc w:val="both"/>
    </w:pPr>
    <w:rPr>
      <w:rFonts w:ascii="Times New Roman" w:hAnsi="Times New Roman"/>
      <w:sz w:val="28"/>
      <w:szCs w:val="20"/>
    </w:rPr>
  </w:style>
  <w:style w:type="paragraph" w:customStyle="1" w:styleId="228bf8a64b8551e1msonormal">
    <w:name w:val="228bf8a64b8551e1msonormal"/>
    <w:basedOn w:val="a0"/>
    <w:rsid w:val="00AD3084"/>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k.com/podslushanonpk56?from=quick_search" TargetMode="External"/><Relationship Id="rId13" Type="http://schemas.openxmlformats.org/officeDocument/2006/relationships/footer" Target="footer4.xml"/><Relationship Id="rId18" Type="http://schemas.openxmlformats.org/officeDocument/2006/relationships/hyperlink" Target="http://www" TargetMode="External"/><Relationship Id="rId3" Type="http://schemas.openxmlformats.org/officeDocument/2006/relationships/settings" Target="settings.xml"/><Relationship Id="rId7" Type="http://schemas.openxmlformats.org/officeDocument/2006/relationships/hyperlink" Target="http://www.npk56.ru/" TargetMode="External"/><Relationship Id="rId12" Type="http://schemas.openxmlformats.org/officeDocument/2006/relationships/footer" Target="footer3.xml"/><Relationship Id="rId17" Type="http://schemas.openxmlformats.org/officeDocument/2006/relationships/hyperlink" Target="http://integraciya" TargetMode="External"/><Relationship Id="rId2" Type="http://schemas.openxmlformats.org/officeDocument/2006/relationships/styles" Target="styles.xml"/><Relationship Id="rId16" Type="http://schemas.openxmlformats.org/officeDocument/2006/relationships/hyperlink" Target="https://www"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nstagram.com/56npk/" TargetMode="External"/><Relationship Id="rId14" Type="http://schemas.openxmlformats.org/officeDocument/2006/relationships/hyperlink" Target="https://www.fin-olim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46</Pages>
  <Words>12528</Words>
  <Characters>71415</Characters>
  <Application>Microsoft Office Word</Application>
  <DocSecurity>0</DocSecurity>
  <Lines>595</Lines>
  <Paragraphs>167</Paragraphs>
  <ScaleCrop>false</ScaleCrop>
  <Company/>
  <LinksUpToDate>false</LinksUpToDate>
  <CharactersWithSpaces>83776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ZAV_METOD_KAB</dc:creator>
  <cp:lastModifiedBy>Анна</cp:lastModifiedBy>
  <cp:revision>2</cp:revision>
  <dcterms:created xsi:type="dcterms:W3CDTF">2022-06-20T09:56:00Z</dcterms:created>
  <dcterms:modified xsi:type="dcterms:W3CDTF">2022-08-12T08:21:00Z</dcterms:modified>
</cp:coreProperties>
</file>