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C84B3FD" w14:textId="43FF3025" w:rsidR="009019B5" w:rsidRPr="009019B5" w:rsidRDefault="008F225F" w:rsidP="009019B5">
      <w:pPr>
        <w:jc w:val="right"/>
        <w:rPr>
          <w:rFonts w:ascii="Times New Roman" w:hAnsi="Times New Roman"/>
          <w:b/>
          <w:bCs/>
          <w:i/>
        </w:rPr>
      </w:pPr>
      <w:bookmarkStart w:id="1" w:name="_Toc150695619"/>
      <w:r w:rsidRPr="009019B5">
        <w:rPr>
          <w:rFonts w:ascii="Times New Roman" w:eastAsia="Times New Roman" w:hAnsi="Times New Roman" w:cs="Times New Roman"/>
          <w:b/>
          <w:bCs/>
          <w:kern w:val="32"/>
          <w:sz w:val="24"/>
          <w:szCs w:val="24"/>
          <w:lang w:eastAsia="x-none"/>
        </w:rPr>
        <w:t xml:space="preserve">к </w:t>
      </w:r>
      <w:r w:rsidR="009A0AAA" w:rsidRPr="009019B5">
        <w:rPr>
          <w:rFonts w:ascii="Times New Roman" w:eastAsia="Times New Roman" w:hAnsi="Times New Roman" w:cs="Times New Roman"/>
          <w:b/>
          <w:bCs/>
          <w:kern w:val="32"/>
          <w:sz w:val="24"/>
          <w:szCs w:val="24"/>
          <w:lang w:eastAsia="x-none"/>
        </w:rPr>
        <w:t>ПОП-П</w:t>
      </w:r>
      <w:r w:rsidRPr="009019B5">
        <w:rPr>
          <w:rFonts w:ascii="Times New Roman" w:eastAsia="Times New Roman" w:hAnsi="Times New Roman" w:cs="Times New Roman"/>
          <w:b/>
          <w:bCs/>
          <w:kern w:val="32"/>
          <w:sz w:val="24"/>
          <w:szCs w:val="24"/>
          <w:lang w:eastAsia="x-none"/>
        </w:rPr>
        <w:t xml:space="preserve"> по </w:t>
      </w:r>
      <w:r w:rsidR="009019B5" w:rsidRPr="009019B5">
        <w:rPr>
          <w:rFonts w:ascii="Times New Roman" w:eastAsia="Times New Roman" w:hAnsi="Times New Roman" w:cs="Times New Roman"/>
          <w:b/>
          <w:bCs/>
          <w:kern w:val="32"/>
          <w:sz w:val="24"/>
          <w:szCs w:val="24"/>
          <w:lang w:eastAsia="x-none"/>
        </w:rPr>
        <w:t>профессии</w:t>
      </w:r>
      <w:r w:rsidRPr="009019B5">
        <w:rPr>
          <w:rFonts w:ascii="Times New Roman" w:eastAsia="Times New Roman" w:hAnsi="Times New Roman" w:cs="Times New Roman"/>
          <w:b/>
          <w:bCs/>
          <w:kern w:val="32"/>
          <w:sz w:val="24"/>
          <w:szCs w:val="24"/>
          <w:lang w:eastAsia="x-none"/>
        </w:rPr>
        <w:t xml:space="preserve"> </w:t>
      </w:r>
      <w:r w:rsidR="008018C7" w:rsidRPr="009019B5">
        <w:rPr>
          <w:rFonts w:ascii="Times New Roman" w:eastAsia="Times New Roman" w:hAnsi="Times New Roman" w:cs="Times New Roman"/>
          <w:b/>
          <w:bCs/>
          <w:kern w:val="32"/>
          <w:sz w:val="24"/>
          <w:szCs w:val="24"/>
          <w:lang w:eastAsia="x-none"/>
        </w:rPr>
        <w:br/>
      </w:r>
      <w:bookmarkEnd w:id="1"/>
      <w:r w:rsidR="00D31CAD" w:rsidRPr="00D31CAD">
        <w:rPr>
          <w:rFonts w:ascii="Times New Roman" w:hAnsi="Times New Roman"/>
          <w:b/>
          <w:sz w:val="24"/>
          <w:szCs w:val="24"/>
        </w:rPr>
        <w:t>21.01.04 Машинист на буровых установках</w:t>
      </w:r>
      <w:r w:rsidR="009019B5" w:rsidRPr="009019B5">
        <w:rPr>
          <w:rFonts w:ascii="Times New Roman" w:hAnsi="Times New Roman"/>
          <w:b/>
          <w:bCs/>
          <w:i/>
        </w:rPr>
        <w:t xml:space="preserve"> </w:t>
      </w:r>
    </w:p>
    <w:p w14:paraId="38BDFED2" w14:textId="516576A0"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253D928" w14:textId="5BA6EC55" w:rsidR="00082430"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942788" w:history="1">
        <w:r w:rsidR="00082430" w:rsidRPr="00975546">
          <w:rPr>
            <w:rStyle w:val="af0"/>
          </w:rPr>
          <w:t>«ОП.01 ТЕХНИЧЕСКОЕ ЧЕРЧЕНИЕ»</w:t>
        </w:r>
        <w:r w:rsidR="00082430">
          <w:rPr>
            <w:webHidden/>
          </w:rPr>
          <w:tab/>
        </w:r>
        <w:r w:rsidR="00082430">
          <w:rPr>
            <w:webHidden/>
          </w:rPr>
          <w:fldChar w:fldCharType="begin"/>
        </w:r>
        <w:r w:rsidR="00082430">
          <w:rPr>
            <w:webHidden/>
          </w:rPr>
          <w:instrText xml:space="preserve"> PAGEREF _Toc168942788 \h </w:instrText>
        </w:r>
        <w:r w:rsidR="00082430">
          <w:rPr>
            <w:webHidden/>
          </w:rPr>
        </w:r>
        <w:r w:rsidR="00082430">
          <w:rPr>
            <w:webHidden/>
          </w:rPr>
          <w:fldChar w:fldCharType="separate"/>
        </w:r>
        <w:r w:rsidR="007B5A6E">
          <w:rPr>
            <w:webHidden/>
          </w:rPr>
          <w:t>2</w:t>
        </w:r>
        <w:r w:rsidR="00082430">
          <w:rPr>
            <w:webHidden/>
          </w:rPr>
          <w:fldChar w:fldCharType="end"/>
        </w:r>
      </w:hyperlink>
    </w:p>
    <w:p w14:paraId="25BEB610" w14:textId="23B52D78" w:rsidR="00082430" w:rsidRDefault="003F5EC7">
      <w:pPr>
        <w:pStyle w:val="14"/>
        <w:rPr>
          <w:rFonts w:asciiTheme="minorHAnsi" w:eastAsiaTheme="minorEastAsia" w:hAnsiTheme="minorHAnsi" w:cstheme="minorBidi"/>
          <w:b w:val="0"/>
          <w:bCs w:val="0"/>
          <w:lang w:eastAsia="ru-RU"/>
        </w:rPr>
      </w:pPr>
      <w:hyperlink w:anchor="_Toc168942789" w:history="1">
        <w:r w:rsidR="00082430" w:rsidRPr="00975546">
          <w:rPr>
            <w:rStyle w:val="af0"/>
          </w:rPr>
          <w:t>«ОП.02 ЭЛЕКТРОТЕХНИКА»</w:t>
        </w:r>
        <w:r w:rsidR="00082430">
          <w:rPr>
            <w:webHidden/>
          </w:rPr>
          <w:tab/>
        </w:r>
        <w:r w:rsidR="00082430">
          <w:rPr>
            <w:webHidden/>
          </w:rPr>
          <w:fldChar w:fldCharType="begin"/>
        </w:r>
        <w:r w:rsidR="00082430">
          <w:rPr>
            <w:webHidden/>
          </w:rPr>
          <w:instrText xml:space="preserve"> PAGEREF _Toc168942789 \h </w:instrText>
        </w:r>
        <w:r w:rsidR="00082430">
          <w:rPr>
            <w:webHidden/>
          </w:rPr>
        </w:r>
        <w:r w:rsidR="00082430">
          <w:rPr>
            <w:webHidden/>
          </w:rPr>
          <w:fldChar w:fldCharType="separate"/>
        </w:r>
        <w:r w:rsidR="007B5A6E">
          <w:rPr>
            <w:webHidden/>
          </w:rPr>
          <w:t>8</w:t>
        </w:r>
        <w:r w:rsidR="00082430">
          <w:rPr>
            <w:webHidden/>
          </w:rPr>
          <w:fldChar w:fldCharType="end"/>
        </w:r>
      </w:hyperlink>
    </w:p>
    <w:p w14:paraId="205B582F" w14:textId="407A06AA" w:rsidR="00082430" w:rsidRDefault="003F5EC7">
      <w:pPr>
        <w:pStyle w:val="14"/>
        <w:rPr>
          <w:rFonts w:asciiTheme="minorHAnsi" w:eastAsiaTheme="minorEastAsia" w:hAnsiTheme="minorHAnsi" w:cstheme="minorBidi"/>
          <w:b w:val="0"/>
          <w:bCs w:val="0"/>
          <w:lang w:eastAsia="ru-RU"/>
        </w:rPr>
      </w:pPr>
      <w:hyperlink w:anchor="_Toc168942790" w:history="1">
        <w:r w:rsidR="00082430" w:rsidRPr="00975546">
          <w:rPr>
            <w:rStyle w:val="af0"/>
          </w:rPr>
          <w:t>«ОП.03 ОСНОВЫ ТЕХНИЧЕСКОЙ МЕХАНИКИ И СЛЕСАРНЫХ РАБОТ»</w:t>
        </w:r>
        <w:r w:rsidR="00082430">
          <w:rPr>
            <w:webHidden/>
          </w:rPr>
          <w:tab/>
        </w:r>
        <w:r w:rsidR="00082430">
          <w:rPr>
            <w:webHidden/>
          </w:rPr>
          <w:fldChar w:fldCharType="begin"/>
        </w:r>
        <w:r w:rsidR="00082430">
          <w:rPr>
            <w:webHidden/>
          </w:rPr>
          <w:instrText xml:space="preserve"> PAGEREF _Toc168942790 \h </w:instrText>
        </w:r>
        <w:r w:rsidR="00082430">
          <w:rPr>
            <w:webHidden/>
          </w:rPr>
        </w:r>
        <w:r w:rsidR="00082430">
          <w:rPr>
            <w:webHidden/>
          </w:rPr>
          <w:fldChar w:fldCharType="separate"/>
        </w:r>
        <w:r w:rsidR="007B5A6E">
          <w:rPr>
            <w:webHidden/>
          </w:rPr>
          <w:t>18</w:t>
        </w:r>
        <w:r w:rsidR="00082430">
          <w:rPr>
            <w:webHidden/>
          </w:rPr>
          <w:fldChar w:fldCharType="end"/>
        </w:r>
      </w:hyperlink>
    </w:p>
    <w:p w14:paraId="6B52CAC7" w14:textId="6DE115AA" w:rsidR="00082430" w:rsidRDefault="003F5EC7">
      <w:pPr>
        <w:pStyle w:val="14"/>
        <w:rPr>
          <w:rFonts w:asciiTheme="minorHAnsi" w:eastAsiaTheme="minorEastAsia" w:hAnsiTheme="minorHAnsi" w:cstheme="minorBidi"/>
          <w:b w:val="0"/>
          <w:bCs w:val="0"/>
          <w:lang w:eastAsia="ru-RU"/>
        </w:rPr>
      </w:pPr>
      <w:hyperlink w:anchor="_Toc168942791" w:history="1">
        <w:r w:rsidR="00082430" w:rsidRPr="00975546">
          <w:rPr>
            <w:rStyle w:val="af0"/>
          </w:rPr>
          <w:t>«ОП.04 ОХРАНА ТРУДА»</w:t>
        </w:r>
        <w:r w:rsidR="00082430">
          <w:rPr>
            <w:webHidden/>
          </w:rPr>
          <w:tab/>
        </w:r>
        <w:r w:rsidR="00082430">
          <w:rPr>
            <w:webHidden/>
          </w:rPr>
          <w:fldChar w:fldCharType="begin"/>
        </w:r>
        <w:r w:rsidR="00082430">
          <w:rPr>
            <w:webHidden/>
          </w:rPr>
          <w:instrText xml:space="preserve"> PAGEREF _Toc168942791 \h </w:instrText>
        </w:r>
        <w:r w:rsidR="00082430">
          <w:rPr>
            <w:webHidden/>
          </w:rPr>
        </w:r>
        <w:r w:rsidR="00082430">
          <w:rPr>
            <w:webHidden/>
          </w:rPr>
          <w:fldChar w:fldCharType="separate"/>
        </w:r>
        <w:r w:rsidR="007B5A6E">
          <w:rPr>
            <w:webHidden/>
          </w:rPr>
          <w:t>26</w:t>
        </w:r>
        <w:r w:rsidR="00082430">
          <w:rPr>
            <w:webHidden/>
          </w:rPr>
          <w:fldChar w:fldCharType="end"/>
        </w:r>
      </w:hyperlink>
    </w:p>
    <w:p w14:paraId="623A2DFA" w14:textId="6B87C646" w:rsidR="00082430" w:rsidRDefault="003F5EC7">
      <w:pPr>
        <w:pStyle w:val="14"/>
        <w:rPr>
          <w:rFonts w:asciiTheme="minorHAnsi" w:eastAsiaTheme="minorEastAsia" w:hAnsiTheme="minorHAnsi" w:cstheme="minorBidi"/>
          <w:b w:val="0"/>
          <w:bCs w:val="0"/>
          <w:lang w:eastAsia="ru-RU"/>
        </w:rPr>
      </w:pPr>
      <w:hyperlink w:anchor="_Toc168942792" w:history="1">
        <w:r w:rsidR="00082430" w:rsidRPr="00975546">
          <w:rPr>
            <w:rStyle w:val="af0"/>
          </w:rPr>
          <w:t>«ОП.05 БЕЗОПАСНОСТЬ ЖИЗНЕДЕЯТЕЛЬНОСТИ»</w:t>
        </w:r>
        <w:r w:rsidR="00082430">
          <w:rPr>
            <w:webHidden/>
          </w:rPr>
          <w:tab/>
        </w:r>
        <w:r w:rsidR="00082430">
          <w:rPr>
            <w:webHidden/>
          </w:rPr>
          <w:fldChar w:fldCharType="begin"/>
        </w:r>
        <w:r w:rsidR="00082430">
          <w:rPr>
            <w:webHidden/>
          </w:rPr>
          <w:instrText xml:space="preserve"> PAGEREF _Toc168942792 \h </w:instrText>
        </w:r>
        <w:r w:rsidR="00082430">
          <w:rPr>
            <w:webHidden/>
          </w:rPr>
        </w:r>
        <w:r w:rsidR="00082430">
          <w:rPr>
            <w:webHidden/>
          </w:rPr>
          <w:fldChar w:fldCharType="separate"/>
        </w:r>
        <w:r w:rsidR="007B5A6E">
          <w:rPr>
            <w:webHidden/>
          </w:rPr>
          <w:t>36</w:t>
        </w:r>
        <w:r w:rsidR="00082430">
          <w:rPr>
            <w:webHidden/>
          </w:rPr>
          <w:fldChar w:fldCharType="end"/>
        </w:r>
      </w:hyperlink>
    </w:p>
    <w:p w14:paraId="15516DDC" w14:textId="7269078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C8295BA" w14:textId="77777777" w:rsidR="00810DF0" w:rsidRDefault="00810DF0" w:rsidP="00955D56">
      <w:pPr>
        <w:pStyle w:val="1d"/>
        <w:jc w:val="center"/>
        <w:rPr>
          <w:b/>
          <w:bCs/>
          <w:lang w:val="ru-RU"/>
        </w:rPr>
      </w:pPr>
      <w:bookmarkStart w:id="3" w:name="_Toc156228940"/>
      <w:bookmarkStart w:id="4" w:name="_Toc156295008"/>
    </w:p>
    <w:p w14:paraId="67700CE2" w14:textId="77777777" w:rsidR="00C23241" w:rsidRDefault="00810DF0" w:rsidP="00955D56">
      <w:pPr>
        <w:pStyle w:val="1d"/>
        <w:jc w:val="center"/>
        <w:rPr>
          <w:b/>
          <w:bCs/>
          <w:lang w:val="ru-RU"/>
        </w:rPr>
      </w:pPr>
      <w:r>
        <w:rPr>
          <w:b/>
          <w:bCs/>
          <w:lang w:val="ru-RU"/>
        </w:rPr>
        <w:t xml:space="preserve"> </w:t>
      </w:r>
    </w:p>
    <w:p w14:paraId="51B80D3A" w14:textId="77777777" w:rsidR="00C23241" w:rsidRDefault="00C23241" w:rsidP="00955D56">
      <w:pPr>
        <w:pStyle w:val="1d"/>
        <w:jc w:val="center"/>
        <w:rPr>
          <w:b/>
          <w:bCs/>
          <w:lang w:val="ru-RU"/>
        </w:rPr>
      </w:pPr>
    </w:p>
    <w:p w14:paraId="623B3795" w14:textId="77777777" w:rsidR="00C23241" w:rsidRDefault="00C23241" w:rsidP="00955D56">
      <w:pPr>
        <w:pStyle w:val="1d"/>
        <w:jc w:val="center"/>
        <w:rPr>
          <w:b/>
          <w:bCs/>
          <w:lang w:val="ru-RU"/>
        </w:rPr>
      </w:pPr>
    </w:p>
    <w:p w14:paraId="13D14076" w14:textId="77777777" w:rsidR="00C23241" w:rsidRDefault="00C23241" w:rsidP="00955D56">
      <w:pPr>
        <w:pStyle w:val="1d"/>
        <w:jc w:val="center"/>
        <w:rPr>
          <w:b/>
          <w:bCs/>
          <w:lang w:val="ru-RU"/>
        </w:rPr>
      </w:pPr>
    </w:p>
    <w:p w14:paraId="47094FCD" w14:textId="77777777" w:rsidR="00C23241" w:rsidRDefault="00C23241" w:rsidP="00955D56">
      <w:pPr>
        <w:pStyle w:val="1d"/>
        <w:jc w:val="center"/>
        <w:rPr>
          <w:b/>
          <w:bCs/>
          <w:lang w:val="ru-RU"/>
        </w:rPr>
      </w:pPr>
    </w:p>
    <w:p w14:paraId="05C55C10" w14:textId="77777777" w:rsidR="00C23241" w:rsidRDefault="00C23241" w:rsidP="00955D56">
      <w:pPr>
        <w:pStyle w:val="1d"/>
        <w:jc w:val="center"/>
        <w:rPr>
          <w:b/>
          <w:bCs/>
          <w:lang w:val="ru-RU"/>
        </w:rPr>
      </w:pPr>
    </w:p>
    <w:p w14:paraId="0B5F79C3" w14:textId="77777777" w:rsidR="00C23241" w:rsidRDefault="00C23241" w:rsidP="00955D56">
      <w:pPr>
        <w:pStyle w:val="1d"/>
        <w:jc w:val="center"/>
        <w:rPr>
          <w:b/>
          <w:bCs/>
          <w:lang w:val="ru-RU"/>
        </w:rPr>
      </w:pPr>
    </w:p>
    <w:p w14:paraId="76A94161" w14:textId="68CED746" w:rsidR="006E7FF4" w:rsidRPr="004E739E" w:rsidRDefault="00955D56" w:rsidP="00C23241">
      <w:pPr>
        <w:pStyle w:val="1d"/>
        <w:jc w:val="center"/>
        <w:rPr>
          <w:b/>
          <w:color w:val="000000"/>
          <w:lang w:val="ru-RU"/>
        </w:rPr>
      </w:pPr>
      <w:r w:rsidRPr="00A0276D">
        <w:rPr>
          <w:b/>
          <w:bCs/>
          <w:lang w:val="ru-RU"/>
        </w:rPr>
        <w:t>202</w:t>
      </w:r>
      <w:r w:rsidR="009019B5">
        <w:rPr>
          <w:b/>
          <w:bCs/>
          <w:lang w:val="ru-RU"/>
        </w:rPr>
        <w:t>4</w:t>
      </w:r>
      <w:r w:rsidRPr="00A0276D">
        <w:rPr>
          <w:b/>
          <w:bCs/>
          <w:lang w:val="ru-RU"/>
        </w:rPr>
        <w:t xml:space="preserve"> г.</w:t>
      </w:r>
      <w:bookmarkEnd w:id="3"/>
      <w:bookmarkEnd w:id="4"/>
      <w:r w:rsidR="006E7FF4" w:rsidRPr="004E739E">
        <w:rPr>
          <w:b/>
          <w:color w:val="000000"/>
          <w:lang w:val="ru-RU"/>
        </w:rPr>
        <w:br w:type="page"/>
      </w:r>
    </w:p>
    <w:p w14:paraId="46DB3426" w14:textId="59664E04"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7318E1">
        <w:rPr>
          <w:rFonts w:ascii="Times New Roman" w:hAnsi="Times New Roman" w:cs="Times New Roman"/>
          <w:b/>
          <w:bCs/>
          <w:sz w:val="24"/>
          <w:szCs w:val="24"/>
        </w:rPr>
        <w:t>.</w:t>
      </w:r>
      <w:r w:rsidR="00D31CAD">
        <w:rPr>
          <w:rFonts w:ascii="Times New Roman" w:hAnsi="Times New Roman" w:cs="Times New Roman"/>
          <w:b/>
          <w:bCs/>
          <w:sz w:val="24"/>
          <w:szCs w:val="24"/>
        </w:rPr>
        <w:t>1</w:t>
      </w:r>
    </w:p>
    <w:p w14:paraId="12B2A2FA" w14:textId="46DB56F4" w:rsidR="00502F97" w:rsidRPr="00D31CAD" w:rsidRDefault="00502F97" w:rsidP="009019B5">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sidR="009019B5">
        <w:rPr>
          <w:rFonts w:ascii="Times New Roman" w:hAnsi="Times New Roman" w:cs="Times New Roman"/>
          <w:b/>
          <w:bCs/>
          <w:sz w:val="24"/>
          <w:szCs w:val="24"/>
        </w:rPr>
        <w:t xml:space="preserve"> по</w:t>
      </w:r>
      <w:r w:rsidR="009019B5" w:rsidRPr="009019B5">
        <w:rPr>
          <w:rFonts w:ascii="Times New Roman" w:eastAsia="Times New Roman" w:hAnsi="Times New Roman" w:cs="Times New Roman"/>
          <w:b/>
          <w:bCs/>
          <w:kern w:val="32"/>
          <w:sz w:val="24"/>
          <w:szCs w:val="24"/>
          <w:lang w:eastAsia="x-none"/>
        </w:rPr>
        <w:t xml:space="preserve"> профессии </w:t>
      </w:r>
      <w:r w:rsidR="009019B5" w:rsidRPr="009019B5">
        <w:rPr>
          <w:rFonts w:ascii="Times New Roman" w:eastAsia="Times New Roman" w:hAnsi="Times New Roman" w:cs="Times New Roman"/>
          <w:b/>
          <w:bCs/>
          <w:kern w:val="32"/>
          <w:sz w:val="24"/>
          <w:szCs w:val="24"/>
          <w:lang w:eastAsia="x-none"/>
        </w:rPr>
        <w:br/>
      </w:r>
      <w:r w:rsidR="00D31CAD" w:rsidRPr="00D31CAD">
        <w:rPr>
          <w:rFonts w:ascii="Times New Roman" w:eastAsia="Calibri" w:hAnsi="Times New Roman" w:cs="Times New Roman"/>
          <w:b/>
          <w:sz w:val="24"/>
          <w:szCs w:val="24"/>
        </w:rPr>
        <w:t>21.01.04 Машинист на буровых установках</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C848A25" w:rsidR="00CD2973" w:rsidRPr="009019B5" w:rsidRDefault="00082430" w:rsidP="006E7FF4">
      <w:pPr>
        <w:pStyle w:val="1"/>
      </w:pPr>
      <w:bookmarkStart w:id="5" w:name="_Toc150695621"/>
      <w:bookmarkStart w:id="6" w:name="_Toc150695786"/>
      <w:bookmarkStart w:id="7" w:name="_Toc168942788"/>
      <w:r w:rsidRPr="009019B5">
        <w:t>«</w:t>
      </w:r>
      <w:r>
        <w:t xml:space="preserve">ОП.01 </w:t>
      </w:r>
      <w:r w:rsidRPr="00D31CAD">
        <w:t>ТЕХНИЧЕСКОЕ ЧЕРЧЕНИЕ</w:t>
      </w:r>
      <w:r w:rsidRPr="009019B5">
        <w:t>»</w:t>
      </w:r>
      <w:bookmarkEnd w:id="5"/>
      <w:bookmarkEnd w:id="6"/>
      <w:bookmarkEnd w:id="7"/>
    </w:p>
    <w:p w14:paraId="41E9DB3F" w14:textId="600FBBAA" w:rsidR="00502F97" w:rsidRDefault="00502F97" w:rsidP="004E739E">
      <w:pPr>
        <w:pStyle w:val="ConsPlusNormal"/>
      </w:pPr>
    </w:p>
    <w:p w14:paraId="569F4FC8" w14:textId="2B3DF486" w:rsidR="00502F97" w:rsidRDefault="00502F97" w:rsidP="004E739E">
      <w:pPr>
        <w:pStyle w:val="ConsPlusNormal"/>
      </w:pPr>
    </w:p>
    <w:p w14:paraId="02DA7D2B" w14:textId="13BD8956" w:rsidR="00502F97" w:rsidRDefault="00502F97" w:rsidP="004E739E">
      <w:pPr>
        <w:pStyle w:val="ConsPlusNormal"/>
      </w:pPr>
    </w:p>
    <w:p w14:paraId="694A6A67" w14:textId="61169B7C" w:rsidR="00502F97" w:rsidRDefault="00502F97" w:rsidP="004E739E">
      <w:pPr>
        <w:pStyle w:val="ConsPlusNormal"/>
      </w:pPr>
    </w:p>
    <w:p w14:paraId="3B57E081" w14:textId="4DE287B8" w:rsidR="00502F97" w:rsidRDefault="00502F97" w:rsidP="004E739E">
      <w:pPr>
        <w:pStyle w:val="ConsPlusNormal"/>
      </w:pPr>
    </w:p>
    <w:p w14:paraId="067D8446" w14:textId="18483086" w:rsidR="00502F97" w:rsidRDefault="00502F97" w:rsidP="004E739E">
      <w:pPr>
        <w:pStyle w:val="ConsPlusNormal"/>
      </w:pPr>
    </w:p>
    <w:p w14:paraId="247A35E9" w14:textId="7F72EC14" w:rsidR="00502F97" w:rsidRDefault="00502F97" w:rsidP="004E739E">
      <w:pPr>
        <w:pStyle w:val="ConsPlusNormal"/>
      </w:pPr>
    </w:p>
    <w:p w14:paraId="76D7C38F" w14:textId="4E762E5F" w:rsidR="00502F97" w:rsidRDefault="00502F97" w:rsidP="004E739E">
      <w:pPr>
        <w:pStyle w:val="ConsPlusNormal"/>
      </w:pPr>
    </w:p>
    <w:p w14:paraId="26DDE23B" w14:textId="77777777" w:rsidR="00502F97" w:rsidRDefault="00502F97" w:rsidP="004E739E">
      <w:pPr>
        <w:pStyle w:val="ConsPlusNormal"/>
      </w:pPr>
    </w:p>
    <w:p w14:paraId="0E85E081" w14:textId="367F7151" w:rsidR="00502F97" w:rsidRDefault="00502F97" w:rsidP="004E739E">
      <w:pPr>
        <w:pStyle w:val="ConsPlusNormal"/>
      </w:pPr>
    </w:p>
    <w:p w14:paraId="522AF655" w14:textId="4C229FCD" w:rsidR="00502F97" w:rsidRDefault="00502F97" w:rsidP="004E739E">
      <w:pPr>
        <w:pStyle w:val="ConsPlusNormal"/>
      </w:pPr>
    </w:p>
    <w:p w14:paraId="67595370" w14:textId="66669932" w:rsidR="00502F97" w:rsidRDefault="00502F97" w:rsidP="004E739E">
      <w:pPr>
        <w:pStyle w:val="ConsPlusNormal"/>
      </w:pPr>
    </w:p>
    <w:p w14:paraId="090FF9E5" w14:textId="1E6817EA" w:rsidR="00502F97" w:rsidRDefault="00502F97" w:rsidP="004E739E">
      <w:pPr>
        <w:pStyle w:val="ConsPlusNormal"/>
      </w:pPr>
    </w:p>
    <w:p w14:paraId="1A6A1C57" w14:textId="771B64CF" w:rsidR="00502F97" w:rsidRDefault="00502F97" w:rsidP="004E739E">
      <w:pPr>
        <w:pStyle w:val="ConsPlusNormal"/>
      </w:pPr>
    </w:p>
    <w:p w14:paraId="70F752F4" w14:textId="2C46F3EC" w:rsidR="00502F97" w:rsidRDefault="00502F97" w:rsidP="004E739E">
      <w:pPr>
        <w:pStyle w:val="ConsPlusNormal"/>
        <w:rPr>
          <w:b/>
          <w:bCs/>
        </w:rPr>
      </w:pPr>
    </w:p>
    <w:p w14:paraId="39085E94" w14:textId="3F4152B9" w:rsidR="004E739E" w:rsidRDefault="004E739E" w:rsidP="004E739E">
      <w:pPr>
        <w:pStyle w:val="ConsPlusNormal"/>
        <w:rPr>
          <w:b/>
          <w:bCs/>
        </w:rPr>
      </w:pPr>
    </w:p>
    <w:p w14:paraId="480F5E3F" w14:textId="4974E0E3" w:rsidR="004E739E" w:rsidRDefault="004E739E" w:rsidP="004E739E">
      <w:pPr>
        <w:pStyle w:val="ConsPlusNormal"/>
        <w:rPr>
          <w:b/>
          <w:bCs/>
        </w:rPr>
      </w:pPr>
    </w:p>
    <w:p w14:paraId="23E45229" w14:textId="0EBD66CC" w:rsidR="004E739E" w:rsidRDefault="004E739E" w:rsidP="004E739E">
      <w:pPr>
        <w:pStyle w:val="ConsPlusNormal"/>
        <w:rPr>
          <w:b/>
          <w:bCs/>
        </w:rPr>
      </w:pPr>
    </w:p>
    <w:p w14:paraId="131D5C6E" w14:textId="0E18A420" w:rsidR="004E739E" w:rsidRDefault="004E739E" w:rsidP="004E739E">
      <w:pPr>
        <w:pStyle w:val="ConsPlusNormal"/>
        <w:rPr>
          <w:b/>
          <w:bCs/>
        </w:rPr>
      </w:pPr>
    </w:p>
    <w:p w14:paraId="625D07A3" w14:textId="7B8FEDE4" w:rsidR="004E739E" w:rsidRDefault="004E739E" w:rsidP="004E739E">
      <w:pPr>
        <w:pStyle w:val="ConsPlusNormal"/>
        <w:rPr>
          <w:b/>
          <w:bCs/>
        </w:rPr>
      </w:pPr>
    </w:p>
    <w:p w14:paraId="5BA63F15" w14:textId="7B8AE5D0" w:rsidR="004E739E" w:rsidRDefault="004E739E" w:rsidP="004E739E">
      <w:pPr>
        <w:pStyle w:val="ConsPlusNormal"/>
        <w:rPr>
          <w:b/>
          <w:bCs/>
        </w:rPr>
      </w:pPr>
    </w:p>
    <w:p w14:paraId="1A9F453D" w14:textId="7388E9CA" w:rsidR="004E739E" w:rsidRDefault="004E739E" w:rsidP="004E739E">
      <w:pPr>
        <w:pStyle w:val="ConsPlusNormal"/>
        <w:rPr>
          <w:b/>
          <w:bCs/>
        </w:rPr>
      </w:pPr>
    </w:p>
    <w:p w14:paraId="667DEBC8" w14:textId="5E591645" w:rsidR="004E739E" w:rsidRDefault="004E739E" w:rsidP="004E739E">
      <w:pPr>
        <w:pStyle w:val="ConsPlusNormal"/>
        <w:rPr>
          <w:b/>
          <w:bCs/>
        </w:rPr>
      </w:pPr>
    </w:p>
    <w:p w14:paraId="1AB844A3" w14:textId="19F5C9B2" w:rsidR="004E739E" w:rsidRDefault="004E739E" w:rsidP="004E739E">
      <w:pPr>
        <w:pStyle w:val="ConsPlusNormal"/>
        <w:rPr>
          <w:b/>
          <w:bCs/>
        </w:rPr>
      </w:pPr>
    </w:p>
    <w:p w14:paraId="05478224" w14:textId="7E0BA488" w:rsidR="004E739E" w:rsidRDefault="004E739E" w:rsidP="004E739E">
      <w:pPr>
        <w:pStyle w:val="ConsPlusNormal"/>
        <w:rPr>
          <w:b/>
          <w:bCs/>
        </w:rPr>
      </w:pPr>
    </w:p>
    <w:p w14:paraId="1FB3FE9A" w14:textId="602119EB" w:rsidR="004E739E" w:rsidRDefault="004E739E" w:rsidP="004E739E">
      <w:pPr>
        <w:pStyle w:val="ConsPlusNormal"/>
        <w:rPr>
          <w:b/>
          <w:bCs/>
        </w:rPr>
      </w:pPr>
    </w:p>
    <w:p w14:paraId="70EC4620" w14:textId="44846551" w:rsidR="004E739E" w:rsidRDefault="004E739E" w:rsidP="004E739E">
      <w:pPr>
        <w:pStyle w:val="ConsPlusNormal"/>
        <w:rPr>
          <w:b/>
          <w:bCs/>
        </w:rPr>
      </w:pPr>
    </w:p>
    <w:p w14:paraId="262FBB28" w14:textId="0F576775" w:rsidR="004E739E" w:rsidRDefault="004E739E" w:rsidP="004E739E">
      <w:pPr>
        <w:pStyle w:val="ConsPlusNormal"/>
        <w:rPr>
          <w:b/>
          <w:bCs/>
        </w:rPr>
      </w:pPr>
    </w:p>
    <w:p w14:paraId="2728A3C2" w14:textId="1E62001E" w:rsidR="004E739E" w:rsidRDefault="004E739E" w:rsidP="004E739E">
      <w:pPr>
        <w:pStyle w:val="ConsPlusNormal"/>
        <w:rPr>
          <w:b/>
          <w:bCs/>
        </w:rPr>
      </w:pPr>
    </w:p>
    <w:p w14:paraId="30AB494E" w14:textId="502982C1" w:rsidR="004E739E" w:rsidRDefault="004E739E" w:rsidP="004E739E">
      <w:pPr>
        <w:pStyle w:val="ConsPlusNormal"/>
        <w:rPr>
          <w:b/>
          <w:bCs/>
        </w:rPr>
      </w:pPr>
    </w:p>
    <w:p w14:paraId="638A0BA4" w14:textId="6EAC6AA1" w:rsidR="004E739E" w:rsidRDefault="004E739E" w:rsidP="004E739E">
      <w:pPr>
        <w:pStyle w:val="ConsPlusNormal"/>
        <w:rPr>
          <w:b/>
          <w:bCs/>
        </w:rPr>
      </w:pPr>
    </w:p>
    <w:p w14:paraId="6783A4A3" w14:textId="16548275" w:rsidR="004E739E" w:rsidRDefault="004E739E" w:rsidP="004E739E">
      <w:pPr>
        <w:pStyle w:val="ConsPlusNormal"/>
        <w:rPr>
          <w:b/>
          <w:bCs/>
        </w:rPr>
      </w:pPr>
    </w:p>
    <w:p w14:paraId="431D7515" w14:textId="33FD7BE8" w:rsidR="004E739E" w:rsidRDefault="004E739E" w:rsidP="004E739E">
      <w:pPr>
        <w:pStyle w:val="ConsPlusNormal"/>
        <w:rPr>
          <w:b/>
          <w:bCs/>
        </w:rPr>
      </w:pPr>
    </w:p>
    <w:p w14:paraId="472063E2" w14:textId="6AA628CA" w:rsidR="004E739E" w:rsidRDefault="004E739E" w:rsidP="004E739E">
      <w:pPr>
        <w:pStyle w:val="ConsPlusNormal"/>
        <w:rPr>
          <w:b/>
          <w:bCs/>
        </w:rPr>
      </w:pPr>
    </w:p>
    <w:p w14:paraId="08DCC1CB" w14:textId="10A2EE0A" w:rsidR="00DF068E" w:rsidRPr="009019B5" w:rsidRDefault="009019B5" w:rsidP="009019B5">
      <w:pPr>
        <w:jc w:val="center"/>
        <w:rPr>
          <w:rFonts w:ascii="Times New Roman" w:eastAsia="Segoe UI" w:hAnsi="Times New Roman" w:cs="Times New Roman"/>
          <w:b/>
          <w:bCs/>
          <w:caps/>
          <w:kern w:val="32"/>
          <w:sz w:val="24"/>
          <w:szCs w:val="24"/>
          <w:lang w:val="x-none" w:eastAsia="x-none"/>
        </w:rPr>
      </w:pPr>
      <w:bookmarkStart w:id="8" w:name="_Toc149904144"/>
      <w:bookmarkStart w:id="9" w:name="_Toc150695622"/>
      <w:bookmarkStart w:id="10" w:name="_Toc150695787"/>
      <w:r w:rsidRPr="009019B5">
        <w:rPr>
          <w:rFonts w:ascii="Times New Roman" w:hAnsi="Times New Roman" w:cs="Times New Roman"/>
          <w:b/>
          <w:sz w:val="24"/>
          <w:szCs w:val="24"/>
        </w:rPr>
        <w:t>2024 г.</w:t>
      </w:r>
      <w:r w:rsidR="00DF068E" w:rsidRPr="009019B5">
        <w:rPr>
          <w:rFonts w:ascii="Times New Roman" w:hAnsi="Times New Roman" w:cs="Times New Roman"/>
          <w:b/>
          <w:sz w:val="24"/>
          <w:szCs w:val="24"/>
        </w:rP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3F5EC7">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3F5EC7">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3F5EC7">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3F5EC7">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3F5EC7">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3F5EC7">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3F5EC7">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3F5EC7">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3F5EC7">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3F5EC7">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3F5EC7">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4E739E">
      <w:pPr>
        <w:pStyle w:val="ConsPlusNormal"/>
      </w:pPr>
      <w:r w:rsidRPr="000143A1">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D31CAD"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 xml:space="preserve">ПРИМЕРНОЙ РАБОЧЕЙ ПРОГРАММЫ </w:t>
      </w:r>
      <w:r w:rsidR="00601C7C" w:rsidRPr="00D31CAD">
        <w:t>УЧЕБНОЙ ДИСЦИПЛИНЫ</w:t>
      </w:r>
    </w:p>
    <w:p w14:paraId="72E221FD" w14:textId="406184D9" w:rsidR="00601C7C" w:rsidRPr="007318E1" w:rsidRDefault="00601C7C" w:rsidP="00601C7C">
      <w:pPr>
        <w:pStyle w:val="1d"/>
        <w:jc w:val="center"/>
        <w:rPr>
          <w:rFonts w:eastAsia="Segoe UI"/>
          <w:b/>
          <w:lang w:val="ru-RU"/>
        </w:rPr>
      </w:pPr>
      <w:r w:rsidRPr="00D31CAD">
        <w:rPr>
          <w:rFonts w:eastAsia="Segoe UI"/>
          <w:b/>
          <w:lang w:val="ru-RU"/>
        </w:rPr>
        <w:t>«</w:t>
      </w:r>
      <w:r w:rsidR="00D31CAD" w:rsidRPr="007F3781">
        <w:rPr>
          <w:b/>
          <w:lang w:val="ru-RU"/>
        </w:rPr>
        <w:t xml:space="preserve">ОП.01 </w:t>
      </w:r>
      <w:r w:rsidR="00D31CAD" w:rsidRPr="007F3781">
        <w:rPr>
          <w:b/>
          <w:bCs/>
          <w:kern w:val="36"/>
          <w:lang w:val="ru-RU" w:eastAsia="ru-RU"/>
        </w:rPr>
        <w:t>Техническое черчение</w:t>
      </w:r>
      <w:r w:rsidRPr="007318E1">
        <w:rPr>
          <w:rFonts w:eastAsia="Segoe UI"/>
          <w:b/>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46FDE333" w14:textId="77777777" w:rsidR="007F3781" w:rsidRDefault="004F5C5E" w:rsidP="007F378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D31CAD" w:rsidRPr="00D31CAD">
        <w:rPr>
          <w:rFonts w:ascii="Times New Roman" w:hAnsi="Times New Roman"/>
        </w:rPr>
        <w:t>Техническое черчение</w:t>
      </w:r>
      <w:r w:rsidR="00DF068E" w:rsidRPr="007318E1">
        <w:rPr>
          <w:rFonts w:ascii="Times New Roman" w:hAnsi="Times New Roman"/>
        </w:rPr>
        <w:t>»</w:t>
      </w:r>
      <w:r w:rsidRPr="007318E1">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7F3781" w:rsidRPr="005162F2">
        <w:rPr>
          <w:rFonts w:ascii="Times New Roman" w:eastAsia="Times New Roman" w:hAnsi="Times New Roman" w:cs="Times New Roman"/>
          <w:sz w:val="24"/>
          <w:szCs w:val="24"/>
          <w:lang w:eastAsia="ru-RU"/>
        </w:rPr>
        <w:t>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w:t>
      </w:r>
    </w:p>
    <w:p w14:paraId="6DF4969D" w14:textId="2D23DE16" w:rsidR="004F5C5E" w:rsidRDefault="00B115E3" w:rsidP="00D31CA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Pr="007318E1">
        <w:rPr>
          <w:rFonts w:ascii="Times New Roman" w:hAnsi="Times New Roman" w:cs="Times New Roman"/>
          <w:sz w:val="24"/>
          <w:szCs w:val="24"/>
        </w:rPr>
        <w:t>«</w:t>
      </w:r>
      <w:r w:rsidR="00D31CAD" w:rsidRPr="00D31CAD">
        <w:rPr>
          <w:rFonts w:ascii="Times New Roman" w:hAnsi="Times New Roman" w:cs="Times New Roman"/>
          <w:sz w:val="24"/>
          <w:szCs w:val="24"/>
        </w:rPr>
        <w:t>Техническое черчение</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sidR="007318E1">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r w:rsidR="004F5C5E" w:rsidRPr="007318E1">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00DF8EF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1B7BDACB" w14:textId="77777777" w:rsidR="00B77B95" w:rsidRDefault="00B77B95" w:rsidP="00B77B95">
      <w:pPr>
        <w:pStyle w:val="ConsPlusNormal"/>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147"/>
        <w:gridCol w:w="4918"/>
      </w:tblGrid>
      <w:tr w:rsidR="007B5A6E" w:rsidRPr="000E591D" w14:paraId="021E4F30" w14:textId="77777777" w:rsidTr="007B5A6E">
        <w:trPr>
          <w:trHeight w:val="575"/>
        </w:trPr>
        <w:tc>
          <w:tcPr>
            <w:tcW w:w="1566" w:type="dxa"/>
            <w:tcBorders>
              <w:top w:val="single" w:sz="4" w:space="0" w:color="auto"/>
              <w:left w:val="single" w:sz="4" w:space="0" w:color="auto"/>
              <w:right w:val="single" w:sz="4" w:space="0" w:color="auto"/>
            </w:tcBorders>
          </w:tcPr>
          <w:p w14:paraId="13F92B53" w14:textId="77777777" w:rsidR="007B5A6E" w:rsidRPr="009019B5" w:rsidRDefault="007B5A6E" w:rsidP="007318E1">
            <w:pPr>
              <w:rPr>
                <w:rStyle w:val="afb"/>
                <w:b/>
                <w:sz w:val="24"/>
                <w:szCs w:val="24"/>
              </w:rPr>
            </w:pPr>
            <w:bookmarkStart w:id="20" w:name="_Hlk158201861"/>
            <w:r w:rsidRPr="009019B5">
              <w:rPr>
                <w:rStyle w:val="afb"/>
                <w:b/>
                <w:i w:val="0"/>
                <w:sz w:val="24"/>
                <w:szCs w:val="24"/>
              </w:rPr>
              <w:t xml:space="preserve">Код </w:t>
            </w:r>
            <w:r w:rsidRPr="009019B5">
              <w:rPr>
                <w:rStyle w:val="afb"/>
                <w:b/>
                <w:sz w:val="24"/>
                <w:szCs w:val="24"/>
              </w:rPr>
              <w:t xml:space="preserve">ОК, </w:t>
            </w:r>
          </w:p>
          <w:p w14:paraId="0289AEA8" w14:textId="0196F971" w:rsidR="007B5A6E" w:rsidRPr="009019B5" w:rsidRDefault="007B5A6E" w:rsidP="009019B5">
            <w:pPr>
              <w:rPr>
                <w:rStyle w:val="afb"/>
                <w:b/>
                <w:i w:val="0"/>
                <w:sz w:val="24"/>
                <w:szCs w:val="24"/>
              </w:rPr>
            </w:pPr>
            <w:r w:rsidRPr="009019B5">
              <w:rPr>
                <w:rStyle w:val="afb"/>
                <w:b/>
                <w:sz w:val="24"/>
                <w:szCs w:val="24"/>
              </w:rPr>
              <w:t xml:space="preserve">ПК </w:t>
            </w:r>
          </w:p>
        </w:tc>
        <w:tc>
          <w:tcPr>
            <w:tcW w:w="3147" w:type="dxa"/>
            <w:tcBorders>
              <w:top w:val="single" w:sz="4" w:space="0" w:color="auto"/>
              <w:left w:val="single" w:sz="4" w:space="0" w:color="auto"/>
              <w:right w:val="single" w:sz="4" w:space="0" w:color="auto"/>
            </w:tcBorders>
          </w:tcPr>
          <w:p w14:paraId="76FE1A7A" w14:textId="77777777" w:rsidR="007B5A6E" w:rsidRPr="00F70F81" w:rsidRDefault="007B5A6E"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918"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7B5A6E" w:rsidRPr="00F70F81" w:rsidRDefault="007B5A6E"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B5A6E" w:rsidRPr="009019B5" w14:paraId="1B959B65" w14:textId="77777777" w:rsidTr="007B5A6E">
        <w:trPr>
          <w:trHeight w:val="4552"/>
        </w:trPr>
        <w:tc>
          <w:tcPr>
            <w:tcW w:w="1566" w:type="dxa"/>
            <w:tcBorders>
              <w:top w:val="single" w:sz="4" w:space="0" w:color="auto"/>
              <w:left w:val="single" w:sz="4" w:space="0" w:color="auto"/>
              <w:right w:val="single" w:sz="4" w:space="0" w:color="auto"/>
            </w:tcBorders>
          </w:tcPr>
          <w:p w14:paraId="7E1947A5"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 xml:space="preserve">ОК 01 </w:t>
            </w:r>
          </w:p>
          <w:p w14:paraId="2ADE6DFE"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ОК 02</w:t>
            </w:r>
          </w:p>
          <w:p w14:paraId="322E763A"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ОК 03</w:t>
            </w:r>
          </w:p>
          <w:p w14:paraId="3B7A5774"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ОК 04</w:t>
            </w:r>
          </w:p>
          <w:p w14:paraId="5F79C273"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ОК 05</w:t>
            </w:r>
          </w:p>
          <w:p w14:paraId="5D25904A"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ОК 06</w:t>
            </w:r>
          </w:p>
          <w:p w14:paraId="051D50E9"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ОК 07</w:t>
            </w:r>
          </w:p>
          <w:p w14:paraId="50B5AEF2"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ОК 08</w:t>
            </w:r>
          </w:p>
          <w:p w14:paraId="65054B82" w14:textId="77777777" w:rsidR="007B5A6E" w:rsidRPr="00695F17" w:rsidRDefault="007B5A6E" w:rsidP="00695F17">
            <w:pPr>
              <w:suppressAutoHyphens/>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ОК 09</w:t>
            </w:r>
          </w:p>
          <w:p w14:paraId="0B6F4007" w14:textId="77777777" w:rsidR="007B5A6E" w:rsidRPr="00FA42E9" w:rsidRDefault="007B5A6E" w:rsidP="00FA42E9">
            <w:pPr>
              <w:suppressAutoHyphens/>
              <w:rPr>
                <w:rFonts w:ascii="Times New Roman" w:eastAsia="Times New Roman" w:hAnsi="Times New Roman" w:cs="Times New Roman"/>
                <w:sz w:val="24"/>
                <w:szCs w:val="24"/>
                <w:lang w:eastAsia="ru-RU"/>
              </w:rPr>
            </w:pPr>
            <w:r w:rsidRPr="00FA42E9">
              <w:rPr>
                <w:rFonts w:ascii="Times New Roman" w:eastAsia="Times New Roman" w:hAnsi="Times New Roman" w:cs="Times New Roman"/>
                <w:sz w:val="24"/>
                <w:szCs w:val="24"/>
                <w:lang w:eastAsia="ru-RU"/>
              </w:rPr>
              <w:t>ПК 1.2</w:t>
            </w:r>
          </w:p>
          <w:p w14:paraId="45F7F6CD" w14:textId="77777777" w:rsidR="007B5A6E" w:rsidRPr="00FA42E9" w:rsidRDefault="007B5A6E" w:rsidP="00FA42E9">
            <w:pPr>
              <w:suppressAutoHyphens/>
              <w:rPr>
                <w:rFonts w:ascii="Times New Roman" w:eastAsia="Times New Roman" w:hAnsi="Times New Roman" w:cs="Times New Roman"/>
                <w:sz w:val="24"/>
                <w:szCs w:val="24"/>
                <w:lang w:eastAsia="ru-RU"/>
              </w:rPr>
            </w:pPr>
            <w:r w:rsidRPr="00FA42E9">
              <w:rPr>
                <w:rFonts w:ascii="Times New Roman" w:eastAsia="Times New Roman" w:hAnsi="Times New Roman" w:cs="Times New Roman"/>
                <w:sz w:val="24"/>
                <w:szCs w:val="24"/>
                <w:lang w:eastAsia="ru-RU"/>
              </w:rPr>
              <w:t>ПК 2.2 ПК 3.2</w:t>
            </w:r>
          </w:p>
          <w:p w14:paraId="5FD08FD2" w14:textId="3B9363BE" w:rsidR="007B5A6E" w:rsidRPr="009019B5" w:rsidRDefault="007B5A6E" w:rsidP="00FA42E9">
            <w:pPr>
              <w:rPr>
                <w:rFonts w:ascii="Times New Roman" w:hAnsi="Times New Roman" w:cs="Times New Roman"/>
                <w:bCs/>
                <w:sz w:val="24"/>
                <w:szCs w:val="24"/>
              </w:rPr>
            </w:pPr>
          </w:p>
        </w:tc>
        <w:tc>
          <w:tcPr>
            <w:tcW w:w="3147" w:type="dxa"/>
            <w:tcBorders>
              <w:top w:val="single" w:sz="4" w:space="0" w:color="auto"/>
              <w:left w:val="single" w:sz="4" w:space="0" w:color="auto"/>
              <w:right w:val="single" w:sz="4" w:space="0" w:color="auto"/>
            </w:tcBorders>
          </w:tcPr>
          <w:p w14:paraId="5F2A4BA6" w14:textId="573FB72B" w:rsidR="007B5A6E" w:rsidRPr="00FA42E9" w:rsidRDefault="007B5A6E" w:rsidP="00FA42E9">
            <w:pPr>
              <w:rPr>
                <w:rFonts w:ascii="Times New Roman" w:hAnsi="Times New Roman" w:cs="Times New Roman"/>
                <w:bCs/>
                <w:sz w:val="24"/>
                <w:szCs w:val="24"/>
              </w:rPr>
            </w:pPr>
            <w:r w:rsidRPr="00FA42E9">
              <w:rPr>
                <w:rFonts w:ascii="Times New Roman" w:hAnsi="Times New Roman" w:cs="Times New Roman"/>
                <w:spacing w:val="-8"/>
              </w:rPr>
              <w:t>читать и выполнять эскизы,</w:t>
            </w:r>
            <w:r w:rsidRPr="00FA42E9">
              <w:rPr>
                <w:rFonts w:ascii="Times New Roman" w:hAnsi="Times New Roman" w:cs="Times New Roman"/>
              </w:rPr>
              <w:t xml:space="preserve"> рабочие и сборочные чертежи несложных деталей, технологических схем и аппаратов</w:t>
            </w:r>
          </w:p>
        </w:tc>
        <w:tc>
          <w:tcPr>
            <w:tcW w:w="4918" w:type="dxa"/>
            <w:tcBorders>
              <w:top w:val="single" w:sz="4" w:space="0" w:color="auto"/>
              <w:left w:val="single" w:sz="4" w:space="0" w:color="auto"/>
              <w:bottom w:val="single" w:sz="4" w:space="0" w:color="auto"/>
              <w:right w:val="single" w:sz="4" w:space="0" w:color="auto"/>
            </w:tcBorders>
            <w:shd w:val="clear" w:color="auto" w:fill="auto"/>
          </w:tcPr>
          <w:p w14:paraId="4262DFC9" w14:textId="77777777" w:rsidR="007B5A6E" w:rsidRPr="00FA42E9" w:rsidRDefault="007B5A6E" w:rsidP="00FA42E9">
            <w:pPr>
              <w:pStyle w:val="a4"/>
              <w:numPr>
                <w:ilvl w:val="0"/>
                <w:numId w:val="16"/>
              </w:numPr>
              <w:ind w:left="0" w:firstLine="0"/>
              <w:contextualSpacing w:val="0"/>
              <w:jc w:val="both"/>
              <w:rPr>
                <w:rFonts w:ascii="Times New Roman" w:hAnsi="Times New Roman" w:cs="Times New Roman"/>
              </w:rPr>
            </w:pPr>
            <w:r w:rsidRPr="00FA42E9">
              <w:rPr>
                <w:rFonts w:ascii="Times New Roman" w:hAnsi="Times New Roman" w:cs="Times New Roman"/>
              </w:rPr>
              <w:t>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663002D3" w14:textId="77777777" w:rsidR="007B5A6E" w:rsidRPr="00FA42E9" w:rsidRDefault="007B5A6E" w:rsidP="00FA42E9">
            <w:pPr>
              <w:pStyle w:val="a4"/>
              <w:numPr>
                <w:ilvl w:val="0"/>
                <w:numId w:val="16"/>
              </w:numPr>
              <w:ind w:left="0" w:firstLine="0"/>
              <w:contextualSpacing w:val="0"/>
              <w:jc w:val="both"/>
              <w:rPr>
                <w:rFonts w:ascii="Times New Roman" w:hAnsi="Times New Roman" w:cs="Times New Roman"/>
              </w:rPr>
            </w:pPr>
            <w:r w:rsidRPr="00FA42E9">
              <w:rPr>
                <w:rFonts w:ascii="Times New Roman" w:hAnsi="Times New Roman" w:cs="Times New Roman"/>
              </w:rPr>
              <w:t>основные положения конструкторской, технологической и другой нормативной документации;</w:t>
            </w:r>
          </w:p>
          <w:p w14:paraId="5AE94C91" w14:textId="77777777" w:rsidR="007B5A6E" w:rsidRPr="00FA42E9" w:rsidRDefault="007B5A6E" w:rsidP="00FA42E9">
            <w:pPr>
              <w:pStyle w:val="a4"/>
              <w:numPr>
                <w:ilvl w:val="0"/>
                <w:numId w:val="16"/>
              </w:numPr>
              <w:ind w:left="0" w:firstLine="0"/>
              <w:contextualSpacing w:val="0"/>
              <w:jc w:val="both"/>
              <w:rPr>
                <w:rFonts w:ascii="Times New Roman" w:hAnsi="Times New Roman" w:cs="Times New Roman"/>
              </w:rPr>
            </w:pPr>
            <w:r w:rsidRPr="00FA42E9">
              <w:rPr>
                <w:rFonts w:ascii="Times New Roman" w:hAnsi="Times New Roman" w:cs="Times New Roman"/>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74A50069" w14:textId="432B3071" w:rsidR="007B5A6E" w:rsidRPr="00FA42E9" w:rsidRDefault="007B5A6E" w:rsidP="00FA42E9">
            <w:pPr>
              <w:rPr>
                <w:rFonts w:ascii="Times New Roman" w:hAnsi="Times New Roman" w:cs="Times New Roman"/>
                <w:bCs/>
                <w:sz w:val="24"/>
                <w:szCs w:val="24"/>
              </w:rPr>
            </w:pPr>
            <w:r w:rsidRPr="00FA42E9">
              <w:rPr>
                <w:rFonts w:ascii="Times New Roman" w:hAnsi="Times New Roman" w:cs="Times New Roman"/>
              </w:rPr>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bl>
    <w:p w14:paraId="41FE831B" w14:textId="4DFBBC32" w:rsidR="00FA42E9" w:rsidRDefault="00FA42E9" w:rsidP="00B77B95">
      <w:pPr>
        <w:pStyle w:val="ConsPlusNormal"/>
      </w:pPr>
      <w:bookmarkStart w:id="21" w:name="_Toc152334663"/>
      <w:bookmarkStart w:id="22" w:name="_Toc156294569"/>
      <w:bookmarkStart w:id="23" w:name="_Toc156294879"/>
      <w:bookmarkEnd w:id="20"/>
    </w:p>
    <w:p w14:paraId="4D6FAC9F" w14:textId="77777777" w:rsidR="00B77B95" w:rsidRDefault="00B77B95" w:rsidP="00B77B95">
      <w:pPr>
        <w:pStyle w:val="ConsPlusNormal"/>
      </w:pPr>
    </w:p>
    <w:p w14:paraId="5B4B5E66" w14:textId="73168523"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503E1D29" w:rsidR="000156CF"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p w14:paraId="79F1A015" w14:textId="77777777" w:rsidR="00B77B95" w:rsidRPr="00E11160" w:rsidRDefault="00B77B95" w:rsidP="00B77B95">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7318E1">
        <w:trPr>
          <w:trHeight w:val="23"/>
        </w:trPr>
        <w:tc>
          <w:tcPr>
            <w:tcW w:w="2460" w:type="pct"/>
            <w:vAlign w:val="center"/>
          </w:tcPr>
          <w:p w14:paraId="18425121" w14:textId="7DEFB44F" w:rsidR="000156CF" w:rsidRPr="00F70F81" w:rsidRDefault="000156CF" w:rsidP="007318E1">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7318E1">
        <w:trPr>
          <w:trHeight w:val="23"/>
        </w:trPr>
        <w:tc>
          <w:tcPr>
            <w:tcW w:w="2460" w:type="pct"/>
            <w:vAlign w:val="center"/>
          </w:tcPr>
          <w:p w14:paraId="4434EF98" w14:textId="4EB8E1C4" w:rsidR="000156CF" w:rsidRPr="00F70F81" w:rsidRDefault="00DB7B6A"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F9A5BEE" w:rsidR="000156CF"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32CF81CC" w14:textId="5E17DE46" w:rsidR="000156CF"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0156CF" w:rsidRPr="00DB7B6A" w14:paraId="60AA13A0" w14:textId="77777777" w:rsidTr="007318E1">
        <w:trPr>
          <w:trHeight w:val="23"/>
        </w:trPr>
        <w:tc>
          <w:tcPr>
            <w:tcW w:w="2460" w:type="pct"/>
            <w:vAlign w:val="center"/>
          </w:tcPr>
          <w:p w14:paraId="07028F52"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7318E1">
        <w:trPr>
          <w:trHeight w:val="23"/>
        </w:trPr>
        <w:tc>
          <w:tcPr>
            <w:tcW w:w="2460" w:type="pct"/>
            <w:vAlign w:val="center"/>
          </w:tcPr>
          <w:p w14:paraId="750FB211"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7318E1">
        <w:trPr>
          <w:trHeight w:val="23"/>
        </w:trPr>
        <w:tc>
          <w:tcPr>
            <w:tcW w:w="2460" w:type="pct"/>
            <w:vAlign w:val="center"/>
          </w:tcPr>
          <w:p w14:paraId="73907A2F"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2FD2A47E" w:rsidR="000156CF"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587A736B" w14:textId="4F9611CB" w:rsidR="000156CF"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EC4B882" w14:textId="2A189800" w:rsidR="00C63897" w:rsidRDefault="00C63897" w:rsidP="00FA42E9">
      <w:pPr>
        <w:pStyle w:val="114"/>
        <w:tabs>
          <w:tab w:val="left" w:pos="5985"/>
        </w:tabs>
        <w:rPr>
          <w:rFonts w:ascii="Times New Roman" w:hAnsi="Times New Roman"/>
        </w:rPr>
      </w:pPr>
      <w:bookmarkStart w:id="28" w:name="_Toc150695626"/>
      <w:bookmarkStart w:id="29" w:name="_Toc156294571"/>
      <w:bookmarkStart w:id="30" w:name="_Toc156294881"/>
      <w:bookmarkEnd w:id="27"/>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p w14:paraId="0C8BEEDA" w14:textId="77777777" w:rsidR="00B77B95" w:rsidRDefault="00B77B95" w:rsidP="00B77B95">
      <w:pPr>
        <w:pStyle w:val="ConsPlusNormal"/>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9"/>
        <w:gridCol w:w="6938"/>
      </w:tblGrid>
      <w:tr w:rsidR="00FA42E9" w:rsidRPr="00FA42E9" w14:paraId="16DBE296" w14:textId="77777777" w:rsidTr="00FA42E9">
        <w:trPr>
          <w:trHeight w:val="1091"/>
        </w:trPr>
        <w:tc>
          <w:tcPr>
            <w:tcW w:w="1951" w:type="dxa"/>
            <w:tcBorders>
              <w:top w:val="single" w:sz="4" w:space="0" w:color="auto"/>
              <w:left w:val="single" w:sz="4" w:space="0" w:color="auto"/>
              <w:bottom w:val="single" w:sz="4" w:space="0" w:color="auto"/>
              <w:right w:val="single" w:sz="4" w:space="0" w:color="auto"/>
            </w:tcBorders>
            <w:vAlign w:val="center"/>
            <w:hideMark/>
          </w:tcPr>
          <w:p w14:paraId="0D310B16" w14:textId="77777777" w:rsidR="00FA42E9" w:rsidRPr="00FA42E9" w:rsidRDefault="00FA42E9" w:rsidP="00FA42E9">
            <w:pPr>
              <w:spacing w:line="276" w:lineRule="auto"/>
              <w:jc w:val="center"/>
              <w:rPr>
                <w:rFonts w:ascii="Times New Roman" w:eastAsia="Times New Roman" w:hAnsi="Times New Roman" w:cs="Times New Roman"/>
                <w:b/>
                <w:lang w:eastAsia="ru-RU"/>
              </w:rPr>
            </w:pPr>
            <w:r w:rsidRPr="00FA42E9">
              <w:rPr>
                <w:rFonts w:ascii="Times New Roman" w:eastAsia="Times New Roman" w:hAnsi="Times New Roman" w:cs="Times New Roman"/>
                <w:b/>
                <w:bCs/>
                <w:lang w:eastAsia="ru-RU"/>
              </w:rPr>
              <w:t>Наименование разделов и тем</w:t>
            </w:r>
          </w:p>
        </w:tc>
        <w:tc>
          <w:tcPr>
            <w:tcW w:w="4820" w:type="dxa"/>
            <w:tcBorders>
              <w:top w:val="single" w:sz="4" w:space="0" w:color="auto"/>
              <w:left w:val="single" w:sz="4" w:space="0" w:color="auto"/>
              <w:bottom w:val="single" w:sz="4" w:space="0" w:color="auto"/>
              <w:right w:val="single" w:sz="4" w:space="0" w:color="auto"/>
            </w:tcBorders>
            <w:vAlign w:val="center"/>
            <w:hideMark/>
          </w:tcPr>
          <w:p w14:paraId="2D830823" w14:textId="77777777" w:rsidR="00FA42E9" w:rsidRPr="00FA42E9" w:rsidRDefault="00FA42E9" w:rsidP="00FA42E9">
            <w:pPr>
              <w:suppressAutoHyphens/>
              <w:jc w:val="center"/>
              <w:rPr>
                <w:rFonts w:ascii="Times New Roman" w:eastAsia="Times New Roman" w:hAnsi="Times New Roman" w:cs="Times New Roman"/>
                <w:b/>
                <w:lang w:eastAsia="ru-RU"/>
              </w:rPr>
            </w:pPr>
            <w:r w:rsidRPr="00FA42E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A42E9">
              <w:rPr>
                <w:rFonts w:ascii="Times New Roman" w:eastAsia="Times New Roman" w:hAnsi="Times New Roman" w:cs="Times New Roman"/>
                <w:i/>
                <w:iCs/>
                <w:lang w:eastAsia="ru-RU"/>
              </w:rPr>
              <w:t>курсовой проект (работа)</w:t>
            </w:r>
          </w:p>
        </w:tc>
      </w:tr>
      <w:tr w:rsidR="00FA42E9" w:rsidRPr="00FA42E9" w14:paraId="1EB4DD45" w14:textId="77777777" w:rsidTr="00FA42E9">
        <w:trPr>
          <w:trHeight w:val="335"/>
        </w:trPr>
        <w:tc>
          <w:tcPr>
            <w:tcW w:w="1951" w:type="dxa"/>
            <w:tcBorders>
              <w:top w:val="single" w:sz="4" w:space="0" w:color="auto"/>
              <w:left w:val="single" w:sz="4" w:space="0" w:color="auto"/>
              <w:bottom w:val="single" w:sz="4" w:space="0" w:color="auto"/>
              <w:right w:val="single" w:sz="4" w:space="0" w:color="auto"/>
            </w:tcBorders>
          </w:tcPr>
          <w:p w14:paraId="0C904CFE" w14:textId="77777777" w:rsidR="00FA42E9" w:rsidRPr="00FA42E9" w:rsidRDefault="00FA42E9" w:rsidP="00FA42E9">
            <w:pPr>
              <w:jc w:val="center"/>
              <w:rPr>
                <w:rFonts w:ascii="Times New Roman" w:hAnsi="Times New Roman" w:cs="Times New Roman"/>
                <w:b/>
                <w:bCs/>
                <w:highlight w:val="yellow"/>
              </w:rPr>
            </w:pPr>
            <w:r w:rsidRPr="00FA42E9">
              <w:rPr>
                <w:rFonts w:ascii="Times New Roman" w:hAnsi="Times New Roman" w:cs="Times New Roman"/>
                <w:bCs/>
              </w:rPr>
              <w:t>Введение</w:t>
            </w:r>
          </w:p>
        </w:tc>
        <w:tc>
          <w:tcPr>
            <w:tcW w:w="4820" w:type="dxa"/>
            <w:tcBorders>
              <w:top w:val="single" w:sz="4" w:space="0" w:color="auto"/>
              <w:left w:val="single" w:sz="4" w:space="0" w:color="auto"/>
              <w:bottom w:val="single" w:sz="4" w:space="0" w:color="auto"/>
              <w:right w:val="single" w:sz="4" w:space="0" w:color="auto"/>
            </w:tcBorders>
          </w:tcPr>
          <w:p w14:paraId="16E65E1B" w14:textId="77777777" w:rsidR="00FA42E9" w:rsidRPr="00FA42E9" w:rsidRDefault="00FA42E9" w:rsidP="00FA42E9">
            <w:pPr>
              <w:jc w:val="both"/>
              <w:rPr>
                <w:rFonts w:ascii="Times New Roman" w:hAnsi="Times New Roman" w:cs="Times New Roman"/>
                <w:b/>
                <w:bCs/>
                <w:highlight w:val="yellow"/>
              </w:rPr>
            </w:pPr>
            <w:r w:rsidRPr="00FA42E9">
              <w:rPr>
                <w:rFonts w:ascii="Times New Roman" w:hAnsi="Times New Roman" w:cs="Times New Roman"/>
                <w:bCs/>
              </w:rPr>
              <w:t>Содержание дисциплины и её связь с другими дисциплинами. Роль и место в подготовке учащегося к профессиональной деятельности. Обзор стандартов ЕСКД и ЕСТД</w:t>
            </w:r>
          </w:p>
        </w:tc>
      </w:tr>
      <w:tr w:rsidR="00FA42E9" w:rsidRPr="00FA42E9" w14:paraId="662C35E3" w14:textId="77777777" w:rsidTr="00FA42E9">
        <w:trPr>
          <w:trHeight w:val="335"/>
        </w:trPr>
        <w:tc>
          <w:tcPr>
            <w:tcW w:w="6771" w:type="dxa"/>
            <w:gridSpan w:val="2"/>
            <w:tcBorders>
              <w:top w:val="single" w:sz="4" w:space="0" w:color="auto"/>
              <w:left w:val="single" w:sz="4" w:space="0" w:color="auto"/>
              <w:bottom w:val="single" w:sz="4" w:space="0" w:color="auto"/>
              <w:right w:val="single" w:sz="4" w:space="0" w:color="auto"/>
            </w:tcBorders>
          </w:tcPr>
          <w:p w14:paraId="1B996108" w14:textId="77777777" w:rsidR="00FA42E9" w:rsidRPr="00FA42E9" w:rsidRDefault="00FA42E9" w:rsidP="00FA42E9">
            <w:pPr>
              <w:rPr>
                <w:rFonts w:ascii="Times New Roman" w:hAnsi="Times New Roman" w:cs="Times New Roman"/>
                <w:b/>
                <w:bCs/>
                <w:highlight w:val="yellow"/>
              </w:rPr>
            </w:pPr>
            <w:r w:rsidRPr="00FA42E9">
              <w:rPr>
                <w:rFonts w:ascii="Times New Roman" w:hAnsi="Times New Roman" w:cs="Times New Roman"/>
                <w:b/>
                <w:bCs/>
              </w:rPr>
              <w:t xml:space="preserve">Раздел 1. Основные правила выполнения чертежей </w:t>
            </w:r>
          </w:p>
        </w:tc>
      </w:tr>
      <w:tr w:rsidR="00FA42E9" w:rsidRPr="00FA42E9" w14:paraId="3DD1830B" w14:textId="77777777" w:rsidTr="00FA42E9">
        <w:trPr>
          <w:trHeight w:val="335"/>
        </w:trPr>
        <w:tc>
          <w:tcPr>
            <w:tcW w:w="1951" w:type="dxa"/>
            <w:vMerge w:val="restart"/>
            <w:tcBorders>
              <w:top w:val="single" w:sz="4" w:space="0" w:color="auto"/>
              <w:left w:val="single" w:sz="4" w:space="0" w:color="auto"/>
              <w:right w:val="single" w:sz="4" w:space="0" w:color="auto"/>
            </w:tcBorders>
          </w:tcPr>
          <w:p w14:paraId="491C3854" w14:textId="77777777" w:rsidR="00FA42E9" w:rsidRPr="00FA42E9" w:rsidRDefault="00FA42E9" w:rsidP="00FA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14:paraId="5AA9D9D0" w14:textId="77777777" w:rsidR="00FA42E9" w:rsidRPr="00FA42E9" w:rsidRDefault="00FA42E9" w:rsidP="00FA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14:paraId="4115DE99" w14:textId="77777777" w:rsidR="00FA42E9" w:rsidRPr="00FA42E9" w:rsidRDefault="00FA42E9" w:rsidP="00FA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p w14:paraId="7F096BD8" w14:textId="77777777" w:rsidR="00FA42E9" w:rsidRPr="00FA42E9" w:rsidRDefault="00FA42E9" w:rsidP="00FA4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FA42E9">
              <w:rPr>
                <w:rFonts w:ascii="Times New Roman" w:hAnsi="Times New Roman" w:cs="Times New Roman"/>
                <w:bCs/>
              </w:rPr>
              <w:t xml:space="preserve">Тема 1.1. </w:t>
            </w:r>
            <w:proofErr w:type="gramStart"/>
            <w:r w:rsidRPr="00FA42E9">
              <w:rPr>
                <w:rFonts w:ascii="Times New Roman" w:hAnsi="Times New Roman" w:cs="Times New Roman"/>
                <w:bCs/>
              </w:rPr>
              <w:t>Общие  правила</w:t>
            </w:r>
            <w:proofErr w:type="gramEnd"/>
            <w:r w:rsidRPr="00FA42E9">
              <w:rPr>
                <w:rFonts w:ascii="Times New Roman" w:hAnsi="Times New Roman" w:cs="Times New Roman"/>
                <w:bCs/>
              </w:rPr>
              <w:t xml:space="preserve"> оформления чертежей</w:t>
            </w:r>
          </w:p>
        </w:tc>
        <w:tc>
          <w:tcPr>
            <w:tcW w:w="4820" w:type="dxa"/>
            <w:tcBorders>
              <w:top w:val="single" w:sz="4" w:space="0" w:color="auto"/>
              <w:left w:val="single" w:sz="4" w:space="0" w:color="auto"/>
              <w:bottom w:val="single" w:sz="4" w:space="0" w:color="auto"/>
              <w:right w:val="single" w:sz="4" w:space="0" w:color="auto"/>
            </w:tcBorders>
          </w:tcPr>
          <w:p w14:paraId="277B3CA0" w14:textId="77777777" w:rsidR="00FA42E9" w:rsidRPr="00FA42E9" w:rsidRDefault="00FA42E9" w:rsidP="00FA42E9">
            <w:pPr>
              <w:jc w:val="both"/>
              <w:rPr>
                <w:rFonts w:ascii="Times New Roman" w:hAnsi="Times New Roman" w:cs="Times New Roman"/>
                <w:b/>
                <w:bCs/>
                <w:highlight w:val="yellow"/>
              </w:rPr>
            </w:pPr>
            <w:r w:rsidRPr="00FA42E9">
              <w:rPr>
                <w:rFonts w:ascii="Times New Roman" w:hAnsi="Times New Roman" w:cs="Times New Roman"/>
                <w:bCs/>
              </w:rPr>
              <w:t>Форматы чертежей, оформление чертежных листов, масштабы, шрифты, линии чертежа, надписи на чертежах. Дополнение чертежа специальными знаками, обозначение материалов на чертежах, техника и принципы нанесения размеров. Нанесение предельных отклонений размеров. Задание на чертеже допусков форм и расположение поверхностей. Правила указания на чертежах требуемой шероховатости поверхности, конусности и уклона.</w:t>
            </w:r>
          </w:p>
        </w:tc>
      </w:tr>
      <w:tr w:rsidR="00FA42E9" w:rsidRPr="00FA42E9" w14:paraId="43C26528" w14:textId="77777777" w:rsidTr="00FA42E9">
        <w:trPr>
          <w:trHeight w:val="335"/>
        </w:trPr>
        <w:tc>
          <w:tcPr>
            <w:tcW w:w="1951" w:type="dxa"/>
            <w:vMerge/>
            <w:tcBorders>
              <w:left w:val="single" w:sz="4" w:space="0" w:color="auto"/>
              <w:right w:val="single" w:sz="4" w:space="0" w:color="auto"/>
            </w:tcBorders>
          </w:tcPr>
          <w:p w14:paraId="299D0A53"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08A1D704" w14:textId="77777777" w:rsidR="00FA42E9" w:rsidRPr="00FA42E9" w:rsidRDefault="00FA42E9" w:rsidP="00FA42E9">
            <w:pPr>
              <w:jc w:val="both"/>
              <w:rPr>
                <w:rFonts w:ascii="Times New Roman" w:hAnsi="Times New Roman" w:cs="Times New Roman"/>
                <w:b/>
                <w:bCs/>
              </w:rPr>
            </w:pPr>
            <w:r w:rsidRPr="00FA42E9">
              <w:rPr>
                <w:rFonts w:ascii="Times New Roman" w:hAnsi="Times New Roman" w:cs="Times New Roman"/>
                <w:b/>
                <w:bCs/>
              </w:rPr>
              <w:t xml:space="preserve">Практическое занятие №1 </w:t>
            </w:r>
            <w:proofErr w:type="gramStart"/>
            <w:r w:rsidRPr="00FA42E9">
              <w:rPr>
                <w:rFonts w:ascii="Times New Roman" w:hAnsi="Times New Roman" w:cs="Times New Roman"/>
                <w:bCs/>
              </w:rPr>
              <w:t>« Выполнение</w:t>
            </w:r>
            <w:proofErr w:type="gramEnd"/>
            <w:r w:rsidRPr="00FA42E9">
              <w:rPr>
                <w:rFonts w:ascii="Times New Roman" w:hAnsi="Times New Roman" w:cs="Times New Roman"/>
                <w:bCs/>
              </w:rPr>
              <w:t xml:space="preserve"> технического чертежа в масштабе»</w:t>
            </w:r>
          </w:p>
        </w:tc>
      </w:tr>
      <w:tr w:rsidR="00FA42E9" w:rsidRPr="00FA42E9" w14:paraId="614D9BBF" w14:textId="77777777" w:rsidTr="00FA42E9">
        <w:trPr>
          <w:trHeight w:val="335"/>
        </w:trPr>
        <w:tc>
          <w:tcPr>
            <w:tcW w:w="1951" w:type="dxa"/>
            <w:vMerge/>
            <w:tcBorders>
              <w:left w:val="single" w:sz="4" w:space="0" w:color="auto"/>
              <w:right w:val="single" w:sz="4" w:space="0" w:color="auto"/>
            </w:tcBorders>
          </w:tcPr>
          <w:p w14:paraId="13AF8BEC"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50978EC9" w14:textId="77777777" w:rsidR="00FA42E9" w:rsidRPr="00FA42E9" w:rsidRDefault="00FA42E9" w:rsidP="00FA42E9">
            <w:pPr>
              <w:jc w:val="both"/>
              <w:rPr>
                <w:rFonts w:ascii="Times New Roman" w:hAnsi="Times New Roman" w:cs="Times New Roman"/>
                <w:b/>
                <w:bCs/>
              </w:rPr>
            </w:pPr>
            <w:r w:rsidRPr="00FA42E9">
              <w:rPr>
                <w:rFonts w:ascii="Times New Roman" w:hAnsi="Times New Roman" w:cs="Times New Roman"/>
                <w:b/>
                <w:bCs/>
              </w:rPr>
              <w:t>Практическое занятие №2 «</w:t>
            </w:r>
            <w:r w:rsidRPr="00FA42E9">
              <w:rPr>
                <w:rFonts w:ascii="Times New Roman" w:hAnsi="Times New Roman" w:cs="Times New Roman"/>
                <w:bCs/>
              </w:rPr>
              <w:t>Выполнение чертежных шрифтов»</w:t>
            </w:r>
          </w:p>
        </w:tc>
      </w:tr>
      <w:tr w:rsidR="00FA42E9" w:rsidRPr="00FA42E9" w14:paraId="22B407B9" w14:textId="77777777" w:rsidTr="00FA42E9">
        <w:trPr>
          <w:trHeight w:val="335"/>
        </w:trPr>
        <w:tc>
          <w:tcPr>
            <w:tcW w:w="1951" w:type="dxa"/>
            <w:vMerge/>
            <w:tcBorders>
              <w:left w:val="single" w:sz="4" w:space="0" w:color="auto"/>
              <w:bottom w:val="single" w:sz="4" w:space="0" w:color="auto"/>
              <w:right w:val="single" w:sz="4" w:space="0" w:color="auto"/>
            </w:tcBorders>
          </w:tcPr>
          <w:p w14:paraId="795CC959"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77A548CD" w14:textId="77777777" w:rsidR="00FA42E9" w:rsidRPr="00FA42E9" w:rsidRDefault="00FA42E9" w:rsidP="00FA42E9">
            <w:pPr>
              <w:jc w:val="both"/>
              <w:rPr>
                <w:rFonts w:ascii="Times New Roman" w:hAnsi="Times New Roman" w:cs="Times New Roman"/>
                <w:b/>
                <w:bCs/>
              </w:rPr>
            </w:pPr>
            <w:r w:rsidRPr="00FA42E9">
              <w:rPr>
                <w:rFonts w:ascii="Times New Roman" w:hAnsi="Times New Roman" w:cs="Times New Roman"/>
                <w:b/>
                <w:bCs/>
              </w:rPr>
              <w:t xml:space="preserve"> Самостоятельная работа: </w:t>
            </w:r>
          </w:p>
          <w:p w14:paraId="1AE6C8DA" w14:textId="77777777" w:rsidR="00FA42E9" w:rsidRPr="00FA42E9" w:rsidRDefault="00FA42E9" w:rsidP="00FA42E9">
            <w:pPr>
              <w:jc w:val="both"/>
              <w:rPr>
                <w:rFonts w:ascii="Times New Roman" w:hAnsi="Times New Roman" w:cs="Times New Roman"/>
                <w:bCs/>
                <w:highlight w:val="yellow"/>
              </w:rPr>
            </w:pPr>
            <w:r w:rsidRPr="00FA42E9">
              <w:rPr>
                <w:rFonts w:ascii="Times New Roman" w:hAnsi="Times New Roman" w:cs="Times New Roman"/>
                <w:bCs/>
              </w:rPr>
              <w:t>1.Общие правила оформления чертежей</w:t>
            </w:r>
          </w:p>
        </w:tc>
      </w:tr>
      <w:tr w:rsidR="00FA42E9" w:rsidRPr="00FA42E9" w14:paraId="66D81FDF" w14:textId="77777777" w:rsidTr="00FA42E9">
        <w:trPr>
          <w:trHeight w:val="335"/>
        </w:trPr>
        <w:tc>
          <w:tcPr>
            <w:tcW w:w="1951" w:type="dxa"/>
            <w:vMerge w:val="restart"/>
            <w:tcBorders>
              <w:top w:val="single" w:sz="4" w:space="0" w:color="auto"/>
              <w:left w:val="single" w:sz="4" w:space="0" w:color="auto"/>
              <w:right w:val="single" w:sz="4" w:space="0" w:color="auto"/>
            </w:tcBorders>
            <w:vAlign w:val="center"/>
          </w:tcPr>
          <w:p w14:paraId="6F990458" w14:textId="77777777" w:rsidR="00FA42E9" w:rsidRPr="00FA42E9" w:rsidRDefault="00FA42E9" w:rsidP="00FA42E9">
            <w:pPr>
              <w:jc w:val="center"/>
              <w:rPr>
                <w:rFonts w:ascii="Times New Roman" w:hAnsi="Times New Roman" w:cs="Times New Roman"/>
                <w:b/>
                <w:bCs/>
                <w:highlight w:val="yellow"/>
              </w:rPr>
            </w:pPr>
            <w:r w:rsidRPr="00FA42E9">
              <w:rPr>
                <w:rFonts w:ascii="Times New Roman" w:hAnsi="Times New Roman" w:cs="Times New Roman"/>
                <w:bCs/>
              </w:rPr>
              <w:t>Тема 1.2. Геометрические построения</w:t>
            </w:r>
          </w:p>
        </w:tc>
        <w:tc>
          <w:tcPr>
            <w:tcW w:w="4820" w:type="dxa"/>
            <w:tcBorders>
              <w:top w:val="single" w:sz="4" w:space="0" w:color="auto"/>
              <w:left w:val="single" w:sz="4" w:space="0" w:color="auto"/>
              <w:bottom w:val="single" w:sz="4" w:space="0" w:color="auto"/>
              <w:right w:val="single" w:sz="4" w:space="0" w:color="auto"/>
            </w:tcBorders>
          </w:tcPr>
          <w:p w14:paraId="5C489063" w14:textId="77777777" w:rsidR="00FA42E9" w:rsidRPr="00FA42E9" w:rsidRDefault="00FA42E9" w:rsidP="00FA42E9">
            <w:pPr>
              <w:jc w:val="both"/>
              <w:rPr>
                <w:rFonts w:ascii="Times New Roman" w:hAnsi="Times New Roman" w:cs="Times New Roman"/>
                <w:b/>
                <w:bCs/>
                <w:highlight w:val="yellow"/>
              </w:rPr>
            </w:pPr>
            <w:r w:rsidRPr="00FA42E9">
              <w:rPr>
                <w:rFonts w:ascii="Times New Roman" w:hAnsi="Times New Roman" w:cs="Times New Roman"/>
                <w:bCs/>
              </w:rPr>
              <w:t>Построение параллельных прямых, взаимно - перпендикулярных прямых, деление отрезка прямой. Построение углов. Деление окружности на равные части, построение правильных многогранников. Сопряжение двух прямых, прямой и окружности, двух окружностей.</w:t>
            </w:r>
          </w:p>
        </w:tc>
      </w:tr>
      <w:tr w:rsidR="00FA42E9" w:rsidRPr="00FA42E9" w14:paraId="1A9E4169" w14:textId="77777777" w:rsidTr="00FA42E9">
        <w:trPr>
          <w:trHeight w:val="335"/>
        </w:trPr>
        <w:tc>
          <w:tcPr>
            <w:tcW w:w="1951" w:type="dxa"/>
            <w:vMerge/>
            <w:tcBorders>
              <w:left w:val="single" w:sz="4" w:space="0" w:color="auto"/>
              <w:right w:val="single" w:sz="4" w:space="0" w:color="auto"/>
            </w:tcBorders>
            <w:vAlign w:val="center"/>
          </w:tcPr>
          <w:p w14:paraId="0C4B9C29"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4BB284D2" w14:textId="77777777" w:rsidR="00FA42E9" w:rsidRPr="00FA42E9" w:rsidRDefault="00FA42E9" w:rsidP="00FA42E9">
            <w:pPr>
              <w:jc w:val="both"/>
              <w:rPr>
                <w:rFonts w:ascii="Times New Roman" w:hAnsi="Times New Roman" w:cs="Times New Roman"/>
                <w:bCs/>
                <w:highlight w:val="yellow"/>
              </w:rPr>
            </w:pPr>
            <w:r w:rsidRPr="00FA42E9">
              <w:rPr>
                <w:rFonts w:ascii="Times New Roman" w:hAnsi="Times New Roman" w:cs="Times New Roman"/>
                <w:b/>
                <w:bCs/>
              </w:rPr>
              <w:t>Практическое занятие №3 «</w:t>
            </w:r>
            <w:r w:rsidRPr="00FA42E9">
              <w:rPr>
                <w:rFonts w:ascii="Times New Roman" w:hAnsi="Times New Roman" w:cs="Times New Roman"/>
                <w:bCs/>
              </w:rPr>
              <w:t>Выполнение деления окружностей на равные части, построение правильных многогранников»</w:t>
            </w:r>
          </w:p>
        </w:tc>
      </w:tr>
      <w:tr w:rsidR="00FA42E9" w:rsidRPr="00FA42E9" w14:paraId="0B79A579" w14:textId="77777777" w:rsidTr="00FA42E9">
        <w:trPr>
          <w:trHeight w:val="335"/>
        </w:trPr>
        <w:tc>
          <w:tcPr>
            <w:tcW w:w="1951" w:type="dxa"/>
            <w:vMerge/>
            <w:tcBorders>
              <w:left w:val="single" w:sz="4" w:space="0" w:color="auto"/>
              <w:right w:val="single" w:sz="4" w:space="0" w:color="auto"/>
            </w:tcBorders>
            <w:vAlign w:val="center"/>
          </w:tcPr>
          <w:p w14:paraId="444019CF"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6A2AEAAC" w14:textId="77777777" w:rsidR="00FA42E9" w:rsidRPr="00FA42E9" w:rsidRDefault="00FA42E9" w:rsidP="00FA42E9">
            <w:pPr>
              <w:jc w:val="both"/>
              <w:rPr>
                <w:rFonts w:ascii="Times New Roman" w:hAnsi="Times New Roman" w:cs="Times New Roman"/>
                <w:b/>
                <w:bCs/>
              </w:rPr>
            </w:pPr>
            <w:r w:rsidRPr="00FA42E9">
              <w:rPr>
                <w:rFonts w:ascii="Times New Roman" w:hAnsi="Times New Roman" w:cs="Times New Roman"/>
                <w:b/>
                <w:bCs/>
              </w:rPr>
              <w:t>Практическое занятие №4 «</w:t>
            </w:r>
            <w:r w:rsidRPr="00FA42E9">
              <w:rPr>
                <w:rFonts w:ascii="Times New Roman" w:hAnsi="Times New Roman" w:cs="Times New Roman"/>
                <w:bCs/>
              </w:rPr>
              <w:t>Выполнение сопряжения»</w:t>
            </w:r>
          </w:p>
        </w:tc>
      </w:tr>
      <w:tr w:rsidR="00FA42E9" w:rsidRPr="00FA42E9" w14:paraId="41348F1C" w14:textId="77777777" w:rsidTr="00FA42E9">
        <w:trPr>
          <w:trHeight w:val="335"/>
        </w:trPr>
        <w:tc>
          <w:tcPr>
            <w:tcW w:w="1951" w:type="dxa"/>
            <w:vMerge/>
            <w:tcBorders>
              <w:left w:val="single" w:sz="4" w:space="0" w:color="auto"/>
              <w:bottom w:val="single" w:sz="4" w:space="0" w:color="auto"/>
              <w:right w:val="single" w:sz="4" w:space="0" w:color="auto"/>
            </w:tcBorders>
            <w:vAlign w:val="center"/>
          </w:tcPr>
          <w:p w14:paraId="54CDD664"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77A6A672" w14:textId="77777777" w:rsidR="00FA42E9" w:rsidRPr="00FA42E9" w:rsidRDefault="00FA42E9" w:rsidP="00FA42E9">
            <w:pPr>
              <w:jc w:val="both"/>
              <w:rPr>
                <w:rFonts w:ascii="Times New Roman" w:hAnsi="Times New Roman" w:cs="Times New Roman"/>
                <w:b/>
                <w:bCs/>
              </w:rPr>
            </w:pPr>
            <w:r w:rsidRPr="00FA42E9">
              <w:rPr>
                <w:rFonts w:ascii="Times New Roman" w:hAnsi="Times New Roman" w:cs="Times New Roman"/>
                <w:b/>
                <w:bCs/>
              </w:rPr>
              <w:t>Самостоятельная работа:</w:t>
            </w:r>
          </w:p>
          <w:p w14:paraId="4F4C67BD" w14:textId="77777777" w:rsidR="00FA42E9" w:rsidRPr="00FA42E9" w:rsidRDefault="00FA42E9" w:rsidP="00FA42E9">
            <w:pPr>
              <w:jc w:val="both"/>
              <w:rPr>
                <w:rFonts w:ascii="Times New Roman" w:hAnsi="Times New Roman" w:cs="Times New Roman"/>
                <w:b/>
                <w:bCs/>
              </w:rPr>
            </w:pPr>
            <w:r w:rsidRPr="00FA42E9">
              <w:rPr>
                <w:rFonts w:ascii="Times New Roman" w:hAnsi="Times New Roman" w:cs="Times New Roman"/>
                <w:bCs/>
              </w:rPr>
              <w:t>1. Геометрическое конструирование соединений</w:t>
            </w:r>
            <w:r w:rsidRPr="00FA42E9">
              <w:rPr>
                <w:rFonts w:ascii="Times New Roman" w:hAnsi="Times New Roman" w:cs="Times New Roman"/>
                <w:b/>
                <w:bCs/>
              </w:rPr>
              <w:t>.</w:t>
            </w:r>
          </w:p>
        </w:tc>
      </w:tr>
      <w:tr w:rsidR="00FA42E9" w:rsidRPr="00FA42E9" w14:paraId="2690F0FC" w14:textId="77777777" w:rsidTr="00FA42E9">
        <w:trPr>
          <w:trHeight w:val="335"/>
        </w:trPr>
        <w:tc>
          <w:tcPr>
            <w:tcW w:w="1951" w:type="dxa"/>
            <w:vMerge w:val="restart"/>
            <w:tcBorders>
              <w:top w:val="single" w:sz="4" w:space="0" w:color="auto"/>
              <w:left w:val="single" w:sz="4" w:space="0" w:color="auto"/>
              <w:right w:val="single" w:sz="4" w:space="0" w:color="auto"/>
            </w:tcBorders>
            <w:vAlign w:val="center"/>
          </w:tcPr>
          <w:p w14:paraId="1862E9A9" w14:textId="77777777" w:rsidR="00FA42E9" w:rsidRPr="00FA42E9" w:rsidRDefault="00FA42E9" w:rsidP="00FA42E9">
            <w:pPr>
              <w:jc w:val="center"/>
              <w:rPr>
                <w:rFonts w:ascii="Times New Roman" w:hAnsi="Times New Roman" w:cs="Times New Roman"/>
                <w:bCs/>
              </w:rPr>
            </w:pPr>
            <w:r w:rsidRPr="00FA42E9">
              <w:rPr>
                <w:rFonts w:ascii="Times New Roman" w:hAnsi="Times New Roman" w:cs="Times New Roman"/>
                <w:bCs/>
              </w:rPr>
              <w:t>Тема 1.3. Изображения. Основные положения и определения</w:t>
            </w:r>
          </w:p>
          <w:p w14:paraId="25AAAC9F" w14:textId="77777777" w:rsidR="00FA42E9" w:rsidRPr="00FA42E9" w:rsidRDefault="00FA42E9" w:rsidP="00FA42E9">
            <w:pPr>
              <w:jc w:val="center"/>
              <w:rPr>
                <w:rFonts w:ascii="Times New Roman" w:hAnsi="Times New Roman" w:cs="Times New Roman"/>
                <w:bCs/>
              </w:rPr>
            </w:pPr>
          </w:p>
          <w:p w14:paraId="1FAD1A65"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4EDA44DF" w14:textId="77777777" w:rsidR="00FA42E9" w:rsidRPr="00FA42E9" w:rsidRDefault="00FA42E9" w:rsidP="00FA42E9">
            <w:pPr>
              <w:jc w:val="both"/>
              <w:rPr>
                <w:rFonts w:ascii="Times New Roman" w:hAnsi="Times New Roman" w:cs="Times New Roman"/>
                <w:b/>
                <w:bCs/>
                <w:highlight w:val="yellow"/>
              </w:rPr>
            </w:pPr>
            <w:proofErr w:type="gramStart"/>
            <w:r w:rsidRPr="00FA42E9">
              <w:rPr>
                <w:rFonts w:ascii="Times New Roman" w:hAnsi="Times New Roman" w:cs="Times New Roman"/>
              </w:rPr>
              <w:t>Категории  изображений</w:t>
            </w:r>
            <w:proofErr w:type="gramEnd"/>
            <w:r w:rsidRPr="00FA42E9">
              <w:rPr>
                <w:rFonts w:ascii="Times New Roman" w:hAnsi="Times New Roman" w:cs="Times New Roman"/>
              </w:rPr>
              <w:t xml:space="preserve"> на чертеже – виды, разрезы, сечения. Виды соединения деталей. Резьбы. Крепёжные изделия. Резьбовые соединения. Шпоночные и шлицевые соединения. Неразъёмные соединения. Зубчатые передачи.</w:t>
            </w:r>
          </w:p>
        </w:tc>
      </w:tr>
      <w:tr w:rsidR="00FA42E9" w:rsidRPr="00FA42E9" w14:paraId="52CD8291" w14:textId="77777777" w:rsidTr="00FA42E9">
        <w:trPr>
          <w:trHeight w:val="335"/>
        </w:trPr>
        <w:tc>
          <w:tcPr>
            <w:tcW w:w="1951" w:type="dxa"/>
            <w:vMerge/>
            <w:tcBorders>
              <w:top w:val="single" w:sz="4" w:space="0" w:color="auto"/>
              <w:left w:val="single" w:sz="4" w:space="0" w:color="auto"/>
              <w:right w:val="single" w:sz="4" w:space="0" w:color="auto"/>
            </w:tcBorders>
            <w:vAlign w:val="center"/>
          </w:tcPr>
          <w:p w14:paraId="2179C273" w14:textId="77777777" w:rsidR="00FA42E9" w:rsidRPr="00FA42E9" w:rsidRDefault="00FA42E9" w:rsidP="00FA42E9">
            <w:pPr>
              <w:jc w:val="center"/>
              <w:rPr>
                <w:rFonts w:ascii="Times New Roman" w:hAnsi="Times New Roman" w:cs="Times New Roman"/>
                <w:bCs/>
              </w:rPr>
            </w:pPr>
          </w:p>
        </w:tc>
        <w:tc>
          <w:tcPr>
            <w:tcW w:w="4820" w:type="dxa"/>
            <w:tcBorders>
              <w:top w:val="single" w:sz="4" w:space="0" w:color="auto"/>
              <w:left w:val="single" w:sz="4" w:space="0" w:color="auto"/>
              <w:bottom w:val="single" w:sz="4" w:space="0" w:color="auto"/>
              <w:right w:val="single" w:sz="4" w:space="0" w:color="auto"/>
            </w:tcBorders>
          </w:tcPr>
          <w:p w14:paraId="57257384" w14:textId="77777777" w:rsidR="00FA42E9" w:rsidRPr="00FA42E9" w:rsidRDefault="00FA42E9" w:rsidP="00FA42E9">
            <w:pPr>
              <w:jc w:val="both"/>
              <w:rPr>
                <w:rFonts w:ascii="Times New Roman" w:hAnsi="Times New Roman" w:cs="Times New Roman"/>
              </w:rPr>
            </w:pPr>
            <w:r w:rsidRPr="00FA42E9">
              <w:rPr>
                <w:rFonts w:ascii="Times New Roman" w:hAnsi="Times New Roman" w:cs="Times New Roman"/>
                <w:b/>
                <w:bCs/>
              </w:rPr>
              <w:t xml:space="preserve">Практическое занятие №5 </w:t>
            </w:r>
            <w:r w:rsidRPr="00FA42E9">
              <w:rPr>
                <w:rFonts w:ascii="Times New Roman" w:hAnsi="Times New Roman" w:cs="Times New Roman"/>
                <w:bCs/>
              </w:rPr>
              <w:t>«Выполнение сечения»</w:t>
            </w:r>
          </w:p>
        </w:tc>
      </w:tr>
      <w:tr w:rsidR="00FA42E9" w:rsidRPr="00FA42E9" w14:paraId="3FEBA551" w14:textId="77777777" w:rsidTr="00FA42E9">
        <w:trPr>
          <w:trHeight w:val="335"/>
        </w:trPr>
        <w:tc>
          <w:tcPr>
            <w:tcW w:w="1951" w:type="dxa"/>
            <w:vMerge/>
            <w:tcBorders>
              <w:top w:val="single" w:sz="4" w:space="0" w:color="auto"/>
              <w:left w:val="single" w:sz="4" w:space="0" w:color="auto"/>
              <w:right w:val="single" w:sz="4" w:space="0" w:color="auto"/>
            </w:tcBorders>
            <w:vAlign w:val="center"/>
          </w:tcPr>
          <w:p w14:paraId="3116D8EE" w14:textId="77777777" w:rsidR="00FA42E9" w:rsidRPr="00FA42E9" w:rsidRDefault="00FA42E9" w:rsidP="00FA42E9">
            <w:pPr>
              <w:jc w:val="center"/>
              <w:rPr>
                <w:rFonts w:ascii="Times New Roman" w:hAnsi="Times New Roman" w:cs="Times New Roman"/>
                <w:bCs/>
              </w:rPr>
            </w:pPr>
          </w:p>
        </w:tc>
        <w:tc>
          <w:tcPr>
            <w:tcW w:w="4820" w:type="dxa"/>
            <w:tcBorders>
              <w:top w:val="single" w:sz="4" w:space="0" w:color="auto"/>
              <w:left w:val="single" w:sz="4" w:space="0" w:color="auto"/>
              <w:bottom w:val="single" w:sz="4" w:space="0" w:color="auto"/>
              <w:right w:val="single" w:sz="4" w:space="0" w:color="auto"/>
            </w:tcBorders>
          </w:tcPr>
          <w:p w14:paraId="548CFDA6" w14:textId="77777777" w:rsidR="00FA42E9" w:rsidRPr="00FA42E9" w:rsidRDefault="00FA42E9" w:rsidP="00FA42E9">
            <w:pPr>
              <w:jc w:val="both"/>
              <w:rPr>
                <w:rFonts w:ascii="Times New Roman" w:hAnsi="Times New Roman" w:cs="Times New Roman"/>
              </w:rPr>
            </w:pPr>
            <w:r w:rsidRPr="00FA42E9">
              <w:rPr>
                <w:rFonts w:ascii="Times New Roman" w:hAnsi="Times New Roman" w:cs="Times New Roman"/>
                <w:b/>
                <w:bCs/>
              </w:rPr>
              <w:t xml:space="preserve">Практическое занятие </w:t>
            </w:r>
            <w:r w:rsidRPr="00FA42E9">
              <w:rPr>
                <w:rFonts w:ascii="Times New Roman" w:hAnsi="Times New Roman" w:cs="Times New Roman"/>
                <w:b/>
                <w:spacing w:val="-8"/>
              </w:rPr>
              <w:t xml:space="preserve">№6 </w:t>
            </w:r>
            <w:proofErr w:type="gramStart"/>
            <w:r w:rsidRPr="00FA42E9">
              <w:rPr>
                <w:rFonts w:ascii="Times New Roman" w:hAnsi="Times New Roman" w:cs="Times New Roman"/>
                <w:b/>
                <w:spacing w:val="-8"/>
              </w:rPr>
              <w:t xml:space="preserve">« </w:t>
            </w:r>
            <w:r w:rsidRPr="00FA42E9">
              <w:rPr>
                <w:rFonts w:ascii="Times New Roman" w:hAnsi="Times New Roman" w:cs="Times New Roman"/>
                <w:spacing w:val="-8"/>
              </w:rPr>
              <w:t>Выполнение</w:t>
            </w:r>
            <w:proofErr w:type="gramEnd"/>
            <w:r w:rsidRPr="00FA42E9">
              <w:rPr>
                <w:rFonts w:ascii="Times New Roman" w:hAnsi="Times New Roman" w:cs="Times New Roman"/>
                <w:spacing w:val="-8"/>
              </w:rPr>
              <w:t xml:space="preserve"> разреза»</w:t>
            </w:r>
          </w:p>
        </w:tc>
      </w:tr>
      <w:tr w:rsidR="00FA42E9" w:rsidRPr="00FA42E9" w14:paraId="40606934" w14:textId="77777777" w:rsidTr="00FA42E9">
        <w:trPr>
          <w:trHeight w:val="335"/>
        </w:trPr>
        <w:tc>
          <w:tcPr>
            <w:tcW w:w="1951" w:type="dxa"/>
            <w:vMerge/>
            <w:tcBorders>
              <w:top w:val="single" w:sz="4" w:space="0" w:color="auto"/>
              <w:left w:val="single" w:sz="4" w:space="0" w:color="auto"/>
              <w:right w:val="single" w:sz="4" w:space="0" w:color="auto"/>
            </w:tcBorders>
            <w:vAlign w:val="center"/>
          </w:tcPr>
          <w:p w14:paraId="4E31F05D" w14:textId="77777777" w:rsidR="00FA42E9" w:rsidRPr="00FA42E9" w:rsidRDefault="00FA42E9" w:rsidP="00FA42E9">
            <w:pPr>
              <w:jc w:val="center"/>
              <w:rPr>
                <w:rFonts w:ascii="Times New Roman" w:hAnsi="Times New Roman" w:cs="Times New Roman"/>
                <w:bCs/>
              </w:rPr>
            </w:pPr>
          </w:p>
        </w:tc>
        <w:tc>
          <w:tcPr>
            <w:tcW w:w="4820" w:type="dxa"/>
            <w:tcBorders>
              <w:top w:val="single" w:sz="4" w:space="0" w:color="auto"/>
              <w:left w:val="single" w:sz="4" w:space="0" w:color="auto"/>
              <w:bottom w:val="single" w:sz="4" w:space="0" w:color="auto"/>
              <w:right w:val="single" w:sz="4" w:space="0" w:color="auto"/>
            </w:tcBorders>
          </w:tcPr>
          <w:p w14:paraId="6CDEF4C0" w14:textId="77777777" w:rsidR="00FA42E9" w:rsidRPr="00FA42E9" w:rsidRDefault="00FA42E9" w:rsidP="00FA42E9">
            <w:pPr>
              <w:jc w:val="both"/>
              <w:rPr>
                <w:rFonts w:ascii="Times New Roman" w:hAnsi="Times New Roman" w:cs="Times New Roman"/>
                <w:b/>
                <w:spacing w:val="-8"/>
              </w:rPr>
            </w:pPr>
            <w:r w:rsidRPr="00FA42E9">
              <w:rPr>
                <w:rFonts w:ascii="Times New Roman" w:hAnsi="Times New Roman" w:cs="Times New Roman"/>
                <w:b/>
                <w:bCs/>
              </w:rPr>
              <w:t xml:space="preserve">Практическое занятие </w:t>
            </w:r>
            <w:r w:rsidRPr="00FA42E9">
              <w:rPr>
                <w:rFonts w:ascii="Times New Roman" w:hAnsi="Times New Roman" w:cs="Times New Roman"/>
                <w:b/>
                <w:spacing w:val="-8"/>
              </w:rPr>
              <w:t>№7</w:t>
            </w:r>
            <w:r w:rsidRPr="00FA42E9">
              <w:rPr>
                <w:rFonts w:ascii="Times New Roman" w:hAnsi="Times New Roman" w:cs="Times New Roman"/>
                <w:spacing w:val="-8"/>
              </w:rPr>
              <w:t>«Выполнение резьбового соединения»</w:t>
            </w:r>
          </w:p>
        </w:tc>
      </w:tr>
      <w:tr w:rsidR="00FA42E9" w:rsidRPr="00FA42E9" w14:paraId="7C3D353A" w14:textId="77777777" w:rsidTr="00FA42E9">
        <w:trPr>
          <w:trHeight w:val="335"/>
        </w:trPr>
        <w:tc>
          <w:tcPr>
            <w:tcW w:w="1951" w:type="dxa"/>
            <w:vMerge/>
            <w:tcBorders>
              <w:left w:val="single" w:sz="4" w:space="0" w:color="auto"/>
              <w:right w:val="single" w:sz="4" w:space="0" w:color="auto"/>
            </w:tcBorders>
          </w:tcPr>
          <w:p w14:paraId="4DB0C8AE"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120F9E6B" w14:textId="77777777" w:rsidR="00FA42E9" w:rsidRPr="00FA42E9" w:rsidRDefault="00FA42E9" w:rsidP="00FA42E9">
            <w:pPr>
              <w:jc w:val="both"/>
              <w:rPr>
                <w:rFonts w:ascii="Times New Roman" w:hAnsi="Times New Roman" w:cs="Times New Roman"/>
              </w:rPr>
            </w:pPr>
            <w:r w:rsidRPr="00FA42E9">
              <w:rPr>
                <w:rFonts w:ascii="Times New Roman" w:hAnsi="Times New Roman" w:cs="Times New Roman"/>
                <w:b/>
                <w:bCs/>
              </w:rPr>
              <w:t xml:space="preserve">Практическое занятие </w:t>
            </w:r>
            <w:r w:rsidRPr="00FA42E9">
              <w:rPr>
                <w:rFonts w:ascii="Times New Roman" w:hAnsi="Times New Roman" w:cs="Times New Roman"/>
                <w:b/>
                <w:spacing w:val="-8"/>
              </w:rPr>
              <w:t>№8 «</w:t>
            </w:r>
            <w:r w:rsidRPr="00FA42E9">
              <w:rPr>
                <w:rFonts w:ascii="Times New Roman" w:hAnsi="Times New Roman" w:cs="Times New Roman"/>
                <w:spacing w:val="-8"/>
              </w:rPr>
              <w:t>Выполнение эскиза детали»</w:t>
            </w:r>
          </w:p>
        </w:tc>
      </w:tr>
      <w:tr w:rsidR="00FA42E9" w:rsidRPr="00FA42E9" w14:paraId="598FFD46" w14:textId="77777777" w:rsidTr="00FA42E9">
        <w:trPr>
          <w:trHeight w:val="335"/>
        </w:trPr>
        <w:tc>
          <w:tcPr>
            <w:tcW w:w="1951" w:type="dxa"/>
            <w:vMerge/>
            <w:tcBorders>
              <w:left w:val="single" w:sz="4" w:space="0" w:color="auto"/>
              <w:bottom w:val="single" w:sz="4" w:space="0" w:color="auto"/>
              <w:right w:val="single" w:sz="4" w:space="0" w:color="auto"/>
            </w:tcBorders>
          </w:tcPr>
          <w:p w14:paraId="532FE16A" w14:textId="77777777" w:rsidR="00FA42E9" w:rsidRPr="00FA42E9" w:rsidRDefault="00FA42E9" w:rsidP="00FA42E9">
            <w:pPr>
              <w:jc w:val="center"/>
              <w:rPr>
                <w:rFonts w:ascii="Times New Roman" w:hAnsi="Times New Roman" w:cs="Times New Roman"/>
                <w:b/>
                <w:bCs/>
                <w:highlight w:val="yellow"/>
              </w:rPr>
            </w:pPr>
          </w:p>
        </w:tc>
        <w:tc>
          <w:tcPr>
            <w:tcW w:w="4820" w:type="dxa"/>
            <w:tcBorders>
              <w:top w:val="single" w:sz="4" w:space="0" w:color="auto"/>
              <w:left w:val="single" w:sz="4" w:space="0" w:color="auto"/>
              <w:bottom w:val="single" w:sz="4" w:space="0" w:color="auto"/>
              <w:right w:val="single" w:sz="4" w:space="0" w:color="auto"/>
            </w:tcBorders>
          </w:tcPr>
          <w:p w14:paraId="6EE77659" w14:textId="77777777" w:rsidR="00FA42E9" w:rsidRPr="00FA42E9" w:rsidRDefault="00FA42E9" w:rsidP="00FA42E9">
            <w:pPr>
              <w:jc w:val="both"/>
              <w:rPr>
                <w:rFonts w:ascii="Times New Roman" w:hAnsi="Times New Roman" w:cs="Times New Roman"/>
                <w:spacing w:val="-8"/>
              </w:rPr>
            </w:pPr>
            <w:r w:rsidRPr="00FA42E9">
              <w:rPr>
                <w:rFonts w:ascii="Times New Roman" w:hAnsi="Times New Roman" w:cs="Times New Roman"/>
                <w:b/>
                <w:spacing w:val="-8"/>
              </w:rPr>
              <w:t>Самостоятельная работа:</w:t>
            </w:r>
          </w:p>
          <w:p w14:paraId="40B4222D" w14:textId="77777777" w:rsidR="00FA42E9" w:rsidRPr="00FA42E9" w:rsidRDefault="00FA42E9" w:rsidP="00FA42E9">
            <w:pPr>
              <w:jc w:val="both"/>
              <w:rPr>
                <w:rFonts w:ascii="Times New Roman" w:hAnsi="Times New Roman" w:cs="Times New Roman"/>
                <w:b/>
                <w:bCs/>
              </w:rPr>
            </w:pPr>
            <w:r w:rsidRPr="00FA42E9">
              <w:rPr>
                <w:rFonts w:ascii="Times New Roman" w:hAnsi="Times New Roman" w:cs="Times New Roman"/>
                <w:spacing w:val="-8"/>
              </w:rPr>
              <w:t>1. Выполнение эскизов деталей сборочной единицы</w:t>
            </w:r>
          </w:p>
        </w:tc>
      </w:tr>
      <w:tr w:rsidR="00FA42E9" w:rsidRPr="00FA42E9" w14:paraId="502C5C61" w14:textId="77777777" w:rsidTr="00FA42E9">
        <w:trPr>
          <w:trHeight w:val="335"/>
        </w:trPr>
        <w:tc>
          <w:tcPr>
            <w:tcW w:w="6771" w:type="dxa"/>
            <w:gridSpan w:val="2"/>
            <w:tcBorders>
              <w:top w:val="single" w:sz="4" w:space="0" w:color="auto"/>
              <w:left w:val="single" w:sz="4" w:space="0" w:color="auto"/>
              <w:bottom w:val="single" w:sz="4" w:space="0" w:color="auto"/>
              <w:right w:val="single" w:sz="4" w:space="0" w:color="auto"/>
            </w:tcBorders>
          </w:tcPr>
          <w:p w14:paraId="03F459F9" w14:textId="77777777" w:rsidR="00FA42E9" w:rsidRPr="00FA42E9" w:rsidRDefault="00FA42E9" w:rsidP="00FA42E9">
            <w:pPr>
              <w:rPr>
                <w:rFonts w:ascii="Times New Roman" w:hAnsi="Times New Roman" w:cs="Times New Roman"/>
              </w:rPr>
            </w:pPr>
            <w:r w:rsidRPr="00FA42E9">
              <w:rPr>
                <w:rFonts w:ascii="Times New Roman" w:hAnsi="Times New Roman" w:cs="Times New Roman"/>
                <w:b/>
                <w:bCs/>
              </w:rPr>
              <w:t>Раздел 2. Чертежи общего вида и сборочные чертежи</w:t>
            </w:r>
          </w:p>
        </w:tc>
      </w:tr>
      <w:tr w:rsidR="00FA42E9" w:rsidRPr="00FA42E9" w14:paraId="25391999" w14:textId="77777777" w:rsidTr="00FA42E9">
        <w:trPr>
          <w:trHeight w:val="335"/>
        </w:trPr>
        <w:tc>
          <w:tcPr>
            <w:tcW w:w="1951" w:type="dxa"/>
            <w:vMerge w:val="restart"/>
            <w:tcBorders>
              <w:top w:val="single" w:sz="4" w:space="0" w:color="auto"/>
              <w:left w:val="single" w:sz="4" w:space="0" w:color="auto"/>
              <w:right w:val="single" w:sz="4" w:space="0" w:color="auto"/>
            </w:tcBorders>
            <w:vAlign w:val="center"/>
          </w:tcPr>
          <w:p w14:paraId="50E0D48C" w14:textId="77777777" w:rsidR="00FA42E9" w:rsidRPr="00FA42E9" w:rsidRDefault="00FA42E9" w:rsidP="00FA42E9">
            <w:pPr>
              <w:jc w:val="center"/>
              <w:rPr>
                <w:rFonts w:ascii="Times New Roman" w:hAnsi="Times New Roman" w:cs="Times New Roman"/>
                <w:b/>
                <w:bCs/>
                <w:highlight w:val="yellow"/>
              </w:rPr>
            </w:pPr>
            <w:r w:rsidRPr="00FA42E9">
              <w:rPr>
                <w:rFonts w:ascii="Times New Roman" w:hAnsi="Times New Roman" w:cs="Times New Roman"/>
              </w:rPr>
              <w:t>Тема 2.1. Требование стандартов ЕСКД и ЕСТД к оформлению и составлению чертежей и схем</w:t>
            </w:r>
          </w:p>
        </w:tc>
        <w:tc>
          <w:tcPr>
            <w:tcW w:w="4820" w:type="dxa"/>
            <w:tcBorders>
              <w:top w:val="single" w:sz="4" w:space="0" w:color="auto"/>
              <w:left w:val="single" w:sz="4" w:space="0" w:color="auto"/>
              <w:bottom w:val="single" w:sz="4" w:space="0" w:color="auto"/>
              <w:right w:val="single" w:sz="4" w:space="0" w:color="auto"/>
            </w:tcBorders>
          </w:tcPr>
          <w:p w14:paraId="5C46DA7F" w14:textId="77777777" w:rsidR="00FA42E9" w:rsidRPr="00FA42E9" w:rsidRDefault="00FA42E9" w:rsidP="00FA42E9">
            <w:pPr>
              <w:jc w:val="both"/>
              <w:rPr>
                <w:rFonts w:ascii="Times New Roman" w:hAnsi="Times New Roman" w:cs="Times New Roman"/>
              </w:rPr>
            </w:pPr>
            <w:r w:rsidRPr="00FA42E9">
              <w:rPr>
                <w:rFonts w:ascii="Times New Roman" w:hAnsi="Times New Roman" w:cs="Times New Roman"/>
              </w:rPr>
              <w:t xml:space="preserve">Стадии разработки конструкторских документов. </w:t>
            </w:r>
            <w:proofErr w:type="spellStart"/>
            <w:r w:rsidRPr="00FA42E9">
              <w:rPr>
                <w:rFonts w:ascii="Times New Roman" w:hAnsi="Times New Roman" w:cs="Times New Roman"/>
              </w:rPr>
              <w:t>Деталирование</w:t>
            </w:r>
            <w:proofErr w:type="spellEnd"/>
            <w:r w:rsidRPr="00FA42E9">
              <w:rPr>
                <w:rFonts w:ascii="Times New Roman" w:hAnsi="Times New Roman" w:cs="Times New Roman"/>
              </w:rPr>
              <w:t xml:space="preserve">. Чтение чертежа общего вида. Спецификация. Сборочный чертёж. Виды и типы схем. Графическое обозначение элементов схем. </w:t>
            </w:r>
          </w:p>
        </w:tc>
      </w:tr>
      <w:tr w:rsidR="00FA42E9" w:rsidRPr="00FA42E9" w14:paraId="4E4F6EB1" w14:textId="77777777" w:rsidTr="00FA42E9">
        <w:trPr>
          <w:trHeight w:val="335"/>
        </w:trPr>
        <w:tc>
          <w:tcPr>
            <w:tcW w:w="1951" w:type="dxa"/>
            <w:vMerge/>
            <w:tcBorders>
              <w:left w:val="single" w:sz="4" w:space="0" w:color="auto"/>
              <w:right w:val="single" w:sz="4" w:space="0" w:color="auto"/>
            </w:tcBorders>
            <w:vAlign w:val="center"/>
          </w:tcPr>
          <w:p w14:paraId="1A97C5CC" w14:textId="77777777" w:rsidR="00FA42E9" w:rsidRPr="00FA42E9" w:rsidRDefault="00FA42E9" w:rsidP="00FA42E9">
            <w:pPr>
              <w:jc w:val="center"/>
              <w:rPr>
                <w:rFonts w:ascii="Times New Roman" w:hAnsi="Times New Roman" w:cs="Times New Roman"/>
                <w:highlight w:val="yellow"/>
              </w:rPr>
            </w:pPr>
          </w:p>
        </w:tc>
        <w:tc>
          <w:tcPr>
            <w:tcW w:w="4820" w:type="dxa"/>
            <w:tcBorders>
              <w:top w:val="single" w:sz="4" w:space="0" w:color="auto"/>
              <w:left w:val="single" w:sz="4" w:space="0" w:color="auto"/>
              <w:bottom w:val="single" w:sz="4" w:space="0" w:color="auto"/>
              <w:right w:val="single" w:sz="4" w:space="0" w:color="auto"/>
            </w:tcBorders>
          </w:tcPr>
          <w:p w14:paraId="4B8BD3F6" w14:textId="77777777" w:rsidR="00FA42E9" w:rsidRPr="00FA42E9" w:rsidRDefault="00FA42E9" w:rsidP="00FA42E9">
            <w:pPr>
              <w:jc w:val="both"/>
              <w:rPr>
                <w:rFonts w:ascii="Times New Roman" w:hAnsi="Times New Roman" w:cs="Times New Roman"/>
                <w:highlight w:val="yellow"/>
              </w:rPr>
            </w:pPr>
            <w:r w:rsidRPr="00FA42E9">
              <w:rPr>
                <w:rFonts w:ascii="Times New Roman" w:hAnsi="Times New Roman" w:cs="Times New Roman"/>
                <w:b/>
                <w:bCs/>
              </w:rPr>
              <w:t>Практическое занятие № 9 «</w:t>
            </w:r>
            <w:r w:rsidRPr="00FA42E9">
              <w:rPr>
                <w:rFonts w:ascii="Times New Roman" w:hAnsi="Times New Roman" w:cs="Times New Roman"/>
                <w:bCs/>
              </w:rPr>
              <w:t>Порядок выполнения и чтения сборочных чертежей»</w:t>
            </w:r>
          </w:p>
        </w:tc>
      </w:tr>
      <w:tr w:rsidR="00FA42E9" w:rsidRPr="00FA42E9" w14:paraId="5697673E" w14:textId="77777777" w:rsidTr="00FA42E9">
        <w:trPr>
          <w:trHeight w:val="335"/>
        </w:trPr>
        <w:tc>
          <w:tcPr>
            <w:tcW w:w="1951" w:type="dxa"/>
            <w:vMerge/>
            <w:tcBorders>
              <w:left w:val="single" w:sz="4" w:space="0" w:color="auto"/>
              <w:right w:val="single" w:sz="4" w:space="0" w:color="auto"/>
            </w:tcBorders>
            <w:vAlign w:val="center"/>
          </w:tcPr>
          <w:p w14:paraId="58564C79" w14:textId="77777777" w:rsidR="00FA42E9" w:rsidRPr="00FA42E9" w:rsidRDefault="00FA42E9" w:rsidP="00FA42E9">
            <w:pPr>
              <w:jc w:val="center"/>
              <w:rPr>
                <w:rFonts w:ascii="Times New Roman" w:hAnsi="Times New Roman" w:cs="Times New Roman"/>
                <w:highlight w:val="yellow"/>
              </w:rPr>
            </w:pPr>
          </w:p>
        </w:tc>
        <w:tc>
          <w:tcPr>
            <w:tcW w:w="4820" w:type="dxa"/>
            <w:tcBorders>
              <w:top w:val="single" w:sz="4" w:space="0" w:color="auto"/>
              <w:left w:val="single" w:sz="4" w:space="0" w:color="auto"/>
              <w:bottom w:val="single" w:sz="4" w:space="0" w:color="auto"/>
              <w:right w:val="single" w:sz="4" w:space="0" w:color="auto"/>
            </w:tcBorders>
          </w:tcPr>
          <w:p w14:paraId="01C0A570" w14:textId="77777777" w:rsidR="00FA42E9" w:rsidRPr="00FA42E9" w:rsidRDefault="00FA42E9" w:rsidP="00FA42E9">
            <w:pPr>
              <w:jc w:val="both"/>
              <w:rPr>
                <w:rFonts w:ascii="Times New Roman" w:hAnsi="Times New Roman" w:cs="Times New Roman"/>
                <w:highlight w:val="yellow"/>
              </w:rPr>
            </w:pPr>
            <w:r w:rsidRPr="00FA42E9">
              <w:rPr>
                <w:rFonts w:ascii="Times New Roman" w:hAnsi="Times New Roman" w:cs="Times New Roman"/>
                <w:b/>
                <w:bCs/>
              </w:rPr>
              <w:t xml:space="preserve">Практическое занятие </w:t>
            </w:r>
            <w:r w:rsidRPr="00FA42E9">
              <w:rPr>
                <w:rFonts w:ascii="Times New Roman" w:hAnsi="Times New Roman" w:cs="Times New Roman"/>
                <w:b/>
              </w:rPr>
              <w:t xml:space="preserve">№ 10 </w:t>
            </w:r>
            <w:r w:rsidRPr="00FA42E9">
              <w:rPr>
                <w:rFonts w:ascii="Times New Roman" w:hAnsi="Times New Roman" w:cs="Times New Roman"/>
              </w:rPr>
              <w:t>Порядок составления спецификаций</w:t>
            </w:r>
          </w:p>
        </w:tc>
      </w:tr>
      <w:tr w:rsidR="00FA42E9" w:rsidRPr="00FA42E9" w14:paraId="1BEEDA46" w14:textId="77777777" w:rsidTr="00FA42E9">
        <w:trPr>
          <w:trHeight w:val="335"/>
        </w:trPr>
        <w:tc>
          <w:tcPr>
            <w:tcW w:w="1951" w:type="dxa"/>
            <w:vMerge/>
            <w:tcBorders>
              <w:left w:val="single" w:sz="4" w:space="0" w:color="auto"/>
              <w:bottom w:val="single" w:sz="4" w:space="0" w:color="auto"/>
              <w:right w:val="single" w:sz="4" w:space="0" w:color="auto"/>
            </w:tcBorders>
            <w:vAlign w:val="center"/>
          </w:tcPr>
          <w:p w14:paraId="0960A027" w14:textId="77777777" w:rsidR="00FA42E9" w:rsidRPr="00FA42E9" w:rsidRDefault="00FA42E9" w:rsidP="00FA42E9">
            <w:pPr>
              <w:jc w:val="center"/>
              <w:rPr>
                <w:rFonts w:ascii="Times New Roman" w:hAnsi="Times New Roman" w:cs="Times New Roman"/>
                <w:highlight w:val="yellow"/>
              </w:rPr>
            </w:pPr>
          </w:p>
        </w:tc>
        <w:tc>
          <w:tcPr>
            <w:tcW w:w="4820" w:type="dxa"/>
            <w:tcBorders>
              <w:top w:val="single" w:sz="4" w:space="0" w:color="auto"/>
              <w:left w:val="single" w:sz="4" w:space="0" w:color="auto"/>
              <w:bottom w:val="single" w:sz="4" w:space="0" w:color="auto"/>
              <w:right w:val="single" w:sz="4" w:space="0" w:color="auto"/>
            </w:tcBorders>
          </w:tcPr>
          <w:p w14:paraId="5AECAE7D" w14:textId="77777777" w:rsidR="00FA42E9" w:rsidRPr="00FA42E9" w:rsidRDefault="00FA42E9" w:rsidP="00FA42E9">
            <w:pPr>
              <w:jc w:val="both"/>
              <w:rPr>
                <w:rFonts w:ascii="Times New Roman" w:hAnsi="Times New Roman" w:cs="Times New Roman"/>
                <w:b/>
              </w:rPr>
            </w:pPr>
            <w:r w:rsidRPr="00FA42E9">
              <w:rPr>
                <w:rFonts w:ascii="Times New Roman" w:hAnsi="Times New Roman" w:cs="Times New Roman"/>
                <w:b/>
              </w:rPr>
              <w:t>Самостоятельная работа:</w:t>
            </w:r>
          </w:p>
          <w:p w14:paraId="44EEE5B3" w14:textId="77777777" w:rsidR="00FA42E9" w:rsidRPr="00FA42E9" w:rsidRDefault="00FA42E9" w:rsidP="00FA42E9">
            <w:pPr>
              <w:jc w:val="both"/>
              <w:rPr>
                <w:rFonts w:ascii="Times New Roman" w:hAnsi="Times New Roman" w:cs="Times New Roman"/>
                <w:b/>
                <w:bCs/>
              </w:rPr>
            </w:pPr>
            <w:r w:rsidRPr="00FA42E9">
              <w:rPr>
                <w:rFonts w:ascii="Times New Roman" w:hAnsi="Times New Roman" w:cs="Times New Roman"/>
              </w:rPr>
              <w:t xml:space="preserve">1. </w:t>
            </w:r>
            <w:proofErr w:type="spellStart"/>
            <w:r w:rsidRPr="00FA42E9">
              <w:rPr>
                <w:rFonts w:ascii="Times New Roman" w:hAnsi="Times New Roman" w:cs="Times New Roman"/>
              </w:rPr>
              <w:t>Деталирование</w:t>
            </w:r>
            <w:proofErr w:type="spellEnd"/>
            <w:r w:rsidRPr="00FA42E9">
              <w:rPr>
                <w:rFonts w:ascii="Times New Roman" w:hAnsi="Times New Roman" w:cs="Times New Roman"/>
              </w:rPr>
              <w:t xml:space="preserve"> сборочной единицы</w:t>
            </w:r>
          </w:p>
        </w:tc>
      </w:tr>
      <w:tr w:rsidR="00FA42E9" w:rsidRPr="00FA42E9" w14:paraId="4F9BCB6D" w14:textId="77777777" w:rsidTr="00FA42E9">
        <w:trPr>
          <w:trHeight w:val="335"/>
        </w:trPr>
        <w:tc>
          <w:tcPr>
            <w:tcW w:w="6771" w:type="dxa"/>
            <w:gridSpan w:val="2"/>
            <w:tcBorders>
              <w:left w:val="single" w:sz="4" w:space="0" w:color="auto"/>
              <w:right w:val="single" w:sz="4" w:space="0" w:color="auto"/>
            </w:tcBorders>
          </w:tcPr>
          <w:p w14:paraId="35386587" w14:textId="1956E9CC" w:rsidR="00FA42E9" w:rsidRPr="00FA42E9" w:rsidRDefault="00FA42E9" w:rsidP="007B5A6E">
            <w:pPr>
              <w:rPr>
                <w:rFonts w:ascii="Times New Roman" w:hAnsi="Times New Roman" w:cs="Times New Roman"/>
                <w:b/>
                <w:bCs/>
              </w:rPr>
            </w:pPr>
            <w:r w:rsidRPr="00FA42E9">
              <w:rPr>
                <w:rFonts w:ascii="Times New Roman" w:hAnsi="Times New Roman" w:cs="Times New Roman"/>
                <w:b/>
                <w:bCs/>
              </w:rPr>
              <w:t xml:space="preserve">Промежуточная аттестация </w:t>
            </w:r>
          </w:p>
        </w:tc>
      </w:tr>
      <w:tr w:rsidR="00FA42E9" w:rsidRPr="00FA42E9" w14:paraId="4633613A" w14:textId="77777777" w:rsidTr="00FA42E9">
        <w:trPr>
          <w:trHeight w:val="259"/>
        </w:trPr>
        <w:tc>
          <w:tcPr>
            <w:tcW w:w="6771" w:type="dxa"/>
            <w:gridSpan w:val="2"/>
            <w:tcBorders>
              <w:left w:val="single" w:sz="4" w:space="0" w:color="auto"/>
              <w:bottom w:val="single" w:sz="4" w:space="0" w:color="auto"/>
              <w:right w:val="single" w:sz="4" w:space="0" w:color="auto"/>
            </w:tcBorders>
          </w:tcPr>
          <w:p w14:paraId="26D7F735" w14:textId="6FAA9BF9" w:rsidR="00FA42E9" w:rsidRPr="00FA42E9" w:rsidRDefault="00FA42E9" w:rsidP="00FA42E9">
            <w:pPr>
              <w:rPr>
                <w:rFonts w:ascii="Times New Roman" w:hAnsi="Times New Roman" w:cs="Times New Roman"/>
                <w:b/>
                <w:bCs/>
              </w:rPr>
            </w:pPr>
            <w:r>
              <w:rPr>
                <w:rFonts w:ascii="Times New Roman" w:hAnsi="Times New Roman" w:cs="Times New Roman"/>
                <w:b/>
                <w:bCs/>
              </w:rPr>
              <w:t>Всего: 44</w:t>
            </w:r>
          </w:p>
        </w:tc>
      </w:tr>
    </w:tbl>
    <w:p w14:paraId="74F0D779" w14:textId="560A9AEA" w:rsidR="00782EFC" w:rsidRPr="00DF068E" w:rsidRDefault="00782EFC" w:rsidP="00782EFC">
      <w:pPr>
        <w:pStyle w:val="1f"/>
        <w:rPr>
          <w:rFonts w:ascii="Times New Roman" w:hAnsi="Times New Roman"/>
          <w:lang w:val="ru-RU"/>
        </w:rPr>
      </w:pPr>
      <w:bookmarkStart w:id="31" w:name="_Toc152334671"/>
      <w:bookmarkStart w:id="32" w:name="_Toc156294574"/>
      <w:bookmarkStart w:id="33" w:name="_Toc156294884"/>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31"/>
      <w:r w:rsidR="00DF068E">
        <w:rPr>
          <w:rFonts w:ascii="Times New Roman" w:hAnsi="Times New Roman"/>
          <w:lang w:val="ru-RU"/>
        </w:rPr>
        <w:t>ДИСЦИПЛИНЫ</w:t>
      </w:r>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156294575"/>
      <w:bookmarkStart w:id="36" w:name="_Toc156294885"/>
      <w:r w:rsidRPr="00E11160">
        <w:rPr>
          <w:rFonts w:ascii="Times New Roman" w:hAnsi="Times New Roman"/>
        </w:rPr>
        <w:t>3.1. Материально-техническое обеспечение</w:t>
      </w:r>
      <w:bookmarkEnd w:id="34"/>
      <w:bookmarkEnd w:id="35"/>
      <w:bookmarkEnd w:id="36"/>
    </w:p>
    <w:p w14:paraId="1DBADA36" w14:textId="31428579"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A42E9">
        <w:rPr>
          <w:rFonts w:ascii="Times New Roman" w:hAnsi="Times New Roman" w:cs="Times New Roman"/>
          <w:bCs/>
          <w:sz w:val="24"/>
          <w:szCs w:val="24"/>
        </w:rPr>
        <w:t xml:space="preserve"> </w:t>
      </w:r>
      <w:r w:rsidR="00FA42E9" w:rsidRPr="00FA42E9">
        <w:rPr>
          <w:rFonts w:ascii="Times New Roman" w:hAnsi="Times New Roman" w:cs="Times New Roman"/>
          <w:bCs/>
          <w:sz w:val="24"/>
          <w:szCs w:val="24"/>
        </w:rPr>
        <w:t>«</w:t>
      </w:r>
      <w:r w:rsidR="00FA42E9" w:rsidRPr="00FA42E9">
        <w:rPr>
          <w:rFonts w:ascii="Times New Roman" w:hAnsi="Times New Roman" w:cs="Times New Roman"/>
          <w:sz w:val="24"/>
          <w:szCs w:val="24"/>
        </w:rPr>
        <w:t>технического черчения»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613CA8">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B77B95">
      <w:pPr>
        <w:pStyle w:val="ConsPlusNormal"/>
      </w:pPr>
      <w:bookmarkStart w:id="37" w:name="_Toc152334673"/>
      <w:bookmarkStart w:id="38" w:name="_Toc156294576"/>
      <w:bookmarkStart w:id="39"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B77B95">
      <w:pPr>
        <w:pStyle w:val="ConsPlusNormal"/>
      </w:pPr>
    </w:p>
    <w:p w14:paraId="72CBBDF7" w14:textId="46D83E42"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D93EB8" w14:textId="77777777" w:rsidR="00B77B95" w:rsidRPr="00E11160" w:rsidRDefault="00B77B95" w:rsidP="00B77B95">
      <w:pPr>
        <w:pStyle w:val="ConsPlusNormal"/>
      </w:pPr>
    </w:p>
    <w:bookmarkEnd w:id="41"/>
    <w:p w14:paraId="5B80AB93" w14:textId="77777777" w:rsidR="00613CA8" w:rsidRPr="00613CA8" w:rsidRDefault="00613CA8" w:rsidP="00613CA8">
      <w:pPr>
        <w:numPr>
          <w:ilvl w:val="0"/>
          <w:numId w:val="17"/>
        </w:numPr>
        <w:tabs>
          <w:tab w:val="left" w:pos="993"/>
        </w:tabs>
        <w:ind w:left="0" w:firstLine="709"/>
        <w:contextualSpacing/>
        <w:jc w:val="both"/>
        <w:rPr>
          <w:rFonts w:ascii="Times New Roman" w:eastAsia="Times New Roman" w:hAnsi="Times New Roman" w:cs="Times New Roman"/>
          <w:sz w:val="24"/>
          <w:szCs w:val="24"/>
          <w:shd w:val="clear" w:color="auto" w:fill="FFFFFF"/>
          <w:lang w:eastAsia="ru-RU"/>
        </w:rPr>
      </w:pPr>
      <w:proofErr w:type="spellStart"/>
      <w:r w:rsidRPr="00613CA8">
        <w:rPr>
          <w:rFonts w:ascii="Times New Roman" w:eastAsia="Times New Roman" w:hAnsi="Times New Roman" w:cs="Times New Roman"/>
          <w:bCs/>
          <w:sz w:val="24"/>
          <w:szCs w:val="24"/>
          <w:shd w:val="clear" w:color="auto" w:fill="FFFFFF"/>
          <w:lang w:eastAsia="ru-RU"/>
        </w:rPr>
        <w:t>Вышнепольский</w:t>
      </w:r>
      <w:proofErr w:type="spellEnd"/>
      <w:r w:rsidRPr="00613CA8">
        <w:rPr>
          <w:rFonts w:ascii="Times New Roman" w:eastAsia="Times New Roman" w:hAnsi="Times New Roman" w:cs="Times New Roman"/>
          <w:bCs/>
          <w:sz w:val="24"/>
          <w:szCs w:val="24"/>
          <w:shd w:val="clear" w:color="auto" w:fill="FFFFFF"/>
          <w:lang w:eastAsia="ru-RU"/>
        </w:rPr>
        <w:t>, И. С.  Техническое черчение: учебник для среднего профессионального образования / И. С. </w:t>
      </w:r>
      <w:proofErr w:type="spellStart"/>
      <w:r w:rsidRPr="00613CA8">
        <w:rPr>
          <w:rFonts w:ascii="Times New Roman" w:eastAsia="Times New Roman" w:hAnsi="Times New Roman" w:cs="Times New Roman"/>
          <w:bCs/>
          <w:sz w:val="24"/>
          <w:szCs w:val="24"/>
          <w:shd w:val="clear" w:color="auto" w:fill="FFFFFF"/>
          <w:lang w:eastAsia="ru-RU"/>
        </w:rPr>
        <w:t>Вышнепольский</w:t>
      </w:r>
      <w:proofErr w:type="spellEnd"/>
      <w:r w:rsidRPr="00613CA8">
        <w:rPr>
          <w:rFonts w:ascii="Times New Roman" w:eastAsia="Times New Roman" w:hAnsi="Times New Roman" w:cs="Times New Roman"/>
          <w:bCs/>
          <w:sz w:val="24"/>
          <w:szCs w:val="24"/>
          <w:shd w:val="clear" w:color="auto" w:fill="FFFFFF"/>
          <w:lang w:eastAsia="ru-RU"/>
        </w:rPr>
        <w:t xml:space="preserve">. — 10-е изд., </w:t>
      </w:r>
      <w:proofErr w:type="spellStart"/>
      <w:r w:rsidRPr="00613CA8">
        <w:rPr>
          <w:rFonts w:ascii="Times New Roman" w:eastAsia="Times New Roman" w:hAnsi="Times New Roman" w:cs="Times New Roman"/>
          <w:bCs/>
          <w:sz w:val="24"/>
          <w:szCs w:val="24"/>
          <w:shd w:val="clear" w:color="auto" w:fill="FFFFFF"/>
          <w:lang w:eastAsia="ru-RU"/>
        </w:rPr>
        <w:t>перераб</w:t>
      </w:r>
      <w:proofErr w:type="spellEnd"/>
      <w:r w:rsidRPr="00613CA8">
        <w:rPr>
          <w:rFonts w:ascii="Times New Roman" w:eastAsia="Times New Roman" w:hAnsi="Times New Roman" w:cs="Times New Roman"/>
          <w:bCs/>
          <w:sz w:val="24"/>
          <w:szCs w:val="24"/>
          <w:shd w:val="clear" w:color="auto" w:fill="FFFFFF"/>
          <w:lang w:eastAsia="ru-RU"/>
        </w:rPr>
        <w:t xml:space="preserve">. и доп. — </w:t>
      </w:r>
      <w:proofErr w:type="gramStart"/>
      <w:r w:rsidRPr="00613CA8">
        <w:rPr>
          <w:rFonts w:ascii="Times New Roman" w:eastAsia="Times New Roman" w:hAnsi="Times New Roman" w:cs="Times New Roman"/>
          <w:bCs/>
          <w:sz w:val="24"/>
          <w:szCs w:val="24"/>
          <w:shd w:val="clear" w:color="auto" w:fill="FFFFFF"/>
          <w:lang w:eastAsia="ru-RU"/>
        </w:rPr>
        <w:t>Москва :</w:t>
      </w:r>
      <w:proofErr w:type="gramEnd"/>
      <w:r w:rsidRPr="00613CA8">
        <w:rPr>
          <w:rFonts w:ascii="Times New Roman" w:eastAsia="Times New Roman" w:hAnsi="Times New Roman" w:cs="Times New Roman"/>
          <w:bCs/>
          <w:sz w:val="24"/>
          <w:szCs w:val="24"/>
          <w:shd w:val="clear" w:color="auto" w:fill="FFFFFF"/>
          <w:lang w:eastAsia="ru-RU"/>
        </w:rPr>
        <w:t xml:space="preserve"> Издательство </w:t>
      </w:r>
      <w:proofErr w:type="spellStart"/>
      <w:r w:rsidRPr="00613CA8">
        <w:rPr>
          <w:rFonts w:ascii="Times New Roman" w:eastAsia="Times New Roman" w:hAnsi="Times New Roman" w:cs="Times New Roman"/>
          <w:bCs/>
          <w:sz w:val="24"/>
          <w:szCs w:val="24"/>
          <w:shd w:val="clear" w:color="auto" w:fill="FFFFFF"/>
          <w:lang w:eastAsia="ru-RU"/>
        </w:rPr>
        <w:t>Юрайт</w:t>
      </w:r>
      <w:proofErr w:type="spellEnd"/>
      <w:r w:rsidRPr="00613CA8">
        <w:rPr>
          <w:rFonts w:ascii="Times New Roman" w:eastAsia="Times New Roman" w:hAnsi="Times New Roman" w:cs="Times New Roman"/>
          <w:bCs/>
          <w:sz w:val="24"/>
          <w:szCs w:val="24"/>
          <w:shd w:val="clear" w:color="auto" w:fill="FFFFFF"/>
          <w:lang w:eastAsia="ru-RU"/>
        </w:rPr>
        <w:t xml:space="preserve">, 2021. — 319 с. — (Профессиональное образование). — ISBN 978-5-9916-5337-4. // Образовательная платформа </w:t>
      </w:r>
      <w:proofErr w:type="spellStart"/>
      <w:r w:rsidRPr="00613CA8">
        <w:rPr>
          <w:rFonts w:ascii="Times New Roman" w:eastAsia="Times New Roman" w:hAnsi="Times New Roman" w:cs="Times New Roman"/>
          <w:bCs/>
          <w:sz w:val="24"/>
          <w:szCs w:val="24"/>
          <w:shd w:val="clear" w:color="auto" w:fill="FFFFFF"/>
          <w:lang w:eastAsia="ru-RU"/>
        </w:rPr>
        <w:t>Юрайт</w:t>
      </w:r>
      <w:proofErr w:type="spellEnd"/>
      <w:r w:rsidRPr="00613CA8">
        <w:rPr>
          <w:rFonts w:ascii="Times New Roman" w:eastAsia="Times New Roman" w:hAnsi="Times New Roman" w:cs="Times New Roman"/>
          <w:bCs/>
          <w:sz w:val="24"/>
          <w:szCs w:val="24"/>
          <w:shd w:val="clear" w:color="auto" w:fill="FFFFFF"/>
          <w:lang w:eastAsia="ru-RU"/>
        </w:rPr>
        <w:t xml:space="preserve"> [сайт]. — URL: https://urait.ru/bcode/469659 – </w:t>
      </w:r>
      <w:proofErr w:type="gramStart"/>
      <w:r w:rsidRPr="00613CA8">
        <w:rPr>
          <w:rFonts w:ascii="Times New Roman" w:eastAsia="Times New Roman" w:hAnsi="Times New Roman" w:cs="Times New Roman"/>
          <w:bCs/>
          <w:sz w:val="24"/>
          <w:szCs w:val="24"/>
          <w:shd w:val="clear" w:color="auto" w:fill="FFFFFF"/>
          <w:lang w:eastAsia="ru-RU"/>
        </w:rPr>
        <w:t>Текст :</w:t>
      </w:r>
      <w:proofErr w:type="gramEnd"/>
      <w:r w:rsidRPr="00613CA8">
        <w:rPr>
          <w:rFonts w:ascii="Times New Roman" w:eastAsia="Times New Roman" w:hAnsi="Times New Roman" w:cs="Times New Roman"/>
          <w:bCs/>
          <w:sz w:val="24"/>
          <w:szCs w:val="24"/>
          <w:shd w:val="clear" w:color="auto" w:fill="FFFFFF"/>
          <w:lang w:eastAsia="ru-RU"/>
        </w:rPr>
        <w:t xml:space="preserve"> электронный.</w:t>
      </w:r>
    </w:p>
    <w:p w14:paraId="72430C9A" w14:textId="77777777" w:rsidR="00613CA8" w:rsidRPr="00613CA8" w:rsidRDefault="00613CA8" w:rsidP="00613CA8">
      <w:pPr>
        <w:numPr>
          <w:ilvl w:val="0"/>
          <w:numId w:val="17"/>
        </w:numPr>
        <w:tabs>
          <w:tab w:val="left" w:pos="993"/>
        </w:tabs>
        <w:ind w:left="0" w:firstLine="709"/>
        <w:contextualSpacing/>
        <w:jc w:val="both"/>
        <w:rPr>
          <w:rFonts w:ascii="Times New Roman" w:eastAsia="Times New Roman" w:hAnsi="Times New Roman" w:cs="Times New Roman"/>
          <w:sz w:val="24"/>
          <w:szCs w:val="24"/>
          <w:shd w:val="clear" w:color="auto" w:fill="FFFFFF"/>
          <w:lang w:eastAsia="ru-RU"/>
        </w:rPr>
      </w:pPr>
      <w:r w:rsidRPr="00613CA8">
        <w:rPr>
          <w:rFonts w:ascii="Times New Roman" w:eastAsia="Calibri" w:hAnsi="Times New Roman" w:cs="Times New Roman"/>
          <w:sz w:val="24"/>
          <w:szCs w:val="24"/>
        </w:rPr>
        <w:t xml:space="preserve">Чекмарев, А. А.  Черчение: учебник для среднего профессионального образования / А. А. Чекмарев. — 2-е изд., </w:t>
      </w:r>
      <w:proofErr w:type="spellStart"/>
      <w:r w:rsidRPr="00613CA8">
        <w:rPr>
          <w:rFonts w:ascii="Times New Roman" w:eastAsia="Calibri" w:hAnsi="Times New Roman" w:cs="Times New Roman"/>
          <w:sz w:val="24"/>
          <w:szCs w:val="24"/>
        </w:rPr>
        <w:t>перераб</w:t>
      </w:r>
      <w:proofErr w:type="spellEnd"/>
      <w:r w:rsidRPr="00613CA8">
        <w:rPr>
          <w:rFonts w:ascii="Times New Roman" w:eastAsia="Calibri" w:hAnsi="Times New Roman" w:cs="Times New Roman"/>
          <w:sz w:val="24"/>
          <w:szCs w:val="24"/>
        </w:rPr>
        <w:t xml:space="preserve">. и доп. — </w:t>
      </w:r>
      <w:proofErr w:type="gramStart"/>
      <w:r w:rsidRPr="00613CA8">
        <w:rPr>
          <w:rFonts w:ascii="Times New Roman" w:eastAsia="Calibri" w:hAnsi="Times New Roman" w:cs="Times New Roman"/>
          <w:sz w:val="24"/>
          <w:szCs w:val="24"/>
        </w:rPr>
        <w:t>Москва :</w:t>
      </w:r>
      <w:proofErr w:type="gramEnd"/>
      <w:r w:rsidRPr="00613CA8">
        <w:rPr>
          <w:rFonts w:ascii="Times New Roman" w:eastAsia="Calibri" w:hAnsi="Times New Roman" w:cs="Times New Roman"/>
          <w:sz w:val="24"/>
          <w:szCs w:val="24"/>
        </w:rPr>
        <w:t xml:space="preserve"> Издательство </w:t>
      </w:r>
      <w:proofErr w:type="spellStart"/>
      <w:r w:rsidRPr="00613CA8">
        <w:rPr>
          <w:rFonts w:ascii="Times New Roman" w:eastAsia="Calibri" w:hAnsi="Times New Roman" w:cs="Times New Roman"/>
          <w:sz w:val="24"/>
          <w:szCs w:val="24"/>
        </w:rPr>
        <w:t>Юрайт</w:t>
      </w:r>
      <w:proofErr w:type="spellEnd"/>
      <w:r w:rsidRPr="00613CA8">
        <w:rPr>
          <w:rFonts w:ascii="Times New Roman" w:eastAsia="Calibri" w:hAnsi="Times New Roman" w:cs="Times New Roman"/>
          <w:sz w:val="24"/>
          <w:szCs w:val="24"/>
        </w:rPr>
        <w:t xml:space="preserve">, 2022. — 275 с. — (Профессиональное образование). — ISBN 978-5-534-09554-8.  // Образовательная платформа </w:t>
      </w:r>
      <w:proofErr w:type="spellStart"/>
      <w:r w:rsidRPr="00613CA8">
        <w:rPr>
          <w:rFonts w:ascii="Times New Roman" w:eastAsia="Calibri" w:hAnsi="Times New Roman" w:cs="Times New Roman"/>
          <w:sz w:val="24"/>
          <w:szCs w:val="24"/>
        </w:rPr>
        <w:t>Юрайт</w:t>
      </w:r>
      <w:proofErr w:type="spellEnd"/>
      <w:r w:rsidRPr="00613CA8">
        <w:rPr>
          <w:rFonts w:ascii="Times New Roman" w:eastAsia="Calibri" w:hAnsi="Times New Roman" w:cs="Times New Roman"/>
          <w:sz w:val="24"/>
          <w:szCs w:val="24"/>
        </w:rPr>
        <w:t xml:space="preserve"> [сайт]. — URL: https://urait.ru/bcode/491225 - Текст: электронный.</w:t>
      </w:r>
    </w:p>
    <w:p w14:paraId="114766DC" w14:textId="77777777" w:rsidR="00613CA8" w:rsidRPr="00613CA8" w:rsidRDefault="00613CA8" w:rsidP="00613CA8">
      <w:pPr>
        <w:ind w:firstLine="709"/>
        <w:contextualSpacing/>
        <w:rPr>
          <w:rFonts w:ascii="Times New Roman" w:eastAsia="Times New Roman" w:hAnsi="Times New Roman" w:cs="Times New Roman"/>
          <w:b/>
          <w:sz w:val="24"/>
          <w:szCs w:val="24"/>
          <w:shd w:val="clear" w:color="auto" w:fill="FFFFFF"/>
          <w:lang w:eastAsia="ru-RU"/>
        </w:rPr>
      </w:pPr>
    </w:p>
    <w:p w14:paraId="7B41C396" w14:textId="40716204" w:rsidR="00613CA8" w:rsidRDefault="00613CA8" w:rsidP="00613CA8">
      <w:pPr>
        <w:ind w:firstLine="709"/>
        <w:contextualSpacing/>
        <w:rPr>
          <w:rFonts w:ascii="Times New Roman" w:eastAsia="Times New Roman" w:hAnsi="Times New Roman" w:cs="Times New Roman"/>
          <w:b/>
          <w:sz w:val="24"/>
          <w:szCs w:val="24"/>
          <w:shd w:val="clear" w:color="auto" w:fill="FFFFFF"/>
          <w:lang w:eastAsia="ru-RU"/>
        </w:rPr>
      </w:pPr>
      <w:r w:rsidRPr="00613CA8">
        <w:rPr>
          <w:rFonts w:ascii="Times New Roman" w:eastAsia="Times New Roman" w:hAnsi="Times New Roman" w:cs="Times New Roman"/>
          <w:b/>
          <w:sz w:val="24"/>
          <w:szCs w:val="24"/>
          <w:shd w:val="clear" w:color="auto" w:fill="FFFFFF"/>
          <w:lang w:eastAsia="ru-RU"/>
        </w:rPr>
        <w:t>3.2.2. Дополнительные источники</w:t>
      </w:r>
    </w:p>
    <w:p w14:paraId="58CA1442" w14:textId="77777777" w:rsidR="00B77B95" w:rsidRPr="00613CA8" w:rsidRDefault="00B77B95" w:rsidP="00B77B95">
      <w:pPr>
        <w:pStyle w:val="ConsPlusNormal"/>
      </w:pPr>
    </w:p>
    <w:p w14:paraId="24F93E24" w14:textId="77777777" w:rsidR="00613CA8" w:rsidRPr="00613CA8" w:rsidRDefault="00613CA8" w:rsidP="00613CA8">
      <w:pPr>
        <w:jc w:val="both"/>
        <w:rPr>
          <w:rFonts w:ascii="Times New Roman" w:eastAsia="Times New Roman" w:hAnsi="Times New Roman" w:cs="Times New Roman"/>
          <w:sz w:val="24"/>
          <w:szCs w:val="24"/>
          <w:shd w:val="clear" w:color="auto" w:fill="FFFFFF"/>
          <w:lang w:eastAsia="ru-RU"/>
        </w:rPr>
      </w:pPr>
      <w:r w:rsidRPr="00613CA8">
        <w:rPr>
          <w:rFonts w:ascii="Times New Roman" w:eastAsia="Times New Roman" w:hAnsi="Times New Roman" w:cs="Times New Roman"/>
          <w:bCs/>
          <w:sz w:val="24"/>
          <w:szCs w:val="24"/>
          <w:lang w:eastAsia="ru-RU"/>
        </w:rPr>
        <w:tab/>
        <w:t>1.ОП.01 Техническое черчение</w:t>
      </w:r>
      <w:r w:rsidRPr="00613CA8">
        <w:rPr>
          <w:rFonts w:ascii="Times New Roman" w:eastAsia="Times New Roman" w:hAnsi="Times New Roman" w:cs="Times New Roman"/>
          <w:sz w:val="24"/>
          <w:szCs w:val="24"/>
          <w:lang w:eastAsia="ru-RU"/>
        </w:rPr>
        <w:t xml:space="preserve">: комплект контрольно-оценочных средств по дисциплине ОП.01 Техническое черчение для обучающихся по программам подготовки квалифицированных рабочих, служащих профессий 21.01.01 "Оператор нефтяных и газовых скважин", 21.01.03 "Бурильщик эксплуатационных и разведочных скважин", 21.01.04 "Машинист на буровых установках", 18.01.27 "Машинист технологических насосов и компрессоров" / сост. О. М. Морозова. - </w:t>
      </w:r>
      <w:proofErr w:type="gramStart"/>
      <w:r w:rsidRPr="00613CA8">
        <w:rPr>
          <w:rFonts w:ascii="Times New Roman" w:eastAsia="Times New Roman" w:hAnsi="Times New Roman" w:cs="Times New Roman"/>
          <w:sz w:val="24"/>
          <w:szCs w:val="24"/>
          <w:lang w:eastAsia="ru-RU"/>
        </w:rPr>
        <w:t>Тюмень :</w:t>
      </w:r>
      <w:proofErr w:type="gramEnd"/>
      <w:r w:rsidRPr="00613CA8">
        <w:rPr>
          <w:rFonts w:ascii="Times New Roman" w:eastAsia="Times New Roman" w:hAnsi="Times New Roman" w:cs="Times New Roman"/>
          <w:sz w:val="24"/>
          <w:szCs w:val="24"/>
          <w:lang w:eastAsia="ru-RU"/>
        </w:rPr>
        <w:t xml:space="preserve"> ТИУ, 2016. - 36 </w:t>
      </w:r>
      <w:proofErr w:type="gramStart"/>
      <w:r w:rsidRPr="00613CA8">
        <w:rPr>
          <w:rFonts w:ascii="Times New Roman" w:eastAsia="Times New Roman" w:hAnsi="Times New Roman" w:cs="Times New Roman"/>
          <w:sz w:val="24"/>
          <w:szCs w:val="24"/>
          <w:lang w:eastAsia="ru-RU"/>
        </w:rPr>
        <w:t>с. :</w:t>
      </w:r>
      <w:proofErr w:type="gramEnd"/>
      <w:r w:rsidRPr="00613CA8">
        <w:rPr>
          <w:rFonts w:ascii="Times New Roman" w:eastAsia="Times New Roman" w:hAnsi="Times New Roman" w:cs="Times New Roman"/>
          <w:sz w:val="24"/>
          <w:szCs w:val="24"/>
          <w:lang w:eastAsia="ru-RU"/>
        </w:rPr>
        <w:t xml:space="preserve"> рис., табл. - 40.00 </w:t>
      </w:r>
      <w:proofErr w:type="spellStart"/>
      <w:r w:rsidRPr="00613CA8">
        <w:rPr>
          <w:rFonts w:ascii="Times New Roman" w:eastAsia="Times New Roman" w:hAnsi="Times New Roman" w:cs="Times New Roman"/>
          <w:sz w:val="24"/>
          <w:szCs w:val="24"/>
          <w:lang w:eastAsia="ru-RU"/>
        </w:rPr>
        <w:t>р.</w:t>
      </w:r>
      <w:hyperlink r:id="rId10" w:history="1">
        <w:r w:rsidRPr="00613CA8">
          <w:rPr>
            <w:rFonts w:ascii="Times New Roman" w:eastAsia="Calibri" w:hAnsi="Times New Roman" w:cs="Times New Roman"/>
            <w:sz w:val="24"/>
            <w:szCs w:val="24"/>
          </w:rPr>
          <w:t>http</w:t>
        </w:r>
        <w:proofErr w:type="spellEnd"/>
        <w:r w:rsidRPr="00613CA8">
          <w:rPr>
            <w:rFonts w:ascii="Times New Roman" w:eastAsia="Calibri" w:hAnsi="Times New Roman" w:cs="Times New Roman"/>
            <w:sz w:val="24"/>
            <w:szCs w:val="24"/>
          </w:rPr>
          <w:t>://elib.tyuiu.ru/</w:t>
        </w:r>
        <w:proofErr w:type="spellStart"/>
        <w:r w:rsidRPr="00613CA8">
          <w:rPr>
            <w:rFonts w:ascii="Times New Roman" w:eastAsia="Calibri" w:hAnsi="Times New Roman" w:cs="Times New Roman"/>
            <w:sz w:val="24"/>
            <w:szCs w:val="24"/>
          </w:rPr>
          <w:t>wp-content</w:t>
        </w:r>
        <w:proofErr w:type="spellEnd"/>
        <w:r w:rsidRPr="00613CA8">
          <w:rPr>
            <w:rFonts w:ascii="Times New Roman" w:eastAsia="Calibri" w:hAnsi="Times New Roman" w:cs="Times New Roman"/>
            <w:sz w:val="24"/>
            <w:szCs w:val="24"/>
          </w:rPr>
          <w:t>/</w:t>
        </w:r>
        <w:proofErr w:type="spellStart"/>
        <w:r w:rsidRPr="00613CA8">
          <w:rPr>
            <w:rFonts w:ascii="Times New Roman" w:eastAsia="Calibri" w:hAnsi="Times New Roman" w:cs="Times New Roman"/>
            <w:sz w:val="24"/>
            <w:szCs w:val="24"/>
          </w:rPr>
          <w:t>uploads</w:t>
        </w:r>
        <w:proofErr w:type="spellEnd"/>
        <w:r w:rsidRPr="00613CA8">
          <w:rPr>
            <w:rFonts w:ascii="Times New Roman" w:eastAsia="Calibri" w:hAnsi="Times New Roman" w:cs="Times New Roman"/>
            <w:sz w:val="24"/>
            <w:szCs w:val="24"/>
          </w:rPr>
          <w:t>/2016/09/16465.pdf</w:t>
        </w:r>
      </w:hyperlink>
      <w:r w:rsidRPr="00613CA8">
        <w:rPr>
          <w:rFonts w:ascii="Times New Roman" w:eastAsia="Times New Roman" w:hAnsi="Times New Roman" w:cs="Times New Roman"/>
          <w:sz w:val="24"/>
          <w:szCs w:val="24"/>
          <w:shd w:val="clear" w:color="auto" w:fill="FFFFFF"/>
          <w:lang w:eastAsia="ru-RU"/>
        </w:rPr>
        <w:t>— Текст : электронный.</w:t>
      </w:r>
    </w:p>
    <w:p w14:paraId="08D1AD3E" w14:textId="77777777" w:rsidR="00613CA8" w:rsidRPr="00613CA8" w:rsidRDefault="00613CA8" w:rsidP="00613CA8">
      <w:pPr>
        <w:ind w:firstLine="709"/>
        <w:jc w:val="both"/>
        <w:rPr>
          <w:rFonts w:ascii="Times New Roman" w:eastAsia="Times New Roman" w:hAnsi="Times New Roman" w:cs="Times New Roman"/>
          <w:lang w:eastAsia="ru-RU"/>
        </w:rPr>
      </w:pPr>
      <w:r w:rsidRPr="00613CA8">
        <w:rPr>
          <w:rFonts w:ascii="Times New Roman" w:eastAsia="Times New Roman" w:hAnsi="Times New Roman" w:cs="Times New Roman"/>
          <w:sz w:val="24"/>
          <w:szCs w:val="24"/>
          <w:lang w:eastAsia="ru-RU"/>
        </w:rPr>
        <w:t xml:space="preserve">2. </w:t>
      </w:r>
      <w:r w:rsidRPr="00613CA8">
        <w:rPr>
          <w:rFonts w:ascii="Times New Roman" w:eastAsia="Times New Roman" w:hAnsi="Times New Roman" w:cs="Times New Roman"/>
          <w:bCs/>
          <w:sz w:val="24"/>
          <w:szCs w:val="24"/>
          <w:shd w:val="clear" w:color="auto" w:fill="FFFFFF"/>
          <w:lang w:eastAsia="ru-RU"/>
        </w:rPr>
        <w:t>Чумаченко, Г.В.</w:t>
      </w:r>
      <w:r w:rsidRPr="00613CA8">
        <w:rPr>
          <w:rFonts w:ascii="Times New Roman" w:eastAsia="Times New Roman" w:hAnsi="Times New Roman" w:cs="Times New Roman"/>
          <w:sz w:val="24"/>
          <w:szCs w:val="24"/>
          <w:shd w:val="clear" w:color="auto" w:fill="FFFFFF"/>
          <w:lang w:eastAsia="ru-RU"/>
        </w:rPr>
        <w:t xml:space="preserve"> Техническое </w:t>
      </w:r>
      <w:proofErr w:type="gramStart"/>
      <w:r w:rsidRPr="00613CA8">
        <w:rPr>
          <w:rFonts w:ascii="Times New Roman" w:eastAsia="Times New Roman" w:hAnsi="Times New Roman" w:cs="Times New Roman"/>
          <w:sz w:val="24"/>
          <w:szCs w:val="24"/>
          <w:shd w:val="clear" w:color="auto" w:fill="FFFFFF"/>
          <w:lang w:eastAsia="ru-RU"/>
        </w:rPr>
        <w:t>черчение :</w:t>
      </w:r>
      <w:proofErr w:type="gramEnd"/>
      <w:r w:rsidRPr="00613CA8">
        <w:rPr>
          <w:rFonts w:ascii="Times New Roman" w:eastAsia="Times New Roman" w:hAnsi="Times New Roman" w:cs="Times New Roman"/>
          <w:sz w:val="24"/>
          <w:szCs w:val="24"/>
          <w:shd w:val="clear" w:color="auto" w:fill="FFFFFF"/>
          <w:lang w:eastAsia="ru-RU"/>
        </w:rPr>
        <w:t xml:space="preserve"> учебник / Чумаченко Г.В. — Москва : </w:t>
      </w:r>
      <w:proofErr w:type="spellStart"/>
      <w:r w:rsidRPr="00613CA8">
        <w:rPr>
          <w:rFonts w:ascii="Times New Roman" w:eastAsia="Times New Roman" w:hAnsi="Times New Roman" w:cs="Times New Roman"/>
          <w:sz w:val="24"/>
          <w:szCs w:val="24"/>
          <w:shd w:val="clear" w:color="auto" w:fill="FFFFFF"/>
          <w:lang w:eastAsia="ru-RU"/>
        </w:rPr>
        <w:t>КноРус</w:t>
      </w:r>
      <w:proofErr w:type="spellEnd"/>
      <w:r w:rsidRPr="00613CA8">
        <w:rPr>
          <w:rFonts w:ascii="Times New Roman" w:eastAsia="Times New Roman" w:hAnsi="Times New Roman" w:cs="Times New Roman"/>
          <w:sz w:val="24"/>
          <w:szCs w:val="24"/>
          <w:shd w:val="clear" w:color="auto" w:fill="FFFFFF"/>
          <w:lang w:eastAsia="ru-RU"/>
        </w:rPr>
        <w:t xml:space="preserve">, 2021. — 292 с.- (СПО). — ISBN 978-5-406-08313-0. — URL: https://book.ru/book/940114 — </w:t>
      </w:r>
      <w:proofErr w:type="gramStart"/>
      <w:r w:rsidRPr="00613CA8">
        <w:rPr>
          <w:rFonts w:ascii="Times New Roman" w:eastAsia="Times New Roman" w:hAnsi="Times New Roman" w:cs="Times New Roman"/>
          <w:sz w:val="24"/>
          <w:szCs w:val="24"/>
          <w:shd w:val="clear" w:color="auto" w:fill="FFFFFF"/>
          <w:lang w:eastAsia="ru-RU"/>
        </w:rPr>
        <w:t>Текст :</w:t>
      </w:r>
      <w:proofErr w:type="gramEnd"/>
      <w:r w:rsidRPr="00613CA8">
        <w:rPr>
          <w:rFonts w:ascii="Times New Roman" w:eastAsia="Times New Roman" w:hAnsi="Times New Roman" w:cs="Times New Roman"/>
          <w:sz w:val="24"/>
          <w:szCs w:val="24"/>
          <w:shd w:val="clear" w:color="auto" w:fill="FFFFFF"/>
          <w:lang w:eastAsia="ru-RU"/>
        </w:rPr>
        <w:t xml:space="preserve"> электронный.</w:t>
      </w:r>
    </w:p>
    <w:p w14:paraId="6D1F6063" w14:textId="6022DF03" w:rsidR="00C422A9" w:rsidRDefault="00C422A9" w:rsidP="00B77B95">
      <w:pPr>
        <w:pStyle w:val="ConsPlusNormal"/>
      </w:pPr>
    </w:p>
    <w:p w14:paraId="34D26CC7" w14:textId="3E4F57AD" w:rsidR="007B5A6E" w:rsidRDefault="007B5A6E" w:rsidP="00B77B95">
      <w:pPr>
        <w:pStyle w:val="ConsPlusNormal"/>
      </w:pPr>
    </w:p>
    <w:p w14:paraId="47B86259" w14:textId="180C38ED" w:rsidR="006841BF" w:rsidRDefault="006841BF" w:rsidP="006841BF">
      <w:pPr>
        <w:pStyle w:val="1f"/>
        <w:rPr>
          <w:rFonts w:ascii="Times New Roman" w:hAnsi="Times New Roman"/>
          <w:lang w:val="ru-RU"/>
        </w:rPr>
      </w:pPr>
      <w:bookmarkStart w:id="42" w:name="_Toc152334674"/>
      <w:bookmarkStart w:id="43" w:name="_Toc156294577"/>
      <w:bookmarkStart w:id="44"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2"/>
      <w:r w:rsidR="00DF068E">
        <w:rPr>
          <w:rFonts w:ascii="Times New Roman" w:hAnsi="Times New Roman"/>
          <w:lang w:val="ru-RU"/>
        </w:rPr>
        <w:t>ДИСЦИПЛИНЫ</w:t>
      </w:r>
      <w:bookmarkEnd w:id="43"/>
      <w:bookmarkEnd w:id="44"/>
    </w:p>
    <w:p w14:paraId="27F0933F" w14:textId="77777777" w:rsidR="00B77B95" w:rsidRPr="00DF068E" w:rsidRDefault="00B77B95" w:rsidP="00B77B95">
      <w:pPr>
        <w:pStyle w:val="ConsPlusNormal"/>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1"/>
        <w:gridCol w:w="3672"/>
        <w:gridCol w:w="2915"/>
      </w:tblGrid>
      <w:tr w:rsidR="00613CA8" w:rsidRPr="00613CA8" w14:paraId="66111219" w14:textId="77777777" w:rsidTr="00695F17">
        <w:tc>
          <w:tcPr>
            <w:tcW w:w="1579" w:type="pct"/>
            <w:tcBorders>
              <w:top w:val="single" w:sz="4" w:space="0" w:color="auto"/>
              <w:left w:val="single" w:sz="4" w:space="0" w:color="auto"/>
              <w:bottom w:val="single" w:sz="4" w:space="0" w:color="auto"/>
              <w:right w:val="single" w:sz="4" w:space="0" w:color="auto"/>
            </w:tcBorders>
            <w:vAlign w:val="center"/>
            <w:hideMark/>
          </w:tcPr>
          <w:p w14:paraId="06E89DD8" w14:textId="77777777" w:rsidR="00613CA8" w:rsidRPr="00613CA8" w:rsidRDefault="00613CA8" w:rsidP="00695F17">
            <w:pPr>
              <w:suppressAutoHyphens/>
              <w:spacing w:line="276" w:lineRule="auto"/>
              <w:contextualSpacing/>
              <w:jc w:val="center"/>
              <w:rPr>
                <w:rFonts w:ascii="Times New Roman" w:hAnsi="Times New Roman" w:cs="Times New Roman"/>
                <w:b/>
                <w:iCs/>
                <w:sz w:val="24"/>
                <w:szCs w:val="24"/>
              </w:rPr>
            </w:pPr>
            <w:r w:rsidRPr="00613CA8">
              <w:rPr>
                <w:rFonts w:ascii="Times New Roman" w:hAnsi="Times New Roman" w:cs="Times New Roman"/>
                <w:b/>
                <w:iCs/>
                <w:sz w:val="24"/>
                <w:szCs w:val="24"/>
              </w:rPr>
              <w:t>Результаты обучения</w:t>
            </w:r>
          </w:p>
        </w:tc>
        <w:tc>
          <w:tcPr>
            <w:tcW w:w="1907" w:type="pct"/>
            <w:tcBorders>
              <w:top w:val="single" w:sz="4" w:space="0" w:color="auto"/>
              <w:left w:val="single" w:sz="4" w:space="0" w:color="auto"/>
              <w:bottom w:val="single" w:sz="4" w:space="0" w:color="auto"/>
              <w:right w:val="single" w:sz="4" w:space="0" w:color="auto"/>
            </w:tcBorders>
            <w:vAlign w:val="center"/>
            <w:hideMark/>
          </w:tcPr>
          <w:p w14:paraId="24FC1600" w14:textId="77777777" w:rsidR="00613CA8" w:rsidRPr="00613CA8" w:rsidRDefault="00613CA8" w:rsidP="00695F17">
            <w:pPr>
              <w:suppressAutoHyphens/>
              <w:spacing w:line="276" w:lineRule="auto"/>
              <w:contextualSpacing/>
              <w:jc w:val="center"/>
              <w:rPr>
                <w:rFonts w:ascii="Times New Roman" w:hAnsi="Times New Roman" w:cs="Times New Roman"/>
                <w:b/>
                <w:sz w:val="24"/>
                <w:szCs w:val="24"/>
              </w:rPr>
            </w:pPr>
            <w:r w:rsidRPr="00613CA8">
              <w:rPr>
                <w:rFonts w:ascii="Times New Roman" w:hAnsi="Times New Roman" w:cs="Times New Roman"/>
                <w:b/>
                <w:iCs/>
                <w:sz w:val="24"/>
                <w:szCs w:val="24"/>
              </w:rPr>
              <w:t>Показатели освоенности компетенций</w:t>
            </w:r>
          </w:p>
        </w:tc>
        <w:tc>
          <w:tcPr>
            <w:tcW w:w="1514" w:type="pct"/>
            <w:tcBorders>
              <w:top w:val="single" w:sz="4" w:space="0" w:color="auto"/>
              <w:left w:val="single" w:sz="4" w:space="0" w:color="auto"/>
              <w:bottom w:val="single" w:sz="4" w:space="0" w:color="auto"/>
              <w:right w:val="single" w:sz="4" w:space="0" w:color="auto"/>
            </w:tcBorders>
            <w:vAlign w:val="center"/>
            <w:hideMark/>
          </w:tcPr>
          <w:p w14:paraId="75E4D01E" w14:textId="77777777" w:rsidR="00613CA8" w:rsidRPr="00613CA8" w:rsidRDefault="00613CA8" w:rsidP="00695F17">
            <w:pPr>
              <w:suppressAutoHyphens/>
              <w:spacing w:line="276" w:lineRule="auto"/>
              <w:contextualSpacing/>
              <w:jc w:val="center"/>
              <w:rPr>
                <w:rFonts w:ascii="Times New Roman" w:hAnsi="Times New Roman" w:cs="Times New Roman"/>
                <w:b/>
                <w:sz w:val="24"/>
                <w:szCs w:val="24"/>
              </w:rPr>
            </w:pPr>
            <w:r w:rsidRPr="00613CA8">
              <w:rPr>
                <w:rFonts w:ascii="Times New Roman" w:hAnsi="Times New Roman" w:cs="Times New Roman"/>
                <w:b/>
                <w:sz w:val="24"/>
                <w:szCs w:val="24"/>
              </w:rPr>
              <w:t>Методы оценки</w:t>
            </w:r>
          </w:p>
        </w:tc>
      </w:tr>
      <w:tr w:rsidR="00613CA8" w:rsidRPr="00613CA8" w14:paraId="12C905CA" w14:textId="77777777" w:rsidTr="00695F17">
        <w:tc>
          <w:tcPr>
            <w:tcW w:w="5000" w:type="pct"/>
            <w:gridSpan w:val="3"/>
            <w:tcBorders>
              <w:top w:val="single" w:sz="4" w:space="0" w:color="auto"/>
              <w:left w:val="single" w:sz="4" w:space="0" w:color="auto"/>
              <w:bottom w:val="single" w:sz="4" w:space="0" w:color="auto"/>
              <w:right w:val="single" w:sz="4" w:space="0" w:color="auto"/>
            </w:tcBorders>
            <w:hideMark/>
          </w:tcPr>
          <w:p w14:paraId="37F02505" w14:textId="467A258D" w:rsidR="00613CA8" w:rsidRPr="00613CA8" w:rsidRDefault="00613CA8" w:rsidP="00393665">
            <w:pPr>
              <w:jc w:val="both"/>
              <w:rPr>
                <w:rFonts w:ascii="Times New Roman" w:hAnsi="Times New Roman" w:cs="Times New Roman"/>
                <w:bCs/>
                <w:i/>
              </w:rPr>
            </w:pPr>
            <w:r w:rsidRPr="00613CA8">
              <w:rPr>
                <w:rFonts w:ascii="Times New Roman" w:hAnsi="Times New Roman" w:cs="Times New Roman"/>
                <w:bCs/>
                <w:i/>
              </w:rPr>
              <w:t>Зна</w:t>
            </w:r>
            <w:r w:rsidR="00393665">
              <w:rPr>
                <w:rFonts w:ascii="Times New Roman" w:hAnsi="Times New Roman" w:cs="Times New Roman"/>
                <w:bCs/>
                <w:i/>
              </w:rPr>
              <w:t>ет:</w:t>
            </w:r>
          </w:p>
        </w:tc>
      </w:tr>
      <w:tr w:rsidR="00613CA8" w:rsidRPr="00613CA8" w14:paraId="3C49DF39" w14:textId="77777777" w:rsidTr="00695F17">
        <w:tc>
          <w:tcPr>
            <w:tcW w:w="1579" w:type="pct"/>
            <w:tcBorders>
              <w:top w:val="single" w:sz="4" w:space="0" w:color="auto"/>
              <w:left w:val="single" w:sz="4" w:space="0" w:color="auto"/>
              <w:bottom w:val="single" w:sz="4" w:space="0" w:color="auto"/>
              <w:right w:val="single" w:sz="4" w:space="0" w:color="auto"/>
            </w:tcBorders>
            <w:hideMark/>
          </w:tcPr>
          <w:p w14:paraId="44EFC91C" w14:textId="77777777" w:rsidR="00613CA8" w:rsidRPr="00613CA8" w:rsidRDefault="00613CA8" w:rsidP="00695F17">
            <w:pPr>
              <w:pStyle w:val="a4"/>
              <w:spacing w:line="228" w:lineRule="auto"/>
              <w:ind w:left="0"/>
              <w:jc w:val="both"/>
              <w:rPr>
                <w:rFonts w:ascii="Times New Roman" w:hAnsi="Times New Roman" w:cs="Times New Roman"/>
              </w:rPr>
            </w:pPr>
            <w:r w:rsidRPr="00613CA8">
              <w:rPr>
                <w:rFonts w:ascii="Times New Roman" w:hAnsi="Times New Roman" w:cs="Times New Roman"/>
              </w:rPr>
              <w:t xml:space="preserve">общие сведения о сборочных чертежах, назначение условностей и упрощений, применяемых в чертежах, </w:t>
            </w:r>
            <w:r w:rsidRPr="00613CA8">
              <w:rPr>
                <w:rFonts w:ascii="Times New Roman" w:hAnsi="Times New Roman" w:cs="Times New Roman"/>
              </w:rPr>
              <w:lastRenderedPageBreak/>
              <w:t>правила оформления и чтения рабочих чертежей</w:t>
            </w:r>
          </w:p>
          <w:p w14:paraId="3E030FE3" w14:textId="6A1D494C" w:rsidR="00613CA8" w:rsidRPr="00613CA8" w:rsidRDefault="00613CA8" w:rsidP="00695F17">
            <w:pPr>
              <w:jc w:val="both"/>
              <w:rPr>
                <w:rFonts w:ascii="Times New Roman" w:hAnsi="Times New Roman" w:cs="Times New Roman"/>
              </w:rPr>
            </w:pPr>
          </w:p>
        </w:tc>
        <w:tc>
          <w:tcPr>
            <w:tcW w:w="1907" w:type="pct"/>
            <w:tcBorders>
              <w:top w:val="single" w:sz="4" w:space="0" w:color="auto"/>
              <w:left w:val="single" w:sz="4" w:space="0" w:color="auto"/>
              <w:bottom w:val="single" w:sz="4" w:space="0" w:color="auto"/>
              <w:right w:val="single" w:sz="4" w:space="0" w:color="auto"/>
            </w:tcBorders>
            <w:hideMark/>
          </w:tcPr>
          <w:p w14:paraId="168553B4" w14:textId="77777777" w:rsidR="00613CA8" w:rsidRPr="00613CA8" w:rsidRDefault="00613CA8"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613CA8">
              <w:rPr>
                <w:rFonts w:ascii="Times New Roman" w:hAnsi="Times New Roman" w:cs="Times New Roman"/>
              </w:rPr>
              <w:lastRenderedPageBreak/>
              <w:t>- знает общие сведения о сборочных чертежах</w:t>
            </w:r>
          </w:p>
          <w:p w14:paraId="13E8EADF" w14:textId="77777777" w:rsidR="00613CA8" w:rsidRPr="00613CA8" w:rsidRDefault="00613CA8"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613CA8">
              <w:rPr>
                <w:rFonts w:ascii="Times New Roman" w:hAnsi="Times New Roman" w:cs="Times New Roman"/>
              </w:rPr>
              <w:lastRenderedPageBreak/>
              <w:t>- знает назначение условностей и упрощений, применяемых в чертежах</w:t>
            </w:r>
          </w:p>
          <w:p w14:paraId="6987359D" w14:textId="77777777" w:rsidR="00613CA8" w:rsidRPr="00613CA8" w:rsidRDefault="00613CA8"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13CA8">
              <w:rPr>
                <w:rFonts w:ascii="Times New Roman" w:hAnsi="Times New Roman" w:cs="Times New Roman"/>
              </w:rPr>
              <w:t>- знает правила оформления и чтения рабочих чертежей.</w:t>
            </w:r>
          </w:p>
        </w:tc>
        <w:tc>
          <w:tcPr>
            <w:tcW w:w="1514" w:type="pct"/>
            <w:tcBorders>
              <w:top w:val="single" w:sz="4" w:space="0" w:color="auto"/>
              <w:left w:val="single" w:sz="4" w:space="0" w:color="auto"/>
              <w:bottom w:val="single" w:sz="4" w:space="0" w:color="auto"/>
              <w:right w:val="single" w:sz="4" w:space="0" w:color="auto"/>
            </w:tcBorders>
            <w:hideMark/>
          </w:tcPr>
          <w:p w14:paraId="0320C89E" w14:textId="795B291C" w:rsidR="00613CA8" w:rsidRPr="00613CA8" w:rsidRDefault="00613CA8" w:rsidP="00695F17">
            <w:pPr>
              <w:jc w:val="both"/>
              <w:rPr>
                <w:rFonts w:ascii="Times New Roman" w:hAnsi="Times New Roman" w:cs="Times New Roman"/>
              </w:rPr>
            </w:pPr>
            <w:r w:rsidRPr="00613CA8">
              <w:rPr>
                <w:rFonts w:ascii="Times New Roman" w:hAnsi="Times New Roman" w:cs="Times New Roman"/>
                <w:bCs/>
              </w:rPr>
              <w:lastRenderedPageBreak/>
              <w:t>Экспертная оценка выполнения практических работ по темам</w:t>
            </w:r>
          </w:p>
          <w:p w14:paraId="1BBCFD30" w14:textId="77777777" w:rsidR="00613CA8" w:rsidRPr="00613CA8" w:rsidRDefault="00613CA8" w:rsidP="00695F17">
            <w:pPr>
              <w:jc w:val="both"/>
              <w:rPr>
                <w:rFonts w:ascii="Times New Roman" w:hAnsi="Times New Roman" w:cs="Times New Roman"/>
                <w:b/>
                <w:bCs/>
              </w:rPr>
            </w:pPr>
            <w:r w:rsidRPr="00613CA8">
              <w:rPr>
                <w:rFonts w:ascii="Times New Roman" w:hAnsi="Times New Roman" w:cs="Times New Roman"/>
              </w:rPr>
              <w:lastRenderedPageBreak/>
              <w:t>Накопительное оценивание (рейтинг)</w:t>
            </w:r>
          </w:p>
        </w:tc>
      </w:tr>
      <w:tr w:rsidR="00613CA8" w:rsidRPr="00613CA8" w14:paraId="5E903441" w14:textId="77777777" w:rsidTr="00695F17">
        <w:tc>
          <w:tcPr>
            <w:tcW w:w="1579" w:type="pct"/>
            <w:tcBorders>
              <w:top w:val="single" w:sz="4" w:space="0" w:color="auto"/>
              <w:left w:val="single" w:sz="4" w:space="0" w:color="auto"/>
              <w:bottom w:val="single" w:sz="4" w:space="0" w:color="auto"/>
              <w:right w:val="single" w:sz="4" w:space="0" w:color="auto"/>
            </w:tcBorders>
            <w:hideMark/>
          </w:tcPr>
          <w:p w14:paraId="790574CE" w14:textId="77777777" w:rsidR="00613CA8" w:rsidRPr="00613CA8" w:rsidRDefault="00613CA8" w:rsidP="00695F17">
            <w:pPr>
              <w:tabs>
                <w:tab w:val="left" w:pos="266"/>
              </w:tabs>
              <w:jc w:val="both"/>
              <w:rPr>
                <w:rFonts w:ascii="Times New Roman" w:hAnsi="Times New Roman" w:cs="Times New Roman"/>
              </w:rPr>
            </w:pPr>
            <w:r w:rsidRPr="00613CA8">
              <w:rPr>
                <w:rFonts w:ascii="Times New Roman" w:hAnsi="Times New Roman" w:cs="Times New Roman"/>
              </w:rPr>
              <w:lastRenderedPageBreak/>
              <w:t>основные положения конструкторской, технологической и другой нормативной документации</w:t>
            </w:r>
          </w:p>
          <w:p w14:paraId="615F00A4" w14:textId="2859A608" w:rsidR="00613CA8" w:rsidRPr="00613CA8" w:rsidRDefault="00613CA8" w:rsidP="00695F17">
            <w:pPr>
              <w:tabs>
                <w:tab w:val="left" w:pos="266"/>
              </w:tabs>
              <w:jc w:val="both"/>
              <w:rPr>
                <w:rFonts w:ascii="Times New Roman" w:hAnsi="Times New Roman" w:cs="Times New Roman"/>
              </w:rPr>
            </w:pPr>
          </w:p>
        </w:tc>
        <w:tc>
          <w:tcPr>
            <w:tcW w:w="1907" w:type="pct"/>
            <w:tcBorders>
              <w:top w:val="single" w:sz="4" w:space="0" w:color="auto"/>
              <w:left w:val="single" w:sz="4" w:space="0" w:color="auto"/>
              <w:bottom w:val="single" w:sz="4" w:space="0" w:color="auto"/>
              <w:right w:val="single" w:sz="4" w:space="0" w:color="auto"/>
            </w:tcBorders>
            <w:hideMark/>
          </w:tcPr>
          <w:p w14:paraId="14A86C85" w14:textId="77777777" w:rsidR="00613CA8" w:rsidRPr="00613CA8" w:rsidRDefault="00613CA8"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613CA8">
              <w:rPr>
                <w:rFonts w:ascii="Times New Roman" w:hAnsi="Times New Roman" w:cs="Times New Roman"/>
              </w:rPr>
              <w:t xml:space="preserve"> - знает основные положения конструкторской, технологической и другой нормативной документации.</w:t>
            </w:r>
          </w:p>
        </w:tc>
        <w:tc>
          <w:tcPr>
            <w:tcW w:w="1514" w:type="pct"/>
            <w:tcBorders>
              <w:top w:val="single" w:sz="4" w:space="0" w:color="auto"/>
              <w:left w:val="single" w:sz="4" w:space="0" w:color="auto"/>
              <w:bottom w:val="single" w:sz="4" w:space="0" w:color="auto"/>
              <w:right w:val="single" w:sz="4" w:space="0" w:color="auto"/>
            </w:tcBorders>
            <w:hideMark/>
          </w:tcPr>
          <w:p w14:paraId="1C57F519" w14:textId="0E34DE76" w:rsidR="00613CA8" w:rsidRPr="00613CA8" w:rsidRDefault="00613CA8" w:rsidP="00695F17">
            <w:pPr>
              <w:jc w:val="both"/>
              <w:rPr>
                <w:rFonts w:ascii="Times New Roman" w:hAnsi="Times New Roman" w:cs="Times New Roman"/>
              </w:rPr>
            </w:pPr>
            <w:r w:rsidRPr="00613CA8">
              <w:rPr>
                <w:rFonts w:ascii="Times New Roman" w:hAnsi="Times New Roman" w:cs="Times New Roman"/>
                <w:bCs/>
              </w:rPr>
              <w:t xml:space="preserve">Текущий контроль в форме практических занятий по </w:t>
            </w:r>
            <w:r w:rsidRPr="00613CA8">
              <w:rPr>
                <w:rFonts w:ascii="Times New Roman" w:hAnsi="Times New Roman" w:cs="Times New Roman"/>
              </w:rPr>
              <w:t>темам</w:t>
            </w:r>
          </w:p>
          <w:p w14:paraId="75627E32" w14:textId="77777777" w:rsidR="00613CA8" w:rsidRPr="00613CA8" w:rsidRDefault="00613CA8" w:rsidP="00695F17">
            <w:pPr>
              <w:jc w:val="both"/>
              <w:rPr>
                <w:rFonts w:ascii="Times New Roman" w:hAnsi="Times New Roman" w:cs="Times New Roman"/>
                <w:b/>
                <w:bCs/>
              </w:rPr>
            </w:pPr>
            <w:r w:rsidRPr="00613CA8">
              <w:rPr>
                <w:rFonts w:ascii="Times New Roman" w:hAnsi="Times New Roman" w:cs="Times New Roman"/>
              </w:rPr>
              <w:t>Накопительное оценивание (рейтинг)</w:t>
            </w:r>
          </w:p>
        </w:tc>
      </w:tr>
      <w:tr w:rsidR="00613CA8" w:rsidRPr="00613CA8" w14:paraId="53B490A6" w14:textId="77777777" w:rsidTr="00695F17">
        <w:tc>
          <w:tcPr>
            <w:tcW w:w="1579" w:type="pct"/>
            <w:tcBorders>
              <w:top w:val="single" w:sz="4" w:space="0" w:color="auto"/>
              <w:left w:val="single" w:sz="4" w:space="0" w:color="auto"/>
              <w:bottom w:val="single" w:sz="4" w:space="0" w:color="auto"/>
              <w:right w:val="single" w:sz="4" w:space="0" w:color="auto"/>
            </w:tcBorders>
            <w:hideMark/>
          </w:tcPr>
          <w:p w14:paraId="5D3197A0" w14:textId="77777777" w:rsidR="00613CA8" w:rsidRPr="00613CA8" w:rsidRDefault="00613CA8" w:rsidP="00695F17">
            <w:pPr>
              <w:spacing w:line="228" w:lineRule="auto"/>
              <w:jc w:val="both"/>
              <w:rPr>
                <w:rFonts w:ascii="Times New Roman" w:hAnsi="Times New Roman" w:cs="Times New Roman"/>
              </w:rPr>
            </w:pPr>
            <w:r w:rsidRPr="00613CA8">
              <w:rPr>
                <w:rFonts w:ascii="Times New Roman" w:hAnsi="Times New Roman" w:cs="Times New Roman"/>
              </w:rPr>
              <w:t>геометрические построения 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5292B22F" w14:textId="41862655" w:rsidR="00613CA8" w:rsidRPr="00613CA8" w:rsidRDefault="00613CA8" w:rsidP="00695F17">
            <w:pPr>
              <w:spacing w:line="228" w:lineRule="auto"/>
              <w:jc w:val="both"/>
              <w:rPr>
                <w:rFonts w:ascii="Times New Roman" w:hAnsi="Times New Roman" w:cs="Times New Roman"/>
              </w:rPr>
            </w:pPr>
          </w:p>
        </w:tc>
        <w:tc>
          <w:tcPr>
            <w:tcW w:w="1907" w:type="pct"/>
            <w:tcBorders>
              <w:top w:val="single" w:sz="4" w:space="0" w:color="auto"/>
              <w:left w:val="single" w:sz="4" w:space="0" w:color="auto"/>
              <w:bottom w:val="single" w:sz="4" w:space="0" w:color="auto"/>
              <w:right w:val="single" w:sz="4" w:space="0" w:color="auto"/>
            </w:tcBorders>
          </w:tcPr>
          <w:p w14:paraId="60CAA5D7" w14:textId="77777777" w:rsidR="00613CA8" w:rsidRPr="00613CA8" w:rsidRDefault="00613CA8" w:rsidP="00695F17">
            <w:pPr>
              <w:spacing w:line="228" w:lineRule="auto"/>
              <w:jc w:val="both"/>
              <w:rPr>
                <w:rFonts w:ascii="Times New Roman" w:hAnsi="Times New Roman" w:cs="Times New Roman"/>
              </w:rPr>
            </w:pPr>
            <w:r w:rsidRPr="00613CA8">
              <w:rPr>
                <w:rFonts w:ascii="Times New Roman" w:hAnsi="Times New Roman" w:cs="Times New Roman"/>
              </w:rPr>
              <w:t>Знает способы геометрических построений, правил вычерчивания технических деталей, способов графического представления технологического оборудования и выполнения технологических схем;</w:t>
            </w:r>
          </w:p>
          <w:p w14:paraId="5949111B" w14:textId="77777777" w:rsidR="00613CA8" w:rsidRPr="00613CA8" w:rsidRDefault="00613CA8"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tc>
        <w:tc>
          <w:tcPr>
            <w:tcW w:w="1514" w:type="pct"/>
            <w:tcBorders>
              <w:top w:val="single" w:sz="4" w:space="0" w:color="auto"/>
              <w:left w:val="single" w:sz="4" w:space="0" w:color="auto"/>
              <w:bottom w:val="single" w:sz="4" w:space="0" w:color="auto"/>
              <w:right w:val="single" w:sz="4" w:space="0" w:color="auto"/>
            </w:tcBorders>
          </w:tcPr>
          <w:p w14:paraId="63221724" w14:textId="28EDC78B" w:rsidR="00613CA8" w:rsidRPr="00613CA8" w:rsidRDefault="00613CA8" w:rsidP="00695F17">
            <w:pPr>
              <w:jc w:val="both"/>
              <w:rPr>
                <w:rFonts w:ascii="Times New Roman" w:hAnsi="Times New Roman" w:cs="Times New Roman"/>
              </w:rPr>
            </w:pPr>
            <w:r w:rsidRPr="00613CA8">
              <w:rPr>
                <w:rFonts w:ascii="Times New Roman" w:hAnsi="Times New Roman" w:cs="Times New Roman"/>
                <w:bCs/>
              </w:rPr>
              <w:t>Экспертная оценка выполнения практических работ по темам</w:t>
            </w:r>
          </w:p>
          <w:p w14:paraId="2DDEB438" w14:textId="77777777" w:rsidR="00613CA8" w:rsidRPr="00613CA8" w:rsidRDefault="00613CA8" w:rsidP="00695F17">
            <w:pPr>
              <w:jc w:val="both"/>
              <w:rPr>
                <w:rFonts w:ascii="Times New Roman" w:hAnsi="Times New Roman" w:cs="Times New Roman"/>
                <w:b/>
                <w:bCs/>
              </w:rPr>
            </w:pPr>
          </w:p>
        </w:tc>
      </w:tr>
      <w:tr w:rsidR="00613CA8" w:rsidRPr="00613CA8" w14:paraId="0029767D" w14:textId="77777777" w:rsidTr="00695F17">
        <w:tc>
          <w:tcPr>
            <w:tcW w:w="1579" w:type="pct"/>
            <w:tcBorders>
              <w:top w:val="single" w:sz="4" w:space="0" w:color="auto"/>
              <w:left w:val="single" w:sz="4" w:space="0" w:color="auto"/>
              <w:bottom w:val="single" w:sz="4" w:space="0" w:color="auto"/>
              <w:right w:val="single" w:sz="4" w:space="0" w:color="auto"/>
            </w:tcBorders>
            <w:hideMark/>
          </w:tcPr>
          <w:p w14:paraId="511E1502" w14:textId="77777777" w:rsidR="00613CA8" w:rsidRPr="00613CA8" w:rsidRDefault="00613CA8" w:rsidP="00695F17">
            <w:pPr>
              <w:tabs>
                <w:tab w:val="left" w:pos="266"/>
              </w:tabs>
              <w:jc w:val="both"/>
              <w:rPr>
                <w:rFonts w:ascii="Times New Roman" w:hAnsi="Times New Roman" w:cs="Times New Roman"/>
              </w:rPr>
            </w:pPr>
            <w:r w:rsidRPr="00613CA8">
              <w:rPr>
                <w:rFonts w:ascii="Times New Roman" w:hAnsi="Times New Roman" w:cs="Times New Roman"/>
              </w:rPr>
              <w:t>требования стандартов ЕСКД и ЕСТД к оформлению и составлению чертежей и схем.</w:t>
            </w:r>
          </w:p>
          <w:p w14:paraId="0A18CC5D" w14:textId="06020250" w:rsidR="00613CA8" w:rsidRPr="00613CA8" w:rsidRDefault="00613CA8" w:rsidP="00695F17">
            <w:pPr>
              <w:tabs>
                <w:tab w:val="left" w:pos="266"/>
              </w:tabs>
              <w:jc w:val="both"/>
              <w:rPr>
                <w:rFonts w:ascii="Times New Roman" w:hAnsi="Times New Roman" w:cs="Times New Roman"/>
                <w:b/>
              </w:rPr>
            </w:pPr>
          </w:p>
        </w:tc>
        <w:tc>
          <w:tcPr>
            <w:tcW w:w="1907" w:type="pct"/>
            <w:tcBorders>
              <w:top w:val="single" w:sz="4" w:space="0" w:color="auto"/>
              <w:left w:val="single" w:sz="4" w:space="0" w:color="auto"/>
              <w:bottom w:val="single" w:sz="4" w:space="0" w:color="auto"/>
              <w:right w:val="single" w:sz="4" w:space="0" w:color="auto"/>
            </w:tcBorders>
            <w:hideMark/>
          </w:tcPr>
          <w:p w14:paraId="7464CF11" w14:textId="77777777" w:rsidR="00613CA8" w:rsidRPr="00613CA8" w:rsidRDefault="00613CA8"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13CA8">
              <w:rPr>
                <w:rFonts w:ascii="Times New Roman" w:hAnsi="Times New Roman" w:cs="Times New Roman"/>
              </w:rPr>
              <w:t>- знает требования основных стандартов требование стандартов ЕСКД и ЕСТД к оформлению и составлению чертежей и схем.</w:t>
            </w:r>
          </w:p>
        </w:tc>
        <w:tc>
          <w:tcPr>
            <w:tcW w:w="1514" w:type="pct"/>
            <w:tcBorders>
              <w:top w:val="single" w:sz="4" w:space="0" w:color="auto"/>
              <w:left w:val="single" w:sz="4" w:space="0" w:color="auto"/>
              <w:bottom w:val="single" w:sz="4" w:space="0" w:color="auto"/>
              <w:right w:val="single" w:sz="4" w:space="0" w:color="auto"/>
            </w:tcBorders>
            <w:hideMark/>
          </w:tcPr>
          <w:p w14:paraId="5A68C3B9" w14:textId="6560EE4F" w:rsidR="00613CA8" w:rsidRPr="00613CA8" w:rsidRDefault="00613CA8" w:rsidP="00613CA8">
            <w:pPr>
              <w:jc w:val="both"/>
              <w:rPr>
                <w:rFonts w:ascii="Times New Roman" w:hAnsi="Times New Roman" w:cs="Times New Roman"/>
                <w:b/>
                <w:bCs/>
              </w:rPr>
            </w:pPr>
            <w:r w:rsidRPr="00613CA8">
              <w:rPr>
                <w:rFonts w:ascii="Times New Roman" w:hAnsi="Times New Roman" w:cs="Times New Roman"/>
                <w:bCs/>
              </w:rPr>
              <w:t xml:space="preserve">Текущий контроль в форме практических занятий по </w:t>
            </w:r>
            <w:r w:rsidRPr="00613CA8">
              <w:rPr>
                <w:rFonts w:ascii="Times New Roman" w:hAnsi="Times New Roman" w:cs="Times New Roman"/>
              </w:rPr>
              <w:t xml:space="preserve">темам </w:t>
            </w:r>
          </w:p>
        </w:tc>
      </w:tr>
      <w:tr w:rsidR="00613CA8" w:rsidRPr="00613CA8" w14:paraId="66405625" w14:textId="77777777" w:rsidTr="00695F17">
        <w:tc>
          <w:tcPr>
            <w:tcW w:w="5000" w:type="pct"/>
            <w:gridSpan w:val="3"/>
            <w:tcBorders>
              <w:top w:val="single" w:sz="4" w:space="0" w:color="auto"/>
              <w:left w:val="single" w:sz="4" w:space="0" w:color="auto"/>
              <w:bottom w:val="single" w:sz="4" w:space="0" w:color="auto"/>
              <w:right w:val="single" w:sz="4" w:space="0" w:color="auto"/>
            </w:tcBorders>
            <w:hideMark/>
          </w:tcPr>
          <w:p w14:paraId="51B34A90" w14:textId="65C08999" w:rsidR="00613CA8" w:rsidRPr="00613CA8" w:rsidRDefault="00393665" w:rsidP="00393665">
            <w:pPr>
              <w:jc w:val="both"/>
              <w:rPr>
                <w:rFonts w:ascii="Times New Roman" w:hAnsi="Times New Roman" w:cs="Times New Roman"/>
                <w:bCs/>
              </w:rPr>
            </w:pPr>
            <w:r>
              <w:rPr>
                <w:rFonts w:ascii="Times New Roman" w:hAnsi="Times New Roman" w:cs="Times New Roman"/>
                <w:bCs/>
                <w:i/>
              </w:rPr>
              <w:t>Умеет:</w:t>
            </w:r>
          </w:p>
        </w:tc>
      </w:tr>
      <w:tr w:rsidR="00613CA8" w:rsidRPr="00613CA8" w14:paraId="64ABC672" w14:textId="77777777" w:rsidTr="00695F17">
        <w:tc>
          <w:tcPr>
            <w:tcW w:w="1579" w:type="pct"/>
            <w:tcBorders>
              <w:top w:val="single" w:sz="4" w:space="0" w:color="auto"/>
              <w:left w:val="single" w:sz="4" w:space="0" w:color="auto"/>
              <w:bottom w:val="single" w:sz="4" w:space="0" w:color="auto"/>
              <w:right w:val="single" w:sz="4" w:space="0" w:color="auto"/>
            </w:tcBorders>
            <w:hideMark/>
          </w:tcPr>
          <w:p w14:paraId="4D35BDE1" w14:textId="77777777" w:rsidR="00613CA8" w:rsidRPr="00613CA8" w:rsidRDefault="00613CA8" w:rsidP="00695F17">
            <w:pPr>
              <w:tabs>
                <w:tab w:val="left" w:pos="266"/>
              </w:tabs>
              <w:jc w:val="both"/>
              <w:rPr>
                <w:rFonts w:ascii="Times New Roman" w:hAnsi="Times New Roman" w:cs="Times New Roman"/>
              </w:rPr>
            </w:pPr>
            <w:r w:rsidRPr="00613CA8">
              <w:rPr>
                <w:rFonts w:ascii="Times New Roman" w:hAnsi="Times New Roman" w:cs="Times New Roman"/>
                <w:spacing w:val="-8"/>
              </w:rPr>
              <w:t>Читать и выполнять эскизы,</w:t>
            </w:r>
            <w:r w:rsidRPr="00613CA8">
              <w:rPr>
                <w:rFonts w:ascii="Times New Roman" w:hAnsi="Times New Roman" w:cs="Times New Roman"/>
              </w:rPr>
              <w:t xml:space="preserve"> рабочие и сборочные чертежи несложных деталей, технологических </w:t>
            </w:r>
            <w:proofErr w:type="gramStart"/>
            <w:r w:rsidRPr="00613CA8">
              <w:rPr>
                <w:rFonts w:ascii="Times New Roman" w:hAnsi="Times New Roman" w:cs="Times New Roman"/>
              </w:rPr>
              <w:t>схем  и</w:t>
            </w:r>
            <w:proofErr w:type="gramEnd"/>
            <w:r w:rsidRPr="00613CA8">
              <w:rPr>
                <w:rFonts w:ascii="Times New Roman" w:hAnsi="Times New Roman" w:cs="Times New Roman"/>
              </w:rPr>
              <w:t xml:space="preserve">  аппаратов</w:t>
            </w:r>
          </w:p>
          <w:p w14:paraId="21C244EB" w14:textId="77777777" w:rsidR="00613CA8" w:rsidRPr="00613CA8" w:rsidRDefault="00613CA8" w:rsidP="00695F17">
            <w:pPr>
              <w:tabs>
                <w:tab w:val="left" w:pos="266"/>
              </w:tabs>
              <w:jc w:val="both"/>
              <w:rPr>
                <w:rFonts w:ascii="Times New Roman" w:hAnsi="Times New Roman" w:cs="Times New Roman"/>
                <w:bCs/>
              </w:rPr>
            </w:pPr>
            <w:r w:rsidRPr="00613CA8">
              <w:rPr>
                <w:rFonts w:ascii="Times New Roman" w:hAnsi="Times New Roman" w:cs="Times New Roman"/>
                <w:sz w:val="23"/>
                <w:szCs w:val="23"/>
              </w:rPr>
              <w:t xml:space="preserve">ОК 02, ОК 04, </w:t>
            </w:r>
            <w:r w:rsidRPr="00613CA8">
              <w:rPr>
                <w:rFonts w:ascii="Times New Roman" w:hAnsi="Times New Roman" w:cs="Times New Roman"/>
              </w:rPr>
              <w:t xml:space="preserve">ОК 06, ОК 07, ОК 09, </w:t>
            </w:r>
            <w:r w:rsidRPr="00613CA8">
              <w:rPr>
                <w:rFonts w:ascii="Times New Roman" w:hAnsi="Times New Roman" w:cs="Times New Roman"/>
                <w:sz w:val="23"/>
                <w:szCs w:val="23"/>
              </w:rPr>
              <w:t xml:space="preserve">ПК1.2, </w:t>
            </w:r>
            <w:r w:rsidRPr="00613CA8">
              <w:rPr>
                <w:rFonts w:ascii="Times New Roman" w:hAnsi="Times New Roman" w:cs="Times New Roman"/>
              </w:rPr>
              <w:t>ПК3.2</w:t>
            </w:r>
          </w:p>
        </w:tc>
        <w:tc>
          <w:tcPr>
            <w:tcW w:w="1907" w:type="pct"/>
            <w:tcBorders>
              <w:top w:val="single" w:sz="4" w:space="0" w:color="auto"/>
              <w:left w:val="single" w:sz="4" w:space="0" w:color="auto"/>
              <w:bottom w:val="single" w:sz="4" w:space="0" w:color="auto"/>
              <w:right w:val="single" w:sz="4" w:space="0" w:color="auto"/>
            </w:tcBorders>
            <w:hideMark/>
          </w:tcPr>
          <w:p w14:paraId="34DABF97" w14:textId="77777777" w:rsidR="00613CA8" w:rsidRPr="00613CA8" w:rsidRDefault="00613CA8"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13CA8">
              <w:rPr>
                <w:rFonts w:ascii="Times New Roman" w:hAnsi="Times New Roman" w:cs="Times New Roman"/>
                <w:spacing w:val="-8"/>
              </w:rPr>
              <w:t>- читает и выполняет эскизы,</w:t>
            </w:r>
            <w:r w:rsidRPr="00613CA8">
              <w:rPr>
                <w:rFonts w:ascii="Times New Roman" w:hAnsi="Times New Roman" w:cs="Times New Roman"/>
              </w:rPr>
              <w:t xml:space="preserve"> рабочих и сборочных чертежей несложных деталей, технологических схем и аппаратов</w:t>
            </w:r>
            <w:r w:rsidRPr="00613CA8">
              <w:rPr>
                <w:rFonts w:ascii="Times New Roman" w:hAnsi="Times New Roman" w:cs="Times New Roman"/>
                <w:spacing w:val="-8"/>
              </w:rPr>
              <w:t>.</w:t>
            </w:r>
          </w:p>
        </w:tc>
        <w:tc>
          <w:tcPr>
            <w:tcW w:w="1514" w:type="pct"/>
            <w:tcBorders>
              <w:top w:val="single" w:sz="4" w:space="0" w:color="auto"/>
              <w:left w:val="single" w:sz="4" w:space="0" w:color="auto"/>
              <w:bottom w:val="single" w:sz="4" w:space="0" w:color="auto"/>
              <w:right w:val="single" w:sz="4" w:space="0" w:color="auto"/>
            </w:tcBorders>
          </w:tcPr>
          <w:p w14:paraId="46F4E3FD" w14:textId="58DCCF00" w:rsidR="00613CA8" w:rsidRPr="00613CA8" w:rsidRDefault="00613CA8" w:rsidP="00695F17">
            <w:pPr>
              <w:jc w:val="both"/>
              <w:rPr>
                <w:rFonts w:ascii="Times New Roman" w:hAnsi="Times New Roman" w:cs="Times New Roman"/>
              </w:rPr>
            </w:pPr>
            <w:r w:rsidRPr="00613CA8">
              <w:rPr>
                <w:rFonts w:ascii="Times New Roman" w:hAnsi="Times New Roman" w:cs="Times New Roman"/>
                <w:bCs/>
              </w:rPr>
              <w:t>Текущий контроль в форме практического занятия по теме</w:t>
            </w:r>
            <w:r w:rsidRPr="00613CA8">
              <w:rPr>
                <w:rFonts w:ascii="Times New Roman" w:hAnsi="Times New Roman" w:cs="Times New Roman"/>
              </w:rPr>
              <w:t xml:space="preserve"> </w:t>
            </w:r>
          </w:p>
          <w:p w14:paraId="3BDB3C79" w14:textId="77777777" w:rsidR="00613CA8" w:rsidRPr="00613CA8" w:rsidRDefault="00613CA8" w:rsidP="00695F17">
            <w:pPr>
              <w:jc w:val="both"/>
              <w:rPr>
                <w:rFonts w:ascii="Times New Roman" w:hAnsi="Times New Roman" w:cs="Times New Roman"/>
                <w:b/>
                <w:bCs/>
              </w:rPr>
            </w:pPr>
          </w:p>
        </w:tc>
      </w:tr>
    </w:tbl>
    <w:p w14:paraId="26478987"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A872048" w14:textId="6F080BBB"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31CAD">
        <w:rPr>
          <w:rFonts w:ascii="Times New Roman" w:hAnsi="Times New Roman" w:cs="Times New Roman"/>
          <w:b/>
          <w:bCs/>
          <w:sz w:val="24"/>
          <w:szCs w:val="24"/>
        </w:rPr>
        <w:t>2</w:t>
      </w:r>
    </w:p>
    <w:p w14:paraId="41C0B99A" w14:textId="20EE9CB0" w:rsidR="007318E1" w:rsidRDefault="007318E1" w:rsidP="00D31CAD">
      <w:pPr>
        <w:jc w:val="right"/>
        <w:rPr>
          <w:rFonts w:ascii="Times New Roman" w:hAnsi="Times New Roman" w:cs="Times New Roman"/>
          <w:b/>
          <w:bCs/>
          <w:color w:val="0070C0"/>
          <w:sz w:val="24"/>
          <w:szCs w:val="24"/>
        </w:rPr>
      </w:pPr>
      <w:r>
        <w:rPr>
          <w:rFonts w:ascii="Times New Roman" w:hAnsi="Times New Roman" w:cs="Times New Roman"/>
          <w:b/>
          <w:bCs/>
          <w:sz w:val="24"/>
          <w:szCs w:val="24"/>
        </w:rPr>
        <w:t>к ПОП-П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00D31CAD" w:rsidRPr="00D31CAD">
        <w:rPr>
          <w:rFonts w:ascii="Times New Roman" w:hAnsi="Times New Roman"/>
          <w:b/>
          <w:sz w:val="24"/>
          <w:szCs w:val="24"/>
        </w:rPr>
        <w:t>21.01.04 Машинист на буровых установках</w:t>
      </w:r>
    </w:p>
    <w:p w14:paraId="199D2629" w14:textId="77777777" w:rsidR="007318E1" w:rsidRDefault="007318E1" w:rsidP="007318E1">
      <w:pPr>
        <w:jc w:val="right"/>
        <w:rPr>
          <w:rFonts w:ascii="Times New Roman" w:hAnsi="Times New Roman" w:cs="Times New Roman"/>
          <w:b/>
          <w:bCs/>
          <w:color w:val="0070C0"/>
          <w:sz w:val="24"/>
          <w:szCs w:val="24"/>
        </w:rPr>
      </w:pPr>
    </w:p>
    <w:p w14:paraId="3CCDA4DF" w14:textId="77777777" w:rsidR="007318E1" w:rsidRDefault="007318E1" w:rsidP="007318E1">
      <w:pPr>
        <w:jc w:val="right"/>
        <w:rPr>
          <w:rFonts w:ascii="Times New Roman" w:hAnsi="Times New Roman" w:cs="Times New Roman"/>
          <w:b/>
          <w:bCs/>
          <w:color w:val="0070C0"/>
          <w:sz w:val="24"/>
          <w:szCs w:val="24"/>
        </w:rPr>
      </w:pPr>
    </w:p>
    <w:p w14:paraId="383ADEC5" w14:textId="77777777" w:rsidR="007318E1" w:rsidRDefault="007318E1" w:rsidP="007318E1">
      <w:pPr>
        <w:jc w:val="right"/>
        <w:rPr>
          <w:rFonts w:ascii="Times New Roman" w:hAnsi="Times New Roman" w:cs="Times New Roman"/>
          <w:b/>
          <w:bCs/>
          <w:color w:val="0070C0"/>
          <w:sz w:val="24"/>
          <w:szCs w:val="24"/>
        </w:rPr>
      </w:pPr>
    </w:p>
    <w:p w14:paraId="45810AA7" w14:textId="77777777" w:rsidR="007318E1" w:rsidRDefault="007318E1" w:rsidP="007318E1">
      <w:pPr>
        <w:jc w:val="right"/>
        <w:rPr>
          <w:rFonts w:ascii="Times New Roman" w:hAnsi="Times New Roman" w:cs="Times New Roman"/>
          <w:b/>
          <w:bCs/>
          <w:color w:val="0070C0"/>
          <w:sz w:val="24"/>
          <w:szCs w:val="24"/>
        </w:rPr>
      </w:pPr>
    </w:p>
    <w:p w14:paraId="02826F68" w14:textId="77777777" w:rsidR="007318E1" w:rsidRDefault="007318E1" w:rsidP="007318E1">
      <w:pPr>
        <w:jc w:val="right"/>
        <w:rPr>
          <w:rFonts w:ascii="Times New Roman" w:hAnsi="Times New Roman" w:cs="Times New Roman"/>
          <w:b/>
          <w:bCs/>
          <w:color w:val="0070C0"/>
          <w:sz w:val="24"/>
          <w:szCs w:val="24"/>
        </w:rPr>
      </w:pPr>
    </w:p>
    <w:p w14:paraId="60F887E0" w14:textId="77777777" w:rsidR="007318E1" w:rsidRDefault="007318E1" w:rsidP="007318E1">
      <w:pPr>
        <w:jc w:val="right"/>
        <w:rPr>
          <w:rFonts w:ascii="Times New Roman" w:hAnsi="Times New Roman" w:cs="Times New Roman"/>
          <w:b/>
          <w:bCs/>
          <w:color w:val="0070C0"/>
          <w:sz w:val="24"/>
          <w:szCs w:val="24"/>
        </w:rPr>
      </w:pPr>
    </w:p>
    <w:p w14:paraId="398184D4" w14:textId="77777777" w:rsidR="007318E1" w:rsidRDefault="007318E1" w:rsidP="007318E1">
      <w:pPr>
        <w:jc w:val="right"/>
        <w:rPr>
          <w:rFonts w:ascii="Times New Roman" w:hAnsi="Times New Roman" w:cs="Times New Roman"/>
          <w:b/>
          <w:bCs/>
          <w:color w:val="0070C0"/>
          <w:sz w:val="24"/>
          <w:szCs w:val="24"/>
        </w:rPr>
      </w:pPr>
    </w:p>
    <w:p w14:paraId="38D18B70" w14:textId="77777777" w:rsidR="007318E1" w:rsidRDefault="007318E1" w:rsidP="007318E1">
      <w:pPr>
        <w:jc w:val="right"/>
        <w:rPr>
          <w:rFonts w:ascii="Times New Roman" w:hAnsi="Times New Roman" w:cs="Times New Roman"/>
          <w:b/>
          <w:bCs/>
          <w:color w:val="0070C0"/>
          <w:sz w:val="24"/>
          <w:szCs w:val="24"/>
        </w:rPr>
      </w:pPr>
    </w:p>
    <w:p w14:paraId="59DF1A08" w14:textId="77777777" w:rsidR="007318E1" w:rsidRDefault="007318E1" w:rsidP="007318E1">
      <w:pPr>
        <w:jc w:val="right"/>
        <w:rPr>
          <w:rFonts w:ascii="Times New Roman" w:hAnsi="Times New Roman" w:cs="Times New Roman"/>
          <w:b/>
          <w:bCs/>
          <w:color w:val="0070C0"/>
          <w:sz w:val="24"/>
          <w:szCs w:val="24"/>
        </w:rPr>
      </w:pPr>
    </w:p>
    <w:p w14:paraId="5EF696A5" w14:textId="77777777" w:rsidR="007318E1" w:rsidRPr="00502F97" w:rsidRDefault="007318E1" w:rsidP="007318E1">
      <w:pPr>
        <w:jc w:val="right"/>
        <w:rPr>
          <w:rFonts w:ascii="Times New Roman" w:hAnsi="Times New Roman" w:cs="Times New Roman"/>
          <w:b/>
          <w:bCs/>
          <w:color w:val="0070C0"/>
          <w:sz w:val="24"/>
          <w:szCs w:val="24"/>
        </w:rPr>
      </w:pPr>
    </w:p>
    <w:p w14:paraId="34FE2DCE"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3006F7" w14:textId="6A12566E" w:rsidR="007318E1" w:rsidRPr="009019B5" w:rsidRDefault="00082430" w:rsidP="007318E1">
      <w:pPr>
        <w:pStyle w:val="1"/>
      </w:pPr>
      <w:bookmarkStart w:id="45" w:name="_Toc168942789"/>
      <w:r w:rsidRPr="009019B5">
        <w:t>«</w:t>
      </w:r>
      <w:r>
        <w:t xml:space="preserve">ОП.02 </w:t>
      </w:r>
      <w:r w:rsidRPr="00D31CAD">
        <w:t>ЭЛЕКТРОТЕХНИКА</w:t>
      </w:r>
      <w:r w:rsidRPr="009019B5">
        <w:t>»</w:t>
      </w:r>
      <w:bookmarkEnd w:id="45"/>
    </w:p>
    <w:p w14:paraId="4B87DE03" w14:textId="77777777" w:rsidR="007318E1" w:rsidRDefault="007318E1" w:rsidP="004E739E">
      <w:pPr>
        <w:pStyle w:val="ConsPlusNormal"/>
      </w:pPr>
    </w:p>
    <w:p w14:paraId="365D0058" w14:textId="77777777" w:rsidR="007318E1" w:rsidRDefault="007318E1" w:rsidP="004E739E">
      <w:pPr>
        <w:pStyle w:val="ConsPlusNormal"/>
      </w:pPr>
    </w:p>
    <w:p w14:paraId="28E2EEFC" w14:textId="77777777" w:rsidR="007318E1" w:rsidRDefault="007318E1" w:rsidP="004E739E">
      <w:pPr>
        <w:pStyle w:val="ConsPlusNormal"/>
      </w:pPr>
    </w:p>
    <w:p w14:paraId="24F70A2C" w14:textId="77777777" w:rsidR="007318E1" w:rsidRDefault="007318E1" w:rsidP="004E739E">
      <w:pPr>
        <w:pStyle w:val="ConsPlusNormal"/>
      </w:pPr>
    </w:p>
    <w:p w14:paraId="344DFE8B" w14:textId="77777777" w:rsidR="007318E1" w:rsidRDefault="007318E1" w:rsidP="004E739E">
      <w:pPr>
        <w:pStyle w:val="ConsPlusNormal"/>
      </w:pPr>
    </w:p>
    <w:p w14:paraId="2F2AFC0E" w14:textId="77777777" w:rsidR="007318E1" w:rsidRDefault="007318E1" w:rsidP="004E739E">
      <w:pPr>
        <w:pStyle w:val="ConsPlusNormal"/>
      </w:pPr>
    </w:p>
    <w:p w14:paraId="1F146B99" w14:textId="77777777" w:rsidR="007318E1" w:rsidRDefault="007318E1" w:rsidP="004E739E">
      <w:pPr>
        <w:pStyle w:val="ConsPlusNormal"/>
      </w:pPr>
    </w:p>
    <w:p w14:paraId="6D707D22" w14:textId="77777777" w:rsidR="007318E1" w:rsidRDefault="007318E1" w:rsidP="004E739E">
      <w:pPr>
        <w:pStyle w:val="ConsPlusNormal"/>
      </w:pPr>
    </w:p>
    <w:p w14:paraId="0F7D762B" w14:textId="77777777" w:rsidR="007318E1" w:rsidRDefault="007318E1" w:rsidP="004E739E">
      <w:pPr>
        <w:pStyle w:val="ConsPlusNormal"/>
      </w:pPr>
    </w:p>
    <w:p w14:paraId="5B2B09FD" w14:textId="77777777" w:rsidR="007318E1" w:rsidRDefault="007318E1" w:rsidP="004E739E">
      <w:pPr>
        <w:pStyle w:val="ConsPlusNormal"/>
      </w:pPr>
    </w:p>
    <w:p w14:paraId="1D2B1BDC" w14:textId="77777777" w:rsidR="007318E1" w:rsidRDefault="007318E1" w:rsidP="004E739E">
      <w:pPr>
        <w:pStyle w:val="ConsPlusNormal"/>
      </w:pPr>
    </w:p>
    <w:p w14:paraId="19D87E72" w14:textId="77777777" w:rsidR="007318E1" w:rsidRDefault="007318E1" w:rsidP="004E739E">
      <w:pPr>
        <w:pStyle w:val="ConsPlusNormal"/>
      </w:pPr>
    </w:p>
    <w:p w14:paraId="2177A5BF" w14:textId="1AE81996" w:rsidR="007318E1" w:rsidRDefault="007318E1" w:rsidP="004E739E">
      <w:pPr>
        <w:pStyle w:val="ConsPlusNormal"/>
      </w:pPr>
    </w:p>
    <w:p w14:paraId="552A47EA" w14:textId="5215AD3B" w:rsidR="004E739E" w:rsidRDefault="004E739E" w:rsidP="004E739E">
      <w:pPr>
        <w:pStyle w:val="ConsPlusNormal"/>
      </w:pPr>
    </w:p>
    <w:p w14:paraId="24A38661" w14:textId="3066F7D4" w:rsidR="004E739E" w:rsidRDefault="004E739E" w:rsidP="004E739E">
      <w:pPr>
        <w:pStyle w:val="ConsPlusNormal"/>
      </w:pPr>
    </w:p>
    <w:p w14:paraId="793E4984" w14:textId="6597546C" w:rsidR="004E739E" w:rsidRDefault="004E739E" w:rsidP="004E739E">
      <w:pPr>
        <w:pStyle w:val="ConsPlusNormal"/>
      </w:pPr>
    </w:p>
    <w:p w14:paraId="798E9CA8" w14:textId="6F1CC8AC" w:rsidR="004E739E" w:rsidRDefault="004E739E" w:rsidP="004E739E">
      <w:pPr>
        <w:pStyle w:val="ConsPlusNormal"/>
      </w:pPr>
    </w:p>
    <w:p w14:paraId="3E4B6133" w14:textId="6CDCBEF6" w:rsidR="004E739E" w:rsidRDefault="004E739E" w:rsidP="004E739E">
      <w:pPr>
        <w:pStyle w:val="ConsPlusNormal"/>
      </w:pPr>
    </w:p>
    <w:p w14:paraId="6B96D09C" w14:textId="13CDEA95" w:rsidR="004E739E" w:rsidRDefault="004E739E" w:rsidP="004E739E">
      <w:pPr>
        <w:pStyle w:val="ConsPlusNormal"/>
      </w:pPr>
    </w:p>
    <w:p w14:paraId="5DAD1DFC" w14:textId="55642DCE" w:rsidR="004E739E" w:rsidRDefault="004E739E" w:rsidP="004E739E">
      <w:pPr>
        <w:pStyle w:val="ConsPlusNormal"/>
      </w:pPr>
    </w:p>
    <w:p w14:paraId="7F3E08D4" w14:textId="09E5BAC9" w:rsidR="004E739E" w:rsidRDefault="004E739E" w:rsidP="004E739E">
      <w:pPr>
        <w:pStyle w:val="ConsPlusNormal"/>
      </w:pPr>
    </w:p>
    <w:p w14:paraId="4D3B579B" w14:textId="789CC40D" w:rsidR="004E739E" w:rsidRDefault="004E739E" w:rsidP="004E739E">
      <w:pPr>
        <w:pStyle w:val="ConsPlusNormal"/>
      </w:pPr>
    </w:p>
    <w:p w14:paraId="311A1265" w14:textId="50408747" w:rsidR="004E739E" w:rsidRDefault="004E739E" w:rsidP="004E739E">
      <w:pPr>
        <w:pStyle w:val="ConsPlusNormal"/>
      </w:pPr>
    </w:p>
    <w:p w14:paraId="56929FC9" w14:textId="5208B890" w:rsidR="004E739E" w:rsidRDefault="004E739E" w:rsidP="004E739E">
      <w:pPr>
        <w:pStyle w:val="ConsPlusNormal"/>
      </w:pPr>
    </w:p>
    <w:p w14:paraId="339D3E49" w14:textId="326B456C" w:rsidR="004E739E" w:rsidRDefault="004E739E" w:rsidP="004E739E">
      <w:pPr>
        <w:pStyle w:val="ConsPlusNormal"/>
      </w:pPr>
    </w:p>
    <w:p w14:paraId="5852FDF9" w14:textId="02E62D13" w:rsidR="004E739E" w:rsidRDefault="004E739E" w:rsidP="004E739E">
      <w:pPr>
        <w:pStyle w:val="ConsPlusNormal"/>
      </w:pPr>
    </w:p>
    <w:p w14:paraId="535BEFCB" w14:textId="090B19F1" w:rsidR="004E739E" w:rsidRDefault="004E739E" w:rsidP="004E739E">
      <w:pPr>
        <w:pStyle w:val="ConsPlusNormal"/>
      </w:pPr>
    </w:p>
    <w:p w14:paraId="09EED8D8" w14:textId="2B0182FA" w:rsidR="004E739E" w:rsidRDefault="004E739E" w:rsidP="004E739E">
      <w:pPr>
        <w:pStyle w:val="ConsPlusNormal"/>
      </w:pPr>
    </w:p>
    <w:p w14:paraId="740A869C" w14:textId="52DB0E0D" w:rsidR="004E739E" w:rsidRDefault="004E739E" w:rsidP="004E739E">
      <w:pPr>
        <w:pStyle w:val="ConsPlusNormal"/>
      </w:pPr>
    </w:p>
    <w:p w14:paraId="38B6DA78" w14:textId="59E80DF3" w:rsidR="004E739E" w:rsidRDefault="004E739E" w:rsidP="004E739E">
      <w:pPr>
        <w:pStyle w:val="ConsPlusNormal"/>
      </w:pPr>
    </w:p>
    <w:p w14:paraId="366C13BF" w14:textId="6B3E5283" w:rsidR="004E739E" w:rsidRDefault="004E739E" w:rsidP="004E739E">
      <w:pPr>
        <w:pStyle w:val="ConsPlusNormal"/>
      </w:pPr>
    </w:p>
    <w:p w14:paraId="50F05A68" w14:textId="2FC93A7F" w:rsidR="004E739E" w:rsidRDefault="004E739E" w:rsidP="004E739E">
      <w:pPr>
        <w:pStyle w:val="ConsPlusNormal"/>
      </w:pPr>
    </w:p>
    <w:p w14:paraId="55D5F77F" w14:textId="0C84A96B" w:rsidR="004E739E" w:rsidRDefault="004E739E" w:rsidP="004E739E">
      <w:pPr>
        <w:pStyle w:val="ConsPlusNormal"/>
      </w:pPr>
    </w:p>
    <w:p w14:paraId="6EA2ECA8" w14:textId="7B5DE33C" w:rsidR="004E739E" w:rsidRDefault="004E739E" w:rsidP="004E739E">
      <w:pPr>
        <w:pStyle w:val="ConsPlusNormal"/>
      </w:pPr>
    </w:p>
    <w:p w14:paraId="48FCB3E6" w14:textId="77777777"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218E4A62"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AC8648B"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4C62B9F"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618447CE"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2AC389E5"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2A8DEAC9"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2174FDA2"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2032F6D0"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5E333D90"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6ECD9966"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6082C0F5"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13316E38"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A5E0D71"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3536A39C" w14:textId="77777777" w:rsidR="007318E1" w:rsidRPr="00DF068E" w:rsidRDefault="007318E1" w:rsidP="002639B6">
      <w:pPr>
        <w:pStyle w:val="ConsPlusNormal"/>
      </w:pPr>
      <w:r w:rsidRPr="000143A1">
        <w:fldChar w:fldCharType="end"/>
      </w:r>
    </w:p>
    <w:p w14:paraId="0C2F5F4F"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11"/>
          <w:headerReference w:type="default" r:id="rId12"/>
          <w:pgSz w:w="11906" w:h="16838"/>
          <w:pgMar w:top="1134" w:right="567" w:bottom="1134" w:left="1701" w:header="709" w:footer="709" w:gutter="0"/>
          <w:cols w:space="708"/>
          <w:docGrid w:linePitch="360"/>
        </w:sectPr>
      </w:pPr>
    </w:p>
    <w:p w14:paraId="1067FFB1"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C8E04D" w14:textId="5E012492" w:rsidR="007318E1" w:rsidRPr="007F3781" w:rsidRDefault="007318E1" w:rsidP="00D31CAD">
      <w:pPr>
        <w:pStyle w:val="1d"/>
        <w:jc w:val="center"/>
        <w:rPr>
          <w:rFonts w:eastAsia="Segoe UI"/>
          <w:b/>
          <w:lang w:val="ru-RU"/>
        </w:rPr>
      </w:pPr>
      <w:r w:rsidRPr="00D31CAD">
        <w:rPr>
          <w:rFonts w:eastAsia="Segoe UI"/>
          <w:b/>
          <w:lang w:val="ru-RU"/>
        </w:rPr>
        <w:t xml:space="preserve">«ОП.02 </w:t>
      </w:r>
      <w:r w:rsidR="00D31CAD" w:rsidRPr="007F3781">
        <w:rPr>
          <w:rFonts w:eastAsia="Segoe UI"/>
          <w:b/>
          <w:lang w:val="ru-RU"/>
        </w:rPr>
        <w:t>Электротехника</w:t>
      </w:r>
      <w:r w:rsidRPr="00D31CAD">
        <w:rPr>
          <w:rFonts w:eastAsia="Segoe UI"/>
          <w:b/>
          <w:lang w:val="ru-RU"/>
        </w:rPr>
        <w:t>»</w:t>
      </w:r>
    </w:p>
    <w:p w14:paraId="3551A9E3" w14:textId="77777777" w:rsidR="007318E1" w:rsidRPr="00021F3A" w:rsidRDefault="007318E1" w:rsidP="007318E1">
      <w:pPr>
        <w:pStyle w:val="1d"/>
        <w:rPr>
          <w:lang w:val="ru-RU"/>
        </w:rPr>
      </w:pPr>
    </w:p>
    <w:p w14:paraId="18EF40FC"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126E14D" w14:textId="77777777" w:rsidR="007F3781" w:rsidRPr="00065F53" w:rsidRDefault="007318E1" w:rsidP="007F378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7318E1">
        <w:rPr>
          <w:rFonts w:ascii="Times New Roman" w:hAnsi="Times New Roman"/>
        </w:rPr>
        <w:t>Электротехника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F3781" w:rsidRPr="00B8435F">
        <w:rPr>
          <w:rFonts w:ascii="Times New Roman" w:eastAsia="Times New Roman" w:hAnsi="Times New Roman" w:cs="Times New Roman"/>
          <w:sz w:val="24"/>
          <w:szCs w:val="24"/>
          <w:lang w:eastAsia="ru-RU"/>
        </w:rPr>
        <w:t>освоение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w:t>
      </w:r>
      <w:r w:rsidR="007F3781">
        <w:rPr>
          <w:rFonts w:ascii="Times New Roman" w:eastAsia="Times New Roman" w:hAnsi="Times New Roman" w:cs="Times New Roman"/>
          <w:sz w:val="24"/>
          <w:szCs w:val="24"/>
          <w:lang w:eastAsia="ru-RU"/>
        </w:rPr>
        <w:t>.</w:t>
      </w:r>
    </w:p>
    <w:p w14:paraId="19B3440F" w14:textId="47684A96"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318E1">
        <w:rPr>
          <w:rFonts w:ascii="Times New Roman" w:hAnsi="Times New Roman" w:cs="Times New Roman"/>
          <w:sz w:val="24"/>
          <w:szCs w:val="24"/>
        </w:rPr>
        <w:t>Электротехника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0D46A62E"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61E50F" w14:textId="7777777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89D730D" w14:textId="69CF3B68"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4E26E3CA" w14:textId="77777777" w:rsidR="00B77B95" w:rsidRDefault="00B77B95" w:rsidP="00B77B95">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961"/>
      </w:tblGrid>
      <w:tr w:rsidR="007B5A6E" w:rsidRPr="000E591D" w14:paraId="2C15BD80" w14:textId="77777777" w:rsidTr="00B77B95">
        <w:tc>
          <w:tcPr>
            <w:tcW w:w="1129" w:type="dxa"/>
            <w:tcBorders>
              <w:top w:val="single" w:sz="4" w:space="0" w:color="auto"/>
              <w:left w:val="single" w:sz="4" w:space="0" w:color="auto"/>
              <w:right w:val="single" w:sz="4" w:space="0" w:color="auto"/>
            </w:tcBorders>
          </w:tcPr>
          <w:p w14:paraId="5B538433" w14:textId="77777777" w:rsidR="007B5A6E" w:rsidRPr="009019B5" w:rsidRDefault="007B5A6E"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E03877F" w14:textId="35B50ED4" w:rsidR="007B5A6E" w:rsidRPr="009019B5" w:rsidRDefault="007B5A6E" w:rsidP="00FA42E9">
            <w:pPr>
              <w:rPr>
                <w:rStyle w:val="afb"/>
                <w:b/>
                <w:i w:val="0"/>
                <w:sz w:val="24"/>
                <w:szCs w:val="24"/>
              </w:rPr>
            </w:pPr>
            <w:r w:rsidRPr="009019B5">
              <w:rPr>
                <w:rStyle w:val="afb"/>
                <w:b/>
                <w:sz w:val="24"/>
                <w:szCs w:val="24"/>
              </w:rPr>
              <w:t xml:space="preserve">ПК </w:t>
            </w:r>
          </w:p>
        </w:tc>
        <w:tc>
          <w:tcPr>
            <w:tcW w:w="3544" w:type="dxa"/>
            <w:tcBorders>
              <w:top w:val="single" w:sz="4" w:space="0" w:color="auto"/>
              <w:left w:val="single" w:sz="4" w:space="0" w:color="auto"/>
              <w:right w:val="single" w:sz="4" w:space="0" w:color="auto"/>
            </w:tcBorders>
          </w:tcPr>
          <w:p w14:paraId="5871ED59" w14:textId="77777777" w:rsidR="007B5A6E" w:rsidRPr="00F70F81" w:rsidRDefault="007B5A6E"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5AB63D9" w14:textId="77777777" w:rsidR="007B5A6E" w:rsidRPr="00F70F81" w:rsidRDefault="007B5A6E"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B5A6E" w:rsidRPr="009019B5" w14:paraId="505E3AA4" w14:textId="77777777" w:rsidTr="00B77B95">
        <w:tc>
          <w:tcPr>
            <w:tcW w:w="1129" w:type="dxa"/>
            <w:tcBorders>
              <w:top w:val="single" w:sz="4" w:space="0" w:color="auto"/>
              <w:left w:val="single" w:sz="4" w:space="0" w:color="auto"/>
              <w:right w:val="single" w:sz="4" w:space="0" w:color="auto"/>
            </w:tcBorders>
          </w:tcPr>
          <w:p w14:paraId="19151A27" w14:textId="77777777" w:rsidR="007B5A6E" w:rsidRDefault="007B5A6E" w:rsidP="00613CA8">
            <w:pPr>
              <w:ind w:left="142" w:hanging="142"/>
              <w:rPr>
                <w:rFonts w:ascii="Times New Roman" w:hAnsi="Times New Roman" w:cs="Times New Roman"/>
                <w:sz w:val="20"/>
                <w:szCs w:val="20"/>
              </w:rPr>
            </w:pPr>
            <w:r w:rsidRPr="00613CA8">
              <w:rPr>
                <w:rFonts w:ascii="Times New Roman" w:hAnsi="Times New Roman" w:cs="Times New Roman"/>
                <w:sz w:val="20"/>
                <w:szCs w:val="20"/>
              </w:rPr>
              <w:t xml:space="preserve">ОК </w:t>
            </w:r>
            <w:r>
              <w:rPr>
                <w:rFonts w:ascii="Times New Roman" w:hAnsi="Times New Roman" w:cs="Times New Roman"/>
                <w:sz w:val="20"/>
                <w:szCs w:val="20"/>
              </w:rPr>
              <w:t xml:space="preserve">01 </w:t>
            </w:r>
          </w:p>
          <w:p w14:paraId="5B2B9CCC" w14:textId="232EFAF3"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ОК 02</w:t>
            </w:r>
          </w:p>
          <w:p w14:paraId="5C5E08B4" w14:textId="3C656DE3"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ОК 03</w:t>
            </w:r>
          </w:p>
          <w:p w14:paraId="1A355FC7" w14:textId="7A7A1E11"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ОК 04</w:t>
            </w:r>
          </w:p>
          <w:p w14:paraId="39E059E1" w14:textId="2CC8AA92"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ОК 05</w:t>
            </w:r>
          </w:p>
          <w:p w14:paraId="294471CA" w14:textId="7F75AB0F"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ОК 06</w:t>
            </w:r>
          </w:p>
          <w:p w14:paraId="60304DCB" w14:textId="1EA9160D"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ОК 07</w:t>
            </w:r>
          </w:p>
          <w:p w14:paraId="57BFA6BF" w14:textId="3FF4E161"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ОК 08</w:t>
            </w:r>
          </w:p>
          <w:p w14:paraId="4F7C33E2" w14:textId="5E963B47" w:rsidR="007B5A6E" w:rsidRPr="00613CA8"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ОК 0</w:t>
            </w:r>
            <w:r w:rsidRPr="00613CA8">
              <w:rPr>
                <w:rFonts w:ascii="Times New Roman" w:hAnsi="Times New Roman" w:cs="Times New Roman"/>
                <w:sz w:val="20"/>
                <w:szCs w:val="20"/>
              </w:rPr>
              <w:t>9</w:t>
            </w:r>
          </w:p>
          <w:p w14:paraId="597A7EC4" w14:textId="77777777" w:rsidR="007B5A6E" w:rsidRDefault="007B5A6E" w:rsidP="00613CA8">
            <w:pPr>
              <w:ind w:left="142" w:hanging="142"/>
              <w:rPr>
                <w:rFonts w:ascii="Times New Roman" w:hAnsi="Times New Roman" w:cs="Times New Roman"/>
                <w:sz w:val="20"/>
                <w:szCs w:val="20"/>
              </w:rPr>
            </w:pPr>
            <w:r w:rsidRPr="00613CA8">
              <w:rPr>
                <w:rFonts w:ascii="Times New Roman" w:hAnsi="Times New Roman" w:cs="Times New Roman"/>
                <w:sz w:val="20"/>
                <w:szCs w:val="20"/>
              </w:rPr>
              <w:t xml:space="preserve">ПК 1.1 </w:t>
            </w:r>
          </w:p>
          <w:p w14:paraId="1B348DD8" w14:textId="15C66A4B"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ПК 1.2</w:t>
            </w:r>
          </w:p>
          <w:p w14:paraId="77E8897F" w14:textId="57D93AB0"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ПК 1.3</w:t>
            </w:r>
          </w:p>
          <w:p w14:paraId="6ADF532B" w14:textId="11D45E5B" w:rsidR="007B5A6E" w:rsidRPr="00613CA8"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1.4</w:t>
            </w:r>
          </w:p>
          <w:p w14:paraId="1264B8FC" w14:textId="77777777" w:rsidR="007B5A6E"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 xml:space="preserve">ПК 2.4 </w:t>
            </w:r>
          </w:p>
          <w:p w14:paraId="1486924F" w14:textId="5326CBC9" w:rsidR="007B5A6E" w:rsidRPr="00613CA8" w:rsidRDefault="007B5A6E" w:rsidP="00613CA8">
            <w:pPr>
              <w:ind w:left="142" w:hanging="142"/>
              <w:rPr>
                <w:rFonts w:ascii="Times New Roman" w:hAnsi="Times New Roman" w:cs="Times New Roman"/>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2.5</w:t>
            </w:r>
          </w:p>
          <w:p w14:paraId="4E29E566" w14:textId="77777777" w:rsidR="007B5A6E" w:rsidRDefault="007B5A6E" w:rsidP="00EF1B1C">
            <w:pPr>
              <w:rPr>
                <w:rFonts w:ascii="Times New Roman" w:hAnsi="Times New Roman" w:cs="Times New Roman"/>
                <w:sz w:val="20"/>
                <w:szCs w:val="20"/>
              </w:rPr>
            </w:pPr>
            <w:r w:rsidRPr="00613CA8">
              <w:rPr>
                <w:rFonts w:ascii="Times New Roman" w:hAnsi="Times New Roman" w:cs="Times New Roman"/>
                <w:sz w:val="20"/>
                <w:szCs w:val="20"/>
              </w:rPr>
              <w:t xml:space="preserve">ПК 3.1 </w:t>
            </w:r>
          </w:p>
          <w:p w14:paraId="378F898E" w14:textId="77777777" w:rsidR="007B5A6E" w:rsidRDefault="007B5A6E" w:rsidP="00EF1B1C">
            <w:pPr>
              <w:rPr>
                <w:rFonts w:ascii="Times New Roman" w:hAnsi="Times New Roman" w:cs="Times New Roman"/>
                <w:sz w:val="20"/>
                <w:szCs w:val="20"/>
              </w:rPr>
            </w:pPr>
            <w:r>
              <w:rPr>
                <w:rFonts w:ascii="Times New Roman" w:hAnsi="Times New Roman" w:cs="Times New Roman"/>
                <w:sz w:val="20"/>
                <w:szCs w:val="20"/>
              </w:rPr>
              <w:t>ПК 3.2</w:t>
            </w:r>
          </w:p>
          <w:p w14:paraId="591391A5" w14:textId="5C5AD9EC" w:rsidR="007B5A6E" w:rsidRPr="00613CA8" w:rsidRDefault="007B5A6E" w:rsidP="00EF1B1C">
            <w:pPr>
              <w:rPr>
                <w:rFonts w:ascii="Times New Roman" w:hAnsi="Times New Roman" w:cs="Times New Roman"/>
                <w:bCs/>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3.3</w:t>
            </w:r>
          </w:p>
        </w:tc>
        <w:tc>
          <w:tcPr>
            <w:tcW w:w="3544" w:type="dxa"/>
            <w:tcBorders>
              <w:top w:val="single" w:sz="4" w:space="0" w:color="auto"/>
              <w:left w:val="single" w:sz="4" w:space="0" w:color="auto"/>
              <w:right w:val="single" w:sz="4" w:space="0" w:color="auto"/>
            </w:tcBorders>
          </w:tcPr>
          <w:p w14:paraId="7CD5550D" w14:textId="77777777" w:rsidR="007B5A6E" w:rsidRPr="00613CA8" w:rsidRDefault="007B5A6E" w:rsidP="00613CA8">
            <w:pPr>
              <w:numPr>
                <w:ilvl w:val="0"/>
                <w:numId w:val="18"/>
              </w:numPr>
              <w:tabs>
                <w:tab w:val="left" w:pos="176"/>
              </w:tabs>
              <w:ind w:left="0" w:firstLine="0"/>
              <w:jc w:val="both"/>
              <w:rPr>
                <w:rFonts w:ascii="Times New Roman" w:hAnsi="Times New Roman" w:cs="Times New Roman"/>
              </w:rPr>
            </w:pPr>
            <w:r w:rsidRPr="00613CA8">
              <w:rPr>
                <w:rFonts w:ascii="Times New Roman" w:hAnsi="Times New Roman" w:cs="Times New Roman"/>
              </w:rPr>
              <w:t>контролировать выполнение заземления, зануления;</w:t>
            </w:r>
          </w:p>
          <w:p w14:paraId="1F2CCE15" w14:textId="77777777" w:rsidR="007B5A6E" w:rsidRPr="00613CA8" w:rsidRDefault="007B5A6E" w:rsidP="00613CA8">
            <w:pPr>
              <w:numPr>
                <w:ilvl w:val="0"/>
                <w:numId w:val="18"/>
              </w:numPr>
              <w:tabs>
                <w:tab w:val="left" w:pos="176"/>
              </w:tabs>
              <w:ind w:left="0" w:firstLine="0"/>
              <w:jc w:val="both"/>
              <w:rPr>
                <w:rFonts w:ascii="Times New Roman" w:hAnsi="Times New Roman" w:cs="Times New Roman"/>
              </w:rPr>
            </w:pPr>
            <w:r w:rsidRPr="00613CA8">
              <w:rPr>
                <w:rFonts w:ascii="Times New Roman" w:hAnsi="Times New Roman" w:cs="Times New Roman"/>
              </w:rPr>
              <w:t>производить контроль параметров работы электрооборудования;</w:t>
            </w:r>
          </w:p>
          <w:p w14:paraId="14EAC6EF" w14:textId="77777777" w:rsidR="007B5A6E" w:rsidRPr="00613CA8" w:rsidRDefault="007B5A6E" w:rsidP="00613CA8">
            <w:pPr>
              <w:numPr>
                <w:ilvl w:val="0"/>
                <w:numId w:val="18"/>
              </w:numPr>
              <w:tabs>
                <w:tab w:val="left" w:pos="176"/>
              </w:tabs>
              <w:ind w:left="0" w:firstLine="0"/>
              <w:jc w:val="both"/>
              <w:rPr>
                <w:rFonts w:ascii="Times New Roman" w:hAnsi="Times New Roman" w:cs="Times New Roman"/>
              </w:rPr>
            </w:pPr>
            <w:r w:rsidRPr="00613CA8">
              <w:rPr>
                <w:rFonts w:ascii="Times New Roman" w:hAnsi="Times New Roman" w:cs="Times New Roman"/>
              </w:rPr>
              <w:t>пускать и останавливать электродвигатели, установленные на эксплуатируемом оборудовании;</w:t>
            </w:r>
          </w:p>
          <w:p w14:paraId="0DDE875C" w14:textId="77777777" w:rsidR="007B5A6E" w:rsidRPr="00613CA8" w:rsidRDefault="007B5A6E" w:rsidP="00613CA8">
            <w:pPr>
              <w:numPr>
                <w:ilvl w:val="0"/>
                <w:numId w:val="18"/>
              </w:numPr>
              <w:tabs>
                <w:tab w:val="left" w:pos="176"/>
              </w:tabs>
              <w:ind w:left="0" w:firstLine="0"/>
              <w:jc w:val="both"/>
              <w:rPr>
                <w:rFonts w:ascii="Times New Roman" w:hAnsi="Times New Roman" w:cs="Times New Roman"/>
              </w:rPr>
            </w:pPr>
            <w:r w:rsidRPr="00613CA8">
              <w:rPr>
                <w:rFonts w:ascii="Times New Roman" w:hAnsi="Times New Roman" w:cs="Times New Roman"/>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2CFB814E" w14:textId="77777777" w:rsidR="007B5A6E" w:rsidRPr="00613CA8" w:rsidRDefault="007B5A6E" w:rsidP="00613CA8">
            <w:pPr>
              <w:numPr>
                <w:ilvl w:val="0"/>
                <w:numId w:val="18"/>
              </w:numPr>
              <w:tabs>
                <w:tab w:val="left" w:pos="176"/>
              </w:tabs>
              <w:ind w:left="0" w:firstLine="0"/>
              <w:jc w:val="both"/>
              <w:rPr>
                <w:rFonts w:ascii="Times New Roman" w:hAnsi="Times New Roman" w:cs="Times New Roman"/>
              </w:rPr>
            </w:pPr>
            <w:r w:rsidRPr="00613CA8">
              <w:rPr>
                <w:rFonts w:ascii="Times New Roman" w:hAnsi="Times New Roman" w:cs="Times New Roman"/>
              </w:rPr>
              <w:t>снимать показания работы и пользоваться электрооборудованием с соблюдением норм техники безопасности и правил эксплуатации;</w:t>
            </w:r>
          </w:p>
          <w:p w14:paraId="479C5F9B" w14:textId="77777777" w:rsidR="007B5A6E" w:rsidRPr="00613CA8" w:rsidRDefault="007B5A6E" w:rsidP="00613CA8">
            <w:pPr>
              <w:numPr>
                <w:ilvl w:val="0"/>
                <w:numId w:val="18"/>
              </w:numPr>
              <w:tabs>
                <w:tab w:val="left" w:pos="176"/>
              </w:tabs>
              <w:ind w:left="0" w:firstLine="0"/>
              <w:jc w:val="both"/>
              <w:rPr>
                <w:rFonts w:ascii="Times New Roman" w:hAnsi="Times New Roman" w:cs="Times New Roman"/>
              </w:rPr>
            </w:pPr>
            <w:r w:rsidRPr="00613CA8">
              <w:rPr>
                <w:rFonts w:ascii="Times New Roman" w:hAnsi="Times New Roman" w:cs="Times New Roman"/>
              </w:rPr>
              <w:t>читать принципиальные, электрические и монтажные схемы;</w:t>
            </w:r>
          </w:p>
          <w:p w14:paraId="550CA815" w14:textId="77777777" w:rsidR="007B5A6E" w:rsidRPr="00613CA8" w:rsidRDefault="007B5A6E" w:rsidP="00613CA8">
            <w:pPr>
              <w:numPr>
                <w:ilvl w:val="0"/>
                <w:numId w:val="18"/>
              </w:numPr>
              <w:tabs>
                <w:tab w:val="left" w:pos="176"/>
              </w:tabs>
              <w:ind w:left="0" w:firstLine="0"/>
              <w:jc w:val="both"/>
              <w:rPr>
                <w:rFonts w:ascii="Times New Roman" w:hAnsi="Times New Roman" w:cs="Times New Roman"/>
              </w:rPr>
            </w:pPr>
            <w:r w:rsidRPr="00613CA8">
              <w:rPr>
                <w:rFonts w:ascii="Times New Roman" w:hAnsi="Times New Roman" w:cs="Times New Roman"/>
              </w:rPr>
              <w:t>проводить сращивание, спайку и изоляцию проводов и контролировать качество выполняемых работ.</w:t>
            </w:r>
          </w:p>
          <w:p w14:paraId="5EC73EFB" w14:textId="77777777" w:rsidR="007B5A6E" w:rsidRPr="00613CA8" w:rsidRDefault="007B5A6E" w:rsidP="00613CA8">
            <w:pPr>
              <w:rPr>
                <w:rFonts w:ascii="Times New Roman" w:hAnsi="Times New Roman" w:cs="Times New Roman"/>
                <w:bCs/>
                <w:sz w:val="24"/>
                <w:szCs w:val="24"/>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199013F"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45D1C300"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сущность и методы измерений электрических величин, конструктивные и технические характеристики измерительных приборов;</w:t>
            </w:r>
          </w:p>
          <w:p w14:paraId="1B32AD2C"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основные законы электротехники;</w:t>
            </w:r>
          </w:p>
          <w:p w14:paraId="022A201E"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типы и правила графического изображения и составления электрических схем;</w:t>
            </w:r>
          </w:p>
          <w:p w14:paraId="251EDC0B"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методы расчета электрических цепей;</w:t>
            </w:r>
          </w:p>
          <w:p w14:paraId="2BEC4DDE"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условные обозначения электротехнических приборов и электрических машин;</w:t>
            </w:r>
          </w:p>
          <w:p w14:paraId="23740D26"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основные элементы электрических сетей;</w:t>
            </w:r>
          </w:p>
          <w:p w14:paraId="362939EE"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66A0321B" w14:textId="77777777" w:rsidR="007B5A6E" w:rsidRPr="00613CA8" w:rsidRDefault="007B5A6E" w:rsidP="00613CA8">
            <w:pPr>
              <w:pStyle w:val="25"/>
              <w:numPr>
                <w:ilvl w:val="0"/>
                <w:numId w:val="18"/>
              </w:numPr>
              <w:tabs>
                <w:tab w:val="clear" w:pos="360"/>
                <w:tab w:val="num" w:pos="175"/>
                <w:tab w:val="num" w:pos="1080"/>
              </w:tabs>
              <w:spacing w:after="0" w:line="240" w:lineRule="auto"/>
              <w:ind w:left="0" w:firstLine="0"/>
              <w:jc w:val="both"/>
            </w:pPr>
            <w:r w:rsidRPr="00613CA8">
              <w:t>двигатели постоянного и переменного тока, их устройство, принцип действия правила пуска, остановки;</w:t>
            </w:r>
          </w:p>
          <w:p w14:paraId="2AAF1D10"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способы экономии электроэнергии;</w:t>
            </w:r>
          </w:p>
          <w:p w14:paraId="1AFAADD4"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правила сращивания, спайки и изоляции проводов;</w:t>
            </w:r>
          </w:p>
          <w:p w14:paraId="1DEB6EA4" w14:textId="77777777" w:rsidR="007B5A6E" w:rsidRPr="00613CA8" w:rsidRDefault="007B5A6E" w:rsidP="00613CA8">
            <w:pPr>
              <w:numPr>
                <w:ilvl w:val="0"/>
                <w:numId w:val="18"/>
              </w:numPr>
              <w:tabs>
                <w:tab w:val="clear" w:pos="360"/>
                <w:tab w:val="num" w:pos="175"/>
                <w:tab w:val="num" w:pos="1080"/>
              </w:tabs>
              <w:ind w:left="0" w:firstLine="0"/>
              <w:jc w:val="both"/>
              <w:rPr>
                <w:rFonts w:ascii="Times New Roman" w:hAnsi="Times New Roman" w:cs="Times New Roman"/>
              </w:rPr>
            </w:pPr>
            <w:r w:rsidRPr="00613CA8">
              <w:rPr>
                <w:rFonts w:ascii="Times New Roman" w:hAnsi="Times New Roman" w:cs="Times New Roman"/>
              </w:rPr>
              <w:t>виды и свойства электротехнических материалов;</w:t>
            </w:r>
          </w:p>
          <w:p w14:paraId="1CC80D6F" w14:textId="6C004E23" w:rsidR="007B5A6E" w:rsidRPr="00613CA8" w:rsidRDefault="007B5A6E" w:rsidP="00613CA8">
            <w:pPr>
              <w:rPr>
                <w:rFonts w:ascii="Times New Roman" w:hAnsi="Times New Roman" w:cs="Times New Roman"/>
                <w:bCs/>
                <w:sz w:val="24"/>
                <w:szCs w:val="24"/>
              </w:rPr>
            </w:pPr>
            <w:r w:rsidRPr="00613CA8">
              <w:rPr>
                <w:rFonts w:ascii="Times New Roman" w:hAnsi="Times New Roman" w:cs="Times New Roman"/>
              </w:rPr>
              <w:t>правила техники безопасности при работе с электрическими приборами.</w:t>
            </w:r>
          </w:p>
        </w:tc>
      </w:tr>
    </w:tbl>
    <w:p w14:paraId="1C0B6415" w14:textId="77777777" w:rsidR="007318E1" w:rsidRPr="00B115E3" w:rsidRDefault="007318E1" w:rsidP="007318E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C0B32DF" w14:textId="44747493"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2A8F20F" w14:textId="77777777" w:rsidR="00B77B95" w:rsidRPr="00E11160" w:rsidRDefault="00B77B95" w:rsidP="00B77B95">
      <w:pPr>
        <w:pStyle w:val="ConsPlusNormal"/>
      </w:pPr>
    </w:p>
    <w:tbl>
      <w:tblPr>
        <w:tblW w:w="492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0"/>
        <w:gridCol w:w="2264"/>
        <w:gridCol w:w="2548"/>
      </w:tblGrid>
      <w:tr w:rsidR="007318E1" w:rsidRPr="00DB7B6A" w14:paraId="0A21300C" w14:textId="77777777" w:rsidTr="007B5A6E">
        <w:trPr>
          <w:trHeight w:val="21"/>
        </w:trPr>
        <w:tc>
          <w:tcPr>
            <w:tcW w:w="2460" w:type="pct"/>
            <w:vAlign w:val="center"/>
          </w:tcPr>
          <w:p w14:paraId="54AB8C85"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3ABFBA"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DA349C"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24D61932" w14:textId="77777777" w:rsidTr="007B5A6E">
        <w:trPr>
          <w:trHeight w:val="21"/>
        </w:trPr>
        <w:tc>
          <w:tcPr>
            <w:tcW w:w="2460" w:type="pct"/>
            <w:vAlign w:val="center"/>
          </w:tcPr>
          <w:p w14:paraId="363CFB1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78E304" w14:textId="72A4C0CC" w:rsidR="007318E1"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24A9E580" w14:textId="4EBA533C" w:rsidR="007318E1"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7318E1" w:rsidRPr="00DB7B6A" w14:paraId="7DB824DE" w14:textId="77777777" w:rsidTr="007B5A6E">
        <w:trPr>
          <w:trHeight w:val="21"/>
        </w:trPr>
        <w:tc>
          <w:tcPr>
            <w:tcW w:w="2460" w:type="pct"/>
            <w:vAlign w:val="center"/>
          </w:tcPr>
          <w:p w14:paraId="068ECFB0"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C24F7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C6FF288"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5729452D" w14:textId="77777777" w:rsidTr="007B5A6E">
        <w:trPr>
          <w:trHeight w:val="21"/>
        </w:trPr>
        <w:tc>
          <w:tcPr>
            <w:tcW w:w="2460" w:type="pct"/>
            <w:vAlign w:val="center"/>
          </w:tcPr>
          <w:p w14:paraId="1C6B5435"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C8A3CF5"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E517CB0"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73729C35" w14:textId="77777777" w:rsidTr="007B5A6E">
        <w:trPr>
          <w:trHeight w:val="21"/>
        </w:trPr>
        <w:tc>
          <w:tcPr>
            <w:tcW w:w="2460" w:type="pct"/>
            <w:vAlign w:val="center"/>
          </w:tcPr>
          <w:p w14:paraId="654FB5FF"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E05F1FF" w14:textId="1498FCB8" w:rsidR="007318E1"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05218EDE" w14:textId="11DBF172" w:rsidR="007318E1"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26E3A817" w14:textId="77777777" w:rsidR="007318E1" w:rsidRPr="00DB7B6A" w:rsidRDefault="007318E1" w:rsidP="007318E1">
      <w:pPr>
        <w:rPr>
          <w:rFonts w:ascii="Times New Roman" w:hAnsi="Times New Roman" w:cs="Times New Roman"/>
          <w:iCs/>
          <w:sz w:val="24"/>
          <w:szCs w:val="24"/>
        </w:rPr>
      </w:pPr>
    </w:p>
    <w:p w14:paraId="06B433FB" w14:textId="665B0E4D" w:rsidR="007318E1" w:rsidRDefault="007318E1" w:rsidP="00EF1B1C">
      <w:pPr>
        <w:pStyle w:val="114"/>
        <w:numPr>
          <w:ilvl w:val="1"/>
          <w:numId w:val="1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4E408C8B" w14:textId="77777777" w:rsidR="00B77B95" w:rsidRPr="00B77B95" w:rsidRDefault="00B77B95" w:rsidP="00B77B95">
      <w:pPr>
        <w:pStyle w:val="ConsPlusNormal"/>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533"/>
        <w:gridCol w:w="6980"/>
      </w:tblGrid>
      <w:tr w:rsidR="00EF1B1C" w:rsidRPr="00EF1B1C" w14:paraId="04D93866" w14:textId="77777777" w:rsidTr="00B77B95">
        <w:trPr>
          <w:trHeight w:val="820"/>
          <w:jc w:val="center"/>
        </w:trPr>
        <w:tc>
          <w:tcPr>
            <w:tcW w:w="1985" w:type="dxa"/>
            <w:tcBorders>
              <w:top w:val="single" w:sz="4" w:space="0" w:color="auto"/>
              <w:left w:val="single" w:sz="4" w:space="0" w:color="auto"/>
              <w:right w:val="single" w:sz="4" w:space="0" w:color="auto"/>
            </w:tcBorders>
            <w:vAlign w:val="center"/>
          </w:tcPr>
          <w:p w14:paraId="3838E935" w14:textId="77777777" w:rsidR="00EF1B1C" w:rsidRPr="00EF1B1C" w:rsidRDefault="00EF1B1C" w:rsidP="00695F17">
            <w:pPr>
              <w:spacing w:line="276" w:lineRule="auto"/>
              <w:jc w:val="center"/>
              <w:rPr>
                <w:rFonts w:ascii="Times New Roman" w:eastAsia="Times New Roman" w:hAnsi="Times New Roman" w:cs="Times New Roman"/>
                <w:b/>
                <w:lang w:eastAsia="ru-RU"/>
              </w:rPr>
            </w:pPr>
            <w:r w:rsidRPr="00EF1B1C">
              <w:rPr>
                <w:rFonts w:ascii="Times New Roman" w:eastAsia="Times New Roman" w:hAnsi="Times New Roman" w:cs="Times New Roman"/>
                <w:b/>
                <w:bCs/>
                <w:lang w:eastAsia="ru-RU"/>
              </w:rPr>
              <w:t>Наименование разделов и тем</w:t>
            </w:r>
          </w:p>
        </w:tc>
        <w:tc>
          <w:tcPr>
            <w:tcW w:w="7513" w:type="dxa"/>
            <w:gridSpan w:val="2"/>
            <w:tcBorders>
              <w:top w:val="single" w:sz="4" w:space="0" w:color="auto"/>
              <w:left w:val="single" w:sz="4" w:space="0" w:color="auto"/>
              <w:right w:val="single" w:sz="4" w:space="0" w:color="auto"/>
            </w:tcBorders>
            <w:vAlign w:val="center"/>
          </w:tcPr>
          <w:p w14:paraId="7A575EB5" w14:textId="77777777" w:rsidR="00EF1B1C" w:rsidRPr="00EF1B1C" w:rsidRDefault="00EF1B1C" w:rsidP="00695F17">
            <w:pPr>
              <w:suppressAutoHyphens/>
              <w:jc w:val="center"/>
              <w:rPr>
                <w:rFonts w:ascii="Times New Roman" w:eastAsia="Times New Roman" w:hAnsi="Times New Roman" w:cs="Times New Roman"/>
                <w:b/>
                <w:lang w:eastAsia="ru-RU"/>
              </w:rPr>
            </w:pPr>
            <w:r w:rsidRPr="00EF1B1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F1B1C">
              <w:rPr>
                <w:rFonts w:ascii="Times New Roman" w:eastAsia="Times New Roman" w:hAnsi="Times New Roman" w:cs="Times New Roman"/>
                <w:i/>
                <w:iCs/>
                <w:lang w:eastAsia="ru-RU"/>
              </w:rPr>
              <w:t>курсовой проект (работа)</w:t>
            </w:r>
          </w:p>
        </w:tc>
      </w:tr>
      <w:tr w:rsidR="00EF1B1C" w:rsidRPr="00EF1B1C" w14:paraId="599A2077" w14:textId="77777777" w:rsidTr="00B77B95">
        <w:trPr>
          <w:trHeight w:val="196"/>
          <w:jc w:val="center"/>
        </w:trPr>
        <w:tc>
          <w:tcPr>
            <w:tcW w:w="1985" w:type="dxa"/>
            <w:vMerge w:val="restart"/>
            <w:tcBorders>
              <w:left w:val="single" w:sz="4" w:space="0" w:color="auto"/>
              <w:right w:val="single" w:sz="4" w:space="0" w:color="auto"/>
            </w:tcBorders>
          </w:tcPr>
          <w:p w14:paraId="1C55513C" w14:textId="77777777" w:rsidR="00EF1B1C" w:rsidRPr="00EF1B1C" w:rsidRDefault="00EF1B1C"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EF1B1C">
              <w:rPr>
                <w:rFonts w:ascii="Times New Roman" w:hAnsi="Times New Roman" w:cs="Times New Roman"/>
              </w:rPr>
              <w:t>Введение</w:t>
            </w:r>
          </w:p>
        </w:tc>
        <w:tc>
          <w:tcPr>
            <w:tcW w:w="7513" w:type="dxa"/>
            <w:gridSpan w:val="2"/>
            <w:tcBorders>
              <w:top w:val="single" w:sz="4" w:space="0" w:color="auto"/>
              <w:left w:val="single" w:sz="4" w:space="0" w:color="auto"/>
              <w:bottom w:val="single" w:sz="4" w:space="0" w:color="auto"/>
              <w:right w:val="single" w:sz="4" w:space="0" w:color="auto"/>
            </w:tcBorders>
          </w:tcPr>
          <w:p w14:paraId="101A3CC6" w14:textId="77777777" w:rsidR="00EF1B1C" w:rsidRPr="00EF1B1C" w:rsidRDefault="00EF1B1C" w:rsidP="00695F17">
            <w:pPr>
              <w:jc w:val="both"/>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4D4B9707" w14:textId="77777777" w:rsidTr="00B77B95">
        <w:trPr>
          <w:trHeight w:val="510"/>
          <w:jc w:val="center"/>
        </w:trPr>
        <w:tc>
          <w:tcPr>
            <w:tcW w:w="1985" w:type="dxa"/>
            <w:vMerge/>
            <w:tcBorders>
              <w:left w:val="single" w:sz="4" w:space="0" w:color="auto"/>
              <w:bottom w:val="single" w:sz="4" w:space="0" w:color="auto"/>
              <w:right w:val="single" w:sz="4" w:space="0" w:color="auto"/>
            </w:tcBorders>
          </w:tcPr>
          <w:p w14:paraId="08DC5957" w14:textId="77777777" w:rsidR="00EF1B1C" w:rsidRPr="00EF1B1C" w:rsidRDefault="00EF1B1C"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7513" w:type="dxa"/>
            <w:gridSpan w:val="2"/>
            <w:tcBorders>
              <w:top w:val="single" w:sz="4" w:space="0" w:color="auto"/>
              <w:left w:val="single" w:sz="4" w:space="0" w:color="auto"/>
              <w:bottom w:val="single" w:sz="4" w:space="0" w:color="auto"/>
              <w:right w:val="single" w:sz="4" w:space="0" w:color="auto"/>
            </w:tcBorders>
          </w:tcPr>
          <w:p w14:paraId="085C057F" w14:textId="77777777" w:rsidR="00EF1B1C" w:rsidRPr="00EF1B1C" w:rsidRDefault="00EF1B1C" w:rsidP="00695F17">
            <w:pPr>
              <w:shd w:val="clear" w:color="auto" w:fill="FFFFFF"/>
              <w:jc w:val="both"/>
              <w:rPr>
                <w:rFonts w:ascii="Times New Roman" w:hAnsi="Times New Roman" w:cs="Times New Roman"/>
                <w:color w:val="000000"/>
                <w:spacing w:val="-5"/>
              </w:rPr>
            </w:pPr>
            <w:r w:rsidRPr="00EF1B1C">
              <w:rPr>
                <w:rFonts w:ascii="Times New Roman" w:hAnsi="Times New Roman" w:cs="Times New Roman"/>
                <w:color w:val="000000"/>
                <w:spacing w:val="-5"/>
              </w:rPr>
              <w:t xml:space="preserve">Основные задачи, содержание и взаимосвязь «Электротехники» с другими </w:t>
            </w:r>
            <w:r w:rsidRPr="00EF1B1C">
              <w:rPr>
                <w:rFonts w:ascii="Times New Roman" w:hAnsi="Times New Roman" w:cs="Times New Roman"/>
                <w:color w:val="000000"/>
                <w:spacing w:val="-6"/>
              </w:rPr>
              <w:t>дисциплинами.</w:t>
            </w:r>
            <w:r w:rsidRPr="00EF1B1C">
              <w:rPr>
                <w:rFonts w:ascii="Times New Roman" w:hAnsi="Times New Roman" w:cs="Times New Roman"/>
                <w:color w:val="000000"/>
                <w:spacing w:val="-4"/>
              </w:rPr>
              <w:t xml:space="preserve"> Применение знаний и умений по электротехнике в профессии</w:t>
            </w:r>
          </w:p>
        </w:tc>
      </w:tr>
      <w:tr w:rsidR="00EF1B1C" w:rsidRPr="00EF1B1C" w14:paraId="6A582ED9" w14:textId="77777777" w:rsidTr="00B77B95">
        <w:trPr>
          <w:trHeight w:val="330"/>
          <w:jc w:val="center"/>
        </w:trPr>
        <w:tc>
          <w:tcPr>
            <w:tcW w:w="1985" w:type="dxa"/>
            <w:vMerge w:val="restart"/>
            <w:tcBorders>
              <w:top w:val="single" w:sz="4" w:space="0" w:color="auto"/>
              <w:left w:val="single" w:sz="4" w:space="0" w:color="auto"/>
              <w:right w:val="single" w:sz="4" w:space="0" w:color="auto"/>
            </w:tcBorders>
          </w:tcPr>
          <w:p w14:paraId="67EDC2BB" w14:textId="77777777" w:rsidR="00EF1B1C" w:rsidRPr="00EF1B1C" w:rsidRDefault="00EF1B1C"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EF1B1C">
              <w:rPr>
                <w:rFonts w:ascii="Times New Roman" w:hAnsi="Times New Roman" w:cs="Times New Roman"/>
                <w:bCs/>
              </w:rPr>
              <w:t>Тема 1.1 Теоретические основы электротехники</w:t>
            </w:r>
          </w:p>
        </w:tc>
        <w:tc>
          <w:tcPr>
            <w:tcW w:w="7513" w:type="dxa"/>
            <w:gridSpan w:val="2"/>
            <w:tcBorders>
              <w:top w:val="single" w:sz="4" w:space="0" w:color="auto"/>
              <w:left w:val="single" w:sz="4" w:space="0" w:color="auto"/>
              <w:bottom w:val="single" w:sz="4" w:space="0" w:color="auto"/>
              <w:right w:val="single" w:sz="4" w:space="0" w:color="auto"/>
            </w:tcBorders>
          </w:tcPr>
          <w:p w14:paraId="27545BF3"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368A0D99" w14:textId="77777777" w:rsidTr="00B77B95">
        <w:trPr>
          <w:trHeight w:val="201"/>
          <w:jc w:val="center"/>
        </w:trPr>
        <w:tc>
          <w:tcPr>
            <w:tcW w:w="1985" w:type="dxa"/>
            <w:vMerge/>
            <w:tcBorders>
              <w:left w:val="single" w:sz="4" w:space="0" w:color="auto"/>
              <w:right w:val="single" w:sz="4" w:space="0" w:color="auto"/>
            </w:tcBorders>
          </w:tcPr>
          <w:p w14:paraId="540A362A" w14:textId="77777777" w:rsidR="00EF1B1C" w:rsidRPr="00EF1B1C" w:rsidRDefault="00EF1B1C"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26CCC259"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1</w:t>
            </w:r>
          </w:p>
        </w:tc>
        <w:tc>
          <w:tcPr>
            <w:tcW w:w="6980" w:type="dxa"/>
            <w:tcBorders>
              <w:top w:val="single" w:sz="4" w:space="0" w:color="auto"/>
              <w:left w:val="single" w:sz="4" w:space="0" w:color="auto"/>
              <w:bottom w:val="single" w:sz="4" w:space="0" w:color="auto"/>
              <w:right w:val="single" w:sz="4" w:space="0" w:color="auto"/>
            </w:tcBorders>
          </w:tcPr>
          <w:p w14:paraId="1848A90D" w14:textId="77777777" w:rsidR="00EF1B1C" w:rsidRPr="00EF1B1C" w:rsidRDefault="00EF1B1C" w:rsidP="00695F17">
            <w:pPr>
              <w:jc w:val="both"/>
              <w:rPr>
                <w:rFonts w:ascii="Times New Roman" w:hAnsi="Times New Roman" w:cs="Times New Roman"/>
                <w:spacing w:val="-1"/>
              </w:rPr>
            </w:pPr>
            <w:r w:rsidRPr="00EF1B1C">
              <w:rPr>
                <w:rFonts w:ascii="Times New Roman" w:hAnsi="Times New Roman" w:cs="Times New Roman"/>
                <w:spacing w:val="-3"/>
              </w:rPr>
              <w:t xml:space="preserve">Электрическое поле (определение, </w:t>
            </w:r>
            <w:r w:rsidRPr="00EF1B1C">
              <w:rPr>
                <w:rFonts w:ascii="Times New Roman" w:hAnsi="Times New Roman" w:cs="Times New Roman"/>
                <w:spacing w:val="-1"/>
              </w:rPr>
              <w:t>природа возникновения)</w:t>
            </w:r>
          </w:p>
        </w:tc>
      </w:tr>
      <w:tr w:rsidR="00EF1B1C" w:rsidRPr="00EF1B1C" w14:paraId="007E952C" w14:textId="77777777" w:rsidTr="00B77B95">
        <w:trPr>
          <w:trHeight w:val="547"/>
          <w:jc w:val="center"/>
        </w:trPr>
        <w:tc>
          <w:tcPr>
            <w:tcW w:w="1985" w:type="dxa"/>
            <w:vMerge/>
            <w:tcBorders>
              <w:left w:val="single" w:sz="4" w:space="0" w:color="auto"/>
              <w:right w:val="single" w:sz="4" w:space="0" w:color="auto"/>
            </w:tcBorders>
          </w:tcPr>
          <w:p w14:paraId="6938710F" w14:textId="77777777" w:rsidR="00EF1B1C" w:rsidRPr="00EF1B1C" w:rsidRDefault="00EF1B1C"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35563B6B" w14:textId="77777777" w:rsidR="00EF1B1C" w:rsidRPr="00EF1B1C" w:rsidRDefault="00EF1B1C" w:rsidP="00695F17">
            <w:pPr>
              <w:jc w:val="center"/>
              <w:rPr>
                <w:rFonts w:ascii="Times New Roman" w:hAnsi="Times New Roman" w:cs="Times New Roman"/>
                <w:spacing w:val="-1"/>
              </w:rPr>
            </w:pPr>
            <w:r w:rsidRPr="00EF1B1C">
              <w:rPr>
                <w:rFonts w:ascii="Times New Roman" w:hAnsi="Times New Roman" w:cs="Times New Roman"/>
                <w:spacing w:val="-1"/>
              </w:rPr>
              <w:t>2</w:t>
            </w:r>
          </w:p>
          <w:p w14:paraId="48325216" w14:textId="77777777" w:rsidR="00EF1B1C" w:rsidRPr="00EF1B1C" w:rsidRDefault="00EF1B1C" w:rsidP="00695F17">
            <w:pPr>
              <w:jc w:val="center"/>
              <w:rPr>
                <w:rFonts w:ascii="Times New Roman" w:hAnsi="Times New Roman" w:cs="Times New Roman"/>
              </w:rPr>
            </w:pPr>
          </w:p>
        </w:tc>
        <w:tc>
          <w:tcPr>
            <w:tcW w:w="6980" w:type="dxa"/>
            <w:tcBorders>
              <w:top w:val="single" w:sz="4" w:space="0" w:color="auto"/>
              <w:left w:val="single" w:sz="4" w:space="0" w:color="auto"/>
              <w:bottom w:val="single" w:sz="4" w:space="0" w:color="auto"/>
              <w:right w:val="single" w:sz="4" w:space="0" w:color="auto"/>
            </w:tcBorders>
          </w:tcPr>
          <w:p w14:paraId="4D83E424"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spacing w:val="-1"/>
              </w:rPr>
              <w:t xml:space="preserve">Параметры электрического поля: </w:t>
            </w:r>
            <w:r w:rsidRPr="00EF1B1C">
              <w:rPr>
                <w:rFonts w:ascii="Times New Roman" w:hAnsi="Times New Roman" w:cs="Times New Roman"/>
              </w:rPr>
              <w:t xml:space="preserve">напряженность, потенциал, напряжение, и </w:t>
            </w:r>
          </w:p>
          <w:p w14:paraId="57D42439"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spacing w:val="-2"/>
              </w:rPr>
              <w:t xml:space="preserve">емкость (определение, формула, ед. </w:t>
            </w:r>
            <w:proofErr w:type="spellStart"/>
            <w:r w:rsidRPr="00EF1B1C">
              <w:rPr>
                <w:rFonts w:ascii="Times New Roman" w:hAnsi="Times New Roman" w:cs="Times New Roman"/>
                <w:spacing w:val="-2"/>
              </w:rPr>
              <w:t>измер</w:t>
            </w:r>
            <w:proofErr w:type="spellEnd"/>
            <w:r w:rsidRPr="00EF1B1C">
              <w:rPr>
                <w:rFonts w:ascii="Times New Roman" w:hAnsi="Times New Roman" w:cs="Times New Roman"/>
                <w:spacing w:val="-2"/>
              </w:rPr>
              <w:t>.)</w:t>
            </w:r>
          </w:p>
        </w:tc>
      </w:tr>
      <w:tr w:rsidR="00EF1B1C" w:rsidRPr="00EF1B1C" w14:paraId="474FA810" w14:textId="77777777" w:rsidTr="00B77B95">
        <w:trPr>
          <w:trHeight w:val="285"/>
          <w:jc w:val="center"/>
        </w:trPr>
        <w:tc>
          <w:tcPr>
            <w:tcW w:w="1985" w:type="dxa"/>
            <w:vMerge/>
            <w:tcBorders>
              <w:left w:val="single" w:sz="4" w:space="0" w:color="auto"/>
              <w:right w:val="single" w:sz="4" w:space="0" w:color="auto"/>
            </w:tcBorders>
          </w:tcPr>
          <w:p w14:paraId="132D7322" w14:textId="77777777" w:rsidR="00EF1B1C" w:rsidRPr="00EF1B1C" w:rsidRDefault="00EF1B1C"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51A69108" w14:textId="77777777" w:rsidR="00EF1B1C" w:rsidRPr="00EF1B1C" w:rsidRDefault="00EF1B1C" w:rsidP="00695F17">
            <w:pPr>
              <w:jc w:val="center"/>
              <w:rPr>
                <w:rFonts w:ascii="Times New Roman" w:hAnsi="Times New Roman" w:cs="Times New Roman"/>
                <w:spacing w:val="-1"/>
              </w:rPr>
            </w:pPr>
            <w:r w:rsidRPr="00EF1B1C">
              <w:rPr>
                <w:rFonts w:ascii="Times New Roman" w:hAnsi="Times New Roman" w:cs="Times New Roman"/>
                <w:spacing w:val="-1"/>
              </w:rPr>
              <w:t>3</w:t>
            </w:r>
          </w:p>
        </w:tc>
        <w:tc>
          <w:tcPr>
            <w:tcW w:w="6980" w:type="dxa"/>
            <w:tcBorders>
              <w:top w:val="single" w:sz="4" w:space="0" w:color="auto"/>
              <w:left w:val="single" w:sz="4" w:space="0" w:color="auto"/>
              <w:bottom w:val="single" w:sz="4" w:space="0" w:color="auto"/>
              <w:right w:val="single" w:sz="4" w:space="0" w:color="auto"/>
            </w:tcBorders>
          </w:tcPr>
          <w:p w14:paraId="7E16AF4A" w14:textId="77777777" w:rsidR="00EF1B1C" w:rsidRPr="00EF1B1C" w:rsidRDefault="00EF1B1C" w:rsidP="00695F17">
            <w:pPr>
              <w:jc w:val="both"/>
              <w:rPr>
                <w:rFonts w:ascii="Times New Roman" w:hAnsi="Times New Roman" w:cs="Times New Roman"/>
                <w:spacing w:val="-1"/>
              </w:rPr>
            </w:pPr>
            <w:r w:rsidRPr="00EF1B1C">
              <w:rPr>
                <w:rFonts w:ascii="Times New Roman" w:hAnsi="Times New Roman" w:cs="Times New Roman"/>
                <w:spacing w:val="-3"/>
              </w:rPr>
              <w:t>Закон Кулона (рисунок, формулировка, пояснение к формуле)</w:t>
            </w:r>
          </w:p>
        </w:tc>
      </w:tr>
      <w:tr w:rsidR="00EF1B1C" w:rsidRPr="00EF1B1C" w14:paraId="10964DB3" w14:textId="77777777" w:rsidTr="00B77B95">
        <w:trPr>
          <w:trHeight w:val="119"/>
          <w:jc w:val="center"/>
        </w:trPr>
        <w:tc>
          <w:tcPr>
            <w:tcW w:w="1985" w:type="dxa"/>
            <w:vMerge/>
            <w:tcBorders>
              <w:left w:val="single" w:sz="4" w:space="0" w:color="auto"/>
              <w:right w:val="single" w:sz="4" w:space="0" w:color="auto"/>
            </w:tcBorders>
          </w:tcPr>
          <w:p w14:paraId="55EF4328" w14:textId="77777777" w:rsidR="00EF1B1C" w:rsidRPr="00EF1B1C" w:rsidRDefault="00EF1B1C"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56F02B19" w14:textId="77777777" w:rsidR="00EF1B1C" w:rsidRPr="00EF1B1C" w:rsidRDefault="00EF1B1C" w:rsidP="00695F17">
            <w:pPr>
              <w:jc w:val="center"/>
              <w:rPr>
                <w:rFonts w:ascii="Times New Roman" w:hAnsi="Times New Roman" w:cs="Times New Roman"/>
                <w:spacing w:val="-3"/>
              </w:rPr>
            </w:pPr>
            <w:r w:rsidRPr="00EF1B1C">
              <w:rPr>
                <w:rFonts w:ascii="Times New Roman" w:hAnsi="Times New Roman" w:cs="Times New Roman"/>
                <w:spacing w:val="-3"/>
              </w:rPr>
              <w:t>4</w:t>
            </w:r>
          </w:p>
        </w:tc>
        <w:tc>
          <w:tcPr>
            <w:tcW w:w="6980" w:type="dxa"/>
            <w:tcBorders>
              <w:top w:val="single" w:sz="4" w:space="0" w:color="auto"/>
              <w:left w:val="single" w:sz="4" w:space="0" w:color="auto"/>
              <w:bottom w:val="single" w:sz="4" w:space="0" w:color="auto"/>
              <w:right w:val="single" w:sz="4" w:space="0" w:color="auto"/>
            </w:tcBorders>
          </w:tcPr>
          <w:p w14:paraId="56B2488E" w14:textId="77777777" w:rsidR="00EF1B1C" w:rsidRPr="00EF1B1C" w:rsidRDefault="00EF1B1C" w:rsidP="00695F17">
            <w:pPr>
              <w:jc w:val="both"/>
              <w:rPr>
                <w:rFonts w:ascii="Times New Roman" w:hAnsi="Times New Roman" w:cs="Times New Roman"/>
                <w:spacing w:val="-3"/>
              </w:rPr>
            </w:pPr>
            <w:r w:rsidRPr="00EF1B1C">
              <w:rPr>
                <w:rFonts w:ascii="Times New Roman" w:hAnsi="Times New Roman" w:cs="Times New Roman"/>
                <w:spacing w:val="-4"/>
              </w:rPr>
              <w:t xml:space="preserve">Конденсаторы (определение, свойства, </w:t>
            </w:r>
            <w:r w:rsidRPr="00EF1B1C">
              <w:rPr>
                <w:rFonts w:ascii="Times New Roman" w:hAnsi="Times New Roman" w:cs="Times New Roman"/>
                <w:spacing w:val="-2"/>
              </w:rPr>
              <w:t>классификация)</w:t>
            </w:r>
          </w:p>
        </w:tc>
      </w:tr>
      <w:tr w:rsidR="00EF1B1C" w:rsidRPr="00EF1B1C" w14:paraId="6F4EAE6F" w14:textId="77777777" w:rsidTr="00B77B95">
        <w:trPr>
          <w:trHeight w:val="476"/>
          <w:jc w:val="center"/>
        </w:trPr>
        <w:tc>
          <w:tcPr>
            <w:tcW w:w="1985" w:type="dxa"/>
            <w:vMerge/>
            <w:tcBorders>
              <w:left w:val="single" w:sz="4" w:space="0" w:color="auto"/>
              <w:bottom w:val="single" w:sz="4" w:space="0" w:color="auto"/>
              <w:right w:val="single" w:sz="4" w:space="0" w:color="auto"/>
            </w:tcBorders>
          </w:tcPr>
          <w:p w14:paraId="712F84E5" w14:textId="77777777" w:rsidR="00EF1B1C" w:rsidRPr="00EF1B1C" w:rsidRDefault="00EF1B1C" w:rsidP="00695F17">
            <w:pPr>
              <w:jc w:val="center"/>
              <w:rPr>
                <w:rFonts w:ascii="Times New Roman" w:hAnsi="Times New Roman" w:cs="Times New Roman"/>
                <w:b/>
              </w:rPr>
            </w:pPr>
          </w:p>
        </w:tc>
        <w:tc>
          <w:tcPr>
            <w:tcW w:w="7513" w:type="dxa"/>
            <w:gridSpan w:val="2"/>
            <w:tcBorders>
              <w:top w:val="single" w:sz="4" w:space="0" w:color="auto"/>
              <w:left w:val="single" w:sz="4" w:space="0" w:color="auto"/>
              <w:right w:val="single" w:sz="4" w:space="0" w:color="auto"/>
            </w:tcBorders>
          </w:tcPr>
          <w:p w14:paraId="470A4039" w14:textId="77777777" w:rsidR="00EF1B1C" w:rsidRPr="00EF1B1C" w:rsidRDefault="00EF1B1C" w:rsidP="00695F17">
            <w:pPr>
              <w:jc w:val="both"/>
              <w:rPr>
                <w:rFonts w:ascii="Times New Roman" w:hAnsi="Times New Roman" w:cs="Times New Roman"/>
                <w:b/>
              </w:rPr>
            </w:pPr>
            <w:r w:rsidRPr="00EF1B1C">
              <w:rPr>
                <w:rFonts w:ascii="Times New Roman" w:hAnsi="Times New Roman" w:cs="Times New Roman"/>
                <w:b/>
              </w:rPr>
              <w:t>Практическое занятие №1</w:t>
            </w:r>
            <w:r w:rsidRPr="00EF1B1C">
              <w:rPr>
                <w:rFonts w:ascii="Times New Roman" w:hAnsi="Times New Roman" w:cs="Times New Roman"/>
              </w:rPr>
              <w:t xml:space="preserve"> Расчет общей емкости конденсаторов, соединенных последовательно, параллельно, смешанно</w:t>
            </w:r>
          </w:p>
        </w:tc>
      </w:tr>
      <w:tr w:rsidR="00EF1B1C" w:rsidRPr="00EF1B1C" w14:paraId="5606ECD7" w14:textId="77777777" w:rsidTr="00B77B95">
        <w:trPr>
          <w:trHeight w:val="225"/>
          <w:jc w:val="center"/>
        </w:trPr>
        <w:tc>
          <w:tcPr>
            <w:tcW w:w="1985" w:type="dxa"/>
            <w:vMerge w:val="restart"/>
            <w:tcBorders>
              <w:top w:val="single" w:sz="4" w:space="0" w:color="auto"/>
              <w:left w:val="single" w:sz="4" w:space="0" w:color="auto"/>
              <w:bottom w:val="single" w:sz="4" w:space="0" w:color="auto"/>
              <w:right w:val="single" w:sz="4" w:space="0" w:color="auto"/>
            </w:tcBorders>
          </w:tcPr>
          <w:p w14:paraId="3886CF76" w14:textId="77777777" w:rsidR="00EF1B1C" w:rsidRPr="00EF1B1C" w:rsidRDefault="00EF1B1C" w:rsidP="00695F17">
            <w:pPr>
              <w:shd w:val="clear" w:color="auto" w:fill="FFFFFF"/>
              <w:jc w:val="center"/>
              <w:rPr>
                <w:rFonts w:ascii="Times New Roman" w:hAnsi="Times New Roman" w:cs="Times New Roman"/>
                <w:b/>
              </w:rPr>
            </w:pPr>
            <w:r w:rsidRPr="00EF1B1C">
              <w:rPr>
                <w:rFonts w:ascii="Times New Roman" w:hAnsi="Times New Roman" w:cs="Times New Roman"/>
                <w:bCs/>
              </w:rPr>
              <w:t>Тема 1.2 Электрические цепи постоянного тока</w:t>
            </w:r>
          </w:p>
        </w:tc>
        <w:tc>
          <w:tcPr>
            <w:tcW w:w="7513" w:type="dxa"/>
            <w:gridSpan w:val="2"/>
            <w:tcBorders>
              <w:top w:val="single" w:sz="4" w:space="0" w:color="auto"/>
              <w:left w:val="single" w:sz="4" w:space="0" w:color="auto"/>
              <w:bottom w:val="single" w:sz="4" w:space="0" w:color="auto"/>
              <w:right w:val="single" w:sz="4" w:space="0" w:color="auto"/>
            </w:tcBorders>
          </w:tcPr>
          <w:p w14:paraId="26D1B484"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370C908E" w14:textId="77777777" w:rsidTr="00B77B95">
        <w:trPr>
          <w:trHeight w:val="585"/>
          <w:jc w:val="center"/>
        </w:trPr>
        <w:tc>
          <w:tcPr>
            <w:tcW w:w="1985" w:type="dxa"/>
            <w:vMerge/>
            <w:tcBorders>
              <w:top w:val="single" w:sz="4" w:space="0" w:color="auto"/>
              <w:left w:val="single" w:sz="4" w:space="0" w:color="auto"/>
              <w:bottom w:val="single" w:sz="4" w:space="0" w:color="auto"/>
              <w:right w:val="single" w:sz="4" w:space="0" w:color="auto"/>
            </w:tcBorders>
          </w:tcPr>
          <w:p w14:paraId="62B8D97B" w14:textId="77777777" w:rsidR="00EF1B1C" w:rsidRPr="00EF1B1C" w:rsidRDefault="00EF1B1C" w:rsidP="00695F17">
            <w:pPr>
              <w:shd w:val="clear" w:color="auto" w:fill="FFFFFF"/>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687C3AAB" w14:textId="77777777" w:rsidR="00EF1B1C" w:rsidRPr="00EF1B1C" w:rsidRDefault="00EF1B1C" w:rsidP="00695F17">
            <w:pPr>
              <w:shd w:val="clear" w:color="auto" w:fill="FFFFFF"/>
              <w:jc w:val="center"/>
              <w:rPr>
                <w:rFonts w:ascii="Times New Roman" w:hAnsi="Times New Roman" w:cs="Times New Roman"/>
              </w:rPr>
            </w:pPr>
            <w:r w:rsidRPr="00EF1B1C">
              <w:rPr>
                <w:rFonts w:ascii="Times New Roman" w:hAnsi="Times New Roman" w:cs="Times New Roman"/>
              </w:rPr>
              <w:t>1</w:t>
            </w:r>
          </w:p>
        </w:tc>
        <w:tc>
          <w:tcPr>
            <w:tcW w:w="6980" w:type="dxa"/>
            <w:tcBorders>
              <w:top w:val="single" w:sz="4" w:space="0" w:color="auto"/>
              <w:left w:val="single" w:sz="4" w:space="0" w:color="auto"/>
              <w:bottom w:val="single" w:sz="4" w:space="0" w:color="auto"/>
              <w:right w:val="single" w:sz="4" w:space="0" w:color="auto"/>
            </w:tcBorders>
          </w:tcPr>
          <w:p w14:paraId="00E39D0C" w14:textId="77777777" w:rsidR="00EF1B1C" w:rsidRPr="00EF1B1C" w:rsidRDefault="00EF1B1C" w:rsidP="00695F17">
            <w:pPr>
              <w:shd w:val="clear" w:color="auto" w:fill="FFFFFF"/>
              <w:jc w:val="both"/>
              <w:rPr>
                <w:rFonts w:ascii="Times New Roman" w:hAnsi="Times New Roman" w:cs="Times New Roman"/>
              </w:rPr>
            </w:pPr>
            <w:r w:rsidRPr="00EF1B1C">
              <w:rPr>
                <w:rFonts w:ascii="Times New Roman" w:hAnsi="Times New Roman" w:cs="Times New Roman"/>
              </w:rPr>
              <w:t>Элементы электрической цепи: источники питания, промежуточное звено потребители электрической энергии</w:t>
            </w:r>
          </w:p>
        </w:tc>
      </w:tr>
      <w:tr w:rsidR="00EF1B1C" w:rsidRPr="00EF1B1C" w14:paraId="67F1EF45" w14:textId="77777777" w:rsidTr="00B77B95">
        <w:trPr>
          <w:trHeight w:val="580"/>
          <w:jc w:val="center"/>
        </w:trPr>
        <w:tc>
          <w:tcPr>
            <w:tcW w:w="1985" w:type="dxa"/>
            <w:vMerge/>
            <w:tcBorders>
              <w:top w:val="single" w:sz="4" w:space="0" w:color="auto"/>
              <w:left w:val="single" w:sz="4" w:space="0" w:color="auto"/>
              <w:bottom w:val="single" w:sz="4" w:space="0" w:color="auto"/>
              <w:right w:val="single" w:sz="4" w:space="0" w:color="auto"/>
            </w:tcBorders>
          </w:tcPr>
          <w:p w14:paraId="78125E17" w14:textId="77777777" w:rsidR="00EF1B1C" w:rsidRPr="00EF1B1C" w:rsidRDefault="00EF1B1C" w:rsidP="00695F17">
            <w:pPr>
              <w:shd w:val="clear" w:color="auto" w:fill="FFFFFF"/>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73B0A119" w14:textId="77777777" w:rsidR="00EF1B1C" w:rsidRPr="00EF1B1C" w:rsidRDefault="00EF1B1C" w:rsidP="00695F17">
            <w:pPr>
              <w:shd w:val="clear" w:color="auto" w:fill="FFFFFF"/>
              <w:jc w:val="center"/>
              <w:rPr>
                <w:rFonts w:ascii="Times New Roman" w:hAnsi="Times New Roman" w:cs="Times New Roman"/>
              </w:rPr>
            </w:pPr>
            <w:r w:rsidRPr="00EF1B1C">
              <w:rPr>
                <w:rFonts w:ascii="Times New Roman" w:hAnsi="Times New Roman" w:cs="Times New Roman"/>
              </w:rPr>
              <w:t>2</w:t>
            </w:r>
          </w:p>
        </w:tc>
        <w:tc>
          <w:tcPr>
            <w:tcW w:w="6980" w:type="dxa"/>
            <w:tcBorders>
              <w:top w:val="single" w:sz="4" w:space="0" w:color="auto"/>
              <w:left w:val="single" w:sz="4" w:space="0" w:color="auto"/>
              <w:bottom w:val="single" w:sz="4" w:space="0" w:color="auto"/>
              <w:right w:val="single" w:sz="4" w:space="0" w:color="auto"/>
            </w:tcBorders>
          </w:tcPr>
          <w:p w14:paraId="5A2128F4" w14:textId="77777777" w:rsidR="00EF1B1C" w:rsidRPr="00EF1B1C" w:rsidRDefault="00EF1B1C" w:rsidP="00695F17">
            <w:pPr>
              <w:shd w:val="clear" w:color="auto" w:fill="FFFFFF"/>
              <w:jc w:val="both"/>
              <w:rPr>
                <w:rFonts w:ascii="Times New Roman" w:hAnsi="Times New Roman" w:cs="Times New Roman"/>
              </w:rPr>
            </w:pPr>
            <w:r w:rsidRPr="00EF1B1C">
              <w:rPr>
                <w:rFonts w:ascii="Times New Roman" w:hAnsi="Times New Roman" w:cs="Times New Roman"/>
                <w:spacing w:val="-1"/>
              </w:rPr>
              <w:t xml:space="preserve">Параметры электрической цепи: </w:t>
            </w:r>
            <w:r w:rsidRPr="00EF1B1C">
              <w:rPr>
                <w:rFonts w:ascii="Times New Roman" w:hAnsi="Times New Roman" w:cs="Times New Roman"/>
                <w:spacing w:val="-2"/>
              </w:rPr>
              <w:t xml:space="preserve">электрический ток, электродвижущая </w:t>
            </w:r>
            <w:r w:rsidRPr="00EF1B1C">
              <w:rPr>
                <w:rFonts w:ascii="Times New Roman" w:hAnsi="Times New Roman" w:cs="Times New Roman"/>
              </w:rPr>
              <w:t xml:space="preserve">сила, </w:t>
            </w:r>
          </w:p>
          <w:p w14:paraId="452CEFA2" w14:textId="77777777" w:rsidR="00EF1B1C" w:rsidRPr="00EF1B1C" w:rsidRDefault="00EF1B1C" w:rsidP="00695F17">
            <w:pPr>
              <w:shd w:val="clear" w:color="auto" w:fill="FFFFFF"/>
              <w:jc w:val="both"/>
              <w:rPr>
                <w:rFonts w:ascii="Times New Roman" w:hAnsi="Times New Roman" w:cs="Times New Roman"/>
              </w:rPr>
            </w:pPr>
            <w:r w:rsidRPr="00EF1B1C">
              <w:rPr>
                <w:rFonts w:ascii="Times New Roman" w:hAnsi="Times New Roman" w:cs="Times New Roman"/>
              </w:rPr>
              <w:t xml:space="preserve">напряжение, сопротивление и </w:t>
            </w:r>
            <w:r w:rsidRPr="00EF1B1C">
              <w:rPr>
                <w:rFonts w:ascii="Times New Roman" w:hAnsi="Times New Roman" w:cs="Times New Roman"/>
                <w:spacing w:val="-2"/>
              </w:rPr>
              <w:t>электрическая проводимость</w:t>
            </w:r>
          </w:p>
        </w:tc>
      </w:tr>
      <w:tr w:rsidR="00EF1B1C" w:rsidRPr="00EF1B1C" w14:paraId="3576D682" w14:textId="77777777" w:rsidTr="00B77B95">
        <w:trPr>
          <w:trHeight w:val="209"/>
          <w:jc w:val="center"/>
        </w:trPr>
        <w:tc>
          <w:tcPr>
            <w:tcW w:w="1985" w:type="dxa"/>
            <w:vMerge/>
            <w:tcBorders>
              <w:top w:val="single" w:sz="4" w:space="0" w:color="auto"/>
              <w:left w:val="single" w:sz="4" w:space="0" w:color="auto"/>
              <w:bottom w:val="single" w:sz="4" w:space="0" w:color="auto"/>
              <w:right w:val="single" w:sz="4" w:space="0" w:color="auto"/>
            </w:tcBorders>
          </w:tcPr>
          <w:p w14:paraId="4775069A" w14:textId="77777777" w:rsidR="00EF1B1C" w:rsidRPr="00EF1B1C" w:rsidRDefault="00EF1B1C" w:rsidP="00695F17">
            <w:pPr>
              <w:shd w:val="clear" w:color="auto" w:fill="FFFFFF"/>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6F8B284B" w14:textId="77777777" w:rsidR="00EF1B1C" w:rsidRPr="00EF1B1C" w:rsidRDefault="00EF1B1C" w:rsidP="00695F17">
            <w:pPr>
              <w:shd w:val="clear" w:color="auto" w:fill="FFFFFF"/>
              <w:jc w:val="center"/>
              <w:rPr>
                <w:rFonts w:ascii="Times New Roman" w:hAnsi="Times New Roman" w:cs="Times New Roman"/>
              </w:rPr>
            </w:pPr>
            <w:r w:rsidRPr="00EF1B1C">
              <w:rPr>
                <w:rFonts w:ascii="Times New Roman" w:hAnsi="Times New Roman" w:cs="Times New Roman"/>
              </w:rPr>
              <w:t>3</w:t>
            </w:r>
          </w:p>
        </w:tc>
        <w:tc>
          <w:tcPr>
            <w:tcW w:w="6980" w:type="dxa"/>
            <w:tcBorders>
              <w:top w:val="single" w:sz="4" w:space="0" w:color="auto"/>
              <w:left w:val="single" w:sz="4" w:space="0" w:color="auto"/>
              <w:bottom w:val="single" w:sz="4" w:space="0" w:color="auto"/>
              <w:right w:val="single" w:sz="4" w:space="0" w:color="auto"/>
            </w:tcBorders>
          </w:tcPr>
          <w:p w14:paraId="4895CA18" w14:textId="77777777" w:rsidR="00EF1B1C" w:rsidRPr="00EF1B1C" w:rsidRDefault="00EF1B1C" w:rsidP="00695F17">
            <w:pPr>
              <w:shd w:val="clear" w:color="auto" w:fill="FFFFFF"/>
              <w:jc w:val="both"/>
              <w:rPr>
                <w:rFonts w:ascii="Times New Roman" w:hAnsi="Times New Roman" w:cs="Times New Roman"/>
                <w:spacing w:val="-1"/>
              </w:rPr>
            </w:pPr>
            <w:r w:rsidRPr="00EF1B1C">
              <w:rPr>
                <w:rFonts w:ascii="Times New Roman" w:hAnsi="Times New Roman" w:cs="Times New Roman"/>
                <w:spacing w:val="-5"/>
              </w:rPr>
              <w:t xml:space="preserve">Закон Ома для участка электрической </w:t>
            </w:r>
            <w:r w:rsidRPr="00EF1B1C">
              <w:rPr>
                <w:rFonts w:ascii="Times New Roman" w:hAnsi="Times New Roman" w:cs="Times New Roman"/>
                <w:spacing w:val="-3"/>
              </w:rPr>
              <w:t>цепи (схема, формулировка, формула)</w:t>
            </w:r>
          </w:p>
        </w:tc>
      </w:tr>
      <w:tr w:rsidR="00EF1B1C" w:rsidRPr="00EF1B1C" w14:paraId="0393400B" w14:textId="77777777" w:rsidTr="00B77B95">
        <w:trPr>
          <w:trHeight w:val="345"/>
          <w:jc w:val="center"/>
        </w:trPr>
        <w:tc>
          <w:tcPr>
            <w:tcW w:w="1985" w:type="dxa"/>
            <w:vMerge/>
            <w:tcBorders>
              <w:top w:val="single" w:sz="4" w:space="0" w:color="auto"/>
              <w:left w:val="single" w:sz="4" w:space="0" w:color="auto"/>
              <w:bottom w:val="single" w:sz="4" w:space="0" w:color="auto"/>
              <w:right w:val="single" w:sz="4" w:space="0" w:color="auto"/>
            </w:tcBorders>
          </w:tcPr>
          <w:p w14:paraId="2B100043" w14:textId="77777777" w:rsidR="00EF1B1C" w:rsidRPr="00EF1B1C" w:rsidRDefault="00EF1B1C" w:rsidP="00695F17">
            <w:pPr>
              <w:shd w:val="clear" w:color="auto" w:fill="FFFFFF"/>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1FE6C550" w14:textId="77777777" w:rsidR="00EF1B1C" w:rsidRPr="00EF1B1C" w:rsidRDefault="00EF1B1C" w:rsidP="00695F17">
            <w:pPr>
              <w:shd w:val="clear" w:color="auto" w:fill="FFFFFF"/>
              <w:jc w:val="center"/>
              <w:rPr>
                <w:rFonts w:ascii="Times New Roman" w:hAnsi="Times New Roman" w:cs="Times New Roman"/>
                <w:spacing w:val="-1"/>
              </w:rPr>
            </w:pPr>
            <w:r w:rsidRPr="00EF1B1C">
              <w:rPr>
                <w:rFonts w:ascii="Times New Roman" w:hAnsi="Times New Roman" w:cs="Times New Roman"/>
                <w:spacing w:val="-1"/>
              </w:rPr>
              <w:t>4</w:t>
            </w:r>
          </w:p>
        </w:tc>
        <w:tc>
          <w:tcPr>
            <w:tcW w:w="6980" w:type="dxa"/>
            <w:tcBorders>
              <w:top w:val="single" w:sz="4" w:space="0" w:color="auto"/>
              <w:left w:val="single" w:sz="4" w:space="0" w:color="auto"/>
              <w:bottom w:val="single" w:sz="4" w:space="0" w:color="auto"/>
              <w:right w:val="single" w:sz="4" w:space="0" w:color="auto"/>
            </w:tcBorders>
          </w:tcPr>
          <w:p w14:paraId="732C3FAA" w14:textId="77777777" w:rsidR="00EF1B1C" w:rsidRPr="00EF1B1C" w:rsidRDefault="00EF1B1C" w:rsidP="00695F17">
            <w:pPr>
              <w:shd w:val="clear" w:color="auto" w:fill="FFFFFF"/>
              <w:jc w:val="both"/>
              <w:rPr>
                <w:rFonts w:ascii="Times New Roman" w:hAnsi="Times New Roman" w:cs="Times New Roman"/>
                <w:spacing w:val="-3"/>
              </w:rPr>
            </w:pPr>
            <w:r w:rsidRPr="00EF1B1C">
              <w:rPr>
                <w:rFonts w:ascii="Times New Roman" w:hAnsi="Times New Roman" w:cs="Times New Roman"/>
                <w:spacing w:val="-3"/>
              </w:rPr>
              <w:t>Закон Ома для всей цепи (схема, формулировка, формула)</w:t>
            </w:r>
          </w:p>
        </w:tc>
      </w:tr>
      <w:tr w:rsidR="00EF1B1C" w:rsidRPr="00EF1B1C" w14:paraId="0491C14F" w14:textId="77777777" w:rsidTr="00B77B95">
        <w:trPr>
          <w:trHeight w:val="339"/>
          <w:jc w:val="center"/>
        </w:trPr>
        <w:tc>
          <w:tcPr>
            <w:tcW w:w="1985" w:type="dxa"/>
            <w:vMerge/>
            <w:tcBorders>
              <w:top w:val="single" w:sz="4" w:space="0" w:color="auto"/>
              <w:left w:val="single" w:sz="4" w:space="0" w:color="auto"/>
              <w:bottom w:val="single" w:sz="4" w:space="0" w:color="auto"/>
              <w:right w:val="single" w:sz="4" w:space="0" w:color="auto"/>
            </w:tcBorders>
          </w:tcPr>
          <w:p w14:paraId="430C8D09" w14:textId="77777777" w:rsidR="00EF1B1C" w:rsidRPr="00EF1B1C" w:rsidRDefault="00EF1B1C" w:rsidP="00695F17">
            <w:pPr>
              <w:shd w:val="clear" w:color="auto" w:fill="FFFFFF"/>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538B5E19" w14:textId="77777777" w:rsidR="00EF1B1C" w:rsidRPr="00EF1B1C" w:rsidRDefault="00EF1B1C" w:rsidP="00695F17">
            <w:pPr>
              <w:shd w:val="clear" w:color="auto" w:fill="FFFFFF"/>
              <w:jc w:val="center"/>
              <w:rPr>
                <w:rFonts w:ascii="Times New Roman" w:hAnsi="Times New Roman" w:cs="Times New Roman"/>
                <w:spacing w:val="-3"/>
              </w:rPr>
            </w:pPr>
            <w:r w:rsidRPr="00EF1B1C">
              <w:rPr>
                <w:rFonts w:ascii="Times New Roman" w:hAnsi="Times New Roman" w:cs="Times New Roman"/>
                <w:spacing w:val="-3"/>
              </w:rPr>
              <w:t>5</w:t>
            </w:r>
          </w:p>
        </w:tc>
        <w:tc>
          <w:tcPr>
            <w:tcW w:w="6980" w:type="dxa"/>
            <w:tcBorders>
              <w:top w:val="single" w:sz="4" w:space="0" w:color="auto"/>
              <w:left w:val="single" w:sz="4" w:space="0" w:color="auto"/>
              <w:bottom w:val="single" w:sz="4" w:space="0" w:color="auto"/>
              <w:right w:val="single" w:sz="4" w:space="0" w:color="auto"/>
            </w:tcBorders>
          </w:tcPr>
          <w:p w14:paraId="24A5B808" w14:textId="77777777" w:rsidR="00EF1B1C" w:rsidRPr="00EF1B1C" w:rsidRDefault="00EF1B1C" w:rsidP="00695F17">
            <w:pPr>
              <w:shd w:val="clear" w:color="auto" w:fill="FFFFFF"/>
              <w:jc w:val="both"/>
              <w:rPr>
                <w:rFonts w:ascii="Times New Roman" w:hAnsi="Times New Roman" w:cs="Times New Roman"/>
                <w:spacing w:val="-3"/>
              </w:rPr>
            </w:pPr>
            <w:r w:rsidRPr="00EF1B1C">
              <w:rPr>
                <w:rFonts w:ascii="Times New Roman" w:hAnsi="Times New Roman" w:cs="Times New Roman"/>
                <w:spacing w:val="-3"/>
              </w:rPr>
              <w:t xml:space="preserve">Последовательное соединение сопротивлений (определение соединения, схема, вывод </w:t>
            </w:r>
            <w:proofErr w:type="gramStart"/>
            <w:r w:rsidRPr="00EF1B1C">
              <w:rPr>
                <w:rFonts w:ascii="Times New Roman" w:hAnsi="Times New Roman" w:cs="Times New Roman"/>
                <w:spacing w:val="-3"/>
              </w:rPr>
              <w:t xml:space="preserve">формулы </w:t>
            </w:r>
            <w:r w:rsidRPr="00EF1B1C">
              <w:rPr>
                <w:rFonts w:ascii="Times New Roman" w:hAnsi="Times New Roman" w:cs="Times New Roman"/>
                <w:spacing w:val="-5"/>
              </w:rPr>
              <w:t xml:space="preserve"> эквивалентного</w:t>
            </w:r>
            <w:proofErr w:type="gramEnd"/>
            <w:r w:rsidRPr="00EF1B1C">
              <w:rPr>
                <w:rFonts w:ascii="Times New Roman" w:hAnsi="Times New Roman" w:cs="Times New Roman"/>
                <w:spacing w:val="-5"/>
              </w:rPr>
              <w:t xml:space="preserve"> сопротивления)</w:t>
            </w:r>
          </w:p>
        </w:tc>
      </w:tr>
      <w:tr w:rsidR="00EF1B1C" w:rsidRPr="00EF1B1C" w14:paraId="70495F14" w14:textId="77777777" w:rsidTr="00B77B95">
        <w:trPr>
          <w:trHeight w:val="274"/>
          <w:jc w:val="center"/>
        </w:trPr>
        <w:tc>
          <w:tcPr>
            <w:tcW w:w="1985" w:type="dxa"/>
            <w:vMerge/>
            <w:tcBorders>
              <w:top w:val="single" w:sz="4" w:space="0" w:color="auto"/>
              <w:left w:val="single" w:sz="4" w:space="0" w:color="auto"/>
              <w:bottom w:val="single" w:sz="4" w:space="0" w:color="auto"/>
              <w:right w:val="single" w:sz="4" w:space="0" w:color="auto"/>
            </w:tcBorders>
          </w:tcPr>
          <w:p w14:paraId="66B1A23A" w14:textId="77777777" w:rsidR="00EF1B1C" w:rsidRPr="00EF1B1C" w:rsidRDefault="00EF1B1C" w:rsidP="00695F17">
            <w:pPr>
              <w:shd w:val="clear" w:color="auto" w:fill="FFFFFF"/>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47A9838E" w14:textId="77777777" w:rsidR="00EF1B1C" w:rsidRPr="00EF1B1C" w:rsidRDefault="00EF1B1C" w:rsidP="00695F17">
            <w:pPr>
              <w:shd w:val="clear" w:color="auto" w:fill="FFFFFF"/>
              <w:jc w:val="center"/>
              <w:rPr>
                <w:rFonts w:ascii="Times New Roman" w:hAnsi="Times New Roman" w:cs="Times New Roman"/>
                <w:spacing w:val="-3"/>
              </w:rPr>
            </w:pPr>
            <w:r w:rsidRPr="00EF1B1C">
              <w:rPr>
                <w:rFonts w:ascii="Times New Roman" w:hAnsi="Times New Roman" w:cs="Times New Roman"/>
                <w:spacing w:val="-3"/>
              </w:rPr>
              <w:t>6</w:t>
            </w:r>
          </w:p>
          <w:p w14:paraId="4D28BB6C" w14:textId="77777777" w:rsidR="00EF1B1C" w:rsidRPr="00EF1B1C" w:rsidRDefault="00EF1B1C" w:rsidP="00695F17">
            <w:pPr>
              <w:shd w:val="clear" w:color="auto" w:fill="FFFFFF"/>
              <w:jc w:val="center"/>
              <w:rPr>
                <w:rFonts w:ascii="Times New Roman" w:hAnsi="Times New Roman" w:cs="Times New Roman"/>
                <w:spacing w:val="-3"/>
              </w:rPr>
            </w:pPr>
          </w:p>
        </w:tc>
        <w:tc>
          <w:tcPr>
            <w:tcW w:w="6980" w:type="dxa"/>
            <w:tcBorders>
              <w:top w:val="single" w:sz="4" w:space="0" w:color="auto"/>
              <w:left w:val="single" w:sz="4" w:space="0" w:color="auto"/>
              <w:bottom w:val="single" w:sz="4" w:space="0" w:color="auto"/>
              <w:right w:val="single" w:sz="4" w:space="0" w:color="auto"/>
            </w:tcBorders>
          </w:tcPr>
          <w:p w14:paraId="2EAAFA19" w14:textId="77777777" w:rsidR="00EF1B1C" w:rsidRPr="00EF1B1C" w:rsidRDefault="00EF1B1C" w:rsidP="00695F17">
            <w:pPr>
              <w:shd w:val="clear" w:color="auto" w:fill="FFFFFF"/>
              <w:jc w:val="both"/>
              <w:rPr>
                <w:rFonts w:ascii="Times New Roman" w:hAnsi="Times New Roman" w:cs="Times New Roman"/>
                <w:spacing w:val="-3"/>
              </w:rPr>
            </w:pPr>
            <w:r w:rsidRPr="00EF1B1C">
              <w:rPr>
                <w:rFonts w:ascii="Times New Roman" w:hAnsi="Times New Roman" w:cs="Times New Roman"/>
                <w:spacing w:val="-3"/>
              </w:rPr>
              <w:t>1-ый Закон Кирхгофа (определение узла э</w:t>
            </w:r>
            <w:r w:rsidRPr="00EF1B1C">
              <w:rPr>
                <w:rFonts w:ascii="Times New Roman" w:hAnsi="Times New Roman" w:cs="Times New Roman"/>
                <w:spacing w:val="1"/>
              </w:rPr>
              <w:t xml:space="preserve">лектрической цепи, рисунок, </w:t>
            </w:r>
            <w:r w:rsidRPr="00EF1B1C">
              <w:rPr>
                <w:rFonts w:ascii="Times New Roman" w:hAnsi="Times New Roman" w:cs="Times New Roman"/>
              </w:rPr>
              <w:t>формулировка, запись закона)</w:t>
            </w:r>
          </w:p>
        </w:tc>
      </w:tr>
      <w:tr w:rsidR="00EF1B1C" w:rsidRPr="00EF1B1C" w14:paraId="2523F646" w14:textId="77777777" w:rsidTr="00B77B95">
        <w:trPr>
          <w:trHeight w:val="418"/>
          <w:jc w:val="center"/>
        </w:trPr>
        <w:tc>
          <w:tcPr>
            <w:tcW w:w="1985" w:type="dxa"/>
            <w:vMerge/>
            <w:tcBorders>
              <w:top w:val="single" w:sz="4" w:space="0" w:color="auto"/>
              <w:left w:val="single" w:sz="4" w:space="0" w:color="auto"/>
              <w:bottom w:val="single" w:sz="4" w:space="0" w:color="auto"/>
              <w:right w:val="single" w:sz="4" w:space="0" w:color="auto"/>
            </w:tcBorders>
          </w:tcPr>
          <w:p w14:paraId="49D185D7" w14:textId="77777777" w:rsidR="00EF1B1C" w:rsidRPr="00EF1B1C" w:rsidRDefault="00EF1B1C" w:rsidP="00695F17">
            <w:pPr>
              <w:shd w:val="clear" w:color="auto" w:fill="FFFFFF"/>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06086173" w14:textId="77777777" w:rsidR="00EF1B1C" w:rsidRPr="00EF1B1C" w:rsidRDefault="00EF1B1C" w:rsidP="00695F17">
            <w:pPr>
              <w:shd w:val="clear" w:color="auto" w:fill="FFFFFF"/>
              <w:jc w:val="center"/>
              <w:rPr>
                <w:rFonts w:ascii="Times New Roman" w:hAnsi="Times New Roman" w:cs="Times New Roman"/>
                <w:spacing w:val="-3"/>
              </w:rPr>
            </w:pPr>
            <w:r w:rsidRPr="00EF1B1C">
              <w:rPr>
                <w:rFonts w:ascii="Times New Roman" w:hAnsi="Times New Roman" w:cs="Times New Roman"/>
                <w:spacing w:val="-3"/>
              </w:rPr>
              <w:t>7</w:t>
            </w:r>
          </w:p>
          <w:p w14:paraId="0A8F322D" w14:textId="77777777" w:rsidR="00EF1B1C" w:rsidRPr="00EF1B1C" w:rsidRDefault="00EF1B1C" w:rsidP="00695F17">
            <w:pPr>
              <w:shd w:val="clear" w:color="auto" w:fill="FFFFFF"/>
              <w:jc w:val="center"/>
              <w:rPr>
                <w:rFonts w:ascii="Times New Roman" w:hAnsi="Times New Roman" w:cs="Times New Roman"/>
                <w:spacing w:val="-3"/>
              </w:rPr>
            </w:pPr>
          </w:p>
        </w:tc>
        <w:tc>
          <w:tcPr>
            <w:tcW w:w="6980" w:type="dxa"/>
            <w:tcBorders>
              <w:top w:val="single" w:sz="4" w:space="0" w:color="auto"/>
              <w:left w:val="single" w:sz="4" w:space="0" w:color="auto"/>
              <w:bottom w:val="single" w:sz="4" w:space="0" w:color="auto"/>
              <w:right w:val="single" w:sz="4" w:space="0" w:color="auto"/>
            </w:tcBorders>
          </w:tcPr>
          <w:p w14:paraId="3284A112" w14:textId="77777777" w:rsidR="00EF1B1C" w:rsidRPr="00EF1B1C" w:rsidRDefault="00EF1B1C" w:rsidP="00695F17">
            <w:pPr>
              <w:jc w:val="both"/>
              <w:rPr>
                <w:rFonts w:ascii="Times New Roman" w:hAnsi="Times New Roman" w:cs="Times New Roman"/>
                <w:spacing w:val="-3"/>
              </w:rPr>
            </w:pPr>
            <w:r w:rsidRPr="00EF1B1C">
              <w:rPr>
                <w:rFonts w:ascii="Times New Roman" w:hAnsi="Times New Roman" w:cs="Times New Roman"/>
                <w:spacing w:val="-1"/>
              </w:rPr>
              <w:t xml:space="preserve">Параллельное соединение </w:t>
            </w:r>
            <w:r w:rsidRPr="00EF1B1C">
              <w:rPr>
                <w:rFonts w:ascii="Times New Roman" w:hAnsi="Times New Roman" w:cs="Times New Roman"/>
                <w:spacing w:val="-3"/>
              </w:rPr>
              <w:t>сопротивления (определение соединения, схема, вывод формулы эквивалентного сопротивления</w:t>
            </w:r>
            <w:r w:rsidRPr="00EF1B1C">
              <w:rPr>
                <w:rFonts w:ascii="Times New Roman" w:hAnsi="Times New Roman" w:cs="Times New Roman"/>
                <w:spacing w:val="-1"/>
              </w:rPr>
              <w:t xml:space="preserve">). </w:t>
            </w:r>
            <w:r w:rsidRPr="00EF1B1C">
              <w:rPr>
                <w:rFonts w:ascii="Times New Roman" w:hAnsi="Times New Roman" w:cs="Times New Roman"/>
                <w:spacing w:val="-3"/>
              </w:rPr>
              <w:t>Два режима работы источника питания</w:t>
            </w:r>
          </w:p>
        </w:tc>
      </w:tr>
      <w:tr w:rsidR="00EF1B1C" w:rsidRPr="00EF1B1C" w14:paraId="35244EF1" w14:textId="77777777" w:rsidTr="00B77B95">
        <w:trPr>
          <w:trHeight w:val="158"/>
          <w:jc w:val="center"/>
        </w:trPr>
        <w:tc>
          <w:tcPr>
            <w:tcW w:w="1985" w:type="dxa"/>
            <w:vMerge/>
            <w:tcBorders>
              <w:top w:val="single" w:sz="4" w:space="0" w:color="auto"/>
              <w:left w:val="single" w:sz="4" w:space="0" w:color="auto"/>
              <w:bottom w:val="single" w:sz="4" w:space="0" w:color="auto"/>
              <w:right w:val="single" w:sz="4" w:space="0" w:color="auto"/>
            </w:tcBorders>
          </w:tcPr>
          <w:p w14:paraId="6FABA0E3" w14:textId="77777777" w:rsidR="00EF1B1C" w:rsidRPr="00EF1B1C" w:rsidRDefault="00EF1B1C" w:rsidP="00695F17">
            <w:pPr>
              <w:shd w:val="clear" w:color="auto" w:fill="FFFFFF"/>
              <w:jc w:val="center"/>
              <w:rPr>
                <w:rFonts w:ascii="Times New Roman" w:hAnsi="Times New Roman" w:cs="Times New Roman"/>
                <w:b/>
              </w:rPr>
            </w:pPr>
          </w:p>
        </w:tc>
        <w:tc>
          <w:tcPr>
            <w:tcW w:w="7513" w:type="dxa"/>
            <w:gridSpan w:val="2"/>
            <w:tcBorders>
              <w:top w:val="single" w:sz="4" w:space="0" w:color="auto"/>
              <w:left w:val="single" w:sz="4" w:space="0" w:color="auto"/>
              <w:bottom w:val="single" w:sz="4" w:space="0" w:color="auto"/>
              <w:right w:val="single" w:sz="4" w:space="0" w:color="auto"/>
            </w:tcBorders>
          </w:tcPr>
          <w:p w14:paraId="26480CEB" w14:textId="77777777" w:rsidR="00EF1B1C" w:rsidRPr="00EF1B1C" w:rsidRDefault="00EF1B1C" w:rsidP="00695F17">
            <w:pPr>
              <w:shd w:val="clear" w:color="auto" w:fill="FFFFFF"/>
              <w:jc w:val="both"/>
              <w:rPr>
                <w:rFonts w:ascii="Times New Roman" w:hAnsi="Times New Roman" w:cs="Times New Roman"/>
              </w:rPr>
            </w:pPr>
            <w:r w:rsidRPr="00EF1B1C">
              <w:rPr>
                <w:rFonts w:ascii="Times New Roman" w:hAnsi="Times New Roman" w:cs="Times New Roman"/>
                <w:b/>
              </w:rPr>
              <w:t xml:space="preserve">Практическое занятие </w:t>
            </w:r>
            <w:r w:rsidRPr="00EF1B1C">
              <w:rPr>
                <w:rFonts w:ascii="Times New Roman" w:hAnsi="Times New Roman" w:cs="Times New Roman"/>
                <w:b/>
                <w:bCs/>
                <w:spacing w:val="2"/>
              </w:rPr>
              <w:t xml:space="preserve">№2 </w:t>
            </w:r>
            <w:r w:rsidRPr="00EF1B1C">
              <w:rPr>
                <w:rFonts w:ascii="Times New Roman" w:hAnsi="Times New Roman" w:cs="Times New Roman"/>
              </w:rPr>
              <w:t>Определение параметров электрической цепи постоянного тока</w:t>
            </w:r>
            <w:r w:rsidRPr="00EF1B1C">
              <w:rPr>
                <w:rFonts w:ascii="Times New Roman" w:hAnsi="Times New Roman" w:cs="Times New Roman"/>
                <w:spacing w:val="1"/>
              </w:rPr>
              <w:t xml:space="preserve"> при последовательном, </w:t>
            </w:r>
            <w:r w:rsidRPr="00EF1B1C">
              <w:rPr>
                <w:rFonts w:ascii="Times New Roman" w:hAnsi="Times New Roman" w:cs="Times New Roman"/>
                <w:spacing w:val="-2"/>
              </w:rPr>
              <w:t>параллельном</w:t>
            </w:r>
            <w:r w:rsidRPr="00EF1B1C">
              <w:rPr>
                <w:rFonts w:ascii="Times New Roman" w:hAnsi="Times New Roman" w:cs="Times New Roman"/>
                <w:spacing w:val="1"/>
              </w:rPr>
              <w:t xml:space="preserve"> и смешанном соединении </w:t>
            </w:r>
            <w:r w:rsidRPr="00EF1B1C">
              <w:rPr>
                <w:rFonts w:ascii="Times New Roman" w:hAnsi="Times New Roman" w:cs="Times New Roman"/>
                <w:spacing w:val="-3"/>
              </w:rPr>
              <w:t>сопротивлений</w:t>
            </w:r>
          </w:p>
        </w:tc>
      </w:tr>
      <w:tr w:rsidR="00EF1B1C" w:rsidRPr="00EF1B1C" w14:paraId="2C48FBBD" w14:textId="77777777" w:rsidTr="00B77B95">
        <w:trPr>
          <w:trHeight w:val="284"/>
          <w:jc w:val="center"/>
        </w:trPr>
        <w:tc>
          <w:tcPr>
            <w:tcW w:w="1985" w:type="dxa"/>
            <w:vMerge/>
            <w:tcBorders>
              <w:top w:val="single" w:sz="4" w:space="0" w:color="auto"/>
              <w:left w:val="single" w:sz="4" w:space="0" w:color="auto"/>
              <w:bottom w:val="single" w:sz="4" w:space="0" w:color="auto"/>
              <w:right w:val="single" w:sz="4" w:space="0" w:color="auto"/>
            </w:tcBorders>
          </w:tcPr>
          <w:p w14:paraId="4CF53689" w14:textId="77777777" w:rsidR="00EF1B1C" w:rsidRPr="00EF1B1C" w:rsidRDefault="00EF1B1C" w:rsidP="00695F17">
            <w:pPr>
              <w:shd w:val="clear" w:color="auto" w:fill="FFFFFF"/>
              <w:jc w:val="center"/>
              <w:rPr>
                <w:rFonts w:ascii="Times New Roman" w:hAnsi="Times New Roman" w:cs="Times New Roman"/>
                <w:b/>
              </w:rPr>
            </w:pPr>
          </w:p>
        </w:tc>
        <w:tc>
          <w:tcPr>
            <w:tcW w:w="7513" w:type="dxa"/>
            <w:gridSpan w:val="2"/>
            <w:tcBorders>
              <w:top w:val="single" w:sz="4" w:space="0" w:color="auto"/>
              <w:left w:val="single" w:sz="4" w:space="0" w:color="auto"/>
              <w:bottom w:val="single" w:sz="4" w:space="0" w:color="auto"/>
              <w:right w:val="single" w:sz="4" w:space="0" w:color="auto"/>
            </w:tcBorders>
          </w:tcPr>
          <w:p w14:paraId="763A0E71" w14:textId="77777777" w:rsidR="00EF1B1C" w:rsidRPr="00EF1B1C" w:rsidRDefault="00EF1B1C" w:rsidP="00695F17">
            <w:pPr>
              <w:jc w:val="both"/>
              <w:rPr>
                <w:rFonts w:ascii="Times New Roman" w:hAnsi="Times New Roman" w:cs="Times New Roman"/>
                <w:bCs/>
              </w:rPr>
            </w:pPr>
            <w:r w:rsidRPr="00EF1B1C">
              <w:rPr>
                <w:rFonts w:ascii="Times New Roman" w:hAnsi="Times New Roman" w:cs="Times New Roman"/>
                <w:b/>
              </w:rPr>
              <w:t xml:space="preserve">Самостоятельная работа </w:t>
            </w:r>
            <w:r w:rsidRPr="00EF1B1C">
              <w:rPr>
                <w:rFonts w:ascii="Times New Roman" w:hAnsi="Times New Roman" w:cs="Times New Roman"/>
                <w:bCs/>
                <w:spacing w:val="2"/>
              </w:rPr>
              <w:t>Определение параметров смешанного соединения</w:t>
            </w:r>
          </w:p>
        </w:tc>
      </w:tr>
      <w:tr w:rsidR="00EF1B1C" w:rsidRPr="00EF1B1C" w14:paraId="25473D03" w14:textId="77777777" w:rsidTr="00B77B95">
        <w:trPr>
          <w:trHeight w:val="165"/>
          <w:jc w:val="center"/>
        </w:trPr>
        <w:tc>
          <w:tcPr>
            <w:tcW w:w="1985" w:type="dxa"/>
            <w:vMerge w:val="restart"/>
            <w:tcBorders>
              <w:top w:val="single" w:sz="4" w:space="0" w:color="auto"/>
              <w:left w:val="single" w:sz="4" w:space="0" w:color="auto"/>
              <w:bottom w:val="single" w:sz="4" w:space="0" w:color="auto"/>
              <w:right w:val="single" w:sz="4" w:space="0" w:color="auto"/>
            </w:tcBorders>
          </w:tcPr>
          <w:p w14:paraId="06EE50B7" w14:textId="77777777" w:rsidR="00EF1B1C" w:rsidRPr="00EF1B1C" w:rsidRDefault="00EF1B1C" w:rsidP="00695F17">
            <w:pPr>
              <w:jc w:val="center"/>
              <w:rPr>
                <w:rFonts w:ascii="Times New Roman" w:hAnsi="Times New Roman" w:cs="Times New Roman"/>
                <w:bCs/>
              </w:rPr>
            </w:pPr>
            <w:r w:rsidRPr="00EF1B1C">
              <w:rPr>
                <w:rFonts w:ascii="Times New Roman" w:hAnsi="Times New Roman" w:cs="Times New Roman"/>
                <w:bCs/>
              </w:rPr>
              <w:t>Тема 1.3</w:t>
            </w:r>
          </w:p>
          <w:p w14:paraId="7F9B21CB" w14:textId="77777777" w:rsidR="00EF1B1C" w:rsidRPr="00EF1B1C" w:rsidRDefault="00EF1B1C" w:rsidP="00695F17">
            <w:pPr>
              <w:shd w:val="clear" w:color="auto" w:fill="FFFFFF"/>
              <w:jc w:val="center"/>
              <w:rPr>
                <w:rFonts w:ascii="Times New Roman" w:hAnsi="Times New Roman" w:cs="Times New Roman"/>
                <w:bCs/>
              </w:rPr>
            </w:pPr>
            <w:r w:rsidRPr="00EF1B1C">
              <w:rPr>
                <w:rFonts w:ascii="Times New Roman" w:hAnsi="Times New Roman" w:cs="Times New Roman"/>
                <w:bCs/>
              </w:rPr>
              <w:t>Электромагнетизм</w:t>
            </w:r>
          </w:p>
          <w:p w14:paraId="7D6C541D"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3FE3E7FA"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3D2D00C7" w14:textId="77777777" w:rsidTr="00B77B95">
        <w:trPr>
          <w:trHeight w:val="645"/>
          <w:jc w:val="center"/>
        </w:trPr>
        <w:tc>
          <w:tcPr>
            <w:tcW w:w="1985" w:type="dxa"/>
            <w:vMerge/>
            <w:tcBorders>
              <w:top w:val="single" w:sz="4" w:space="0" w:color="auto"/>
              <w:left w:val="single" w:sz="4" w:space="0" w:color="auto"/>
              <w:bottom w:val="single" w:sz="4" w:space="0" w:color="auto"/>
              <w:right w:val="single" w:sz="4" w:space="0" w:color="auto"/>
            </w:tcBorders>
          </w:tcPr>
          <w:p w14:paraId="38FC51BD"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42D89B99" w14:textId="77777777" w:rsidR="00EF1B1C" w:rsidRPr="00EF1B1C" w:rsidRDefault="00EF1B1C" w:rsidP="00695F17">
            <w:pPr>
              <w:jc w:val="center"/>
              <w:rPr>
                <w:rFonts w:ascii="Times New Roman" w:hAnsi="Times New Roman" w:cs="Times New Roman"/>
                <w:spacing w:val="-4"/>
              </w:rPr>
            </w:pPr>
            <w:r w:rsidRPr="00EF1B1C">
              <w:rPr>
                <w:rFonts w:ascii="Times New Roman" w:hAnsi="Times New Roman" w:cs="Times New Roman"/>
                <w:spacing w:val="-4"/>
              </w:rPr>
              <w:t>1</w:t>
            </w:r>
          </w:p>
          <w:p w14:paraId="0AD6118E" w14:textId="77777777" w:rsidR="00EF1B1C" w:rsidRPr="00EF1B1C" w:rsidRDefault="00EF1B1C" w:rsidP="00695F17">
            <w:pPr>
              <w:jc w:val="center"/>
              <w:rPr>
                <w:rFonts w:ascii="Times New Roman" w:hAnsi="Times New Roman" w:cs="Times New Roman"/>
                <w:spacing w:val="-4"/>
              </w:rPr>
            </w:pPr>
          </w:p>
        </w:tc>
        <w:tc>
          <w:tcPr>
            <w:tcW w:w="6980" w:type="dxa"/>
            <w:tcBorders>
              <w:top w:val="single" w:sz="4" w:space="0" w:color="auto"/>
              <w:left w:val="single" w:sz="4" w:space="0" w:color="auto"/>
              <w:bottom w:val="single" w:sz="4" w:space="0" w:color="auto"/>
              <w:right w:val="single" w:sz="4" w:space="0" w:color="auto"/>
            </w:tcBorders>
          </w:tcPr>
          <w:p w14:paraId="516C2750" w14:textId="77777777" w:rsidR="00EF1B1C" w:rsidRPr="00EF1B1C" w:rsidRDefault="00EF1B1C" w:rsidP="00695F17">
            <w:pPr>
              <w:jc w:val="both"/>
              <w:rPr>
                <w:rFonts w:ascii="Times New Roman" w:hAnsi="Times New Roman" w:cs="Times New Roman"/>
                <w:spacing w:val="-4"/>
              </w:rPr>
            </w:pPr>
            <w:r w:rsidRPr="00EF1B1C">
              <w:rPr>
                <w:rFonts w:ascii="Times New Roman" w:hAnsi="Times New Roman" w:cs="Times New Roman"/>
                <w:spacing w:val="-4"/>
              </w:rPr>
              <w:t xml:space="preserve">Магнитное поле: напряженность, </w:t>
            </w:r>
            <w:r w:rsidRPr="00EF1B1C">
              <w:rPr>
                <w:rFonts w:ascii="Times New Roman" w:hAnsi="Times New Roman" w:cs="Times New Roman"/>
                <w:spacing w:val="-3"/>
              </w:rPr>
              <w:t xml:space="preserve">магнитная индукция, магнитный поток </w:t>
            </w:r>
            <w:r w:rsidRPr="00EF1B1C">
              <w:rPr>
                <w:rFonts w:ascii="Times New Roman" w:hAnsi="Times New Roman" w:cs="Times New Roman"/>
                <w:spacing w:val="-1"/>
              </w:rPr>
              <w:t>(определение, формула, единица измерения)</w:t>
            </w:r>
          </w:p>
        </w:tc>
      </w:tr>
      <w:tr w:rsidR="00EF1B1C" w:rsidRPr="00EF1B1C" w14:paraId="44E2E88F" w14:textId="77777777" w:rsidTr="00B77B95">
        <w:trPr>
          <w:trHeight w:val="426"/>
          <w:jc w:val="center"/>
        </w:trPr>
        <w:tc>
          <w:tcPr>
            <w:tcW w:w="1985" w:type="dxa"/>
            <w:vMerge/>
            <w:tcBorders>
              <w:top w:val="single" w:sz="4" w:space="0" w:color="auto"/>
              <w:left w:val="single" w:sz="4" w:space="0" w:color="auto"/>
              <w:bottom w:val="single" w:sz="4" w:space="0" w:color="auto"/>
              <w:right w:val="single" w:sz="4" w:space="0" w:color="auto"/>
            </w:tcBorders>
          </w:tcPr>
          <w:p w14:paraId="0283AE89"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10CB61E3" w14:textId="77777777" w:rsidR="00EF1B1C" w:rsidRPr="00EF1B1C" w:rsidRDefault="00EF1B1C" w:rsidP="00695F17">
            <w:pPr>
              <w:shd w:val="clear" w:color="auto" w:fill="FFFFFF"/>
              <w:tabs>
                <w:tab w:val="left" w:pos="773"/>
              </w:tabs>
              <w:jc w:val="center"/>
              <w:rPr>
                <w:rFonts w:ascii="Times New Roman" w:hAnsi="Times New Roman" w:cs="Times New Roman"/>
                <w:spacing w:val="-1"/>
              </w:rPr>
            </w:pPr>
            <w:r w:rsidRPr="00EF1B1C">
              <w:rPr>
                <w:rFonts w:ascii="Times New Roman" w:hAnsi="Times New Roman" w:cs="Times New Roman"/>
                <w:spacing w:val="-1"/>
              </w:rPr>
              <w:t>2</w:t>
            </w:r>
          </w:p>
          <w:p w14:paraId="65770A12" w14:textId="77777777" w:rsidR="00EF1B1C" w:rsidRPr="00EF1B1C" w:rsidRDefault="00EF1B1C" w:rsidP="00695F17">
            <w:pPr>
              <w:shd w:val="clear" w:color="auto" w:fill="FFFFFF"/>
              <w:tabs>
                <w:tab w:val="left" w:pos="773"/>
              </w:tabs>
              <w:jc w:val="center"/>
              <w:rPr>
                <w:rFonts w:ascii="Times New Roman" w:hAnsi="Times New Roman" w:cs="Times New Roman"/>
                <w:spacing w:val="-4"/>
              </w:rPr>
            </w:pPr>
          </w:p>
        </w:tc>
        <w:tc>
          <w:tcPr>
            <w:tcW w:w="6980" w:type="dxa"/>
            <w:tcBorders>
              <w:top w:val="single" w:sz="4" w:space="0" w:color="auto"/>
              <w:left w:val="single" w:sz="4" w:space="0" w:color="auto"/>
              <w:bottom w:val="single" w:sz="4" w:space="0" w:color="auto"/>
              <w:right w:val="single" w:sz="4" w:space="0" w:color="auto"/>
            </w:tcBorders>
          </w:tcPr>
          <w:p w14:paraId="22CA45C2" w14:textId="77777777" w:rsidR="00EF1B1C" w:rsidRPr="00EF1B1C" w:rsidRDefault="00EF1B1C" w:rsidP="00695F17">
            <w:pPr>
              <w:shd w:val="clear" w:color="auto" w:fill="FFFFFF"/>
              <w:tabs>
                <w:tab w:val="left" w:pos="773"/>
              </w:tabs>
              <w:jc w:val="both"/>
              <w:rPr>
                <w:rFonts w:ascii="Times New Roman" w:hAnsi="Times New Roman" w:cs="Times New Roman"/>
                <w:spacing w:val="-4"/>
              </w:rPr>
            </w:pPr>
            <w:r w:rsidRPr="00EF1B1C">
              <w:rPr>
                <w:rFonts w:ascii="Times New Roman" w:hAnsi="Times New Roman" w:cs="Times New Roman"/>
                <w:spacing w:val="-1"/>
              </w:rPr>
              <w:t xml:space="preserve">Параметры магнитного поля: Напряженность, магнитная индукция, </w:t>
            </w:r>
            <w:r w:rsidRPr="00EF1B1C">
              <w:rPr>
                <w:rFonts w:ascii="Times New Roman" w:hAnsi="Times New Roman" w:cs="Times New Roman"/>
                <w:spacing w:val="-3"/>
              </w:rPr>
              <w:t xml:space="preserve">магнитный поток (определение, формулы, </w:t>
            </w:r>
            <w:r w:rsidRPr="00EF1B1C">
              <w:rPr>
                <w:rFonts w:ascii="Times New Roman" w:hAnsi="Times New Roman" w:cs="Times New Roman"/>
                <w:spacing w:val="-2"/>
              </w:rPr>
              <w:t xml:space="preserve">ед. </w:t>
            </w:r>
            <w:proofErr w:type="spellStart"/>
            <w:r w:rsidRPr="00EF1B1C">
              <w:rPr>
                <w:rFonts w:ascii="Times New Roman" w:hAnsi="Times New Roman" w:cs="Times New Roman"/>
                <w:spacing w:val="-2"/>
              </w:rPr>
              <w:t>измер</w:t>
            </w:r>
            <w:proofErr w:type="spellEnd"/>
            <w:r w:rsidRPr="00EF1B1C">
              <w:rPr>
                <w:rFonts w:ascii="Times New Roman" w:hAnsi="Times New Roman" w:cs="Times New Roman"/>
                <w:spacing w:val="-2"/>
              </w:rPr>
              <w:t>.)</w:t>
            </w:r>
          </w:p>
        </w:tc>
      </w:tr>
      <w:tr w:rsidR="00EF1B1C" w:rsidRPr="00EF1B1C" w14:paraId="7027AB9D" w14:textId="77777777" w:rsidTr="00B77B95">
        <w:trPr>
          <w:trHeight w:val="237"/>
          <w:jc w:val="center"/>
        </w:trPr>
        <w:tc>
          <w:tcPr>
            <w:tcW w:w="1985" w:type="dxa"/>
            <w:vMerge/>
            <w:tcBorders>
              <w:top w:val="single" w:sz="4" w:space="0" w:color="auto"/>
              <w:left w:val="single" w:sz="4" w:space="0" w:color="auto"/>
              <w:bottom w:val="single" w:sz="4" w:space="0" w:color="auto"/>
              <w:right w:val="single" w:sz="4" w:space="0" w:color="auto"/>
            </w:tcBorders>
          </w:tcPr>
          <w:p w14:paraId="5000A1EC"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4350AAC2" w14:textId="77777777" w:rsidR="00EF1B1C" w:rsidRPr="00EF1B1C" w:rsidRDefault="00EF1B1C" w:rsidP="00695F17">
            <w:pPr>
              <w:shd w:val="clear" w:color="auto" w:fill="FFFFFF"/>
              <w:tabs>
                <w:tab w:val="left" w:pos="773"/>
              </w:tabs>
              <w:jc w:val="center"/>
              <w:rPr>
                <w:rFonts w:ascii="Times New Roman" w:hAnsi="Times New Roman" w:cs="Times New Roman"/>
                <w:spacing w:val="-1"/>
              </w:rPr>
            </w:pPr>
            <w:r w:rsidRPr="00EF1B1C">
              <w:rPr>
                <w:rFonts w:ascii="Times New Roman" w:hAnsi="Times New Roman" w:cs="Times New Roman"/>
                <w:spacing w:val="-1"/>
              </w:rPr>
              <w:t>3</w:t>
            </w:r>
          </w:p>
        </w:tc>
        <w:tc>
          <w:tcPr>
            <w:tcW w:w="6980" w:type="dxa"/>
            <w:tcBorders>
              <w:top w:val="single" w:sz="4" w:space="0" w:color="auto"/>
              <w:left w:val="single" w:sz="4" w:space="0" w:color="auto"/>
              <w:bottom w:val="single" w:sz="4" w:space="0" w:color="auto"/>
              <w:right w:val="single" w:sz="4" w:space="0" w:color="auto"/>
            </w:tcBorders>
          </w:tcPr>
          <w:p w14:paraId="08B3AE05" w14:textId="77777777" w:rsidR="00EF1B1C" w:rsidRPr="00EF1B1C" w:rsidRDefault="00EF1B1C" w:rsidP="00695F17">
            <w:pPr>
              <w:shd w:val="clear" w:color="auto" w:fill="FFFFFF"/>
              <w:tabs>
                <w:tab w:val="left" w:pos="773"/>
              </w:tabs>
              <w:jc w:val="both"/>
              <w:rPr>
                <w:rFonts w:ascii="Times New Roman" w:hAnsi="Times New Roman" w:cs="Times New Roman"/>
                <w:spacing w:val="-1"/>
              </w:rPr>
            </w:pPr>
            <w:r w:rsidRPr="00EF1B1C">
              <w:rPr>
                <w:rFonts w:ascii="Times New Roman" w:hAnsi="Times New Roman" w:cs="Times New Roman"/>
                <w:spacing w:val="-3"/>
              </w:rPr>
              <w:t>Проводник с током в магнитном поле</w:t>
            </w:r>
          </w:p>
        </w:tc>
      </w:tr>
      <w:tr w:rsidR="00EF1B1C" w:rsidRPr="00EF1B1C" w14:paraId="38733042" w14:textId="77777777" w:rsidTr="00B77B95">
        <w:trPr>
          <w:trHeight w:val="198"/>
          <w:jc w:val="center"/>
        </w:trPr>
        <w:tc>
          <w:tcPr>
            <w:tcW w:w="1985" w:type="dxa"/>
            <w:vMerge/>
            <w:tcBorders>
              <w:top w:val="single" w:sz="4" w:space="0" w:color="auto"/>
              <w:left w:val="single" w:sz="4" w:space="0" w:color="auto"/>
              <w:bottom w:val="single" w:sz="4" w:space="0" w:color="auto"/>
              <w:right w:val="single" w:sz="4" w:space="0" w:color="auto"/>
            </w:tcBorders>
          </w:tcPr>
          <w:p w14:paraId="3CEF8FE9"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4D70AA72" w14:textId="77777777" w:rsidR="00EF1B1C" w:rsidRPr="00EF1B1C" w:rsidRDefault="00EF1B1C" w:rsidP="00695F17">
            <w:pPr>
              <w:shd w:val="clear" w:color="auto" w:fill="FFFFFF"/>
              <w:tabs>
                <w:tab w:val="left" w:pos="773"/>
              </w:tabs>
              <w:jc w:val="center"/>
              <w:rPr>
                <w:rFonts w:ascii="Times New Roman" w:hAnsi="Times New Roman" w:cs="Times New Roman"/>
                <w:spacing w:val="-3"/>
              </w:rPr>
            </w:pPr>
            <w:r w:rsidRPr="00EF1B1C">
              <w:rPr>
                <w:rFonts w:ascii="Times New Roman" w:hAnsi="Times New Roman" w:cs="Times New Roman"/>
                <w:spacing w:val="-3"/>
              </w:rPr>
              <w:t>4</w:t>
            </w:r>
          </w:p>
        </w:tc>
        <w:tc>
          <w:tcPr>
            <w:tcW w:w="6980" w:type="dxa"/>
            <w:tcBorders>
              <w:top w:val="single" w:sz="4" w:space="0" w:color="auto"/>
              <w:left w:val="single" w:sz="4" w:space="0" w:color="auto"/>
              <w:bottom w:val="single" w:sz="4" w:space="0" w:color="auto"/>
              <w:right w:val="single" w:sz="4" w:space="0" w:color="auto"/>
            </w:tcBorders>
          </w:tcPr>
          <w:p w14:paraId="7647B838" w14:textId="77777777" w:rsidR="00EF1B1C" w:rsidRPr="00EF1B1C" w:rsidRDefault="00EF1B1C" w:rsidP="00695F17">
            <w:pPr>
              <w:shd w:val="clear" w:color="auto" w:fill="FFFFFF"/>
              <w:tabs>
                <w:tab w:val="left" w:pos="773"/>
              </w:tabs>
              <w:jc w:val="both"/>
              <w:rPr>
                <w:rFonts w:ascii="Times New Roman" w:hAnsi="Times New Roman" w:cs="Times New Roman"/>
                <w:spacing w:val="-3"/>
              </w:rPr>
            </w:pPr>
            <w:r w:rsidRPr="00EF1B1C">
              <w:rPr>
                <w:rFonts w:ascii="Times New Roman" w:hAnsi="Times New Roman" w:cs="Times New Roman"/>
                <w:spacing w:val="-3"/>
              </w:rPr>
              <w:t>Электродвижущая сила, наведенная в проводе</w:t>
            </w:r>
          </w:p>
        </w:tc>
      </w:tr>
      <w:tr w:rsidR="00EF1B1C" w:rsidRPr="00EF1B1C" w14:paraId="4F8768C2" w14:textId="77777777" w:rsidTr="00B77B95">
        <w:trPr>
          <w:trHeight w:val="255"/>
          <w:jc w:val="center"/>
        </w:trPr>
        <w:tc>
          <w:tcPr>
            <w:tcW w:w="1985" w:type="dxa"/>
            <w:vMerge w:val="restart"/>
            <w:tcBorders>
              <w:top w:val="single" w:sz="4" w:space="0" w:color="auto"/>
              <w:left w:val="single" w:sz="4" w:space="0" w:color="auto"/>
              <w:right w:val="single" w:sz="4" w:space="0" w:color="auto"/>
            </w:tcBorders>
          </w:tcPr>
          <w:p w14:paraId="360F2DD1" w14:textId="77777777" w:rsidR="00EF1B1C" w:rsidRPr="00EF1B1C" w:rsidRDefault="00EF1B1C" w:rsidP="00695F17">
            <w:pPr>
              <w:jc w:val="center"/>
              <w:rPr>
                <w:rFonts w:ascii="Times New Roman" w:hAnsi="Times New Roman" w:cs="Times New Roman"/>
                <w:bCs/>
              </w:rPr>
            </w:pPr>
            <w:r w:rsidRPr="00EF1B1C">
              <w:rPr>
                <w:rFonts w:ascii="Times New Roman" w:hAnsi="Times New Roman" w:cs="Times New Roman"/>
                <w:bCs/>
              </w:rPr>
              <w:t>Тема 1.4 Электрические цепи однофазного переменного тока</w:t>
            </w:r>
          </w:p>
          <w:p w14:paraId="7F5D7C98"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4081D2F9"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607345EB" w14:textId="77777777" w:rsidTr="00B77B95">
        <w:trPr>
          <w:trHeight w:val="285"/>
          <w:jc w:val="center"/>
        </w:trPr>
        <w:tc>
          <w:tcPr>
            <w:tcW w:w="1985" w:type="dxa"/>
            <w:vMerge/>
            <w:tcBorders>
              <w:left w:val="single" w:sz="4" w:space="0" w:color="auto"/>
              <w:right w:val="single" w:sz="4" w:space="0" w:color="auto"/>
            </w:tcBorders>
          </w:tcPr>
          <w:p w14:paraId="18CAAD33"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32634562" w14:textId="77777777" w:rsidR="00EF1B1C" w:rsidRPr="00EF1B1C" w:rsidRDefault="00EF1B1C" w:rsidP="00695F17">
            <w:pPr>
              <w:jc w:val="center"/>
              <w:rPr>
                <w:rFonts w:ascii="Times New Roman" w:hAnsi="Times New Roman" w:cs="Times New Roman"/>
                <w:spacing w:val="-4"/>
              </w:rPr>
            </w:pPr>
            <w:r w:rsidRPr="00EF1B1C">
              <w:rPr>
                <w:rFonts w:ascii="Times New Roman" w:hAnsi="Times New Roman" w:cs="Times New Roman"/>
                <w:spacing w:val="-4"/>
              </w:rPr>
              <w:t>1</w:t>
            </w:r>
          </w:p>
        </w:tc>
        <w:tc>
          <w:tcPr>
            <w:tcW w:w="6980" w:type="dxa"/>
            <w:tcBorders>
              <w:top w:val="single" w:sz="4" w:space="0" w:color="auto"/>
              <w:left w:val="single" w:sz="4" w:space="0" w:color="auto"/>
              <w:bottom w:val="single" w:sz="4" w:space="0" w:color="auto"/>
              <w:right w:val="single" w:sz="4" w:space="0" w:color="auto"/>
            </w:tcBorders>
          </w:tcPr>
          <w:p w14:paraId="2569A1DC" w14:textId="77777777" w:rsidR="00EF1B1C" w:rsidRPr="00EF1B1C" w:rsidRDefault="00EF1B1C" w:rsidP="00695F17">
            <w:pPr>
              <w:jc w:val="both"/>
              <w:rPr>
                <w:rFonts w:ascii="Times New Roman" w:hAnsi="Times New Roman" w:cs="Times New Roman"/>
                <w:spacing w:val="-4"/>
              </w:rPr>
            </w:pPr>
            <w:r w:rsidRPr="00EF1B1C">
              <w:rPr>
                <w:rFonts w:ascii="Times New Roman" w:hAnsi="Times New Roman" w:cs="Times New Roman"/>
                <w:spacing w:val="-4"/>
              </w:rPr>
              <w:t>Устройство однофазного генератора</w:t>
            </w:r>
          </w:p>
        </w:tc>
      </w:tr>
      <w:tr w:rsidR="00EF1B1C" w:rsidRPr="00EF1B1C" w14:paraId="36E4CB82" w14:textId="77777777" w:rsidTr="00B77B95">
        <w:trPr>
          <w:trHeight w:val="220"/>
          <w:jc w:val="center"/>
        </w:trPr>
        <w:tc>
          <w:tcPr>
            <w:tcW w:w="1985" w:type="dxa"/>
            <w:vMerge/>
            <w:tcBorders>
              <w:left w:val="single" w:sz="4" w:space="0" w:color="auto"/>
              <w:right w:val="single" w:sz="4" w:space="0" w:color="auto"/>
            </w:tcBorders>
          </w:tcPr>
          <w:p w14:paraId="414E2FC6"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6F8B8BE1" w14:textId="77777777" w:rsidR="00EF1B1C" w:rsidRPr="00EF1B1C" w:rsidRDefault="00EF1B1C" w:rsidP="00695F17">
            <w:pPr>
              <w:jc w:val="center"/>
              <w:rPr>
                <w:rFonts w:ascii="Times New Roman" w:hAnsi="Times New Roman" w:cs="Times New Roman"/>
                <w:spacing w:val="-4"/>
              </w:rPr>
            </w:pPr>
            <w:r w:rsidRPr="00EF1B1C">
              <w:rPr>
                <w:rFonts w:ascii="Times New Roman" w:hAnsi="Times New Roman" w:cs="Times New Roman"/>
                <w:spacing w:val="-4"/>
              </w:rPr>
              <w:t>2</w:t>
            </w:r>
          </w:p>
        </w:tc>
        <w:tc>
          <w:tcPr>
            <w:tcW w:w="6980" w:type="dxa"/>
            <w:tcBorders>
              <w:top w:val="single" w:sz="4" w:space="0" w:color="auto"/>
              <w:left w:val="single" w:sz="4" w:space="0" w:color="auto"/>
              <w:bottom w:val="single" w:sz="4" w:space="0" w:color="auto"/>
              <w:right w:val="single" w:sz="4" w:space="0" w:color="auto"/>
            </w:tcBorders>
          </w:tcPr>
          <w:p w14:paraId="5782257B" w14:textId="77777777" w:rsidR="00EF1B1C" w:rsidRPr="00EF1B1C" w:rsidRDefault="00EF1B1C" w:rsidP="00695F17">
            <w:pPr>
              <w:jc w:val="both"/>
              <w:rPr>
                <w:rFonts w:ascii="Times New Roman" w:hAnsi="Times New Roman" w:cs="Times New Roman"/>
                <w:spacing w:val="-4"/>
              </w:rPr>
            </w:pPr>
            <w:r w:rsidRPr="00EF1B1C">
              <w:rPr>
                <w:rFonts w:ascii="Times New Roman" w:hAnsi="Times New Roman" w:cs="Times New Roman"/>
                <w:spacing w:val="-1"/>
              </w:rPr>
              <w:t>Принцип работы однофазного генератора</w:t>
            </w:r>
          </w:p>
        </w:tc>
      </w:tr>
      <w:tr w:rsidR="00EF1B1C" w:rsidRPr="00EF1B1C" w14:paraId="29BF4FE7" w14:textId="77777777" w:rsidTr="00B77B95">
        <w:trPr>
          <w:trHeight w:val="363"/>
          <w:jc w:val="center"/>
        </w:trPr>
        <w:tc>
          <w:tcPr>
            <w:tcW w:w="1985" w:type="dxa"/>
            <w:vMerge/>
            <w:tcBorders>
              <w:left w:val="single" w:sz="4" w:space="0" w:color="auto"/>
              <w:right w:val="single" w:sz="4" w:space="0" w:color="auto"/>
            </w:tcBorders>
          </w:tcPr>
          <w:p w14:paraId="025FFC51"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375F6AD8" w14:textId="77777777" w:rsidR="00EF1B1C" w:rsidRPr="00EF1B1C" w:rsidRDefault="00EF1B1C" w:rsidP="00695F17">
            <w:pPr>
              <w:jc w:val="center"/>
              <w:rPr>
                <w:rFonts w:ascii="Times New Roman" w:hAnsi="Times New Roman" w:cs="Times New Roman"/>
                <w:spacing w:val="-3"/>
              </w:rPr>
            </w:pPr>
            <w:r w:rsidRPr="00EF1B1C">
              <w:rPr>
                <w:rFonts w:ascii="Times New Roman" w:hAnsi="Times New Roman" w:cs="Times New Roman"/>
                <w:spacing w:val="-3"/>
              </w:rPr>
              <w:t>3</w:t>
            </w:r>
          </w:p>
          <w:p w14:paraId="6292BBE2" w14:textId="77777777" w:rsidR="00EF1B1C" w:rsidRPr="00EF1B1C" w:rsidRDefault="00EF1B1C" w:rsidP="00695F17">
            <w:pPr>
              <w:jc w:val="center"/>
              <w:rPr>
                <w:rFonts w:ascii="Times New Roman" w:hAnsi="Times New Roman" w:cs="Times New Roman"/>
                <w:spacing w:val="-1"/>
              </w:rPr>
            </w:pPr>
          </w:p>
        </w:tc>
        <w:tc>
          <w:tcPr>
            <w:tcW w:w="6980" w:type="dxa"/>
            <w:tcBorders>
              <w:top w:val="single" w:sz="4" w:space="0" w:color="auto"/>
              <w:left w:val="single" w:sz="4" w:space="0" w:color="auto"/>
              <w:bottom w:val="single" w:sz="4" w:space="0" w:color="auto"/>
              <w:right w:val="single" w:sz="4" w:space="0" w:color="auto"/>
            </w:tcBorders>
          </w:tcPr>
          <w:p w14:paraId="323EAEA9" w14:textId="77777777" w:rsidR="00EF1B1C" w:rsidRPr="00EF1B1C" w:rsidRDefault="00EF1B1C" w:rsidP="00695F17">
            <w:pPr>
              <w:jc w:val="both"/>
              <w:rPr>
                <w:rFonts w:ascii="Times New Roman" w:hAnsi="Times New Roman" w:cs="Times New Roman"/>
                <w:spacing w:val="-1"/>
              </w:rPr>
            </w:pPr>
            <w:r w:rsidRPr="00EF1B1C">
              <w:rPr>
                <w:rFonts w:ascii="Times New Roman" w:hAnsi="Times New Roman" w:cs="Times New Roman"/>
                <w:spacing w:val="-3"/>
              </w:rPr>
              <w:t xml:space="preserve">Параметры однофазных цепей переменного тока (амплитудное, </w:t>
            </w:r>
            <w:r w:rsidRPr="00EF1B1C">
              <w:rPr>
                <w:rFonts w:ascii="Times New Roman" w:hAnsi="Times New Roman" w:cs="Times New Roman"/>
              </w:rPr>
              <w:t>действующее и мгновенное значение переменных)</w:t>
            </w:r>
          </w:p>
        </w:tc>
      </w:tr>
      <w:tr w:rsidR="00EF1B1C" w:rsidRPr="00EF1B1C" w14:paraId="48293582" w14:textId="77777777" w:rsidTr="00B77B95">
        <w:trPr>
          <w:trHeight w:val="454"/>
          <w:jc w:val="center"/>
        </w:trPr>
        <w:tc>
          <w:tcPr>
            <w:tcW w:w="1985" w:type="dxa"/>
            <w:vMerge/>
            <w:tcBorders>
              <w:left w:val="single" w:sz="4" w:space="0" w:color="auto"/>
              <w:right w:val="single" w:sz="4" w:space="0" w:color="auto"/>
            </w:tcBorders>
          </w:tcPr>
          <w:p w14:paraId="2B6927D6"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7C2A0B30" w14:textId="77777777" w:rsidR="00EF1B1C" w:rsidRPr="00EF1B1C" w:rsidRDefault="00EF1B1C" w:rsidP="00695F17">
            <w:pPr>
              <w:jc w:val="center"/>
              <w:rPr>
                <w:rFonts w:ascii="Times New Roman" w:hAnsi="Times New Roman" w:cs="Times New Roman"/>
                <w:spacing w:val="-1"/>
              </w:rPr>
            </w:pPr>
            <w:r w:rsidRPr="00EF1B1C">
              <w:rPr>
                <w:rFonts w:ascii="Times New Roman" w:hAnsi="Times New Roman" w:cs="Times New Roman"/>
                <w:spacing w:val="-1"/>
              </w:rPr>
              <w:t>4</w:t>
            </w:r>
          </w:p>
          <w:p w14:paraId="73FC3775" w14:textId="77777777" w:rsidR="00EF1B1C" w:rsidRPr="00EF1B1C" w:rsidRDefault="00EF1B1C" w:rsidP="00695F17">
            <w:pPr>
              <w:jc w:val="center"/>
              <w:rPr>
                <w:rFonts w:ascii="Times New Roman" w:hAnsi="Times New Roman" w:cs="Times New Roman"/>
                <w:spacing w:val="-3"/>
              </w:rPr>
            </w:pPr>
          </w:p>
        </w:tc>
        <w:tc>
          <w:tcPr>
            <w:tcW w:w="6980" w:type="dxa"/>
            <w:tcBorders>
              <w:top w:val="single" w:sz="4" w:space="0" w:color="auto"/>
              <w:left w:val="single" w:sz="4" w:space="0" w:color="auto"/>
              <w:bottom w:val="single" w:sz="4" w:space="0" w:color="auto"/>
              <w:right w:val="single" w:sz="4" w:space="0" w:color="auto"/>
            </w:tcBorders>
          </w:tcPr>
          <w:p w14:paraId="2DE869A2" w14:textId="77777777" w:rsidR="00EF1B1C" w:rsidRPr="00EF1B1C" w:rsidRDefault="00EF1B1C" w:rsidP="00695F17">
            <w:pPr>
              <w:jc w:val="both"/>
              <w:rPr>
                <w:rFonts w:ascii="Times New Roman" w:hAnsi="Times New Roman" w:cs="Times New Roman"/>
                <w:spacing w:val="-3"/>
              </w:rPr>
            </w:pPr>
            <w:r w:rsidRPr="00EF1B1C">
              <w:rPr>
                <w:rFonts w:ascii="Times New Roman" w:hAnsi="Times New Roman" w:cs="Times New Roman"/>
                <w:spacing w:val="-1"/>
              </w:rPr>
              <w:t xml:space="preserve">Параметры однофазных цепей </w:t>
            </w:r>
            <w:r w:rsidRPr="00EF1B1C">
              <w:rPr>
                <w:rFonts w:ascii="Times New Roman" w:hAnsi="Times New Roman" w:cs="Times New Roman"/>
                <w:spacing w:val="-3"/>
              </w:rPr>
              <w:t xml:space="preserve">переменного тока (период, частота тока, </w:t>
            </w:r>
            <w:r w:rsidRPr="00EF1B1C">
              <w:rPr>
                <w:rFonts w:ascii="Times New Roman" w:hAnsi="Times New Roman" w:cs="Times New Roman"/>
                <w:spacing w:val="-2"/>
              </w:rPr>
              <w:t>угловая скорость, начальная фаза)</w:t>
            </w:r>
          </w:p>
        </w:tc>
      </w:tr>
      <w:tr w:rsidR="00EF1B1C" w:rsidRPr="00EF1B1C" w14:paraId="220B6BF8" w14:textId="77777777" w:rsidTr="00B77B95">
        <w:trPr>
          <w:trHeight w:val="418"/>
          <w:jc w:val="center"/>
        </w:trPr>
        <w:tc>
          <w:tcPr>
            <w:tcW w:w="1985" w:type="dxa"/>
            <w:vMerge/>
            <w:tcBorders>
              <w:left w:val="single" w:sz="4" w:space="0" w:color="auto"/>
              <w:right w:val="single" w:sz="4" w:space="0" w:color="auto"/>
            </w:tcBorders>
          </w:tcPr>
          <w:p w14:paraId="6FF684E8"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5F559976" w14:textId="77777777" w:rsidR="00EF1B1C" w:rsidRPr="00EF1B1C" w:rsidRDefault="00EF1B1C" w:rsidP="00695F17">
            <w:pPr>
              <w:jc w:val="center"/>
              <w:rPr>
                <w:rFonts w:ascii="Times New Roman" w:hAnsi="Times New Roman" w:cs="Times New Roman"/>
                <w:spacing w:val="-2"/>
              </w:rPr>
            </w:pPr>
            <w:r w:rsidRPr="00EF1B1C">
              <w:rPr>
                <w:rFonts w:ascii="Times New Roman" w:hAnsi="Times New Roman" w:cs="Times New Roman"/>
                <w:spacing w:val="-2"/>
              </w:rPr>
              <w:t>5</w:t>
            </w:r>
          </w:p>
          <w:p w14:paraId="71ED3455" w14:textId="77777777" w:rsidR="00EF1B1C" w:rsidRPr="00EF1B1C" w:rsidRDefault="00EF1B1C" w:rsidP="00695F17">
            <w:pPr>
              <w:jc w:val="center"/>
              <w:rPr>
                <w:rFonts w:ascii="Times New Roman" w:hAnsi="Times New Roman" w:cs="Times New Roman"/>
                <w:spacing w:val="-3"/>
              </w:rPr>
            </w:pPr>
          </w:p>
        </w:tc>
        <w:tc>
          <w:tcPr>
            <w:tcW w:w="6980" w:type="dxa"/>
            <w:tcBorders>
              <w:top w:val="single" w:sz="4" w:space="0" w:color="auto"/>
              <w:left w:val="single" w:sz="4" w:space="0" w:color="auto"/>
              <w:bottom w:val="single" w:sz="4" w:space="0" w:color="auto"/>
              <w:right w:val="single" w:sz="4" w:space="0" w:color="auto"/>
            </w:tcBorders>
          </w:tcPr>
          <w:p w14:paraId="33FD935F" w14:textId="77777777" w:rsidR="00EF1B1C" w:rsidRPr="00EF1B1C" w:rsidRDefault="00EF1B1C" w:rsidP="00695F17">
            <w:pPr>
              <w:jc w:val="both"/>
              <w:rPr>
                <w:rFonts w:ascii="Times New Roman" w:hAnsi="Times New Roman" w:cs="Times New Roman"/>
                <w:spacing w:val="-3"/>
              </w:rPr>
            </w:pPr>
            <w:r w:rsidRPr="00EF1B1C">
              <w:rPr>
                <w:rFonts w:ascii="Times New Roman" w:hAnsi="Times New Roman" w:cs="Times New Roman"/>
                <w:spacing w:val="-2"/>
              </w:rPr>
              <w:t xml:space="preserve">Цепь однофазного переменного тока с </w:t>
            </w:r>
            <w:r w:rsidRPr="00EF1B1C">
              <w:rPr>
                <w:rFonts w:ascii="Times New Roman" w:hAnsi="Times New Roman" w:cs="Times New Roman"/>
              </w:rPr>
              <w:t xml:space="preserve">активным сопротивлением (3 способа </w:t>
            </w:r>
            <w:r w:rsidRPr="00EF1B1C">
              <w:rPr>
                <w:rFonts w:ascii="Times New Roman" w:hAnsi="Times New Roman" w:cs="Times New Roman"/>
                <w:spacing w:val="-1"/>
              </w:rPr>
              <w:t>решения эл. цепи)</w:t>
            </w:r>
          </w:p>
        </w:tc>
      </w:tr>
      <w:tr w:rsidR="00EF1B1C" w:rsidRPr="00EF1B1C" w14:paraId="51A1AD91" w14:textId="77777777" w:rsidTr="00B77B95">
        <w:trPr>
          <w:trHeight w:val="320"/>
          <w:jc w:val="center"/>
        </w:trPr>
        <w:tc>
          <w:tcPr>
            <w:tcW w:w="1985" w:type="dxa"/>
            <w:vMerge/>
            <w:tcBorders>
              <w:left w:val="single" w:sz="4" w:space="0" w:color="auto"/>
              <w:right w:val="single" w:sz="4" w:space="0" w:color="auto"/>
            </w:tcBorders>
          </w:tcPr>
          <w:p w14:paraId="2B39D55F"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64BB73E7" w14:textId="77777777" w:rsidR="00EF1B1C" w:rsidRPr="00EF1B1C" w:rsidRDefault="00EF1B1C" w:rsidP="00695F17">
            <w:pPr>
              <w:jc w:val="center"/>
              <w:rPr>
                <w:rFonts w:ascii="Times New Roman" w:hAnsi="Times New Roman" w:cs="Times New Roman"/>
                <w:spacing w:val="-2"/>
              </w:rPr>
            </w:pPr>
            <w:r w:rsidRPr="00EF1B1C">
              <w:rPr>
                <w:rFonts w:ascii="Times New Roman" w:hAnsi="Times New Roman" w:cs="Times New Roman"/>
                <w:spacing w:val="-2"/>
              </w:rPr>
              <w:t>6</w:t>
            </w:r>
          </w:p>
        </w:tc>
        <w:tc>
          <w:tcPr>
            <w:tcW w:w="6980" w:type="dxa"/>
            <w:tcBorders>
              <w:top w:val="single" w:sz="4" w:space="0" w:color="auto"/>
              <w:left w:val="single" w:sz="4" w:space="0" w:color="auto"/>
              <w:bottom w:val="single" w:sz="4" w:space="0" w:color="auto"/>
              <w:right w:val="single" w:sz="4" w:space="0" w:color="auto"/>
            </w:tcBorders>
          </w:tcPr>
          <w:p w14:paraId="065A4F52" w14:textId="77777777" w:rsidR="00EF1B1C" w:rsidRPr="00EF1B1C" w:rsidRDefault="00EF1B1C" w:rsidP="00695F17">
            <w:pPr>
              <w:jc w:val="both"/>
              <w:rPr>
                <w:rFonts w:ascii="Times New Roman" w:hAnsi="Times New Roman" w:cs="Times New Roman"/>
                <w:spacing w:val="-2"/>
              </w:rPr>
            </w:pPr>
            <w:r w:rsidRPr="00EF1B1C">
              <w:rPr>
                <w:rFonts w:ascii="Times New Roman" w:hAnsi="Times New Roman" w:cs="Times New Roman"/>
                <w:spacing w:val="-2"/>
              </w:rPr>
              <w:t xml:space="preserve">Цепь однофазного переменного тока с </w:t>
            </w:r>
            <w:r w:rsidRPr="00EF1B1C">
              <w:rPr>
                <w:rFonts w:ascii="Times New Roman" w:hAnsi="Times New Roman" w:cs="Times New Roman"/>
                <w:spacing w:val="-14"/>
              </w:rPr>
              <w:t>индуктивностью</w:t>
            </w:r>
          </w:p>
        </w:tc>
      </w:tr>
      <w:tr w:rsidR="00EF1B1C" w:rsidRPr="00EF1B1C" w14:paraId="6F2248ED" w14:textId="77777777" w:rsidTr="00B77B95">
        <w:trPr>
          <w:trHeight w:val="320"/>
          <w:jc w:val="center"/>
        </w:trPr>
        <w:tc>
          <w:tcPr>
            <w:tcW w:w="1985" w:type="dxa"/>
            <w:vMerge/>
            <w:tcBorders>
              <w:left w:val="single" w:sz="4" w:space="0" w:color="auto"/>
              <w:right w:val="single" w:sz="4" w:space="0" w:color="auto"/>
            </w:tcBorders>
          </w:tcPr>
          <w:p w14:paraId="428C7708"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21BF4234" w14:textId="77777777" w:rsidR="00EF1B1C" w:rsidRPr="00EF1B1C" w:rsidRDefault="00EF1B1C" w:rsidP="00695F17">
            <w:pPr>
              <w:jc w:val="center"/>
              <w:rPr>
                <w:rFonts w:ascii="Times New Roman" w:hAnsi="Times New Roman" w:cs="Times New Roman"/>
                <w:spacing w:val="-2"/>
              </w:rPr>
            </w:pPr>
            <w:r w:rsidRPr="00EF1B1C">
              <w:rPr>
                <w:rFonts w:ascii="Times New Roman" w:hAnsi="Times New Roman" w:cs="Times New Roman"/>
                <w:spacing w:val="-2"/>
              </w:rPr>
              <w:t>7</w:t>
            </w:r>
          </w:p>
        </w:tc>
        <w:tc>
          <w:tcPr>
            <w:tcW w:w="6980" w:type="dxa"/>
            <w:tcBorders>
              <w:top w:val="single" w:sz="4" w:space="0" w:color="auto"/>
              <w:left w:val="single" w:sz="4" w:space="0" w:color="auto"/>
              <w:bottom w:val="single" w:sz="4" w:space="0" w:color="auto"/>
              <w:right w:val="single" w:sz="4" w:space="0" w:color="auto"/>
            </w:tcBorders>
          </w:tcPr>
          <w:p w14:paraId="415B85A1" w14:textId="77777777" w:rsidR="00EF1B1C" w:rsidRPr="00EF1B1C" w:rsidRDefault="00EF1B1C" w:rsidP="00695F17">
            <w:pPr>
              <w:jc w:val="both"/>
              <w:rPr>
                <w:rFonts w:ascii="Times New Roman" w:hAnsi="Times New Roman" w:cs="Times New Roman"/>
                <w:spacing w:val="-2"/>
              </w:rPr>
            </w:pPr>
            <w:r w:rsidRPr="00EF1B1C">
              <w:rPr>
                <w:rFonts w:ascii="Times New Roman" w:hAnsi="Times New Roman" w:cs="Times New Roman"/>
                <w:spacing w:val="-2"/>
              </w:rPr>
              <w:t xml:space="preserve">Цепь однофазного переменного тока с </w:t>
            </w:r>
            <w:r w:rsidRPr="00EF1B1C">
              <w:rPr>
                <w:rFonts w:ascii="Times New Roman" w:hAnsi="Times New Roman" w:cs="Times New Roman"/>
                <w:spacing w:val="-1"/>
              </w:rPr>
              <w:t>емкостью</w:t>
            </w:r>
          </w:p>
        </w:tc>
      </w:tr>
      <w:tr w:rsidR="00EF1B1C" w:rsidRPr="00EF1B1C" w14:paraId="705B64E9" w14:textId="77777777" w:rsidTr="00B77B95">
        <w:trPr>
          <w:trHeight w:val="207"/>
          <w:jc w:val="center"/>
        </w:trPr>
        <w:tc>
          <w:tcPr>
            <w:tcW w:w="1985" w:type="dxa"/>
            <w:vMerge/>
            <w:tcBorders>
              <w:left w:val="single" w:sz="4" w:space="0" w:color="auto"/>
              <w:right w:val="single" w:sz="4" w:space="0" w:color="auto"/>
            </w:tcBorders>
          </w:tcPr>
          <w:p w14:paraId="1154AB54"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783D7979" w14:textId="77777777" w:rsidR="00EF1B1C" w:rsidRPr="00EF1B1C" w:rsidRDefault="00EF1B1C" w:rsidP="00695F17">
            <w:pPr>
              <w:jc w:val="center"/>
              <w:rPr>
                <w:rFonts w:ascii="Times New Roman" w:hAnsi="Times New Roman" w:cs="Times New Roman"/>
                <w:spacing w:val="-1"/>
              </w:rPr>
            </w:pPr>
            <w:r w:rsidRPr="00EF1B1C">
              <w:rPr>
                <w:rFonts w:ascii="Times New Roman" w:hAnsi="Times New Roman" w:cs="Times New Roman"/>
                <w:spacing w:val="-1"/>
              </w:rPr>
              <w:t>8</w:t>
            </w:r>
          </w:p>
          <w:p w14:paraId="696A0D7E" w14:textId="77777777" w:rsidR="00EF1B1C" w:rsidRPr="00EF1B1C" w:rsidRDefault="00EF1B1C" w:rsidP="00695F17">
            <w:pPr>
              <w:jc w:val="center"/>
              <w:rPr>
                <w:rFonts w:ascii="Times New Roman" w:hAnsi="Times New Roman" w:cs="Times New Roman"/>
                <w:spacing w:val="-2"/>
              </w:rPr>
            </w:pPr>
          </w:p>
        </w:tc>
        <w:tc>
          <w:tcPr>
            <w:tcW w:w="6980" w:type="dxa"/>
            <w:tcBorders>
              <w:top w:val="single" w:sz="4" w:space="0" w:color="auto"/>
              <w:left w:val="single" w:sz="4" w:space="0" w:color="auto"/>
              <w:bottom w:val="single" w:sz="4" w:space="0" w:color="auto"/>
              <w:right w:val="single" w:sz="4" w:space="0" w:color="auto"/>
            </w:tcBorders>
          </w:tcPr>
          <w:p w14:paraId="24948267" w14:textId="77777777" w:rsidR="00EF1B1C" w:rsidRPr="00EF1B1C" w:rsidRDefault="00EF1B1C" w:rsidP="00695F17">
            <w:pPr>
              <w:jc w:val="both"/>
              <w:rPr>
                <w:rFonts w:ascii="Times New Roman" w:hAnsi="Times New Roman" w:cs="Times New Roman"/>
                <w:spacing w:val="-2"/>
              </w:rPr>
            </w:pPr>
            <w:r w:rsidRPr="00EF1B1C">
              <w:rPr>
                <w:rFonts w:ascii="Times New Roman" w:hAnsi="Times New Roman" w:cs="Times New Roman"/>
                <w:spacing w:val="-1"/>
              </w:rPr>
              <w:t xml:space="preserve">Цепь однофазного переменного тока с </w:t>
            </w:r>
            <w:r w:rsidRPr="00EF1B1C">
              <w:rPr>
                <w:rFonts w:ascii="Times New Roman" w:hAnsi="Times New Roman" w:cs="Times New Roman"/>
                <w:spacing w:val="-3"/>
              </w:rPr>
              <w:t>активным и индуктивным сопротивлением</w:t>
            </w:r>
          </w:p>
        </w:tc>
      </w:tr>
      <w:tr w:rsidR="00EF1B1C" w:rsidRPr="00EF1B1C" w14:paraId="57EE96E6" w14:textId="77777777" w:rsidTr="00B77B95">
        <w:trPr>
          <w:trHeight w:val="241"/>
          <w:jc w:val="center"/>
        </w:trPr>
        <w:tc>
          <w:tcPr>
            <w:tcW w:w="1985" w:type="dxa"/>
            <w:vMerge/>
            <w:tcBorders>
              <w:left w:val="single" w:sz="4" w:space="0" w:color="auto"/>
              <w:right w:val="single" w:sz="4" w:space="0" w:color="auto"/>
            </w:tcBorders>
          </w:tcPr>
          <w:p w14:paraId="7D3B2106"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606ED00D" w14:textId="77777777" w:rsidR="00EF1B1C" w:rsidRPr="00EF1B1C" w:rsidRDefault="00EF1B1C" w:rsidP="00695F17">
            <w:pPr>
              <w:jc w:val="center"/>
              <w:rPr>
                <w:rFonts w:ascii="Times New Roman" w:hAnsi="Times New Roman" w:cs="Times New Roman"/>
                <w:spacing w:val="-1"/>
              </w:rPr>
            </w:pPr>
            <w:r w:rsidRPr="00EF1B1C">
              <w:rPr>
                <w:rFonts w:ascii="Times New Roman" w:hAnsi="Times New Roman" w:cs="Times New Roman"/>
                <w:spacing w:val="-1"/>
              </w:rPr>
              <w:t>9</w:t>
            </w:r>
          </w:p>
        </w:tc>
        <w:tc>
          <w:tcPr>
            <w:tcW w:w="6980" w:type="dxa"/>
            <w:tcBorders>
              <w:top w:val="single" w:sz="4" w:space="0" w:color="auto"/>
              <w:left w:val="single" w:sz="4" w:space="0" w:color="auto"/>
              <w:bottom w:val="single" w:sz="4" w:space="0" w:color="auto"/>
              <w:right w:val="single" w:sz="4" w:space="0" w:color="auto"/>
            </w:tcBorders>
          </w:tcPr>
          <w:p w14:paraId="163059B8" w14:textId="77777777" w:rsidR="00EF1B1C" w:rsidRPr="00EF1B1C" w:rsidRDefault="00EF1B1C" w:rsidP="00695F17">
            <w:pPr>
              <w:jc w:val="both"/>
              <w:rPr>
                <w:rFonts w:ascii="Times New Roman" w:hAnsi="Times New Roman" w:cs="Times New Roman"/>
                <w:spacing w:val="-1"/>
              </w:rPr>
            </w:pPr>
            <w:r w:rsidRPr="00EF1B1C">
              <w:rPr>
                <w:rFonts w:ascii="Times New Roman" w:hAnsi="Times New Roman" w:cs="Times New Roman"/>
                <w:spacing w:val="-3"/>
              </w:rPr>
              <w:t>Цепь однофазного переменного тока с активным и емкостным сопротивлением</w:t>
            </w:r>
          </w:p>
        </w:tc>
      </w:tr>
      <w:tr w:rsidR="00EF1B1C" w:rsidRPr="00EF1B1C" w14:paraId="26D3379E" w14:textId="77777777" w:rsidTr="00B77B95">
        <w:trPr>
          <w:trHeight w:val="343"/>
          <w:jc w:val="center"/>
        </w:trPr>
        <w:tc>
          <w:tcPr>
            <w:tcW w:w="1985" w:type="dxa"/>
            <w:vMerge/>
            <w:tcBorders>
              <w:left w:val="single" w:sz="4" w:space="0" w:color="auto"/>
              <w:right w:val="single" w:sz="4" w:space="0" w:color="auto"/>
            </w:tcBorders>
          </w:tcPr>
          <w:p w14:paraId="771FD217"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1ACBA2B6" w14:textId="77777777" w:rsidR="00EF1B1C" w:rsidRPr="00EF1B1C" w:rsidRDefault="00EF1B1C" w:rsidP="00695F17">
            <w:pPr>
              <w:rPr>
                <w:rFonts w:ascii="Times New Roman" w:hAnsi="Times New Roman" w:cs="Times New Roman"/>
                <w:spacing w:val="-3"/>
              </w:rPr>
            </w:pPr>
            <w:r w:rsidRPr="00EF1B1C">
              <w:rPr>
                <w:rFonts w:ascii="Times New Roman" w:hAnsi="Times New Roman" w:cs="Times New Roman"/>
                <w:spacing w:val="-3"/>
              </w:rPr>
              <w:t>10</w:t>
            </w:r>
          </w:p>
        </w:tc>
        <w:tc>
          <w:tcPr>
            <w:tcW w:w="6980" w:type="dxa"/>
            <w:tcBorders>
              <w:top w:val="single" w:sz="4" w:space="0" w:color="auto"/>
              <w:left w:val="single" w:sz="4" w:space="0" w:color="auto"/>
              <w:bottom w:val="single" w:sz="4" w:space="0" w:color="auto"/>
              <w:right w:val="single" w:sz="4" w:space="0" w:color="auto"/>
            </w:tcBorders>
          </w:tcPr>
          <w:p w14:paraId="112DD864" w14:textId="77777777" w:rsidR="00EF1B1C" w:rsidRPr="00EF1B1C" w:rsidRDefault="00EF1B1C" w:rsidP="00695F17">
            <w:pPr>
              <w:rPr>
                <w:rFonts w:ascii="Times New Roman" w:hAnsi="Times New Roman" w:cs="Times New Roman"/>
                <w:spacing w:val="-3"/>
              </w:rPr>
            </w:pPr>
            <w:r w:rsidRPr="00EF1B1C">
              <w:rPr>
                <w:rFonts w:ascii="Times New Roman" w:hAnsi="Times New Roman" w:cs="Times New Roman"/>
              </w:rPr>
              <w:t>Резонанс токов и напряжений в однофазных цепях переменного тока</w:t>
            </w:r>
          </w:p>
        </w:tc>
      </w:tr>
      <w:tr w:rsidR="00EF1B1C" w:rsidRPr="00EF1B1C" w14:paraId="3E160D68" w14:textId="77777777" w:rsidTr="00B77B95">
        <w:trPr>
          <w:trHeight w:val="161"/>
          <w:jc w:val="center"/>
        </w:trPr>
        <w:tc>
          <w:tcPr>
            <w:tcW w:w="1985" w:type="dxa"/>
            <w:vMerge/>
            <w:tcBorders>
              <w:left w:val="single" w:sz="4" w:space="0" w:color="auto"/>
              <w:right w:val="single" w:sz="4" w:space="0" w:color="auto"/>
            </w:tcBorders>
          </w:tcPr>
          <w:p w14:paraId="10096039" w14:textId="77777777" w:rsidR="00EF1B1C" w:rsidRPr="00EF1B1C" w:rsidRDefault="00EF1B1C" w:rsidP="00695F17">
            <w:pPr>
              <w:jc w:val="center"/>
              <w:rPr>
                <w:rFonts w:ascii="Times New Roman" w:hAnsi="Times New Roman" w:cs="Times New Roman"/>
                <w:b/>
              </w:rPr>
            </w:pPr>
          </w:p>
        </w:tc>
        <w:tc>
          <w:tcPr>
            <w:tcW w:w="7513" w:type="dxa"/>
            <w:gridSpan w:val="2"/>
            <w:tcBorders>
              <w:top w:val="single" w:sz="4" w:space="0" w:color="auto"/>
              <w:left w:val="single" w:sz="4" w:space="0" w:color="auto"/>
              <w:right w:val="single" w:sz="4" w:space="0" w:color="auto"/>
            </w:tcBorders>
          </w:tcPr>
          <w:p w14:paraId="52BD2A8C" w14:textId="77777777" w:rsidR="00EF1B1C" w:rsidRPr="00EF1B1C" w:rsidRDefault="00EF1B1C" w:rsidP="00695F17">
            <w:pPr>
              <w:jc w:val="both"/>
              <w:rPr>
                <w:rFonts w:ascii="Times New Roman" w:hAnsi="Times New Roman" w:cs="Times New Roman"/>
                <w:spacing w:val="-6"/>
              </w:rPr>
            </w:pPr>
            <w:r w:rsidRPr="00EF1B1C">
              <w:rPr>
                <w:rFonts w:ascii="Times New Roman" w:hAnsi="Times New Roman" w:cs="Times New Roman"/>
                <w:b/>
              </w:rPr>
              <w:t xml:space="preserve">Практическое занятие №3 </w:t>
            </w:r>
            <w:r w:rsidRPr="00EF1B1C">
              <w:rPr>
                <w:rFonts w:ascii="Times New Roman" w:hAnsi="Times New Roman" w:cs="Times New Roman"/>
                <w:spacing w:val="-7"/>
              </w:rPr>
              <w:t>Расчет цепей переменного тока.</w:t>
            </w:r>
            <w:r w:rsidRPr="00EF1B1C">
              <w:rPr>
                <w:rFonts w:ascii="Times New Roman" w:hAnsi="Times New Roman" w:cs="Times New Roman"/>
              </w:rPr>
              <w:t xml:space="preserve"> П</w:t>
            </w:r>
            <w:r w:rsidRPr="00EF1B1C">
              <w:rPr>
                <w:rFonts w:ascii="Times New Roman" w:hAnsi="Times New Roman" w:cs="Times New Roman"/>
                <w:spacing w:val="-7"/>
              </w:rPr>
              <w:t xml:space="preserve">остроение векторных диаграмм </w:t>
            </w:r>
            <w:r w:rsidRPr="00EF1B1C">
              <w:rPr>
                <w:rFonts w:ascii="Times New Roman" w:hAnsi="Times New Roman" w:cs="Times New Roman"/>
                <w:spacing w:val="-6"/>
              </w:rPr>
              <w:t>токов и напряжений</w:t>
            </w:r>
          </w:p>
        </w:tc>
      </w:tr>
      <w:tr w:rsidR="00EF1B1C" w:rsidRPr="00EF1B1C" w14:paraId="4DE26E36" w14:textId="77777777" w:rsidTr="00B77B95">
        <w:trPr>
          <w:trHeight w:val="300"/>
          <w:jc w:val="center"/>
        </w:trPr>
        <w:tc>
          <w:tcPr>
            <w:tcW w:w="1985" w:type="dxa"/>
            <w:vMerge w:val="restart"/>
            <w:tcBorders>
              <w:top w:val="single" w:sz="4" w:space="0" w:color="auto"/>
              <w:left w:val="single" w:sz="4" w:space="0" w:color="auto"/>
              <w:bottom w:val="single" w:sz="4" w:space="0" w:color="auto"/>
              <w:right w:val="single" w:sz="4" w:space="0" w:color="auto"/>
            </w:tcBorders>
          </w:tcPr>
          <w:p w14:paraId="6F0D32BC" w14:textId="77777777" w:rsidR="00EF1B1C" w:rsidRPr="00EF1B1C" w:rsidRDefault="00EF1B1C" w:rsidP="00695F17">
            <w:pPr>
              <w:jc w:val="center"/>
              <w:rPr>
                <w:rFonts w:ascii="Times New Roman" w:hAnsi="Times New Roman" w:cs="Times New Roman"/>
                <w:bCs/>
              </w:rPr>
            </w:pPr>
            <w:r w:rsidRPr="00EF1B1C">
              <w:rPr>
                <w:rFonts w:ascii="Times New Roman" w:hAnsi="Times New Roman" w:cs="Times New Roman"/>
                <w:bCs/>
              </w:rPr>
              <w:t>Тема 1.5 Трёхфазные электрические цепи переменного тока</w:t>
            </w:r>
          </w:p>
          <w:p w14:paraId="68603BF9" w14:textId="77777777" w:rsidR="00EF1B1C" w:rsidRPr="00EF1B1C" w:rsidRDefault="00EF1B1C" w:rsidP="00695F17">
            <w:pPr>
              <w:jc w:val="center"/>
              <w:rPr>
                <w:rFonts w:ascii="Times New Roman" w:hAnsi="Times New Roman" w:cs="Times New Roman"/>
                <w:bCs/>
              </w:rPr>
            </w:pPr>
          </w:p>
          <w:p w14:paraId="4EE9AC07"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757969F2"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173CCE7E" w14:textId="77777777" w:rsidTr="00B77B95">
        <w:trPr>
          <w:trHeight w:val="240"/>
          <w:jc w:val="center"/>
        </w:trPr>
        <w:tc>
          <w:tcPr>
            <w:tcW w:w="1985" w:type="dxa"/>
            <w:vMerge/>
            <w:tcBorders>
              <w:top w:val="single" w:sz="4" w:space="0" w:color="auto"/>
              <w:left w:val="single" w:sz="4" w:space="0" w:color="auto"/>
              <w:bottom w:val="single" w:sz="4" w:space="0" w:color="auto"/>
              <w:right w:val="single" w:sz="4" w:space="0" w:color="auto"/>
            </w:tcBorders>
          </w:tcPr>
          <w:p w14:paraId="02AAECDB"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724D3BDD" w14:textId="77777777" w:rsidR="00EF1B1C" w:rsidRPr="00EF1B1C" w:rsidRDefault="00EF1B1C" w:rsidP="00695F17">
            <w:pPr>
              <w:shd w:val="clear" w:color="auto" w:fill="FFFFFF"/>
              <w:jc w:val="center"/>
              <w:rPr>
                <w:rFonts w:ascii="Times New Roman" w:hAnsi="Times New Roman" w:cs="Times New Roman"/>
              </w:rPr>
            </w:pPr>
            <w:r w:rsidRPr="00EF1B1C">
              <w:rPr>
                <w:rFonts w:ascii="Times New Roman" w:hAnsi="Times New Roman" w:cs="Times New Roman"/>
              </w:rPr>
              <w:t>1</w:t>
            </w:r>
          </w:p>
        </w:tc>
        <w:tc>
          <w:tcPr>
            <w:tcW w:w="6980" w:type="dxa"/>
            <w:tcBorders>
              <w:top w:val="single" w:sz="4" w:space="0" w:color="auto"/>
              <w:left w:val="single" w:sz="4" w:space="0" w:color="auto"/>
              <w:bottom w:val="single" w:sz="4" w:space="0" w:color="auto"/>
              <w:right w:val="single" w:sz="4" w:space="0" w:color="auto"/>
            </w:tcBorders>
          </w:tcPr>
          <w:p w14:paraId="17FE70DF" w14:textId="77777777" w:rsidR="00EF1B1C" w:rsidRPr="00EF1B1C" w:rsidRDefault="00EF1B1C" w:rsidP="00695F17">
            <w:pPr>
              <w:shd w:val="clear" w:color="auto" w:fill="FFFFFF"/>
              <w:jc w:val="both"/>
              <w:rPr>
                <w:rFonts w:ascii="Times New Roman" w:hAnsi="Times New Roman" w:cs="Times New Roman"/>
              </w:rPr>
            </w:pPr>
            <w:r w:rsidRPr="00EF1B1C">
              <w:rPr>
                <w:rFonts w:ascii="Times New Roman" w:hAnsi="Times New Roman" w:cs="Times New Roman"/>
              </w:rPr>
              <w:t>Устройство трехфазного генератора</w:t>
            </w:r>
          </w:p>
        </w:tc>
      </w:tr>
      <w:tr w:rsidR="00EF1B1C" w:rsidRPr="00EF1B1C" w14:paraId="562D2DBF" w14:textId="77777777" w:rsidTr="00B77B95">
        <w:trPr>
          <w:trHeight w:val="280"/>
          <w:jc w:val="center"/>
        </w:trPr>
        <w:tc>
          <w:tcPr>
            <w:tcW w:w="1985" w:type="dxa"/>
            <w:vMerge/>
            <w:tcBorders>
              <w:top w:val="single" w:sz="4" w:space="0" w:color="auto"/>
              <w:left w:val="single" w:sz="4" w:space="0" w:color="auto"/>
              <w:bottom w:val="single" w:sz="4" w:space="0" w:color="auto"/>
              <w:right w:val="single" w:sz="4" w:space="0" w:color="auto"/>
            </w:tcBorders>
          </w:tcPr>
          <w:p w14:paraId="12CA6316"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7947F604"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2</w:t>
            </w:r>
          </w:p>
        </w:tc>
        <w:tc>
          <w:tcPr>
            <w:tcW w:w="6980" w:type="dxa"/>
            <w:tcBorders>
              <w:top w:val="single" w:sz="4" w:space="0" w:color="auto"/>
              <w:left w:val="single" w:sz="4" w:space="0" w:color="auto"/>
              <w:bottom w:val="single" w:sz="4" w:space="0" w:color="auto"/>
              <w:right w:val="single" w:sz="4" w:space="0" w:color="auto"/>
            </w:tcBorders>
          </w:tcPr>
          <w:p w14:paraId="58B5EC0A"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 xml:space="preserve">Принцип работы трехфазного </w:t>
            </w:r>
            <w:r w:rsidRPr="00EF1B1C">
              <w:rPr>
                <w:rFonts w:ascii="Times New Roman" w:hAnsi="Times New Roman" w:cs="Times New Roman"/>
                <w:spacing w:val="-4"/>
              </w:rPr>
              <w:t>генератора</w:t>
            </w:r>
          </w:p>
        </w:tc>
      </w:tr>
      <w:tr w:rsidR="00EF1B1C" w:rsidRPr="00EF1B1C" w14:paraId="45F7190A" w14:textId="77777777" w:rsidTr="00B77B95">
        <w:trPr>
          <w:trHeight w:val="311"/>
          <w:jc w:val="center"/>
        </w:trPr>
        <w:tc>
          <w:tcPr>
            <w:tcW w:w="1985" w:type="dxa"/>
            <w:vMerge/>
            <w:tcBorders>
              <w:top w:val="single" w:sz="4" w:space="0" w:color="auto"/>
              <w:left w:val="single" w:sz="4" w:space="0" w:color="auto"/>
              <w:bottom w:val="single" w:sz="4" w:space="0" w:color="auto"/>
              <w:right w:val="single" w:sz="4" w:space="0" w:color="auto"/>
            </w:tcBorders>
          </w:tcPr>
          <w:p w14:paraId="1E40EABB"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3B79C274" w14:textId="77777777" w:rsidR="00EF1B1C" w:rsidRPr="00EF1B1C" w:rsidRDefault="00EF1B1C" w:rsidP="00695F17">
            <w:pPr>
              <w:shd w:val="clear" w:color="auto" w:fill="FFFFFF"/>
              <w:jc w:val="center"/>
              <w:rPr>
                <w:rFonts w:ascii="Times New Roman" w:hAnsi="Times New Roman" w:cs="Times New Roman"/>
              </w:rPr>
            </w:pPr>
            <w:r w:rsidRPr="00EF1B1C">
              <w:rPr>
                <w:rFonts w:ascii="Times New Roman" w:hAnsi="Times New Roman" w:cs="Times New Roman"/>
              </w:rPr>
              <w:t>3</w:t>
            </w:r>
          </w:p>
        </w:tc>
        <w:tc>
          <w:tcPr>
            <w:tcW w:w="6980" w:type="dxa"/>
            <w:tcBorders>
              <w:top w:val="single" w:sz="4" w:space="0" w:color="auto"/>
              <w:left w:val="single" w:sz="4" w:space="0" w:color="auto"/>
              <w:bottom w:val="single" w:sz="4" w:space="0" w:color="auto"/>
              <w:right w:val="single" w:sz="4" w:space="0" w:color="auto"/>
            </w:tcBorders>
          </w:tcPr>
          <w:p w14:paraId="4925B0A9" w14:textId="77777777" w:rsidR="00EF1B1C" w:rsidRPr="00EF1B1C" w:rsidRDefault="00EF1B1C" w:rsidP="00695F17">
            <w:pPr>
              <w:shd w:val="clear" w:color="auto" w:fill="FFFFFF"/>
              <w:jc w:val="both"/>
              <w:rPr>
                <w:rFonts w:ascii="Times New Roman" w:hAnsi="Times New Roman" w:cs="Times New Roman"/>
              </w:rPr>
            </w:pPr>
            <w:r w:rsidRPr="00EF1B1C">
              <w:rPr>
                <w:rFonts w:ascii="Times New Roman" w:hAnsi="Times New Roman" w:cs="Times New Roman"/>
                <w:spacing w:val="-3"/>
              </w:rPr>
              <w:t xml:space="preserve">Соединение обмоткой генератора и </w:t>
            </w:r>
            <w:r w:rsidRPr="00EF1B1C">
              <w:rPr>
                <w:rFonts w:ascii="Times New Roman" w:hAnsi="Times New Roman" w:cs="Times New Roman"/>
                <w:spacing w:val="-1"/>
              </w:rPr>
              <w:t>потребителем «звездой»</w:t>
            </w:r>
          </w:p>
        </w:tc>
      </w:tr>
      <w:tr w:rsidR="00EF1B1C" w:rsidRPr="00EF1B1C" w14:paraId="1E273405" w14:textId="77777777" w:rsidTr="00B77B95">
        <w:trPr>
          <w:trHeight w:val="180"/>
          <w:jc w:val="center"/>
        </w:trPr>
        <w:tc>
          <w:tcPr>
            <w:tcW w:w="1985" w:type="dxa"/>
            <w:vMerge/>
            <w:tcBorders>
              <w:top w:val="single" w:sz="4" w:space="0" w:color="auto"/>
              <w:left w:val="single" w:sz="4" w:space="0" w:color="auto"/>
              <w:bottom w:val="single" w:sz="4" w:space="0" w:color="auto"/>
              <w:right w:val="single" w:sz="4" w:space="0" w:color="auto"/>
            </w:tcBorders>
          </w:tcPr>
          <w:p w14:paraId="33885FB6"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11CCA31C" w14:textId="77777777" w:rsidR="00EF1B1C" w:rsidRPr="00EF1B1C" w:rsidRDefault="00EF1B1C" w:rsidP="00695F17">
            <w:pPr>
              <w:shd w:val="clear" w:color="auto" w:fill="FFFFFF"/>
              <w:jc w:val="center"/>
              <w:rPr>
                <w:rFonts w:ascii="Times New Roman" w:hAnsi="Times New Roman" w:cs="Times New Roman"/>
                <w:spacing w:val="-3"/>
              </w:rPr>
            </w:pPr>
            <w:r w:rsidRPr="00EF1B1C">
              <w:rPr>
                <w:rFonts w:ascii="Times New Roman" w:hAnsi="Times New Roman" w:cs="Times New Roman"/>
                <w:spacing w:val="-3"/>
              </w:rPr>
              <w:t>4</w:t>
            </w:r>
          </w:p>
        </w:tc>
        <w:tc>
          <w:tcPr>
            <w:tcW w:w="6980" w:type="dxa"/>
            <w:tcBorders>
              <w:top w:val="single" w:sz="4" w:space="0" w:color="auto"/>
              <w:left w:val="single" w:sz="4" w:space="0" w:color="auto"/>
              <w:bottom w:val="single" w:sz="4" w:space="0" w:color="auto"/>
              <w:right w:val="single" w:sz="4" w:space="0" w:color="auto"/>
            </w:tcBorders>
          </w:tcPr>
          <w:p w14:paraId="729A226A" w14:textId="77777777" w:rsidR="00EF1B1C" w:rsidRPr="00EF1B1C" w:rsidRDefault="00EF1B1C" w:rsidP="00695F17">
            <w:pPr>
              <w:shd w:val="clear" w:color="auto" w:fill="FFFFFF"/>
              <w:rPr>
                <w:rFonts w:ascii="Times New Roman" w:hAnsi="Times New Roman" w:cs="Times New Roman"/>
                <w:spacing w:val="-3"/>
              </w:rPr>
            </w:pPr>
            <w:r w:rsidRPr="00EF1B1C">
              <w:rPr>
                <w:rFonts w:ascii="Times New Roman" w:hAnsi="Times New Roman" w:cs="Times New Roman"/>
                <w:spacing w:val="-2"/>
              </w:rPr>
              <w:t>Роль нулевого провода</w:t>
            </w:r>
          </w:p>
        </w:tc>
      </w:tr>
      <w:tr w:rsidR="00EF1B1C" w:rsidRPr="00EF1B1C" w14:paraId="0BF4D2B0" w14:textId="77777777" w:rsidTr="00B77B95">
        <w:trPr>
          <w:trHeight w:val="267"/>
          <w:jc w:val="center"/>
        </w:trPr>
        <w:tc>
          <w:tcPr>
            <w:tcW w:w="1985" w:type="dxa"/>
            <w:vMerge/>
            <w:tcBorders>
              <w:top w:val="single" w:sz="4" w:space="0" w:color="auto"/>
              <w:left w:val="single" w:sz="4" w:space="0" w:color="auto"/>
              <w:bottom w:val="single" w:sz="4" w:space="0" w:color="auto"/>
              <w:right w:val="single" w:sz="4" w:space="0" w:color="auto"/>
            </w:tcBorders>
          </w:tcPr>
          <w:p w14:paraId="610372DD"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5C5A7A53" w14:textId="77777777" w:rsidR="00EF1B1C" w:rsidRPr="00EF1B1C" w:rsidRDefault="00EF1B1C" w:rsidP="00695F17">
            <w:pPr>
              <w:shd w:val="clear" w:color="auto" w:fill="FFFFFF"/>
              <w:jc w:val="center"/>
              <w:rPr>
                <w:rFonts w:ascii="Times New Roman" w:hAnsi="Times New Roman" w:cs="Times New Roman"/>
                <w:spacing w:val="-2"/>
              </w:rPr>
            </w:pPr>
            <w:r w:rsidRPr="00EF1B1C">
              <w:rPr>
                <w:rFonts w:ascii="Times New Roman" w:hAnsi="Times New Roman" w:cs="Times New Roman"/>
                <w:spacing w:val="-2"/>
              </w:rPr>
              <w:t>5</w:t>
            </w:r>
          </w:p>
        </w:tc>
        <w:tc>
          <w:tcPr>
            <w:tcW w:w="6980" w:type="dxa"/>
            <w:tcBorders>
              <w:top w:val="single" w:sz="4" w:space="0" w:color="auto"/>
              <w:left w:val="single" w:sz="4" w:space="0" w:color="auto"/>
              <w:bottom w:val="single" w:sz="4" w:space="0" w:color="auto"/>
              <w:right w:val="single" w:sz="4" w:space="0" w:color="auto"/>
            </w:tcBorders>
          </w:tcPr>
          <w:p w14:paraId="1613AD87" w14:textId="77777777" w:rsidR="00EF1B1C" w:rsidRPr="00EF1B1C" w:rsidRDefault="00EF1B1C" w:rsidP="00695F17">
            <w:pPr>
              <w:shd w:val="clear" w:color="auto" w:fill="FFFFFF"/>
              <w:jc w:val="both"/>
              <w:rPr>
                <w:rFonts w:ascii="Times New Roman" w:hAnsi="Times New Roman" w:cs="Times New Roman"/>
                <w:spacing w:val="-2"/>
              </w:rPr>
            </w:pPr>
            <w:r w:rsidRPr="00EF1B1C">
              <w:rPr>
                <w:rFonts w:ascii="Times New Roman" w:hAnsi="Times New Roman" w:cs="Times New Roman"/>
                <w:spacing w:val="-2"/>
              </w:rPr>
              <w:t xml:space="preserve">Соединение обмоткой генератора и </w:t>
            </w:r>
            <w:r w:rsidRPr="00EF1B1C">
              <w:rPr>
                <w:rFonts w:ascii="Times New Roman" w:hAnsi="Times New Roman" w:cs="Times New Roman"/>
                <w:spacing w:val="-1"/>
              </w:rPr>
              <w:t>потребителем «треугольником»</w:t>
            </w:r>
          </w:p>
        </w:tc>
      </w:tr>
      <w:tr w:rsidR="00EF1B1C" w:rsidRPr="00EF1B1C" w14:paraId="67DEB768" w14:textId="77777777" w:rsidTr="00B77B95">
        <w:trPr>
          <w:trHeight w:val="267"/>
          <w:jc w:val="center"/>
        </w:trPr>
        <w:tc>
          <w:tcPr>
            <w:tcW w:w="1985" w:type="dxa"/>
            <w:vMerge/>
            <w:tcBorders>
              <w:top w:val="single" w:sz="4" w:space="0" w:color="auto"/>
              <w:left w:val="single" w:sz="4" w:space="0" w:color="auto"/>
              <w:bottom w:val="single" w:sz="4" w:space="0" w:color="auto"/>
              <w:right w:val="single" w:sz="4" w:space="0" w:color="auto"/>
            </w:tcBorders>
          </w:tcPr>
          <w:p w14:paraId="4A4357B8"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14890703"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b/>
              </w:rPr>
              <w:t xml:space="preserve">Практическое занятие №4 </w:t>
            </w:r>
            <w:r w:rsidRPr="00EF1B1C">
              <w:rPr>
                <w:rFonts w:ascii="Times New Roman" w:hAnsi="Times New Roman" w:cs="Times New Roman"/>
              </w:rPr>
              <w:t xml:space="preserve">Расчет электрических цепей трехфазного переменного тока </w:t>
            </w:r>
          </w:p>
        </w:tc>
      </w:tr>
      <w:tr w:rsidR="00EF1B1C" w:rsidRPr="00EF1B1C" w14:paraId="00036B41" w14:textId="77777777" w:rsidTr="00B77B95">
        <w:trPr>
          <w:trHeight w:val="225"/>
          <w:jc w:val="center"/>
        </w:trPr>
        <w:tc>
          <w:tcPr>
            <w:tcW w:w="1985" w:type="dxa"/>
            <w:vMerge/>
            <w:tcBorders>
              <w:top w:val="single" w:sz="4" w:space="0" w:color="auto"/>
              <w:left w:val="single" w:sz="4" w:space="0" w:color="auto"/>
              <w:bottom w:val="single" w:sz="4" w:space="0" w:color="auto"/>
              <w:right w:val="single" w:sz="4" w:space="0" w:color="auto"/>
            </w:tcBorders>
          </w:tcPr>
          <w:p w14:paraId="662F0F42"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36694832" w14:textId="77777777" w:rsidR="00EF1B1C" w:rsidRPr="00EF1B1C" w:rsidRDefault="00EF1B1C" w:rsidP="00695F17">
            <w:pPr>
              <w:jc w:val="both"/>
              <w:rPr>
                <w:rFonts w:ascii="Times New Roman" w:hAnsi="Times New Roman" w:cs="Times New Roman"/>
                <w:bCs/>
              </w:rPr>
            </w:pPr>
            <w:r w:rsidRPr="00EF1B1C">
              <w:rPr>
                <w:rFonts w:ascii="Times New Roman" w:hAnsi="Times New Roman" w:cs="Times New Roman"/>
                <w:b/>
              </w:rPr>
              <w:t xml:space="preserve">Самостоятельная работа </w:t>
            </w:r>
            <w:r w:rsidRPr="00EF1B1C">
              <w:rPr>
                <w:rFonts w:ascii="Times New Roman" w:hAnsi="Times New Roman" w:cs="Times New Roman"/>
                <w:spacing w:val="-7"/>
              </w:rPr>
              <w:t>Определение параметров трехфазных цепей переменного тока</w:t>
            </w:r>
          </w:p>
        </w:tc>
      </w:tr>
      <w:tr w:rsidR="00EF1B1C" w:rsidRPr="00EF1B1C" w14:paraId="0BE9E43E" w14:textId="77777777" w:rsidTr="00B77B95">
        <w:trPr>
          <w:trHeight w:val="285"/>
          <w:jc w:val="center"/>
        </w:trPr>
        <w:tc>
          <w:tcPr>
            <w:tcW w:w="1985" w:type="dxa"/>
            <w:vMerge w:val="restart"/>
            <w:tcBorders>
              <w:top w:val="single" w:sz="4" w:space="0" w:color="auto"/>
              <w:left w:val="single" w:sz="4" w:space="0" w:color="auto"/>
              <w:bottom w:val="single" w:sz="4" w:space="0" w:color="auto"/>
              <w:right w:val="single" w:sz="4" w:space="0" w:color="auto"/>
            </w:tcBorders>
          </w:tcPr>
          <w:p w14:paraId="1E363BDC" w14:textId="77777777" w:rsidR="00EF1B1C" w:rsidRPr="00EF1B1C" w:rsidRDefault="00EF1B1C" w:rsidP="00695F17">
            <w:pPr>
              <w:jc w:val="center"/>
              <w:rPr>
                <w:rFonts w:ascii="Times New Roman" w:hAnsi="Times New Roman" w:cs="Times New Roman"/>
                <w:bCs/>
              </w:rPr>
            </w:pPr>
            <w:r w:rsidRPr="00EF1B1C">
              <w:rPr>
                <w:rFonts w:ascii="Times New Roman" w:hAnsi="Times New Roman" w:cs="Times New Roman"/>
                <w:bCs/>
              </w:rPr>
              <w:t>Тема 1.6 Электрические измерения и электроизмерительные приборы</w:t>
            </w:r>
          </w:p>
          <w:p w14:paraId="21A336F3" w14:textId="77777777" w:rsidR="00EF1B1C" w:rsidRPr="00EF1B1C" w:rsidRDefault="00EF1B1C" w:rsidP="00695F17">
            <w:pPr>
              <w:jc w:val="center"/>
              <w:rPr>
                <w:rFonts w:ascii="Times New Roman" w:hAnsi="Times New Roman" w:cs="Times New Roman"/>
                <w:bCs/>
              </w:rPr>
            </w:pPr>
          </w:p>
          <w:p w14:paraId="0D7FC948" w14:textId="77777777" w:rsidR="00EF1B1C" w:rsidRPr="00EF1B1C" w:rsidRDefault="00EF1B1C" w:rsidP="00695F17">
            <w:pPr>
              <w:jc w:val="center"/>
              <w:rPr>
                <w:rFonts w:ascii="Times New Roman" w:hAnsi="Times New Roman" w:cs="Times New Roman"/>
                <w:bCs/>
              </w:rPr>
            </w:pPr>
          </w:p>
          <w:p w14:paraId="7A598570" w14:textId="77777777" w:rsidR="00EF1B1C" w:rsidRPr="00EF1B1C" w:rsidRDefault="00EF1B1C" w:rsidP="00695F17">
            <w:pPr>
              <w:jc w:val="center"/>
              <w:rPr>
                <w:rFonts w:ascii="Times New Roman" w:hAnsi="Times New Roman" w:cs="Times New Roman"/>
                <w:bCs/>
              </w:rPr>
            </w:pPr>
          </w:p>
          <w:p w14:paraId="57611DAC" w14:textId="77777777" w:rsidR="00EF1B1C" w:rsidRPr="00EF1B1C" w:rsidRDefault="00EF1B1C" w:rsidP="00695F17">
            <w:pPr>
              <w:jc w:val="center"/>
              <w:rPr>
                <w:rFonts w:ascii="Times New Roman" w:hAnsi="Times New Roman" w:cs="Times New Roman"/>
                <w:bCs/>
              </w:rPr>
            </w:pPr>
          </w:p>
          <w:p w14:paraId="43BC3B02"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2730884E"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3E06A5CE" w14:textId="77777777" w:rsidTr="00B77B95">
        <w:trPr>
          <w:trHeight w:val="255"/>
          <w:jc w:val="center"/>
        </w:trPr>
        <w:tc>
          <w:tcPr>
            <w:tcW w:w="1985" w:type="dxa"/>
            <w:vMerge/>
            <w:tcBorders>
              <w:top w:val="single" w:sz="4" w:space="0" w:color="auto"/>
              <w:left w:val="single" w:sz="4" w:space="0" w:color="auto"/>
              <w:bottom w:val="single" w:sz="4" w:space="0" w:color="auto"/>
              <w:right w:val="single" w:sz="4" w:space="0" w:color="auto"/>
            </w:tcBorders>
          </w:tcPr>
          <w:p w14:paraId="26E5D213"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59B8FB8B" w14:textId="77777777" w:rsidR="00EF1B1C" w:rsidRPr="00EF1B1C" w:rsidRDefault="00EF1B1C" w:rsidP="00695F17">
            <w:pPr>
              <w:rPr>
                <w:rFonts w:ascii="Times New Roman" w:hAnsi="Times New Roman" w:cs="Times New Roman"/>
              </w:rPr>
            </w:pPr>
            <w:r w:rsidRPr="00EF1B1C">
              <w:rPr>
                <w:rFonts w:ascii="Times New Roman" w:hAnsi="Times New Roman" w:cs="Times New Roman"/>
              </w:rPr>
              <w:t>1</w:t>
            </w:r>
          </w:p>
        </w:tc>
        <w:tc>
          <w:tcPr>
            <w:tcW w:w="6980" w:type="dxa"/>
            <w:tcBorders>
              <w:top w:val="single" w:sz="4" w:space="0" w:color="auto"/>
              <w:left w:val="single" w:sz="4" w:space="0" w:color="auto"/>
              <w:bottom w:val="single" w:sz="4" w:space="0" w:color="auto"/>
              <w:right w:val="single" w:sz="4" w:space="0" w:color="auto"/>
            </w:tcBorders>
          </w:tcPr>
          <w:p w14:paraId="2896D8C4"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Измерительные приборы: определение, классификация</w:t>
            </w:r>
          </w:p>
        </w:tc>
      </w:tr>
      <w:tr w:rsidR="00EF1B1C" w:rsidRPr="00EF1B1C" w14:paraId="41A81454" w14:textId="77777777" w:rsidTr="00B77B95">
        <w:trPr>
          <w:trHeight w:val="227"/>
          <w:jc w:val="center"/>
        </w:trPr>
        <w:tc>
          <w:tcPr>
            <w:tcW w:w="1985" w:type="dxa"/>
            <w:vMerge/>
            <w:tcBorders>
              <w:top w:val="single" w:sz="4" w:space="0" w:color="auto"/>
              <w:left w:val="single" w:sz="4" w:space="0" w:color="auto"/>
              <w:bottom w:val="single" w:sz="4" w:space="0" w:color="auto"/>
              <w:right w:val="single" w:sz="4" w:space="0" w:color="auto"/>
            </w:tcBorders>
          </w:tcPr>
          <w:p w14:paraId="20139812"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2ABDA1EA" w14:textId="77777777" w:rsidR="00EF1B1C" w:rsidRPr="00EF1B1C" w:rsidRDefault="00EF1B1C" w:rsidP="00695F17">
            <w:pPr>
              <w:rPr>
                <w:rFonts w:ascii="Times New Roman" w:hAnsi="Times New Roman" w:cs="Times New Roman"/>
              </w:rPr>
            </w:pPr>
            <w:r w:rsidRPr="00EF1B1C">
              <w:rPr>
                <w:rFonts w:ascii="Times New Roman" w:hAnsi="Times New Roman" w:cs="Times New Roman"/>
              </w:rPr>
              <w:t>2</w:t>
            </w:r>
          </w:p>
        </w:tc>
        <w:tc>
          <w:tcPr>
            <w:tcW w:w="6980" w:type="dxa"/>
            <w:tcBorders>
              <w:top w:val="single" w:sz="4" w:space="0" w:color="auto"/>
              <w:left w:val="single" w:sz="4" w:space="0" w:color="auto"/>
              <w:bottom w:val="single" w:sz="4" w:space="0" w:color="auto"/>
              <w:right w:val="single" w:sz="4" w:space="0" w:color="auto"/>
            </w:tcBorders>
          </w:tcPr>
          <w:p w14:paraId="47F94A66"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Погрешности измерений (абсолютная, относительная и приведенная)</w:t>
            </w:r>
          </w:p>
        </w:tc>
      </w:tr>
      <w:tr w:rsidR="00EF1B1C" w:rsidRPr="00EF1B1C" w14:paraId="3105BEAB" w14:textId="77777777" w:rsidTr="00B77B95">
        <w:trPr>
          <w:trHeight w:val="321"/>
          <w:jc w:val="center"/>
        </w:trPr>
        <w:tc>
          <w:tcPr>
            <w:tcW w:w="1985" w:type="dxa"/>
            <w:vMerge/>
            <w:tcBorders>
              <w:top w:val="single" w:sz="4" w:space="0" w:color="auto"/>
              <w:left w:val="single" w:sz="4" w:space="0" w:color="auto"/>
              <w:bottom w:val="single" w:sz="4" w:space="0" w:color="auto"/>
              <w:right w:val="single" w:sz="4" w:space="0" w:color="auto"/>
            </w:tcBorders>
          </w:tcPr>
          <w:p w14:paraId="6820BC38"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4AE1AB27" w14:textId="77777777" w:rsidR="00EF1B1C" w:rsidRPr="00EF1B1C" w:rsidRDefault="00EF1B1C" w:rsidP="00695F17">
            <w:pPr>
              <w:rPr>
                <w:rFonts w:ascii="Times New Roman" w:hAnsi="Times New Roman" w:cs="Times New Roman"/>
              </w:rPr>
            </w:pPr>
            <w:r w:rsidRPr="00EF1B1C">
              <w:rPr>
                <w:rFonts w:ascii="Times New Roman" w:hAnsi="Times New Roman" w:cs="Times New Roman"/>
              </w:rPr>
              <w:t>3</w:t>
            </w:r>
          </w:p>
        </w:tc>
        <w:tc>
          <w:tcPr>
            <w:tcW w:w="6980" w:type="dxa"/>
            <w:tcBorders>
              <w:top w:val="single" w:sz="4" w:space="0" w:color="auto"/>
              <w:left w:val="single" w:sz="4" w:space="0" w:color="auto"/>
              <w:bottom w:val="single" w:sz="4" w:space="0" w:color="auto"/>
              <w:right w:val="single" w:sz="4" w:space="0" w:color="auto"/>
            </w:tcBorders>
          </w:tcPr>
          <w:p w14:paraId="4E6FC5D8"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Устройство электромагнитного измерительного механизма</w:t>
            </w:r>
          </w:p>
        </w:tc>
      </w:tr>
      <w:tr w:rsidR="00EF1B1C" w:rsidRPr="00EF1B1C" w14:paraId="0634FACD" w14:textId="77777777" w:rsidTr="00B77B95">
        <w:trPr>
          <w:trHeight w:val="221"/>
          <w:jc w:val="center"/>
        </w:trPr>
        <w:tc>
          <w:tcPr>
            <w:tcW w:w="1985" w:type="dxa"/>
            <w:vMerge/>
            <w:tcBorders>
              <w:top w:val="single" w:sz="4" w:space="0" w:color="auto"/>
              <w:left w:val="single" w:sz="4" w:space="0" w:color="auto"/>
              <w:bottom w:val="single" w:sz="4" w:space="0" w:color="auto"/>
              <w:right w:val="single" w:sz="4" w:space="0" w:color="auto"/>
            </w:tcBorders>
          </w:tcPr>
          <w:p w14:paraId="44707FBC"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2AE1326E" w14:textId="77777777" w:rsidR="00EF1B1C" w:rsidRPr="00EF1B1C" w:rsidRDefault="00EF1B1C" w:rsidP="00695F17">
            <w:pPr>
              <w:rPr>
                <w:rFonts w:ascii="Times New Roman" w:hAnsi="Times New Roman" w:cs="Times New Roman"/>
              </w:rPr>
            </w:pPr>
            <w:r w:rsidRPr="00EF1B1C">
              <w:rPr>
                <w:rFonts w:ascii="Times New Roman" w:hAnsi="Times New Roman" w:cs="Times New Roman"/>
              </w:rPr>
              <w:t>4</w:t>
            </w:r>
          </w:p>
        </w:tc>
        <w:tc>
          <w:tcPr>
            <w:tcW w:w="6980" w:type="dxa"/>
            <w:tcBorders>
              <w:top w:val="single" w:sz="4" w:space="0" w:color="auto"/>
              <w:left w:val="single" w:sz="4" w:space="0" w:color="auto"/>
              <w:bottom w:val="single" w:sz="4" w:space="0" w:color="auto"/>
              <w:right w:val="single" w:sz="4" w:space="0" w:color="auto"/>
            </w:tcBorders>
          </w:tcPr>
          <w:p w14:paraId="1C58655A"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Принцип работы электромагнитного измерительного прибора</w:t>
            </w:r>
          </w:p>
        </w:tc>
      </w:tr>
      <w:tr w:rsidR="00EF1B1C" w:rsidRPr="00EF1B1C" w14:paraId="2E788FF8" w14:textId="77777777" w:rsidTr="00B77B95">
        <w:trPr>
          <w:trHeight w:val="275"/>
          <w:jc w:val="center"/>
        </w:trPr>
        <w:tc>
          <w:tcPr>
            <w:tcW w:w="1985" w:type="dxa"/>
            <w:vMerge/>
            <w:tcBorders>
              <w:top w:val="single" w:sz="4" w:space="0" w:color="auto"/>
              <w:left w:val="single" w:sz="4" w:space="0" w:color="auto"/>
              <w:bottom w:val="single" w:sz="4" w:space="0" w:color="auto"/>
              <w:right w:val="single" w:sz="4" w:space="0" w:color="auto"/>
            </w:tcBorders>
          </w:tcPr>
          <w:p w14:paraId="39863A6D"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6D7C4B06" w14:textId="77777777" w:rsidR="00EF1B1C" w:rsidRPr="00EF1B1C" w:rsidRDefault="00EF1B1C" w:rsidP="00695F17">
            <w:pPr>
              <w:rPr>
                <w:rFonts w:ascii="Times New Roman" w:hAnsi="Times New Roman" w:cs="Times New Roman"/>
              </w:rPr>
            </w:pPr>
            <w:r w:rsidRPr="00EF1B1C">
              <w:rPr>
                <w:rFonts w:ascii="Times New Roman" w:hAnsi="Times New Roman" w:cs="Times New Roman"/>
              </w:rPr>
              <w:t>5</w:t>
            </w:r>
          </w:p>
        </w:tc>
        <w:tc>
          <w:tcPr>
            <w:tcW w:w="6980" w:type="dxa"/>
            <w:tcBorders>
              <w:top w:val="single" w:sz="4" w:space="0" w:color="auto"/>
              <w:left w:val="single" w:sz="4" w:space="0" w:color="auto"/>
              <w:bottom w:val="single" w:sz="4" w:space="0" w:color="auto"/>
              <w:right w:val="single" w:sz="4" w:space="0" w:color="auto"/>
            </w:tcBorders>
          </w:tcPr>
          <w:p w14:paraId="545726CE"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Устройство магнитоэлектрического измерительного механизма</w:t>
            </w:r>
          </w:p>
        </w:tc>
      </w:tr>
      <w:tr w:rsidR="00EF1B1C" w:rsidRPr="00EF1B1C" w14:paraId="28F22EB1" w14:textId="77777777" w:rsidTr="00B77B95">
        <w:trPr>
          <w:trHeight w:val="276"/>
          <w:jc w:val="center"/>
        </w:trPr>
        <w:tc>
          <w:tcPr>
            <w:tcW w:w="1985" w:type="dxa"/>
            <w:vMerge/>
            <w:tcBorders>
              <w:top w:val="single" w:sz="4" w:space="0" w:color="auto"/>
              <w:left w:val="single" w:sz="4" w:space="0" w:color="auto"/>
              <w:bottom w:val="single" w:sz="4" w:space="0" w:color="auto"/>
              <w:right w:val="single" w:sz="4" w:space="0" w:color="auto"/>
            </w:tcBorders>
          </w:tcPr>
          <w:p w14:paraId="6237DC7B"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14124E27" w14:textId="77777777" w:rsidR="00EF1B1C" w:rsidRPr="00EF1B1C" w:rsidRDefault="00EF1B1C" w:rsidP="00695F17">
            <w:pPr>
              <w:rPr>
                <w:rFonts w:ascii="Times New Roman" w:hAnsi="Times New Roman" w:cs="Times New Roman"/>
              </w:rPr>
            </w:pPr>
            <w:r w:rsidRPr="00EF1B1C">
              <w:rPr>
                <w:rFonts w:ascii="Times New Roman" w:hAnsi="Times New Roman" w:cs="Times New Roman"/>
              </w:rPr>
              <w:t>6</w:t>
            </w:r>
          </w:p>
        </w:tc>
        <w:tc>
          <w:tcPr>
            <w:tcW w:w="6980" w:type="dxa"/>
            <w:tcBorders>
              <w:top w:val="single" w:sz="4" w:space="0" w:color="auto"/>
              <w:left w:val="single" w:sz="4" w:space="0" w:color="auto"/>
              <w:bottom w:val="single" w:sz="4" w:space="0" w:color="auto"/>
              <w:right w:val="single" w:sz="4" w:space="0" w:color="auto"/>
            </w:tcBorders>
          </w:tcPr>
          <w:p w14:paraId="1D4CDE20"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Устройство электродинамического измерительного механизма</w:t>
            </w:r>
          </w:p>
        </w:tc>
      </w:tr>
      <w:tr w:rsidR="00EF1B1C" w:rsidRPr="00EF1B1C" w14:paraId="427A5F23" w14:textId="77777777" w:rsidTr="00B77B95">
        <w:trPr>
          <w:trHeight w:val="267"/>
          <w:jc w:val="center"/>
        </w:trPr>
        <w:tc>
          <w:tcPr>
            <w:tcW w:w="1985" w:type="dxa"/>
            <w:vMerge/>
            <w:tcBorders>
              <w:top w:val="single" w:sz="4" w:space="0" w:color="auto"/>
              <w:left w:val="single" w:sz="4" w:space="0" w:color="auto"/>
              <w:bottom w:val="single" w:sz="4" w:space="0" w:color="auto"/>
              <w:right w:val="single" w:sz="4" w:space="0" w:color="auto"/>
            </w:tcBorders>
          </w:tcPr>
          <w:p w14:paraId="6DF61790"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14F2D24C" w14:textId="77777777" w:rsidR="00EF1B1C" w:rsidRPr="00EF1B1C" w:rsidRDefault="00EF1B1C" w:rsidP="00695F17">
            <w:pPr>
              <w:jc w:val="both"/>
              <w:rPr>
                <w:rFonts w:ascii="Times New Roman" w:hAnsi="Times New Roman" w:cs="Times New Roman"/>
                <w:bCs/>
                <w:spacing w:val="-3"/>
              </w:rPr>
            </w:pPr>
            <w:r w:rsidRPr="00EF1B1C">
              <w:rPr>
                <w:rFonts w:ascii="Times New Roman" w:hAnsi="Times New Roman" w:cs="Times New Roman"/>
                <w:b/>
              </w:rPr>
              <w:t xml:space="preserve">Самостоятельная работа </w:t>
            </w:r>
            <w:r w:rsidRPr="00EF1B1C">
              <w:rPr>
                <w:rFonts w:ascii="Times New Roman" w:hAnsi="Times New Roman" w:cs="Times New Roman"/>
              </w:rPr>
              <w:t>Электроизмерительные приборы.</w:t>
            </w:r>
          </w:p>
        </w:tc>
      </w:tr>
      <w:tr w:rsidR="00EF1B1C" w:rsidRPr="00EF1B1C" w14:paraId="144CEF53" w14:textId="77777777" w:rsidTr="00B77B95">
        <w:trPr>
          <w:trHeight w:val="285"/>
          <w:jc w:val="center"/>
        </w:trPr>
        <w:tc>
          <w:tcPr>
            <w:tcW w:w="1985" w:type="dxa"/>
            <w:vMerge w:val="restart"/>
            <w:tcBorders>
              <w:top w:val="single" w:sz="4" w:space="0" w:color="auto"/>
              <w:left w:val="single" w:sz="4" w:space="0" w:color="auto"/>
              <w:bottom w:val="single" w:sz="4" w:space="0" w:color="auto"/>
              <w:right w:val="single" w:sz="4" w:space="0" w:color="auto"/>
            </w:tcBorders>
          </w:tcPr>
          <w:p w14:paraId="6BA09E06" w14:textId="77777777" w:rsidR="00EF1B1C" w:rsidRPr="00EF1B1C" w:rsidRDefault="00EF1B1C" w:rsidP="00695F17">
            <w:pPr>
              <w:jc w:val="center"/>
              <w:rPr>
                <w:rFonts w:ascii="Times New Roman" w:hAnsi="Times New Roman" w:cs="Times New Roman"/>
                <w:bCs/>
              </w:rPr>
            </w:pPr>
            <w:r w:rsidRPr="00EF1B1C">
              <w:rPr>
                <w:rFonts w:ascii="Times New Roman" w:hAnsi="Times New Roman" w:cs="Times New Roman"/>
                <w:bCs/>
              </w:rPr>
              <w:t>Тема 1.7</w:t>
            </w:r>
          </w:p>
          <w:p w14:paraId="0BDB43FE" w14:textId="77777777" w:rsidR="00EF1B1C" w:rsidRPr="00EF1B1C" w:rsidRDefault="00EF1B1C" w:rsidP="00695F17">
            <w:pPr>
              <w:jc w:val="center"/>
              <w:rPr>
                <w:rFonts w:ascii="Times New Roman" w:hAnsi="Times New Roman" w:cs="Times New Roman"/>
                <w:bCs/>
              </w:rPr>
            </w:pPr>
            <w:r w:rsidRPr="00EF1B1C">
              <w:rPr>
                <w:rFonts w:ascii="Times New Roman" w:hAnsi="Times New Roman" w:cs="Times New Roman"/>
                <w:bCs/>
              </w:rPr>
              <w:t>Трансформаторы</w:t>
            </w:r>
          </w:p>
          <w:p w14:paraId="75CC2BD4" w14:textId="77777777" w:rsidR="00EF1B1C" w:rsidRPr="00EF1B1C" w:rsidRDefault="00EF1B1C" w:rsidP="00695F17">
            <w:pPr>
              <w:jc w:val="center"/>
              <w:rPr>
                <w:rFonts w:ascii="Times New Roman" w:hAnsi="Times New Roman" w:cs="Times New Roman"/>
                <w:bCs/>
              </w:rPr>
            </w:pPr>
          </w:p>
          <w:p w14:paraId="34BA6BF0"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6ECB9CD8"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114AC7D8" w14:textId="77777777" w:rsidTr="00B77B95">
        <w:trPr>
          <w:trHeight w:val="525"/>
          <w:jc w:val="center"/>
        </w:trPr>
        <w:tc>
          <w:tcPr>
            <w:tcW w:w="1985" w:type="dxa"/>
            <w:vMerge/>
            <w:tcBorders>
              <w:top w:val="single" w:sz="4" w:space="0" w:color="auto"/>
              <w:left w:val="single" w:sz="4" w:space="0" w:color="auto"/>
              <w:bottom w:val="single" w:sz="4" w:space="0" w:color="auto"/>
              <w:right w:val="single" w:sz="4" w:space="0" w:color="auto"/>
            </w:tcBorders>
          </w:tcPr>
          <w:p w14:paraId="66860982"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3F27AF92"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1</w:t>
            </w:r>
          </w:p>
        </w:tc>
        <w:tc>
          <w:tcPr>
            <w:tcW w:w="6980" w:type="dxa"/>
            <w:tcBorders>
              <w:top w:val="single" w:sz="4" w:space="0" w:color="auto"/>
              <w:left w:val="single" w:sz="4" w:space="0" w:color="auto"/>
              <w:bottom w:val="single" w:sz="4" w:space="0" w:color="auto"/>
              <w:right w:val="single" w:sz="4" w:space="0" w:color="auto"/>
            </w:tcBorders>
          </w:tcPr>
          <w:p w14:paraId="70874ABA"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Устройство и принцип работы однофазного трансформатора. Классификация трансформаторов</w:t>
            </w:r>
          </w:p>
        </w:tc>
      </w:tr>
      <w:tr w:rsidR="00EF1B1C" w:rsidRPr="00EF1B1C" w14:paraId="16FD100E" w14:textId="77777777" w:rsidTr="00B77B95">
        <w:trPr>
          <w:trHeight w:val="220"/>
          <w:jc w:val="center"/>
        </w:trPr>
        <w:tc>
          <w:tcPr>
            <w:tcW w:w="1985" w:type="dxa"/>
            <w:vMerge/>
            <w:tcBorders>
              <w:top w:val="single" w:sz="4" w:space="0" w:color="auto"/>
              <w:left w:val="single" w:sz="4" w:space="0" w:color="auto"/>
              <w:bottom w:val="single" w:sz="4" w:space="0" w:color="auto"/>
              <w:right w:val="single" w:sz="4" w:space="0" w:color="auto"/>
            </w:tcBorders>
          </w:tcPr>
          <w:p w14:paraId="7CE1701F"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6F97607A"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2</w:t>
            </w:r>
          </w:p>
        </w:tc>
        <w:tc>
          <w:tcPr>
            <w:tcW w:w="6980" w:type="dxa"/>
            <w:tcBorders>
              <w:top w:val="single" w:sz="4" w:space="0" w:color="auto"/>
              <w:left w:val="single" w:sz="4" w:space="0" w:color="auto"/>
              <w:bottom w:val="single" w:sz="4" w:space="0" w:color="auto"/>
              <w:right w:val="single" w:sz="4" w:space="0" w:color="auto"/>
            </w:tcBorders>
          </w:tcPr>
          <w:p w14:paraId="1D5D150B"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Автотрансформатор</w:t>
            </w:r>
          </w:p>
        </w:tc>
      </w:tr>
      <w:tr w:rsidR="00EF1B1C" w:rsidRPr="00EF1B1C" w14:paraId="0635C4C2" w14:textId="77777777" w:rsidTr="00B77B95">
        <w:trPr>
          <w:trHeight w:val="219"/>
          <w:jc w:val="center"/>
        </w:trPr>
        <w:tc>
          <w:tcPr>
            <w:tcW w:w="1985" w:type="dxa"/>
            <w:vMerge/>
            <w:tcBorders>
              <w:top w:val="single" w:sz="4" w:space="0" w:color="auto"/>
              <w:left w:val="single" w:sz="4" w:space="0" w:color="auto"/>
              <w:bottom w:val="single" w:sz="4" w:space="0" w:color="auto"/>
              <w:right w:val="single" w:sz="4" w:space="0" w:color="auto"/>
            </w:tcBorders>
          </w:tcPr>
          <w:p w14:paraId="055DA063"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73DEAB63"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3</w:t>
            </w:r>
          </w:p>
        </w:tc>
        <w:tc>
          <w:tcPr>
            <w:tcW w:w="6980" w:type="dxa"/>
            <w:tcBorders>
              <w:top w:val="single" w:sz="4" w:space="0" w:color="auto"/>
              <w:left w:val="single" w:sz="4" w:space="0" w:color="auto"/>
              <w:bottom w:val="single" w:sz="4" w:space="0" w:color="auto"/>
              <w:right w:val="single" w:sz="4" w:space="0" w:color="auto"/>
            </w:tcBorders>
          </w:tcPr>
          <w:p w14:paraId="4061E25C"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Измерительный трансформатор</w:t>
            </w:r>
          </w:p>
        </w:tc>
      </w:tr>
      <w:tr w:rsidR="00EF1B1C" w:rsidRPr="00EF1B1C" w14:paraId="7A0DE84B" w14:textId="77777777" w:rsidTr="00B77B95">
        <w:trPr>
          <w:trHeight w:val="200"/>
          <w:jc w:val="center"/>
        </w:trPr>
        <w:tc>
          <w:tcPr>
            <w:tcW w:w="1985" w:type="dxa"/>
            <w:vMerge/>
            <w:tcBorders>
              <w:top w:val="single" w:sz="4" w:space="0" w:color="auto"/>
              <w:left w:val="single" w:sz="4" w:space="0" w:color="auto"/>
              <w:bottom w:val="single" w:sz="4" w:space="0" w:color="auto"/>
              <w:right w:val="single" w:sz="4" w:space="0" w:color="auto"/>
            </w:tcBorders>
          </w:tcPr>
          <w:p w14:paraId="57C9F814"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7A3EFA8B"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4</w:t>
            </w:r>
          </w:p>
        </w:tc>
        <w:tc>
          <w:tcPr>
            <w:tcW w:w="6980" w:type="dxa"/>
            <w:tcBorders>
              <w:top w:val="single" w:sz="4" w:space="0" w:color="auto"/>
              <w:left w:val="single" w:sz="4" w:space="0" w:color="auto"/>
              <w:bottom w:val="single" w:sz="4" w:space="0" w:color="auto"/>
              <w:right w:val="single" w:sz="4" w:space="0" w:color="auto"/>
            </w:tcBorders>
          </w:tcPr>
          <w:p w14:paraId="5D1E9A2F"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Трёхфазный трансформатор</w:t>
            </w:r>
          </w:p>
        </w:tc>
      </w:tr>
      <w:tr w:rsidR="00EF1B1C" w:rsidRPr="00EF1B1C" w14:paraId="77A90220" w14:textId="77777777" w:rsidTr="00B77B95">
        <w:trPr>
          <w:trHeight w:val="580"/>
          <w:jc w:val="center"/>
        </w:trPr>
        <w:tc>
          <w:tcPr>
            <w:tcW w:w="1985" w:type="dxa"/>
            <w:vMerge/>
            <w:tcBorders>
              <w:top w:val="single" w:sz="4" w:space="0" w:color="auto"/>
              <w:left w:val="single" w:sz="4" w:space="0" w:color="auto"/>
              <w:bottom w:val="single" w:sz="4" w:space="0" w:color="auto"/>
              <w:right w:val="single" w:sz="4" w:space="0" w:color="auto"/>
            </w:tcBorders>
          </w:tcPr>
          <w:p w14:paraId="029582AE"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3CC30362"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5</w:t>
            </w:r>
          </w:p>
        </w:tc>
        <w:tc>
          <w:tcPr>
            <w:tcW w:w="6980" w:type="dxa"/>
            <w:tcBorders>
              <w:top w:val="single" w:sz="4" w:space="0" w:color="auto"/>
              <w:left w:val="single" w:sz="4" w:space="0" w:color="auto"/>
              <w:bottom w:val="single" w:sz="4" w:space="0" w:color="auto"/>
              <w:right w:val="single" w:sz="4" w:space="0" w:color="auto"/>
            </w:tcBorders>
          </w:tcPr>
          <w:p w14:paraId="2065ACF5"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Режимы работы трансформатора (режим холостого хода, работа нагруженного трансформатора)</w:t>
            </w:r>
          </w:p>
        </w:tc>
      </w:tr>
      <w:tr w:rsidR="00EF1B1C" w:rsidRPr="00EF1B1C" w14:paraId="1CED4EB2" w14:textId="77777777" w:rsidTr="00B77B95">
        <w:trPr>
          <w:trHeight w:val="233"/>
          <w:jc w:val="center"/>
        </w:trPr>
        <w:tc>
          <w:tcPr>
            <w:tcW w:w="1985" w:type="dxa"/>
            <w:vMerge/>
            <w:tcBorders>
              <w:top w:val="single" w:sz="4" w:space="0" w:color="auto"/>
              <w:left w:val="single" w:sz="4" w:space="0" w:color="auto"/>
              <w:bottom w:val="single" w:sz="4" w:space="0" w:color="auto"/>
              <w:right w:val="single" w:sz="4" w:space="0" w:color="auto"/>
            </w:tcBorders>
          </w:tcPr>
          <w:p w14:paraId="29C37EA3" w14:textId="77777777" w:rsidR="00EF1B1C" w:rsidRPr="00EF1B1C" w:rsidRDefault="00EF1B1C" w:rsidP="00695F17">
            <w:pPr>
              <w:jc w:val="center"/>
              <w:rPr>
                <w:rFonts w:ascii="Times New Roman" w:hAnsi="Times New Roman" w:cs="Times New Roman"/>
                <w:b/>
              </w:rPr>
            </w:pPr>
          </w:p>
        </w:tc>
        <w:tc>
          <w:tcPr>
            <w:tcW w:w="7513" w:type="dxa"/>
            <w:gridSpan w:val="2"/>
            <w:tcBorders>
              <w:top w:val="single" w:sz="4" w:space="0" w:color="auto"/>
              <w:left w:val="single" w:sz="4" w:space="0" w:color="auto"/>
              <w:bottom w:val="single" w:sz="4" w:space="0" w:color="auto"/>
              <w:right w:val="single" w:sz="4" w:space="0" w:color="auto"/>
            </w:tcBorders>
          </w:tcPr>
          <w:p w14:paraId="4BDDF42D"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b/>
              </w:rPr>
              <w:t xml:space="preserve">Самостоятельная работа </w:t>
            </w:r>
            <w:r w:rsidRPr="00EF1B1C">
              <w:rPr>
                <w:rFonts w:ascii="Times New Roman" w:hAnsi="Times New Roman" w:cs="Times New Roman"/>
              </w:rPr>
              <w:t>Специальные трансформаторы</w:t>
            </w:r>
          </w:p>
        </w:tc>
      </w:tr>
      <w:tr w:rsidR="00EF1B1C" w:rsidRPr="00EF1B1C" w14:paraId="44322B32" w14:textId="77777777" w:rsidTr="00B77B95">
        <w:trPr>
          <w:trHeight w:val="315"/>
          <w:jc w:val="center"/>
        </w:trPr>
        <w:tc>
          <w:tcPr>
            <w:tcW w:w="1985" w:type="dxa"/>
            <w:vMerge w:val="restart"/>
            <w:tcBorders>
              <w:top w:val="single" w:sz="4" w:space="0" w:color="auto"/>
              <w:left w:val="single" w:sz="4" w:space="0" w:color="auto"/>
              <w:right w:val="single" w:sz="4" w:space="0" w:color="auto"/>
            </w:tcBorders>
          </w:tcPr>
          <w:p w14:paraId="56F0CF2A" w14:textId="77777777" w:rsidR="00EF1B1C" w:rsidRPr="00EF1B1C" w:rsidRDefault="00EF1B1C" w:rsidP="00695F17">
            <w:pPr>
              <w:jc w:val="center"/>
              <w:rPr>
                <w:rFonts w:ascii="Times New Roman" w:hAnsi="Times New Roman" w:cs="Times New Roman"/>
                <w:bCs/>
              </w:rPr>
            </w:pPr>
            <w:r w:rsidRPr="00EF1B1C">
              <w:rPr>
                <w:rFonts w:ascii="Times New Roman" w:hAnsi="Times New Roman" w:cs="Times New Roman"/>
                <w:bCs/>
              </w:rPr>
              <w:t>Тема 1.8 Электрические машины тока</w:t>
            </w:r>
          </w:p>
          <w:p w14:paraId="6F48698D" w14:textId="77777777" w:rsidR="00EF1B1C" w:rsidRPr="00EF1B1C" w:rsidRDefault="00EF1B1C" w:rsidP="00695F17">
            <w:pPr>
              <w:jc w:val="center"/>
              <w:rPr>
                <w:rFonts w:ascii="Times New Roman" w:hAnsi="Times New Roman" w:cs="Times New Roman"/>
                <w:bCs/>
              </w:rPr>
            </w:pPr>
          </w:p>
          <w:p w14:paraId="48064A9F" w14:textId="77777777" w:rsidR="00EF1B1C" w:rsidRPr="00EF1B1C" w:rsidRDefault="00EF1B1C" w:rsidP="00695F17">
            <w:pPr>
              <w:jc w:val="center"/>
              <w:rPr>
                <w:rFonts w:ascii="Times New Roman" w:hAnsi="Times New Roman" w:cs="Times New Roman"/>
                <w:bCs/>
              </w:rPr>
            </w:pPr>
          </w:p>
          <w:p w14:paraId="34698E1A" w14:textId="77777777" w:rsidR="00EF1B1C" w:rsidRPr="00EF1B1C" w:rsidRDefault="00EF1B1C" w:rsidP="00695F17">
            <w:pPr>
              <w:jc w:val="center"/>
              <w:rPr>
                <w:rFonts w:ascii="Times New Roman" w:hAnsi="Times New Roman" w:cs="Times New Roman"/>
                <w:bCs/>
              </w:rPr>
            </w:pPr>
          </w:p>
          <w:p w14:paraId="507D5B34" w14:textId="77777777" w:rsidR="00EF1B1C" w:rsidRPr="00EF1B1C" w:rsidRDefault="00EF1B1C" w:rsidP="00695F17">
            <w:pPr>
              <w:jc w:val="center"/>
              <w:rPr>
                <w:rFonts w:ascii="Times New Roman" w:hAnsi="Times New Roman" w:cs="Times New Roman"/>
                <w:bCs/>
              </w:rPr>
            </w:pPr>
          </w:p>
          <w:p w14:paraId="7420B8F9" w14:textId="77777777" w:rsidR="00EF1B1C" w:rsidRPr="00EF1B1C" w:rsidRDefault="00EF1B1C" w:rsidP="00695F17">
            <w:pPr>
              <w:jc w:val="center"/>
              <w:rPr>
                <w:rFonts w:ascii="Times New Roman" w:hAnsi="Times New Roman" w:cs="Times New Roman"/>
                <w:bCs/>
              </w:rPr>
            </w:pPr>
          </w:p>
          <w:p w14:paraId="2665158E" w14:textId="77777777" w:rsidR="00EF1B1C" w:rsidRPr="00EF1B1C" w:rsidRDefault="00EF1B1C" w:rsidP="00695F17">
            <w:pPr>
              <w:jc w:val="center"/>
              <w:rPr>
                <w:rFonts w:ascii="Times New Roman" w:hAnsi="Times New Roman" w:cs="Times New Roman"/>
                <w:bCs/>
              </w:rPr>
            </w:pPr>
          </w:p>
          <w:p w14:paraId="0EF8AE0C"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7539C471"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6D201CDF" w14:textId="77777777" w:rsidTr="00B77B95">
        <w:trPr>
          <w:trHeight w:val="495"/>
          <w:jc w:val="center"/>
        </w:trPr>
        <w:tc>
          <w:tcPr>
            <w:tcW w:w="1985" w:type="dxa"/>
            <w:vMerge/>
            <w:tcBorders>
              <w:top w:val="single" w:sz="4" w:space="0" w:color="auto"/>
              <w:left w:val="single" w:sz="4" w:space="0" w:color="auto"/>
              <w:right w:val="single" w:sz="4" w:space="0" w:color="auto"/>
            </w:tcBorders>
          </w:tcPr>
          <w:p w14:paraId="53AFF8A7"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20E2F031" w14:textId="77777777" w:rsidR="00EF1B1C" w:rsidRPr="00EF1B1C" w:rsidRDefault="00EF1B1C" w:rsidP="00695F17">
            <w:pPr>
              <w:shd w:val="clear" w:color="auto" w:fill="FFFFFF"/>
              <w:jc w:val="center"/>
              <w:rPr>
                <w:rFonts w:ascii="Times New Roman" w:hAnsi="Times New Roman" w:cs="Times New Roman"/>
                <w:bCs/>
                <w:spacing w:val="-7"/>
              </w:rPr>
            </w:pPr>
            <w:r w:rsidRPr="00EF1B1C">
              <w:rPr>
                <w:rFonts w:ascii="Times New Roman" w:hAnsi="Times New Roman" w:cs="Times New Roman"/>
                <w:bCs/>
                <w:spacing w:val="-7"/>
              </w:rPr>
              <w:t>1</w:t>
            </w:r>
          </w:p>
          <w:p w14:paraId="3D255341" w14:textId="77777777" w:rsidR="00EF1B1C" w:rsidRPr="00EF1B1C" w:rsidRDefault="00EF1B1C" w:rsidP="00695F17">
            <w:pPr>
              <w:shd w:val="clear" w:color="auto" w:fill="FFFFFF"/>
              <w:jc w:val="center"/>
              <w:rPr>
                <w:rFonts w:ascii="Times New Roman" w:hAnsi="Times New Roman" w:cs="Times New Roman"/>
                <w:bCs/>
                <w:spacing w:val="-7"/>
              </w:rPr>
            </w:pPr>
          </w:p>
        </w:tc>
        <w:tc>
          <w:tcPr>
            <w:tcW w:w="6980" w:type="dxa"/>
            <w:tcBorders>
              <w:top w:val="single" w:sz="4" w:space="0" w:color="auto"/>
              <w:left w:val="single" w:sz="4" w:space="0" w:color="auto"/>
              <w:bottom w:val="single" w:sz="4" w:space="0" w:color="auto"/>
              <w:right w:val="single" w:sz="4" w:space="0" w:color="auto"/>
            </w:tcBorders>
          </w:tcPr>
          <w:p w14:paraId="5BF7BB14" w14:textId="77777777" w:rsidR="00EF1B1C" w:rsidRPr="00EF1B1C" w:rsidRDefault="00EF1B1C" w:rsidP="00695F17">
            <w:pPr>
              <w:shd w:val="clear" w:color="auto" w:fill="FFFFFF"/>
              <w:jc w:val="both"/>
              <w:rPr>
                <w:rFonts w:ascii="Times New Roman" w:hAnsi="Times New Roman" w:cs="Times New Roman"/>
                <w:bCs/>
                <w:spacing w:val="-7"/>
              </w:rPr>
            </w:pPr>
            <w:r w:rsidRPr="00EF1B1C">
              <w:rPr>
                <w:rFonts w:ascii="Times New Roman" w:hAnsi="Times New Roman" w:cs="Times New Roman"/>
                <w:bCs/>
                <w:spacing w:val="-7"/>
              </w:rPr>
              <w:t xml:space="preserve">Устройство статора асинхронного </w:t>
            </w:r>
            <w:proofErr w:type="gramStart"/>
            <w:r w:rsidRPr="00EF1B1C">
              <w:rPr>
                <w:rFonts w:ascii="Times New Roman" w:hAnsi="Times New Roman" w:cs="Times New Roman"/>
                <w:bCs/>
                <w:spacing w:val="-7"/>
              </w:rPr>
              <w:t>двигателя,  фазного</w:t>
            </w:r>
            <w:proofErr w:type="gramEnd"/>
            <w:r w:rsidRPr="00EF1B1C">
              <w:rPr>
                <w:rFonts w:ascii="Times New Roman" w:hAnsi="Times New Roman" w:cs="Times New Roman"/>
                <w:bCs/>
                <w:spacing w:val="-7"/>
              </w:rPr>
              <w:t xml:space="preserve"> ротора асинхронного </w:t>
            </w:r>
          </w:p>
          <w:p w14:paraId="49D0DFA2" w14:textId="77777777" w:rsidR="00EF1B1C" w:rsidRPr="00EF1B1C" w:rsidRDefault="00EF1B1C" w:rsidP="00695F17">
            <w:pPr>
              <w:shd w:val="clear" w:color="auto" w:fill="FFFFFF"/>
              <w:jc w:val="both"/>
              <w:rPr>
                <w:rFonts w:ascii="Times New Roman" w:hAnsi="Times New Roman" w:cs="Times New Roman"/>
                <w:bCs/>
                <w:spacing w:val="-7"/>
              </w:rPr>
            </w:pPr>
            <w:r w:rsidRPr="00EF1B1C">
              <w:rPr>
                <w:rFonts w:ascii="Times New Roman" w:hAnsi="Times New Roman" w:cs="Times New Roman"/>
                <w:bCs/>
                <w:spacing w:val="-7"/>
              </w:rPr>
              <w:t>двигателя, короткозамкнутого ротора асинхронного двигателя</w:t>
            </w:r>
          </w:p>
        </w:tc>
      </w:tr>
      <w:tr w:rsidR="00EF1B1C" w:rsidRPr="00EF1B1C" w14:paraId="1FA78484" w14:textId="77777777" w:rsidTr="00B77B95">
        <w:trPr>
          <w:trHeight w:val="312"/>
          <w:jc w:val="center"/>
        </w:trPr>
        <w:tc>
          <w:tcPr>
            <w:tcW w:w="1985" w:type="dxa"/>
            <w:vMerge/>
            <w:tcBorders>
              <w:left w:val="single" w:sz="4" w:space="0" w:color="auto"/>
              <w:right w:val="single" w:sz="4" w:space="0" w:color="auto"/>
            </w:tcBorders>
          </w:tcPr>
          <w:p w14:paraId="04007ABF"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21719BE0" w14:textId="77777777" w:rsidR="00EF1B1C" w:rsidRPr="00EF1B1C" w:rsidRDefault="00EF1B1C" w:rsidP="00695F17">
            <w:pPr>
              <w:shd w:val="clear" w:color="auto" w:fill="FFFFFF"/>
              <w:jc w:val="center"/>
              <w:rPr>
                <w:rFonts w:ascii="Times New Roman" w:hAnsi="Times New Roman" w:cs="Times New Roman"/>
                <w:bCs/>
                <w:spacing w:val="-7"/>
              </w:rPr>
            </w:pPr>
            <w:r w:rsidRPr="00EF1B1C">
              <w:rPr>
                <w:rFonts w:ascii="Times New Roman" w:hAnsi="Times New Roman" w:cs="Times New Roman"/>
                <w:bCs/>
                <w:spacing w:val="-7"/>
              </w:rPr>
              <w:t>2</w:t>
            </w:r>
          </w:p>
        </w:tc>
        <w:tc>
          <w:tcPr>
            <w:tcW w:w="6980" w:type="dxa"/>
            <w:tcBorders>
              <w:top w:val="single" w:sz="4" w:space="0" w:color="auto"/>
              <w:left w:val="single" w:sz="4" w:space="0" w:color="auto"/>
              <w:bottom w:val="single" w:sz="4" w:space="0" w:color="auto"/>
              <w:right w:val="single" w:sz="4" w:space="0" w:color="auto"/>
            </w:tcBorders>
          </w:tcPr>
          <w:p w14:paraId="1E75937A" w14:textId="77777777" w:rsidR="00EF1B1C" w:rsidRPr="00EF1B1C" w:rsidRDefault="00EF1B1C" w:rsidP="00695F17">
            <w:pPr>
              <w:shd w:val="clear" w:color="auto" w:fill="FFFFFF"/>
              <w:jc w:val="both"/>
              <w:rPr>
                <w:rFonts w:ascii="Times New Roman" w:hAnsi="Times New Roman" w:cs="Times New Roman"/>
                <w:bCs/>
                <w:spacing w:val="-7"/>
              </w:rPr>
            </w:pPr>
            <w:r w:rsidRPr="00EF1B1C">
              <w:rPr>
                <w:rFonts w:ascii="Times New Roman" w:hAnsi="Times New Roman" w:cs="Times New Roman"/>
                <w:bCs/>
                <w:spacing w:val="-7"/>
              </w:rPr>
              <w:t>Принцип работы асинхронного двигателя</w:t>
            </w:r>
          </w:p>
        </w:tc>
      </w:tr>
      <w:tr w:rsidR="00EF1B1C" w:rsidRPr="00EF1B1C" w14:paraId="56F97F2A" w14:textId="77777777" w:rsidTr="00B77B95">
        <w:trPr>
          <w:trHeight w:val="233"/>
          <w:jc w:val="center"/>
        </w:trPr>
        <w:tc>
          <w:tcPr>
            <w:tcW w:w="1985" w:type="dxa"/>
            <w:vMerge/>
            <w:tcBorders>
              <w:left w:val="single" w:sz="4" w:space="0" w:color="auto"/>
              <w:right w:val="single" w:sz="4" w:space="0" w:color="auto"/>
            </w:tcBorders>
          </w:tcPr>
          <w:p w14:paraId="78938395"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4E2BDDD8" w14:textId="77777777" w:rsidR="00EF1B1C" w:rsidRPr="00EF1B1C" w:rsidRDefault="00EF1B1C" w:rsidP="00695F17">
            <w:pPr>
              <w:shd w:val="clear" w:color="auto" w:fill="FFFFFF"/>
              <w:jc w:val="center"/>
              <w:rPr>
                <w:rFonts w:ascii="Times New Roman" w:hAnsi="Times New Roman" w:cs="Times New Roman"/>
                <w:bCs/>
                <w:spacing w:val="-7"/>
              </w:rPr>
            </w:pPr>
            <w:r w:rsidRPr="00EF1B1C">
              <w:rPr>
                <w:rFonts w:ascii="Times New Roman" w:hAnsi="Times New Roman" w:cs="Times New Roman"/>
                <w:bCs/>
                <w:spacing w:val="-7"/>
              </w:rPr>
              <w:t>3</w:t>
            </w:r>
          </w:p>
        </w:tc>
        <w:tc>
          <w:tcPr>
            <w:tcW w:w="6980" w:type="dxa"/>
            <w:tcBorders>
              <w:top w:val="single" w:sz="4" w:space="0" w:color="auto"/>
              <w:left w:val="single" w:sz="4" w:space="0" w:color="auto"/>
              <w:bottom w:val="single" w:sz="4" w:space="0" w:color="auto"/>
              <w:right w:val="single" w:sz="4" w:space="0" w:color="auto"/>
            </w:tcBorders>
          </w:tcPr>
          <w:p w14:paraId="03EA84E9" w14:textId="77777777" w:rsidR="00EF1B1C" w:rsidRPr="00EF1B1C" w:rsidRDefault="00EF1B1C" w:rsidP="00695F17">
            <w:pPr>
              <w:shd w:val="clear" w:color="auto" w:fill="FFFFFF"/>
              <w:jc w:val="both"/>
              <w:rPr>
                <w:rFonts w:ascii="Times New Roman" w:hAnsi="Times New Roman" w:cs="Times New Roman"/>
                <w:bCs/>
                <w:spacing w:val="-7"/>
              </w:rPr>
            </w:pPr>
            <w:r w:rsidRPr="00EF1B1C">
              <w:rPr>
                <w:rFonts w:ascii="Times New Roman" w:hAnsi="Times New Roman" w:cs="Times New Roman"/>
              </w:rPr>
              <w:t>Классификация и устройство машин постоянного тока</w:t>
            </w:r>
          </w:p>
        </w:tc>
      </w:tr>
      <w:tr w:rsidR="00EF1B1C" w:rsidRPr="00EF1B1C" w14:paraId="3A4A3AA7" w14:textId="77777777" w:rsidTr="00B77B95">
        <w:trPr>
          <w:trHeight w:val="279"/>
          <w:jc w:val="center"/>
        </w:trPr>
        <w:tc>
          <w:tcPr>
            <w:tcW w:w="1985" w:type="dxa"/>
            <w:vMerge/>
            <w:tcBorders>
              <w:left w:val="single" w:sz="4" w:space="0" w:color="auto"/>
              <w:right w:val="single" w:sz="4" w:space="0" w:color="auto"/>
            </w:tcBorders>
          </w:tcPr>
          <w:p w14:paraId="3C9041A7"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053383E1" w14:textId="77777777" w:rsidR="00EF1B1C" w:rsidRPr="00EF1B1C" w:rsidRDefault="00EF1B1C" w:rsidP="00695F17">
            <w:pPr>
              <w:shd w:val="clear" w:color="auto" w:fill="FFFFFF"/>
              <w:jc w:val="center"/>
              <w:rPr>
                <w:rFonts w:ascii="Times New Roman" w:hAnsi="Times New Roman" w:cs="Times New Roman"/>
                <w:bCs/>
                <w:spacing w:val="-7"/>
              </w:rPr>
            </w:pPr>
            <w:r w:rsidRPr="00EF1B1C">
              <w:rPr>
                <w:rFonts w:ascii="Times New Roman" w:hAnsi="Times New Roman" w:cs="Times New Roman"/>
                <w:bCs/>
                <w:spacing w:val="-7"/>
              </w:rPr>
              <w:t>4</w:t>
            </w:r>
          </w:p>
        </w:tc>
        <w:tc>
          <w:tcPr>
            <w:tcW w:w="6980" w:type="dxa"/>
            <w:tcBorders>
              <w:top w:val="single" w:sz="4" w:space="0" w:color="auto"/>
              <w:left w:val="single" w:sz="4" w:space="0" w:color="auto"/>
              <w:bottom w:val="single" w:sz="4" w:space="0" w:color="auto"/>
              <w:right w:val="single" w:sz="4" w:space="0" w:color="auto"/>
            </w:tcBorders>
          </w:tcPr>
          <w:p w14:paraId="24570AE8" w14:textId="77777777" w:rsidR="00EF1B1C" w:rsidRPr="00EF1B1C" w:rsidRDefault="00EF1B1C" w:rsidP="00695F17">
            <w:pPr>
              <w:shd w:val="clear" w:color="auto" w:fill="FFFFFF"/>
              <w:jc w:val="both"/>
              <w:rPr>
                <w:rFonts w:ascii="Times New Roman" w:hAnsi="Times New Roman" w:cs="Times New Roman"/>
                <w:bCs/>
                <w:spacing w:val="-7"/>
              </w:rPr>
            </w:pPr>
            <w:r w:rsidRPr="00EF1B1C">
              <w:rPr>
                <w:rFonts w:ascii="Times New Roman" w:hAnsi="Times New Roman" w:cs="Times New Roman"/>
              </w:rPr>
              <w:t>Принцип работы генератора постоянного тока.</w:t>
            </w:r>
          </w:p>
        </w:tc>
      </w:tr>
      <w:tr w:rsidR="00EF1B1C" w:rsidRPr="00EF1B1C" w14:paraId="2E41B725" w14:textId="77777777" w:rsidTr="00B77B95">
        <w:trPr>
          <w:trHeight w:val="255"/>
          <w:jc w:val="center"/>
        </w:trPr>
        <w:tc>
          <w:tcPr>
            <w:tcW w:w="1985" w:type="dxa"/>
            <w:vMerge/>
            <w:tcBorders>
              <w:left w:val="single" w:sz="4" w:space="0" w:color="auto"/>
              <w:right w:val="single" w:sz="4" w:space="0" w:color="auto"/>
            </w:tcBorders>
          </w:tcPr>
          <w:p w14:paraId="4CB8E060"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6B849631" w14:textId="77777777" w:rsidR="00EF1B1C" w:rsidRPr="00EF1B1C" w:rsidRDefault="00EF1B1C" w:rsidP="00695F17">
            <w:pPr>
              <w:shd w:val="clear" w:color="auto" w:fill="FFFFFF"/>
              <w:jc w:val="center"/>
              <w:rPr>
                <w:rFonts w:ascii="Times New Roman" w:hAnsi="Times New Roman" w:cs="Times New Roman"/>
                <w:bCs/>
                <w:spacing w:val="-7"/>
              </w:rPr>
            </w:pPr>
            <w:r w:rsidRPr="00EF1B1C">
              <w:rPr>
                <w:rFonts w:ascii="Times New Roman" w:hAnsi="Times New Roman" w:cs="Times New Roman"/>
                <w:bCs/>
                <w:spacing w:val="-7"/>
              </w:rPr>
              <w:t>5</w:t>
            </w:r>
          </w:p>
        </w:tc>
        <w:tc>
          <w:tcPr>
            <w:tcW w:w="6980" w:type="dxa"/>
            <w:tcBorders>
              <w:top w:val="single" w:sz="4" w:space="0" w:color="auto"/>
              <w:left w:val="single" w:sz="4" w:space="0" w:color="auto"/>
              <w:bottom w:val="single" w:sz="4" w:space="0" w:color="auto"/>
              <w:right w:val="single" w:sz="4" w:space="0" w:color="auto"/>
            </w:tcBorders>
          </w:tcPr>
          <w:p w14:paraId="5882D567" w14:textId="77777777" w:rsidR="00EF1B1C" w:rsidRPr="00EF1B1C" w:rsidRDefault="00EF1B1C" w:rsidP="00695F17">
            <w:pPr>
              <w:shd w:val="clear" w:color="auto" w:fill="FFFFFF"/>
              <w:jc w:val="both"/>
              <w:rPr>
                <w:rFonts w:ascii="Times New Roman" w:hAnsi="Times New Roman" w:cs="Times New Roman"/>
                <w:bCs/>
                <w:spacing w:val="-7"/>
              </w:rPr>
            </w:pPr>
            <w:r w:rsidRPr="00EF1B1C">
              <w:rPr>
                <w:rFonts w:ascii="Times New Roman" w:hAnsi="Times New Roman" w:cs="Times New Roman"/>
              </w:rPr>
              <w:t>Принцип работы двигателя постоянного тока</w:t>
            </w:r>
          </w:p>
        </w:tc>
      </w:tr>
      <w:tr w:rsidR="00EF1B1C" w:rsidRPr="00EF1B1C" w14:paraId="2E2501C4" w14:textId="77777777" w:rsidTr="00B77B95">
        <w:trPr>
          <w:trHeight w:val="287"/>
          <w:jc w:val="center"/>
        </w:trPr>
        <w:tc>
          <w:tcPr>
            <w:tcW w:w="1985" w:type="dxa"/>
            <w:vMerge/>
            <w:tcBorders>
              <w:left w:val="single" w:sz="4" w:space="0" w:color="auto"/>
              <w:right w:val="single" w:sz="4" w:space="0" w:color="auto"/>
            </w:tcBorders>
          </w:tcPr>
          <w:p w14:paraId="2A1BE168"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0AA319E4" w14:textId="77777777" w:rsidR="00EF1B1C" w:rsidRPr="00EF1B1C" w:rsidRDefault="00EF1B1C" w:rsidP="00695F17">
            <w:pPr>
              <w:shd w:val="clear" w:color="auto" w:fill="FFFFFF"/>
              <w:jc w:val="both"/>
              <w:rPr>
                <w:rFonts w:ascii="Times New Roman" w:hAnsi="Times New Roman" w:cs="Times New Roman"/>
                <w:bCs/>
                <w:spacing w:val="-7"/>
              </w:rPr>
            </w:pPr>
            <w:r w:rsidRPr="00EF1B1C">
              <w:rPr>
                <w:rFonts w:ascii="Times New Roman" w:hAnsi="Times New Roman" w:cs="Times New Roman"/>
                <w:b/>
              </w:rPr>
              <w:t xml:space="preserve">Практическое занятие </w:t>
            </w:r>
            <w:r w:rsidRPr="00EF1B1C">
              <w:rPr>
                <w:rFonts w:ascii="Times New Roman" w:hAnsi="Times New Roman" w:cs="Times New Roman"/>
                <w:b/>
                <w:bCs/>
                <w:spacing w:val="-7"/>
              </w:rPr>
              <w:t xml:space="preserve">№5 </w:t>
            </w:r>
            <w:r w:rsidRPr="00EF1B1C">
              <w:rPr>
                <w:rFonts w:ascii="Times New Roman" w:hAnsi="Times New Roman" w:cs="Times New Roman"/>
              </w:rPr>
              <w:t>Регулирование и реверсирование двигателя постоянного тока</w:t>
            </w:r>
          </w:p>
        </w:tc>
      </w:tr>
      <w:tr w:rsidR="00EF1B1C" w:rsidRPr="00EF1B1C" w14:paraId="48CD6342" w14:textId="77777777" w:rsidTr="00B77B95">
        <w:trPr>
          <w:trHeight w:val="705"/>
          <w:jc w:val="center"/>
        </w:trPr>
        <w:tc>
          <w:tcPr>
            <w:tcW w:w="1985" w:type="dxa"/>
            <w:vMerge/>
            <w:tcBorders>
              <w:left w:val="single" w:sz="4" w:space="0" w:color="auto"/>
              <w:right w:val="single" w:sz="4" w:space="0" w:color="auto"/>
            </w:tcBorders>
          </w:tcPr>
          <w:p w14:paraId="5CC1900C"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right w:val="single" w:sz="4" w:space="0" w:color="auto"/>
            </w:tcBorders>
          </w:tcPr>
          <w:p w14:paraId="08C00005" w14:textId="77777777" w:rsidR="00EF1B1C" w:rsidRPr="00EF1B1C" w:rsidRDefault="00EF1B1C" w:rsidP="00695F17">
            <w:pPr>
              <w:jc w:val="both"/>
              <w:rPr>
                <w:rFonts w:ascii="Times New Roman" w:hAnsi="Times New Roman" w:cs="Times New Roman"/>
                <w:bCs/>
                <w:spacing w:val="-3"/>
              </w:rPr>
            </w:pPr>
            <w:r w:rsidRPr="00EF1B1C">
              <w:rPr>
                <w:rFonts w:ascii="Times New Roman" w:hAnsi="Times New Roman" w:cs="Times New Roman"/>
                <w:b/>
              </w:rPr>
              <w:t>Самостоятельная работа</w:t>
            </w:r>
            <w:r w:rsidRPr="00EF1B1C">
              <w:rPr>
                <w:rFonts w:ascii="Times New Roman" w:hAnsi="Times New Roman" w:cs="Times New Roman"/>
              </w:rPr>
              <w:t xml:space="preserve"> Определение характеристик машин переменного тока. Реакция якоря. Коммутация</w:t>
            </w:r>
          </w:p>
        </w:tc>
      </w:tr>
      <w:tr w:rsidR="00EF1B1C" w:rsidRPr="00EF1B1C" w14:paraId="06BE9735" w14:textId="77777777" w:rsidTr="00B77B95">
        <w:trPr>
          <w:trHeight w:val="195"/>
          <w:jc w:val="center"/>
        </w:trPr>
        <w:tc>
          <w:tcPr>
            <w:tcW w:w="1985" w:type="dxa"/>
            <w:vMerge w:val="restart"/>
            <w:tcBorders>
              <w:top w:val="single" w:sz="4" w:space="0" w:color="auto"/>
              <w:left w:val="single" w:sz="4" w:space="0" w:color="auto"/>
              <w:bottom w:val="single" w:sz="4" w:space="0" w:color="auto"/>
              <w:right w:val="single" w:sz="4" w:space="0" w:color="auto"/>
            </w:tcBorders>
          </w:tcPr>
          <w:p w14:paraId="0A65B199" w14:textId="77777777" w:rsidR="00EF1B1C" w:rsidRPr="00EF1B1C" w:rsidRDefault="00EF1B1C" w:rsidP="00695F17">
            <w:pPr>
              <w:pStyle w:val="3"/>
              <w:spacing w:before="0" w:after="0"/>
              <w:jc w:val="center"/>
              <w:rPr>
                <w:rFonts w:ascii="Times New Roman" w:hAnsi="Times New Roman"/>
                <w:b w:val="0"/>
                <w:sz w:val="24"/>
                <w:szCs w:val="24"/>
              </w:rPr>
            </w:pPr>
            <w:r w:rsidRPr="00EF1B1C">
              <w:rPr>
                <w:rFonts w:ascii="Times New Roman" w:hAnsi="Times New Roman"/>
                <w:b w:val="0"/>
                <w:sz w:val="24"/>
                <w:szCs w:val="24"/>
              </w:rPr>
              <w:t>Тема 1.9 Электрические и магнитные элементы автоматики</w:t>
            </w:r>
          </w:p>
          <w:p w14:paraId="7A5AED28" w14:textId="77777777" w:rsidR="00EF1B1C" w:rsidRPr="00EF1B1C" w:rsidRDefault="00EF1B1C" w:rsidP="00695F17">
            <w:pPr>
              <w:jc w:val="center"/>
              <w:rPr>
                <w:rFonts w:ascii="Times New Roman" w:hAnsi="Times New Roman" w:cs="Times New Roman"/>
                <w:bCs/>
              </w:rPr>
            </w:pPr>
          </w:p>
          <w:p w14:paraId="0D4908AD"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45DE931D"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6D6CC05F" w14:textId="77777777" w:rsidTr="00B77B95">
        <w:trPr>
          <w:trHeight w:val="345"/>
          <w:jc w:val="center"/>
        </w:trPr>
        <w:tc>
          <w:tcPr>
            <w:tcW w:w="1985" w:type="dxa"/>
            <w:vMerge/>
            <w:tcBorders>
              <w:top w:val="single" w:sz="4" w:space="0" w:color="auto"/>
              <w:left w:val="single" w:sz="4" w:space="0" w:color="auto"/>
              <w:bottom w:val="single" w:sz="4" w:space="0" w:color="auto"/>
              <w:right w:val="single" w:sz="4" w:space="0" w:color="auto"/>
            </w:tcBorders>
          </w:tcPr>
          <w:p w14:paraId="58BB6D4C" w14:textId="77777777" w:rsidR="00EF1B1C" w:rsidRPr="00EF1B1C" w:rsidRDefault="00EF1B1C" w:rsidP="00695F17">
            <w:pPr>
              <w:pStyle w:val="3"/>
              <w:spacing w:before="0" w:after="0"/>
              <w:jc w:val="center"/>
              <w:rPr>
                <w:rFonts w:ascii="Times New Roman" w:hAnsi="Times New Roman"/>
                <w:b w:val="0"/>
                <w:sz w:val="24"/>
                <w:szCs w:val="24"/>
              </w:rPr>
            </w:pPr>
          </w:p>
        </w:tc>
        <w:tc>
          <w:tcPr>
            <w:tcW w:w="533" w:type="dxa"/>
            <w:tcBorders>
              <w:top w:val="single" w:sz="4" w:space="0" w:color="auto"/>
              <w:left w:val="single" w:sz="4" w:space="0" w:color="auto"/>
              <w:bottom w:val="single" w:sz="4" w:space="0" w:color="auto"/>
              <w:right w:val="single" w:sz="4" w:space="0" w:color="auto"/>
            </w:tcBorders>
          </w:tcPr>
          <w:p w14:paraId="295CDA6C" w14:textId="77777777" w:rsidR="00EF1B1C" w:rsidRPr="00EF1B1C" w:rsidRDefault="00EF1B1C" w:rsidP="00695F17">
            <w:pPr>
              <w:jc w:val="center"/>
              <w:rPr>
                <w:rFonts w:ascii="Times New Roman" w:hAnsi="Times New Roman" w:cs="Times New Roman"/>
                <w:spacing w:val="-17"/>
              </w:rPr>
            </w:pPr>
            <w:r w:rsidRPr="00EF1B1C">
              <w:rPr>
                <w:rFonts w:ascii="Times New Roman" w:hAnsi="Times New Roman" w:cs="Times New Roman"/>
                <w:spacing w:val="-17"/>
              </w:rPr>
              <w:t>1</w:t>
            </w:r>
          </w:p>
        </w:tc>
        <w:tc>
          <w:tcPr>
            <w:tcW w:w="6980" w:type="dxa"/>
            <w:tcBorders>
              <w:top w:val="single" w:sz="4" w:space="0" w:color="auto"/>
              <w:left w:val="single" w:sz="4" w:space="0" w:color="auto"/>
              <w:bottom w:val="single" w:sz="4" w:space="0" w:color="auto"/>
              <w:right w:val="single" w:sz="4" w:space="0" w:color="auto"/>
            </w:tcBorders>
          </w:tcPr>
          <w:p w14:paraId="6A342498" w14:textId="77777777" w:rsidR="00EF1B1C" w:rsidRPr="00EF1B1C" w:rsidRDefault="00EF1B1C" w:rsidP="00695F17">
            <w:pPr>
              <w:jc w:val="both"/>
              <w:rPr>
                <w:rFonts w:ascii="Times New Roman" w:hAnsi="Times New Roman" w:cs="Times New Roman"/>
                <w:spacing w:val="-17"/>
              </w:rPr>
            </w:pPr>
            <w:r w:rsidRPr="00EF1B1C">
              <w:rPr>
                <w:rFonts w:ascii="Times New Roman" w:hAnsi="Times New Roman" w:cs="Times New Roman"/>
                <w:spacing w:val="-17"/>
              </w:rPr>
              <w:t>Назначение и классификация электромагнитных средств автоматики</w:t>
            </w:r>
          </w:p>
        </w:tc>
      </w:tr>
      <w:tr w:rsidR="00EF1B1C" w:rsidRPr="00EF1B1C" w14:paraId="1B72A9F1" w14:textId="77777777" w:rsidTr="00B77B95">
        <w:trPr>
          <w:trHeight w:val="265"/>
          <w:jc w:val="center"/>
        </w:trPr>
        <w:tc>
          <w:tcPr>
            <w:tcW w:w="1985" w:type="dxa"/>
            <w:vMerge/>
            <w:tcBorders>
              <w:top w:val="single" w:sz="4" w:space="0" w:color="auto"/>
              <w:left w:val="single" w:sz="4" w:space="0" w:color="auto"/>
              <w:bottom w:val="single" w:sz="4" w:space="0" w:color="auto"/>
              <w:right w:val="single" w:sz="4" w:space="0" w:color="auto"/>
            </w:tcBorders>
          </w:tcPr>
          <w:p w14:paraId="001CDE99"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6E943E37"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2</w:t>
            </w:r>
          </w:p>
        </w:tc>
        <w:tc>
          <w:tcPr>
            <w:tcW w:w="6980" w:type="dxa"/>
            <w:tcBorders>
              <w:top w:val="single" w:sz="4" w:space="0" w:color="auto"/>
              <w:left w:val="single" w:sz="4" w:space="0" w:color="auto"/>
              <w:bottom w:val="single" w:sz="4" w:space="0" w:color="auto"/>
              <w:right w:val="single" w:sz="4" w:space="0" w:color="auto"/>
            </w:tcBorders>
          </w:tcPr>
          <w:p w14:paraId="4823AB62"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spacing w:val="-17"/>
              </w:rPr>
              <w:t>Контакторы (назначение, устройство, принцип работы)</w:t>
            </w:r>
          </w:p>
        </w:tc>
      </w:tr>
      <w:tr w:rsidR="00EF1B1C" w:rsidRPr="00EF1B1C" w14:paraId="0DE61D56" w14:textId="77777777" w:rsidTr="00B77B95">
        <w:trPr>
          <w:trHeight w:val="141"/>
          <w:jc w:val="center"/>
        </w:trPr>
        <w:tc>
          <w:tcPr>
            <w:tcW w:w="1985" w:type="dxa"/>
            <w:vMerge/>
            <w:tcBorders>
              <w:top w:val="single" w:sz="4" w:space="0" w:color="auto"/>
              <w:left w:val="single" w:sz="4" w:space="0" w:color="auto"/>
              <w:bottom w:val="single" w:sz="4" w:space="0" w:color="auto"/>
              <w:right w:val="single" w:sz="4" w:space="0" w:color="auto"/>
            </w:tcBorders>
          </w:tcPr>
          <w:p w14:paraId="18EE4624"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0805806A"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3</w:t>
            </w:r>
          </w:p>
        </w:tc>
        <w:tc>
          <w:tcPr>
            <w:tcW w:w="6980" w:type="dxa"/>
            <w:tcBorders>
              <w:top w:val="single" w:sz="4" w:space="0" w:color="auto"/>
              <w:left w:val="single" w:sz="4" w:space="0" w:color="auto"/>
              <w:bottom w:val="single" w:sz="4" w:space="0" w:color="auto"/>
              <w:right w:val="single" w:sz="4" w:space="0" w:color="auto"/>
            </w:tcBorders>
          </w:tcPr>
          <w:p w14:paraId="561C11DD"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spacing w:val="-17"/>
              </w:rPr>
              <w:t>Магнитные пускатели (назначение, устройство, принцип работы)</w:t>
            </w:r>
          </w:p>
        </w:tc>
      </w:tr>
      <w:tr w:rsidR="00EF1B1C" w:rsidRPr="00EF1B1C" w14:paraId="14D0FF73" w14:textId="77777777" w:rsidTr="00B77B95">
        <w:trPr>
          <w:trHeight w:val="187"/>
          <w:jc w:val="center"/>
        </w:trPr>
        <w:tc>
          <w:tcPr>
            <w:tcW w:w="1985" w:type="dxa"/>
            <w:vMerge/>
            <w:tcBorders>
              <w:top w:val="single" w:sz="4" w:space="0" w:color="auto"/>
              <w:left w:val="single" w:sz="4" w:space="0" w:color="auto"/>
              <w:bottom w:val="single" w:sz="4" w:space="0" w:color="auto"/>
              <w:right w:val="single" w:sz="4" w:space="0" w:color="auto"/>
            </w:tcBorders>
          </w:tcPr>
          <w:p w14:paraId="50001BBF" w14:textId="77777777" w:rsidR="00EF1B1C" w:rsidRPr="00EF1B1C" w:rsidRDefault="00EF1B1C" w:rsidP="00695F17">
            <w:pPr>
              <w:jc w:val="center"/>
              <w:rPr>
                <w:rFonts w:ascii="Times New Roman" w:hAnsi="Times New Roman" w:cs="Times New Roman"/>
                <w:bCs/>
              </w:rPr>
            </w:pPr>
          </w:p>
        </w:tc>
        <w:tc>
          <w:tcPr>
            <w:tcW w:w="533" w:type="dxa"/>
            <w:tcBorders>
              <w:top w:val="single" w:sz="4" w:space="0" w:color="auto"/>
              <w:left w:val="single" w:sz="4" w:space="0" w:color="auto"/>
              <w:bottom w:val="single" w:sz="4" w:space="0" w:color="auto"/>
              <w:right w:val="single" w:sz="4" w:space="0" w:color="auto"/>
            </w:tcBorders>
          </w:tcPr>
          <w:p w14:paraId="2F354E5F" w14:textId="77777777" w:rsidR="00EF1B1C" w:rsidRPr="00EF1B1C" w:rsidRDefault="00EF1B1C" w:rsidP="00695F17">
            <w:pPr>
              <w:shd w:val="clear" w:color="auto" w:fill="FFFFFF"/>
              <w:tabs>
                <w:tab w:val="left" w:pos="408"/>
              </w:tabs>
              <w:jc w:val="center"/>
              <w:rPr>
                <w:rFonts w:ascii="Times New Roman" w:hAnsi="Times New Roman" w:cs="Times New Roman"/>
                <w:spacing w:val="-17"/>
              </w:rPr>
            </w:pPr>
            <w:r w:rsidRPr="00EF1B1C">
              <w:rPr>
                <w:rFonts w:ascii="Times New Roman" w:hAnsi="Times New Roman" w:cs="Times New Roman"/>
                <w:spacing w:val="-17"/>
              </w:rPr>
              <w:t>4</w:t>
            </w:r>
          </w:p>
        </w:tc>
        <w:tc>
          <w:tcPr>
            <w:tcW w:w="6980" w:type="dxa"/>
            <w:tcBorders>
              <w:top w:val="single" w:sz="4" w:space="0" w:color="auto"/>
              <w:left w:val="single" w:sz="4" w:space="0" w:color="auto"/>
              <w:bottom w:val="single" w:sz="4" w:space="0" w:color="auto"/>
              <w:right w:val="single" w:sz="4" w:space="0" w:color="auto"/>
            </w:tcBorders>
          </w:tcPr>
          <w:p w14:paraId="2B0C6024" w14:textId="77777777" w:rsidR="00EF1B1C" w:rsidRPr="00EF1B1C" w:rsidRDefault="00EF1B1C" w:rsidP="00695F17">
            <w:pPr>
              <w:shd w:val="clear" w:color="auto" w:fill="FFFFFF"/>
              <w:tabs>
                <w:tab w:val="left" w:pos="408"/>
              </w:tabs>
              <w:jc w:val="both"/>
              <w:rPr>
                <w:rFonts w:ascii="Times New Roman" w:hAnsi="Times New Roman" w:cs="Times New Roman"/>
                <w:spacing w:val="-17"/>
              </w:rPr>
            </w:pPr>
            <w:r w:rsidRPr="00EF1B1C">
              <w:rPr>
                <w:rFonts w:ascii="Times New Roman" w:hAnsi="Times New Roman" w:cs="Times New Roman"/>
                <w:spacing w:val="-17"/>
              </w:rPr>
              <w:t xml:space="preserve"> Электромагниты (назначение, устройство, принцип работы)</w:t>
            </w:r>
          </w:p>
        </w:tc>
      </w:tr>
      <w:tr w:rsidR="00EF1B1C" w:rsidRPr="00EF1B1C" w14:paraId="3D7DC293" w14:textId="77777777" w:rsidTr="00B77B95">
        <w:trPr>
          <w:trHeight w:val="424"/>
          <w:jc w:val="center"/>
        </w:trPr>
        <w:tc>
          <w:tcPr>
            <w:tcW w:w="1985" w:type="dxa"/>
            <w:vMerge/>
            <w:tcBorders>
              <w:top w:val="single" w:sz="4" w:space="0" w:color="auto"/>
              <w:left w:val="single" w:sz="4" w:space="0" w:color="auto"/>
              <w:bottom w:val="single" w:sz="4" w:space="0" w:color="auto"/>
              <w:right w:val="single" w:sz="4" w:space="0" w:color="auto"/>
            </w:tcBorders>
          </w:tcPr>
          <w:p w14:paraId="30E4A55C" w14:textId="77777777" w:rsidR="00EF1B1C" w:rsidRPr="00EF1B1C" w:rsidRDefault="00EF1B1C" w:rsidP="00695F17">
            <w:pPr>
              <w:jc w:val="center"/>
              <w:rPr>
                <w:rFonts w:ascii="Times New Roman" w:hAnsi="Times New Roman" w:cs="Times New Roman"/>
                <w:bCs/>
              </w:rPr>
            </w:pPr>
          </w:p>
        </w:tc>
        <w:tc>
          <w:tcPr>
            <w:tcW w:w="7513" w:type="dxa"/>
            <w:gridSpan w:val="2"/>
            <w:tcBorders>
              <w:top w:val="single" w:sz="4" w:space="0" w:color="auto"/>
              <w:left w:val="single" w:sz="4" w:space="0" w:color="auto"/>
              <w:bottom w:val="single" w:sz="4" w:space="0" w:color="auto"/>
              <w:right w:val="single" w:sz="4" w:space="0" w:color="auto"/>
            </w:tcBorders>
          </w:tcPr>
          <w:p w14:paraId="4EA8984E" w14:textId="77777777" w:rsidR="00EF1B1C" w:rsidRPr="00EF1B1C" w:rsidRDefault="00EF1B1C" w:rsidP="00695F17">
            <w:pPr>
              <w:jc w:val="both"/>
              <w:rPr>
                <w:rFonts w:ascii="Times New Roman" w:hAnsi="Times New Roman" w:cs="Times New Roman"/>
                <w:b/>
              </w:rPr>
            </w:pPr>
            <w:r w:rsidRPr="00EF1B1C">
              <w:rPr>
                <w:rFonts w:ascii="Times New Roman" w:hAnsi="Times New Roman" w:cs="Times New Roman"/>
                <w:b/>
              </w:rPr>
              <w:t xml:space="preserve">Самостоятельная работа </w:t>
            </w:r>
          </w:p>
          <w:p w14:paraId="34E7D907"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Вращающееся магнитное поле</w:t>
            </w:r>
          </w:p>
        </w:tc>
      </w:tr>
      <w:tr w:rsidR="00EF1B1C" w:rsidRPr="00EF1B1C" w14:paraId="33EF7B21" w14:textId="77777777" w:rsidTr="00B77B95">
        <w:trPr>
          <w:trHeight w:val="285"/>
          <w:jc w:val="center"/>
        </w:trPr>
        <w:tc>
          <w:tcPr>
            <w:tcW w:w="1985" w:type="dxa"/>
            <w:vMerge w:val="restart"/>
            <w:tcBorders>
              <w:top w:val="single" w:sz="4" w:space="0" w:color="auto"/>
              <w:left w:val="single" w:sz="4" w:space="0" w:color="auto"/>
              <w:right w:val="single" w:sz="4" w:space="0" w:color="auto"/>
            </w:tcBorders>
          </w:tcPr>
          <w:p w14:paraId="1C9E63DC" w14:textId="77777777" w:rsidR="00EF1B1C" w:rsidRPr="00EF1B1C" w:rsidRDefault="00EF1B1C" w:rsidP="00695F17">
            <w:pPr>
              <w:pStyle w:val="3"/>
              <w:spacing w:before="0" w:after="0"/>
              <w:jc w:val="center"/>
              <w:rPr>
                <w:rFonts w:ascii="Times New Roman" w:hAnsi="Times New Roman"/>
                <w:b w:val="0"/>
                <w:sz w:val="24"/>
                <w:szCs w:val="24"/>
              </w:rPr>
            </w:pPr>
            <w:r w:rsidRPr="00EF1B1C">
              <w:rPr>
                <w:rFonts w:ascii="Times New Roman" w:hAnsi="Times New Roman"/>
                <w:b w:val="0"/>
                <w:sz w:val="24"/>
                <w:szCs w:val="24"/>
              </w:rPr>
              <w:t>Тема 1.10 Основы электропривода</w:t>
            </w:r>
          </w:p>
          <w:p w14:paraId="0369BC54" w14:textId="77777777" w:rsidR="00EF1B1C" w:rsidRPr="00EF1B1C" w:rsidRDefault="00EF1B1C" w:rsidP="00695F17">
            <w:pPr>
              <w:pStyle w:val="4"/>
              <w:spacing w:before="0" w:after="0"/>
              <w:rPr>
                <w:b w:val="0"/>
              </w:rPr>
            </w:pPr>
          </w:p>
        </w:tc>
        <w:tc>
          <w:tcPr>
            <w:tcW w:w="7513" w:type="dxa"/>
            <w:gridSpan w:val="2"/>
            <w:tcBorders>
              <w:top w:val="single" w:sz="4" w:space="0" w:color="auto"/>
              <w:left w:val="single" w:sz="4" w:space="0" w:color="auto"/>
              <w:bottom w:val="single" w:sz="4" w:space="0" w:color="auto"/>
              <w:right w:val="single" w:sz="4" w:space="0" w:color="auto"/>
            </w:tcBorders>
          </w:tcPr>
          <w:p w14:paraId="0A6A87FC" w14:textId="77777777" w:rsidR="00EF1B1C" w:rsidRPr="00EF1B1C" w:rsidRDefault="00EF1B1C" w:rsidP="00695F17">
            <w:pPr>
              <w:rPr>
                <w:rFonts w:ascii="Times New Roman" w:hAnsi="Times New Roman" w:cs="Times New Roman"/>
                <w:spacing w:val="-8"/>
              </w:rPr>
            </w:pPr>
            <w:r w:rsidRPr="00EF1B1C">
              <w:rPr>
                <w:rFonts w:ascii="Times New Roman" w:hAnsi="Times New Roman" w:cs="Times New Roman"/>
                <w:b/>
              </w:rPr>
              <w:t>Содержание учебного материала</w:t>
            </w:r>
          </w:p>
        </w:tc>
      </w:tr>
      <w:tr w:rsidR="00EF1B1C" w:rsidRPr="00EF1B1C" w14:paraId="562079A6" w14:textId="77777777" w:rsidTr="00B77B95">
        <w:trPr>
          <w:trHeight w:val="255"/>
          <w:jc w:val="center"/>
        </w:trPr>
        <w:tc>
          <w:tcPr>
            <w:tcW w:w="1985" w:type="dxa"/>
            <w:vMerge/>
            <w:tcBorders>
              <w:top w:val="single" w:sz="4" w:space="0" w:color="auto"/>
              <w:left w:val="single" w:sz="4" w:space="0" w:color="auto"/>
              <w:right w:val="single" w:sz="4" w:space="0" w:color="auto"/>
            </w:tcBorders>
          </w:tcPr>
          <w:p w14:paraId="05537DC1" w14:textId="77777777" w:rsidR="00EF1B1C" w:rsidRPr="00EF1B1C" w:rsidRDefault="00EF1B1C" w:rsidP="00695F17">
            <w:pPr>
              <w:pStyle w:val="3"/>
              <w:spacing w:before="0" w:after="0"/>
              <w:rPr>
                <w:rFonts w:ascii="Times New Roman" w:hAnsi="Times New Roman"/>
                <w:b w:val="0"/>
                <w:sz w:val="24"/>
                <w:szCs w:val="24"/>
              </w:rPr>
            </w:pPr>
          </w:p>
        </w:tc>
        <w:tc>
          <w:tcPr>
            <w:tcW w:w="533" w:type="dxa"/>
            <w:tcBorders>
              <w:top w:val="single" w:sz="4" w:space="0" w:color="auto"/>
              <w:left w:val="single" w:sz="4" w:space="0" w:color="auto"/>
              <w:bottom w:val="single" w:sz="4" w:space="0" w:color="auto"/>
              <w:right w:val="single" w:sz="4" w:space="0" w:color="auto"/>
            </w:tcBorders>
          </w:tcPr>
          <w:p w14:paraId="6F0C03A4"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1</w:t>
            </w:r>
          </w:p>
        </w:tc>
        <w:tc>
          <w:tcPr>
            <w:tcW w:w="6980" w:type="dxa"/>
            <w:tcBorders>
              <w:top w:val="single" w:sz="4" w:space="0" w:color="auto"/>
              <w:left w:val="single" w:sz="4" w:space="0" w:color="auto"/>
              <w:bottom w:val="single" w:sz="4" w:space="0" w:color="auto"/>
              <w:right w:val="single" w:sz="4" w:space="0" w:color="auto"/>
            </w:tcBorders>
          </w:tcPr>
          <w:p w14:paraId="3AF4A310"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Понятие об электроприводе</w:t>
            </w:r>
          </w:p>
        </w:tc>
      </w:tr>
      <w:tr w:rsidR="00EF1B1C" w:rsidRPr="00EF1B1C" w14:paraId="5A1404CC" w14:textId="77777777" w:rsidTr="00B77B95">
        <w:trPr>
          <w:trHeight w:val="179"/>
          <w:jc w:val="center"/>
        </w:trPr>
        <w:tc>
          <w:tcPr>
            <w:tcW w:w="1985" w:type="dxa"/>
            <w:vMerge/>
            <w:tcBorders>
              <w:left w:val="single" w:sz="4" w:space="0" w:color="auto"/>
              <w:right w:val="single" w:sz="4" w:space="0" w:color="auto"/>
            </w:tcBorders>
          </w:tcPr>
          <w:p w14:paraId="36E7B12B"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71848C9E"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2</w:t>
            </w:r>
          </w:p>
        </w:tc>
        <w:tc>
          <w:tcPr>
            <w:tcW w:w="6980" w:type="dxa"/>
            <w:tcBorders>
              <w:top w:val="single" w:sz="4" w:space="0" w:color="auto"/>
              <w:left w:val="single" w:sz="4" w:space="0" w:color="auto"/>
              <w:bottom w:val="single" w:sz="4" w:space="0" w:color="auto"/>
              <w:right w:val="single" w:sz="4" w:space="0" w:color="auto"/>
            </w:tcBorders>
          </w:tcPr>
          <w:p w14:paraId="05138CFA"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Выбор мощности электродвигателя при кратковременном режиме работы</w:t>
            </w:r>
          </w:p>
        </w:tc>
      </w:tr>
      <w:tr w:rsidR="00EF1B1C" w:rsidRPr="00EF1B1C" w14:paraId="4425335D" w14:textId="77777777" w:rsidTr="00B77B95">
        <w:trPr>
          <w:trHeight w:val="183"/>
          <w:jc w:val="center"/>
        </w:trPr>
        <w:tc>
          <w:tcPr>
            <w:tcW w:w="1985" w:type="dxa"/>
            <w:vMerge/>
            <w:tcBorders>
              <w:left w:val="single" w:sz="4" w:space="0" w:color="auto"/>
              <w:right w:val="single" w:sz="4" w:space="0" w:color="auto"/>
            </w:tcBorders>
          </w:tcPr>
          <w:p w14:paraId="4D08E5DE"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696754BB"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3</w:t>
            </w:r>
          </w:p>
        </w:tc>
        <w:tc>
          <w:tcPr>
            <w:tcW w:w="6980" w:type="dxa"/>
            <w:tcBorders>
              <w:top w:val="single" w:sz="4" w:space="0" w:color="auto"/>
              <w:left w:val="single" w:sz="4" w:space="0" w:color="auto"/>
              <w:bottom w:val="single" w:sz="4" w:space="0" w:color="auto"/>
              <w:right w:val="single" w:sz="4" w:space="0" w:color="auto"/>
            </w:tcBorders>
          </w:tcPr>
          <w:p w14:paraId="3C2A7708"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Выбор мощности электродвигателя при продолжительном режиме работы</w:t>
            </w:r>
          </w:p>
        </w:tc>
      </w:tr>
      <w:tr w:rsidR="00EF1B1C" w:rsidRPr="00EF1B1C" w14:paraId="771CE643" w14:textId="77777777" w:rsidTr="00B77B95">
        <w:trPr>
          <w:trHeight w:val="424"/>
          <w:jc w:val="center"/>
        </w:trPr>
        <w:tc>
          <w:tcPr>
            <w:tcW w:w="1985" w:type="dxa"/>
            <w:vMerge/>
            <w:tcBorders>
              <w:left w:val="single" w:sz="4" w:space="0" w:color="auto"/>
              <w:right w:val="single" w:sz="4" w:space="0" w:color="auto"/>
            </w:tcBorders>
          </w:tcPr>
          <w:p w14:paraId="62305F3C"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74C26293"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4</w:t>
            </w:r>
          </w:p>
        </w:tc>
        <w:tc>
          <w:tcPr>
            <w:tcW w:w="6980" w:type="dxa"/>
            <w:tcBorders>
              <w:top w:val="single" w:sz="4" w:space="0" w:color="auto"/>
              <w:left w:val="single" w:sz="4" w:space="0" w:color="auto"/>
              <w:bottom w:val="single" w:sz="4" w:space="0" w:color="auto"/>
              <w:right w:val="single" w:sz="4" w:space="0" w:color="auto"/>
            </w:tcBorders>
          </w:tcPr>
          <w:p w14:paraId="604CA32D"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Выбор мощности электродвигателя при повторно-кратковременном режиме работы</w:t>
            </w:r>
          </w:p>
        </w:tc>
      </w:tr>
      <w:tr w:rsidR="00EF1B1C" w:rsidRPr="00EF1B1C" w14:paraId="4A45B651" w14:textId="77777777" w:rsidTr="00B77B95">
        <w:trPr>
          <w:trHeight w:val="235"/>
          <w:jc w:val="center"/>
        </w:trPr>
        <w:tc>
          <w:tcPr>
            <w:tcW w:w="1985" w:type="dxa"/>
            <w:vMerge/>
            <w:tcBorders>
              <w:left w:val="single" w:sz="4" w:space="0" w:color="auto"/>
              <w:right w:val="single" w:sz="4" w:space="0" w:color="auto"/>
            </w:tcBorders>
          </w:tcPr>
          <w:p w14:paraId="2ABA8E47" w14:textId="77777777" w:rsidR="00EF1B1C" w:rsidRPr="00EF1B1C" w:rsidRDefault="00EF1B1C" w:rsidP="00695F17">
            <w:pPr>
              <w:jc w:val="center"/>
              <w:rPr>
                <w:rFonts w:ascii="Times New Roman" w:hAnsi="Times New Roman" w:cs="Times New Roman"/>
                <w:b/>
              </w:rPr>
            </w:pPr>
          </w:p>
        </w:tc>
        <w:tc>
          <w:tcPr>
            <w:tcW w:w="533" w:type="dxa"/>
            <w:tcBorders>
              <w:top w:val="single" w:sz="4" w:space="0" w:color="auto"/>
              <w:left w:val="single" w:sz="4" w:space="0" w:color="auto"/>
              <w:bottom w:val="single" w:sz="4" w:space="0" w:color="auto"/>
              <w:right w:val="single" w:sz="4" w:space="0" w:color="auto"/>
            </w:tcBorders>
          </w:tcPr>
          <w:p w14:paraId="51F11009" w14:textId="77777777" w:rsidR="00EF1B1C" w:rsidRPr="00EF1B1C" w:rsidRDefault="00EF1B1C" w:rsidP="00695F17">
            <w:pPr>
              <w:jc w:val="center"/>
              <w:rPr>
                <w:rFonts w:ascii="Times New Roman" w:hAnsi="Times New Roman" w:cs="Times New Roman"/>
              </w:rPr>
            </w:pPr>
            <w:r w:rsidRPr="00EF1B1C">
              <w:rPr>
                <w:rFonts w:ascii="Times New Roman" w:hAnsi="Times New Roman" w:cs="Times New Roman"/>
              </w:rPr>
              <w:t>5</w:t>
            </w:r>
          </w:p>
        </w:tc>
        <w:tc>
          <w:tcPr>
            <w:tcW w:w="6980" w:type="dxa"/>
            <w:tcBorders>
              <w:top w:val="single" w:sz="4" w:space="0" w:color="auto"/>
              <w:left w:val="single" w:sz="4" w:space="0" w:color="auto"/>
              <w:bottom w:val="single" w:sz="4" w:space="0" w:color="auto"/>
              <w:right w:val="single" w:sz="4" w:space="0" w:color="auto"/>
            </w:tcBorders>
          </w:tcPr>
          <w:p w14:paraId="280105BC"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Классификация электродвигателей по исполнению</w:t>
            </w:r>
          </w:p>
        </w:tc>
      </w:tr>
      <w:tr w:rsidR="00EF1B1C" w:rsidRPr="00EF1B1C" w14:paraId="2AE58E8C" w14:textId="77777777" w:rsidTr="00B77B95">
        <w:trPr>
          <w:trHeight w:val="185"/>
          <w:jc w:val="center"/>
        </w:trPr>
        <w:tc>
          <w:tcPr>
            <w:tcW w:w="1985" w:type="dxa"/>
            <w:vMerge/>
            <w:tcBorders>
              <w:left w:val="single" w:sz="4" w:space="0" w:color="auto"/>
              <w:right w:val="single" w:sz="4" w:space="0" w:color="auto"/>
            </w:tcBorders>
          </w:tcPr>
          <w:p w14:paraId="6F702407" w14:textId="77777777" w:rsidR="00EF1B1C" w:rsidRPr="00EF1B1C" w:rsidRDefault="00EF1B1C" w:rsidP="00695F17">
            <w:pPr>
              <w:jc w:val="center"/>
              <w:rPr>
                <w:rFonts w:ascii="Times New Roman" w:hAnsi="Times New Roman" w:cs="Times New Roman"/>
                <w:b/>
              </w:rPr>
            </w:pPr>
          </w:p>
        </w:tc>
        <w:tc>
          <w:tcPr>
            <w:tcW w:w="7513" w:type="dxa"/>
            <w:gridSpan w:val="2"/>
            <w:tcBorders>
              <w:top w:val="single" w:sz="4" w:space="0" w:color="auto"/>
              <w:left w:val="single" w:sz="4" w:space="0" w:color="auto"/>
              <w:bottom w:val="single" w:sz="4" w:space="0" w:color="auto"/>
              <w:right w:val="single" w:sz="4" w:space="0" w:color="auto"/>
            </w:tcBorders>
          </w:tcPr>
          <w:p w14:paraId="3C23223F" w14:textId="77777777" w:rsidR="00EF1B1C" w:rsidRPr="00EF1B1C" w:rsidRDefault="00EF1B1C" w:rsidP="00695F17">
            <w:pPr>
              <w:shd w:val="clear" w:color="auto" w:fill="FFFFFF"/>
              <w:tabs>
                <w:tab w:val="left" w:pos="706"/>
              </w:tabs>
              <w:jc w:val="both"/>
              <w:rPr>
                <w:rFonts w:ascii="Times New Roman" w:hAnsi="Times New Roman" w:cs="Times New Roman"/>
                <w:bCs/>
                <w:spacing w:val="2"/>
              </w:rPr>
            </w:pPr>
            <w:r w:rsidRPr="00EF1B1C">
              <w:rPr>
                <w:rFonts w:ascii="Times New Roman" w:hAnsi="Times New Roman" w:cs="Times New Roman"/>
                <w:b/>
              </w:rPr>
              <w:t xml:space="preserve">Практическое занятие </w:t>
            </w:r>
            <w:r w:rsidRPr="00EF1B1C">
              <w:rPr>
                <w:rFonts w:ascii="Times New Roman" w:hAnsi="Times New Roman" w:cs="Times New Roman"/>
                <w:b/>
                <w:bCs/>
              </w:rPr>
              <w:t xml:space="preserve">№6 </w:t>
            </w:r>
            <w:r w:rsidRPr="00EF1B1C">
              <w:rPr>
                <w:rFonts w:ascii="Times New Roman" w:hAnsi="Times New Roman" w:cs="Times New Roman"/>
              </w:rPr>
              <w:t>Выбор мощности электродвигателя при различных режимах работы</w:t>
            </w:r>
          </w:p>
        </w:tc>
      </w:tr>
      <w:tr w:rsidR="00EF1B1C" w:rsidRPr="00EF1B1C" w14:paraId="455D9B54" w14:textId="77777777" w:rsidTr="00B77B95">
        <w:trPr>
          <w:trHeight w:val="424"/>
          <w:jc w:val="center"/>
        </w:trPr>
        <w:tc>
          <w:tcPr>
            <w:tcW w:w="1985" w:type="dxa"/>
            <w:vMerge/>
            <w:tcBorders>
              <w:left w:val="single" w:sz="4" w:space="0" w:color="auto"/>
              <w:bottom w:val="single" w:sz="4" w:space="0" w:color="auto"/>
              <w:right w:val="single" w:sz="4" w:space="0" w:color="auto"/>
            </w:tcBorders>
          </w:tcPr>
          <w:p w14:paraId="439A6B86" w14:textId="77777777" w:rsidR="00EF1B1C" w:rsidRPr="00EF1B1C" w:rsidRDefault="00EF1B1C" w:rsidP="00695F17">
            <w:pPr>
              <w:jc w:val="center"/>
              <w:rPr>
                <w:rFonts w:ascii="Times New Roman" w:hAnsi="Times New Roman" w:cs="Times New Roman"/>
                <w:b/>
              </w:rPr>
            </w:pPr>
          </w:p>
        </w:tc>
        <w:tc>
          <w:tcPr>
            <w:tcW w:w="7513" w:type="dxa"/>
            <w:gridSpan w:val="2"/>
            <w:tcBorders>
              <w:top w:val="single" w:sz="4" w:space="0" w:color="auto"/>
              <w:left w:val="single" w:sz="4" w:space="0" w:color="auto"/>
              <w:bottom w:val="single" w:sz="4" w:space="0" w:color="auto"/>
              <w:right w:val="single" w:sz="4" w:space="0" w:color="auto"/>
            </w:tcBorders>
          </w:tcPr>
          <w:p w14:paraId="161BC548" w14:textId="77777777" w:rsidR="00EF1B1C" w:rsidRPr="00EF1B1C" w:rsidRDefault="00EF1B1C" w:rsidP="00695F17">
            <w:pPr>
              <w:jc w:val="both"/>
              <w:rPr>
                <w:rFonts w:ascii="Times New Roman" w:hAnsi="Times New Roman" w:cs="Times New Roman"/>
                <w:b/>
              </w:rPr>
            </w:pPr>
            <w:r w:rsidRPr="00EF1B1C">
              <w:rPr>
                <w:rFonts w:ascii="Times New Roman" w:hAnsi="Times New Roman" w:cs="Times New Roman"/>
                <w:b/>
              </w:rPr>
              <w:t xml:space="preserve">Самостоятельная работа </w:t>
            </w:r>
          </w:p>
          <w:p w14:paraId="426C0737" w14:textId="77777777" w:rsidR="00EF1B1C" w:rsidRPr="00EF1B1C" w:rsidRDefault="00EF1B1C" w:rsidP="00695F17">
            <w:pPr>
              <w:jc w:val="both"/>
              <w:rPr>
                <w:rFonts w:ascii="Times New Roman" w:hAnsi="Times New Roman" w:cs="Times New Roman"/>
              </w:rPr>
            </w:pPr>
            <w:r w:rsidRPr="00EF1B1C">
              <w:rPr>
                <w:rFonts w:ascii="Times New Roman" w:hAnsi="Times New Roman" w:cs="Times New Roman"/>
              </w:rPr>
              <w:t>Классификация исполнений электродвигателей</w:t>
            </w:r>
          </w:p>
        </w:tc>
      </w:tr>
      <w:tr w:rsidR="00EF1B1C" w:rsidRPr="00EF1B1C" w14:paraId="6EBB10B0" w14:textId="77777777" w:rsidTr="00B77B95">
        <w:trPr>
          <w:trHeight w:val="118"/>
          <w:jc w:val="center"/>
        </w:trPr>
        <w:tc>
          <w:tcPr>
            <w:tcW w:w="9498" w:type="dxa"/>
            <w:gridSpan w:val="3"/>
            <w:tcBorders>
              <w:left w:val="single" w:sz="4" w:space="0" w:color="auto"/>
              <w:right w:val="single" w:sz="4" w:space="0" w:color="auto"/>
            </w:tcBorders>
          </w:tcPr>
          <w:p w14:paraId="331CB0E5" w14:textId="473AB950" w:rsidR="00EF1B1C" w:rsidRPr="00EF1B1C" w:rsidRDefault="002F062B" w:rsidP="002F062B">
            <w:pPr>
              <w:shd w:val="clear" w:color="auto" w:fill="FFFFFF"/>
              <w:tabs>
                <w:tab w:val="left" w:pos="706"/>
              </w:tabs>
              <w:rPr>
                <w:rFonts w:ascii="Times New Roman" w:hAnsi="Times New Roman" w:cs="Times New Roman"/>
                <w:b/>
              </w:rPr>
            </w:pPr>
            <w:r>
              <w:rPr>
                <w:rFonts w:ascii="Times New Roman" w:hAnsi="Times New Roman" w:cs="Times New Roman"/>
                <w:b/>
              </w:rPr>
              <w:t xml:space="preserve">Промежуточная аттестация </w:t>
            </w:r>
          </w:p>
        </w:tc>
      </w:tr>
      <w:tr w:rsidR="002F062B" w:rsidRPr="00EF1B1C" w14:paraId="57EC03A8" w14:textId="77777777" w:rsidTr="00B77B95">
        <w:trPr>
          <w:trHeight w:val="118"/>
          <w:jc w:val="center"/>
        </w:trPr>
        <w:tc>
          <w:tcPr>
            <w:tcW w:w="9498" w:type="dxa"/>
            <w:gridSpan w:val="3"/>
            <w:tcBorders>
              <w:left w:val="single" w:sz="4" w:space="0" w:color="auto"/>
              <w:right w:val="single" w:sz="4" w:space="0" w:color="auto"/>
            </w:tcBorders>
          </w:tcPr>
          <w:p w14:paraId="7BBB34F8" w14:textId="4E882BF3" w:rsidR="002F062B" w:rsidRPr="00EF1B1C" w:rsidRDefault="002F062B" w:rsidP="002F062B">
            <w:pPr>
              <w:shd w:val="clear" w:color="auto" w:fill="FFFFFF"/>
              <w:tabs>
                <w:tab w:val="left" w:pos="706"/>
              </w:tabs>
              <w:rPr>
                <w:rFonts w:ascii="Times New Roman" w:hAnsi="Times New Roman" w:cs="Times New Roman"/>
                <w:b/>
              </w:rPr>
            </w:pPr>
            <w:r w:rsidRPr="00EF1B1C">
              <w:rPr>
                <w:rFonts w:ascii="Times New Roman" w:hAnsi="Times New Roman" w:cs="Times New Roman"/>
                <w:b/>
              </w:rPr>
              <w:t>Всего</w:t>
            </w:r>
            <w:r>
              <w:rPr>
                <w:rFonts w:ascii="Times New Roman" w:hAnsi="Times New Roman" w:cs="Times New Roman"/>
                <w:b/>
              </w:rPr>
              <w:t>: 44</w:t>
            </w:r>
          </w:p>
        </w:tc>
      </w:tr>
    </w:tbl>
    <w:p w14:paraId="19DF5A9D" w14:textId="77BED12D" w:rsidR="007318E1" w:rsidRDefault="007318E1" w:rsidP="007318E1">
      <w:pPr>
        <w:rPr>
          <w:rFonts w:ascii="Times New Roman" w:hAnsi="Times New Roman" w:cs="Times New Roman"/>
          <w:sz w:val="24"/>
          <w:szCs w:val="24"/>
        </w:rPr>
      </w:pPr>
    </w:p>
    <w:p w14:paraId="6E6B942B" w14:textId="77777777" w:rsidR="00B77B95" w:rsidRDefault="00B77B95" w:rsidP="007318E1">
      <w:pPr>
        <w:rPr>
          <w:rFonts w:ascii="Times New Roman" w:hAnsi="Times New Roman" w:cs="Times New Roman"/>
          <w:sz w:val="24"/>
          <w:szCs w:val="24"/>
        </w:rPr>
      </w:pPr>
    </w:p>
    <w:p w14:paraId="28A3E745" w14:textId="77777777"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2EC06AF"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23C9319B" w14:textId="097E0846" w:rsidR="007318E1" w:rsidRPr="00FA680C" w:rsidRDefault="007318E1" w:rsidP="007318E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93665">
        <w:rPr>
          <w:rFonts w:ascii="Times New Roman" w:hAnsi="Times New Roman" w:cs="Times New Roman"/>
          <w:bCs/>
          <w:sz w:val="24"/>
          <w:szCs w:val="24"/>
        </w:rPr>
        <w:t xml:space="preserve"> «</w:t>
      </w:r>
      <w:r w:rsidR="00393665" w:rsidRPr="00393665">
        <w:rPr>
          <w:rFonts w:ascii="Times New Roman" w:eastAsia="Calibri" w:hAnsi="Times New Roman" w:cs="Times New Roman"/>
          <w:sz w:val="24"/>
          <w:szCs w:val="24"/>
          <w:lang w:eastAsia="ru-RU"/>
        </w:rPr>
        <w:t>э</w:t>
      </w:r>
      <w:r w:rsidR="00393665" w:rsidRPr="00393665">
        <w:rPr>
          <w:rFonts w:ascii="Times New Roman" w:eastAsia="Calibri" w:hAnsi="Times New Roman" w:cs="Times New Roman"/>
          <w:bCs/>
          <w:sz w:val="24"/>
          <w:szCs w:val="24"/>
          <w:lang w:eastAsia="ru-RU"/>
        </w:rPr>
        <w:t>лектротехники</w:t>
      </w:r>
      <w:r w:rsidR="00393665">
        <w:rPr>
          <w:rFonts w:ascii="Times New Roman" w:eastAsia="Calibri" w:hAnsi="Times New Roman" w:cs="Times New Roman"/>
          <w:bCs/>
          <w:sz w:val="24"/>
          <w:szCs w:val="24"/>
          <w:lang w:eastAsia="ru-RU"/>
        </w:rPr>
        <w:t>»,</w:t>
      </w:r>
      <w:r w:rsidRPr="00520822">
        <w:rPr>
          <w:rFonts w:ascii="Times New Roman" w:hAnsi="Times New Roman" w:cs="Times New Roman"/>
          <w:bCs/>
          <w:i/>
          <w:color w:val="0070C0"/>
          <w:sz w:val="24"/>
          <w:szCs w:val="24"/>
        </w:rPr>
        <w:t xml:space="preserve"> </w:t>
      </w:r>
      <w:r w:rsidR="00393665">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AE3809" w14:textId="77777777" w:rsidR="007318E1" w:rsidRDefault="007318E1" w:rsidP="00B77B95">
      <w:pPr>
        <w:pStyle w:val="ConsPlusNormal"/>
      </w:pPr>
    </w:p>
    <w:p w14:paraId="2CA89920"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07190B"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58B295" w14:textId="77777777" w:rsidR="007318E1" w:rsidRDefault="007318E1" w:rsidP="00B77B95">
      <w:pPr>
        <w:pStyle w:val="ConsPlusNormal"/>
      </w:pPr>
    </w:p>
    <w:p w14:paraId="77C7D412" w14:textId="77777777" w:rsidR="007318E1" w:rsidRPr="00E11160"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3FF173" w14:textId="77777777" w:rsidR="00393665" w:rsidRPr="00393665" w:rsidRDefault="00393665" w:rsidP="00393665">
      <w:pPr>
        <w:ind w:firstLine="709"/>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 xml:space="preserve">1. Лунин, В. П.  Электротехника и электроника в 3 т. Том 1. Электрические и магнитные </w:t>
      </w:r>
      <w:proofErr w:type="gramStart"/>
      <w:r w:rsidRPr="00393665">
        <w:rPr>
          <w:rFonts w:ascii="Times New Roman" w:eastAsia="Calibri" w:hAnsi="Times New Roman" w:cs="Times New Roman"/>
          <w:sz w:val="24"/>
          <w:szCs w:val="24"/>
          <w:lang w:eastAsia="ru-RU"/>
        </w:rPr>
        <w:t>цепи :</w:t>
      </w:r>
      <w:proofErr w:type="gramEnd"/>
      <w:r w:rsidRPr="00393665">
        <w:rPr>
          <w:rFonts w:ascii="Times New Roman" w:eastAsia="Calibri" w:hAnsi="Times New Roman" w:cs="Times New Roman"/>
          <w:sz w:val="24"/>
          <w:szCs w:val="24"/>
          <w:lang w:eastAsia="ru-RU"/>
        </w:rPr>
        <w:t xml:space="preserve"> учебник и практикум для среднего профессионального образования / Э. В. Кузнецов ; под общей редакцией В. П. Лунина. — 2-е изд., </w:t>
      </w:r>
      <w:proofErr w:type="spellStart"/>
      <w:r w:rsidRPr="00393665">
        <w:rPr>
          <w:rFonts w:ascii="Times New Roman" w:eastAsia="Calibri" w:hAnsi="Times New Roman" w:cs="Times New Roman"/>
          <w:sz w:val="24"/>
          <w:szCs w:val="24"/>
          <w:lang w:eastAsia="ru-RU"/>
        </w:rPr>
        <w:t>перераб</w:t>
      </w:r>
      <w:proofErr w:type="spellEnd"/>
      <w:r w:rsidRPr="00393665">
        <w:rPr>
          <w:rFonts w:ascii="Times New Roman" w:eastAsia="Calibri" w:hAnsi="Times New Roman" w:cs="Times New Roman"/>
          <w:sz w:val="24"/>
          <w:szCs w:val="24"/>
          <w:lang w:eastAsia="ru-RU"/>
        </w:rPr>
        <w:t xml:space="preserve">. и доп. — </w:t>
      </w:r>
      <w:proofErr w:type="gramStart"/>
      <w:r w:rsidRPr="00393665">
        <w:rPr>
          <w:rFonts w:ascii="Times New Roman" w:eastAsia="Calibri" w:hAnsi="Times New Roman" w:cs="Times New Roman"/>
          <w:sz w:val="24"/>
          <w:szCs w:val="24"/>
          <w:lang w:eastAsia="ru-RU"/>
        </w:rPr>
        <w:t>Москва :</w:t>
      </w:r>
      <w:proofErr w:type="gramEnd"/>
      <w:r w:rsidRPr="00393665">
        <w:rPr>
          <w:rFonts w:ascii="Times New Roman" w:eastAsia="Calibri" w:hAnsi="Times New Roman" w:cs="Times New Roman"/>
          <w:sz w:val="24"/>
          <w:szCs w:val="24"/>
          <w:lang w:eastAsia="ru-RU"/>
        </w:rPr>
        <w:t xml:space="preserve"> Издательство </w:t>
      </w:r>
      <w:proofErr w:type="spellStart"/>
      <w:r w:rsidRPr="00393665">
        <w:rPr>
          <w:rFonts w:ascii="Times New Roman" w:eastAsia="Calibri" w:hAnsi="Times New Roman" w:cs="Times New Roman"/>
          <w:sz w:val="24"/>
          <w:szCs w:val="24"/>
          <w:lang w:eastAsia="ru-RU"/>
        </w:rPr>
        <w:lastRenderedPageBreak/>
        <w:t>Юрайт</w:t>
      </w:r>
      <w:proofErr w:type="spellEnd"/>
      <w:r w:rsidRPr="00393665">
        <w:rPr>
          <w:rFonts w:ascii="Times New Roman" w:eastAsia="Calibri" w:hAnsi="Times New Roman" w:cs="Times New Roman"/>
          <w:sz w:val="24"/>
          <w:szCs w:val="24"/>
          <w:lang w:eastAsia="ru-RU"/>
        </w:rPr>
        <w:t xml:space="preserve">, 2022. — 255 с. — (Профессиональное образование). — ISBN 978-5-534-03752-4.  // Образовательная платформа </w:t>
      </w:r>
      <w:proofErr w:type="spellStart"/>
      <w:r w:rsidRPr="00393665">
        <w:rPr>
          <w:rFonts w:ascii="Times New Roman" w:eastAsia="Calibri" w:hAnsi="Times New Roman" w:cs="Times New Roman"/>
          <w:sz w:val="24"/>
          <w:szCs w:val="24"/>
          <w:lang w:eastAsia="ru-RU"/>
        </w:rPr>
        <w:t>Юрайт</w:t>
      </w:r>
      <w:proofErr w:type="spellEnd"/>
      <w:r w:rsidRPr="00393665">
        <w:rPr>
          <w:rFonts w:ascii="Times New Roman" w:eastAsia="Calibri" w:hAnsi="Times New Roman" w:cs="Times New Roman"/>
          <w:sz w:val="24"/>
          <w:szCs w:val="24"/>
          <w:lang w:eastAsia="ru-RU"/>
        </w:rPr>
        <w:t xml:space="preserve"> [сайт]. — URL: https://urait.ru/bcode/492751 – Текст: электронный.</w:t>
      </w:r>
    </w:p>
    <w:p w14:paraId="041EC1CA" w14:textId="77777777" w:rsidR="00393665" w:rsidRPr="00393665" w:rsidRDefault="00393665" w:rsidP="00393665">
      <w:pPr>
        <w:ind w:firstLine="709"/>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 xml:space="preserve">2. Электротехника и электроника в 3 т. Том 2. Электромагнитные устройства и электрические </w:t>
      </w:r>
      <w:proofErr w:type="gramStart"/>
      <w:r w:rsidRPr="00393665">
        <w:rPr>
          <w:rFonts w:ascii="Times New Roman" w:eastAsia="Calibri" w:hAnsi="Times New Roman" w:cs="Times New Roman"/>
          <w:sz w:val="24"/>
          <w:szCs w:val="24"/>
          <w:lang w:eastAsia="ru-RU"/>
        </w:rPr>
        <w:t>машины :</w:t>
      </w:r>
      <w:proofErr w:type="gramEnd"/>
      <w:r w:rsidRPr="00393665">
        <w:rPr>
          <w:rFonts w:ascii="Times New Roman" w:eastAsia="Calibri" w:hAnsi="Times New Roman" w:cs="Times New Roman"/>
          <w:sz w:val="24"/>
          <w:szCs w:val="24"/>
          <w:lang w:eastAsia="ru-RU"/>
        </w:rPr>
        <w:t xml:space="preserve"> учебник и практикум для среднего профессионального образования / В. И. Киселев, Э. В. Кузнецов, А. И. Копылов, В. П. Лунин ; под общей редакцией В. П. Лунина. — 2-е изд., </w:t>
      </w:r>
      <w:proofErr w:type="spellStart"/>
      <w:r w:rsidRPr="00393665">
        <w:rPr>
          <w:rFonts w:ascii="Times New Roman" w:eastAsia="Calibri" w:hAnsi="Times New Roman" w:cs="Times New Roman"/>
          <w:sz w:val="24"/>
          <w:szCs w:val="24"/>
          <w:lang w:eastAsia="ru-RU"/>
        </w:rPr>
        <w:t>перераб</w:t>
      </w:r>
      <w:proofErr w:type="spellEnd"/>
      <w:r w:rsidRPr="00393665">
        <w:rPr>
          <w:rFonts w:ascii="Times New Roman" w:eastAsia="Calibri" w:hAnsi="Times New Roman" w:cs="Times New Roman"/>
          <w:sz w:val="24"/>
          <w:szCs w:val="24"/>
          <w:lang w:eastAsia="ru-RU"/>
        </w:rPr>
        <w:t xml:space="preserve">. и доп. — </w:t>
      </w:r>
      <w:proofErr w:type="gramStart"/>
      <w:r w:rsidRPr="00393665">
        <w:rPr>
          <w:rFonts w:ascii="Times New Roman" w:eastAsia="Calibri" w:hAnsi="Times New Roman" w:cs="Times New Roman"/>
          <w:sz w:val="24"/>
          <w:szCs w:val="24"/>
          <w:lang w:eastAsia="ru-RU"/>
        </w:rPr>
        <w:t>Москва :</w:t>
      </w:r>
      <w:proofErr w:type="gramEnd"/>
      <w:r w:rsidRPr="00393665">
        <w:rPr>
          <w:rFonts w:ascii="Times New Roman" w:eastAsia="Calibri" w:hAnsi="Times New Roman" w:cs="Times New Roman"/>
          <w:sz w:val="24"/>
          <w:szCs w:val="24"/>
          <w:lang w:eastAsia="ru-RU"/>
        </w:rPr>
        <w:t xml:space="preserve"> Издательство </w:t>
      </w:r>
      <w:proofErr w:type="spellStart"/>
      <w:r w:rsidRPr="00393665">
        <w:rPr>
          <w:rFonts w:ascii="Times New Roman" w:eastAsia="Calibri" w:hAnsi="Times New Roman" w:cs="Times New Roman"/>
          <w:sz w:val="24"/>
          <w:szCs w:val="24"/>
          <w:lang w:eastAsia="ru-RU"/>
        </w:rPr>
        <w:t>Юрайт</w:t>
      </w:r>
      <w:proofErr w:type="spellEnd"/>
      <w:r w:rsidRPr="00393665">
        <w:rPr>
          <w:rFonts w:ascii="Times New Roman" w:eastAsia="Calibri" w:hAnsi="Times New Roman" w:cs="Times New Roman"/>
          <w:sz w:val="24"/>
          <w:szCs w:val="24"/>
          <w:lang w:eastAsia="ru-RU"/>
        </w:rPr>
        <w:t xml:space="preserve">, 2022. — 184 с. — (Профессиональное образование). — ISBN 978-5-534-03754-8.  // Образовательная платформа </w:t>
      </w:r>
      <w:proofErr w:type="spellStart"/>
      <w:r w:rsidRPr="00393665">
        <w:rPr>
          <w:rFonts w:ascii="Times New Roman" w:eastAsia="Calibri" w:hAnsi="Times New Roman" w:cs="Times New Roman"/>
          <w:sz w:val="24"/>
          <w:szCs w:val="24"/>
          <w:lang w:eastAsia="ru-RU"/>
        </w:rPr>
        <w:t>Юрайт</w:t>
      </w:r>
      <w:proofErr w:type="spellEnd"/>
      <w:r w:rsidRPr="00393665">
        <w:rPr>
          <w:rFonts w:ascii="Times New Roman" w:eastAsia="Calibri" w:hAnsi="Times New Roman" w:cs="Times New Roman"/>
          <w:sz w:val="24"/>
          <w:szCs w:val="24"/>
          <w:lang w:eastAsia="ru-RU"/>
        </w:rPr>
        <w:t xml:space="preserve"> [сайт]. — URL: https://urait.ru/bcode/492752 – Текст: электронный.</w:t>
      </w:r>
    </w:p>
    <w:p w14:paraId="2AFD2346" w14:textId="77777777" w:rsidR="00393665" w:rsidRPr="00393665" w:rsidRDefault="00393665" w:rsidP="00393665">
      <w:pPr>
        <w:ind w:firstLine="709"/>
        <w:jc w:val="both"/>
        <w:rPr>
          <w:rFonts w:ascii="Times New Roman" w:eastAsia="Calibri" w:hAnsi="Times New Roman" w:cs="Times New Roman"/>
          <w:bCs/>
          <w:sz w:val="24"/>
          <w:szCs w:val="24"/>
          <w:shd w:val="clear" w:color="auto" w:fill="FFFFFF"/>
          <w:lang w:eastAsia="ru-RU"/>
        </w:rPr>
      </w:pPr>
      <w:r w:rsidRPr="00393665">
        <w:rPr>
          <w:rFonts w:ascii="Times New Roman" w:eastAsia="Calibri" w:hAnsi="Times New Roman" w:cs="Times New Roman"/>
          <w:sz w:val="24"/>
          <w:szCs w:val="24"/>
          <w:lang w:eastAsia="ru-RU"/>
        </w:rPr>
        <w:t xml:space="preserve">3. Электротехника и электроника в 3 т. Том 3. Основы электроники и электрические </w:t>
      </w:r>
      <w:proofErr w:type="gramStart"/>
      <w:r w:rsidRPr="00393665">
        <w:rPr>
          <w:rFonts w:ascii="Times New Roman" w:eastAsia="Calibri" w:hAnsi="Times New Roman" w:cs="Times New Roman"/>
          <w:sz w:val="24"/>
          <w:szCs w:val="24"/>
          <w:lang w:eastAsia="ru-RU"/>
        </w:rPr>
        <w:t>измерения :</w:t>
      </w:r>
      <w:proofErr w:type="gramEnd"/>
      <w:r w:rsidRPr="00393665">
        <w:rPr>
          <w:rFonts w:ascii="Times New Roman" w:eastAsia="Calibri" w:hAnsi="Times New Roman" w:cs="Times New Roman"/>
          <w:sz w:val="24"/>
          <w:szCs w:val="24"/>
          <w:lang w:eastAsia="ru-RU"/>
        </w:rPr>
        <w:t xml:space="preserve"> учебник и практикум для среднего профессионального образования / Э. В. Кузнецов, Е. А. Куликова, П. С. </w:t>
      </w:r>
      <w:proofErr w:type="spellStart"/>
      <w:r w:rsidRPr="00393665">
        <w:rPr>
          <w:rFonts w:ascii="Times New Roman" w:eastAsia="Calibri" w:hAnsi="Times New Roman" w:cs="Times New Roman"/>
          <w:sz w:val="24"/>
          <w:szCs w:val="24"/>
          <w:lang w:eastAsia="ru-RU"/>
        </w:rPr>
        <w:t>Культиасов</w:t>
      </w:r>
      <w:proofErr w:type="spellEnd"/>
      <w:r w:rsidRPr="00393665">
        <w:rPr>
          <w:rFonts w:ascii="Times New Roman" w:eastAsia="Calibri" w:hAnsi="Times New Roman" w:cs="Times New Roman"/>
          <w:sz w:val="24"/>
          <w:szCs w:val="24"/>
          <w:lang w:eastAsia="ru-RU"/>
        </w:rPr>
        <w:t xml:space="preserve">, В. П. Лунин ; под общей редакцией В. П. Лунина. — 2-е изд., </w:t>
      </w:r>
      <w:proofErr w:type="spellStart"/>
      <w:r w:rsidRPr="00393665">
        <w:rPr>
          <w:rFonts w:ascii="Times New Roman" w:eastAsia="Calibri" w:hAnsi="Times New Roman" w:cs="Times New Roman"/>
          <w:sz w:val="24"/>
          <w:szCs w:val="24"/>
          <w:lang w:eastAsia="ru-RU"/>
        </w:rPr>
        <w:t>перераб</w:t>
      </w:r>
      <w:proofErr w:type="spellEnd"/>
      <w:r w:rsidRPr="00393665">
        <w:rPr>
          <w:rFonts w:ascii="Times New Roman" w:eastAsia="Calibri" w:hAnsi="Times New Roman" w:cs="Times New Roman"/>
          <w:sz w:val="24"/>
          <w:szCs w:val="24"/>
          <w:lang w:eastAsia="ru-RU"/>
        </w:rPr>
        <w:t xml:space="preserve">. и доп. — </w:t>
      </w:r>
      <w:proofErr w:type="gramStart"/>
      <w:r w:rsidRPr="00393665">
        <w:rPr>
          <w:rFonts w:ascii="Times New Roman" w:eastAsia="Calibri" w:hAnsi="Times New Roman" w:cs="Times New Roman"/>
          <w:sz w:val="24"/>
          <w:szCs w:val="24"/>
          <w:lang w:eastAsia="ru-RU"/>
        </w:rPr>
        <w:t>Москва :</w:t>
      </w:r>
      <w:proofErr w:type="gramEnd"/>
      <w:r w:rsidRPr="00393665">
        <w:rPr>
          <w:rFonts w:ascii="Times New Roman" w:eastAsia="Calibri" w:hAnsi="Times New Roman" w:cs="Times New Roman"/>
          <w:sz w:val="24"/>
          <w:szCs w:val="24"/>
          <w:lang w:eastAsia="ru-RU"/>
        </w:rPr>
        <w:t xml:space="preserve"> Издательство </w:t>
      </w:r>
      <w:proofErr w:type="spellStart"/>
      <w:r w:rsidRPr="00393665">
        <w:rPr>
          <w:rFonts w:ascii="Times New Roman" w:eastAsia="Calibri" w:hAnsi="Times New Roman" w:cs="Times New Roman"/>
          <w:sz w:val="24"/>
          <w:szCs w:val="24"/>
          <w:lang w:eastAsia="ru-RU"/>
        </w:rPr>
        <w:t>Юрайт</w:t>
      </w:r>
      <w:proofErr w:type="spellEnd"/>
      <w:r w:rsidRPr="00393665">
        <w:rPr>
          <w:rFonts w:ascii="Times New Roman" w:eastAsia="Calibri" w:hAnsi="Times New Roman" w:cs="Times New Roman"/>
          <w:sz w:val="24"/>
          <w:szCs w:val="24"/>
          <w:lang w:eastAsia="ru-RU"/>
        </w:rPr>
        <w:t xml:space="preserve">, 2022. — 234 с. — (Профессиональное образование). — ISBN 978-5-534-03756-2. // Образовательная платформа </w:t>
      </w:r>
      <w:proofErr w:type="spellStart"/>
      <w:r w:rsidRPr="00393665">
        <w:rPr>
          <w:rFonts w:ascii="Times New Roman" w:eastAsia="Calibri" w:hAnsi="Times New Roman" w:cs="Times New Roman"/>
          <w:sz w:val="24"/>
          <w:szCs w:val="24"/>
          <w:lang w:eastAsia="ru-RU"/>
        </w:rPr>
        <w:t>Юрайт</w:t>
      </w:r>
      <w:proofErr w:type="spellEnd"/>
      <w:r w:rsidRPr="00393665">
        <w:rPr>
          <w:rFonts w:ascii="Times New Roman" w:eastAsia="Calibri" w:hAnsi="Times New Roman" w:cs="Times New Roman"/>
          <w:sz w:val="24"/>
          <w:szCs w:val="24"/>
          <w:lang w:eastAsia="ru-RU"/>
        </w:rPr>
        <w:t xml:space="preserve"> [сайт]. — URL: </w:t>
      </w:r>
      <w:hyperlink r:id="rId13" w:history="1">
        <w:r w:rsidRPr="00393665">
          <w:rPr>
            <w:rFonts w:ascii="Times New Roman" w:eastAsia="Calibri" w:hAnsi="Times New Roman" w:cs="Times New Roman"/>
            <w:sz w:val="24"/>
            <w:szCs w:val="24"/>
            <w:lang w:eastAsia="ru-RU"/>
          </w:rPr>
          <w:t>https://urait.ru/bcode/492705</w:t>
        </w:r>
      </w:hyperlink>
      <w:r w:rsidRPr="00393665">
        <w:rPr>
          <w:rFonts w:ascii="Times New Roman" w:eastAsia="Calibri" w:hAnsi="Times New Roman" w:cs="Times New Roman"/>
          <w:sz w:val="24"/>
          <w:szCs w:val="24"/>
          <w:lang w:eastAsia="ru-RU"/>
        </w:rPr>
        <w:t xml:space="preserve"> - Текст: электронный.</w:t>
      </w:r>
    </w:p>
    <w:p w14:paraId="4C3EF372" w14:textId="77777777" w:rsidR="00393665" w:rsidRPr="00393665" w:rsidRDefault="00393665" w:rsidP="00393665">
      <w:pPr>
        <w:ind w:left="720"/>
        <w:contextualSpacing/>
        <w:rPr>
          <w:rFonts w:ascii="Times New Roman" w:eastAsia="Calibri" w:hAnsi="Times New Roman" w:cs="Times New Roman"/>
          <w:b/>
          <w:sz w:val="24"/>
          <w:szCs w:val="24"/>
          <w:lang w:eastAsia="ru-RU"/>
        </w:rPr>
      </w:pPr>
    </w:p>
    <w:p w14:paraId="260E2D0A" w14:textId="30203A52" w:rsidR="00393665" w:rsidRDefault="00393665" w:rsidP="00393665">
      <w:pPr>
        <w:ind w:left="720"/>
        <w:contextualSpacing/>
        <w:rPr>
          <w:rFonts w:ascii="Times New Roman" w:eastAsia="Calibri" w:hAnsi="Times New Roman" w:cs="Times New Roman"/>
          <w:b/>
          <w:sz w:val="24"/>
          <w:szCs w:val="24"/>
          <w:lang w:eastAsia="ru-RU"/>
        </w:rPr>
      </w:pPr>
      <w:r w:rsidRPr="00393665">
        <w:rPr>
          <w:rFonts w:ascii="Times New Roman" w:eastAsia="Calibri" w:hAnsi="Times New Roman" w:cs="Times New Roman"/>
          <w:b/>
          <w:sz w:val="24"/>
          <w:szCs w:val="24"/>
          <w:lang w:eastAsia="ru-RU"/>
        </w:rPr>
        <w:t>3.2.2. Дополнительные источники</w:t>
      </w:r>
    </w:p>
    <w:p w14:paraId="5F6A29A3" w14:textId="77777777" w:rsidR="00B77B95" w:rsidRPr="00393665" w:rsidRDefault="00B77B95" w:rsidP="00393665">
      <w:pPr>
        <w:ind w:left="720"/>
        <w:contextualSpacing/>
        <w:rPr>
          <w:rFonts w:ascii="Times New Roman" w:eastAsia="Calibri" w:hAnsi="Times New Roman" w:cs="Times New Roman"/>
          <w:b/>
          <w:sz w:val="24"/>
          <w:szCs w:val="24"/>
          <w:lang w:eastAsia="ru-RU"/>
        </w:rPr>
      </w:pPr>
    </w:p>
    <w:p w14:paraId="08E29D32" w14:textId="77777777" w:rsidR="00393665" w:rsidRPr="00393665" w:rsidRDefault="00393665" w:rsidP="00393665">
      <w:pPr>
        <w:ind w:firstLine="709"/>
        <w:jc w:val="both"/>
        <w:rPr>
          <w:rFonts w:ascii="Times New Roman" w:eastAsia="Calibri" w:hAnsi="Times New Roman" w:cs="Times New Roman"/>
          <w:sz w:val="24"/>
          <w:szCs w:val="24"/>
          <w:shd w:val="clear" w:color="auto" w:fill="FFFFFF"/>
          <w:lang w:eastAsia="ru-RU"/>
        </w:rPr>
      </w:pPr>
      <w:r w:rsidRPr="00393665">
        <w:rPr>
          <w:rFonts w:ascii="Times New Roman" w:eastAsia="Calibri" w:hAnsi="Times New Roman" w:cs="Times New Roman"/>
          <w:bCs/>
          <w:sz w:val="24"/>
          <w:szCs w:val="24"/>
          <w:shd w:val="clear" w:color="auto" w:fill="FFFFFF"/>
          <w:lang w:eastAsia="ru-RU"/>
        </w:rPr>
        <w:t xml:space="preserve">1. Аполлонский, С.М. </w:t>
      </w:r>
      <w:proofErr w:type="gramStart"/>
      <w:r w:rsidRPr="00393665">
        <w:rPr>
          <w:rFonts w:ascii="Times New Roman" w:eastAsia="Calibri" w:hAnsi="Times New Roman" w:cs="Times New Roman"/>
          <w:sz w:val="24"/>
          <w:szCs w:val="24"/>
          <w:shd w:val="clear" w:color="auto" w:fill="FFFFFF"/>
          <w:lang w:eastAsia="ru-RU"/>
        </w:rPr>
        <w:t>Электротехника :</w:t>
      </w:r>
      <w:proofErr w:type="gramEnd"/>
      <w:r w:rsidRPr="00393665">
        <w:rPr>
          <w:rFonts w:ascii="Times New Roman" w:eastAsia="Calibri" w:hAnsi="Times New Roman" w:cs="Times New Roman"/>
          <w:sz w:val="24"/>
          <w:szCs w:val="24"/>
          <w:shd w:val="clear" w:color="auto" w:fill="FFFFFF"/>
          <w:lang w:eastAsia="ru-RU"/>
        </w:rPr>
        <w:t xml:space="preserve"> учебник / Аполлонский С.М. — Москва : </w:t>
      </w:r>
      <w:proofErr w:type="spellStart"/>
      <w:r w:rsidRPr="00393665">
        <w:rPr>
          <w:rFonts w:ascii="Times New Roman" w:eastAsia="Calibri" w:hAnsi="Times New Roman" w:cs="Times New Roman"/>
          <w:sz w:val="24"/>
          <w:szCs w:val="24"/>
          <w:shd w:val="clear" w:color="auto" w:fill="FFFFFF"/>
          <w:lang w:eastAsia="ru-RU"/>
        </w:rPr>
        <w:t>КноРус</w:t>
      </w:r>
      <w:proofErr w:type="spellEnd"/>
      <w:r w:rsidRPr="00393665">
        <w:rPr>
          <w:rFonts w:ascii="Times New Roman" w:eastAsia="Calibri" w:hAnsi="Times New Roman" w:cs="Times New Roman"/>
          <w:sz w:val="24"/>
          <w:szCs w:val="24"/>
          <w:shd w:val="clear" w:color="auto" w:fill="FFFFFF"/>
          <w:lang w:eastAsia="ru-RU"/>
        </w:rPr>
        <w:t>, 2021. — 292 с. – (СПО). — ISBN 978-5-406-08263-8. — URL: https://book.ru/book/939288 — Текст: электронный.</w:t>
      </w:r>
    </w:p>
    <w:p w14:paraId="78B5425B" w14:textId="77777777" w:rsidR="00393665" w:rsidRPr="00393665" w:rsidRDefault="00393665" w:rsidP="00393665">
      <w:pPr>
        <w:ind w:firstLine="709"/>
        <w:jc w:val="both"/>
        <w:rPr>
          <w:rFonts w:ascii="Times New Roman" w:eastAsia="Times New Roman" w:hAnsi="Times New Roman" w:cs="Times New Roman"/>
          <w:lang w:eastAsia="ru-RU"/>
        </w:rPr>
      </w:pPr>
      <w:r w:rsidRPr="00393665">
        <w:rPr>
          <w:rFonts w:ascii="Times New Roman" w:eastAsia="Calibri" w:hAnsi="Times New Roman" w:cs="Times New Roman"/>
          <w:sz w:val="24"/>
          <w:szCs w:val="24"/>
          <w:lang w:eastAsia="ru-RU"/>
        </w:rPr>
        <w:t xml:space="preserve">2. Новожилов, О. П.  Электротехника и электроника: учебник для вузов / О. П. Новожилов. — 2-е изд., </w:t>
      </w:r>
      <w:proofErr w:type="spellStart"/>
      <w:r w:rsidRPr="00393665">
        <w:rPr>
          <w:rFonts w:ascii="Times New Roman" w:eastAsia="Calibri" w:hAnsi="Times New Roman" w:cs="Times New Roman"/>
          <w:sz w:val="24"/>
          <w:szCs w:val="24"/>
          <w:lang w:eastAsia="ru-RU"/>
        </w:rPr>
        <w:t>испр</w:t>
      </w:r>
      <w:proofErr w:type="spellEnd"/>
      <w:r w:rsidRPr="00393665">
        <w:rPr>
          <w:rFonts w:ascii="Times New Roman" w:eastAsia="Calibri" w:hAnsi="Times New Roman" w:cs="Times New Roman"/>
          <w:sz w:val="24"/>
          <w:szCs w:val="24"/>
          <w:lang w:eastAsia="ru-RU"/>
        </w:rPr>
        <w:t xml:space="preserve">. и доп. — </w:t>
      </w:r>
      <w:proofErr w:type="gramStart"/>
      <w:r w:rsidRPr="00393665">
        <w:rPr>
          <w:rFonts w:ascii="Times New Roman" w:eastAsia="Calibri" w:hAnsi="Times New Roman" w:cs="Times New Roman"/>
          <w:sz w:val="24"/>
          <w:szCs w:val="24"/>
          <w:lang w:eastAsia="ru-RU"/>
        </w:rPr>
        <w:t>Москва :</w:t>
      </w:r>
      <w:proofErr w:type="gramEnd"/>
      <w:r w:rsidRPr="00393665">
        <w:rPr>
          <w:rFonts w:ascii="Times New Roman" w:eastAsia="Calibri" w:hAnsi="Times New Roman" w:cs="Times New Roman"/>
          <w:sz w:val="24"/>
          <w:szCs w:val="24"/>
          <w:lang w:eastAsia="ru-RU"/>
        </w:rPr>
        <w:t xml:space="preserve"> Издательство </w:t>
      </w:r>
      <w:proofErr w:type="spellStart"/>
      <w:r w:rsidRPr="00393665">
        <w:rPr>
          <w:rFonts w:ascii="Times New Roman" w:eastAsia="Calibri" w:hAnsi="Times New Roman" w:cs="Times New Roman"/>
          <w:sz w:val="24"/>
          <w:szCs w:val="24"/>
          <w:lang w:eastAsia="ru-RU"/>
        </w:rPr>
        <w:t>Юрайт</w:t>
      </w:r>
      <w:proofErr w:type="spellEnd"/>
      <w:r w:rsidRPr="00393665">
        <w:rPr>
          <w:rFonts w:ascii="Times New Roman" w:eastAsia="Calibri" w:hAnsi="Times New Roman" w:cs="Times New Roman"/>
          <w:sz w:val="24"/>
          <w:szCs w:val="24"/>
          <w:lang w:eastAsia="ru-RU"/>
        </w:rPr>
        <w:t>, 2021. — 653 с. — (</w:t>
      </w:r>
      <w:proofErr w:type="spellStart"/>
      <w:r w:rsidRPr="00393665">
        <w:rPr>
          <w:rFonts w:ascii="Times New Roman" w:eastAsia="Calibri" w:hAnsi="Times New Roman" w:cs="Times New Roman"/>
          <w:sz w:val="24"/>
          <w:szCs w:val="24"/>
          <w:lang w:eastAsia="ru-RU"/>
        </w:rPr>
        <w:t>Бакалавр.Академический</w:t>
      </w:r>
      <w:proofErr w:type="spellEnd"/>
      <w:r w:rsidRPr="00393665">
        <w:rPr>
          <w:rFonts w:ascii="Times New Roman" w:eastAsia="Calibri" w:hAnsi="Times New Roman" w:cs="Times New Roman"/>
          <w:sz w:val="24"/>
          <w:szCs w:val="24"/>
          <w:lang w:eastAsia="ru-RU"/>
        </w:rPr>
        <w:t xml:space="preserve"> курс). — ISBN 978-5-9916-2941-6. // Образовательная платформа </w:t>
      </w:r>
      <w:proofErr w:type="spellStart"/>
      <w:r w:rsidRPr="00393665">
        <w:rPr>
          <w:rFonts w:ascii="Times New Roman" w:eastAsia="Calibri" w:hAnsi="Times New Roman" w:cs="Times New Roman"/>
          <w:sz w:val="24"/>
          <w:szCs w:val="24"/>
          <w:lang w:eastAsia="ru-RU"/>
        </w:rPr>
        <w:t>Юрайт</w:t>
      </w:r>
      <w:proofErr w:type="spellEnd"/>
      <w:r w:rsidRPr="00393665">
        <w:rPr>
          <w:rFonts w:ascii="Times New Roman" w:eastAsia="Calibri" w:hAnsi="Times New Roman" w:cs="Times New Roman"/>
          <w:sz w:val="24"/>
          <w:szCs w:val="24"/>
          <w:lang w:eastAsia="ru-RU"/>
        </w:rPr>
        <w:t xml:space="preserve"> [сайт]. — URL: https://urait.ru/bcode/482663 – </w:t>
      </w:r>
      <w:proofErr w:type="gramStart"/>
      <w:r w:rsidRPr="00393665">
        <w:rPr>
          <w:rFonts w:ascii="Times New Roman" w:eastAsia="Calibri" w:hAnsi="Times New Roman" w:cs="Times New Roman"/>
          <w:sz w:val="24"/>
          <w:szCs w:val="24"/>
          <w:lang w:eastAsia="ru-RU"/>
        </w:rPr>
        <w:t>Текст :</w:t>
      </w:r>
      <w:proofErr w:type="gramEnd"/>
      <w:r w:rsidRPr="00393665">
        <w:rPr>
          <w:rFonts w:ascii="Times New Roman" w:eastAsia="Calibri" w:hAnsi="Times New Roman" w:cs="Times New Roman"/>
          <w:sz w:val="24"/>
          <w:szCs w:val="24"/>
          <w:lang w:eastAsia="ru-RU"/>
        </w:rPr>
        <w:t xml:space="preserve"> электронный.</w:t>
      </w:r>
    </w:p>
    <w:p w14:paraId="5CBF89EE" w14:textId="77777777" w:rsidR="00393665" w:rsidRPr="00393665" w:rsidRDefault="00393665" w:rsidP="00393665">
      <w:pPr>
        <w:ind w:firstLine="709"/>
        <w:jc w:val="both"/>
        <w:rPr>
          <w:rFonts w:ascii="Times New Roman" w:eastAsia="Calibri" w:hAnsi="Times New Roman" w:cs="Times New Roman"/>
          <w:lang w:eastAsia="ru-RU"/>
        </w:rPr>
      </w:pPr>
      <w:r w:rsidRPr="00393665">
        <w:rPr>
          <w:rFonts w:ascii="Times New Roman" w:eastAsia="Calibri" w:hAnsi="Times New Roman" w:cs="Times New Roman"/>
          <w:bCs/>
          <w:sz w:val="24"/>
          <w:szCs w:val="24"/>
          <w:shd w:val="clear" w:color="auto" w:fill="FFFFFF"/>
          <w:lang w:eastAsia="ru-RU"/>
        </w:rPr>
        <w:t>3. Аполлонский, С.М.</w:t>
      </w:r>
      <w:r w:rsidRPr="00393665">
        <w:rPr>
          <w:rFonts w:ascii="Times New Roman" w:eastAsia="Calibri" w:hAnsi="Times New Roman" w:cs="Times New Roman"/>
          <w:sz w:val="24"/>
          <w:szCs w:val="24"/>
          <w:shd w:val="clear" w:color="auto" w:fill="FFFFFF"/>
          <w:lang w:eastAsia="ru-RU"/>
        </w:rPr>
        <w:t xml:space="preserve"> Электротехника. </w:t>
      </w:r>
      <w:proofErr w:type="gramStart"/>
      <w:r w:rsidRPr="00393665">
        <w:rPr>
          <w:rFonts w:ascii="Times New Roman" w:eastAsia="Calibri" w:hAnsi="Times New Roman" w:cs="Times New Roman"/>
          <w:sz w:val="24"/>
          <w:szCs w:val="24"/>
          <w:shd w:val="clear" w:color="auto" w:fill="FFFFFF"/>
          <w:lang w:eastAsia="ru-RU"/>
        </w:rPr>
        <w:t>Практикум :</w:t>
      </w:r>
      <w:proofErr w:type="gramEnd"/>
      <w:r w:rsidRPr="00393665">
        <w:rPr>
          <w:rFonts w:ascii="Times New Roman" w:eastAsia="Calibri" w:hAnsi="Times New Roman" w:cs="Times New Roman"/>
          <w:sz w:val="24"/>
          <w:szCs w:val="24"/>
          <w:shd w:val="clear" w:color="auto" w:fill="FFFFFF"/>
          <w:lang w:eastAsia="ru-RU"/>
        </w:rPr>
        <w:t xml:space="preserve"> учебное пособие / Аполлонский С.М. — Москва : </w:t>
      </w:r>
      <w:proofErr w:type="spellStart"/>
      <w:r w:rsidRPr="00393665">
        <w:rPr>
          <w:rFonts w:ascii="Times New Roman" w:eastAsia="Calibri" w:hAnsi="Times New Roman" w:cs="Times New Roman"/>
          <w:sz w:val="24"/>
          <w:szCs w:val="24"/>
          <w:shd w:val="clear" w:color="auto" w:fill="FFFFFF"/>
          <w:lang w:eastAsia="ru-RU"/>
        </w:rPr>
        <w:t>КноРус</w:t>
      </w:r>
      <w:proofErr w:type="spellEnd"/>
      <w:r w:rsidRPr="00393665">
        <w:rPr>
          <w:rFonts w:ascii="Times New Roman" w:eastAsia="Calibri" w:hAnsi="Times New Roman" w:cs="Times New Roman"/>
          <w:sz w:val="24"/>
          <w:szCs w:val="24"/>
          <w:shd w:val="clear" w:color="auto" w:fill="FFFFFF"/>
          <w:lang w:eastAsia="ru-RU"/>
        </w:rPr>
        <w:t xml:space="preserve">, 2021. — 318 с. – (СПО). — ISBN 978-5-406-08294-2. — URL: https://book.ru/book/939279 — </w:t>
      </w:r>
      <w:proofErr w:type="gramStart"/>
      <w:r w:rsidRPr="00393665">
        <w:rPr>
          <w:rFonts w:ascii="Times New Roman" w:eastAsia="Calibri" w:hAnsi="Times New Roman" w:cs="Times New Roman"/>
          <w:sz w:val="24"/>
          <w:szCs w:val="24"/>
          <w:shd w:val="clear" w:color="auto" w:fill="FFFFFF"/>
          <w:lang w:eastAsia="ru-RU"/>
        </w:rPr>
        <w:t>Текст :</w:t>
      </w:r>
      <w:proofErr w:type="gramEnd"/>
      <w:r w:rsidRPr="00393665">
        <w:rPr>
          <w:rFonts w:ascii="Times New Roman" w:eastAsia="Calibri" w:hAnsi="Times New Roman" w:cs="Times New Roman"/>
          <w:sz w:val="24"/>
          <w:szCs w:val="24"/>
          <w:shd w:val="clear" w:color="auto" w:fill="FFFFFF"/>
          <w:lang w:eastAsia="ru-RU"/>
        </w:rPr>
        <w:t xml:space="preserve"> электронный.</w:t>
      </w:r>
    </w:p>
    <w:p w14:paraId="3B1B4674" w14:textId="77777777" w:rsidR="00393665" w:rsidRPr="00393665" w:rsidRDefault="00393665" w:rsidP="00393665">
      <w:pPr>
        <w:tabs>
          <w:tab w:val="left" w:pos="993"/>
        </w:tabs>
        <w:ind w:firstLine="709"/>
        <w:contextualSpacing/>
        <w:jc w:val="both"/>
        <w:rPr>
          <w:rFonts w:ascii="Times New Roman" w:eastAsia="Calibri" w:hAnsi="Times New Roman" w:cs="Times New Roman"/>
          <w:sz w:val="24"/>
          <w:szCs w:val="24"/>
          <w:shd w:val="clear" w:color="auto" w:fill="FFFFFF"/>
          <w:lang w:eastAsia="ru-RU"/>
        </w:rPr>
      </w:pPr>
      <w:r w:rsidRPr="00393665">
        <w:rPr>
          <w:rFonts w:ascii="Times New Roman" w:eastAsia="Calibri" w:hAnsi="Times New Roman" w:cs="Times New Roman"/>
          <w:bCs/>
          <w:sz w:val="24"/>
          <w:szCs w:val="24"/>
          <w:shd w:val="clear" w:color="auto" w:fill="FFFFFF"/>
          <w:lang w:eastAsia="ru-RU"/>
        </w:rPr>
        <w:t>4. Мартынова, И.О.</w:t>
      </w:r>
      <w:r w:rsidRPr="00393665">
        <w:rPr>
          <w:rFonts w:ascii="Times New Roman" w:eastAsia="Calibri" w:hAnsi="Times New Roman" w:cs="Times New Roman"/>
          <w:sz w:val="24"/>
          <w:szCs w:val="24"/>
          <w:shd w:val="clear" w:color="auto" w:fill="FFFFFF"/>
          <w:lang w:eastAsia="ru-RU"/>
        </w:rPr>
        <w:t> </w:t>
      </w:r>
      <w:proofErr w:type="gramStart"/>
      <w:r w:rsidRPr="00393665">
        <w:rPr>
          <w:rFonts w:ascii="Times New Roman" w:eastAsia="Calibri" w:hAnsi="Times New Roman" w:cs="Times New Roman"/>
          <w:sz w:val="24"/>
          <w:szCs w:val="24"/>
          <w:shd w:val="clear" w:color="auto" w:fill="FFFFFF"/>
          <w:lang w:eastAsia="ru-RU"/>
        </w:rPr>
        <w:t>Электротехника :</w:t>
      </w:r>
      <w:proofErr w:type="gramEnd"/>
      <w:r w:rsidRPr="00393665">
        <w:rPr>
          <w:rFonts w:ascii="Times New Roman" w:eastAsia="Calibri" w:hAnsi="Times New Roman" w:cs="Times New Roman"/>
          <w:sz w:val="24"/>
          <w:szCs w:val="24"/>
          <w:shd w:val="clear" w:color="auto" w:fill="FFFFFF"/>
          <w:lang w:eastAsia="ru-RU"/>
        </w:rPr>
        <w:t xml:space="preserve"> учебник / Мартынова И.О. — Москва : </w:t>
      </w:r>
      <w:proofErr w:type="spellStart"/>
      <w:r w:rsidRPr="00393665">
        <w:rPr>
          <w:rFonts w:ascii="Times New Roman" w:eastAsia="Calibri" w:hAnsi="Times New Roman" w:cs="Times New Roman"/>
          <w:sz w:val="24"/>
          <w:szCs w:val="24"/>
          <w:shd w:val="clear" w:color="auto" w:fill="FFFFFF"/>
          <w:lang w:eastAsia="ru-RU"/>
        </w:rPr>
        <w:t>КноРус</w:t>
      </w:r>
      <w:proofErr w:type="spellEnd"/>
      <w:r w:rsidRPr="00393665">
        <w:rPr>
          <w:rFonts w:ascii="Times New Roman" w:eastAsia="Calibri" w:hAnsi="Times New Roman" w:cs="Times New Roman"/>
          <w:sz w:val="24"/>
          <w:szCs w:val="24"/>
          <w:shd w:val="clear" w:color="auto" w:fill="FFFFFF"/>
          <w:lang w:eastAsia="ru-RU"/>
        </w:rPr>
        <w:t xml:space="preserve">, 2021. — 304 с. – (СПО). — ISBN 978-5-406-08559-2. — URL: https://book.ru/book/940168 — </w:t>
      </w:r>
      <w:proofErr w:type="gramStart"/>
      <w:r w:rsidRPr="00393665">
        <w:rPr>
          <w:rFonts w:ascii="Times New Roman" w:eastAsia="Calibri" w:hAnsi="Times New Roman" w:cs="Times New Roman"/>
          <w:sz w:val="24"/>
          <w:szCs w:val="24"/>
          <w:shd w:val="clear" w:color="auto" w:fill="FFFFFF"/>
          <w:lang w:eastAsia="ru-RU"/>
        </w:rPr>
        <w:t>Текст :</w:t>
      </w:r>
      <w:proofErr w:type="gramEnd"/>
      <w:r w:rsidRPr="00393665">
        <w:rPr>
          <w:rFonts w:ascii="Times New Roman" w:eastAsia="Calibri" w:hAnsi="Times New Roman" w:cs="Times New Roman"/>
          <w:sz w:val="24"/>
          <w:szCs w:val="24"/>
          <w:shd w:val="clear" w:color="auto" w:fill="FFFFFF"/>
          <w:lang w:eastAsia="ru-RU"/>
        </w:rPr>
        <w:t xml:space="preserve"> электронный.</w:t>
      </w:r>
    </w:p>
    <w:p w14:paraId="2ADC5FB5" w14:textId="46960606" w:rsidR="007318E1" w:rsidRDefault="007318E1" w:rsidP="002639B6">
      <w:pPr>
        <w:pStyle w:val="ConsPlusNormal"/>
      </w:pPr>
    </w:p>
    <w:p w14:paraId="0471FC42" w14:textId="77777777" w:rsidR="002639B6" w:rsidRDefault="002639B6" w:rsidP="002639B6">
      <w:pPr>
        <w:pStyle w:val="ConsPlusNormal"/>
      </w:pPr>
    </w:p>
    <w:p w14:paraId="63507F23" w14:textId="6B7736AF"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779C9C4" w14:textId="77777777" w:rsidR="002639B6" w:rsidRPr="00DF068E" w:rsidRDefault="002639B6" w:rsidP="002639B6">
      <w:pPr>
        <w:pStyle w:val="ConsPlusNormal"/>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7"/>
        <w:gridCol w:w="3659"/>
        <w:gridCol w:w="2690"/>
        <w:gridCol w:w="12"/>
      </w:tblGrid>
      <w:tr w:rsidR="00393665" w:rsidRPr="00393665" w14:paraId="333A9994"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vAlign w:val="center"/>
            <w:hideMark/>
          </w:tcPr>
          <w:p w14:paraId="33F7A49C" w14:textId="77777777" w:rsidR="00393665" w:rsidRPr="00393665" w:rsidRDefault="00393665" w:rsidP="00393665">
            <w:pPr>
              <w:suppressAutoHyphens/>
              <w:spacing w:line="276" w:lineRule="auto"/>
              <w:contextualSpacing/>
              <w:jc w:val="center"/>
              <w:rPr>
                <w:rFonts w:ascii="Times New Roman" w:eastAsia="Calibri" w:hAnsi="Times New Roman" w:cs="Times New Roman"/>
                <w:b/>
                <w:iCs/>
                <w:sz w:val="24"/>
                <w:szCs w:val="24"/>
                <w:lang w:eastAsia="ru-RU"/>
              </w:rPr>
            </w:pPr>
            <w:r w:rsidRPr="00393665">
              <w:rPr>
                <w:rFonts w:ascii="Times New Roman" w:eastAsia="Calibri" w:hAnsi="Times New Roman" w:cs="Times New Roman"/>
                <w:b/>
                <w:iCs/>
                <w:sz w:val="24"/>
                <w:szCs w:val="24"/>
                <w:lang w:eastAsia="ru-RU"/>
              </w:rPr>
              <w:t>Результаты обучения</w:t>
            </w:r>
          </w:p>
        </w:tc>
        <w:tc>
          <w:tcPr>
            <w:tcW w:w="1900" w:type="pct"/>
            <w:tcBorders>
              <w:top w:val="single" w:sz="4" w:space="0" w:color="auto"/>
              <w:left w:val="single" w:sz="4" w:space="0" w:color="auto"/>
              <w:bottom w:val="single" w:sz="4" w:space="0" w:color="auto"/>
              <w:right w:val="single" w:sz="4" w:space="0" w:color="auto"/>
            </w:tcBorders>
            <w:vAlign w:val="center"/>
            <w:hideMark/>
          </w:tcPr>
          <w:p w14:paraId="3E72D627" w14:textId="77777777" w:rsidR="00393665" w:rsidRPr="00393665" w:rsidRDefault="00393665" w:rsidP="00393665">
            <w:pPr>
              <w:suppressAutoHyphens/>
              <w:spacing w:line="276" w:lineRule="auto"/>
              <w:contextualSpacing/>
              <w:jc w:val="center"/>
              <w:rPr>
                <w:rFonts w:ascii="Times New Roman" w:eastAsia="Calibri" w:hAnsi="Times New Roman" w:cs="Times New Roman"/>
                <w:b/>
                <w:sz w:val="24"/>
                <w:szCs w:val="24"/>
                <w:lang w:eastAsia="ru-RU"/>
              </w:rPr>
            </w:pPr>
            <w:r w:rsidRPr="00393665">
              <w:rPr>
                <w:rFonts w:ascii="Times New Roman" w:eastAsia="Calibri" w:hAnsi="Times New Roman" w:cs="Times New Roman"/>
                <w:b/>
                <w:iCs/>
                <w:sz w:val="24"/>
                <w:szCs w:val="24"/>
                <w:lang w:eastAsia="ru-RU"/>
              </w:rPr>
              <w:t>Показатели освоенности компетенций</w:t>
            </w:r>
          </w:p>
        </w:tc>
        <w:tc>
          <w:tcPr>
            <w:tcW w:w="1397" w:type="pct"/>
            <w:tcBorders>
              <w:top w:val="single" w:sz="4" w:space="0" w:color="auto"/>
              <w:left w:val="single" w:sz="4" w:space="0" w:color="auto"/>
              <w:bottom w:val="single" w:sz="4" w:space="0" w:color="auto"/>
              <w:right w:val="single" w:sz="4" w:space="0" w:color="auto"/>
            </w:tcBorders>
            <w:vAlign w:val="center"/>
            <w:hideMark/>
          </w:tcPr>
          <w:p w14:paraId="568E7C12" w14:textId="77777777" w:rsidR="00393665" w:rsidRPr="00393665" w:rsidRDefault="00393665" w:rsidP="00393665">
            <w:pPr>
              <w:suppressAutoHyphens/>
              <w:spacing w:line="276" w:lineRule="auto"/>
              <w:contextualSpacing/>
              <w:jc w:val="center"/>
              <w:rPr>
                <w:rFonts w:ascii="Times New Roman" w:eastAsia="Calibri" w:hAnsi="Times New Roman" w:cs="Times New Roman"/>
                <w:b/>
                <w:sz w:val="24"/>
                <w:szCs w:val="24"/>
                <w:lang w:eastAsia="ru-RU"/>
              </w:rPr>
            </w:pPr>
            <w:r w:rsidRPr="00393665">
              <w:rPr>
                <w:rFonts w:ascii="Times New Roman" w:eastAsia="Calibri" w:hAnsi="Times New Roman" w:cs="Times New Roman"/>
                <w:b/>
                <w:sz w:val="24"/>
                <w:szCs w:val="24"/>
                <w:lang w:eastAsia="ru-RU"/>
              </w:rPr>
              <w:t>Методы оценки</w:t>
            </w:r>
          </w:p>
        </w:tc>
      </w:tr>
      <w:tr w:rsidR="00393665" w:rsidRPr="00393665" w14:paraId="452732CB" w14:textId="77777777" w:rsidTr="002639B6">
        <w:tc>
          <w:tcPr>
            <w:tcW w:w="5000" w:type="pct"/>
            <w:gridSpan w:val="4"/>
            <w:tcBorders>
              <w:top w:val="single" w:sz="4" w:space="0" w:color="auto"/>
              <w:left w:val="single" w:sz="4" w:space="0" w:color="auto"/>
              <w:bottom w:val="single" w:sz="4" w:space="0" w:color="auto"/>
              <w:right w:val="single" w:sz="4" w:space="0" w:color="auto"/>
            </w:tcBorders>
            <w:hideMark/>
          </w:tcPr>
          <w:p w14:paraId="761600BC" w14:textId="5B967143" w:rsidR="00393665" w:rsidRPr="00393665" w:rsidRDefault="00393665" w:rsidP="00393665">
            <w:pPr>
              <w:autoSpaceDE w:val="0"/>
              <w:autoSpaceDN w:val="0"/>
              <w:adjustRightInd w:val="0"/>
              <w:jc w:val="both"/>
              <w:rPr>
                <w:rFonts w:ascii="Times New Roman" w:eastAsia="Calibri" w:hAnsi="Times New Roman" w:cs="Times New Roman"/>
                <w:iCs/>
                <w:sz w:val="24"/>
                <w:szCs w:val="24"/>
                <w:lang w:eastAsia="ru-RU"/>
              </w:rPr>
            </w:pPr>
            <w:r w:rsidRPr="00393665">
              <w:rPr>
                <w:rFonts w:ascii="Times New Roman" w:eastAsia="Calibri" w:hAnsi="Times New Roman" w:cs="Times New Roman"/>
                <w:i/>
                <w:sz w:val="24"/>
                <w:szCs w:val="24"/>
                <w:lang w:eastAsia="ru-RU"/>
              </w:rPr>
              <w:t>Зна</w:t>
            </w:r>
            <w:r>
              <w:rPr>
                <w:rFonts w:ascii="Times New Roman" w:eastAsia="Calibri" w:hAnsi="Times New Roman" w:cs="Times New Roman"/>
                <w:i/>
                <w:sz w:val="24"/>
                <w:szCs w:val="24"/>
                <w:lang w:eastAsia="ru-RU"/>
              </w:rPr>
              <w:t>ет:</w:t>
            </w:r>
          </w:p>
        </w:tc>
      </w:tr>
      <w:tr w:rsidR="00393665" w:rsidRPr="00393665" w14:paraId="6AAE8BB1"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0BD47163" w14:textId="77777777" w:rsidR="00393665" w:rsidRPr="00393665" w:rsidRDefault="00393665" w:rsidP="00393665">
            <w:pPr>
              <w:suppressAutoHyphens/>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7B85D505" w14:textId="562988E0" w:rsidR="00393665" w:rsidRPr="00393665" w:rsidRDefault="00393665" w:rsidP="00393665">
            <w:pPr>
              <w:suppressAutoHyphens/>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584A1E78" w14:textId="77777777" w:rsidR="00393665" w:rsidRPr="00393665" w:rsidRDefault="00393665" w:rsidP="00393665">
            <w:pPr>
              <w:suppressAutoHyphens/>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lastRenderedPageBreak/>
              <w:t>знает основные понятия о постоянном и переменном электрическом токе, последовательном и параллельном соединении проводников и источников тока, единиц измерения силы тока, напряжения, мощности электрического тока, сопротивления проводников, электрических и магнитных полей</w:t>
            </w:r>
          </w:p>
          <w:p w14:paraId="2E7FD2F6" w14:textId="77777777" w:rsidR="00393665" w:rsidRPr="00393665" w:rsidRDefault="00393665" w:rsidP="00393665">
            <w:pPr>
              <w:suppressAutoHyphens/>
              <w:jc w:val="both"/>
              <w:rPr>
                <w:rFonts w:ascii="Times New Roman" w:eastAsia="Calibri" w:hAnsi="Times New Roman" w:cs="Times New Roman"/>
                <w:sz w:val="24"/>
                <w:szCs w:val="24"/>
                <w:lang w:eastAsia="ru-RU"/>
              </w:rPr>
            </w:pPr>
          </w:p>
        </w:tc>
        <w:tc>
          <w:tcPr>
            <w:tcW w:w="1397" w:type="pct"/>
            <w:tcBorders>
              <w:top w:val="single" w:sz="4" w:space="0" w:color="auto"/>
              <w:left w:val="single" w:sz="4" w:space="0" w:color="auto"/>
              <w:bottom w:val="single" w:sz="4" w:space="0" w:color="auto"/>
              <w:right w:val="single" w:sz="4" w:space="0" w:color="auto"/>
            </w:tcBorders>
            <w:hideMark/>
          </w:tcPr>
          <w:p w14:paraId="78CCFA62" w14:textId="2C241644"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lastRenderedPageBreak/>
              <w:t>проверка выполнения практических заданий по темам</w:t>
            </w:r>
          </w:p>
        </w:tc>
      </w:tr>
      <w:tr w:rsidR="00393665" w:rsidRPr="00393665" w14:paraId="37746CA9"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4531FC83"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сущность и методы измерений электрических величин, конструктивные и технические характеристики измерительных приборов</w:t>
            </w:r>
          </w:p>
          <w:p w14:paraId="07687948" w14:textId="33476322"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4E0186CA"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знает сущность и методы измерений электрических величин, конструктивных и технических характеристик измерительных приборов</w:t>
            </w:r>
          </w:p>
        </w:tc>
        <w:tc>
          <w:tcPr>
            <w:tcW w:w="1397" w:type="pct"/>
            <w:tcBorders>
              <w:top w:val="single" w:sz="4" w:space="0" w:color="auto"/>
              <w:left w:val="single" w:sz="4" w:space="0" w:color="auto"/>
              <w:bottom w:val="single" w:sz="4" w:space="0" w:color="auto"/>
              <w:right w:val="single" w:sz="4" w:space="0" w:color="auto"/>
            </w:tcBorders>
            <w:hideMark/>
          </w:tcPr>
          <w:p w14:paraId="2B9CBFBC" w14:textId="1ABA8339"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w:t>
            </w:r>
            <w:r>
              <w:rPr>
                <w:rFonts w:ascii="Times New Roman" w:eastAsia="Times New Roman" w:hAnsi="Times New Roman" w:cs="Times New Roman"/>
                <w:bCs/>
                <w:sz w:val="24"/>
                <w:szCs w:val="24"/>
                <w:lang w:eastAsia="ru-RU"/>
              </w:rPr>
              <w:t>я практических заданий по темам</w:t>
            </w:r>
          </w:p>
        </w:tc>
      </w:tr>
      <w:tr w:rsidR="00393665" w:rsidRPr="00393665" w14:paraId="479C03FF"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08794F50"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основные законы электротехники</w:t>
            </w:r>
          </w:p>
          <w:p w14:paraId="44725AD0" w14:textId="4F436427" w:rsidR="00393665" w:rsidRPr="00393665" w:rsidRDefault="00393665" w:rsidP="00393665">
            <w:pPr>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7212C39D"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знает основные законы электротехники</w:t>
            </w:r>
          </w:p>
        </w:tc>
        <w:tc>
          <w:tcPr>
            <w:tcW w:w="1397" w:type="pct"/>
            <w:tcBorders>
              <w:top w:val="single" w:sz="4" w:space="0" w:color="auto"/>
              <w:left w:val="single" w:sz="4" w:space="0" w:color="auto"/>
              <w:bottom w:val="single" w:sz="4" w:space="0" w:color="auto"/>
              <w:right w:val="single" w:sz="4" w:space="0" w:color="auto"/>
            </w:tcBorders>
            <w:hideMark/>
          </w:tcPr>
          <w:p w14:paraId="54E74702" w14:textId="6FD61A1A"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7E9DDAE1"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47523989" w14:textId="77777777" w:rsidR="00393665" w:rsidRPr="00393665" w:rsidRDefault="00393665" w:rsidP="00393665">
            <w:pPr>
              <w:tabs>
                <w:tab w:val="left" w:pos="175"/>
              </w:tabs>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правила графического изображения и составления; электрических схем</w:t>
            </w:r>
          </w:p>
          <w:p w14:paraId="387605D3" w14:textId="77777777" w:rsidR="00393665" w:rsidRPr="00393665" w:rsidRDefault="00393665" w:rsidP="00393665">
            <w:pPr>
              <w:tabs>
                <w:tab w:val="left" w:pos="175"/>
              </w:tabs>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методы расчета электрических цепей</w:t>
            </w:r>
          </w:p>
          <w:p w14:paraId="4604D1DA" w14:textId="3FFE32BA"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tcPr>
          <w:p w14:paraId="41F35F3A" w14:textId="77777777" w:rsidR="00393665" w:rsidRPr="00393665" w:rsidRDefault="00393665" w:rsidP="00393665">
            <w:pPr>
              <w:tabs>
                <w:tab w:val="left" w:pos="175"/>
              </w:tabs>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знает правила графического изображения и составления электрических схем, а также методы расчета электрических цепей;</w:t>
            </w:r>
          </w:p>
          <w:p w14:paraId="30991567" w14:textId="77777777" w:rsidR="00393665" w:rsidRPr="00393665" w:rsidRDefault="00393665" w:rsidP="00393665">
            <w:pPr>
              <w:jc w:val="both"/>
              <w:rPr>
                <w:rFonts w:ascii="Times New Roman" w:eastAsia="Calibri" w:hAnsi="Times New Roman" w:cs="Times New Roman"/>
                <w:sz w:val="24"/>
                <w:szCs w:val="24"/>
                <w:lang w:eastAsia="ru-RU"/>
              </w:rPr>
            </w:pPr>
          </w:p>
        </w:tc>
        <w:tc>
          <w:tcPr>
            <w:tcW w:w="1397" w:type="pct"/>
            <w:tcBorders>
              <w:top w:val="single" w:sz="4" w:space="0" w:color="auto"/>
              <w:left w:val="single" w:sz="4" w:space="0" w:color="auto"/>
              <w:bottom w:val="single" w:sz="4" w:space="0" w:color="auto"/>
              <w:right w:val="single" w:sz="4" w:space="0" w:color="auto"/>
            </w:tcBorders>
            <w:hideMark/>
          </w:tcPr>
          <w:p w14:paraId="7BD6E861" w14:textId="6EB0E0CD"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05CD7252"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08E2DD82"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условные обозначения электротехнических приборов и электрических машин</w:t>
            </w:r>
          </w:p>
          <w:p w14:paraId="14DE5E1F" w14:textId="3BB00A7B"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31CD7D8B"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знает условные обозначения электротехнических приборов и электрических машин</w:t>
            </w:r>
          </w:p>
        </w:tc>
        <w:tc>
          <w:tcPr>
            <w:tcW w:w="1397" w:type="pct"/>
            <w:tcBorders>
              <w:top w:val="single" w:sz="4" w:space="0" w:color="auto"/>
              <w:left w:val="single" w:sz="4" w:space="0" w:color="auto"/>
              <w:bottom w:val="single" w:sz="4" w:space="0" w:color="auto"/>
              <w:right w:val="single" w:sz="4" w:space="0" w:color="auto"/>
            </w:tcBorders>
            <w:hideMark/>
          </w:tcPr>
          <w:p w14:paraId="33560368" w14:textId="1A545A39"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02333DAE"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35A7567B"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основные элементы электрических сетей</w:t>
            </w:r>
          </w:p>
          <w:p w14:paraId="6FA12DC1" w14:textId="0880BC68" w:rsidR="00393665" w:rsidRPr="00393665" w:rsidRDefault="00393665" w:rsidP="00393665">
            <w:pPr>
              <w:jc w:val="both"/>
              <w:rPr>
                <w:rFonts w:ascii="Times New Roman" w:eastAsia="Calibri" w:hAnsi="Times New Roman" w:cs="Times New Roman"/>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15653296"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знает основные элементы электрических сетей</w:t>
            </w:r>
          </w:p>
        </w:tc>
        <w:tc>
          <w:tcPr>
            <w:tcW w:w="1397" w:type="pct"/>
            <w:tcBorders>
              <w:top w:val="single" w:sz="4" w:space="0" w:color="auto"/>
              <w:left w:val="single" w:sz="4" w:space="0" w:color="auto"/>
              <w:bottom w:val="single" w:sz="4" w:space="0" w:color="auto"/>
              <w:right w:val="single" w:sz="4" w:space="0" w:color="auto"/>
            </w:tcBorders>
            <w:hideMark/>
          </w:tcPr>
          <w:p w14:paraId="66526681" w14:textId="5930E4E5"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6274C944"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02D1F563"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4BBF7AC8" w14:textId="526B4F4C" w:rsidR="00393665" w:rsidRPr="00393665" w:rsidRDefault="00393665" w:rsidP="00393665">
            <w:pPr>
              <w:suppressAutoHyphens/>
              <w:jc w:val="both"/>
              <w:rPr>
                <w:rFonts w:ascii="Times New Roman" w:eastAsia="Calibri" w:hAnsi="Times New Roman" w:cs="Times New Roman"/>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0BD634C1"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знает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tc>
        <w:tc>
          <w:tcPr>
            <w:tcW w:w="1397" w:type="pct"/>
            <w:tcBorders>
              <w:top w:val="single" w:sz="4" w:space="0" w:color="auto"/>
              <w:left w:val="single" w:sz="4" w:space="0" w:color="auto"/>
              <w:bottom w:val="single" w:sz="4" w:space="0" w:color="auto"/>
              <w:right w:val="single" w:sz="4" w:space="0" w:color="auto"/>
            </w:tcBorders>
            <w:hideMark/>
          </w:tcPr>
          <w:p w14:paraId="33B283BD" w14:textId="10F1CA58"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 xml:space="preserve">проверка выполнения практических заданий по теме </w:t>
            </w:r>
          </w:p>
        </w:tc>
      </w:tr>
      <w:tr w:rsidR="00393665" w:rsidRPr="00393665" w14:paraId="6AC9124C"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355A2D37"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двигатели постоянного и переменного тока, их устройство, принцип действия правила пуска, остановки</w:t>
            </w:r>
          </w:p>
          <w:p w14:paraId="5F8565F4" w14:textId="51DAAF5F" w:rsidR="00393665" w:rsidRPr="00393665" w:rsidRDefault="00393665" w:rsidP="00393665">
            <w:pPr>
              <w:suppressAutoHyphens/>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1BA52CB7"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различает двигатели постоянного и переменного тока, их устройство, принципа действия и правила пуска, остановки</w:t>
            </w:r>
          </w:p>
        </w:tc>
        <w:tc>
          <w:tcPr>
            <w:tcW w:w="1397" w:type="pct"/>
            <w:tcBorders>
              <w:top w:val="single" w:sz="4" w:space="0" w:color="auto"/>
              <w:left w:val="single" w:sz="4" w:space="0" w:color="auto"/>
              <w:bottom w:val="single" w:sz="4" w:space="0" w:color="auto"/>
              <w:right w:val="single" w:sz="4" w:space="0" w:color="auto"/>
            </w:tcBorders>
            <w:hideMark/>
          </w:tcPr>
          <w:p w14:paraId="2AB1319D" w14:textId="120A2DC4"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79246036"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3ECFEBA4" w14:textId="77777777" w:rsidR="00393665" w:rsidRPr="00393665" w:rsidRDefault="00393665" w:rsidP="00393665">
            <w:pPr>
              <w:tabs>
                <w:tab w:val="left" w:pos="175"/>
              </w:tabs>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способы экономии электроэнергии;</w:t>
            </w:r>
          </w:p>
          <w:p w14:paraId="498FBA22" w14:textId="61E1A913" w:rsidR="00393665" w:rsidRPr="00393665" w:rsidRDefault="00393665" w:rsidP="00393665">
            <w:pPr>
              <w:suppressAutoHyphens/>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29E4961A"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знает способы экономии электроэнергии;</w:t>
            </w:r>
          </w:p>
        </w:tc>
        <w:tc>
          <w:tcPr>
            <w:tcW w:w="1397" w:type="pct"/>
            <w:tcBorders>
              <w:top w:val="single" w:sz="4" w:space="0" w:color="auto"/>
              <w:left w:val="single" w:sz="4" w:space="0" w:color="auto"/>
              <w:bottom w:val="single" w:sz="4" w:space="0" w:color="auto"/>
              <w:right w:val="single" w:sz="4" w:space="0" w:color="auto"/>
            </w:tcBorders>
            <w:hideMark/>
          </w:tcPr>
          <w:p w14:paraId="415F1E90" w14:textId="003B6E88"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Тестирование по темам</w:t>
            </w:r>
          </w:p>
        </w:tc>
      </w:tr>
      <w:tr w:rsidR="00393665" w:rsidRPr="00393665" w14:paraId="56E8E540"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038BF906"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правила сращивания, спайки и изоляции проводов</w:t>
            </w:r>
          </w:p>
          <w:p w14:paraId="2BDD02F8" w14:textId="67C4CD3D" w:rsidR="00393665" w:rsidRPr="00393665" w:rsidRDefault="00393665" w:rsidP="00393665">
            <w:pPr>
              <w:suppressAutoHyphens/>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58C7A8E0"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использует правила сращивания, спайки и изоляции проводов</w:t>
            </w:r>
          </w:p>
        </w:tc>
        <w:tc>
          <w:tcPr>
            <w:tcW w:w="1397" w:type="pct"/>
            <w:tcBorders>
              <w:top w:val="single" w:sz="4" w:space="0" w:color="auto"/>
              <w:left w:val="single" w:sz="4" w:space="0" w:color="auto"/>
              <w:bottom w:val="single" w:sz="4" w:space="0" w:color="auto"/>
              <w:right w:val="single" w:sz="4" w:space="0" w:color="auto"/>
            </w:tcBorders>
            <w:hideMark/>
          </w:tcPr>
          <w:p w14:paraId="7EA68FD5" w14:textId="7756D5B8"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203AB39F"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3FAFA04B"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виды и свойства электротехнических материалов</w:t>
            </w:r>
          </w:p>
          <w:p w14:paraId="4FA52121" w14:textId="0D1C8003" w:rsidR="00393665" w:rsidRPr="00393665" w:rsidRDefault="00393665" w:rsidP="00393665">
            <w:pPr>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0CF4DE8F" w14:textId="77777777" w:rsidR="00393665" w:rsidRPr="00393665" w:rsidRDefault="00393665" w:rsidP="00393665">
            <w:pPr>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знает виды и свойства электротехнических материалов</w:t>
            </w:r>
          </w:p>
        </w:tc>
        <w:tc>
          <w:tcPr>
            <w:tcW w:w="1397" w:type="pct"/>
            <w:tcBorders>
              <w:top w:val="single" w:sz="4" w:space="0" w:color="auto"/>
              <w:left w:val="single" w:sz="4" w:space="0" w:color="auto"/>
              <w:bottom w:val="single" w:sz="4" w:space="0" w:color="auto"/>
              <w:right w:val="single" w:sz="4" w:space="0" w:color="auto"/>
            </w:tcBorders>
            <w:hideMark/>
          </w:tcPr>
          <w:p w14:paraId="290AD92F" w14:textId="063CFC64"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59BFF692"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0709A28C"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правила техники безопасности при работе с электрическими приборами</w:t>
            </w:r>
          </w:p>
          <w:p w14:paraId="17AD88CA" w14:textId="0192B81E" w:rsidR="00393665" w:rsidRPr="00393665" w:rsidRDefault="00393665" w:rsidP="00393665">
            <w:pPr>
              <w:suppressAutoHyphens/>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77655C23"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lastRenderedPageBreak/>
              <w:t>знает правила техники безопасности при работе с электрическими приборами</w:t>
            </w:r>
          </w:p>
        </w:tc>
        <w:tc>
          <w:tcPr>
            <w:tcW w:w="1397" w:type="pct"/>
            <w:tcBorders>
              <w:top w:val="single" w:sz="4" w:space="0" w:color="auto"/>
              <w:left w:val="single" w:sz="4" w:space="0" w:color="auto"/>
              <w:bottom w:val="single" w:sz="4" w:space="0" w:color="auto"/>
              <w:right w:val="single" w:sz="4" w:space="0" w:color="auto"/>
            </w:tcBorders>
            <w:hideMark/>
          </w:tcPr>
          <w:p w14:paraId="068C91BF" w14:textId="39033A77"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123DCB5F"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346322FF" w14:textId="293BF9EA" w:rsidR="00393665" w:rsidRPr="00393665" w:rsidRDefault="00393665" w:rsidP="00393665">
            <w:pPr>
              <w:autoSpaceDE w:val="0"/>
              <w:autoSpaceDN w:val="0"/>
              <w:adjustRightInd w:val="0"/>
              <w:jc w:val="both"/>
              <w:rPr>
                <w:rFonts w:ascii="Times New Roman" w:eastAsia="Calibri" w:hAnsi="Times New Roman" w:cs="Times New Roman"/>
                <w:i/>
                <w:sz w:val="24"/>
                <w:szCs w:val="24"/>
                <w:lang w:eastAsia="ru-RU"/>
              </w:rPr>
            </w:pPr>
            <w:r w:rsidRPr="00393665">
              <w:rPr>
                <w:rFonts w:ascii="Times New Roman" w:eastAsia="Calibri" w:hAnsi="Times New Roman" w:cs="Times New Roman"/>
                <w:i/>
                <w:sz w:val="24"/>
                <w:szCs w:val="24"/>
                <w:lang w:eastAsia="ru-RU"/>
              </w:rPr>
              <w:t>Уме</w:t>
            </w:r>
            <w:r>
              <w:rPr>
                <w:rFonts w:ascii="Times New Roman" w:eastAsia="Calibri" w:hAnsi="Times New Roman" w:cs="Times New Roman"/>
                <w:i/>
                <w:sz w:val="24"/>
                <w:szCs w:val="24"/>
                <w:lang w:eastAsia="ru-RU"/>
              </w:rPr>
              <w:t>ет:</w:t>
            </w:r>
          </w:p>
        </w:tc>
        <w:tc>
          <w:tcPr>
            <w:tcW w:w="1900" w:type="pct"/>
            <w:tcBorders>
              <w:top w:val="single" w:sz="4" w:space="0" w:color="auto"/>
              <w:left w:val="single" w:sz="4" w:space="0" w:color="auto"/>
              <w:bottom w:val="single" w:sz="4" w:space="0" w:color="auto"/>
              <w:right w:val="single" w:sz="4" w:space="0" w:color="auto"/>
            </w:tcBorders>
          </w:tcPr>
          <w:p w14:paraId="5A424FF3"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p>
        </w:tc>
        <w:tc>
          <w:tcPr>
            <w:tcW w:w="1397" w:type="pct"/>
            <w:tcBorders>
              <w:top w:val="single" w:sz="4" w:space="0" w:color="auto"/>
              <w:left w:val="single" w:sz="4" w:space="0" w:color="auto"/>
              <w:bottom w:val="single" w:sz="4" w:space="0" w:color="auto"/>
              <w:right w:val="single" w:sz="4" w:space="0" w:color="auto"/>
            </w:tcBorders>
          </w:tcPr>
          <w:p w14:paraId="3D0209C6" w14:textId="77777777"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p>
        </w:tc>
      </w:tr>
      <w:tr w:rsidR="00393665" w:rsidRPr="00393665" w14:paraId="559DC697"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67AFB834"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контролировать выполнение заземления, зануления</w:t>
            </w:r>
          </w:p>
          <w:p w14:paraId="5B3A81AC" w14:textId="6407E7F9"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6E8D9B11"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контролирует выполнение заземления, зануления</w:t>
            </w:r>
          </w:p>
        </w:tc>
        <w:tc>
          <w:tcPr>
            <w:tcW w:w="1397" w:type="pct"/>
            <w:tcBorders>
              <w:top w:val="single" w:sz="4" w:space="0" w:color="auto"/>
              <w:left w:val="single" w:sz="4" w:space="0" w:color="auto"/>
              <w:bottom w:val="single" w:sz="4" w:space="0" w:color="auto"/>
              <w:right w:val="single" w:sz="4" w:space="0" w:color="auto"/>
            </w:tcBorders>
            <w:hideMark/>
          </w:tcPr>
          <w:p w14:paraId="4982D77B" w14:textId="77777777"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экспертная оценка, направленная на оценку сформированности компетенций, проявленных в ходе выполнения практической работы по теме: 1.6</w:t>
            </w:r>
          </w:p>
          <w:p w14:paraId="3B9170B6" w14:textId="77777777"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Качественная оценка, направленная на оценку качественных результатов практической деятельности</w:t>
            </w:r>
          </w:p>
        </w:tc>
      </w:tr>
      <w:tr w:rsidR="00393665" w:rsidRPr="00393665" w14:paraId="38C4BB84"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20D86BD8"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пускать и останавливать электродвигатели, установленные на эксплуатируемом оборудовании</w:t>
            </w:r>
          </w:p>
          <w:p w14:paraId="29AE00E8" w14:textId="4A59DEF9" w:rsidR="00393665" w:rsidRPr="00393665" w:rsidRDefault="00393665" w:rsidP="00393665">
            <w:pPr>
              <w:autoSpaceDE w:val="0"/>
              <w:autoSpaceDN w:val="0"/>
              <w:adjustRightInd w:val="0"/>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13658A0B"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выполняет пуск и остановку электродвигателя, установленного на эксплуатируемом оборудовании</w:t>
            </w:r>
          </w:p>
        </w:tc>
        <w:tc>
          <w:tcPr>
            <w:tcW w:w="1397" w:type="pct"/>
            <w:tcBorders>
              <w:top w:val="single" w:sz="4" w:space="0" w:color="auto"/>
              <w:left w:val="single" w:sz="4" w:space="0" w:color="auto"/>
              <w:bottom w:val="single" w:sz="4" w:space="0" w:color="auto"/>
              <w:right w:val="single" w:sz="4" w:space="0" w:color="auto"/>
            </w:tcBorders>
            <w:hideMark/>
          </w:tcPr>
          <w:p w14:paraId="396D7F98" w14:textId="5DD70BA5"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теме</w:t>
            </w:r>
          </w:p>
        </w:tc>
      </w:tr>
      <w:tr w:rsidR="00393665" w:rsidRPr="00393665" w14:paraId="1A35DC0D"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6E5A93DD"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7F9210D9" w14:textId="1F013449" w:rsidR="00393665" w:rsidRPr="00393665" w:rsidRDefault="00393665" w:rsidP="00393665">
            <w:pPr>
              <w:autoSpaceDE w:val="0"/>
              <w:autoSpaceDN w:val="0"/>
              <w:adjustRightInd w:val="0"/>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219D5FC0"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рассчитывает параметры, составляет и собирает схемы включения приборов при измерении различных электрических величин, электрических машин и механизмов</w:t>
            </w:r>
          </w:p>
        </w:tc>
        <w:tc>
          <w:tcPr>
            <w:tcW w:w="1397" w:type="pct"/>
            <w:tcBorders>
              <w:top w:val="single" w:sz="4" w:space="0" w:color="auto"/>
              <w:left w:val="single" w:sz="4" w:space="0" w:color="auto"/>
              <w:bottom w:val="single" w:sz="4" w:space="0" w:color="auto"/>
              <w:right w:val="single" w:sz="4" w:space="0" w:color="auto"/>
            </w:tcBorders>
            <w:hideMark/>
          </w:tcPr>
          <w:p w14:paraId="2D6F1999" w14:textId="0083ADC8"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экспертная оценка, направленная на оценку сформированности компетенций, проявленных в ходе выполнения практической работы по темам</w:t>
            </w:r>
          </w:p>
        </w:tc>
      </w:tr>
      <w:tr w:rsidR="00393665" w:rsidRPr="00393665" w14:paraId="2AE18E19"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1F478D8E"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снимать показания работы и пользоваться электрооборудованием с соблюдением норм техники безопасности и правил эксплуатации</w:t>
            </w:r>
          </w:p>
          <w:p w14:paraId="19F558B3" w14:textId="5F450C33" w:rsidR="00393665" w:rsidRPr="00393665" w:rsidRDefault="00393665" w:rsidP="00393665">
            <w:pPr>
              <w:autoSpaceDE w:val="0"/>
              <w:autoSpaceDN w:val="0"/>
              <w:adjustRightInd w:val="0"/>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74588206"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снимает показания работы и использования электрооборудования с соблюдением норм техники безопасности и правил эксплуатации</w:t>
            </w:r>
          </w:p>
        </w:tc>
        <w:tc>
          <w:tcPr>
            <w:tcW w:w="1397" w:type="pct"/>
            <w:tcBorders>
              <w:top w:val="single" w:sz="4" w:space="0" w:color="auto"/>
              <w:left w:val="single" w:sz="4" w:space="0" w:color="auto"/>
              <w:bottom w:val="single" w:sz="4" w:space="0" w:color="auto"/>
              <w:right w:val="single" w:sz="4" w:space="0" w:color="auto"/>
            </w:tcBorders>
            <w:hideMark/>
          </w:tcPr>
          <w:p w14:paraId="02810676" w14:textId="79524677"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заданий по темам</w:t>
            </w:r>
          </w:p>
        </w:tc>
      </w:tr>
      <w:tr w:rsidR="00393665" w:rsidRPr="00393665" w14:paraId="22878D88"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2A151586"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читать принципиальные, электрические и монтажные схемы</w:t>
            </w:r>
          </w:p>
          <w:p w14:paraId="05E78841" w14:textId="4DE23958" w:rsidR="00393665" w:rsidRPr="00393665" w:rsidRDefault="00393665" w:rsidP="00393665">
            <w:pPr>
              <w:suppressAutoHyphens/>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1E62DF89"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читает принципиальные, электрические и монтажные схемы</w:t>
            </w:r>
          </w:p>
        </w:tc>
        <w:tc>
          <w:tcPr>
            <w:tcW w:w="1397" w:type="pct"/>
            <w:tcBorders>
              <w:top w:val="single" w:sz="4" w:space="0" w:color="auto"/>
              <w:left w:val="single" w:sz="4" w:space="0" w:color="auto"/>
              <w:bottom w:val="single" w:sz="4" w:space="0" w:color="auto"/>
              <w:right w:val="single" w:sz="4" w:space="0" w:color="auto"/>
            </w:tcBorders>
            <w:hideMark/>
          </w:tcPr>
          <w:p w14:paraId="52264DE8" w14:textId="5F7C1DA2"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экспертная оценка, направленная на оценку сформированности компетенций, проявленных в ходе выполнения практической работы по темам</w:t>
            </w:r>
          </w:p>
        </w:tc>
      </w:tr>
      <w:tr w:rsidR="00393665" w:rsidRPr="00393665" w14:paraId="6294E680" w14:textId="77777777" w:rsidTr="002639B6">
        <w:trPr>
          <w:gridAfter w:val="1"/>
          <w:wAfter w:w="6" w:type="pct"/>
        </w:trPr>
        <w:tc>
          <w:tcPr>
            <w:tcW w:w="1697" w:type="pct"/>
            <w:tcBorders>
              <w:top w:val="single" w:sz="4" w:space="0" w:color="auto"/>
              <w:left w:val="single" w:sz="4" w:space="0" w:color="auto"/>
              <w:bottom w:val="single" w:sz="4" w:space="0" w:color="auto"/>
              <w:right w:val="single" w:sz="4" w:space="0" w:color="auto"/>
            </w:tcBorders>
            <w:hideMark/>
          </w:tcPr>
          <w:p w14:paraId="454D627D"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проводить сращивание, спайку и изоляцию проводов и контролировать качество выполняемых работ</w:t>
            </w:r>
          </w:p>
          <w:p w14:paraId="4D484D40" w14:textId="4079E334" w:rsidR="00393665" w:rsidRPr="00393665" w:rsidRDefault="00393665" w:rsidP="00393665">
            <w:pPr>
              <w:autoSpaceDE w:val="0"/>
              <w:autoSpaceDN w:val="0"/>
              <w:adjustRightInd w:val="0"/>
              <w:jc w:val="both"/>
              <w:rPr>
                <w:rFonts w:ascii="Times New Roman" w:eastAsia="Calibri" w:hAnsi="Times New Roman" w:cs="Times New Roman"/>
                <w:color w:val="FF0000"/>
                <w:sz w:val="24"/>
                <w:szCs w:val="24"/>
                <w:lang w:eastAsia="ru-RU"/>
              </w:rPr>
            </w:pPr>
          </w:p>
        </w:tc>
        <w:tc>
          <w:tcPr>
            <w:tcW w:w="1900" w:type="pct"/>
            <w:tcBorders>
              <w:top w:val="single" w:sz="4" w:space="0" w:color="auto"/>
              <w:left w:val="single" w:sz="4" w:space="0" w:color="auto"/>
              <w:bottom w:val="single" w:sz="4" w:space="0" w:color="auto"/>
              <w:right w:val="single" w:sz="4" w:space="0" w:color="auto"/>
            </w:tcBorders>
            <w:hideMark/>
          </w:tcPr>
          <w:p w14:paraId="69C878C6" w14:textId="77777777" w:rsidR="00393665" w:rsidRPr="00393665" w:rsidRDefault="00393665" w:rsidP="00393665">
            <w:pPr>
              <w:autoSpaceDE w:val="0"/>
              <w:autoSpaceDN w:val="0"/>
              <w:adjustRightInd w:val="0"/>
              <w:jc w:val="both"/>
              <w:rPr>
                <w:rFonts w:ascii="Times New Roman" w:eastAsia="Calibri" w:hAnsi="Times New Roman" w:cs="Times New Roman"/>
                <w:sz w:val="24"/>
                <w:szCs w:val="24"/>
                <w:lang w:eastAsia="ru-RU"/>
              </w:rPr>
            </w:pPr>
            <w:r w:rsidRPr="00393665">
              <w:rPr>
                <w:rFonts w:ascii="Times New Roman" w:eastAsia="Calibri" w:hAnsi="Times New Roman" w:cs="Times New Roman"/>
                <w:sz w:val="24"/>
                <w:szCs w:val="24"/>
                <w:lang w:eastAsia="ru-RU"/>
              </w:rPr>
              <w:t>выполняет сращивание, спайку и изоляцию проводов, и контролирует качество выполняемых работ</w:t>
            </w:r>
          </w:p>
        </w:tc>
        <w:tc>
          <w:tcPr>
            <w:tcW w:w="1397" w:type="pct"/>
            <w:tcBorders>
              <w:top w:val="single" w:sz="4" w:space="0" w:color="auto"/>
              <w:left w:val="single" w:sz="4" w:space="0" w:color="auto"/>
              <w:bottom w:val="single" w:sz="4" w:space="0" w:color="auto"/>
              <w:right w:val="single" w:sz="4" w:space="0" w:color="auto"/>
            </w:tcBorders>
            <w:hideMark/>
          </w:tcPr>
          <w:p w14:paraId="4ACE2CAE" w14:textId="26419169" w:rsidR="00393665" w:rsidRPr="00393665" w:rsidRDefault="00393665" w:rsidP="00393665">
            <w:pPr>
              <w:autoSpaceDE w:val="0"/>
              <w:autoSpaceDN w:val="0"/>
              <w:adjustRightInd w:val="0"/>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 xml:space="preserve">экспертная оценка, направленная на оценку сформированности компетенций, проявленных в ходе выполнения </w:t>
            </w:r>
            <w:r w:rsidRPr="00393665">
              <w:rPr>
                <w:rFonts w:ascii="Times New Roman" w:eastAsia="Times New Roman" w:hAnsi="Times New Roman" w:cs="Times New Roman"/>
                <w:bCs/>
                <w:sz w:val="24"/>
                <w:szCs w:val="24"/>
                <w:lang w:eastAsia="ru-RU"/>
              </w:rPr>
              <w:lastRenderedPageBreak/>
              <w:t>практической работы по темам</w:t>
            </w:r>
          </w:p>
        </w:tc>
      </w:tr>
    </w:tbl>
    <w:p w14:paraId="0F0A08CA" w14:textId="09423E76" w:rsidR="007318E1" w:rsidRDefault="007318E1" w:rsidP="007318E1">
      <w:pPr>
        <w:jc w:val="right"/>
        <w:rPr>
          <w:rFonts w:ascii="Times New Roman" w:hAnsi="Times New Roman" w:cs="Times New Roman"/>
          <w:b/>
          <w:bCs/>
          <w:sz w:val="24"/>
          <w:szCs w:val="24"/>
        </w:rPr>
      </w:pPr>
    </w:p>
    <w:p w14:paraId="2D6C5003" w14:textId="0DBE40E6" w:rsidR="007318E1" w:rsidRDefault="007318E1" w:rsidP="002639B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31CAD">
        <w:rPr>
          <w:rFonts w:ascii="Times New Roman" w:hAnsi="Times New Roman" w:cs="Times New Roman"/>
          <w:b/>
          <w:bCs/>
          <w:sz w:val="24"/>
          <w:szCs w:val="24"/>
        </w:rPr>
        <w:t>3</w:t>
      </w:r>
    </w:p>
    <w:p w14:paraId="393CCA13" w14:textId="29D56696" w:rsidR="007318E1" w:rsidRDefault="007318E1" w:rsidP="00D31CAD">
      <w:pPr>
        <w:jc w:val="right"/>
        <w:rPr>
          <w:rFonts w:ascii="Times New Roman" w:hAnsi="Times New Roman" w:cs="Times New Roman"/>
          <w:b/>
          <w:bCs/>
          <w:color w:val="0070C0"/>
          <w:sz w:val="24"/>
          <w:szCs w:val="24"/>
        </w:rPr>
      </w:pPr>
      <w:r>
        <w:rPr>
          <w:rFonts w:ascii="Times New Roman" w:hAnsi="Times New Roman" w:cs="Times New Roman"/>
          <w:b/>
          <w:bCs/>
          <w:sz w:val="24"/>
          <w:szCs w:val="24"/>
        </w:rPr>
        <w:t>к ПОП-П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00D31CAD" w:rsidRPr="00D31CAD">
        <w:rPr>
          <w:rFonts w:ascii="Times New Roman" w:hAnsi="Times New Roman"/>
          <w:b/>
          <w:sz w:val="24"/>
          <w:szCs w:val="24"/>
        </w:rPr>
        <w:t>21.01.04 Машинист на буровых установках</w:t>
      </w:r>
    </w:p>
    <w:p w14:paraId="6C210561" w14:textId="77777777" w:rsidR="007318E1" w:rsidRDefault="007318E1" w:rsidP="007318E1">
      <w:pPr>
        <w:jc w:val="right"/>
        <w:rPr>
          <w:rFonts w:ascii="Times New Roman" w:hAnsi="Times New Roman" w:cs="Times New Roman"/>
          <w:b/>
          <w:bCs/>
          <w:color w:val="0070C0"/>
          <w:sz w:val="24"/>
          <w:szCs w:val="24"/>
        </w:rPr>
      </w:pPr>
    </w:p>
    <w:p w14:paraId="49D84935" w14:textId="77777777" w:rsidR="007318E1" w:rsidRDefault="007318E1" w:rsidP="007318E1">
      <w:pPr>
        <w:jc w:val="right"/>
        <w:rPr>
          <w:rFonts w:ascii="Times New Roman" w:hAnsi="Times New Roman" w:cs="Times New Roman"/>
          <w:b/>
          <w:bCs/>
          <w:color w:val="0070C0"/>
          <w:sz w:val="24"/>
          <w:szCs w:val="24"/>
        </w:rPr>
      </w:pPr>
    </w:p>
    <w:p w14:paraId="097D508C" w14:textId="77777777" w:rsidR="007318E1" w:rsidRDefault="007318E1" w:rsidP="007318E1">
      <w:pPr>
        <w:jc w:val="right"/>
        <w:rPr>
          <w:rFonts w:ascii="Times New Roman" w:hAnsi="Times New Roman" w:cs="Times New Roman"/>
          <w:b/>
          <w:bCs/>
          <w:color w:val="0070C0"/>
          <w:sz w:val="24"/>
          <w:szCs w:val="24"/>
        </w:rPr>
      </w:pPr>
    </w:p>
    <w:p w14:paraId="2787B99E" w14:textId="77777777" w:rsidR="007318E1" w:rsidRDefault="007318E1" w:rsidP="007318E1">
      <w:pPr>
        <w:jc w:val="right"/>
        <w:rPr>
          <w:rFonts w:ascii="Times New Roman" w:hAnsi="Times New Roman" w:cs="Times New Roman"/>
          <w:b/>
          <w:bCs/>
          <w:color w:val="0070C0"/>
          <w:sz w:val="24"/>
          <w:szCs w:val="24"/>
        </w:rPr>
      </w:pPr>
    </w:p>
    <w:p w14:paraId="1CE8A310" w14:textId="77777777" w:rsidR="007318E1" w:rsidRDefault="007318E1" w:rsidP="007318E1">
      <w:pPr>
        <w:jc w:val="right"/>
        <w:rPr>
          <w:rFonts w:ascii="Times New Roman" w:hAnsi="Times New Roman" w:cs="Times New Roman"/>
          <w:b/>
          <w:bCs/>
          <w:color w:val="0070C0"/>
          <w:sz w:val="24"/>
          <w:szCs w:val="24"/>
        </w:rPr>
      </w:pPr>
    </w:p>
    <w:p w14:paraId="23C46D4A" w14:textId="77777777" w:rsidR="007318E1" w:rsidRDefault="007318E1" w:rsidP="007318E1">
      <w:pPr>
        <w:jc w:val="right"/>
        <w:rPr>
          <w:rFonts w:ascii="Times New Roman" w:hAnsi="Times New Roman" w:cs="Times New Roman"/>
          <w:b/>
          <w:bCs/>
          <w:color w:val="0070C0"/>
          <w:sz w:val="24"/>
          <w:szCs w:val="24"/>
        </w:rPr>
      </w:pPr>
    </w:p>
    <w:p w14:paraId="41A16681" w14:textId="77777777" w:rsidR="007318E1" w:rsidRDefault="007318E1" w:rsidP="007318E1">
      <w:pPr>
        <w:jc w:val="right"/>
        <w:rPr>
          <w:rFonts w:ascii="Times New Roman" w:hAnsi="Times New Roman" w:cs="Times New Roman"/>
          <w:b/>
          <w:bCs/>
          <w:color w:val="0070C0"/>
          <w:sz w:val="24"/>
          <w:szCs w:val="24"/>
        </w:rPr>
      </w:pPr>
    </w:p>
    <w:p w14:paraId="67E64CA9" w14:textId="77777777" w:rsidR="007318E1" w:rsidRDefault="007318E1" w:rsidP="007318E1">
      <w:pPr>
        <w:jc w:val="right"/>
        <w:rPr>
          <w:rFonts w:ascii="Times New Roman" w:hAnsi="Times New Roman" w:cs="Times New Roman"/>
          <w:b/>
          <w:bCs/>
          <w:color w:val="0070C0"/>
          <w:sz w:val="24"/>
          <w:szCs w:val="24"/>
        </w:rPr>
      </w:pPr>
    </w:p>
    <w:p w14:paraId="0917DB85" w14:textId="77777777" w:rsidR="007318E1" w:rsidRDefault="007318E1" w:rsidP="007318E1">
      <w:pPr>
        <w:jc w:val="right"/>
        <w:rPr>
          <w:rFonts w:ascii="Times New Roman" w:hAnsi="Times New Roman" w:cs="Times New Roman"/>
          <w:b/>
          <w:bCs/>
          <w:color w:val="0070C0"/>
          <w:sz w:val="24"/>
          <w:szCs w:val="24"/>
        </w:rPr>
      </w:pPr>
    </w:p>
    <w:p w14:paraId="734D34E9" w14:textId="77777777" w:rsidR="007318E1" w:rsidRPr="00502F97" w:rsidRDefault="007318E1" w:rsidP="007318E1">
      <w:pPr>
        <w:jc w:val="right"/>
        <w:rPr>
          <w:rFonts w:ascii="Times New Roman" w:hAnsi="Times New Roman" w:cs="Times New Roman"/>
          <w:b/>
          <w:bCs/>
          <w:color w:val="0070C0"/>
          <w:sz w:val="24"/>
          <w:szCs w:val="24"/>
        </w:rPr>
      </w:pPr>
    </w:p>
    <w:p w14:paraId="73F3C64D"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0B7B52" w14:textId="08815E28" w:rsidR="007318E1" w:rsidRPr="009019B5" w:rsidRDefault="00082430" w:rsidP="00015417">
      <w:pPr>
        <w:pStyle w:val="1"/>
      </w:pPr>
      <w:bookmarkStart w:id="46" w:name="_Toc168942790"/>
      <w:r w:rsidRPr="009019B5">
        <w:t>«</w:t>
      </w:r>
      <w:r>
        <w:t xml:space="preserve">ОП.03 </w:t>
      </w:r>
      <w:r w:rsidRPr="00015417">
        <w:t>ОСНОВЫ ТЕХНИЧЕСКОЙ МЕХАНИКИ И СЛЕСАРНЫХ РАБОТ</w:t>
      </w:r>
      <w:r w:rsidRPr="009019B5">
        <w:t>»</w:t>
      </w:r>
      <w:bookmarkEnd w:id="46"/>
    </w:p>
    <w:p w14:paraId="5586E2A9" w14:textId="77777777" w:rsidR="007318E1" w:rsidRDefault="007318E1" w:rsidP="002639B6">
      <w:pPr>
        <w:pStyle w:val="ConsPlusNormal"/>
      </w:pPr>
    </w:p>
    <w:p w14:paraId="32B2607C" w14:textId="77777777" w:rsidR="007318E1" w:rsidRDefault="007318E1" w:rsidP="002639B6">
      <w:pPr>
        <w:pStyle w:val="ConsPlusNormal"/>
      </w:pPr>
    </w:p>
    <w:p w14:paraId="002C4EE4" w14:textId="77777777" w:rsidR="007318E1" w:rsidRDefault="007318E1" w:rsidP="002639B6">
      <w:pPr>
        <w:pStyle w:val="ConsPlusNormal"/>
      </w:pPr>
    </w:p>
    <w:p w14:paraId="3EDB2C23" w14:textId="77777777" w:rsidR="007318E1" w:rsidRDefault="007318E1" w:rsidP="002639B6">
      <w:pPr>
        <w:pStyle w:val="ConsPlusNormal"/>
      </w:pPr>
    </w:p>
    <w:p w14:paraId="7939141A" w14:textId="77777777" w:rsidR="007318E1" w:rsidRDefault="007318E1" w:rsidP="002639B6">
      <w:pPr>
        <w:pStyle w:val="ConsPlusNormal"/>
      </w:pPr>
    </w:p>
    <w:p w14:paraId="1DC52C6C" w14:textId="77777777" w:rsidR="007318E1" w:rsidRDefault="007318E1" w:rsidP="002639B6">
      <w:pPr>
        <w:pStyle w:val="ConsPlusNormal"/>
      </w:pPr>
    </w:p>
    <w:p w14:paraId="3045F231" w14:textId="77777777" w:rsidR="007318E1" w:rsidRDefault="007318E1" w:rsidP="002639B6">
      <w:pPr>
        <w:pStyle w:val="ConsPlusNormal"/>
      </w:pPr>
    </w:p>
    <w:p w14:paraId="06691C2B" w14:textId="77777777" w:rsidR="007318E1" w:rsidRDefault="007318E1" w:rsidP="002639B6">
      <w:pPr>
        <w:pStyle w:val="ConsPlusNormal"/>
      </w:pPr>
    </w:p>
    <w:p w14:paraId="096A5359" w14:textId="77777777" w:rsidR="007318E1" w:rsidRDefault="007318E1" w:rsidP="002639B6">
      <w:pPr>
        <w:pStyle w:val="ConsPlusNormal"/>
      </w:pPr>
    </w:p>
    <w:p w14:paraId="4F0C39E0" w14:textId="77777777" w:rsidR="007318E1" w:rsidRDefault="007318E1" w:rsidP="002639B6">
      <w:pPr>
        <w:pStyle w:val="ConsPlusNormal"/>
      </w:pPr>
    </w:p>
    <w:p w14:paraId="2315173A" w14:textId="77777777" w:rsidR="007318E1" w:rsidRDefault="007318E1" w:rsidP="002639B6">
      <w:pPr>
        <w:pStyle w:val="ConsPlusNormal"/>
      </w:pPr>
    </w:p>
    <w:p w14:paraId="7B28BF2B" w14:textId="77777777" w:rsidR="007318E1" w:rsidRDefault="007318E1" w:rsidP="002639B6">
      <w:pPr>
        <w:pStyle w:val="ConsPlusNormal"/>
      </w:pPr>
    </w:p>
    <w:p w14:paraId="653AD02D" w14:textId="77777777" w:rsidR="007318E1" w:rsidRDefault="007318E1" w:rsidP="002639B6">
      <w:pPr>
        <w:pStyle w:val="ConsPlusNormal"/>
      </w:pPr>
    </w:p>
    <w:p w14:paraId="1C513C6B" w14:textId="77777777" w:rsidR="007318E1" w:rsidRDefault="007318E1" w:rsidP="002639B6">
      <w:pPr>
        <w:pStyle w:val="ConsPlusNormal"/>
      </w:pPr>
    </w:p>
    <w:p w14:paraId="7387A830" w14:textId="645F3A2F" w:rsidR="007318E1" w:rsidRDefault="007318E1" w:rsidP="002639B6">
      <w:pPr>
        <w:pStyle w:val="ConsPlusNormal"/>
        <w:rPr>
          <w:b/>
          <w:bCs/>
        </w:rPr>
      </w:pPr>
    </w:p>
    <w:p w14:paraId="3448054D" w14:textId="4A0027D9" w:rsidR="002639B6" w:rsidRDefault="002639B6" w:rsidP="002639B6">
      <w:pPr>
        <w:pStyle w:val="ConsPlusNormal"/>
        <w:rPr>
          <w:b/>
          <w:bCs/>
        </w:rPr>
      </w:pPr>
    </w:p>
    <w:p w14:paraId="0305979D" w14:textId="0896051B" w:rsidR="002639B6" w:rsidRDefault="002639B6" w:rsidP="002639B6">
      <w:pPr>
        <w:pStyle w:val="ConsPlusNormal"/>
        <w:rPr>
          <w:b/>
          <w:bCs/>
        </w:rPr>
      </w:pPr>
    </w:p>
    <w:p w14:paraId="7E4E9095" w14:textId="270DA8AB" w:rsidR="002639B6" w:rsidRDefault="002639B6" w:rsidP="002639B6">
      <w:pPr>
        <w:pStyle w:val="ConsPlusNormal"/>
        <w:rPr>
          <w:b/>
          <w:bCs/>
        </w:rPr>
      </w:pPr>
    </w:p>
    <w:p w14:paraId="520C7F1D" w14:textId="447550F4" w:rsidR="002639B6" w:rsidRDefault="002639B6" w:rsidP="002639B6">
      <w:pPr>
        <w:pStyle w:val="ConsPlusNormal"/>
        <w:rPr>
          <w:b/>
          <w:bCs/>
        </w:rPr>
      </w:pPr>
    </w:p>
    <w:p w14:paraId="63AF7D2D" w14:textId="5E620DB3" w:rsidR="002639B6" w:rsidRDefault="002639B6" w:rsidP="002639B6">
      <w:pPr>
        <w:pStyle w:val="ConsPlusNormal"/>
        <w:rPr>
          <w:b/>
          <w:bCs/>
        </w:rPr>
      </w:pPr>
    </w:p>
    <w:p w14:paraId="72B46A82" w14:textId="0E66FF4E" w:rsidR="002639B6" w:rsidRDefault="002639B6" w:rsidP="002639B6">
      <w:pPr>
        <w:pStyle w:val="ConsPlusNormal"/>
        <w:rPr>
          <w:b/>
          <w:bCs/>
        </w:rPr>
      </w:pPr>
    </w:p>
    <w:p w14:paraId="205D1367" w14:textId="2DBE1582" w:rsidR="002639B6" w:rsidRDefault="002639B6" w:rsidP="002639B6">
      <w:pPr>
        <w:pStyle w:val="ConsPlusNormal"/>
        <w:rPr>
          <w:b/>
          <w:bCs/>
        </w:rPr>
      </w:pPr>
    </w:p>
    <w:p w14:paraId="704BF3D1" w14:textId="2CD57FBB" w:rsidR="002639B6" w:rsidRDefault="002639B6" w:rsidP="002639B6">
      <w:pPr>
        <w:pStyle w:val="ConsPlusNormal"/>
        <w:rPr>
          <w:b/>
          <w:bCs/>
        </w:rPr>
      </w:pPr>
    </w:p>
    <w:p w14:paraId="1591E481" w14:textId="18F7EBDA" w:rsidR="002639B6" w:rsidRDefault="002639B6" w:rsidP="002639B6">
      <w:pPr>
        <w:pStyle w:val="ConsPlusNormal"/>
        <w:rPr>
          <w:b/>
          <w:bCs/>
        </w:rPr>
      </w:pPr>
    </w:p>
    <w:p w14:paraId="7A1FCC81" w14:textId="30F5678D" w:rsidR="002639B6" w:rsidRDefault="002639B6" w:rsidP="002639B6">
      <w:pPr>
        <w:pStyle w:val="ConsPlusNormal"/>
        <w:rPr>
          <w:b/>
          <w:bCs/>
        </w:rPr>
      </w:pPr>
    </w:p>
    <w:p w14:paraId="51925B45" w14:textId="76C4581B" w:rsidR="002639B6" w:rsidRDefault="002639B6" w:rsidP="002639B6">
      <w:pPr>
        <w:pStyle w:val="ConsPlusNormal"/>
        <w:rPr>
          <w:b/>
          <w:bCs/>
        </w:rPr>
      </w:pPr>
    </w:p>
    <w:p w14:paraId="6574EF2E" w14:textId="52089CCA" w:rsidR="002639B6" w:rsidRDefault="002639B6" w:rsidP="002639B6">
      <w:pPr>
        <w:pStyle w:val="ConsPlusNormal"/>
        <w:rPr>
          <w:b/>
          <w:bCs/>
        </w:rPr>
      </w:pPr>
    </w:p>
    <w:p w14:paraId="2F73CC7F" w14:textId="0878F92F" w:rsidR="002639B6" w:rsidRDefault="002639B6" w:rsidP="002639B6">
      <w:pPr>
        <w:pStyle w:val="ConsPlusNormal"/>
        <w:rPr>
          <w:b/>
          <w:bCs/>
        </w:rPr>
      </w:pPr>
    </w:p>
    <w:p w14:paraId="23FC39C5" w14:textId="1E410F2A" w:rsidR="002639B6" w:rsidRDefault="002639B6" w:rsidP="002639B6">
      <w:pPr>
        <w:pStyle w:val="ConsPlusNormal"/>
        <w:rPr>
          <w:b/>
          <w:bCs/>
        </w:rPr>
      </w:pPr>
    </w:p>
    <w:p w14:paraId="40EF7482" w14:textId="3D55662F" w:rsidR="002639B6" w:rsidRDefault="002639B6" w:rsidP="002639B6">
      <w:pPr>
        <w:pStyle w:val="ConsPlusNormal"/>
        <w:rPr>
          <w:b/>
          <w:bCs/>
        </w:rPr>
      </w:pPr>
    </w:p>
    <w:p w14:paraId="103DF371" w14:textId="33B0EBC7" w:rsidR="002639B6" w:rsidRDefault="002639B6" w:rsidP="002639B6">
      <w:pPr>
        <w:pStyle w:val="ConsPlusNormal"/>
        <w:rPr>
          <w:b/>
          <w:bCs/>
        </w:rPr>
      </w:pPr>
    </w:p>
    <w:p w14:paraId="2551EDD6" w14:textId="531DFB97" w:rsidR="002639B6" w:rsidRDefault="002639B6" w:rsidP="002639B6">
      <w:pPr>
        <w:pStyle w:val="ConsPlusNormal"/>
        <w:rPr>
          <w:b/>
          <w:bCs/>
        </w:rPr>
      </w:pPr>
    </w:p>
    <w:p w14:paraId="4049A952" w14:textId="64F183FB" w:rsidR="002639B6" w:rsidRDefault="002639B6" w:rsidP="002639B6">
      <w:pPr>
        <w:pStyle w:val="ConsPlusNormal"/>
        <w:rPr>
          <w:b/>
          <w:bCs/>
        </w:rPr>
      </w:pPr>
    </w:p>
    <w:p w14:paraId="66F779DB" w14:textId="77777777" w:rsidR="002639B6" w:rsidRDefault="002639B6" w:rsidP="002639B6">
      <w:pPr>
        <w:rPr>
          <w:rFonts w:ascii="Times New Roman" w:hAnsi="Times New Roman" w:cs="Times New Roman"/>
          <w:b/>
          <w:sz w:val="24"/>
          <w:szCs w:val="24"/>
        </w:rPr>
      </w:pPr>
    </w:p>
    <w:p w14:paraId="364C390B" w14:textId="19297844"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25351B5D"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1677364"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C26412"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5485EED7"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31288D7E"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7BC8D703"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62ED8FCA"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4EB22268"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22DECA72"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58094903"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7742CA82"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585FD5EF"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F9F23A3"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4727210C" w14:textId="77777777" w:rsidR="007318E1" w:rsidRPr="00DF068E" w:rsidRDefault="007318E1" w:rsidP="002639B6">
      <w:pPr>
        <w:pStyle w:val="ConsPlusNormal"/>
      </w:pPr>
      <w:r w:rsidRPr="000143A1">
        <w:fldChar w:fldCharType="end"/>
      </w:r>
    </w:p>
    <w:p w14:paraId="432B9483"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14"/>
          <w:headerReference w:type="default" r:id="rId15"/>
          <w:pgSz w:w="11906" w:h="16838"/>
          <w:pgMar w:top="1134" w:right="567" w:bottom="1134" w:left="1701" w:header="709" w:footer="709" w:gutter="0"/>
          <w:cols w:space="708"/>
          <w:docGrid w:linePitch="360"/>
        </w:sectPr>
      </w:pPr>
    </w:p>
    <w:p w14:paraId="79ED468B"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B84459" w14:textId="05A6E9BC" w:rsidR="007318E1" w:rsidRPr="002639B6" w:rsidRDefault="007318E1" w:rsidP="007318E1">
      <w:pPr>
        <w:pStyle w:val="1d"/>
        <w:jc w:val="center"/>
        <w:rPr>
          <w:rFonts w:eastAsia="Segoe UI"/>
          <w:bCs/>
          <w:u w:val="single"/>
          <w:lang w:val="ru-RU"/>
        </w:rPr>
      </w:pPr>
      <w:r w:rsidRPr="002639B6">
        <w:rPr>
          <w:rFonts w:eastAsia="Segoe UI"/>
          <w:bCs/>
          <w:u w:val="single"/>
          <w:lang w:val="ru-RU"/>
        </w:rPr>
        <w:t>«</w:t>
      </w:r>
      <w:r w:rsidR="00015417" w:rsidRPr="002639B6">
        <w:rPr>
          <w:rFonts w:eastAsia="Segoe UI"/>
          <w:bCs/>
          <w:u w:val="single"/>
          <w:lang w:val="ru-RU"/>
        </w:rPr>
        <w:t>ОП.03 Основы технической механики и слесарных работ</w:t>
      </w:r>
      <w:r w:rsidRPr="002639B6">
        <w:rPr>
          <w:rFonts w:eastAsia="Segoe UI"/>
          <w:bCs/>
          <w:u w:val="single"/>
          <w:lang w:val="ru-RU"/>
        </w:rPr>
        <w:t>»</w:t>
      </w:r>
    </w:p>
    <w:p w14:paraId="1E22DBEE" w14:textId="77777777" w:rsidR="007318E1" w:rsidRPr="00021F3A" w:rsidRDefault="007318E1" w:rsidP="007318E1">
      <w:pPr>
        <w:pStyle w:val="1d"/>
        <w:rPr>
          <w:lang w:val="ru-RU"/>
        </w:rPr>
      </w:pPr>
    </w:p>
    <w:p w14:paraId="3A5C0BE2"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FFF979" w14:textId="77777777" w:rsidR="007F3781" w:rsidRDefault="007318E1" w:rsidP="007F378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5417" w:rsidRPr="00015417">
        <w:rPr>
          <w:rFonts w:ascii="Times New Roman" w:hAnsi="Times New Roman"/>
        </w:rPr>
        <w:t>Основы технической механики и слесарных работ</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F3781" w:rsidRPr="003E2C8F">
        <w:rPr>
          <w:rFonts w:ascii="Times New Roman" w:eastAsia="Times New Roman" w:hAnsi="Times New Roman" w:cs="Times New Roman"/>
          <w:sz w:val="24"/>
          <w:szCs w:val="24"/>
          <w:lang w:eastAsia="ru-RU"/>
        </w:rPr>
        <w:t>формировани</w:t>
      </w:r>
      <w:r w:rsidR="007F3781">
        <w:rPr>
          <w:rFonts w:ascii="Times New Roman" w:eastAsia="Times New Roman" w:hAnsi="Times New Roman" w:cs="Times New Roman"/>
          <w:sz w:val="24"/>
          <w:szCs w:val="24"/>
          <w:lang w:eastAsia="ru-RU"/>
        </w:rPr>
        <w:t xml:space="preserve">е </w:t>
      </w:r>
      <w:r w:rsidR="007F3781" w:rsidRPr="003E2C8F">
        <w:rPr>
          <w:rFonts w:ascii="Times New Roman" w:eastAsia="Times New Roman" w:hAnsi="Times New Roman" w:cs="Times New Roman"/>
          <w:sz w:val="24"/>
          <w:szCs w:val="24"/>
          <w:lang w:eastAsia="ru-RU"/>
        </w:rPr>
        <w:t>знаний об основных понятиях технической механики, а также умений использования основных операций по выполнению слесарных работ.</w:t>
      </w:r>
    </w:p>
    <w:p w14:paraId="2701C02F" w14:textId="4DB2E236"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15417" w:rsidRPr="00015417">
        <w:rPr>
          <w:rFonts w:ascii="Times New Roman" w:hAnsi="Times New Roman" w:cs="Times New Roman"/>
          <w:sz w:val="24"/>
          <w:szCs w:val="24"/>
        </w:rPr>
        <w:t>Основы технической механики и слесарных работ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629D1DD0" w14:textId="77777777" w:rsidR="002639B6" w:rsidRDefault="002639B6" w:rsidP="002639B6">
      <w:pPr>
        <w:pStyle w:val="ConsPlusNormal"/>
      </w:pPr>
    </w:p>
    <w:p w14:paraId="093681C7"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1D5356" w14:textId="7777777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12CBE0" w14:textId="3F0AA664"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169E3062" w14:textId="77777777" w:rsidR="002639B6" w:rsidRDefault="002639B6" w:rsidP="002639B6">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5811"/>
      </w:tblGrid>
      <w:tr w:rsidR="007B5A6E" w:rsidRPr="000E591D" w14:paraId="40E4978F" w14:textId="77777777" w:rsidTr="002639B6">
        <w:tc>
          <w:tcPr>
            <w:tcW w:w="1129" w:type="dxa"/>
            <w:tcBorders>
              <w:top w:val="single" w:sz="4" w:space="0" w:color="auto"/>
              <w:left w:val="single" w:sz="4" w:space="0" w:color="auto"/>
              <w:right w:val="single" w:sz="4" w:space="0" w:color="auto"/>
            </w:tcBorders>
          </w:tcPr>
          <w:p w14:paraId="0F245514" w14:textId="77777777" w:rsidR="007B5A6E" w:rsidRPr="009019B5" w:rsidRDefault="007B5A6E"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7FE087C0" w14:textId="5A58C829" w:rsidR="007B5A6E" w:rsidRPr="009019B5" w:rsidRDefault="007B5A6E" w:rsidP="007318E1">
            <w:pPr>
              <w:rPr>
                <w:rStyle w:val="afb"/>
                <w:b/>
                <w:i w:val="0"/>
                <w:sz w:val="24"/>
                <w:szCs w:val="24"/>
              </w:rPr>
            </w:pPr>
            <w:r w:rsidRPr="009019B5">
              <w:rPr>
                <w:rStyle w:val="afb"/>
                <w:b/>
                <w:sz w:val="24"/>
                <w:szCs w:val="24"/>
              </w:rPr>
              <w:t xml:space="preserve">ПК </w:t>
            </w:r>
          </w:p>
        </w:tc>
        <w:tc>
          <w:tcPr>
            <w:tcW w:w="2694" w:type="dxa"/>
            <w:tcBorders>
              <w:top w:val="single" w:sz="4" w:space="0" w:color="auto"/>
              <w:left w:val="single" w:sz="4" w:space="0" w:color="auto"/>
              <w:right w:val="single" w:sz="4" w:space="0" w:color="auto"/>
            </w:tcBorders>
          </w:tcPr>
          <w:p w14:paraId="63C4C663" w14:textId="77777777" w:rsidR="007B5A6E" w:rsidRPr="00F70F81" w:rsidRDefault="007B5A6E"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5811" w:type="dxa"/>
            <w:tcBorders>
              <w:top w:val="single" w:sz="4" w:space="0" w:color="auto"/>
              <w:left w:val="single" w:sz="4" w:space="0" w:color="auto"/>
              <w:bottom w:val="single" w:sz="4" w:space="0" w:color="auto"/>
              <w:right w:val="single" w:sz="4" w:space="0" w:color="auto"/>
            </w:tcBorders>
            <w:shd w:val="clear" w:color="auto" w:fill="auto"/>
          </w:tcPr>
          <w:p w14:paraId="0EFBA4B3" w14:textId="77777777" w:rsidR="007B5A6E" w:rsidRPr="00F70F81" w:rsidRDefault="007B5A6E"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B5A6E" w:rsidRPr="009019B5" w14:paraId="18EE95F9" w14:textId="77777777" w:rsidTr="002639B6">
        <w:tc>
          <w:tcPr>
            <w:tcW w:w="1129" w:type="dxa"/>
            <w:tcBorders>
              <w:top w:val="single" w:sz="4" w:space="0" w:color="auto"/>
              <w:left w:val="single" w:sz="4" w:space="0" w:color="auto"/>
              <w:right w:val="single" w:sz="4" w:space="0" w:color="auto"/>
            </w:tcBorders>
          </w:tcPr>
          <w:p w14:paraId="5BAD125B" w14:textId="77777777" w:rsidR="007B5A6E" w:rsidRDefault="007B5A6E" w:rsidP="00393665">
            <w:pPr>
              <w:ind w:left="142" w:hanging="142"/>
              <w:rPr>
                <w:rFonts w:ascii="Times New Roman" w:hAnsi="Times New Roman" w:cs="Times New Roman"/>
                <w:sz w:val="20"/>
                <w:szCs w:val="20"/>
              </w:rPr>
            </w:pPr>
            <w:r w:rsidRPr="00613CA8">
              <w:rPr>
                <w:rFonts w:ascii="Times New Roman" w:hAnsi="Times New Roman" w:cs="Times New Roman"/>
                <w:sz w:val="20"/>
                <w:szCs w:val="20"/>
              </w:rPr>
              <w:t xml:space="preserve">ОК </w:t>
            </w:r>
            <w:r>
              <w:rPr>
                <w:rFonts w:ascii="Times New Roman" w:hAnsi="Times New Roman" w:cs="Times New Roman"/>
                <w:sz w:val="20"/>
                <w:szCs w:val="20"/>
              </w:rPr>
              <w:t xml:space="preserve">01 </w:t>
            </w:r>
          </w:p>
          <w:p w14:paraId="19A61895" w14:textId="77777777" w:rsidR="007B5A6E" w:rsidRDefault="007B5A6E" w:rsidP="00393665">
            <w:pPr>
              <w:ind w:left="142" w:hanging="142"/>
              <w:rPr>
                <w:rFonts w:ascii="Times New Roman" w:hAnsi="Times New Roman" w:cs="Times New Roman"/>
                <w:sz w:val="20"/>
                <w:szCs w:val="20"/>
              </w:rPr>
            </w:pPr>
            <w:r>
              <w:rPr>
                <w:rFonts w:ascii="Times New Roman" w:hAnsi="Times New Roman" w:cs="Times New Roman"/>
                <w:sz w:val="20"/>
                <w:szCs w:val="20"/>
              </w:rPr>
              <w:t>ОК 02</w:t>
            </w:r>
          </w:p>
          <w:p w14:paraId="1409D8B5" w14:textId="77777777" w:rsidR="007B5A6E" w:rsidRDefault="007B5A6E" w:rsidP="00393665">
            <w:pPr>
              <w:ind w:left="142" w:hanging="142"/>
              <w:rPr>
                <w:rFonts w:ascii="Times New Roman" w:hAnsi="Times New Roman" w:cs="Times New Roman"/>
                <w:sz w:val="20"/>
                <w:szCs w:val="20"/>
              </w:rPr>
            </w:pPr>
            <w:r>
              <w:rPr>
                <w:rFonts w:ascii="Times New Roman" w:hAnsi="Times New Roman" w:cs="Times New Roman"/>
                <w:sz w:val="20"/>
                <w:szCs w:val="20"/>
              </w:rPr>
              <w:t>ОК 03</w:t>
            </w:r>
          </w:p>
          <w:p w14:paraId="58CB63A8" w14:textId="77777777" w:rsidR="007B5A6E" w:rsidRDefault="007B5A6E" w:rsidP="00393665">
            <w:pPr>
              <w:ind w:left="142" w:hanging="142"/>
              <w:rPr>
                <w:rFonts w:ascii="Times New Roman" w:hAnsi="Times New Roman" w:cs="Times New Roman"/>
                <w:sz w:val="20"/>
                <w:szCs w:val="20"/>
              </w:rPr>
            </w:pPr>
            <w:r>
              <w:rPr>
                <w:rFonts w:ascii="Times New Roman" w:hAnsi="Times New Roman" w:cs="Times New Roman"/>
                <w:sz w:val="20"/>
                <w:szCs w:val="20"/>
              </w:rPr>
              <w:t>ОК 04</w:t>
            </w:r>
          </w:p>
          <w:p w14:paraId="0DBAFDF3" w14:textId="77777777" w:rsidR="007B5A6E" w:rsidRDefault="007B5A6E" w:rsidP="00393665">
            <w:pPr>
              <w:ind w:left="142" w:hanging="142"/>
              <w:rPr>
                <w:rFonts w:ascii="Times New Roman" w:hAnsi="Times New Roman" w:cs="Times New Roman"/>
                <w:sz w:val="20"/>
                <w:szCs w:val="20"/>
              </w:rPr>
            </w:pPr>
            <w:r>
              <w:rPr>
                <w:rFonts w:ascii="Times New Roman" w:hAnsi="Times New Roman" w:cs="Times New Roman"/>
                <w:sz w:val="20"/>
                <w:szCs w:val="20"/>
              </w:rPr>
              <w:t>ОК 05</w:t>
            </w:r>
          </w:p>
          <w:p w14:paraId="59AD058E" w14:textId="77777777" w:rsidR="007B5A6E" w:rsidRDefault="007B5A6E" w:rsidP="00393665">
            <w:pPr>
              <w:ind w:left="142" w:hanging="142"/>
              <w:rPr>
                <w:rFonts w:ascii="Times New Roman" w:hAnsi="Times New Roman" w:cs="Times New Roman"/>
                <w:sz w:val="20"/>
                <w:szCs w:val="20"/>
              </w:rPr>
            </w:pPr>
            <w:r>
              <w:rPr>
                <w:rFonts w:ascii="Times New Roman" w:hAnsi="Times New Roman" w:cs="Times New Roman"/>
                <w:sz w:val="20"/>
                <w:szCs w:val="20"/>
              </w:rPr>
              <w:t>ОК 06</w:t>
            </w:r>
          </w:p>
          <w:p w14:paraId="5DBAEDDA" w14:textId="77777777" w:rsidR="007B5A6E" w:rsidRDefault="007B5A6E" w:rsidP="00393665">
            <w:pPr>
              <w:ind w:left="142" w:hanging="142"/>
              <w:rPr>
                <w:rFonts w:ascii="Times New Roman" w:hAnsi="Times New Roman" w:cs="Times New Roman"/>
                <w:sz w:val="20"/>
                <w:szCs w:val="20"/>
              </w:rPr>
            </w:pPr>
            <w:r>
              <w:rPr>
                <w:rFonts w:ascii="Times New Roman" w:hAnsi="Times New Roman" w:cs="Times New Roman"/>
                <w:sz w:val="20"/>
                <w:szCs w:val="20"/>
              </w:rPr>
              <w:t>ОК 07</w:t>
            </w:r>
          </w:p>
          <w:p w14:paraId="6743B928" w14:textId="77777777" w:rsidR="007B5A6E" w:rsidRDefault="007B5A6E" w:rsidP="00393665">
            <w:pPr>
              <w:ind w:left="142" w:hanging="142"/>
              <w:rPr>
                <w:rFonts w:ascii="Times New Roman" w:hAnsi="Times New Roman" w:cs="Times New Roman"/>
                <w:sz w:val="20"/>
                <w:szCs w:val="20"/>
              </w:rPr>
            </w:pPr>
            <w:r>
              <w:rPr>
                <w:rFonts w:ascii="Times New Roman" w:hAnsi="Times New Roman" w:cs="Times New Roman"/>
                <w:sz w:val="20"/>
                <w:szCs w:val="20"/>
              </w:rPr>
              <w:t>ОК 08</w:t>
            </w:r>
          </w:p>
          <w:p w14:paraId="2C232220" w14:textId="77777777" w:rsidR="007B5A6E" w:rsidRPr="00613CA8" w:rsidRDefault="007B5A6E" w:rsidP="00393665">
            <w:pPr>
              <w:ind w:left="142" w:hanging="142"/>
              <w:rPr>
                <w:rFonts w:ascii="Times New Roman" w:hAnsi="Times New Roman" w:cs="Times New Roman"/>
                <w:sz w:val="20"/>
                <w:szCs w:val="20"/>
              </w:rPr>
            </w:pPr>
            <w:r>
              <w:rPr>
                <w:rFonts w:ascii="Times New Roman" w:hAnsi="Times New Roman" w:cs="Times New Roman"/>
                <w:sz w:val="20"/>
                <w:szCs w:val="20"/>
              </w:rPr>
              <w:t>ОК 0</w:t>
            </w:r>
            <w:r w:rsidRPr="00613CA8">
              <w:rPr>
                <w:rFonts w:ascii="Times New Roman" w:hAnsi="Times New Roman" w:cs="Times New Roman"/>
                <w:sz w:val="20"/>
                <w:szCs w:val="20"/>
              </w:rPr>
              <w:t>9</w:t>
            </w:r>
          </w:p>
          <w:p w14:paraId="2F4DBED7" w14:textId="77777777" w:rsidR="007B5A6E" w:rsidRPr="00393665" w:rsidRDefault="007B5A6E" w:rsidP="00393665">
            <w:pPr>
              <w:ind w:left="-255"/>
              <w:jc w:val="center"/>
              <w:rPr>
                <w:rFonts w:ascii="Times New Roman" w:hAnsi="Times New Roman" w:cs="Times New Roman"/>
              </w:rPr>
            </w:pPr>
            <w:r w:rsidRPr="00393665">
              <w:rPr>
                <w:rFonts w:ascii="Times New Roman" w:hAnsi="Times New Roman" w:cs="Times New Roman"/>
              </w:rPr>
              <w:t>ПК 1.1</w:t>
            </w:r>
          </w:p>
          <w:p w14:paraId="549F0044" w14:textId="77777777" w:rsidR="007B5A6E" w:rsidRPr="00393665" w:rsidRDefault="007B5A6E" w:rsidP="00393665">
            <w:pPr>
              <w:ind w:left="-255"/>
              <w:jc w:val="center"/>
              <w:rPr>
                <w:rFonts w:ascii="Times New Roman" w:hAnsi="Times New Roman" w:cs="Times New Roman"/>
              </w:rPr>
            </w:pPr>
            <w:r w:rsidRPr="00393665">
              <w:rPr>
                <w:rFonts w:ascii="Times New Roman" w:hAnsi="Times New Roman" w:cs="Times New Roman"/>
              </w:rPr>
              <w:t>ПК 2.2</w:t>
            </w:r>
          </w:p>
          <w:p w14:paraId="72DA1973" w14:textId="77777777" w:rsidR="007B5A6E" w:rsidRPr="00393665" w:rsidRDefault="007B5A6E" w:rsidP="00393665">
            <w:pPr>
              <w:ind w:left="-255"/>
              <w:jc w:val="center"/>
              <w:rPr>
                <w:rFonts w:ascii="Times New Roman" w:hAnsi="Times New Roman" w:cs="Times New Roman"/>
              </w:rPr>
            </w:pPr>
            <w:r w:rsidRPr="00393665">
              <w:rPr>
                <w:rFonts w:ascii="Times New Roman" w:hAnsi="Times New Roman" w:cs="Times New Roman"/>
              </w:rPr>
              <w:t>ПК 3.2</w:t>
            </w:r>
          </w:p>
          <w:p w14:paraId="340F4E6F" w14:textId="77777777" w:rsidR="007B5A6E" w:rsidRPr="00393665" w:rsidRDefault="007B5A6E" w:rsidP="00393665">
            <w:pPr>
              <w:ind w:left="-255"/>
              <w:jc w:val="center"/>
              <w:rPr>
                <w:rFonts w:ascii="Times New Roman" w:hAnsi="Times New Roman" w:cs="Times New Roman"/>
              </w:rPr>
            </w:pPr>
            <w:r w:rsidRPr="00393665">
              <w:rPr>
                <w:rFonts w:ascii="Times New Roman" w:hAnsi="Times New Roman" w:cs="Times New Roman"/>
              </w:rPr>
              <w:t>ПК 3.4</w:t>
            </w:r>
          </w:p>
          <w:p w14:paraId="1C971348" w14:textId="4A40C354" w:rsidR="007B5A6E" w:rsidRPr="00393665" w:rsidRDefault="007B5A6E" w:rsidP="00393665">
            <w:pPr>
              <w:rPr>
                <w:rFonts w:ascii="Times New Roman" w:hAnsi="Times New Roman" w:cs="Times New Roman"/>
                <w:bCs/>
                <w:sz w:val="24"/>
                <w:szCs w:val="24"/>
              </w:rPr>
            </w:pPr>
            <w:r w:rsidRPr="00393665">
              <w:rPr>
                <w:rFonts w:ascii="Times New Roman" w:hAnsi="Times New Roman" w:cs="Times New Roman"/>
              </w:rPr>
              <w:t>ПК 3.5</w:t>
            </w:r>
          </w:p>
        </w:tc>
        <w:tc>
          <w:tcPr>
            <w:tcW w:w="2694" w:type="dxa"/>
            <w:tcBorders>
              <w:top w:val="single" w:sz="4" w:space="0" w:color="auto"/>
              <w:left w:val="single" w:sz="4" w:space="0" w:color="auto"/>
              <w:right w:val="single" w:sz="4" w:space="0" w:color="auto"/>
            </w:tcBorders>
          </w:tcPr>
          <w:p w14:paraId="3192408A" w14:textId="77777777" w:rsidR="007B5A6E" w:rsidRPr="00393665" w:rsidRDefault="007B5A6E" w:rsidP="00393665">
            <w:pPr>
              <w:numPr>
                <w:ilvl w:val="1"/>
                <w:numId w:val="19"/>
              </w:numPr>
              <w:tabs>
                <w:tab w:val="left" w:pos="176"/>
              </w:tabs>
              <w:ind w:left="0" w:firstLine="0"/>
              <w:jc w:val="both"/>
              <w:rPr>
                <w:rFonts w:ascii="Times New Roman" w:hAnsi="Times New Roman" w:cs="Times New Roman"/>
              </w:rPr>
            </w:pPr>
            <w:r w:rsidRPr="00393665">
              <w:rPr>
                <w:rFonts w:ascii="Times New Roman" w:hAnsi="Times New Roman" w:cs="Times New Roman"/>
              </w:rPr>
              <w:t>выполнять основные слесарные работы при техническом обслуживании и ремонте оборудования;</w:t>
            </w:r>
          </w:p>
          <w:p w14:paraId="52C2AB80" w14:textId="77777777" w:rsidR="007B5A6E" w:rsidRPr="00393665" w:rsidRDefault="007B5A6E" w:rsidP="00393665">
            <w:pPr>
              <w:numPr>
                <w:ilvl w:val="1"/>
                <w:numId w:val="19"/>
              </w:numPr>
              <w:tabs>
                <w:tab w:val="left" w:pos="176"/>
              </w:tabs>
              <w:ind w:left="0" w:firstLine="0"/>
              <w:jc w:val="both"/>
              <w:rPr>
                <w:rFonts w:ascii="Times New Roman" w:hAnsi="Times New Roman" w:cs="Times New Roman"/>
              </w:rPr>
            </w:pPr>
            <w:r w:rsidRPr="00393665">
              <w:rPr>
                <w:rFonts w:ascii="Times New Roman" w:hAnsi="Times New Roman" w:cs="Times New Roman"/>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113A1E47" w14:textId="77777777" w:rsidR="007B5A6E" w:rsidRPr="00393665" w:rsidRDefault="007B5A6E" w:rsidP="00393665">
            <w:pPr>
              <w:numPr>
                <w:ilvl w:val="1"/>
                <w:numId w:val="19"/>
              </w:numPr>
              <w:tabs>
                <w:tab w:val="left" w:pos="176"/>
              </w:tabs>
              <w:ind w:left="0" w:firstLine="0"/>
              <w:jc w:val="both"/>
              <w:rPr>
                <w:rFonts w:ascii="Times New Roman" w:hAnsi="Times New Roman" w:cs="Times New Roman"/>
              </w:rPr>
            </w:pPr>
            <w:r w:rsidRPr="00393665">
              <w:rPr>
                <w:rFonts w:ascii="Times New Roman" w:hAnsi="Times New Roman" w:cs="Times New Roman"/>
              </w:rPr>
              <w:t>собирать конструкции из деталей по чертежам и схемам;</w:t>
            </w:r>
          </w:p>
          <w:p w14:paraId="7DA835EC" w14:textId="77777777" w:rsidR="007B5A6E" w:rsidRPr="00393665" w:rsidRDefault="007B5A6E" w:rsidP="00393665">
            <w:pPr>
              <w:numPr>
                <w:ilvl w:val="1"/>
                <w:numId w:val="19"/>
              </w:numPr>
              <w:tabs>
                <w:tab w:val="left" w:pos="176"/>
              </w:tabs>
              <w:ind w:left="0" w:firstLine="0"/>
              <w:jc w:val="both"/>
              <w:rPr>
                <w:rFonts w:ascii="Times New Roman" w:hAnsi="Times New Roman" w:cs="Times New Roman"/>
              </w:rPr>
            </w:pPr>
            <w:r w:rsidRPr="00393665">
              <w:rPr>
                <w:rFonts w:ascii="Times New Roman" w:hAnsi="Times New Roman" w:cs="Times New Roman"/>
              </w:rPr>
              <w:t>читать кинематические схемы;</w:t>
            </w:r>
          </w:p>
          <w:p w14:paraId="39299E6A" w14:textId="77777777" w:rsidR="007B5A6E" w:rsidRPr="00393665" w:rsidRDefault="007B5A6E" w:rsidP="00393665">
            <w:pPr>
              <w:numPr>
                <w:ilvl w:val="1"/>
                <w:numId w:val="19"/>
              </w:numPr>
              <w:tabs>
                <w:tab w:val="left" w:pos="176"/>
              </w:tabs>
              <w:ind w:left="0" w:firstLine="0"/>
              <w:jc w:val="both"/>
              <w:rPr>
                <w:rFonts w:ascii="Times New Roman" w:hAnsi="Times New Roman" w:cs="Times New Roman"/>
              </w:rPr>
            </w:pPr>
            <w:r w:rsidRPr="00393665">
              <w:rPr>
                <w:rFonts w:ascii="Times New Roman" w:hAnsi="Times New Roman" w:cs="Times New Roman"/>
              </w:rPr>
              <w:t>определять напряжения в конструкционных элементах.</w:t>
            </w:r>
          </w:p>
          <w:p w14:paraId="6ACB6BD3" w14:textId="77777777" w:rsidR="007B5A6E" w:rsidRPr="00393665" w:rsidRDefault="007B5A6E" w:rsidP="00393665">
            <w:pPr>
              <w:rPr>
                <w:rFonts w:ascii="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tcPr>
          <w:p w14:paraId="0CAF0FC5"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виды износа и деформации деталей и узлов;</w:t>
            </w:r>
          </w:p>
          <w:p w14:paraId="32FCA214"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виды слесарных работ и технологию их выполнения при техническом обслуживании и ремонте оборудования;</w:t>
            </w:r>
          </w:p>
          <w:p w14:paraId="20E2A4DF" w14:textId="77777777" w:rsidR="007B5A6E" w:rsidRPr="00393665" w:rsidRDefault="007B5A6E" w:rsidP="00393665">
            <w:pPr>
              <w:pStyle w:val="a4"/>
              <w:numPr>
                <w:ilvl w:val="0"/>
                <w:numId w:val="20"/>
              </w:numPr>
              <w:tabs>
                <w:tab w:val="left" w:pos="317"/>
              </w:tabs>
              <w:ind w:left="0" w:hanging="383"/>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виды смазочных материалов, требования к свойствам масел, применяемых для смазки узлов и деталей, правила хранения смазочных материалов;</w:t>
            </w:r>
          </w:p>
          <w:p w14:paraId="31DBBD0E"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кинематику механизмов, соединения деталей машин, механические передачи, виды и устройство передач;</w:t>
            </w:r>
          </w:p>
          <w:p w14:paraId="55F084D9"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назначение и классификацию подшипников;</w:t>
            </w:r>
          </w:p>
          <w:p w14:paraId="07254C9B"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основные типы смазочных устройств;</w:t>
            </w:r>
          </w:p>
          <w:p w14:paraId="3CF88CA2"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принципы организации слесарных работ;</w:t>
            </w:r>
          </w:p>
          <w:p w14:paraId="2637F0C7"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типы, назначение, устройство редукторов;</w:t>
            </w:r>
          </w:p>
          <w:p w14:paraId="4B1CD889"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трение, его виды, роль трения в технике;</w:t>
            </w:r>
          </w:p>
          <w:p w14:paraId="2CABDC3C"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sz w:val="24"/>
                <w:szCs w:val="24"/>
                <w:lang w:eastAsia="ru-RU"/>
              </w:rPr>
            </w:pPr>
            <w:r w:rsidRPr="00393665">
              <w:rPr>
                <w:rFonts w:ascii="Times New Roman" w:hAnsi="Times New Roman" w:cs="Times New Roman"/>
                <w:sz w:val="24"/>
                <w:szCs w:val="24"/>
                <w:lang w:eastAsia="ru-RU"/>
              </w:rPr>
              <w:t>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14:paraId="582CA2D1" w14:textId="77777777" w:rsidR="007B5A6E" w:rsidRPr="00393665" w:rsidRDefault="007B5A6E" w:rsidP="00393665">
            <w:pPr>
              <w:pStyle w:val="a4"/>
              <w:numPr>
                <w:ilvl w:val="0"/>
                <w:numId w:val="20"/>
              </w:numPr>
              <w:tabs>
                <w:tab w:val="left" w:pos="317"/>
              </w:tabs>
              <w:ind w:left="0" w:firstLine="0"/>
              <w:contextualSpacing w:val="0"/>
              <w:jc w:val="both"/>
              <w:rPr>
                <w:rFonts w:ascii="Times New Roman" w:hAnsi="Times New Roman" w:cs="Times New Roman"/>
                <w:b/>
                <w:bCs/>
                <w:sz w:val="24"/>
                <w:szCs w:val="24"/>
                <w:lang w:eastAsia="ru-RU"/>
              </w:rPr>
            </w:pPr>
            <w:r w:rsidRPr="00393665">
              <w:rPr>
                <w:rFonts w:ascii="Times New Roman" w:hAnsi="Times New Roman" w:cs="Times New Roman"/>
                <w:sz w:val="24"/>
                <w:szCs w:val="24"/>
                <w:lang w:eastAsia="ru-RU"/>
              </w:rPr>
              <w:t>виды механизмов, их кинематические и динамические характеристики;</w:t>
            </w:r>
          </w:p>
          <w:p w14:paraId="18F4601C" w14:textId="436F0E88" w:rsidR="007B5A6E" w:rsidRPr="00393665" w:rsidRDefault="007B5A6E" w:rsidP="00393665">
            <w:pPr>
              <w:rPr>
                <w:rFonts w:ascii="Times New Roman" w:hAnsi="Times New Roman" w:cs="Times New Roman"/>
                <w:bCs/>
                <w:sz w:val="24"/>
                <w:szCs w:val="24"/>
              </w:rPr>
            </w:pPr>
            <w:r w:rsidRPr="00393665">
              <w:rPr>
                <w:rFonts w:ascii="Times New Roman" w:hAnsi="Times New Roman" w:cs="Times New Roman"/>
                <w:sz w:val="24"/>
                <w:szCs w:val="24"/>
                <w:lang w:eastAsia="ru-RU"/>
              </w:rPr>
              <w:t>методику расчета элементов конструкций на прочность, жесткость и устойчивость при различных видах деформации</w:t>
            </w:r>
          </w:p>
        </w:tc>
      </w:tr>
    </w:tbl>
    <w:p w14:paraId="3ED3CC31" w14:textId="77777777" w:rsidR="007318E1" w:rsidRDefault="007318E1" w:rsidP="002639B6">
      <w:pPr>
        <w:rPr>
          <w:rFonts w:ascii="Times New Roman" w:hAnsi="Times New Roman" w:cs="Times New Roman"/>
          <w:bCs/>
          <w:sz w:val="24"/>
          <w:szCs w:val="24"/>
        </w:rPr>
      </w:pPr>
    </w:p>
    <w:p w14:paraId="5E4D4685" w14:textId="1583D5FA" w:rsidR="007318E1" w:rsidRDefault="007318E1" w:rsidP="007318E1">
      <w:pPr>
        <w:rPr>
          <w:rFonts w:ascii="Times New Roman" w:eastAsia="Segoe UI" w:hAnsi="Times New Roman" w:cs="Times New Roman"/>
          <w:b/>
          <w:bCs/>
          <w:caps/>
          <w:kern w:val="32"/>
          <w:sz w:val="24"/>
          <w:szCs w:val="24"/>
          <w:lang w:val="x-none" w:eastAsia="x-none"/>
        </w:rPr>
      </w:pPr>
    </w:p>
    <w:p w14:paraId="7DB49735" w14:textId="77777777" w:rsidR="007B5A6E" w:rsidRDefault="007B5A6E" w:rsidP="007318E1">
      <w:pPr>
        <w:rPr>
          <w:rFonts w:ascii="Times New Roman" w:eastAsia="Segoe UI" w:hAnsi="Times New Roman" w:cs="Times New Roman"/>
          <w:b/>
          <w:bCs/>
          <w:caps/>
          <w:kern w:val="32"/>
          <w:sz w:val="24"/>
          <w:szCs w:val="24"/>
          <w:lang w:val="x-none" w:eastAsia="x-none"/>
        </w:rPr>
      </w:pPr>
    </w:p>
    <w:p w14:paraId="55974A89" w14:textId="77777777" w:rsidR="007318E1" w:rsidRPr="00B115E3" w:rsidRDefault="007318E1" w:rsidP="007318E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8134B07" w14:textId="77777777" w:rsidR="007318E1" w:rsidRPr="00E11160"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18E1" w:rsidRPr="00DB7B6A" w14:paraId="09F58E97" w14:textId="77777777" w:rsidTr="007318E1">
        <w:trPr>
          <w:trHeight w:val="23"/>
        </w:trPr>
        <w:tc>
          <w:tcPr>
            <w:tcW w:w="2460" w:type="pct"/>
            <w:vAlign w:val="center"/>
          </w:tcPr>
          <w:p w14:paraId="07321C8B"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87DC189"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B7671B8"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3AF567ED" w14:textId="77777777" w:rsidTr="007318E1">
        <w:trPr>
          <w:trHeight w:val="23"/>
        </w:trPr>
        <w:tc>
          <w:tcPr>
            <w:tcW w:w="2460" w:type="pct"/>
            <w:vAlign w:val="center"/>
          </w:tcPr>
          <w:p w14:paraId="2C6BFC51"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5BB7183" w14:textId="4F95EAC5" w:rsidR="007318E1"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42FE905F" w14:textId="2C729B8B" w:rsidR="007318E1"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7318E1" w:rsidRPr="00DB7B6A" w14:paraId="7F9F1DBD" w14:textId="77777777" w:rsidTr="007318E1">
        <w:trPr>
          <w:trHeight w:val="23"/>
        </w:trPr>
        <w:tc>
          <w:tcPr>
            <w:tcW w:w="2460" w:type="pct"/>
            <w:vAlign w:val="center"/>
          </w:tcPr>
          <w:p w14:paraId="61D4FF0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47F4B9"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A8446D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44A0E086" w14:textId="77777777" w:rsidTr="007318E1">
        <w:trPr>
          <w:trHeight w:val="23"/>
        </w:trPr>
        <w:tc>
          <w:tcPr>
            <w:tcW w:w="2460" w:type="pct"/>
            <w:vAlign w:val="center"/>
          </w:tcPr>
          <w:p w14:paraId="1644E83A"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C8DC99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67C965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2F4E6C75" w14:textId="77777777" w:rsidTr="007318E1">
        <w:trPr>
          <w:trHeight w:val="23"/>
        </w:trPr>
        <w:tc>
          <w:tcPr>
            <w:tcW w:w="2460" w:type="pct"/>
            <w:vAlign w:val="center"/>
          </w:tcPr>
          <w:p w14:paraId="6AD248BF"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3DBFF3" w14:textId="4A177D29" w:rsidR="007318E1"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7BF98ACA" w14:textId="53071793" w:rsidR="007318E1"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6EA38EC1" w14:textId="77777777" w:rsidR="007318E1" w:rsidRDefault="007318E1" w:rsidP="007318E1">
      <w:pPr>
        <w:rPr>
          <w:rFonts w:ascii="Times New Roman" w:hAnsi="Times New Roman" w:cs="Times New Roman"/>
          <w:iCs/>
          <w:sz w:val="24"/>
          <w:szCs w:val="24"/>
        </w:rPr>
      </w:pPr>
    </w:p>
    <w:p w14:paraId="47A0A8E2" w14:textId="774D020F" w:rsidR="007318E1" w:rsidRDefault="007318E1" w:rsidP="00393665">
      <w:pPr>
        <w:pStyle w:val="114"/>
        <w:numPr>
          <w:ilvl w:val="1"/>
          <w:numId w:val="17"/>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6054F142" w14:textId="77777777" w:rsidR="002639B6" w:rsidRDefault="002639B6" w:rsidP="002639B6">
      <w:pPr>
        <w:pStyle w:val="ConsPlusNormal"/>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596"/>
        <w:gridCol w:w="7058"/>
      </w:tblGrid>
      <w:tr w:rsidR="00393665" w:rsidRPr="00393665" w14:paraId="0BF003A6" w14:textId="77777777" w:rsidTr="00393665">
        <w:trPr>
          <w:trHeight w:val="1091"/>
        </w:trPr>
        <w:tc>
          <w:tcPr>
            <w:tcW w:w="2127" w:type="dxa"/>
            <w:tcBorders>
              <w:top w:val="single" w:sz="4" w:space="0" w:color="auto"/>
              <w:left w:val="single" w:sz="4" w:space="0" w:color="auto"/>
              <w:bottom w:val="single" w:sz="4" w:space="0" w:color="auto"/>
              <w:right w:val="single" w:sz="4" w:space="0" w:color="auto"/>
            </w:tcBorders>
            <w:vAlign w:val="center"/>
            <w:hideMark/>
          </w:tcPr>
          <w:p w14:paraId="124187EC" w14:textId="77777777" w:rsidR="00393665" w:rsidRPr="00393665" w:rsidRDefault="00393665" w:rsidP="00695F17">
            <w:pPr>
              <w:spacing w:line="276" w:lineRule="auto"/>
              <w:jc w:val="center"/>
              <w:rPr>
                <w:rFonts w:ascii="Times New Roman" w:eastAsia="Times New Roman" w:hAnsi="Times New Roman" w:cs="Times New Roman"/>
                <w:b/>
                <w:lang w:eastAsia="ru-RU"/>
              </w:rPr>
            </w:pPr>
            <w:r w:rsidRPr="00393665">
              <w:rPr>
                <w:rFonts w:ascii="Times New Roman" w:eastAsia="Times New Roman" w:hAnsi="Times New Roman" w:cs="Times New Roman"/>
                <w:b/>
                <w:bCs/>
                <w:lang w:eastAsia="ru-RU"/>
              </w:rPr>
              <w:t>Наименование разделов и тем</w:t>
            </w:r>
          </w:p>
        </w:tc>
        <w:tc>
          <w:tcPr>
            <w:tcW w:w="7654" w:type="dxa"/>
            <w:gridSpan w:val="2"/>
            <w:tcBorders>
              <w:top w:val="single" w:sz="4" w:space="0" w:color="auto"/>
              <w:left w:val="single" w:sz="4" w:space="0" w:color="auto"/>
              <w:bottom w:val="single" w:sz="4" w:space="0" w:color="auto"/>
              <w:right w:val="single" w:sz="4" w:space="0" w:color="auto"/>
            </w:tcBorders>
            <w:vAlign w:val="center"/>
            <w:hideMark/>
          </w:tcPr>
          <w:p w14:paraId="770813E4" w14:textId="77777777" w:rsidR="00393665" w:rsidRPr="00393665" w:rsidRDefault="00393665" w:rsidP="00695F17">
            <w:pPr>
              <w:suppressAutoHyphens/>
              <w:jc w:val="center"/>
              <w:rPr>
                <w:rFonts w:ascii="Times New Roman" w:eastAsia="Times New Roman" w:hAnsi="Times New Roman" w:cs="Times New Roman"/>
                <w:b/>
                <w:lang w:eastAsia="ru-RU"/>
              </w:rPr>
            </w:pPr>
            <w:r w:rsidRPr="0039366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393665">
              <w:rPr>
                <w:rFonts w:ascii="Times New Roman" w:eastAsia="Times New Roman" w:hAnsi="Times New Roman" w:cs="Times New Roman"/>
                <w:i/>
                <w:iCs/>
                <w:lang w:eastAsia="ru-RU"/>
              </w:rPr>
              <w:t>курсовой проект (работа)</w:t>
            </w:r>
          </w:p>
        </w:tc>
      </w:tr>
      <w:tr w:rsidR="00393665" w:rsidRPr="00393665" w14:paraId="519618B7" w14:textId="77777777" w:rsidTr="00393665">
        <w:trPr>
          <w:trHeight w:val="189"/>
        </w:trPr>
        <w:tc>
          <w:tcPr>
            <w:tcW w:w="2127" w:type="dxa"/>
            <w:vMerge w:val="restart"/>
            <w:tcBorders>
              <w:top w:val="single" w:sz="4" w:space="0" w:color="auto"/>
              <w:left w:val="single" w:sz="4" w:space="0" w:color="auto"/>
              <w:right w:val="single" w:sz="4" w:space="0" w:color="auto"/>
            </w:tcBorders>
          </w:tcPr>
          <w:p w14:paraId="11C8A77D"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93665">
              <w:rPr>
                <w:rFonts w:ascii="Times New Roman" w:hAnsi="Times New Roman" w:cs="Times New Roman"/>
                <w:bCs/>
              </w:rPr>
              <w:t>Введение</w:t>
            </w:r>
          </w:p>
        </w:tc>
        <w:tc>
          <w:tcPr>
            <w:tcW w:w="7654" w:type="dxa"/>
            <w:gridSpan w:val="2"/>
            <w:tcBorders>
              <w:top w:val="single" w:sz="4" w:space="0" w:color="auto"/>
              <w:left w:val="single" w:sz="4" w:space="0" w:color="auto"/>
              <w:bottom w:val="single" w:sz="4" w:space="0" w:color="auto"/>
              <w:right w:val="single" w:sz="4" w:space="0" w:color="auto"/>
            </w:tcBorders>
          </w:tcPr>
          <w:p w14:paraId="59CE1204"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b/>
                <w:bCs/>
              </w:rPr>
              <w:t>Содержание учебного материала</w:t>
            </w:r>
          </w:p>
        </w:tc>
      </w:tr>
      <w:tr w:rsidR="00393665" w:rsidRPr="00393665" w14:paraId="1BE97048" w14:textId="77777777" w:rsidTr="00393665">
        <w:trPr>
          <w:trHeight w:val="189"/>
        </w:trPr>
        <w:tc>
          <w:tcPr>
            <w:tcW w:w="2127" w:type="dxa"/>
            <w:vMerge/>
            <w:tcBorders>
              <w:left w:val="single" w:sz="4" w:space="0" w:color="auto"/>
              <w:bottom w:val="single" w:sz="4" w:space="0" w:color="auto"/>
              <w:right w:val="single" w:sz="4" w:space="0" w:color="auto"/>
            </w:tcBorders>
          </w:tcPr>
          <w:p w14:paraId="063F0897"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3B392FBE"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color w:val="000000"/>
                <w:spacing w:val="-5"/>
              </w:rPr>
              <w:t xml:space="preserve">Основные задачи, содержание и взаимосвязь «Основ технической механики и слесарных работ» с другими </w:t>
            </w:r>
            <w:r w:rsidRPr="00393665">
              <w:rPr>
                <w:rFonts w:ascii="Times New Roman" w:hAnsi="Times New Roman" w:cs="Times New Roman"/>
                <w:color w:val="000000"/>
                <w:spacing w:val="-6"/>
              </w:rPr>
              <w:t>дисциплинами.</w:t>
            </w:r>
            <w:r w:rsidRPr="00393665">
              <w:rPr>
                <w:rFonts w:ascii="Times New Roman" w:hAnsi="Times New Roman" w:cs="Times New Roman"/>
                <w:color w:val="000000"/>
                <w:spacing w:val="-4"/>
              </w:rPr>
              <w:t xml:space="preserve"> Применение знаний и умений по данной дисциплине в профессии</w:t>
            </w:r>
          </w:p>
        </w:tc>
      </w:tr>
      <w:tr w:rsidR="00393665" w:rsidRPr="00393665" w14:paraId="41682F32" w14:textId="77777777" w:rsidTr="00393665">
        <w:trPr>
          <w:trHeight w:val="166"/>
        </w:trPr>
        <w:tc>
          <w:tcPr>
            <w:tcW w:w="9781" w:type="dxa"/>
            <w:gridSpan w:val="3"/>
            <w:tcBorders>
              <w:top w:val="single" w:sz="4" w:space="0" w:color="auto"/>
              <w:left w:val="single" w:sz="4" w:space="0" w:color="auto"/>
              <w:bottom w:val="single" w:sz="4" w:space="0" w:color="auto"/>
              <w:right w:val="single" w:sz="4" w:space="0" w:color="auto"/>
            </w:tcBorders>
          </w:tcPr>
          <w:p w14:paraId="65852EFB"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b/>
                <w:bCs/>
              </w:rPr>
              <w:t>Раздел 1. Теоретическая механика</w:t>
            </w:r>
          </w:p>
        </w:tc>
      </w:tr>
      <w:tr w:rsidR="00393665" w:rsidRPr="00393665" w14:paraId="43F9E299" w14:textId="77777777" w:rsidTr="00393665">
        <w:trPr>
          <w:trHeight w:val="166"/>
        </w:trPr>
        <w:tc>
          <w:tcPr>
            <w:tcW w:w="2127" w:type="dxa"/>
            <w:vMerge w:val="restart"/>
            <w:tcBorders>
              <w:top w:val="single" w:sz="4" w:space="0" w:color="auto"/>
              <w:left w:val="single" w:sz="4" w:space="0" w:color="auto"/>
              <w:right w:val="single" w:sz="4" w:space="0" w:color="auto"/>
            </w:tcBorders>
            <w:vAlign w:val="center"/>
          </w:tcPr>
          <w:p w14:paraId="54E76D1A" w14:textId="77777777" w:rsidR="00393665" w:rsidRPr="00393665" w:rsidRDefault="00393665" w:rsidP="00695F17">
            <w:pPr>
              <w:jc w:val="center"/>
              <w:rPr>
                <w:rFonts w:ascii="Times New Roman" w:hAnsi="Times New Roman" w:cs="Times New Roman"/>
                <w:b/>
                <w:bCs/>
              </w:rPr>
            </w:pPr>
            <w:r w:rsidRPr="00393665">
              <w:rPr>
                <w:rFonts w:ascii="Times New Roman" w:hAnsi="Times New Roman" w:cs="Times New Roman"/>
                <w:bCs/>
              </w:rPr>
              <w:t>Тема 1.1. Статика</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D51536A" w14:textId="77777777" w:rsidR="00393665" w:rsidRPr="00393665" w:rsidRDefault="00393665" w:rsidP="00695F17">
            <w:pPr>
              <w:rPr>
                <w:rFonts w:ascii="Times New Roman" w:hAnsi="Times New Roman" w:cs="Times New Roman"/>
                <w:b/>
                <w:bCs/>
              </w:rPr>
            </w:pPr>
            <w:r w:rsidRPr="00393665">
              <w:rPr>
                <w:rFonts w:ascii="Times New Roman" w:hAnsi="Times New Roman" w:cs="Times New Roman"/>
                <w:b/>
                <w:bCs/>
              </w:rPr>
              <w:t>Содержание учебного материала</w:t>
            </w:r>
          </w:p>
        </w:tc>
      </w:tr>
      <w:tr w:rsidR="00393665" w:rsidRPr="00393665" w14:paraId="57274FAB" w14:textId="77777777" w:rsidTr="00393665">
        <w:trPr>
          <w:trHeight w:val="166"/>
        </w:trPr>
        <w:tc>
          <w:tcPr>
            <w:tcW w:w="2127" w:type="dxa"/>
            <w:vMerge/>
            <w:tcBorders>
              <w:left w:val="single" w:sz="4" w:space="0" w:color="auto"/>
              <w:right w:val="single" w:sz="4" w:space="0" w:color="auto"/>
            </w:tcBorders>
            <w:vAlign w:val="center"/>
          </w:tcPr>
          <w:p w14:paraId="6476E04C"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3F879FD9"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93665">
              <w:rPr>
                <w:rFonts w:ascii="Times New Roman" w:hAnsi="Times New Roman" w:cs="Times New Roman"/>
                <w:bCs/>
              </w:rPr>
              <w:t>1</w:t>
            </w:r>
          </w:p>
        </w:tc>
        <w:tc>
          <w:tcPr>
            <w:tcW w:w="7058" w:type="dxa"/>
            <w:tcBorders>
              <w:top w:val="single" w:sz="4" w:space="0" w:color="auto"/>
              <w:left w:val="single" w:sz="4" w:space="0" w:color="auto"/>
              <w:bottom w:val="single" w:sz="4" w:space="0" w:color="auto"/>
              <w:right w:val="single" w:sz="4" w:space="0" w:color="auto"/>
            </w:tcBorders>
          </w:tcPr>
          <w:p w14:paraId="510C124F"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rPr>
            </w:pPr>
            <w:r w:rsidRPr="00393665">
              <w:rPr>
                <w:rFonts w:ascii="Times New Roman" w:hAnsi="Times New Roman" w:cs="Times New Roman"/>
              </w:rPr>
              <w:t>Основные понятия и аксиомы статики</w:t>
            </w:r>
          </w:p>
        </w:tc>
      </w:tr>
      <w:tr w:rsidR="00393665" w:rsidRPr="00393665" w14:paraId="6355DD6B" w14:textId="77777777" w:rsidTr="00393665">
        <w:trPr>
          <w:trHeight w:val="166"/>
        </w:trPr>
        <w:tc>
          <w:tcPr>
            <w:tcW w:w="2127" w:type="dxa"/>
            <w:vMerge/>
            <w:tcBorders>
              <w:left w:val="single" w:sz="4" w:space="0" w:color="auto"/>
              <w:right w:val="single" w:sz="4" w:space="0" w:color="auto"/>
            </w:tcBorders>
            <w:vAlign w:val="center"/>
          </w:tcPr>
          <w:p w14:paraId="1A282D56"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12600A65"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93665">
              <w:rPr>
                <w:rFonts w:ascii="Times New Roman" w:hAnsi="Times New Roman" w:cs="Times New Roman"/>
              </w:rPr>
              <w:t>2</w:t>
            </w:r>
          </w:p>
        </w:tc>
        <w:tc>
          <w:tcPr>
            <w:tcW w:w="7058" w:type="dxa"/>
            <w:tcBorders>
              <w:top w:val="single" w:sz="4" w:space="0" w:color="auto"/>
              <w:left w:val="single" w:sz="4" w:space="0" w:color="auto"/>
              <w:bottom w:val="single" w:sz="4" w:space="0" w:color="auto"/>
              <w:right w:val="single" w:sz="4" w:space="0" w:color="auto"/>
            </w:tcBorders>
          </w:tcPr>
          <w:p w14:paraId="097B897B"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rPr>
            </w:pPr>
            <w:r w:rsidRPr="00393665">
              <w:rPr>
                <w:rFonts w:ascii="Times New Roman" w:hAnsi="Times New Roman" w:cs="Times New Roman"/>
              </w:rPr>
              <w:t>Плоская система сходящихся сил</w:t>
            </w:r>
          </w:p>
        </w:tc>
      </w:tr>
      <w:tr w:rsidR="00393665" w:rsidRPr="00393665" w14:paraId="3D6D0812" w14:textId="77777777" w:rsidTr="00393665">
        <w:trPr>
          <w:trHeight w:val="166"/>
        </w:trPr>
        <w:tc>
          <w:tcPr>
            <w:tcW w:w="2127" w:type="dxa"/>
            <w:vMerge/>
            <w:tcBorders>
              <w:left w:val="single" w:sz="4" w:space="0" w:color="auto"/>
              <w:right w:val="single" w:sz="4" w:space="0" w:color="auto"/>
            </w:tcBorders>
            <w:vAlign w:val="center"/>
          </w:tcPr>
          <w:p w14:paraId="701C3260"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04C58B48"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93665">
              <w:rPr>
                <w:rFonts w:ascii="Times New Roman" w:hAnsi="Times New Roman" w:cs="Times New Roman"/>
              </w:rPr>
              <w:t>3</w:t>
            </w:r>
          </w:p>
        </w:tc>
        <w:tc>
          <w:tcPr>
            <w:tcW w:w="7058" w:type="dxa"/>
            <w:tcBorders>
              <w:top w:val="single" w:sz="4" w:space="0" w:color="auto"/>
              <w:left w:val="single" w:sz="4" w:space="0" w:color="auto"/>
              <w:bottom w:val="single" w:sz="4" w:space="0" w:color="auto"/>
              <w:right w:val="single" w:sz="4" w:space="0" w:color="auto"/>
            </w:tcBorders>
          </w:tcPr>
          <w:p w14:paraId="297D0D1E"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93665">
              <w:rPr>
                <w:rFonts w:ascii="Times New Roman" w:hAnsi="Times New Roman" w:cs="Times New Roman"/>
              </w:rPr>
              <w:t>Пара сил и момент силы относительно точки</w:t>
            </w:r>
          </w:p>
        </w:tc>
      </w:tr>
      <w:tr w:rsidR="00393665" w:rsidRPr="00393665" w14:paraId="1F964E7A" w14:textId="77777777" w:rsidTr="00393665">
        <w:trPr>
          <w:trHeight w:val="166"/>
        </w:trPr>
        <w:tc>
          <w:tcPr>
            <w:tcW w:w="2127" w:type="dxa"/>
            <w:vMerge/>
            <w:tcBorders>
              <w:left w:val="single" w:sz="4" w:space="0" w:color="auto"/>
              <w:right w:val="single" w:sz="4" w:space="0" w:color="auto"/>
            </w:tcBorders>
            <w:vAlign w:val="center"/>
          </w:tcPr>
          <w:p w14:paraId="1ADB8205"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7217A75F"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393665">
              <w:rPr>
                <w:rFonts w:ascii="Times New Roman" w:hAnsi="Times New Roman" w:cs="Times New Roman"/>
              </w:rPr>
              <w:t>4</w:t>
            </w:r>
          </w:p>
        </w:tc>
        <w:tc>
          <w:tcPr>
            <w:tcW w:w="7058" w:type="dxa"/>
            <w:tcBorders>
              <w:top w:val="single" w:sz="4" w:space="0" w:color="auto"/>
              <w:left w:val="single" w:sz="4" w:space="0" w:color="auto"/>
              <w:bottom w:val="single" w:sz="4" w:space="0" w:color="auto"/>
              <w:right w:val="single" w:sz="4" w:space="0" w:color="auto"/>
            </w:tcBorders>
          </w:tcPr>
          <w:p w14:paraId="107CD223"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93665">
              <w:rPr>
                <w:rFonts w:ascii="Times New Roman" w:hAnsi="Times New Roman" w:cs="Times New Roman"/>
              </w:rPr>
              <w:t>Плоская система произвольно расположенных сил. Центр тяжести</w:t>
            </w:r>
          </w:p>
        </w:tc>
      </w:tr>
      <w:tr w:rsidR="00393665" w:rsidRPr="00393665" w14:paraId="60422208" w14:textId="77777777" w:rsidTr="00393665">
        <w:trPr>
          <w:trHeight w:val="166"/>
        </w:trPr>
        <w:tc>
          <w:tcPr>
            <w:tcW w:w="2127" w:type="dxa"/>
            <w:vMerge/>
            <w:tcBorders>
              <w:left w:val="single" w:sz="4" w:space="0" w:color="auto"/>
              <w:right w:val="single" w:sz="4" w:space="0" w:color="auto"/>
            </w:tcBorders>
            <w:vAlign w:val="center"/>
          </w:tcPr>
          <w:p w14:paraId="644D55EA"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05E5E9AC" w14:textId="77777777" w:rsidR="00393665" w:rsidRPr="00393665" w:rsidRDefault="00393665" w:rsidP="00695F17">
            <w:pPr>
              <w:pStyle w:val="affffff3"/>
              <w:jc w:val="both"/>
              <w:rPr>
                <w:rFonts w:ascii="Times New Roman" w:hAnsi="Times New Roman"/>
                <w:bCs/>
              </w:rPr>
            </w:pPr>
            <w:r w:rsidRPr="00393665">
              <w:rPr>
                <w:rFonts w:ascii="Times New Roman" w:hAnsi="Times New Roman"/>
                <w:b/>
              </w:rPr>
              <w:t>Практическое занятие №1</w:t>
            </w:r>
            <w:r w:rsidRPr="00393665">
              <w:rPr>
                <w:rFonts w:ascii="Times New Roman" w:hAnsi="Times New Roman"/>
              </w:rPr>
              <w:t xml:space="preserve"> Определение величины реакций в опорах балочных систем под действием сосредоточенных нагрузок</w:t>
            </w:r>
          </w:p>
        </w:tc>
      </w:tr>
      <w:tr w:rsidR="00393665" w:rsidRPr="00393665" w14:paraId="4A470DAA" w14:textId="77777777" w:rsidTr="00393665">
        <w:trPr>
          <w:trHeight w:val="166"/>
        </w:trPr>
        <w:tc>
          <w:tcPr>
            <w:tcW w:w="2127" w:type="dxa"/>
            <w:vMerge w:val="restart"/>
            <w:tcBorders>
              <w:left w:val="single" w:sz="4" w:space="0" w:color="auto"/>
              <w:right w:val="single" w:sz="4" w:space="0" w:color="auto"/>
            </w:tcBorders>
            <w:vAlign w:val="center"/>
          </w:tcPr>
          <w:p w14:paraId="64206FBC" w14:textId="708C4DEA"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Pr>
                <w:rFonts w:ascii="Times New Roman" w:hAnsi="Times New Roman" w:cs="Times New Roman"/>
                <w:bCs/>
              </w:rPr>
              <w:t>Те</w:t>
            </w:r>
            <w:r w:rsidRPr="00393665">
              <w:rPr>
                <w:rFonts w:ascii="Times New Roman" w:hAnsi="Times New Roman" w:cs="Times New Roman"/>
                <w:bCs/>
              </w:rPr>
              <w:t>а</w:t>
            </w:r>
            <w:proofErr w:type="spellEnd"/>
            <w:r w:rsidRPr="00393665">
              <w:rPr>
                <w:rFonts w:ascii="Times New Roman" w:hAnsi="Times New Roman" w:cs="Times New Roman"/>
                <w:bCs/>
              </w:rPr>
              <w:t xml:space="preserve"> 1.2. Кинематика</w:t>
            </w:r>
          </w:p>
          <w:p w14:paraId="4B6B6F8A"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bCs/>
              </w:rPr>
              <w:t xml:space="preserve">Тема 1.3. Динамика </w:t>
            </w:r>
          </w:p>
        </w:tc>
        <w:tc>
          <w:tcPr>
            <w:tcW w:w="7654" w:type="dxa"/>
            <w:gridSpan w:val="2"/>
            <w:tcBorders>
              <w:top w:val="single" w:sz="4" w:space="0" w:color="auto"/>
              <w:left w:val="single" w:sz="4" w:space="0" w:color="auto"/>
              <w:bottom w:val="single" w:sz="4" w:space="0" w:color="auto"/>
              <w:right w:val="single" w:sz="4" w:space="0" w:color="auto"/>
            </w:tcBorders>
          </w:tcPr>
          <w:p w14:paraId="73A2DEB7"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
                <w:bCs/>
              </w:rPr>
              <w:t>Содержание учебного материала</w:t>
            </w:r>
          </w:p>
        </w:tc>
      </w:tr>
      <w:tr w:rsidR="00393665" w:rsidRPr="00393665" w14:paraId="36269AD9" w14:textId="77777777" w:rsidTr="00393665">
        <w:trPr>
          <w:trHeight w:val="166"/>
        </w:trPr>
        <w:tc>
          <w:tcPr>
            <w:tcW w:w="2127" w:type="dxa"/>
            <w:vMerge/>
            <w:tcBorders>
              <w:left w:val="single" w:sz="4" w:space="0" w:color="auto"/>
              <w:right w:val="single" w:sz="4" w:space="0" w:color="auto"/>
            </w:tcBorders>
            <w:vAlign w:val="center"/>
          </w:tcPr>
          <w:p w14:paraId="22E3FDEA"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1F90B49B"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1</w:t>
            </w:r>
          </w:p>
        </w:tc>
        <w:tc>
          <w:tcPr>
            <w:tcW w:w="7058" w:type="dxa"/>
            <w:tcBorders>
              <w:top w:val="single" w:sz="4" w:space="0" w:color="auto"/>
              <w:left w:val="single" w:sz="4" w:space="0" w:color="auto"/>
              <w:bottom w:val="single" w:sz="4" w:space="0" w:color="auto"/>
              <w:right w:val="single" w:sz="4" w:space="0" w:color="auto"/>
            </w:tcBorders>
          </w:tcPr>
          <w:p w14:paraId="0D6D5370" w14:textId="77777777" w:rsidR="00393665" w:rsidRPr="00393665" w:rsidRDefault="00393665" w:rsidP="00695F17">
            <w:pPr>
              <w:pStyle w:val="affffff3"/>
              <w:jc w:val="both"/>
              <w:rPr>
                <w:rFonts w:ascii="Times New Roman" w:hAnsi="Times New Roman"/>
                <w:b/>
              </w:rPr>
            </w:pPr>
            <w:r w:rsidRPr="00393665">
              <w:rPr>
                <w:rFonts w:ascii="Times New Roman" w:hAnsi="Times New Roman"/>
              </w:rPr>
              <w:t xml:space="preserve"> Основные понятия кинематики: траектория, расстояние, путь, время, скорость, ускорение.</w:t>
            </w:r>
          </w:p>
        </w:tc>
      </w:tr>
      <w:tr w:rsidR="00393665" w:rsidRPr="00393665" w14:paraId="6C081F07" w14:textId="77777777" w:rsidTr="00393665">
        <w:trPr>
          <w:trHeight w:val="166"/>
        </w:trPr>
        <w:tc>
          <w:tcPr>
            <w:tcW w:w="2127" w:type="dxa"/>
            <w:vMerge/>
            <w:tcBorders>
              <w:left w:val="single" w:sz="4" w:space="0" w:color="auto"/>
              <w:right w:val="single" w:sz="4" w:space="0" w:color="auto"/>
            </w:tcBorders>
            <w:vAlign w:val="center"/>
          </w:tcPr>
          <w:p w14:paraId="020F424A"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1E6EC0FD"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2</w:t>
            </w:r>
          </w:p>
        </w:tc>
        <w:tc>
          <w:tcPr>
            <w:tcW w:w="7058" w:type="dxa"/>
            <w:tcBorders>
              <w:top w:val="single" w:sz="4" w:space="0" w:color="auto"/>
              <w:left w:val="single" w:sz="4" w:space="0" w:color="auto"/>
              <w:bottom w:val="single" w:sz="4" w:space="0" w:color="auto"/>
              <w:right w:val="single" w:sz="4" w:space="0" w:color="auto"/>
            </w:tcBorders>
          </w:tcPr>
          <w:p w14:paraId="19EE74EB" w14:textId="77777777" w:rsidR="00393665" w:rsidRPr="00393665" w:rsidRDefault="00393665" w:rsidP="00695F17">
            <w:pPr>
              <w:pStyle w:val="affffff3"/>
              <w:jc w:val="both"/>
              <w:rPr>
                <w:rFonts w:ascii="Times New Roman" w:hAnsi="Times New Roman"/>
              </w:rPr>
            </w:pPr>
            <w:r w:rsidRPr="00393665">
              <w:rPr>
                <w:rFonts w:ascii="Times New Roman" w:hAnsi="Times New Roman"/>
              </w:rPr>
              <w:t xml:space="preserve"> Кинематика точки.</w:t>
            </w:r>
          </w:p>
        </w:tc>
      </w:tr>
      <w:tr w:rsidR="00393665" w:rsidRPr="00393665" w14:paraId="24C4487F" w14:textId="77777777" w:rsidTr="00393665">
        <w:trPr>
          <w:trHeight w:val="166"/>
        </w:trPr>
        <w:tc>
          <w:tcPr>
            <w:tcW w:w="2127" w:type="dxa"/>
            <w:vMerge/>
            <w:tcBorders>
              <w:left w:val="single" w:sz="4" w:space="0" w:color="auto"/>
              <w:right w:val="single" w:sz="4" w:space="0" w:color="auto"/>
            </w:tcBorders>
            <w:vAlign w:val="center"/>
          </w:tcPr>
          <w:p w14:paraId="0E9B5093"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776EC2C8"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color w:val="000000"/>
              </w:rPr>
            </w:pPr>
            <w:r w:rsidRPr="00393665">
              <w:rPr>
                <w:rFonts w:ascii="Times New Roman" w:hAnsi="Times New Roman" w:cs="Times New Roman"/>
                <w:color w:val="000000"/>
              </w:rPr>
              <w:t>3</w:t>
            </w:r>
          </w:p>
        </w:tc>
        <w:tc>
          <w:tcPr>
            <w:tcW w:w="7058" w:type="dxa"/>
            <w:tcBorders>
              <w:top w:val="single" w:sz="4" w:space="0" w:color="auto"/>
              <w:left w:val="single" w:sz="4" w:space="0" w:color="auto"/>
              <w:bottom w:val="single" w:sz="4" w:space="0" w:color="auto"/>
              <w:right w:val="single" w:sz="4" w:space="0" w:color="auto"/>
            </w:tcBorders>
          </w:tcPr>
          <w:p w14:paraId="6F337960" w14:textId="77777777" w:rsidR="00393665" w:rsidRPr="00393665" w:rsidRDefault="00393665" w:rsidP="00695F17">
            <w:pPr>
              <w:pStyle w:val="affffff3"/>
              <w:jc w:val="both"/>
              <w:rPr>
                <w:rFonts w:ascii="Times New Roman" w:hAnsi="Times New Roman"/>
              </w:rPr>
            </w:pPr>
            <w:r w:rsidRPr="00393665">
              <w:rPr>
                <w:rFonts w:ascii="Times New Roman" w:hAnsi="Times New Roman"/>
              </w:rPr>
              <w:t xml:space="preserve"> Простейшие движения твердого тела. </w:t>
            </w:r>
          </w:p>
        </w:tc>
      </w:tr>
      <w:tr w:rsidR="00393665" w:rsidRPr="00393665" w14:paraId="312D967B" w14:textId="77777777" w:rsidTr="00393665">
        <w:trPr>
          <w:trHeight w:val="166"/>
        </w:trPr>
        <w:tc>
          <w:tcPr>
            <w:tcW w:w="2127" w:type="dxa"/>
            <w:vMerge/>
            <w:tcBorders>
              <w:left w:val="single" w:sz="4" w:space="0" w:color="auto"/>
              <w:right w:val="single" w:sz="4" w:space="0" w:color="auto"/>
            </w:tcBorders>
            <w:vAlign w:val="center"/>
          </w:tcPr>
          <w:p w14:paraId="191DE3EA"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2ABD4F31"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4</w:t>
            </w:r>
          </w:p>
        </w:tc>
        <w:tc>
          <w:tcPr>
            <w:tcW w:w="7058" w:type="dxa"/>
            <w:tcBorders>
              <w:top w:val="single" w:sz="4" w:space="0" w:color="auto"/>
              <w:left w:val="single" w:sz="4" w:space="0" w:color="auto"/>
              <w:bottom w:val="single" w:sz="4" w:space="0" w:color="auto"/>
              <w:right w:val="single" w:sz="4" w:space="0" w:color="auto"/>
            </w:tcBorders>
          </w:tcPr>
          <w:p w14:paraId="3B93D3B5" w14:textId="77777777" w:rsidR="00393665" w:rsidRPr="00393665" w:rsidRDefault="00393665" w:rsidP="00695F17">
            <w:pPr>
              <w:pStyle w:val="affffff3"/>
              <w:rPr>
                <w:rFonts w:ascii="Times New Roman" w:hAnsi="Times New Roman"/>
                <w:b/>
                <w:bCs/>
              </w:rPr>
            </w:pPr>
            <w:r w:rsidRPr="00393665">
              <w:rPr>
                <w:rFonts w:ascii="Times New Roman" w:hAnsi="Times New Roman"/>
              </w:rPr>
              <w:t>Основные понятия и аксиомы динамики</w:t>
            </w:r>
          </w:p>
        </w:tc>
      </w:tr>
      <w:tr w:rsidR="00393665" w:rsidRPr="00393665" w14:paraId="425FFFFA" w14:textId="77777777" w:rsidTr="00393665">
        <w:trPr>
          <w:trHeight w:val="166"/>
        </w:trPr>
        <w:tc>
          <w:tcPr>
            <w:tcW w:w="2127" w:type="dxa"/>
            <w:vMerge/>
            <w:tcBorders>
              <w:left w:val="single" w:sz="4" w:space="0" w:color="auto"/>
              <w:right w:val="single" w:sz="4" w:space="0" w:color="auto"/>
            </w:tcBorders>
            <w:vAlign w:val="center"/>
          </w:tcPr>
          <w:p w14:paraId="3CF2AA5A"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447E04FA"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rPr>
            </w:pPr>
            <w:r w:rsidRPr="00393665">
              <w:rPr>
                <w:rFonts w:ascii="Times New Roman" w:hAnsi="Times New Roman" w:cs="Times New Roman"/>
              </w:rPr>
              <w:t>5</w:t>
            </w:r>
          </w:p>
        </w:tc>
        <w:tc>
          <w:tcPr>
            <w:tcW w:w="7058" w:type="dxa"/>
            <w:tcBorders>
              <w:top w:val="single" w:sz="4" w:space="0" w:color="auto"/>
              <w:left w:val="single" w:sz="4" w:space="0" w:color="auto"/>
              <w:bottom w:val="single" w:sz="4" w:space="0" w:color="auto"/>
              <w:right w:val="single" w:sz="4" w:space="0" w:color="auto"/>
            </w:tcBorders>
          </w:tcPr>
          <w:p w14:paraId="3191D332" w14:textId="77777777" w:rsidR="00393665" w:rsidRPr="00393665" w:rsidRDefault="00393665" w:rsidP="00695F17">
            <w:pPr>
              <w:pStyle w:val="affffff3"/>
              <w:rPr>
                <w:rFonts w:ascii="Times New Roman" w:hAnsi="Times New Roman"/>
              </w:rPr>
            </w:pPr>
            <w:r w:rsidRPr="00393665">
              <w:rPr>
                <w:rFonts w:ascii="Times New Roman" w:hAnsi="Times New Roman"/>
              </w:rPr>
              <w:t>Движение материальной точки</w:t>
            </w:r>
          </w:p>
        </w:tc>
      </w:tr>
      <w:tr w:rsidR="00393665" w:rsidRPr="00393665" w14:paraId="3F1D950E" w14:textId="77777777" w:rsidTr="00393665">
        <w:trPr>
          <w:trHeight w:val="166"/>
        </w:trPr>
        <w:tc>
          <w:tcPr>
            <w:tcW w:w="2127" w:type="dxa"/>
            <w:vMerge/>
            <w:tcBorders>
              <w:left w:val="single" w:sz="4" w:space="0" w:color="auto"/>
              <w:right w:val="single" w:sz="4" w:space="0" w:color="auto"/>
            </w:tcBorders>
            <w:vAlign w:val="center"/>
          </w:tcPr>
          <w:p w14:paraId="77EBF95A"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32C9E23D"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rPr>
            </w:pPr>
            <w:r w:rsidRPr="00393665">
              <w:rPr>
                <w:rFonts w:ascii="Times New Roman" w:hAnsi="Times New Roman" w:cs="Times New Roman"/>
              </w:rPr>
              <w:t>6</w:t>
            </w:r>
          </w:p>
        </w:tc>
        <w:tc>
          <w:tcPr>
            <w:tcW w:w="7058" w:type="dxa"/>
            <w:tcBorders>
              <w:top w:val="single" w:sz="4" w:space="0" w:color="auto"/>
              <w:left w:val="single" w:sz="4" w:space="0" w:color="auto"/>
              <w:bottom w:val="single" w:sz="4" w:space="0" w:color="auto"/>
              <w:right w:val="single" w:sz="4" w:space="0" w:color="auto"/>
            </w:tcBorders>
          </w:tcPr>
          <w:p w14:paraId="05F91169" w14:textId="77777777" w:rsidR="00393665" w:rsidRPr="00393665" w:rsidRDefault="00393665" w:rsidP="00695F17">
            <w:pPr>
              <w:pStyle w:val="affffff3"/>
              <w:rPr>
                <w:rFonts w:ascii="Times New Roman" w:hAnsi="Times New Roman"/>
              </w:rPr>
            </w:pPr>
            <w:r w:rsidRPr="00393665">
              <w:rPr>
                <w:rFonts w:ascii="Times New Roman" w:hAnsi="Times New Roman"/>
              </w:rPr>
              <w:t>Работа и мощность</w:t>
            </w:r>
          </w:p>
        </w:tc>
      </w:tr>
      <w:tr w:rsidR="00393665" w:rsidRPr="00393665" w14:paraId="720EDE39" w14:textId="77777777" w:rsidTr="00393665">
        <w:trPr>
          <w:trHeight w:val="166"/>
        </w:trPr>
        <w:tc>
          <w:tcPr>
            <w:tcW w:w="2127" w:type="dxa"/>
            <w:vMerge/>
            <w:tcBorders>
              <w:left w:val="single" w:sz="4" w:space="0" w:color="auto"/>
              <w:right w:val="single" w:sz="4" w:space="0" w:color="auto"/>
            </w:tcBorders>
            <w:vAlign w:val="center"/>
          </w:tcPr>
          <w:p w14:paraId="6CEBFE7E"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348F21C2"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93665">
              <w:rPr>
                <w:rFonts w:ascii="Times New Roman" w:hAnsi="Times New Roman" w:cs="Times New Roman"/>
                <w:b/>
                <w:bCs/>
              </w:rPr>
              <w:t>Самостоятельная работа обучающихся</w:t>
            </w:r>
            <w:r w:rsidRPr="00393665">
              <w:rPr>
                <w:rFonts w:ascii="Times New Roman" w:hAnsi="Times New Roman" w:cs="Times New Roman"/>
                <w:bCs/>
              </w:rPr>
              <w:t xml:space="preserve"> Подготовка сообщения по теме «П</w:t>
            </w:r>
            <w:r w:rsidRPr="00393665">
              <w:rPr>
                <w:rFonts w:ascii="Times New Roman" w:hAnsi="Times New Roman" w:cs="Times New Roman"/>
                <w:bCs/>
                <w:color w:val="000000"/>
              </w:rPr>
              <w:t>рямолинейное и криволинейное движение точки».</w:t>
            </w:r>
          </w:p>
        </w:tc>
      </w:tr>
      <w:tr w:rsidR="00393665" w:rsidRPr="00393665" w14:paraId="686973E9" w14:textId="77777777" w:rsidTr="00393665">
        <w:trPr>
          <w:trHeight w:val="166"/>
        </w:trPr>
        <w:tc>
          <w:tcPr>
            <w:tcW w:w="2127" w:type="dxa"/>
            <w:vMerge/>
            <w:tcBorders>
              <w:left w:val="single" w:sz="4" w:space="0" w:color="auto"/>
              <w:right w:val="single" w:sz="4" w:space="0" w:color="auto"/>
            </w:tcBorders>
            <w:vAlign w:val="center"/>
          </w:tcPr>
          <w:p w14:paraId="3F702D3D"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4D8452CD"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b/>
                <w:bCs/>
              </w:rPr>
              <w:t>Самостоятельная работа</w:t>
            </w:r>
            <w:r w:rsidRPr="00393665">
              <w:rPr>
                <w:rFonts w:ascii="Times New Roman" w:hAnsi="Times New Roman" w:cs="Times New Roman"/>
                <w:bCs/>
              </w:rPr>
              <w:t xml:space="preserve"> </w:t>
            </w:r>
            <w:r w:rsidRPr="00393665">
              <w:rPr>
                <w:rFonts w:ascii="Times New Roman" w:hAnsi="Times New Roman" w:cs="Times New Roman"/>
                <w:b/>
                <w:bCs/>
              </w:rPr>
              <w:t xml:space="preserve">обучающихся </w:t>
            </w:r>
            <w:r w:rsidRPr="00393665">
              <w:rPr>
                <w:rFonts w:ascii="Times New Roman" w:hAnsi="Times New Roman" w:cs="Times New Roman"/>
                <w:bCs/>
              </w:rPr>
              <w:t>Подготовка сообщения по теме «</w:t>
            </w:r>
            <w:r w:rsidRPr="00393665">
              <w:rPr>
                <w:rFonts w:ascii="Times New Roman" w:hAnsi="Times New Roman" w:cs="Times New Roman"/>
                <w:bCs/>
                <w:color w:val="000000"/>
              </w:rPr>
              <w:t>Механический коэффициент полезного действия»</w:t>
            </w:r>
            <w:r w:rsidRPr="00393665">
              <w:rPr>
                <w:rFonts w:ascii="Times New Roman" w:hAnsi="Times New Roman" w:cs="Times New Roman"/>
                <w:color w:val="000000"/>
              </w:rPr>
              <w:t>.</w:t>
            </w:r>
          </w:p>
        </w:tc>
      </w:tr>
      <w:tr w:rsidR="00393665" w:rsidRPr="00393665" w14:paraId="3A09633F" w14:textId="77777777" w:rsidTr="00393665">
        <w:trPr>
          <w:trHeight w:val="166"/>
        </w:trPr>
        <w:tc>
          <w:tcPr>
            <w:tcW w:w="9781" w:type="dxa"/>
            <w:gridSpan w:val="3"/>
            <w:tcBorders>
              <w:left w:val="single" w:sz="4" w:space="0" w:color="auto"/>
              <w:right w:val="single" w:sz="4" w:space="0" w:color="auto"/>
            </w:tcBorders>
          </w:tcPr>
          <w:p w14:paraId="3090B1FF"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b/>
                <w:bCs/>
              </w:rPr>
              <w:t>Раздел 2. Сопротивление материалов</w:t>
            </w:r>
          </w:p>
        </w:tc>
      </w:tr>
      <w:tr w:rsidR="00393665" w:rsidRPr="00393665" w14:paraId="0AE57E99" w14:textId="77777777" w:rsidTr="00393665">
        <w:trPr>
          <w:trHeight w:val="166"/>
        </w:trPr>
        <w:tc>
          <w:tcPr>
            <w:tcW w:w="2127" w:type="dxa"/>
            <w:vMerge w:val="restart"/>
            <w:tcBorders>
              <w:left w:val="single" w:sz="4" w:space="0" w:color="auto"/>
              <w:right w:val="single" w:sz="4" w:space="0" w:color="auto"/>
            </w:tcBorders>
            <w:vAlign w:val="center"/>
          </w:tcPr>
          <w:p w14:paraId="15313909" w14:textId="77777777" w:rsidR="00393665" w:rsidRPr="00393665" w:rsidRDefault="00393665" w:rsidP="00695F17">
            <w:pPr>
              <w:jc w:val="center"/>
              <w:rPr>
                <w:rFonts w:ascii="Times New Roman" w:hAnsi="Times New Roman" w:cs="Times New Roman"/>
                <w:b/>
                <w:bCs/>
              </w:rPr>
            </w:pPr>
            <w:r w:rsidRPr="00393665">
              <w:rPr>
                <w:rFonts w:ascii="Times New Roman" w:hAnsi="Times New Roman" w:cs="Times New Roman"/>
                <w:bCs/>
              </w:rPr>
              <w:t>Тема 2.1. Основные положения сопротивления</w:t>
            </w:r>
            <w:r w:rsidRPr="00393665">
              <w:rPr>
                <w:rFonts w:ascii="Times New Roman" w:hAnsi="Times New Roman" w:cs="Times New Roman"/>
                <w:b/>
                <w:bCs/>
              </w:rPr>
              <w:t xml:space="preserve"> </w:t>
            </w:r>
            <w:r w:rsidRPr="00393665">
              <w:rPr>
                <w:rFonts w:ascii="Times New Roman" w:hAnsi="Times New Roman" w:cs="Times New Roman"/>
                <w:bCs/>
              </w:rPr>
              <w:t>материалов</w:t>
            </w:r>
          </w:p>
        </w:tc>
        <w:tc>
          <w:tcPr>
            <w:tcW w:w="7654" w:type="dxa"/>
            <w:gridSpan w:val="2"/>
            <w:tcBorders>
              <w:top w:val="single" w:sz="4" w:space="0" w:color="auto"/>
              <w:left w:val="single" w:sz="4" w:space="0" w:color="auto"/>
              <w:bottom w:val="single" w:sz="4" w:space="0" w:color="auto"/>
              <w:right w:val="single" w:sz="4" w:space="0" w:color="auto"/>
            </w:tcBorders>
          </w:tcPr>
          <w:p w14:paraId="1C65DD3F"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
                <w:bCs/>
              </w:rPr>
              <w:t>Содержание учебного материала</w:t>
            </w:r>
          </w:p>
        </w:tc>
      </w:tr>
      <w:tr w:rsidR="00393665" w:rsidRPr="00393665" w14:paraId="5B44817E" w14:textId="77777777" w:rsidTr="00393665">
        <w:trPr>
          <w:trHeight w:val="166"/>
        </w:trPr>
        <w:tc>
          <w:tcPr>
            <w:tcW w:w="2127" w:type="dxa"/>
            <w:vMerge/>
            <w:tcBorders>
              <w:left w:val="single" w:sz="4" w:space="0" w:color="auto"/>
              <w:right w:val="single" w:sz="4" w:space="0" w:color="auto"/>
            </w:tcBorders>
            <w:vAlign w:val="center"/>
          </w:tcPr>
          <w:p w14:paraId="21367CB7"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425B36BF"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1</w:t>
            </w:r>
          </w:p>
        </w:tc>
        <w:tc>
          <w:tcPr>
            <w:tcW w:w="7058" w:type="dxa"/>
            <w:tcBorders>
              <w:top w:val="single" w:sz="4" w:space="0" w:color="auto"/>
              <w:left w:val="single" w:sz="4" w:space="0" w:color="auto"/>
              <w:bottom w:val="single" w:sz="4" w:space="0" w:color="auto"/>
              <w:right w:val="single" w:sz="4" w:space="0" w:color="auto"/>
            </w:tcBorders>
          </w:tcPr>
          <w:p w14:paraId="4050150E" w14:textId="77777777" w:rsidR="00393665" w:rsidRPr="00393665" w:rsidRDefault="00393665" w:rsidP="00695F17">
            <w:pPr>
              <w:pStyle w:val="affffff3"/>
              <w:rPr>
                <w:rFonts w:ascii="Times New Roman" w:hAnsi="Times New Roman"/>
                <w:b/>
              </w:rPr>
            </w:pPr>
            <w:r w:rsidRPr="00393665">
              <w:rPr>
                <w:rFonts w:ascii="Times New Roman" w:hAnsi="Times New Roman"/>
              </w:rPr>
              <w:t>Деформируемое тело</w:t>
            </w:r>
          </w:p>
        </w:tc>
      </w:tr>
      <w:tr w:rsidR="00393665" w:rsidRPr="00393665" w14:paraId="0869594A" w14:textId="77777777" w:rsidTr="00393665">
        <w:trPr>
          <w:trHeight w:val="166"/>
        </w:trPr>
        <w:tc>
          <w:tcPr>
            <w:tcW w:w="2127" w:type="dxa"/>
            <w:vMerge/>
            <w:tcBorders>
              <w:left w:val="single" w:sz="4" w:space="0" w:color="auto"/>
              <w:right w:val="single" w:sz="4" w:space="0" w:color="auto"/>
            </w:tcBorders>
            <w:vAlign w:val="center"/>
          </w:tcPr>
          <w:p w14:paraId="6E289C95"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270BE9DB"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color w:val="000000"/>
              </w:rPr>
              <w:t>2</w:t>
            </w:r>
          </w:p>
        </w:tc>
        <w:tc>
          <w:tcPr>
            <w:tcW w:w="7058" w:type="dxa"/>
            <w:tcBorders>
              <w:top w:val="single" w:sz="4" w:space="0" w:color="auto"/>
              <w:left w:val="single" w:sz="4" w:space="0" w:color="auto"/>
              <w:bottom w:val="single" w:sz="4" w:space="0" w:color="auto"/>
              <w:right w:val="single" w:sz="4" w:space="0" w:color="auto"/>
            </w:tcBorders>
          </w:tcPr>
          <w:p w14:paraId="0F17356D" w14:textId="77777777" w:rsidR="00393665" w:rsidRPr="00393665" w:rsidRDefault="00393665" w:rsidP="00695F17">
            <w:pPr>
              <w:pStyle w:val="affffff3"/>
              <w:rPr>
                <w:rFonts w:ascii="Times New Roman" w:hAnsi="Times New Roman"/>
                <w:b/>
              </w:rPr>
            </w:pPr>
            <w:r w:rsidRPr="00393665">
              <w:rPr>
                <w:rFonts w:ascii="Times New Roman" w:hAnsi="Times New Roman"/>
              </w:rPr>
              <w:t>Силы внешние и внутренние</w:t>
            </w:r>
          </w:p>
        </w:tc>
      </w:tr>
      <w:tr w:rsidR="00393665" w:rsidRPr="00393665" w14:paraId="3082351E" w14:textId="77777777" w:rsidTr="00393665">
        <w:trPr>
          <w:trHeight w:val="166"/>
        </w:trPr>
        <w:tc>
          <w:tcPr>
            <w:tcW w:w="2127" w:type="dxa"/>
            <w:vMerge/>
            <w:tcBorders>
              <w:left w:val="single" w:sz="4" w:space="0" w:color="auto"/>
              <w:right w:val="single" w:sz="4" w:space="0" w:color="auto"/>
            </w:tcBorders>
            <w:vAlign w:val="center"/>
          </w:tcPr>
          <w:p w14:paraId="4C931252"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4132B499"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color w:val="000000"/>
              </w:rPr>
            </w:pPr>
            <w:r w:rsidRPr="00393665">
              <w:rPr>
                <w:rFonts w:ascii="Times New Roman" w:hAnsi="Times New Roman" w:cs="Times New Roman"/>
                <w:bCs/>
                <w:color w:val="000000"/>
              </w:rPr>
              <w:t>3</w:t>
            </w:r>
          </w:p>
        </w:tc>
        <w:tc>
          <w:tcPr>
            <w:tcW w:w="7058" w:type="dxa"/>
            <w:tcBorders>
              <w:top w:val="single" w:sz="4" w:space="0" w:color="auto"/>
              <w:left w:val="single" w:sz="4" w:space="0" w:color="auto"/>
              <w:bottom w:val="single" w:sz="4" w:space="0" w:color="auto"/>
              <w:right w:val="single" w:sz="4" w:space="0" w:color="auto"/>
            </w:tcBorders>
          </w:tcPr>
          <w:p w14:paraId="51471F22" w14:textId="77777777" w:rsidR="00393665" w:rsidRPr="00393665" w:rsidRDefault="00393665" w:rsidP="00695F17">
            <w:pPr>
              <w:pStyle w:val="affffff3"/>
              <w:rPr>
                <w:rFonts w:ascii="Times New Roman" w:hAnsi="Times New Roman"/>
              </w:rPr>
            </w:pPr>
            <w:r w:rsidRPr="00393665">
              <w:rPr>
                <w:rFonts w:ascii="Times New Roman" w:hAnsi="Times New Roman"/>
              </w:rPr>
              <w:t>Виды деформаций. Растяжение и сжатие. Кручение.  Изгиб.</w:t>
            </w:r>
          </w:p>
        </w:tc>
      </w:tr>
      <w:tr w:rsidR="00393665" w:rsidRPr="00393665" w14:paraId="6E079B55" w14:textId="77777777" w:rsidTr="00393665">
        <w:trPr>
          <w:trHeight w:val="166"/>
        </w:trPr>
        <w:tc>
          <w:tcPr>
            <w:tcW w:w="2127" w:type="dxa"/>
            <w:vMerge/>
            <w:tcBorders>
              <w:left w:val="single" w:sz="4" w:space="0" w:color="auto"/>
              <w:right w:val="single" w:sz="4" w:space="0" w:color="auto"/>
            </w:tcBorders>
            <w:vAlign w:val="center"/>
          </w:tcPr>
          <w:p w14:paraId="0E3C8A9B"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439E1375"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color w:val="000000"/>
              </w:rPr>
            </w:pPr>
            <w:r w:rsidRPr="00393665">
              <w:rPr>
                <w:rFonts w:ascii="Times New Roman" w:hAnsi="Times New Roman" w:cs="Times New Roman"/>
                <w:bCs/>
                <w:color w:val="000000"/>
              </w:rPr>
              <w:t>4</w:t>
            </w:r>
          </w:p>
        </w:tc>
        <w:tc>
          <w:tcPr>
            <w:tcW w:w="7058" w:type="dxa"/>
            <w:tcBorders>
              <w:top w:val="single" w:sz="4" w:space="0" w:color="auto"/>
              <w:left w:val="single" w:sz="4" w:space="0" w:color="auto"/>
              <w:bottom w:val="single" w:sz="4" w:space="0" w:color="auto"/>
              <w:right w:val="single" w:sz="4" w:space="0" w:color="auto"/>
            </w:tcBorders>
          </w:tcPr>
          <w:p w14:paraId="225D3D5B" w14:textId="77777777" w:rsidR="00393665" w:rsidRPr="00393665" w:rsidRDefault="00393665" w:rsidP="00695F17">
            <w:pPr>
              <w:pStyle w:val="affffff3"/>
              <w:rPr>
                <w:rFonts w:ascii="Times New Roman" w:hAnsi="Times New Roman"/>
              </w:rPr>
            </w:pPr>
            <w:r w:rsidRPr="00393665">
              <w:rPr>
                <w:rFonts w:ascii="Times New Roman" w:hAnsi="Times New Roman"/>
              </w:rPr>
              <w:t>Устойчивость сжатых стержней</w:t>
            </w:r>
          </w:p>
        </w:tc>
      </w:tr>
      <w:tr w:rsidR="00393665" w:rsidRPr="00393665" w14:paraId="297BDC60" w14:textId="77777777" w:rsidTr="00393665">
        <w:trPr>
          <w:trHeight w:val="166"/>
        </w:trPr>
        <w:tc>
          <w:tcPr>
            <w:tcW w:w="2127" w:type="dxa"/>
            <w:vMerge/>
            <w:tcBorders>
              <w:left w:val="single" w:sz="4" w:space="0" w:color="auto"/>
              <w:right w:val="single" w:sz="4" w:space="0" w:color="auto"/>
            </w:tcBorders>
            <w:vAlign w:val="center"/>
          </w:tcPr>
          <w:p w14:paraId="34DEEC76"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672249F3"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93665">
              <w:rPr>
                <w:rFonts w:ascii="Times New Roman" w:hAnsi="Times New Roman" w:cs="Times New Roman"/>
                <w:b/>
              </w:rPr>
              <w:t xml:space="preserve">Практическое занятие </w:t>
            </w:r>
            <w:r w:rsidRPr="00393665">
              <w:rPr>
                <w:rFonts w:ascii="Times New Roman" w:hAnsi="Times New Roman" w:cs="Times New Roman"/>
                <w:b/>
                <w:bCs/>
              </w:rPr>
              <w:t>№2</w:t>
            </w:r>
            <w:r w:rsidRPr="00393665">
              <w:rPr>
                <w:rFonts w:ascii="Times New Roman" w:hAnsi="Times New Roman" w:cs="Times New Roman"/>
              </w:rPr>
              <w:t xml:space="preserve"> </w:t>
            </w:r>
            <w:r w:rsidRPr="00393665">
              <w:rPr>
                <w:rFonts w:ascii="Times New Roman" w:hAnsi="Times New Roman" w:cs="Times New Roman"/>
                <w:bCs/>
              </w:rPr>
              <w:t>Определение механических характеристик при растяжении (сжатии)</w:t>
            </w:r>
          </w:p>
        </w:tc>
      </w:tr>
      <w:tr w:rsidR="00393665" w:rsidRPr="00393665" w14:paraId="560E1D4C" w14:textId="77777777" w:rsidTr="00393665">
        <w:trPr>
          <w:trHeight w:val="166"/>
        </w:trPr>
        <w:tc>
          <w:tcPr>
            <w:tcW w:w="2127" w:type="dxa"/>
            <w:vMerge/>
            <w:tcBorders>
              <w:left w:val="single" w:sz="4" w:space="0" w:color="auto"/>
              <w:right w:val="single" w:sz="4" w:space="0" w:color="auto"/>
            </w:tcBorders>
            <w:vAlign w:val="center"/>
          </w:tcPr>
          <w:p w14:paraId="0FC21456"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2392E955"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93665">
              <w:rPr>
                <w:rFonts w:ascii="Times New Roman" w:hAnsi="Times New Roman" w:cs="Times New Roman"/>
                <w:b/>
                <w:bCs/>
              </w:rPr>
              <w:t>Самостоятельная работа</w:t>
            </w:r>
            <w:r w:rsidRPr="00393665">
              <w:rPr>
                <w:rFonts w:ascii="Times New Roman" w:hAnsi="Times New Roman" w:cs="Times New Roman"/>
                <w:bCs/>
              </w:rPr>
              <w:t xml:space="preserve"> </w:t>
            </w:r>
            <w:r w:rsidRPr="00393665">
              <w:rPr>
                <w:rFonts w:ascii="Times New Roman" w:hAnsi="Times New Roman" w:cs="Times New Roman"/>
                <w:b/>
                <w:bCs/>
              </w:rPr>
              <w:t xml:space="preserve">обучающихся </w:t>
            </w:r>
            <w:r w:rsidRPr="00393665">
              <w:rPr>
                <w:rFonts w:ascii="Times New Roman" w:hAnsi="Times New Roman" w:cs="Times New Roman"/>
                <w:bCs/>
              </w:rPr>
              <w:t>Свойства материалов,</w:t>
            </w:r>
            <w:r w:rsidRPr="00393665">
              <w:rPr>
                <w:rFonts w:ascii="Times New Roman" w:hAnsi="Times New Roman" w:cs="Times New Roman"/>
              </w:rPr>
              <w:t xml:space="preserve"> деформации и разрушения материалов</w:t>
            </w:r>
          </w:p>
        </w:tc>
      </w:tr>
      <w:tr w:rsidR="00393665" w:rsidRPr="00393665" w14:paraId="2BB458BC" w14:textId="77777777" w:rsidTr="00393665">
        <w:trPr>
          <w:trHeight w:val="166"/>
        </w:trPr>
        <w:tc>
          <w:tcPr>
            <w:tcW w:w="9781" w:type="dxa"/>
            <w:gridSpan w:val="3"/>
            <w:tcBorders>
              <w:left w:val="single" w:sz="4" w:space="0" w:color="auto"/>
              <w:right w:val="single" w:sz="4" w:space="0" w:color="auto"/>
            </w:tcBorders>
          </w:tcPr>
          <w:p w14:paraId="7686C805"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b/>
                <w:bCs/>
              </w:rPr>
              <w:t>Раздел 3. Детали машин</w:t>
            </w:r>
          </w:p>
        </w:tc>
      </w:tr>
      <w:tr w:rsidR="00393665" w:rsidRPr="00393665" w14:paraId="1AB7EEB6" w14:textId="77777777" w:rsidTr="00393665">
        <w:trPr>
          <w:trHeight w:val="166"/>
        </w:trPr>
        <w:tc>
          <w:tcPr>
            <w:tcW w:w="2127" w:type="dxa"/>
            <w:vMerge w:val="restart"/>
            <w:tcBorders>
              <w:left w:val="single" w:sz="4" w:space="0" w:color="auto"/>
              <w:right w:val="single" w:sz="4" w:space="0" w:color="auto"/>
            </w:tcBorders>
            <w:vAlign w:val="center"/>
          </w:tcPr>
          <w:p w14:paraId="40BCF3F2"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393665">
              <w:rPr>
                <w:rFonts w:ascii="Times New Roman" w:hAnsi="Times New Roman" w:cs="Times New Roman"/>
                <w:bCs/>
              </w:rPr>
              <w:t>Тема 3.1. Основные положения деталей машин</w:t>
            </w:r>
          </w:p>
          <w:p w14:paraId="2BE767FA"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678CAC39" w14:textId="77777777" w:rsidR="00393665" w:rsidRPr="00393665" w:rsidRDefault="00393665" w:rsidP="00695F17">
            <w:pPr>
              <w:pStyle w:val="affffff3"/>
              <w:rPr>
                <w:rFonts w:ascii="Times New Roman" w:hAnsi="Times New Roman"/>
              </w:rPr>
            </w:pPr>
            <w:r w:rsidRPr="00393665">
              <w:rPr>
                <w:rFonts w:ascii="Times New Roman" w:hAnsi="Times New Roman"/>
                <w:b/>
                <w:bCs/>
              </w:rPr>
              <w:t>Содержание учебного материала</w:t>
            </w:r>
          </w:p>
        </w:tc>
      </w:tr>
      <w:tr w:rsidR="00393665" w:rsidRPr="00393665" w14:paraId="4809F5BC" w14:textId="77777777" w:rsidTr="00393665">
        <w:trPr>
          <w:trHeight w:val="166"/>
        </w:trPr>
        <w:tc>
          <w:tcPr>
            <w:tcW w:w="2127" w:type="dxa"/>
            <w:vMerge/>
            <w:tcBorders>
              <w:left w:val="single" w:sz="4" w:space="0" w:color="auto"/>
              <w:right w:val="single" w:sz="4" w:space="0" w:color="auto"/>
            </w:tcBorders>
            <w:vAlign w:val="center"/>
          </w:tcPr>
          <w:p w14:paraId="1D4D7417"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3F6B6422"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1</w:t>
            </w:r>
          </w:p>
        </w:tc>
        <w:tc>
          <w:tcPr>
            <w:tcW w:w="7058" w:type="dxa"/>
            <w:tcBorders>
              <w:top w:val="single" w:sz="4" w:space="0" w:color="auto"/>
              <w:left w:val="single" w:sz="4" w:space="0" w:color="auto"/>
              <w:bottom w:val="single" w:sz="4" w:space="0" w:color="auto"/>
              <w:right w:val="single" w:sz="4" w:space="0" w:color="auto"/>
            </w:tcBorders>
          </w:tcPr>
          <w:p w14:paraId="15ED34A9"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93665">
              <w:rPr>
                <w:rFonts w:ascii="Times New Roman" w:hAnsi="Times New Roman" w:cs="Times New Roman"/>
                <w:bCs/>
              </w:rPr>
              <w:t>Общие сведения о передачах</w:t>
            </w:r>
          </w:p>
        </w:tc>
      </w:tr>
      <w:tr w:rsidR="00393665" w:rsidRPr="00393665" w14:paraId="6266C442" w14:textId="77777777" w:rsidTr="00393665">
        <w:trPr>
          <w:trHeight w:val="166"/>
        </w:trPr>
        <w:tc>
          <w:tcPr>
            <w:tcW w:w="2127" w:type="dxa"/>
            <w:vMerge/>
            <w:tcBorders>
              <w:left w:val="single" w:sz="4" w:space="0" w:color="auto"/>
              <w:right w:val="single" w:sz="4" w:space="0" w:color="auto"/>
            </w:tcBorders>
            <w:vAlign w:val="center"/>
          </w:tcPr>
          <w:p w14:paraId="41250BEE"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4547931C"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2</w:t>
            </w:r>
          </w:p>
        </w:tc>
        <w:tc>
          <w:tcPr>
            <w:tcW w:w="7058" w:type="dxa"/>
            <w:tcBorders>
              <w:top w:val="single" w:sz="4" w:space="0" w:color="auto"/>
              <w:left w:val="single" w:sz="4" w:space="0" w:color="auto"/>
              <w:bottom w:val="single" w:sz="4" w:space="0" w:color="auto"/>
              <w:right w:val="single" w:sz="4" w:space="0" w:color="auto"/>
            </w:tcBorders>
          </w:tcPr>
          <w:p w14:paraId="65E3775B"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Cs/>
              </w:rPr>
              <w:t>Валы и оси</w:t>
            </w:r>
          </w:p>
        </w:tc>
      </w:tr>
      <w:tr w:rsidR="00393665" w:rsidRPr="00393665" w14:paraId="0F98CB5C" w14:textId="77777777" w:rsidTr="00393665">
        <w:trPr>
          <w:trHeight w:val="166"/>
        </w:trPr>
        <w:tc>
          <w:tcPr>
            <w:tcW w:w="2127" w:type="dxa"/>
            <w:vMerge/>
            <w:tcBorders>
              <w:left w:val="single" w:sz="4" w:space="0" w:color="auto"/>
              <w:right w:val="single" w:sz="4" w:space="0" w:color="auto"/>
            </w:tcBorders>
            <w:vAlign w:val="center"/>
          </w:tcPr>
          <w:p w14:paraId="1B840EE4"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343BFE6C"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3</w:t>
            </w:r>
          </w:p>
        </w:tc>
        <w:tc>
          <w:tcPr>
            <w:tcW w:w="7058" w:type="dxa"/>
            <w:tcBorders>
              <w:top w:val="single" w:sz="4" w:space="0" w:color="auto"/>
              <w:left w:val="single" w:sz="4" w:space="0" w:color="auto"/>
              <w:bottom w:val="single" w:sz="4" w:space="0" w:color="auto"/>
              <w:right w:val="single" w:sz="4" w:space="0" w:color="auto"/>
            </w:tcBorders>
          </w:tcPr>
          <w:p w14:paraId="7C9C348C"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Cs/>
              </w:rPr>
              <w:t>Подшипники</w:t>
            </w:r>
          </w:p>
        </w:tc>
      </w:tr>
      <w:tr w:rsidR="00393665" w:rsidRPr="00393665" w14:paraId="78AA5874" w14:textId="77777777" w:rsidTr="00393665">
        <w:trPr>
          <w:trHeight w:val="166"/>
        </w:trPr>
        <w:tc>
          <w:tcPr>
            <w:tcW w:w="2127" w:type="dxa"/>
            <w:vMerge/>
            <w:tcBorders>
              <w:left w:val="single" w:sz="4" w:space="0" w:color="auto"/>
              <w:right w:val="single" w:sz="4" w:space="0" w:color="auto"/>
            </w:tcBorders>
            <w:vAlign w:val="center"/>
          </w:tcPr>
          <w:p w14:paraId="73BE3C7F"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6423B731"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4</w:t>
            </w:r>
          </w:p>
        </w:tc>
        <w:tc>
          <w:tcPr>
            <w:tcW w:w="7058" w:type="dxa"/>
            <w:tcBorders>
              <w:top w:val="single" w:sz="4" w:space="0" w:color="auto"/>
              <w:left w:val="single" w:sz="4" w:space="0" w:color="auto"/>
              <w:bottom w:val="single" w:sz="4" w:space="0" w:color="auto"/>
              <w:right w:val="single" w:sz="4" w:space="0" w:color="auto"/>
            </w:tcBorders>
          </w:tcPr>
          <w:p w14:paraId="4937B1BC"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Cs/>
              </w:rPr>
              <w:t>Муфты</w:t>
            </w:r>
          </w:p>
        </w:tc>
      </w:tr>
      <w:tr w:rsidR="00393665" w:rsidRPr="00393665" w14:paraId="2D97685D" w14:textId="77777777" w:rsidTr="00393665">
        <w:trPr>
          <w:trHeight w:val="166"/>
        </w:trPr>
        <w:tc>
          <w:tcPr>
            <w:tcW w:w="2127" w:type="dxa"/>
            <w:vMerge/>
            <w:tcBorders>
              <w:left w:val="single" w:sz="4" w:space="0" w:color="auto"/>
              <w:right w:val="single" w:sz="4" w:space="0" w:color="auto"/>
            </w:tcBorders>
            <w:vAlign w:val="center"/>
          </w:tcPr>
          <w:p w14:paraId="3A104E35"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1E9508AB"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5</w:t>
            </w:r>
          </w:p>
        </w:tc>
        <w:tc>
          <w:tcPr>
            <w:tcW w:w="7058" w:type="dxa"/>
            <w:tcBorders>
              <w:top w:val="single" w:sz="4" w:space="0" w:color="auto"/>
              <w:left w:val="single" w:sz="4" w:space="0" w:color="auto"/>
              <w:bottom w:val="single" w:sz="4" w:space="0" w:color="auto"/>
              <w:right w:val="single" w:sz="4" w:space="0" w:color="auto"/>
            </w:tcBorders>
          </w:tcPr>
          <w:p w14:paraId="567A518D"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Cs/>
              </w:rPr>
              <w:t>Общие сведения о плоских механизмах</w:t>
            </w:r>
          </w:p>
        </w:tc>
      </w:tr>
      <w:tr w:rsidR="00393665" w:rsidRPr="00393665" w14:paraId="6852113C" w14:textId="77777777" w:rsidTr="00393665">
        <w:trPr>
          <w:trHeight w:val="166"/>
        </w:trPr>
        <w:tc>
          <w:tcPr>
            <w:tcW w:w="2127" w:type="dxa"/>
            <w:vMerge/>
            <w:tcBorders>
              <w:left w:val="single" w:sz="4" w:space="0" w:color="auto"/>
              <w:right w:val="single" w:sz="4" w:space="0" w:color="auto"/>
            </w:tcBorders>
            <w:vAlign w:val="center"/>
          </w:tcPr>
          <w:p w14:paraId="248B7EF8"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1692B900"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6</w:t>
            </w:r>
          </w:p>
        </w:tc>
        <w:tc>
          <w:tcPr>
            <w:tcW w:w="7058" w:type="dxa"/>
            <w:tcBorders>
              <w:top w:val="single" w:sz="4" w:space="0" w:color="auto"/>
              <w:left w:val="single" w:sz="4" w:space="0" w:color="auto"/>
              <w:bottom w:val="single" w:sz="4" w:space="0" w:color="auto"/>
              <w:right w:val="single" w:sz="4" w:space="0" w:color="auto"/>
            </w:tcBorders>
          </w:tcPr>
          <w:p w14:paraId="15D004BA"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Cs/>
              </w:rPr>
              <w:t>Соединения деталей</w:t>
            </w:r>
          </w:p>
        </w:tc>
      </w:tr>
      <w:tr w:rsidR="00393665" w:rsidRPr="00393665" w14:paraId="59144DAD" w14:textId="77777777" w:rsidTr="00393665">
        <w:trPr>
          <w:trHeight w:val="166"/>
        </w:trPr>
        <w:tc>
          <w:tcPr>
            <w:tcW w:w="2127" w:type="dxa"/>
            <w:vMerge/>
            <w:tcBorders>
              <w:left w:val="single" w:sz="4" w:space="0" w:color="auto"/>
              <w:right w:val="single" w:sz="4" w:space="0" w:color="auto"/>
            </w:tcBorders>
            <w:vAlign w:val="center"/>
          </w:tcPr>
          <w:p w14:paraId="2F6C1772"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60CC326D"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7</w:t>
            </w:r>
          </w:p>
        </w:tc>
        <w:tc>
          <w:tcPr>
            <w:tcW w:w="7058" w:type="dxa"/>
            <w:tcBorders>
              <w:top w:val="single" w:sz="4" w:space="0" w:color="auto"/>
              <w:left w:val="single" w:sz="4" w:space="0" w:color="auto"/>
              <w:bottom w:val="single" w:sz="4" w:space="0" w:color="auto"/>
              <w:right w:val="single" w:sz="4" w:space="0" w:color="auto"/>
            </w:tcBorders>
          </w:tcPr>
          <w:p w14:paraId="14B75A6A"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Cs/>
              </w:rPr>
              <w:t>Износ. Смазочные материалы</w:t>
            </w:r>
          </w:p>
        </w:tc>
      </w:tr>
      <w:tr w:rsidR="00393665" w:rsidRPr="00393665" w14:paraId="0B2B5303" w14:textId="77777777" w:rsidTr="00393665">
        <w:trPr>
          <w:trHeight w:val="166"/>
        </w:trPr>
        <w:tc>
          <w:tcPr>
            <w:tcW w:w="2127" w:type="dxa"/>
            <w:vMerge/>
            <w:tcBorders>
              <w:left w:val="single" w:sz="4" w:space="0" w:color="auto"/>
              <w:right w:val="single" w:sz="4" w:space="0" w:color="auto"/>
            </w:tcBorders>
            <w:vAlign w:val="center"/>
          </w:tcPr>
          <w:p w14:paraId="7AF4D663"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1DD18D6D"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93665">
              <w:rPr>
                <w:rFonts w:ascii="Times New Roman" w:hAnsi="Times New Roman" w:cs="Times New Roman"/>
                <w:b/>
              </w:rPr>
              <w:t xml:space="preserve">Практическое занятие №3 </w:t>
            </w:r>
            <w:r w:rsidRPr="00393665">
              <w:rPr>
                <w:rFonts w:ascii="Times New Roman" w:hAnsi="Times New Roman" w:cs="Times New Roman"/>
              </w:rPr>
              <w:t>Чтение кинематических цепей</w:t>
            </w:r>
          </w:p>
        </w:tc>
      </w:tr>
      <w:tr w:rsidR="00393665" w:rsidRPr="00393665" w14:paraId="1CAC2BCD" w14:textId="77777777" w:rsidTr="00393665">
        <w:trPr>
          <w:trHeight w:val="166"/>
        </w:trPr>
        <w:tc>
          <w:tcPr>
            <w:tcW w:w="2127" w:type="dxa"/>
            <w:vMerge/>
            <w:tcBorders>
              <w:left w:val="single" w:sz="4" w:space="0" w:color="auto"/>
              <w:right w:val="single" w:sz="4" w:space="0" w:color="auto"/>
            </w:tcBorders>
            <w:vAlign w:val="center"/>
          </w:tcPr>
          <w:p w14:paraId="181C4759"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0FE9F016"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93665">
              <w:rPr>
                <w:rFonts w:ascii="Times New Roman" w:hAnsi="Times New Roman" w:cs="Times New Roman"/>
                <w:b/>
              </w:rPr>
              <w:t xml:space="preserve">Практическое занятие </w:t>
            </w:r>
            <w:r w:rsidRPr="00393665">
              <w:rPr>
                <w:rFonts w:ascii="Times New Roman" w:hAnsi="Times New Roman" w:cs="Times New Roman"/>
                <w:b/>
                <w:bCs/>
              </w:rPr>
              <w:t xml:space="preserve">№4 </w:t>
            </w:r>
            <w:r w:rsidRPr="00393665">
              <w:rPr>
                <w:rFonts w:ascii="Times New Roman" w:hAnsi="Times New Roman" w:cs="Times New Roman"/>
                <w:bCs/>
              </w:rPr>
              <w:t>С</w:t>
            </w:r>
            <w:r w:rsidRPr="00393665">
              <w:rPr>
                <w:rFonts w:ascii="Times New Roman" w:hAnsi="Times New Roman" w:cs="Times New Roman"/>
              </w:rPr>
              <w:t>бор конструкции из деталей по чертежам и схемам</w:t>
            </w:r>
          </w:p>
        </w:tc>
      </w:tr>
      <w:tr w:rsidR="00393665" w:rsidRPr="00393665" w14:paraId="08EC8F03" w14:textId="77777777" w:rsidTr="00393665">
        <w:trPr>
          <w:trHeight w:val="166"/>
        </w:trPr>
        <w:tc>
          <w:tcPr>
            <w:tcW w:w="2127" w:type="dxa"/>
            <w:vMerge/>
            <w:tcBorders>
              <w:left w:val="single" w:sz="4" w:space="0" w:color="auto"/>
              <w:right w:val="single" w:sz="4" w:space="0" w:color="auto"/>
            </w:tcBorders>
            <w:vAlign w:val="center"/>
          </w:tcPr>
          <w:p w14:paraId="1419069B"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1F1F2574"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93665">
              <w:rPr>
                <w:rFonts w:ascii="Times New Roman" w:hAnsi="Times New Roman" w:cs="Times New Roman"/>
                <w:b/>
                <w:bCs/>
              </w:rPr>
              <w:t>Самостоятельная работа</w:t>
            </w:r>
            <w:r w:rsidRPr="00393665">
              <w:rPr>
                <w:rFonts w:ascii="Times New Roman" w:hAnsi="Times New Roman" w:cs="Times New Roman"/>
                <w:bCs/>
              </w:rPr>
              <w:t xml:space="preserve"> </w:t>
            </w:r>
            <w:r w:rsidRPr="00393665">
              <w:rPr>
                <w:rFonts w:ascii="Times New Roman" w:hAnsi="Times New Roman" w:cs="Times New Roman"/>
                <w:b/>
                <w:bCs/>
              </w:rPr>
              <w:t xml:space="preserve">обучающихся </w:t>
            </w:r>
            <w:r w:rsidRPr="00393665">
              <w:rPr>
                <w:rFonts w:ascii="Times New Roman" w:hAnsi="Times New Roman" w:cs="Times New Roman"/>
                <w:bCs/>
              </w:rPr>
              <w:t>Опорный конспект основных положений деталей машин (в</w:t>
            </w:r>
            <w:r w:rsidRPr="00393665">
              <w:rPr>
                <w:rFonts w:ascii="Times New Roman" w:hAnsi="Times New Roman" w:cs="Times New Roman"/>
              </w:rPr>
              <w:t xml:space="preserve">иды износа и деформации деталей и узлов, назначение и классификацию подшипников, </w:t>
            </w:r>
            <w:r w:rsidRPr="00393665">
              <w:rPr>
                <w:rFonts w:ascii="Times New Roman" w:hAnsi="Times New Roman" w:cs="Times New Roman"/>
                <w:bCs/>
              </w:rPr>
              <w:t xml:space="preserve">виды износа деталей и узлов, </w:t>
            </w:r>
            <w:r w:rsidRPr="00393665">
              <w:rPr>
                <w:rFonts w:ascii="Times New Roman" w:hAnsi="Times New Roman" w:cs="Times New Roman"/>
              </w:rPr>
              <w:t>трение и его виды, роль трения в технике)</w:t>
            </w:r>
          </w:p>
        </w:tc>
      </w:tr>
      <w:tr w:rsidR="00393665" w:rsidRPr="00393665" w14:paraId="3B9D38AF" w14:textId="77777777" w:rsidTr="00393665">
        <w:trPr>
          <w:trHeight w:val="166"/>
        </w:trPr>
        <w:tc>
          <w:tcPr>
            <w:tcW w:w="9781" w:type="dxa"/>
            <w:gridSpan w:val="3"/>
            <w:tcBorders>
              <w:left w:val="single" w:sz="4" w:space="0" w:color="auto"/>
              <w:right w:val="single" w:sz="4" w:space="0" w:color="auto"/>
            </w:tcBorders>
            <w:vAlign w:val="center"/>
          </w:tcPr>
          <w:p w14:paraId="76371E95"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b/>
              </w:rPr>
              <w:t>Раздел 4. С</w:t>
            </w:r>
            <w:r w:rsidRPr="00393665">
              <w:rPr>
                <w:rFonts w:ascii="Times New Roman" w:eastAsia="Calibri" w:hAnsi="Times New Roman" w:cs="Times New Roman"/>
                <w:b/>
                <w:bCs/>
              </w:rPr>
              <w:t>лесарное дело</w:t>
            </w:r>
          </w:p>
        </w:tc>
      </w:tr>
      <w:tr w:rsidR="00393665" w:rsidRPr="00393665" w14:paraId="0B984CB2" w14:textId="77777777" w:rsidTr="00393665">
        <w:trPr>
          <w:trHeight w:val="166"/>
        </w:trPr>
        <w:tc>
          <w:tcPr>
            <w:tcW w:w="2127" w:type="dxa"/>
            <w:vMerge w:val="restart"/>
            <w:tcBorders>
              <w:left w:val="single" w:sz="4" w:space="0" w:color="auto"/>
              <w:right w:val="single" w:sz="4" w:space="0" w:color="auto"/>
            </w:tcBorders>
            <w:vAlign w:val="center"/>
          </w:tcPr>
          <w:p w14:paraId="19946379" w14:textId="77777777" w:rsidR="00393665" w:rsidRPr="00393665" w:rsidRDefault="00393665" w:rsidP="00695F17">
            <w:pPr>
              <w:jc w:val="center"/>
              <w:rPr>
                <w:rFonts w:ascii="Times New Roman" w:hAnsi="Times New Roman" w:cs="Times New Roman"/>
                <w:b/>
                <w:bCs/>
              </w:rPr>
            </w:pPr>
            <w:r w:rsidRPr="00393665">
              <w:rPr>
                <w:rFonts w:ascii="Times New Roman" w:hAnsi="Times New Roman" w:cs="Times New Roman"/>
              </w:rPr>
              <w:t>Тема 4.1. Организация слесарных работ</w:t>
            </w:r>
          </w:p>
        </w:tc>
        <w:tc>
          <w:tcPr>
            <w:tcW w:w="7654" w:type="dxa"/>
            <w:gridSpan w:val="2"/>
            <w:tcBorders>
              <w:top w:val="single" w:sz="4" w:space="0" w:color="auto"/>
              <w:left w:val="single" w:sz="4" w:space="0" w:color="auto"/>
              <w:bottom w:val="single" w:sz="4" w:space="0" w:color="auto"/>
              <w:right w:val="single" w:sz="4" w:space="0" w:color="auto"/>
            </w:tcBorders>
          </w:tcPr>
          <w:p w14:paraId="6CB8E0E3"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93665">
              <w:rPr>
                <w:rFonts w:ascii="Times New Roman" w:hAnsi="Times New Roman" w:cs="Times New Roman"/>
                <w:b/>
                <w:bCs/>
              </w:rPr>
              <w:t>Содержание учебного материала</w:t>
            </w:r>
          </w:p>
        </w:tc>
      </w:tr>
      <w:tr w:rsidR="00393665" w:rsidRPr="00393665" w14:paraId="1564252C" w14:textId="77777777" w:rsidTr="00393665">
        <w:trPr>
          <w:trHeight w:val="166"/>
        </w:trPr>
        <w:tc>
          <w:tcPr>
            <w:tcW w:w="2127" w:type="dxa"/>
            <w:vMerge/>
            <w:tcBorders>
              <w:left w:val="single" w:sz="4" w:space="0" w:color="auto"/>
              <w:right w:val="single" w:sz="4" w:space="0" w:color="auto"/>
            </w:tcBorders>
            <w:vAlign w:val="center"/>
          </w:tcPr>
          <w:p w14:paraId="6CC2EF40"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0D6158FF" w14:textId="77777777" w:rsidR="00393665" w:rsidRPr="00393665" w:rsidRDefault="00393665" w:rsidP="00695F17">
            <w:pPr>
              <w:jc w:val="right"/>
              <w:rPr>
                <w:rFonts w:ascii="Times New Roman" w:hAnsi="Times New Roman" w:cs="Times New Roman"/>
                <w:bCs/>
              </w:rPr>
            </w:pPr>
            <w:r w:rsidRPr="00393665">
              <w:rPr>
                <w:rFonts w:ascii="Times New Roman" w:hAnsi="Times New Roman" w:cs="Times New Roman"/>
                <w:bCs/>
              </w:rPr>
              <w:t>1</w:t>
            </w:r>
          </w:p>
        </w:tc>
        <w:tc>
          <w:tcPr>
            <w:tcW w:w="7058" w:type="dxa"/>
            <w:tcBorders>
              <w:top w:val="single" w:sz="4" w:space="0" w:color="auto"/>
              <w:left w:val="single" w:sz="4" w:space="0" w:color="auto"/>
              <w:bottom w:val="single" w:sz="4" w:space="0" w:color="auto"/>
              <w:right w:val="single" w:sz="4" w:space="0" w:color="auto"/>
            </w:tcBorders>
          </w:tcPr>
          <w:p w14:paraId="6A9FF418" w14:textId="77777777" w:rsidR="00393665" w:rsidRPr="00393665" w:rsidRDefault="00393665" w:rsidP="00695F17">
            <w:pPr>
              <w:jc w:val="both"/>
              <w:rPr>
                <w:rFonts w:ascii="Times New Roman" w:hAnsi="Times New Roman" w:cs="Times New Roman"/>
                <w:b/>
                <w:bCs/>
              </w:rPr>
            </w:pPr>
            <w:r w:rsidRPr="00393665">
              <w:rPr>
                <w:rFonts w:ascii="Times New Roman" w:hAnsi="Times New Roman" w:cs="Times New Roman"/>
              </w:rPr>
              <w:t>Организация рабочего места слесаря</w:t>
            </w:r>
          </w:p>
        </w:tc>
      </w:tr>
      <w:tr w:rsidR="00393665" w:rsidRPr="00393665" w14:paraId="6A024F65" w14:textId="77777777" w:rsidTr="00393665">
        <w:trPr>
          <w:trHeight w:val="166"/>
        </w:trPr>
        <w:tc>
          <w:tcPr>
            <w:tcW w:w="2127" w:type="dxa"/>
            <w:vMerge/>
            <w:tcBorders>
              <w:left w:val="single" w:sz="4" w:space="0" w:color="auto"/>
              <w:right w:val="single" w:sz="4" w:space="0" w:color="auto"/>
            </w:tcBorders>
            <w:vAlign w:val="center"/>
          </w:tcPr>
          <w:p w14:paraId="3DF2C467"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25657ED5" w14:textId="77777777" w:rsidR="00393665" w:rsidRPr="00393665" w:rsidRDefault="00393665" w:rsidP="00695F17">
            <w:pPr>
              <w:jc w:val="right"/>
              <w:rPr>
                <w:rFonts w:ascii="Times New Roman" w:hAnsi="Times New Roman" w:cs="Times New Roman"/>
              </w:rPr>
            </w:pPr>
            <w:r w:rsidRPr="00393665">
              <w:rPr>
                <w:rFonts w:ascii="Times New Roman" w:hAnsi="Times New Roman" w:cs="Times New Roman"/>
              </w:rPr>
              <w:t>2</w:t>
            </w:r>
          </w:p>
        </w:tc>
        <w:tc>
          <w:tcPr>
            <w:tcW w:w="7058" w:type="dxa"/>
            <w:tcBorders>
              <w:top w:val="single" w:sz="4" w:space="0" w:color="auto"/>
              <w:left w:val="single" w:sz="4" w:space="0" w:color="auto"/>
              <w:bottom w:val="single" w:sz="4" w:space="0" w:color="auto"/>
              <w:right w:val="single" w:sz="4" w:space="0" w:color="auto"/>
            </w:tcBorders>
          </w:tcPr>
          <w:p w14:paraId="41BF7BEF" w14:textId="77777777" w:rsidR="00393665" w:rsidRPr="00393665" w:rsidRDefault="00393665" w:rsidP="00695F17">
            <w:pPr>
              <w:jc w:val="both"/>
              <w:rPr>
                <w:rFonts w:ascii="Times New Roman" w:hAnsi="Times New Roman" w:cs="Times New Roman"/>
              </w:rPr>
            </w:pPr>
            <w:r w:rsidRPr="00393665">
              <w:rPr>
                <w:rFonts w:ascii="Times New Roman" w:hAnsi="Times New Roman" w:cs="Times New Roman"/>
              </w:rPr>
              <w:t>Правила техники безопасности при слесарных работах</w:t>
            </w:r>
          </w:p>
        </w:tc>
      </w:tr>
      <w:tr w:rsidR="00393665" w:rsidRPr="00393665" w14:paraId="0C7FA6F1" w14:textId="77777777" w:rsidTr="00393665">
        <w:trPr>
          <w:trHeight w:val="166"/>
        </w:trPr>
        <w:tc>
          <w:tcPr>
            <w:tcW w:w="2127" w:type="dxa"/>
            <w:vMerge/>
            <w:tcBorders>
              <w:left w:val="single" w:sz="4" w:space="0" w:color="auto"/>
              <w:right w:val="single" w:sz="4" w:space="0" w:color="auto"/>
            </w:tcBorders>
            <w:vAlign w:val="center"/>
          </w:tcPr>
          <w:p w14:paraId="75ACD225"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0206CA55" w14:textId="77777777" w:rsidR="00393665" w:rsidRPr="00393665" w:rsidRDefault="00393665" w:rsidP="00695F17">
            <w:pPr>
              <w:jc w:val="right"/>
              <w:rPr>
                <w:rFonts w:ascii="Times New Roman" w:hAnsi="Times New Roman" w:cs="Times New Roman"/>
              </w:rPr>
            </w:pPr>
            <w:r w:rsidRPr="00393665">
              <w:rPr>
                <w:rFonts w:ascii="Times New Roman" w:hAnsi="Times New Roman" w:cs="Times New Roman"/>
              </w:rPr>
              <w:t>3</w:t>
            </w:r>
          </w:p>
        </w:tc>
        <w:tc>
          <w:tcPr>
            <w:tcW w:w="7058" w:type="dxa"/>
            <w:tcBorders>
              <w:top w:val="single" w:sz="4" w:space="0" w:color="auto"/>
              <w:left w:val="single" w:sz="4" w:space="0" w:color="auto"/>
              <w:bottom w:val="single" w:sz="4" w:space="0" w:color="auto"/>
              <w:right w:val="single" w:sz="4" w:space="0" w:color="auto"/>
            </w:tcBorders>
          </w:tcPr>
          <w:p w14:paraId="598CE024" w14:textId="77777777" w:rsidR="00393665" w:rsidRPr="00393665" w:rsidRDefault="00393665" w:rsidP="00695F17">
            <w:pPr>
              <w:jc w:val="both"/>
              <w:rPr>
                <w:rFonts w:ascii="Times New Roman" w:hAnsi="Times New Roman" w:cs="Times New Roman"/>
              </w:rPr>
            </w:pPr>
            <w:r w:rsidRPr="00393665">
              <w:rPr>
                <w:rFonts w:ascii="Times New Roman" w:hAnsi="Times New Roman" w:cs="Times New Roman"/>
              </w:rPr>
              <w:t>Правила освещения рабочего места</w:t>
            </w:r>
          </w:p>
        </w:tc>
      </w:tr>
      <w:tr w:rsidR="00393665" w:rsidRPr="00393665" w14:paraId="4213CC49" w14:textId="77777777" w:rsidTr="00393665">
        <w:trPr>
          <w:trHeight w:val="166"/>
        </w:trPr>
        <w:tc>
          <w:tcPr>
            <w:tcW w:w="2127" w:type="dxa"/>
            <w:vMerge/>
            <w:tcBorders>
              <w:left w:val="single" w:sz="4" w:space="0" w:color="auto"/>
              <w:right w:val="single" w:sz="4" w:space="0" w:color="auto"/>
            </w:tcBorders>
            <w:vAlign w:val="center"/>
          </w:tcPr>
          <w:p w14:paraId="18341836"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21918CFC" w14:textId="77777777" w:rsidR="00393665" w:rsidRPr="00393665" w:rsidRDefault="00393665" w:rsidP="00695F17">
            <w:pPr>
              <w:jc w:val="right"/>
              <w:rPr>
                <w:rFonts w:ascii="Times New Roman" w:hAnsi="Times New Roman" w:cs="Times New Roman"/>
              </w:rPr>
            </w:pPr>
            <w:r w:rsidRPr="00393665">
              <w:rPr>
                <w:rFonts w:ascii="Times New Roman" w:hAnsi="Times New Roman" w:cs="Times New Roman"/>
              </w:rPr>
              <w:t>4</w:t>
            </w:r>
          </w:p>
        </w:tc>
        <w:tc>
          <w:tcPr>
            <w:tcW w:w="7058" w:type="dxa"/>
            <w:tcBorders>
              <w:top w:val="single" w:sz="4" w:space="0" w:color="auto"/>
              <w:left w:val="single" w:sz="4" w:space="0" w:color="auto"/>
              <w:bottom w:val="single" w:sz="4" w:space="0" w:color="auto"/>
              <w:right w:val="single" w:sz="4" w:space="0" w:color="auto"/>
            </w:tcBorders>
          </w:tcPr>
          <w:p w14:paraId="67DA7051" w14:textId="77777777" w:rsidR="00393665" w:rsidRPr="00393665" w:rsidRDefault="00393665" w:rsidP="00695F17">
            <w:pPr>
              <w:jc w:val="both"/>
              <w:rPr>
                <w:rFonts w:ascii="Times New Roman" w:hAnsi="Times New Roman" w:cs="Times New Roman"/>
              </w:rPr>
            </w:pPr>
            <w:r w:rsidRPr="00393665">
              <w:rPr>
                <w:rFonts w:ascii="Times New Roman" w:hAnsi="Times New Roman" w:cs="Times New Roman"/>
                <w:spacing w:val="-8"/>
              </w:rPr>
              <w:t>Правила</w:t>
            </w:r>
            <w:r w:rsidRPr="00393665">
              <w:rPr>
                <w:rFonts w:ascii="Times New Roman" w:hAnsi="Times New Roman" w:cs="Times New Roman"/>
              </w:rPr>
              <w:t xml:space="preserve"> выбора и применения инструментов для различных видов слесарных работ</w:t>
            </w:r>
          </w:p>
        </w:tc>
      </w:tr>
      <w:tr w:rsidR="00393665" w:rsidRPr="00393665" w14:paraId="5FB769FA" w14:textId="77777777" w:rsidTr="00393665">
        <w:trPr>
          <w:trHeight w:val="166"/>
        </w:trPr>
        <w:tc>
          <w:tcPr>
            <w:tcW w:w="2127" w:type="dxa"/>
            <w:vMerge/>
            <w:tcBorders>
              <w:left w:val="single" w:sz="4" w:space="0" w:color="auto"/>
              <w:right w:val="single" w:sz="4" w:space="0" w:color="auto"/>
            </w:tcBorders>
            <w:vAlign w:val="center"/>
          </w:tcPr>
          <w:p w14:paraId="0C90E5D6"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2DCE0A00" w14:textId="77777777" w:rsidR="00393665" w:rsidRPr="00393665" w:rsidRDefault="00393665" w:rsidP="00695F17">
            <w:pPr>
              <w:jc w:val="right"/>
              <w:rPr>
                <w:rFonts w:ascii="Times New Roman" w:hAnsi="Times New Roman" w:cs="Times New Roman"/>
              </w:rPr>
            </w:pPr>
            <w:r w:rsidRPr="00393665">
              <w:rPr>
                <w:rFonts w:ascii="Times New Roman" w:hAnsi="Times New Roman" w:cs="Times New Roman"/>
              </w:rPr>
              <w:t>5</w:t>
            </w:r>
          </w:p>
        </w:tc>
        <w:tc>
          <w:tcPr>
            <w:tcW w:w="7058" w:type="dxa"/>
            <w:tcBorders>
              <w:top w:val="single" w:sz="4" w:space="0" w:color="auto"/>
              <w:left w:val="single" w:sz="4" w:space="0" w:color="auto"/>
              <w:bottom w:val="single" w:sz="4" w:space="0" w:color="auto"/>
              <w:right w:val="single" w:sz="4" w:space="0" w:color="auto"/>
            </w:tcBorders>
          </w:tcPr>
          <w:p w14:paraId="546271DF" w14:textId="77777777" w:rsidR="00393665" w:rsidRPr="00393665" w:rsidRDefault="00393665" w:rsidP="00695F17">
            <w:pPr>
              <w:rPr>
                <w:rFonts w:ascii="Times New Roman" w:hAnsi="Times New Roman" w:cs="Times New Roman"/>
              </w:rPr>
            </w:pPr>
            <w:r w:rsidRPr="00393665">
              <w:rPr>
                <w:rFonts w:ascii="Times New Roman" w:hAnsi="Times New Roman" w:cs="Times New Roman"/>
              </w:rPr>
              <w:t xml:space="preserve"> Заточка инструмента</w:t>
            </w:r>
          </w:p>
        </w:tc>
      </w:tr>
      <w:tr w:rsidR="00393665" w:rsidRPr="00393665" w14:paraId="415F0626" w14:textId="77777777" w:rsidTr="00393665">
        <w:trPr>
          <w:trHeight w:val="166"/>
        </w:trPr>
        <w:tc>
          <w:tcPr>
            <w:tcW w:w="2127" w:type="dxa"/>
            <w:vMerge w:val="restart"/>
            <w:tcBorders>
              <w:left w:val="single" w:sz="4" w:space="0" w:color="auto"/>
              <w:right w:val="single" w:sz="4" w:space="0" w:color="auto"/>
            </w:tcBorders>
            <w:vAlign w:val="center"/>
          </w:tcPr>
          <w:p w14:paraId="1A69803A" w14:textId="77777777" w:rsidR="00393665" w:rsidRPr="00393665" w:rsidRDefault="00393665" w:rsidP="00695F17">
            <w:pPr>
              <w:jc w:val="center"/>
              <w:rPr>
                <w:rFonts w:ascii="Times New Roman" w:hAnsi="Times New Roman" w:cs="Times New Roman"/>
                <w:b/>
                <w:bCs/>
              </w:rPr>
            </w:pPr>
            <w:r w:rsidRPr="00393665">
              <w:rPr>
                <w:rFonts w:ascii="Times New Roman" w:hAnsi="Times New Roman" w:cs="Times New Roman"/>
              </w:rPr>
              <w:t xml:space="preserve">Тема 4.2 Технология выполнения </w:t>
            </w:r>
            <w:proofErr w:type="spellStart"/>
            <w:r w:rsidRPr="00393665">
              <w:rPr>
                <w:rFonts w:ascii="Times New Roman" w:hAnsi="Times New Roman" w:cs="Times New Roman"/>
              </w:rPr>
              <w:t>общеслесарных</w:t>
            </w:r>
            <w:proofErr w:type="spellEnd"/>
            <w:r w:rsidRPr="00393665">
              <w:rPr>
                <w:rFonts w:ascii="Times New Roman" w:hAnsi="Times New Roman" w:cs="Times New Roman"/>
              </w:rPr>
              <w:t xml:space="preserve"> работ</w:t>
            </w:r>
          </w:p>
        </w:tc>
        <w:tc>
          <w:tcPr>
            <w:tcW w:w="7654" w:type="dxa"/>
            <w:gridSpan w:val="2"/>
            <w:tcBorders>
              <w:top w:val="single" w:sz="4" w:space="0" w:color="auto"/>
              <w:left w:val="single" w:sz="4" w:space="0" w:color="auto"/>
              <w:bottom w:val="single" w:sz="4" w:space="0" w:color="auto"/>
              <w:right w:val="single" w:sz="4" w:space="0" w:color="auto"/>
            </w:tcBorders>
          </w:tcPr>
          <w:p w14:paraId="5C68F3D4"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93665">
              <w:rPr>
                <w:rFonts w:ascii="Times New Roman" w:hAnsi="Times New Roman" w:cs="Times New Roman"/>
                <w:b/>
                <w:bCs/>
              </w:rPr>
              <w:t>Содержание учебного материала</w:t>
            </w:r>
          </w:p>
        </w:tc>
      </w:tr>
      <w:tr w:rsidR="00393665" w:rsidRPr="00393665" w14:paraId="06F3AB88" w14:textId="77777777" w:rsidTr="00393665">
        <w:trPr>
          <w:trHeight w:val="166"/>
        </w:trPr>
        <w:tc>
          <w:tcPr>
            <w:tcW w:w="2127" w:type="dxa"/>
            <w:vMerge/>
            <w:tcBorders>
              <w:left w:val="single" w:sz="4" w:space="0" w:color="auto"/>
              <w:right w:val="single" w:sz="4" w:space="0" w:color="auto"/>
            </w:tcBorders>
            <w:vAlign w:val="center"/>
          </w:tcPr>
          <w:p w14:paraId="757BBC7D"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26FAFBB3"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r w:rsidRPr="00393665">
              <w:rPr>
                <w:rFonts w:ascii="Times New Roman" w:hAnsi="Times New Roman" w:cs="Times New Roman"/>
                <w:bCs/>
              </w:rPr>
              <w:t>1</w:t>
            </w:r>
          </w:p>
        </w:tc>
        <w:tc>
          <w:tcPr>
            <w:tcW w:w="7058" w:type="dxa"/>
            <w:tcBorders>
              <w:top w:val="single" w:sz="4" w:space="0" w:color="auto"/>
              <w:left w:val="single" w:sz="4" w:space="0" w:color="auto"/>
              <w:bottom w:val="single" w:sz="4" w:space="0" w:color="auto"/>
              <w:right w:val="single" w:sz="4" w:space="0" w:color="auto"/>
            </w:tcBorders>
          </w:tcPr>
          <w:p w14:paraId="0596D846"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393665">
              <w:rPr>
                <w:rFonts w:ascii="Times New Roman" w:hAnsi="Times New Roman" w:cs="Times New Roman"/>
                <w:bCs/>
              </w:rPr>
              <w:t xml:space="preserve"> </w:t>
            </w:r>
            <w:r w:rsidRPr="00393665">
              <w:rPr>
                <w:rFonts w:ascii="Times New Roman" w:hAnsi="Times New Roman" w:cs="Times New Roman"/>
              </w:rPr>
              <w:t>Виды слесарных работ</w:t>
            </w:r>
          </w:p>
        </w:tc>
      </w:tr>
      <w:tr w:rsidR="00393665" w:rsidRPr="00393665" w14:paraId="58A4D983" w14:textId="77777777" w:rsidTr="00393665">
        <w:trPr>
          <w:trHeight w:val="166"/>
        </w:trPr>
        <w:tc>
          <w:tcPr>
            <w:tcW w:w="2127" w:type="dxa"/>
            <w:vMerge/>
            <w:tcBorders>
              <w:left w:val="single" w:sz="4" w:space="0" w:color="auto"/>
              <w:right w:val="single" w:sz="4" w:space="0" w:color="auto"/>
            </w:tcBorders>
            <w:vAlign w:val="center"/>
          </w:tcPr>
          <w:p w14:paraId="4D08396D"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4F8FED34"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rPr>
            </w:pPr>
            <w:r w:rsidRPr="00393665">
              <w:rPr>
                <w:rFonts w:ascii="Times New Roman" w:hAnsi="Times New Roman" w:cs="Times New Roman"/>
              </w:rPr>
              <w:t>2</w:t>
            </w:r>
          </w:p>
          <w:p w14:paraId="5F8BBF3A"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Cs/>
              </w:rPr>
            </w:pPr>
          </w:p>
        </w:tc>
        <w:tc>
          <w:tcPr>
            <w:tcW w:w="7058" w:type="dxa"/>
            <w:tcBorders>
              <w:top w:val="single" w:sz="4" w:space="0" w:color="auto"/>
              <w:left w:val="single" w:sz="4" w:space="0" w:color="auto"/>
              <w:bottom w:val="single" w:sz="4" w:space="0" w:color="auto"/>
              <w:right w:val="single" w:sz="4" w:space="0" w:color="auto"/>
            </w:tcBorders>
          </w:tcPr>
          <w:p w14:paraId="0F33FE06"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93665">
              <w:rPr>
                <w:rFonts w:ascii="Times New Roman" w:hAnsi="Times New Roman" w:cs="Times New Roman"/>
              </w:rPr>
              <w:t>Последовательность операций в соответствии с характеристиками применяемых материалов и требуемой формой изделия</w:t>
            </w:r>
          </w:p>
        </w:tc>
      </w:tr>
      <w:tr w:rsidR="00393665" w:rsidRPr="00393665" w14:paraId="3E6682BF" w14:textId="77777777" w:rsidTr="00393665">
        <w:trPr>
          <w:trHeight w:val="166"/>
        </w:trPr>
        <w:tc>
          <w:tcPr>
            <w:tcW w:w="2127" w:type="dxa"/>
            <w:vMerge/>
            <w:tcBorders>
              <w:left w:val="single" w:sz="4" w:space="0" w:color="auto"/>
              <w:right w:val="single" w:sz="4" w:space="0" w:color="auto"/>
            </w:tcBorders>
            <w:vAlign w:val="center"/>
          </w:tcPr>
          <w:p w14:paraId="47394C4F"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7C3144BE" w14:textId="77777777" w:rsidR="00393665" w:rsidRPr="00393665" w:rsidRDefault="00393665" w:rsidP="00695F17">
            <w:pPr>
              <w:jc w:val="right"/>
              <w:rPr>
                <w:rFonts w:ascii="Times New Roman" w:hAnsi="Times New Roman" w:cs="Times New Roman"/>
              </w:rPr>
            </w:pPr>
            <w:r w:rsidRPr="00393665">
              <w:rPr>
                <w:rFonts w:ascii="Times New Roman" w:hAnsi="Times New Roman" w:cs="Times New Roman"/>
              </w:rPr>
              <w:t>3</w:t>
            </w:r>
          </w:p>
        </w:tc>
        <w:tc>
          <w:tcPr>
            <w:tcW w:w="7058" w:type="dxa"/>
            <w:tcBorders>
              <w:top w:val="single" w:sz="4" w:space="0" w:color="auto"/>
              <w:left w:val="single" w:sz="4" w:space="0" w:color="auto"/>
              <w:bottom w:val="single" w:sz="4" w:space="0" w:color="auto"/>
              <w:right w:val="single" w:sz="4" w:space="0" w:color="auto"/>
            </w:tcBorders>
          </w:tcPr>
          <w:p w14:paraId="09272942" w14:textId="77777777" w:rsidR="00393665" w:rsidRPr="00393665" w:rsidRDefault="00393665" w:rsidP="00695F17">
            <w:pPr>
              <w:jc w:val="both"/>
              <w:rPr>
                <w:rFonts w:ascii="Times New Roman" w:hAnsi="Times New Roman" w:cs="Times New Roman"/>
              </w:rPr>
            </w:pPr>
            <w:r w:rsidRPr="00393665">
              <w:rPr>
                <w:rFonts w:ascii="Times New Roman" w:hAnsi="Times New Roman" w:cs="Times New Roman"/>
              </w:rPr>
              <w:t>Приемы выполнения</w:t>
            </w:r>
            <w:r w:rsidRPr="00393665">
              <w:rPr>
                <w:rFonts w:ascii="Times New Roman" w:hAnsi="Times New Roman" w:cs="Times New Roman"/>
                <w:spacing w:val="-8"/>
              </w:rPr>
              <w:t xml:space="preserve"> </w:t>
            </w:r>
            <w:proofErr w:type="spellStart"/>
            <w:r w:rsidRPr="00393665">
              <w:rPr>
                <w:rFonts w:ascii="Times New Roman" w:hAnsi="Times New Roman" w:cs="Times New Roman"/>
                <w:spacing w:val="-8"/>
              </w:rPr>
              <w:t>общеслесарных</w:t>
            </w:r>
            <w:proofErr w:type="spellEnd"/>
            <w:r w:rsidRPr="00393665">
              <w:rPr>
                <w:rFonts w:ascii="Times New Roman" w:hAnsi="Times New Roman" w:cs="Times New Roman"/>
                <w:spacing w:val="-8"/>
              </w:rPr>
              <w:t xml:space="preserve"> работ (по видам)</w:t>
            </w:r>
          </w:p>
        </w:tc>
      </w:tr>
      <w:tr w:rsidR="00393665" w:rsidRPr="00393665" w14:paraId="235C2045" w14:textId="77777777" w:rsidTr="00393665">
        <w:trPr>
          <w:trHeight w:val="166"/>
        </w:trPr>
        <w:tc>
          <w:tcPr>
            <w:tcW w:w="2127" w:type="dxa"/>
            <w:vMerge/>
            <w:tcBorders>
              <w:left w:val="single" w:sz="4" w:space="0" w:color="auto"/>
              <w:right w:val="single" w:sz="4" w:space="0" w:color="auto"/>
            </w:tcBorders>
            <w:vAlign w:val="center"/>
          </w:tcPr>
          <w:p w14:paraId="7DB2B4F2" w14:textId="77777777" w:rsidR="00393665" w:rsidRPr="00393665" w:rsidRDefault="00393665" w:rsidP="00695F17">
            <w:pPr>
              <w:jc w:val="center"/>
              <w:rPr>
                <w:rFonts w:ascii="Times New Roman" w:hAnsi="Times New Roman" w:cs="Times New Roman"/>
                <w:b/>
                <w:bCs/>
              </w:rPr>
            </w:pPr>
          </w:p>
        </w:tc>
        <w:tc>
          <w:tcPr>
            <w:tcW w:w="596" w:type="dxa"/>
            <w:tcBorders>
              <w:top w:val="single" w:sz="4" w:space="0" w:color="auto"/>
              <w:left w:val="single" w:sz="4" w:space="0" w:color="auto"/>
              <w:bottom w:val="single" w:sz="4" w:space="0" w:color="auto"/>
              <w:right w:val="single" w:sz="4" w:space="0" w:color="auto"/>
            </w:tcBorders>
          </w:tcPr>
          <w:p w14:paraId="4BD4A6C4" w14:textId="77777777" w:rsidR="00393665" w:rsidRPr="00393665" w:rsidRDefault="00393665" w:rsidP="00695F17">
            <w:pPr>
              <w:jc w:val="right"/>
              <w:rPr>
                <w:rFonts w:ascii="Times New Roman" w:hAnsi="Times New Roman" w:cs="Times New Roman"/>
              </w:rPr>
            </w:pPr>
            <w:r w:rsidRPr="00393665">
              <w:rPr>
                <w:rFonts w:ascii="Times New Roman" w:hAnsi="Times New Roman" w:cs="Times New Roman"/>
              </w:rPr>
              <w:t>4</w:t>
            </w:r>
          </w:p>
        </w:tc>
        <w:tc>
          <w:tcPr>
            <w:tcW w:w="7058" w:type="dxa"/>
            <w:tcBorders>
              <w:top w:val="single" w:sz="4" w:space="0" w:color="auto"/>
              <w:left w:val="single" w:sz="4" w:space="0" w:color="auto"/>
              <w:bottom w:val="single" w:sz="4" w:space="0" w:color="auto"/>
              <w:right w:val="single" w:sz="4" w:space="0" w:color="auto"/>
            </w:tcBorders>
          </w:tcPr>
          <w:p w14:paraId="380E9AF9" w14:textId="77777777" w:rsidR="00393665" w:rsidRPr="00393665" w:rsidRDefault="00393665" w:rsidP="00695F17">
            <w:pPr>
              <w:rPr>
                <w:rFonts w:ascii="Times New Roman" w:hAnsi="Times New Roman" w:cs="Times New Roman"/>
              </w:rPr>
            </w:pPr>
            <w:r w:rsidRPr="00393665">
              <w:rPr>
                <w:rFonts w:ascii="Times New Roman" w:hAnsi="Times New Roman" w:cs="Times New Roman"/>
              </w:rPr>
              <w:t>Требования к качеству обработки деталей</w:t>
            </w:r>
          </w:p>
        </w:tc>
      </w:tr>
      <w:tr w:rsidR="00393665" w:rsidRPr="00393665" w14:paraId="0E85C3D6" w14:textId="77777777" w:rsidTr="00393665">
        <w:trPr>
          <w:trHeight w:val="166"/>
        </w:trPr>
        <w:tc>
          <w:tcPr>
            <w:tcW w:w="2127" w:type="dxa"/>
            <w:vMerge/>
            <w:tcBorders>
              <w:left w:val="single" w:sz="4" w:space="0" w:color="auto"/>
              <w:right w:val="single" w:sz="4" w:space="0" w:color="auto"/>
            </w:tcBorders>
            <w:vAlign w:val="center"/>
          </w:tcPr>
          <w:p w14:paraId="204EBA6E"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0752CCC1"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93665">
              <w:rPr>
                <w:rFonts w:ascii="Times New Roman" w:hAnsi="Times New Roman" w:cs="Times New Roman"/>
                <w:b/>
              </w:rPr>
              <w:t xml:space="preserve">Практическое занятие </w:t>
            </w:r>
            <w:r w:rsidRPr="00393665">
              <w:rPr>
                <w:rFonts w:ascii="Times New Roman" w:hAnsi="Times New Roman" w:cs="Times New Roman"/>
                <w:b/>
                <w:bCs/>
              </w:rPr>
              <w:t>№5</w:t>
            </w:r>
            <w:r w:rsidRPr="00393665">
              <w:rPr>
                <w:rFonts w:ascii="Times New Roman" w:hAnsi="Times New Roman" w:cs="Times New Roman"/>
                <w:b/>
              </w:rPr>
              <w:t xml:space="preserve"> </w:t>
            </w:r>
            <w:r w:rsidRPr="00393665">
              <w:rPr>
                <w:rFonts w:ascii="Times New Roman" w:hAnsi="Times New Roman" w:cs="Times New Roman"/>
              </w:rPr>
              <w:t xml:space="preserve">Инструменты и </w:t>
            </w:r>
            <w:proofErr w:type="spellStart"/>
            <w:r w:rsidRPr="00393665">
              <w:rPr>
                <w:rFonts w:ascii="Times New Roman" w:hAnsi="Times New Roman" w:cs="Times New Roman"/>
              </w:rPr>
              <w:t>контрольно</w:t>
            </w:r>
            <w:proofErr w:type="spellEnd"/>
            <w:r w:rsidRPr="00393665">
              <w:rPr>
                <w:rFonts w:ascii="Times New Roman" w:hAnsi="Times New Roman" w:cs="Times New Roman"/>
              </w:rPr>
              <w:t xml:space="preserve"> - измерительные приборы, используемые при выполнении слесарных работ</w:t>
            </w:r>
          </w:p>
        </w:tc>
      </w:tr>
      <w:tr w:rsidR="00393665" w:rsidRPr="00393665" w14:paraId="359753DB" w14:textId="77777777" w:rsidTr="00393665">
        <w:trPr>
          <w:trHeight w:val="166"/>
        </w:trPr>
        <w:tc>
          <w:tcPr>
            <w:tcW w:w="2127" w:type="dxa"/>
            <w:vMerge/>
            <w:tcBorders>
              <w:left w:val="single" w:sz="4" w:space="0" w:color="auto"/>
              <w:right w:val="single" w:sz="4" w:space="0" w:color="auto"/>
            </w:tcBorders>
            <w:vAlign w:val="center"/>
          </w:tcPr>
          <w:p w14:paraId="3CB6934D"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433DD168"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393665">
              <w:rPr>
                <w:rFonts w:ascii="Times New Roman" w:hAnsi="Times New Roman" w:cs="Times New Roman"/>
                <w:b/>
              </w:rPr>
              <w:t xml:space="preserve">Практическое занятие №6 </w:t>
            </w:r>
            <w:r w:rsidRPr="00393665">
              <w:rPr>
                <w:rFonts w:ascii="Times New Roman" w:hAnsi="Times New Roman" w:cs="Times New Roman"/>
              </w:rPr>
              <w:t>Разметка и рубка металла. Сборка листовых деталей</w:t>
            </w:r>
            <w:r w:rsidRPr="00393665">
              <w:rPr>
                <w:rFonts w:ascii="Times New Roman" w:hAnsi="Times New Roman" w:cs="Times New Roman"/>
                <w:b/>
              </w:rPr>
              <w:t xml:space="preserve"> </w:t>
            </w:r>
          </w:p>
        </w:tc>
      </w:tr>
      <w:tr w:rsidR="00393665" w:rsidRPr="00393665" w14:paraId="6BAA9AFB" w14:textId="77777777" w:rsidTr="00393665">
        <w:trPr>
          <w:trHeight w:val="166"/>
        </w:trPr>
        <w:tc>
          <w:tcPr>
            <w:tcW w:w="2127" w:type="dxa"/>
            <w:vMerge/>
            <w:tcBorders>
              <w:left w:val="single" w:sz="4" w:space="0" w:color="auto"/>
              <w:right w:val="single" w:sz="4" w:space="0" w:color="auto"/>
            </w:tcBorders>
            <w:vAlign w:val="center"/>
          </w:tcPr>
          <w:p w14:paraId="0978C091"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78804381"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93665">
              <w:rPr>
                <w:rFonts w:ascii="Times New Roman" w:hAnsi="Times New Roman" w:cs="Times New Roman"/>
                <w:b/>
              </w:rPr>
              <w:t xml:space="preserve">Практическое занятие №7 </w:t>
            </w:r>
            <w:r w:rsidRPr="00393665">
              <w:rPr>
                <w:rFonts w:ascii="Times New Roman" w:hAnsi="Times New Roman" w:cs="Times New Roman"/>
              </w:rPr>
              <w:t>Опиливание различных металлических поверхностей</w:t>
            </w:r>
          </w:p>
        </w:tc>
      </w:tr>
      <w:tr w:rsidR="00393665" w:rsidRPr="00393665" w14:paraId="6344BB76" w14:textId="77777777" w:rsidTr="00393665">
        <w:trPr>
          <w:trHeight w:val="166"/>
        </w:trPr>
        <w:tc>
          <w:tcPr>
            <w:tcW w:w="2127" w:type="dxa"/>
            <w:vMerge/>
            <w:tcBorders>
              <w:left w:val="single" w:sz="4" w:space="0" w:color="auto"/>
              <w:right w:val="single" w:sz="4" w:space="0" w:color="auto"/>
            </w:tcBorders>
            <w:vAlign w:val="center"/>
          </w:tcPr>
          <w:p w14:paraId="0B08776A"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5ED9C418" w14:textId="77777777" w:rsidR="00393665" w:rsidRPr="00393665" w:rsidRDefault="00393665" w:rsidP="00695F17">
            <w:pPr>
              <w:jc w:val="both"/>
              <w:rPr>
                <w:rFonts w:ascii="Times New Roman" w:hAnsi="Times New Roman" w:cs="Times New Roman"/>
              </w:rPr>
            </w:pPr>
            <w:r w:rsidRPr="00393665">
              <w:rPr>
                <w:rFonts w:ascii="Times New Roman" w:hAnsi="Times New Roman" w:cs="Times New Roman"/>
                <w:b/>
              </w:rPr>
              <w:t xml:space="preserve">Практическое занятие №8 </w:t>
            </w:r>
            <w:r w:rsidRPr="00393665">
              <w:rPr>
                <w:rFonts w:ascii="Times New Roman" w:hAnsi="Times New Roman" w:cs="Times New Roman"/>
              </w:rPr>
              <w:t xml:space="preserve">Сверление, зенкерование, </w:t>
            </w:r>
            <w:proofErr w:type="spellStart"/>
            <w:r w:rsidRPr="00393665">
              <w:rPr>
                <w:rFonts w:ascii="Times New Roman" w:hAnsi="Times New Roman" w:cs="Times New Roman"/>
              </w:rPr>
              <w:t>зенкование</w:t>
            </w:r>
            <w:proofErr w:type="spellEnd"/>
            <w:r w:rsidRPr="00393665">
              <w:rPr>
                <w:rFonts w:ascii="Times New Roman" w:hAnsi="Times New Roman" w:cs="Times New Roman"/>
              </w:rPr>
              <w:t xml:space="preserve"> и развертывание отверстий. </w:t>
            </w:r>
          </w:p>
        </w:tc>
      </w:tr>
      <w:tr w:rsidR="00393665" w:rsidRPr="00393665" w14:paraId="7CAC9CF6" w14:textId="77777777" w:rsidTr="00393665">
        <w:trPr>
          <w:trHeight w:val="166"/>
        </w:trPr>
        <w:tc>
          <w:tcPr>
            <w:tcW w:w="2127" w:type="dxa"/>
            <w:vMerge/>
            <w:tcBorders>
              <w:left w:val="single" w:sz="4" w:space="0" w:color="auto"/>
              <w:right w:val="single" w:sz="4" w:space="0" w:color="auto"/>
            </w:tcBorders>
            <w:vAlign w:val="center"/>
          </w:tcPr>
          <w:p w14:paraId="5ED8898A"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34214DA6" w14:textId="77777777" w:rsidR="00393665" w:rsidRPr="00393665" w:rsidRDefault="00393665" w:rsidP="00695F17">
            <w:pPr>
              <w:jc w:val="both"/>
              <w:rPr>
                <w:rFonts w:ascii="Times New Roman" w:hAnsi="Times New Roman" w:cs="Times New Roman"/>
                <w:b/>
              </w:rPr>
            </w:pPr>
            <w:r w:rsidRPr="00393665">
              <w:rPr>
                <w:rFonts w:ascii="Times New Roman" w:hAnsi="Times New Roman" w:cs="Times New Roman"/>
                <w:b/>
              </w:rPr>
              <w:t xml:space="preserve">Практическое занятие №9 </w:t>
            </w:r>
            <w:r w:rsidRPr="00393665">
              <w:rPr>
                <w:rFonts w:ascii="Times New Roman" w:hAnsi="Times New Roman" w:cs="Times New Roman"/>
              </w:rPr>
              <w:t>Гибка и резание металла</w:t>
            </w:r>
          </w:p>
        </w:tc>
      </w:tr>
      <w:tr w:rsidR="00393665" w:rsidRPr="00393665" w14:paraId="44C9A70C" w14:textId="77777777" w:rsidTr="00393665">
        <w:trPr>
          <w:trHeight w:val="166"/>
        </w:trPr>
        <w:tc>
          <w:tcPr>
            <w:tcW w:w="2127" w:type="dxa"/>
            <w:vMerge/>
            <w:tcBorders>
              <w:left w:val="single" w:sz="4" w:space="0" w:color="auto"/>
              <w:right w:val="single" w:sz="4" w:space="0" w:color="auto"/>
            </w:tcBorders>
            <w:vAlign w:val="center"/>
          </w:tcPr>
          <w:p w14:paraId="050E8A66" w14:textId="77777777" w:rsidR="00393665" w:rsidRPr="00393665" w:rsidRDefault="00393665" w:rsidP="00695F17">
            <w:pPr>
              <w:jc w:val="center"/>
              <w:rPr>
                <w:rFonts w:ascii="Times New Roman" w:hAnsi="Times New Roman" w:cs="Times New Roman"/>
                <w:b/>
                <w:bCs/>
              </w:rPr>
            </w:pPr>
          </w:p>
        </w:tc>
        <w:tc>
          <w:tcPr>
            <w:tcW w:w="7654" w:type="dxa"/>
            <w:gridSpan w:val="2"/>
            <w:tcBorders>
              <w:top w:val="single" w:sz="4" w:space="0" w:color="auto"/>
              <w:left w:val="single" w:sz="4" w:space="0" w:color="auto"/>
              <w:bottom w:val="single" w:sz="4" w:space="0" w:color="auto"/>
              <w:right w:val="single" w:sz="4" w:space="0" w:color="auto"/>
            </w:tcBorders>
          </w:tcPr>
          <w:p w14:paraId="19E01671" w14:textId="77777777"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393665">
              <w:rPr>
                <w:rFonts w:ascii="Times New Roman" w:hAnsi="Times New Roman" w:cs="Times New Roman"/>
                <w:b/>
                <w:bCs/>
              </w:rPr>
              <w:t>Самостоятельная работа</w:t>
            </w:r>
            <w:r w:rsidRPr="00393665">
              <w:rPr>
                <w:rFonts w:ascii="Times New Roman" w:hAnsi="Times New Roman" w:cs="Times New Roman"/>
                <w:bCs/>
              </w:rPr>
              <w:t xml:space="preserve"> </w:t>
            </w:r>
            <w:r w:rsidRPr="00393665">
              <w:rPr>
                <w:rFonts w:ascii="Times New Roman" w:hAnsi="Times New Roman" w:cs="Times New Roman"/>
                <w:b/>
                <w:bCs/>
              </w:rPr>
              <w:t xml:space="preserve">обучающихся </w:t>
            </w:r>
            <w:r w:rsidRPr="00393665">
              <w:rPr>
                <w:rFonts w:ascii="Times New Roman" w:hAnsi="Times New Roman" w:cs="Times New Roman"/>
                <w:bCs/>
              </w:rPr>
              <w:t xml:space="preserve">Выполнение </w:t>
            </w:r>
            <w:r w:rsidRPr="00393665">
              <w:rPr>
                <w:rFonts w:ascii="Times New Roman" w:eastAsia="Calibri" w:hAnsi="Times New Roman" w:cs="Times New Roman"/>
                <w:bCs/>
              </w:rPr>
              <w:t>индивидуального проектного задания по теме «Составление технологической карты на изготовление изделий из металла»</w:t>
            </w:r>
          </w:p>
        </w:tc>
      </w:tr>
      <w:tr w:rsidR="00393665" w:rsidRPr="00393665" w14:paraId="154E3E5C" w14:textId="77777777" w:rsidTr="00393665">
        <w:trPr>
          <w:trHeight w:val="166"/>
        </w:trPr>
        <w:tc>
          <w:tcPr>
            <w:tcW w:w="9781" w:type="dxa"/>
            <w:gridSpan w:val="3"/>
            <w:tcBorders>
              <w:left w:val="single" w:sz="4" w:space="0" w:color="auto"/>
              <w:right w:val="single" w:sz="4" w:space="0" w:color="auto"/>
            </w:tcBorders>
          </w:tcPr>
          <w:p w14:paraId="071A4178" w14:textId="0A0DC200" w:rsidR="00393665" w:rsidRPr="00393665" w:rsidRDefault="00393665" w:rsidP="007B5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93665">
              <w:rPr>
                <w:rFonts w:ascii="Times New Roman" w:hAnsi="Times New Roman" w:cs="Times New Roman"/>
                <w:b/>
              </w:rPr>
              <w:t xml:space="preserve">Промежуточная аттестация </w:t>
            </w:r>
          </w:p>
        </w:tc>
      </w:tr>
      <w:tr w:rsidR="00393665" w:rsidRPr="00393665" w14:paraId="258FDF04" w14:textId="77777777" w:rsidTr="00393665">
        <w:trPr>
          <w:trHeight w:val="166"/>
        </w:trPr>
        <w:tc>
          <w:tcPr>
            <w:tcW w:w="9781" w:type="dxa"/>
            <w:gridSpan w:val="3"/>
            <w:tcBorders>
              <w:left w:val="single" w:sz="4" w:space="0" w:color="auto"/>
              <w:bottom w:val="single" w:sz="4" w:space="0" w:color="auto"/>
              <w:right w:val="single" w:sz="4" w:space="0" w:color="auto"/>
            </w:tcBorders>
            <w:vAlign w:val="center"/>
          </w:tcPr>
          <w:p w14:paraId="75BB17E0" w14:textId="77B4810E"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93665">
              <w:rPr>
                <w:rFonts w:ascii="Times New Roman" w:hAnsi="Times New Roman" w:cs="Times New Roman"/>
                <w:b/>
                <w:bCs/>
              </w:rPr>
              <w:t>Всего</w:t>
            </w:r>
            <w:r>
              <w:rPr>
                <w:rFonts w:ascii="Times New Roman" w:hAnsi="Times New Roman" w:cs="Times New Roman"/>
                <w:b/>
                <w:bCs/>
              </w:rPr>
              <w:t>: 44</w:t>
            </w:r>
          </w:p>
        </w:tc>
      </w:tr>
    </w:tbl>
    <w:p w14:paraId="348CAA05" w14:textId="35B85BE6" w:rsidR="00393665" w:rsidRDefault="00393665" w:rsidP="002639B6">
      <w:pPr>
        <w:pStyle w:val="ConsPlusNormal"/>
      </w:pPr>
    </w:p>
    <w:p w14:paraId="7CAA681C" w14:textId="77777777" w:rsidR="002639B6" w:rsidRDefault="002639B6" w:rsidP="002639B6">
      <w:pPr>
        <w:pStyle w:val="ConsPlusNormal"/>
      </w:pPr>
    </w:p>
    <w:p w14:paraId="0A4E6D79" w14:textId="77777777"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CA5FE5"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57CDC316" w14:textId="4F340194" w:rsidR="007318E1" w:rsidRPr="00FA680C" w:rsidRDefault="007318E1" w:rsidP="007318E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93665">
        <w:rPr>
          <w:rFonts w:ascii="Times New Roman" w:hAnsi="Times New Roman" w:cs="Times New Roman"/>
          <w:bCs/>
          <w:sz w:val="24"/>
          <w:szCs w:val="24"/>
        </w:rPr>
        <w:t xml:space="preserve"> «</w:t>
      </w:r>
      <w:r w:rsidR="00393665" w:rsidRPr="00393665">
        <w:rPr>
          <w:rFonts w:ascii="Times New Roman" w:hAnsi="Times New Roman" w:cs="Times New Roman"/>
          <w:bCs/>
          <w:sz w:val="24"/>
          <w:szCs w:val="24"/>
        </w:rPr>
        <w:t>технической механики</w:t>
      </w:r>
      <w:r w:rsidR="0039366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00393665">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83EABC" w14:textId="77777777" w:rsidR="007318E1" w:rsidRDefault="007318E1" w:rsidP="007318E1"/>
    <w:p w14:paraId="5BD101EA"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C43631E"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03E726E" w14:textId="77777777" w:rsidR="007318E1" w:rsidRDefault="007318E1" w:rsidP="007318E1">
      <w:pPr>
        <w:pStyle w:val="a4"/>
        <w:spacing w:line="276" w:lineRule="auto"/>
        <w:ind w:left="0" w:firstLine="709"/>
        <w:jc w:val="both"/>
        <w:rPr>
          <w:rFonts w:ascii="Times New Roman" w:hAnsi="Times New Roman"/>
          <w:bCs/>
          <w:sz w:val="24"/>
          <w:szCs w:val="24"/>
        </w:rPr>
      </w:pPr>
    </w:p>
    <w:p w14:paraId="36B8BB9B" w14:textId="24E2B821" w:rsidR="007318E1"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8BE7FA4" w14:textId="77777777" w:rsidR="002639B6" w:rsidRPr="00E11160" w:rsidRDefault="002639B6" w:rsidP="002639B6">
      <w:pPr>
        <w:pStyle w:val="ConsPlusNormal"/>
      </w:pPr>
    </w:p>
    <w:p w14:paraId="783DECAD" w14:textId="77777777" w:rsidR="00393665" w:rsidRPr="00393665" w:rsidRDefault="00393665" w:rsidP="00393665">
      <w:pPr>
        <w:spacing w:line="276" w:lineRule="auto"/>
        <w:ind w:firstLine="709"/>
        <w:jc w:val="both"/>
        <w:rPr>
          <w:rFonts w:ascii="Times New Roman" w:hAnsi="Times New Roman" w:cs="Times New Roman"/>
          <w:bCs/>
          <w:iCs/>
          <w:sz w:val="24"/>
          <w:szCs w:val="24"/>
        </w:rPr>
      </w:pPr>
      <w:r w:rsidRPr="00393665">
        <w:rPr>
          <w:rFonts w:ascii="Times New Roman" w:hAnsi="Times New Roman" w:cs="Times New Roman"/>
          <w:bCs/>
          <w:iCs/>
          <w:sz w:val="24"/>
          <w:szCs w:val="24"/>
        </w:rPr>
        <w:t xml:space="preserve">1. </w:t>
      </w:r>
      <w:proofErr w:type="spellStart"/>
      <w:r w:rsidRPr="00393665">
        <w:rPr>
          <w:rFonts w:ascii="Times New Roman" w:hAnsi="Times New Roman" w:cs="Times New Roman"/>
          <w:bCs/>
          <w:iCs/>
          <w:sz w:val="24"/>
          <w:szCs w:val="24"/>
        </w:rPr>
        <w:t>Асадулина</w:t>
      </w:r>
      <w:proofErr w:type="spellEnd"/>
      <w:r w:rsidRPr="00393665">
        <w:rPr>
          <w:rFonts w:ascii="Times New Roman" w:hAnsi="Times New Roman" w:cs="Times New Roman"/>
          <w:bCs/>
          <w:iCs/>
          <w:sz w:val="24"/>
          <w:szCs w:val="24"/>
        </w:rPr>
        <w:t xml:space="preserve">, Е. Ю.  Техническая механика: сопротивление </w:t>
      </w:r>
      <w:proofErr w:type="gramStart"/>
      <w:r w:rsidRPr="00393665">
        <w:rPr>
          <w:rFonts w:ascii="Times New Roman" w:hAnsi="Times New Roman" w:cs="Times New Roman"/>
          <w:bCs/>
          <w:iCs/>
          <w:sz w:val="24"/>
          <w:szCs w:val="24"/>
        </w:rPr>
        <w:t>материалов :</w:t>
      </w:r>
      <w:proofErr w:type="gramEnd"/>
      <w:r w:rsidRPr="00393665">
        <w:rPr>
          <w:rFonts w:ascii="Times New Roman" w:hAnsi="Times New Roman" w:cs="Times New Roman"/>
          <w:bCs/>
          <w:iCs/>
          <w:sz w:val="24"/>
          <w:szCs w:val="24"/>
        </w:rPr>
        <w:t xml:space="preserve"> учебник и практикум для среднего профессионального образования / Е. Ю. </w:t>
      </w:r>
      <w:proofErr w:type="spellStart"/>
      <w:r w:rsidRPr="00393665">
        <w:rPr>
          <w:rFonts w:ascii="Times New Roman" w:hAnsi="Times New Roman" w:cs="Times New Roman"/>
          <w:bCs/>
          <w:iCs/>
          <w:sz w:val="24"/>
          <w:szCs w:val="24"/>
        </w:rPr>
        <w:t>Асадулина</w:t>
      </w:r>
      <w:proofErr w:type="spellEnd"/>
      <w:r w:rsidRPr="00393665">
        <w:rPr>
          <w:rFonts w:ascii="Times New Roman" w:hAnsi="Times New Roman" w:cs="Times New Roman"/>
          <w:bCs/>
          <w:iCs/>
          <w:sz w:val="24"/>
          <w:szCs w:val="24"/>
        </w:rPr>
        <w:t xml:space="preserve">. — 2-е изд., </w:t>
      </w:r>
      <w:proofErr w:type="spellStart"/>
      <w:r w:rsidRPr="00393665">
        <w:rPr>
          <w:rFonts w:ascii="Times New Roman" w:hAnsi="Times New Roman" w:cs="Times New Roman"/>
          <w:bCs/>
          <w:iCs/>
          <w:sz w:val="24"/>
          <w:szCs w:val="24"/>
        </w:rPr>
        <w:t>испр</w:t>
      </w:r>
      <w:proofErr w:type="spellEnd"/>
      <w:r w:rsidRPr="00393665">
        <w:rPr>
          <w:rFonts w:ascii="Times New Roman" w:hAnsi="Times New Roman" w:cs="Times New Roman"/>
          <w:bCs/>
          <w:iCs/>
          <w:sz w:val="24"/>
          <w:szCs w:val="24"/>
        </w:rPr>
        <w:t xml:space="preserve">. и доп. — </w:t>
      </w:r>
      <w:proofErr w:type="gramStart"/>
      <w:r w:rsidRPr="00393665">
        <w:rPr>
          <w:rFonts w:ascii="Times New Roman" w:hAnsi="Times New Roman" w:cs="Times New Roman"/>
          <w:bCs/>
          <w:iCs/>
          <w:sz w:val="24"/>
          <w:szCs w:val="24"/>
        </w:rPr>
        <w:t>Москва :</w:t>
      </w:r>
      <w:proofErr w:type="gramEnd"/>
      <w:r w:rsidRPr="00393665">
        <w:rPr>
          <w:rFonts w:ascii="Times New Roman" w:hAnsi="Times New Roman" w:cs="Times New Roman"/>
          <w:bCs/>
          <w:iCs/>
          <w:sz w:val="24"/>
          <w:szCs w:val="24"/>
        </w:rPr>
        <w:t xml:space="preserve"> Издательство </w:t>
      </w:r>
      <w:proofErr w:type="spellStart"/>
      <w:r w:rsidRPr="00393665">
        <w:rPr>
          <w:rFonts w:ascii="Times New Roman" w:hAnsi="Times New Roman" w:cs="Times New Roman"/>
          <w:bCs/>
          <w:iCs/>
          <w:sz w:val="24"/>
          <w:szCs w:val="24"/>
        </w:rPr>
        <w:t>Юрайт</w:t>
      </w:r>
      <w:proofErr w:type="spellEnd"/>
      <w:r w:rsidRPr="00393665">
        <w:rPr>
          <w:rFonts w:ascii="Times New Roman" w:hAnsi="Times New Roman" w:cs="Times New Roman"/>
          <w:bCs/>
          <w:iCs/>
          <w:sz w:val="24"/>
          <w:szCs w:val="24"/>
        </w:rPr>
        <w:t>, 2022. — 265 с. — (Профессиональное образование). — ISBN 978-5-534-10536-</w:t>
      </w:r>
      <w:proofErr w:type="gramStart"/>
      <w:r w:rsidRPr="00393665">
        <w:rPr>
          <w:rFonts w:ascii="Times New Roman" w:hAnsi="Times New Roman" w:cs="Times New Roman"/>
          <w:bCs/>
          <w:iCs/>
          <w:sz w:val="24"/>
          <w:szCs w:val="24"/>
        </w:rPr>
        <w:t>0  /</w:t>
      </w:r>
      <w:proofErr w:type="gramEnd"/>
      <w:r w:rsidRPr="00393665">
        <w:rPr>
          <w:rFonts w:ascii="Times New Roman" w:hAnsi="Times New Roman" w:cs="Times New Roman"/>
          <w:bCs/>
          <w:iCs/>
          <w:sz w:val="24"/>
          <w:szCs w:val="24"/>
        </w:rPr>
        <w:t xml:space="preserve">/ Образовательная платформа </w:t>
      </w:r>
      <w:proofErr w:type="spellStart"/>
      <w:r w:rsidRPr="00393665">
        <w:rPr>
          <w:rFonts w:ascii="Times New Roman" w:hAnsi="Times New Roman" w:cs="Times New Roman"/>
          <w:bCs/>
          <w:iCs/>
          <w:sz w:val="24"/>
          <w:szCs w:val="24"/>
        </w:rPr>
        <w:t>Юрайт</w:t>
      </w:r>
      <w:proofErr w:type="spellEnd"/>
      <w:r w:rsidRPr="00393665">
        <w:rPr>
          <w:rFonts w:ascii="Times New Roman" w:hAnsi="Times New Roman" w:cs="Times New Roman"/>
          <w:bCs/>
          <w:iCs/>
          <w:sz w:val="24"/>
          <w:szCs w:val="24"/>
        </w:rPr>
        <w:t xml:space="preserve"> [сайт]. — URL: </w:t>
      </w:r>
      <w:hyperlink r:id="rId16" w:history="1">
        <w:r w:rsidRPr="00393665">
          <w:rPr>
            <w:rStyle w:val="af0"/>
            <w:rFonts w:ascii="Times New Roman" w:hAnsi="Times New Roman" w:cs="Times New Roman"/>
            <w:bCs/>
            <w:iCs/>
            <w:color w:val="auto"/>
            <w:sz w:val="24"/>
            <w:szCs w:val="24"/>
          </w:rPr>
          <w:t>https://urait.ru/bcode/492317</w:t>
        </w:r>
      </w:hyperlink>
      <w:r w:rsidRPr="00393665">
        <w:rPr>
          <w:rFonts w:ascii="Times New Roman" w:hAnsi="Times New Roman" w:cs="Times New Roman"/>
          <w:bCs/>
          <w:iCs/>
          <w:sz w:val="24"/>
          <w:szCs w:val="24"/>
        </w:rPr>
        <w:t xml:space="preserve"> - Текст: электронный.</w:t>
      </w:r>
    </w:p>
    <w:p w14:paraId="7AADA680" w14:textId="77777777" w:rsidR="00393665" w:rsidRPr="00393665" w:rsidRDefault="00393665" w:rsidP="00393665">
      <w:pPr>
        <w:spacing w:line="276" w:lineRule="auto"/>
        <w:ind w:firstLine="709"/>
        <w:jc w:val="both"/>
        <w:rPr>
          <w:rFonts w:ascii="Times New Roman" w:hAnsi="Times New Roman" w:cs="Times New Roman"/>
          <w:bCs/>
          <w:iCs/>
          <w:sz w:val="24"/>
          <w:szCs w:val="24"/>
        </w:rPr>
      </w:pPr>
      <w:r w:rsidRPr="00393665">
        <w:rPr>
          <w:rFonts w:ascii="Times New Roman" w:hAnsi="Times New Roman" w:cs="Times New Roman"/>
          <w:bCs/>
          <w:iCs/>
          <w:sz w:val="24"/>
          <w:szCs w:val="24"/>
        </w:rPr>
        <w:t xml:space="preserve">2. Гребенкин, В. З.  Техническая механика: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393665">
        <w:rPr>
          <w:rFonts w:ascii="Times New Roman" w:hAnsi="Times New Roman" w:cs="Times New Roman"/>
          <w:bCs/>
          <w:iCs/>
          <w:sz w:val="24"/>
          <w:szCs w:val="24"/>
        </w:rPr>
        <w:t>Москва :</w:t>
      </w:r>
      <w:proofErr w:type="gramEnd"/>
      <w:r w:rsidRPr="00393665">
        <w:rPr>
          <w:rFonts w:ascii="Times New Roman" w:hAnsi="Times New Roman" w:cs="Times New Roman"/>
          <w:bCs/>
          <w:iCs/>
          <w:sz w:val="24"/>
          <w:szCs w:val="24"/>
        </w:rPr>
        <w:t xml:space="preserve"> Издательство </w:t>
      </w:r>
      <w:proofErr w:type="spellStart"/>
      <w:r w:rsidRPr="00393665">
        <w:rPr>
          <w:rFonts w:ascii="Times New Roman" w:hAnsi="Times New Roman" w:cs="Times New Roman"/>
          <w:bCs/>
          <w:iCs/>
          <w:sz w:val="24"/>
          <w:szCs w:val="24"/>
        </w:rPr>
        <w:t>Юрайт</w:t>
      </w:r>
      <w:proofErr w:type="spellEnd"/>
      <w:r w:rsidRPr="00393665">
        <w:rPr>
          <w:rFonts w:ascii="Times New Roman" w:hAnsi="Times New Roman" w:cs="Times New Roman"/>
          <w:bCs/>
          <w:iCs/>
          <w:sz w:val="24"/>
          <w:szCs w:val="24"/>
        </w:rPr>
        <w:t xml:space="preserve">, 2022. — 390 с. — (Профессиональное образование). — ISBN 978-5-534-10337-3. // Образовательная платформа </w:t>
      </w:r>
      <w:proofErr w:type="spellStart"/>
      <w:r w:rsidRPr="00393665">
        <w:rPr>
          <w:rFonts w:ascii="Times New Roman" w:hAnsi="Times New Roman" w:cs="Times New Roman"/>
          <w:bCs/>
          <w:iCs/>
          <w:sz w:val="24"/>
          <w:szCs w:val="24"/>
        </w:rPr>
        <w:t>Юрайт</w:t>
      </w:r>
      <w:proofErr w:type="spellEnd"/>
      <w:r w:rsidRPr="00393665">
        <w:rPr>
          <w:rFonts w:ascii="Times New Roman" w:hAnsi="Times New Roman" w:cs="Times New Roman"/>
          <w:bCs/>
          <w:iCs/>
          <w:sz w:val="24"/>
          <w:szCs w:val="24"/>
        </w:rPr>
        <w:t xml:space="preserve"> [сайт]. — URL: https://urait.ru/bcode/495280 – Текст: электронный.</w:t>
      </w:r>
    </w:p>
    <w:p w14:paraId="72D96DDD" w14:textId="77777777" w:rsidR="00393665" w:rsidRPr="00393665" w:rsidRDefault="00393665" w:rsidP="00393665">
      <w:pPr>
        <w:spacing w:line="276" w:lineRule="auto"/>
        <w:ind w:firstLine="709"/>
        <w:jc w:val="both"/>
        <w:rPr>
          <w:rFonts w:ascii="Times New Roman" w:hAnsi="Times New Roman" w:cs="Times New Roman"/>
          <w:bCs/>
          <w:iCs/>
          <w:sz w:val="24"/>
          <w:szCs w:val="24"/>
        </w:rPr>
      </w:pPr>
      <w:r w:rsidRPr="00393665">
        <w:rPr>
          <w:rFonts w:ascii="Times New Roman" w:hAnsi="Times New Roman" w:cs="Times New Roman"/>
          <w:bCs/>
          <w:iCs/>
          <w:sz w:val="24"/>
          <w:szCs w:val="24"/>
        </w:rPr>
        <w:t xml:space="preserve">3. Техническая </w:t>
      </w:r>
      <w:proofErr w:type="gramStart"/>
      <w:r w:rsidRPr="00393665">
        <w:rPr>
          <w:rFonts w:ascii="Times New Roman" w:hAnsi="Times New Roman" w:cs="Times New Roman"/>
          <w:bCs/>
          <w:iCs/>
          <w:sz w:val="24"/>
          <w:szCs w:val="24"/>
        </w:rPr>
        <w:t>механика :</w:t>
      </w:r>
      <w:proofErr w:type="gramEnd"/>
      <w:r w:rsidRPr="00393665">
        <w:rPr>
          <w:rFonts w:ascii="Times New Roman" w:hAnsi="Times New Roman" w:cs="Times New Roman"/>
          <w:bCs/>
          <w:iCs/>
          <w:sz w:val="24"/>
          <w:szCs w:val="24"/>
        </w:rPr>
        <w:t xml:space="preserve"> учебник для среднего профессионального образования / В. В. </w:t>
      </w:r>
      <w:proofErr w:type="spellStart"/>
      <w:r w:rsidRPr="00393665">
        <w:rPr>
          <w:rFonts w:ascii="Times New Roman" w:hAnsi="Times New Roman" w:cs="Times New Roman"/>
          <w:bCs/>
          <w:iCs/>
          <w:sz w:val="24"/>
          <w:szCs w:val="24"/>
        </w:rPr>
        <w:t>Джамай</w:t>
      </w:r>
      <w:proofErr w:type="spellEnd"/>
      <w:r w:rsidRPr="00393665">
        <w:rPr>
          <w:rFonts w:ascii="Times New Roman" w:hAnsi="Times New Roman" w:cs="Times New Roman"/>
          <w:bCs/>
          <w:iCs/>
          <w:sz w:val="24"/>
          <w:szCs w:val="24"/>
        </w:rPr>
        <w:t xml:space="preserve">, Е. А. Самойлов, А. И. Станкевич, Т. Ю. Чуркина. — 2-е изд., </w:t>
      </w:r>
      <w:proofErr w:type="spellStart"/>
      <w:r w:rsidRPr="00393665">
        <w:rPr>
          <w:rFonts w:ascii="Times New Roman" w:hAnsi="Times New Roman" w:cs="Times New Roman"/>
          <w:bCs/>
          <w:iCs/>
          <w:sz w:val="24"/>
          <w:szCs w:val="24"/>
        </w:rPr>
        <w:t>испр</w:t>
      </w:r>
      <w:proofErr w:type="spellEnd"/>
      <w:r w:rsidRPr="00393665">
        <w:rPr>
          <w:rFonts w:ascii="Times New Roman" w:hAnsi="Times New Roman" w:cs="Times New Roman"/>
          <w:bCs/>
          <w:iCs/>
          <w:sz w:val="24"/>
          <w:szCs w:val="24"/>
        </w:rPr>
        <w:t xml:space="preserve">. и доп. — </w:t>
      </w:r>
      <w:proofErr w:type="gramStart"/>
      <w:r w:rsidRPr="00393665">
        <w:rPr>
          <w:rFonts w:ascii="Times New Roman" w:hAnsi="Times New Roman" w:cs="Times New Roman"/>
          <w:bCs/>
          <w:iCs/>
          <w:sz w:val="24"/>
          <w:szCs w:val="24"/>
        </w:rPr>
        <w:t>Москва :</w:t>
      </w:r>
      <w:proofErr w:type="gramEnd"/>
      <w:r w:rsidRPr="00393665">
        <w:rPr>
          <w:rFonts w:ascii="Times New Roman" w:hAnsi="Times New Roman" w:cs="Times New Roman"/>
          <w:bCs/>
          <w:iCs/>
          <w:sz w:val="24"/>
          <w:szCs w:val="24"/>
        </w:rPr>
        <w:t xml:space="preserve"> Издательство </w:t>
      </w:r>
      <w:proofErr w:type="spellStart"/>
      <w:r w:rsidRPr="00393665">
        <w:rPr>
          <w:rFonts w:ascii="Times New Roman" w:hAnsi="Times New Roman" w:cs="Times New Roman"/>
          <w:bCs/>
          <w:iCs/>
          <w:sz w:val="24"/>
          <w:szCs w:val="24"/>
        </w:rPr>
        <w:t>Юрайт</w:t>
      </w:r>
      <w:proofErr w:type="spellEnd"/>
      <w:r w:rsidRPr="00393665">
        <w:rPr>
          <w:rFonts w:ascii="Times New Roman" w:hAnsi="Times New Roman" w:cs="Times New Roman"/>
          <w:bCs/>
          <w:iCs/>
          <w:sz w:val="24"/>
          <w:szCs w:val="24"/>
        </w:rPr>
        <w:t xml:space="preserve">, 2021. — 360 с. — (Профессиональное образование). — ISBN 978-5-534-14636-3.  // Образовательная платформа </w:t>
      </w:r>
      <w:proofErr w:type="spellStart"/>
      <w:r w:rsidRPr="00393665">
        <w:rPr>
          <w:rFonts w:ascii="Times New Roman" w:hAnsi="Times New Roman" w:cs="Times New Roman"/>
          <w:bCs/>
          <w:iCs/>
          <w:sz w:val="24"/>
          <w:szCs w:val="24"/>
        </w:rPr>
        <w:t>Юрайт</w:t>
      </w:r>
      <w:proofErr w:type="spellEnd"/>
      <w:r w:rsidRPr="00393665">
        <w:rPr>
          <w:rFonts w:ascii="Times New Roman" w:hAnsi="Times New Roman" w:cs="Times New Roman"/>
          <w:bCs/>
          <w:iCs/>
          <w:sz w:val="24"/>
          <w:szCs w:val="24"/>
        </w:rPr>
        <w:t xml:space="preserve"> [сайт]. — URL: </w:t>
      </w:r>
      <w:proofErr w:type="gramStart"/>
      <w:r w:rsidRPr="00393665">
        <w:rPr>
          <w:rFonts w:ascii="Times New Roman" w:hAnsi="Times New Roman" w:cs="Times New Roman"/>
          <w:bCs/>
          <w:iCs/>
          <w:sz w:val="24"/>
          <w:szCs w:val="24"/>
        </w:rPr>
        <w:t>https://urait.ru/bcode/478096  –</w:t>
      </w:r>
      <w:proofErr w:type="gramEnd"/>
      <w:r w:rsidRPr="00393665">
        <w:rPr>
          <w:rFonts w:ascii="Times New Roman" w:hAnsi="Times New Roman" w:cs="Times New Roman"/>
          <w:bCs/>
          <w:iCs/>
          <w:sz w:val="24"/>
          <w:szCs w:val="24"/>
        </w:rPr>
        <w:t xml:space="preserve"> Текст : электронный.</w:t>
      </w:r>
    </w:p>
    <w:p w14:paraId="1A58B0BF" w14:textId="77777777" w:rsidR="00393665" w:rsidRPr="00393665" w:rsidRDefault="00393665" w:rsidP="00393665">
      <w:pPr>
        <w:spacing w:line="276" w:lineRule="auto"/>
        <w:ind w:firstLine="709"/>
        <w:jc w:val="both"/>
        <w:rPr>
          <w:rFonts w:ascii="Times New Roman" w:hAnsi="Times New Roman" w:cs="Times New Roman"/>
          <w:bCs/>
          <w:iCs/>
          <w:sz w:val="24"/>
          <w:szCs w:val="24"/>
        </w:rPr>
      </w:pPr>
    </w:p>
    <w:p w14:paraId="578153CC" w14:textId="24F40399" w:rsidR="00393665" w:rsidRDefault="00393665" w:rsidP="00393665">
      <w:pPr>
        <w:spacing w:line="276" w:lineRule="auto"/>
        <w:ind w:firstLine="709"/>
        <w:jc w:val="both"/>
        <w:rPr>
          <w:rFonts w:ascii="Times New Roman" w:hAnsi="Times New Roman" w:cs="Times New Roman"/>
          <w:b/>
          <w:bCs/>
          <w:iCs/>
          <w:sz w:val="24"/>
          <w:szCs w:val="24"/>
        </w:rPr>
      </w:pPr>
      <w:r w:rsidRPr="00393665">
        <w:rPr>
          <w:rFonts w:ascii="Times New Roman" w:hAnsi="Times New Roman" w:cs="Times New Roman"/>
          <w:b/>
          <w:bCs/>
          <w:iCs/>
          <w:sz w:val="24"/>
          <w:szCs w:val="24"/>
        </w:rPr>
        <w:t>3.2.2 Дополнительные источники</w:t>
      </w:r>
    </w:p>
    <w:p w14:paraId="403AC9D1" w14:textId="77777777" w:rsidR="002639B6" w:rsidRPr="00393665" w:rsidRDefault="002639B6" w:rsidP="002639B6">
      <w:pPr>
        <w:pStyle w:val="ConsPlusNormal"/>
      </w:pPr>
    </w:p>
    <w:p w14:paraId="17788CBB" w14:textId="77777777" w:rsidR="00393665" w:rsidRPr="00393665" w:rsidRDefault="00393665" w:rsidP="00393665">
      <w:pPr>
        <w:spacing w:line="276" w:lineRule="auto"/>
        <w:ind w:firstLine="709"/>
        <w:jc w:val="both"/>
        <w:rPr>
          <w:rFonts w:ascii="Times New Roman" w:hAnsi="Times New Roman" w:cs="Times New Roman"/>
          <w:bCs/>
          <w:iCs/>
          <w:sz w:val="24"/>
          <w:szCs w:val="24"/>
        </w:rPr>
      </w:pPr>
      <w:r w:rsidRPr="00393665">
        <w:rPr>
          <w:rFonts w:ascii="Times New Roman" w:hAnsi="Times New Roman" w:cs="Times New Roman"/>
          <w:bCs/>
          <w:iCs/>
          <w:sz w:val="24"/>
          <w:szCs w:val="24"/>
        </w:rPr>
        <w:t xml:space="preserve">1. Бабичева, И.В. Техническая </w:t>
      </w:r>
      <w:proofErr w:type="gramStart"/>
      <w:r w:rsidRPr="00393665">
        <w:rPr>
          <w:rFonts w:ascii="Times New Roman" w:hAnsi="Times New Roman" w:cs="Times New Roman"/>
          <w:bCs/>
          <w:iCs/>
          <w:sz w:val="24"/>
          <w:szCs w:val="24"/>
        </w:rPr>
        <w:t>механика :</w:t>
      </w:r>
      <w:proofErr w:type="gramEnd"/>
      <w:r w:rsidRPr="00393665">
        <w:rPr>
          <w:rFonts w:ascii="Times New Roman" w:hAnsi="Times New Roman" w:cs="Times New Roman"/>
          <w:bCs/>
          <w:iCs/>
          <w:sz w:val="24"/>
          <w:szCs w:val="24"/>
        </w:rPr>
        <w:t xml:space="preserve"> учебное пособие / Бабичева И.В. — Москва : </w:t>
      </w:r>
      <w:proofErr w:type="spellStart"/>
      <w:r w:rsidRPr="00393665">
        <w:rPr>
          <w:rFonts w:ascii="Times New Roman" w:hAnsi="Times New Roman" w:cs="Times New Roman"/>
          <w:bCs/>
          <w:iCs/>
          <w:sz w:val="24"/>
          <w:szCs w:val="24"/>
        </w:rPr>
        <w:t>Русайнс</w:t>
      </w:r>
      <w:proofErr w:type="spellEnd"/>
      <w:r w:rsidRPr="00393665">
        <w:rPr>
          <w:rFonts w:ascii="Times New Roman" w:hAnsi="Times New Roman" w:cs="Times New Roman"/>
          <w:bCs/>
          <w:iCs/>
          <w:sz w:val="24"/>
          <w:szCs w:val="24"/>
        </w:rPr>
        <w:t xml:space="preserve">, 2021. — 101 с. – (СПО). — ISBN 978-5-4365-5348-1. — URL: https://book.ru/book/937045 — </w:t>
      </w:r>
      <w:proofErr w:type="gramStart"/>
      <w:r w:rsidRPr="00393665">
        <w:rPr>
          <w:rFonts w:ascii="Times New Roman" w:hAnsi="Times New Roman" w:cs="Times New Roman"/>
          <w:bCs/>
          <w:iCs/>
          <w:sz w:val="24"/>
          <w:szCs w:val="24"/>
        </w:rPr>
        <w:t>Текст :</w:t>
      </w:r>
      <w:proofErr w:type="gramEnd"/>
      <w:r w:rsidRPr="00393665">
        <w:rPr>
          <w:rFonts w:ascii="Times New Roman" w:hAnsi="Times New Roman" w:cs="Times New Roman"/>
          <w:bCs/>
          <w:iCs/>
          <w:sz w:val="24"/>
          <w:szCs w:val="24"/>
        </w:rPr>
        <w:t xml:space="preserve"> электронный.</w:t>
      </w:r>
    </w:p>
    <w:p w14:paraId="06BBB0B0" w14:textId="77777777" w:rsidR="00393665" w:rsidRPr="00393665" w:rsidRDefault="00393665" w:rsidP="00393665">
      <w:pPr>
        <w:spacing w:line="276" w:lineRule="auto"/>
        <w:ind w:firstLine="709"/>
        <w:jc w:val="both"/>
        <w:rPr>
          <w:rFonts w:ascii="Times New Roman" w:hAnsi="Times New Roman" w:cs="Times New Roman"/>
          <w:bCs/>
          <w:iCs/>
          <w:sz w:val="24"/>
          <w:szCs w:val="24"/>
        </w:rPr>
      </w:pPr>
      <w:r w:rsidRPr="00393665">
        <w:rPr>
          <w:rFonts w:ascii="Times New Roman" w:hAnsi="Times New Roman" w:cs="Times New Roman"/>
          <w:bCs/>
          <w:iCs/>
          <w:sz w:val="24"/>
          <w:szCs w:val="24"/>
        </w:rPr>
        <w:t xml:space="preserve">2. Техническая </w:t>
      </w:r>
      <w:proofErr w:type="gramStart"/>
      <w:r w:rsidRPr="00393665">
        <w:rPr>
          <w:rFonts w:ascii="Times New Roman" w:hAnsi="Times New Roman" w:cs="Times New Roman"/>
          <w:bCs/>
          <w:iCs/>
          <w:sz w:val="24"/>
          <w:szCs w:val="24"/>
        </w:rPr>
        <w:t>механика :</w:t>
      </w:r>
      <w:proofErr w:type="gramEnd"/>
      <w:r w:rsidRPr="00393665">
        <w:rPr>
          <w:rFonts w:ascii="Times New Roman" w:hAnsi="Times New Roman" w:cs="Times New Roman"/>
          <w:bCs/>
          <w:iCs/>
          <w:sz w:val="24"/>
          <w:szCs w:val="24"/>
        </w:rPr>
        <w:t xml:space="preserve"> учебник для среднего профессионального образования / В. В. </w:t>
      </w:r>
      <w:proofErr w:type="spellStart"/>
      <w:r w:rsidRPr="00393665">
        <w:rPr>
          <w:rFonts w:ascii="Times New Roman" w:hAnsi="Times New Roman" w:cs="Times New Roman"/>
          <w:bCs/>
          <w:iCs/>
          <w:sz w:val="24"/>
          <w:szCs w:val="24"/>
        </w:rPr>
        <w:t>Джамай</w:t>
      </w:r>
      <w:proofErr w:type="spellEnd"/>
      <w:r w:rsidRPr="00393665">
        <w:rPr>
          <w:rFonts w:ascii="Times New Roman" w:hAnsi="Times New Roman" w:cs="Times New Roman"/>
          <w:bCs/>
          <w:iCs/>
          <w:sz w:val="24"/>
          <w:szCs w:val="24"/>
        </w:rPr>
        <w:t xml:space="preserve">, Е. А. Самойлов, А. И. Станкевич, Т. Ю. Чуркина. — 2-е изд., </w:t>
      </w:r>
      <w:proofErr w:type="spellStart"/>
      <w:r w:rsidRPr="00393665">
        <w:rPr>
          <w:rFonts w:ascii="Times New Roman" w:hAnsi="Times New Roman" w:cs="Times New Roman"/>
          <w:bCs/>
          <w:iCs/>
          <w:sz w:val="24"/>
          <w:szCs w:val="24"/>
        </w:rPr>
        <w:t>испр</w:t>
      </w:r>
      <w:proofErr w:type="spellEnd"/>
      <w:r w:rsidRPr="00393665">
        <w:rPr>
          <w:rFonts w:ascii="Times New Roman" w:hAnsi="Times New Roman" w:cs="Times New Roman"/>
          <w:bCs/>
          <w:iCs/>
          <w:sz w:val="24"/>
          <w:szCs w:val="24"/>
        </w:rPr>
        <w:t xml:space="preserve">. и доп. — </w:t>
      </w:r>
      <w:proofErr w:type="gramStart"/>
      <w:r w:rsidRPr="00393665">
        <w:rPr>
          <w:rFonts w:ascii="Times New Roman" w:hAnsi="Times New Roman" w:cs="Times New Roman"/>
          <w:bCs/>
          <w:iCs/>
          <w:sz w:val="24"/>
          <w:szCs w:val="24"/>
        </w:rPr>
        <w:t>Москва :</w:t>
      </w:r>
      <w:proofErr w:type="gramEnd"/>
      <w:r w:rsidRPr="00393665">
        <w:rPr>
          <w:rFonts w:ascii="Times New Roman" w:hAnsi="Times New Roman" w:cs="Times New Roman"/>
          <w:bCs/>
          <w:iCs/>
          <w:sz w:val="24"/>
          <w:szCs w:val="24"/>
        </w:rPr>
        <w:t xml:space="preserve"> Издательство </w:t>
      </w:r>
      <w:proofErr w:type="spellStart"/>
      <w:r w:rsidRPr="00393665">
        <w:rPr>
          <w:rFonts w:ascii="Times New Roman" w:hAnsi="Times New Roman" w:cs="Times New Roman"/>
          <w:bCs/>
          <w:iCs/>
          <w:sz w:val="24"/>
          <w:szCs w:val="24"/>
        </w:rPr>
        <w:t>Юрайт</w:t>
      </w:r>
      <w:proofErr w:type="spellEnd"/>
      <w:r w:rsidRPr="00393665">
        <w:rPr>
          <w:rFonts w:ascii="Times New Roman" w:hAnsi="Times New Roman" w:cs="Times New Roman"/>
          <w:bCs/>
          <w:iCs/>
          <w:sz w:val="24"/>
          <w:szCs w:val="24"/>
        </w:rPr>
        <w:t xml:space="preserve">, 2021. — 360 с. — (Профессиональное образование). — ISBN 978-5-534-14636-3. // Образовательная платформа </w:t>
      </w:r>
      <w:proofErr w:type="spellStart"/>
      <w:r w:rsidRPr="00393665">
        <w:rPr>
          <w:rFonts w:ascii="Times New Roman" w:hAnsi="Times New Roman" w:cs="Times New Roman"/>
          <w:bCs/>
          <w:iCs/>
          <w:sz w:val="24"/>
          <w:szCs w:val="24"/>
        </w:rPr>
        <w:t>Юрайт</w:t>
      </w:r>
      <w:proofErr w:type="spellEnd"/>
      <w:r w:rsidRPr="00393665">
        <w:rPr>
          <w:rFonts w:ascii="Times New Roman" w:hAnsi="Times New Roman" w:cs="Times New Roman"/>
          <w:bCs/>
          <w:iCs/>
          <w:sz w:val="24"/>
          <w:szCs w:val="24"/>
        </w:rPr>
        <w:t xml:space="preserve"> [сайт]. — URL: https://urait.ru/bcode/478096 – </w:t>
      </w:r>
      <w:proofErr w:type="gramStart"/>
      <w:r w:rsidRPr="00393665">
        <w:rPr>
          <w:rFonts w:ascii="Times New Roman" w:hAnsi="Times New Roman" w:cs="Times New Roman"/>
          <w:bCs/>
          <w:iCs/>
          <w:sz w:val="24"/>
          <w:szCs w:val="24"/>
        </w:rPr>
        <w:t>Текст :</w:t>
      </w:r>
      <w:proofErr w:type="gramEnd"/>
      <w:r w:rsidRPr="00393665">
        <w:rPr>
          <w:rFonts w:ascii="Times New Roman" w:hAnsi="Times New Roman" w:cs="Times New Roman"/>
          <w:bCs/>
          <w:iCs/>
          <w:sz w:val="24"/>
          <w:szCs w:val="24"/>
        </w:rPr>
        <w:t xml:space="preserve"> электронный.</w:t>
      </w:r>
    </w:p>
    <w:p w14:paraId="6975FFBD" w14:textId="77777777" w:rsidR="00393665" w:rsidRPr="00393665" w:rsidRDefault="00393665" w:rsidP="00393665">
      <w:pPr>
        <w:spacing w:after="200" w:line="276" w:lineRule="auto"/>
        <w:ind w:firstLine="709"/>
        <w:jc w:val="both"/>
        <w:rPr>
          <w:rFonts w:ascii="Times New Roman" w:hAnsi="Times New Roman" w:cs="Times New Roman"/>
          <w:bCs/>
          <w:iCs/>
          <w:sz w:val="24"/>
          <w:szCs w:val="24"/>
        </w:rPr>
      </w:pPr>
      <w:r w:rsidRPr="00393665">
        <w:rPr>
          <w:rFonts w:ascii="Times New Roman" w:hAnsi="Times New Roman" w:cs="Times New Roman"/>
          <w:bCs/>
          <w:iCs/>
          <w:sz w:val="24"/>
          <w:szCs w:val="24"/>
        </w:rPr>
        <w:t xml:space="preserve">3. Сербин, Е.П. Техническая </w:t>
      </w:r>
      <w:proofErr w:type="gramStart"/>
      <w:r w:rsidRPr="00393665">
        <w:rPr>
          <w:rFonts w:ascii="Times New Roman" w:hAnsi="Times New Roman" w:cs="Times New Roman"/>
          <w:bCs/>
          <w:iCs/>
          <w:sz w:val="24"/>
          <w:szCs w:val="24"/>
        </w:rPr>
        <w:t>механика :</w:t>
      </w:r>
      <w:proofErr w:type="gramEnd"/>
      <w:r w:rsidRPr="00393665">
        <w:rPr>
          <w:rFonts w:ascii="Times New Roman" w:hAnsi="Times New Roman" w:cs="Times New Roman"/>
          <w:bCs/>
          <w:iCs/>
          <w:sz w:val="24"/>
          <w:szCs w:val="24"/>
        </w:rPr>
        <w:t xml:space="preserve"> учебник / Сербин Е.П. — Москва : </w:t>
      </w:r>
      <w:proofErr w:type="spellStart"/>
      <w:r w:rsidRPr="00393665">
        <w:rPr>
          <w:rFonts w:ascii="Times New Roman" w:hAnsi="Times New Roman" w:cs="Times New Roman"/>
          <w:bCs/>
          <w:iCs/>
          <w:sz w:val="24"/>
          <w:szCs w:val="24"/>
        </w:rPr>
        <w:t>КноРус</w:t>
      </w:r>
      <w:proofErr w:type="spellEnd"/>
      <w:r w:rsidRPr="00393665">
        <w:rPr>
          <w:rFonts w:ascii="Times New Roman" w:hAnsi="Times New Roman" w:cs="Times New Roman"/>
          <w:bCs/>
          <w:iCs/>
          <w:sz w:val="24"/>
          <w:szCs w:val="24"/>
        </w:rPr>
        <w:t xml:space="preserve">, 2021. — 399 с. – (СПО). — ISBN 978-5-406-08665-0. — URL: https://book.ru/book/940473 — </w:t>
      </w:r>
      <w:proofErr w:type="gramStart"/>
      <w:r w:rsidRPr="00393665">
        <w:rPr>
          <w:rFonts w:ascii="Times New Roman" w:hAnsi="Times New Roman" w:cs="Times New Roman"/>
          <w:bCs/>
          <w:iCs/>
          <w:sz w:val="24"/>
          <w:szCs w:val="24"/>
        </w:rPr>
        <w:t>Текст :</w:t>
      </w:r>
      <w:proofErr w:type="gramEnd"/>
      <w:r w:rsidRPr="00393665">
        <w:rPr>
          <w:rFonts w:ascii="Times New Roman" w:hAnsi="Times New Roman" w:cs="Times New Roman"/>
          <w:bCs/>
          <w:iCs/>
          <w:sz w:val="24"/>
          <w:szCs w:val="24"/>
        </w:rPr>
        <w:t xml:space="preserve"> электронный.</w:t>
      </w:r>
    </w:p>
    <w:p w14:paraId="7CAFF926" w14:textId="3068E70B" w:rsidR="007318E1" w:rsidRDefault="007318E1" w:rsidP="002639B6">
      <w:pPr>
        <w:pStyle w:val="ConsPlusNormal"/>
      </w:pPr>
    </w:p>
    <w:p w14:paraId="647919CB" w14:textId="6025EE00" w:rsidR="007B5A6E" w:rsidRDefault="007B5A6E" w:rsidP="002639B6">
      <w:pPr>
        <w:pStyle w:val="ConsPlusNormal"/>
      </w:pPr>
    </w:p>
    <w:p w14:paraId="05F61494" w14:textId="437467FD"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3C62A54" w14:textId="77777777" w:rsidR="002639B6" w:rsidRPr="00DF068E" w:rsidRDefault="002639B6" w:rsidP="002639B6">
      <w:pPr>
        <w:pStyle w:val="ConsPlusNormal"/>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3"/>
        <w:gridCol w:w="3682"/>
        <w:gridCol w:w="2923"/>
      </w:tblGrid>
      <w:tr w:rsidR="00393665" w:rsidRPr="00393665" w14:paraId="12BB98FB" w14:textId="77777777" w:rsidTr="00695F17">
        <w:tc>
          <w:tcPr>
            <w:tcW w:w="1493" w:type="pct"/>
            <w:tcBorders>
              <w:top w:val="single" w:sz="4" w:space="0" w:color="auto"/>
              <w:left w:val="single" w:sz="4" w:space="0" w:color="auto"/>
              <w:bottom w:val="single" w:sz="4" w:space="0" w:color="auto"/>
              <w:right w:val="single" w:sz="4" w:space="0" w:color="auto"/>
            </w:tcBorders>
            <w:vAlign w:val="center"/>
            <w:hideMark/>
          </w:tcPr>
          <w:p w14:paraId="02126300" w14:textId="77777777" w:rsidR="00393665" w:rsidRPr="00393665" w:rsidRDefault="00393665" w:rsidP="00393665">
            <w:pPr>
              <w:suppressAutoHyphens/>
              <w:spacing w:line="276" w:lineRule="auto"/>
              <w:contextualSpacing/>
              <w:jc w:val="center"/>
              <w:rPr>
                <w:rFonts w:ascii="Times New Roman" w:eastAsia="Times New Roman" w:hAnsi="Times New Roman" w:cs="Times New Roman"/>
                <w:b/>
                <w:iCs/>
                <w:sz w:val="24"/>
                <w:szCs w:val="24"/>
                <w:lang w:eastAsia="ru-RU"/>
              </w:rPr>
            </w:pPr>
            <w:r w:rsidRPr="00393665">
              <w:rPr>
                <w:rFonts w:ascii="Times New Roman" w:eastAsia="Times New Roman" w:hAnsi="Times New Roman" w:cs="Times New Roman"/>
                <w:b/>
                <w:iCs/>
                <w:sz w:val="24"/>
                <w:szCs w:val="24"/>
                <w:lang w:eastAsia="ru-RU"/>
              </w:rPr>
              <w:t>Результаты обучения</w:t>
            </w:r>
          </w:p>
        </w:tc>
        <w:tc>
          <w:tcPr>
            <w:tcW w:w="1955" w:type="pct"/>
            <w:tcBorders>
              <w:top w:val="single" w:sz="4" w:space="0" w:color="auto"/>
              <w:left w:val="single" w:sz="4" w:space="0" w:color="auto"/>
              <w:bottom w:val="single" w:sz="4" w:space="0" w:color="auto"/>
              <w:right w:val="single" w:sz="4" w:space="0" w:color="auto"/>
            </w:tcBorders>
            <w:vAlign w:val="center"/>
            <w:hideMark/>
          </w:tcPr>
          <w:p w14:paraId="166CA994" w14:textId="77777777" w:rsidR="00393665" w:rsidRPr="00393665" w:rsidRDefault="00393665" w:rsidP="00393665">
            <w:pPr>
              <w:suppressAutoHyphens/>
              <w:spacing w:line="276" w:lineRule="auto"/>
              <w:contextualSpacing/>
              <w:jc w:val="center"/>
              <w:rPr>
                <w:rFonts w:ascii="Times New Roman" w:eastAsia="Times New Roman" w:hAnsi="Times New Roman" w:cs="Times New Roman"/>
                <w:b/>
                <w:sz w:val="24"/>
                <w:szCs w:val="24"/>
                <w:lang w:eastAsia="ru-RU"/>
              </w:rPr>
            </w:pPr>
            <w:r w:rsidRPr="00393665">
              <w:rPr>
                <w:rFonts w:ascii="Times New Roman" w:eastAsia="Times New Roman" w:hAnsi="Times New Roman" w:cs="Times New Roman"/>
                <w:b/>
                <w:iCs/>
                <w:sz w:val="24"/>
                <w:szCs w:val="24"/>
                <w:lang w:eastAsia="ru-RU"/>
              </w:rPr>
              <w:t>Показатели освоенности компетенций</w:t>
            </w:r>
          </w:p>
        </w:tc>
        <w:tc>
          <w:tcPr>
            <w:tcW w:w="1552" w:type="pct"/>
            <w:tcBorders>
              <w:top w:val="single" w:sz="4" w:space="0" w:color="auto"/>
              <w:left w:val="single" w:sz="4" w:space="0" w:color="auto"/>
              <w:bottom w:val="single" w:sz="4" w:space="0" w:color="auto"/>
              <w:right w:val="single" w:sz="4" w:space="0" w:color="auto"/>
            </w:tcBorders>
            <w:vAlign w:val="center"/>
            <w:hideMark/>
          </w:tcPr>
          <w:p w14:paraId="61B25D8B" w14:textId="77777777" w:rsidR="00393665" w:rsidRPr="00393665" w:rsidRDefault="00393665" w:rsidP="00393665">
            <w:pPr>
              <w:suppressAutoHyphens/>
              <w:spacing w:line="276" w:lineRule="auto"/>
              <w:contextualSpacing/>
              <w:jc w:val="center"/>
              <w:rPr>
                <w:rFonts w:ascii="Times New Roman" w:eastAsia="Times New Roman" w:hAnsi="Times New Roman" w:cs="Times New Roman"/>
                <w:b/>
                <w:sz w:val="24"/>
                <w:szCs w:val="24"/>
                <w:lang w:eastAsia="ru-RU"/>
              </w:rPr>
            </w:pPr>
            <w:r w:rsidRPr="00393665">
              <w:rPr>
                <w:rFonts w:ascii="Times New Roman" w:eastAsia="Times New Roman" w:hAnsi="Times New Roman" w:cs="Times New Roman"/>
                <w:b/>
                <w:sz w:val="24"/>
                <w:szCs w:val="24"/>
                <w:lang w:eastAsia="ru-RU"/>
              </w:rPr>
              <w:t>Методы оценки</w:t>
            </w:r>
          </w:p>
        </w:tc>
      </w:tr>
      <w:tr w:rsidR="00695F17" w:rsidRPr="00393665" w14:paraId="1E3E1297" w14:textId="77777777" w:rsidTr="00695F17">
        <w:tc>
          <w:tcPr>
            <w:tcW w:w="5000" w:type="pct"/>
            <w:gridSpan w:val="3"/>
            <w:tcBorders>
              <w:top w:val="single" w:sz="4" w:space="0" w:color="auto"/>
              <w:left w:val="single" w:sz="4" w:space="0" w:color="auto"/>
              <w:bottom w:val="single" w:sz="4" w:space="0" w:color="auto"/>
              <w:right w:val="single" w:sz="4" w:space="0" w:color="auto"/>
            </w:tcBorders>
            <w:hideMark/>
          </w:tcPr>
          <w:p w14:paraId="55CC6B52" w14:textId="44EDCBC9" w:rsidR="00695F17" w:rsidRPr="00393665" w:rsidRDefault="00695F17" w:rsidP="00393665">
            <w:pPr>
              <w:autoSpaceDE w:val="0"/>
              <w:autoSpaceDN w:val="0"/>
              <w:adjustRightInd w:val="0"/>
              <w:jc w:val="both"/>
              <w:rPr>
                <w:rFonts w:ascii="Times New Roman" w:eastAsia="Times New Roman" w:hAnsi="Times New Roman" w:cs="Times New Roman"/>
                <w:iCs/>
                <w:sz w:val="24"/>
                <w:szCs w:val="24"/>
                <w:lang w:eastAsia="ru-RU"/>
              </w:rPr>
            </w:pPr>
            <w:r w:rsidRPr="00393665">
              <w:rPr>
                <w:rFonts w:ascii="Times New Roman" w:eastAsia="Times New Roman" w:hAnsi="Times New Roman" w:cs="Times New Roman"/>
                <w:i/>
                <w:sz w:val="24"/>
                <w:szCs w:val="24"/>
                <w:lang w:eastAsia="ru-RU"/>
              </w:rPr>
              <w:t>Зна</w:t>
            </w:r>
            <w:r>
              <w:rPr>
                <w:rFonts w:ascii="Times New Roman" w:eastAsia="Times New Roman" w:hAnsi="Times New Roman" w:cs="Times New Roman"/>
                <w:i/>
                <w:sz w:val="24"/>
                <w:szCs w:val="24"/>
                <w:lang w:eastAsia="ru-RU"/>
              </w:rPr>
              <w:t>ет:</w:t>
            </w:r>
          </w:p>
        </w:tc>
      </w:tr>
      <w:tr w:rsidR="00393665" w:rsidRPr="00393665" w14:paraId="4E364B20"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382A94FF" w14:textId="0ABBE13D" w:rsidR="00393665" w:rsidRPr="00393665" w:rsidRDefault="00393665" w:rsidP="00695F17">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виды износа и деформации деталей и узлов</w:t>
            </w:r>
          </w:p>
        </w:tc>
        <w:tc>
          <w:tcPr>
            <w:tcW w:w="1955" w:type="pct"/>
            <w:tcBorders>
              <w:top w:val="single" w:sz="4" w:space="0" w:color="auto"/>
              <w:left w:val="single" w:sz="4" w:space="0" w:color="auto"/>
              <w:bottom w:val="single" w:sz="4" w:space="0" w:color="auto"/>
              <w:right w:val="single" w:sz="4" w:space="0" w:color="auto"/>
            </w:tcBorders>
            <w:hideMark/>
          </w:tcPr>
          <w:p w14:paraId="54A2CBEF" w14:textId="77777777"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различает и определяет виды износа и деформаций деталей и узлов</w:t>
            </w:r>
          </w:p>
        </w:tc>
        <w:tc>
          <w:tcPr>
            <w:tcW w:w="1552" w:type="pct"/>
            <w:tcBorders>
              <w:top w:val="single" w:sz="4" w:space="0" w:color="auto"/>
              <w:left w:val="single" w:sz="4" w:space="0" w:color="auto"/>
              <w:bottom w:val="single" w:sz="4" w:space="0" w:color="auto"/>
              <w:right w:val="single" w:sz="4" w:space="0" w:color="auto"/>
            </w:tcBorders>
            <w:hideMark/>
          </w:tcPr>
          <w:p w14:paraId="04766CBD" w14:textId="3511F37E" w:rsidR="00393665" w:rsidRPr="00393665" w:rsidRDefault="00393665" w:rsidP="00695F17">
            <w:pPr>
              <w:rPr>
                <w:rFonts w:ascii="Times New Roman" w:eastAsia="Times New Roman" w:hAnsi="Times New Roman" w:cs="Times New Roman"/>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393665" w:rsidRPr="00393665" w14:paraId="64E24041"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0560F43D" w14:textId="622883BD"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lastRenderedPageBreak/>
              <w:t>виды слесарных работ и технологию их выполнения при техническом обслуживании и ремонте оборудования</w:t>
            </w:r>
          </w:p>
        </w:tc>
        <w:tc>
          <w:tcPr>
            <w:tcW w:w="1955" w:type="pct"/>
            <w:tcBorders>
              <w:top w:val="single" w:sz="4" w:space="0" w:color="auto"/>
              <w:left w:val="single" w:sz="4" w:space="0" w:color="auto"/>
              <w:bottom w:val="single" w:sz="4" w:space="0" w:color="auto"/>
              <w:right w:val="single" w:sz="4" w:space="0" w:color="auto"/>
            </w:tcBorders>
            <w:hideMark/>
          </w:tcPr>
          <w:p w14:paraId="7386769D"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 xml:space="preserve">отличает и описывает следующие виды слесарных работ: разметка и рубка, гибка и резание металла, опиливание различных металлических поверхностей, сверление, зенкерование, </w:t>
            </w:r>
            <w:proofErr w:type="spellStart"/>
            <w:r w:rsidRPr="00393665">
              <w:rPr>
                <w:rFonts w:ascii="Times New Roman" w:eastAsia="Times New Roman" w:hAnsi="Times New Roman" w:cs="Times New Roman"/>
                <w:sz w:val="24"/>
                <w:szCs w:val="24"/>
                <w:lang w:eastAsia="ru-RU"/>
              </w:rPr>
              <w:t>зенкование</w:t>
            </w:r>
            <w:proofErr w:type="spellEnd"/>
            <w:r w:rsidRPr="00393665">
              <w:rPr>
                <w:rFonts w:ascii="Times New Roman" w:eastAsia="Times New Roman" w:hAnsi="Times New Roman" w:cs="Times New Roman"/>
                <w:sz w:val="24"/>
                <w:szCs w:val="24"/>
                <w:lang w:eastAsia="ru-RU"/>
              </w:rPr>
              <w:t xml:space="preserve"> и развертывание отверстий</w:t>
            </w:r>
          </w:p>
        </w:tc>
        <w:tc>
          <w:tcPr>
            <w:tcW w:w="1552" w:type="pct"/>
            <w:tcBorders>
              <w:top w:val="single" w:sz="4" w:space="0" w:color="auto"/>
              <w:left w:val="single" w:sz="4" w:space="0" w:color="auto"/>
              <w:bottom w:val="single" w:sz="4" w:space="0" w:color="auto"/>
              <w:right w:val="single" w:sz="4" w:space="0" w:color="auto"/>
            </w:tcBorders>
            <w:hideMark/>
          </w:tcPr>
          <w:p w14:paraId="0881568E" w14:textId="169999C8"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393665" w:rsidRPr="00393665" w14:paraId="63EB9FD5"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4CEBDFF1" w14:textId="1D18D147" w:rsidR="002639B6"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виды смазочных материалов, требования к свойствам масел, применяемых для смазки узлов и деталей, правила хранения смазочных материалов</w:t>
            </w:r>
          </w:p>
        </w:tc>
        <w:tc>
          <w:tcPr>
            <w:tcW w:w="1955" w:type="pct"/>
            <w:tcBorders>
              <w:top w:val="single" w:sz="4" w:space="0" w:color="auto"/>
              <w:left w:val="single" w:sz="4" w:space="0" w:color="auto"/>
              <w:bottom w:val="single" w:sz="4" w:space="0" w:color="auto"/>
              <w:right w:val="single" w:sz="4" w:space="0" w:color="auto"/>
            </w:tcBorders>
            <w:hideMark/>
          </w:tcPr>
          <w:p w14:paraId="0FFAEC62"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называет виды смазочных материалов, требования к свойствам масел, применяемых для смазки узлов и деталей, правила хранения смазочных материалов</w:t>
            </w:r>
          </w:p>
        </w:tc>
        <w:tc>
          <w:tcPr>
            <w:tcW w:w="1552" w:type="pct"/>
            <w:tcBorders>
              <w:top w:val="single" w:sz="4" w:space="0" w:color="auto"/>
              <w:left w:val="single" w:sz="4" w:space="0" w:color="auto"/>
              <w:bottom w:val="single" w:sz="4" w:space="0" w:color="auto"/>
              <w:right w:val="single" w:sz="4" w:space="0" w:color="auto"/>
            </w:tcBorders>
            <w:hideMark/>
          </w:tcPr>
          <w:p w14:paraId="284B1830" w14:textId="33575154"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 xml:space="preserve">Проверка выполнения практических работ по теме </w:t>
            </w:r>
            <w:r w:rsidR="00695F17">
              <w:rPr>
                <w:rFonts w:ascii="Times New Roman" w:eastAsia="Times New Roman" w:hAnsi="Times New Roman" w:cs="Times New Roman"/>
                <w:bCs/>
                <w:sz w:val="24"/>
                <w:szCs w:val="24"/>
                <w:lang w:eastAsia="ru-RU"/>
              </w:rPr>
              <w:t xml:space="preserve"> </w:t>
            </w:r>
          </w:p>
        </w:tc>
      </w:tr>
      <w:tr w:rsidR="00393665" w:rsidRPr="00393665" w14:paraId="1B0EC120"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2DFBA456" w14:textId="05027FB3"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кинематику механизмов, соединения деталей машин, механические передачи, виды и устройство передач</w:t>
            </w:r>
          </w:p>
        </w:tc>
        <w:tc>
          <w:tcPr>
            <w:tcW w:w="1955" w:type="pct"/>
            <w:tcBorders>
              <w:top w:val="single" w:sz="4" w:space="0" w:color="auto"/>
              <w:left w:val="single" w:sz="4" w:space="0" w:color="auto"/>
              <w:bottom w:val="single" w:sz="4" w:space="0" w:color="auto"/>
              <w:right w:val="single" w:sz="4" w:space="0" w:color="auto"/>
            </w:tcBorders>
            <w:hideMark/>
          </w:tcPr>
          <w:p w14:paraId="29DC5414" w14:textId="77777777" w:rsidR="00393665" w:rsidRPr="00393665" w:rsidRDefault="00393665" w:rsidP="00393665">
            <w:pPr>
              <w:tabs>
                <w:tab w:val="left" w:pos="266"/>
              </w:tab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различает виды передач;</w:t>
            </w:r>
          </w:p>
          <w:p w14:paraId="04925F22"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называет их устройство, назначение, преимущества и недостатки, условные обозначения на схемах</w:t>
            </w:r>
          </w:p>
        </w:tc>
        <w:tc>
          <w:tcPr>
            <w:tcW w:w="1552" w:type="pct"/>
            <w:tcBorders>
              <w:top w:val="single" w:sz="4" w:space="0" w:color="auto"/>
              <w:left w:val="single" w:sz="4" w:space="0" w:color="auto"/>
              <w:bottom w:val="single" w:sz="4" w:space="0" w:color="auto"/>
              <w:right w:val="single" w:sz="4" w:space="0" w:color="auto"/>
            </w:tcBorders>
            <w:hideMark/>
          </w:tcPr>
          <w:p w14:paraId="7E5842FC" w14:textId="6AFB23D4"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 xml:space="preserve">Проверка выполнения практических работ по теме </w:t>
            </w:r>
            <w:r w:rsidR="00695F17">
              <w:rPr>
                <w:rFonts w:ascii="Times New Roman" w:eastAsia="Times New Roman" w:hAnsi="Times New Roman" w:cs="Times New Roman"/>
                <w:bCs/>
                <w:sz w:val="24"/>
                <w:szCs w:val="24"/>
                <w:lang w:eastAsia="ru-RU"/>
              </w:rPr>
              <w:t xml:space="preserve"> </w:t>
            </w:r>
          </w:p>
        </w:tc>
      </w:tr>
      <w:tr w:rsidR="00393665" w:rsidRPr="00393665" w14:paraId="2FD4628C"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2B1EE5B5" w14:textId="5EAE04CF"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назначение и классификацию подшипников</w:t>
            </w:r>
          </w:p>
        </w:tc>
        <w:tc>
          <w:tcPr>
            <w:tcW w:w="1955" w:type="pct"/>
            <w:tcBorders>
              <w:top w:val="single" w:sz="4" w:space="0" w:color="auto"/>
              <w:left w:val="single" w:sz="4" w:space="0" w:color="auto"/>
              <w:bottom w:val="single" w:sz="4" w:space="0" w:color="auto"/>
              <w:right w:val="single" w:sz="4" w:space="0" w:color="auto"/>
            </w:tcBorders>
            <w:hideMark/>
          </w:tcPr>
          <w:p w14:paraId="5B5F0979"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определяет назначение и классификацию подшипников</w:t>
            </w:r>
          </w:p>
        </w:tc>
        <w:tc>
          <w:tcPr>
            <w:tcW w:w="1552" w:type="pct"/>
            <w:tcBorders>
              <w:top w:val="single" w:sz="4" w:space="0" w:color="auto"/>
              <w:left w:val="single" w:sz="4" w:space="0" w:color="auto"/>
              <w:bottom w:val="single" w:sz="4" w:space="0" w:color="auto"/>
              <w:right w:val="single" w:sz="4" w:space="0" w:color="auto"/>
            </w:tcBorders>
            <w:hideMark/>
          </w:tcPr>
          <w:p w14:paraId="67FB540D" w14:textId="68E27864"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 xml:space="preserve">Проверка выполнения практических работ по теме </w:t>
            </w:r>
            <w:r w:rsidR="00695F17">
              <w:rPr>
                <w:rFonts w:ascii="Times New Roman" w:eastAsia="Times New Roman" w:hAnsi="Times New Roman" w:cs="Times New Roman"/>
                <w:bCs/>
                <w:sz w:val="24"/>
                <w:szCs w:val="24"/>
                <w:lang w:eastAsia="ru-RU"/>
              </w:rPr>
              <w:t xml:space="preserve"> </w:t>
            </w:r>
          </w:p>
        </w:tc>
      </w:tr>
      <w:tr w:rsidR="00393665" w:rsidRPr="00393665" w14:paraId="45485C08"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01D556F3"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основные типы смазочных устройств</w:t>
            </w:r>
          </w:p>
          <w:p w14:paraId="707563B1" w14:textId="377305DF" w:rsidR="00393665" w:rsidRPr="00393665" w:rsidRDefault="00695F17" w:rsidP="0039366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1955" w:type="pct"/>
            <w:tcBorders>
              <w:top w:val="single" w:sz="4" w:space="0" w:color="auto"/>
              <w:left w:val="single" w:sz="4" w:space="0" w:color="auto"/>
              <w:bottom w:val="single" w:sz="4" w:space="0" w:color="auto"/>
              <w:right w:val="single" w:sz="4" w:space="0" w:color="auto"/>
            </w:tcBorders>
            <w:hideMark/>
          </w:tcPr>
          <w:p w14:paraId="627E7F14"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перечисляет основные типы смазочных устройств</w:t>
            </w:r>
          </w:p>
        </w:tc>
        <w:tc>
          <w:tcPr>
            <w:tcW w:w="1552" w:type="pct"/>
            <w:tcBorders>
              <w:top w:val="single" w:sz="4" w:space="0" w:color="auto"/>
              <w:left w:val="single" w:sz="4" w:space="0" w:color="auto"/>
              <w:bottom w:val="single" w:sz="4" w:space="0" w:color="auto"/>
              <w:right w:val="single" w:sz="4" w:space="0" w:color="auto"/>
            </w:tcBorders>
            <w:hideMark/>
          </w:tcPr>
          <w:p w14:paraId="29DE03E6" w14:textId="6951AD6A"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 xml:space="preserve">Проверка выполнения практических работ по теме </w:t>
            </w:r>
            <w:r w:rsidR="00695F17">
              <w:rPr>
                <w:rFonts w:ascii="Times New Roman" w:eastAsia="Times New Roman" w:hAnsi="Times New Roman" w:cs="Times New Roman"/>
                <w:bCs/>
                <w:sz w:val="24"/>
                <w:szCs w:val="24"/>
                <w:lang w:eastAsia="ru-RU"/>
              </w:rPr>
              <w:t xml:space="preserve"> </w:t>
            </w:r>
          </w:p>
        </w:tc>
      </w:tr>
      <w:tr w:rsidR="00393665" w:rsidRPr="00393665" w14:paraId="1DCE86D2"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03FF71B5"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принципы организации слесарных работ</w:t>
            </w:r>
          </w:p>
          <w:p w14:paraId="79B9D536" w14:textId="52BFABBB" w:rsidR="00393665" w:rsidRPr="00393665" w:rsidRDefault="00695F17" w:rsidP="00393665">
            <w:pPr>
              <w:jc w:val="both"/>
              <w:rPr>
                <w:rFonts w:ascii="Calibri" w:eastAsia="Times New Roman" w:hAnsi="Calibri" w:cs="Calibri"/>
              </w:rPr>
            </w:pPr>
            <w:r>
              <w:rPr>
                <w:rFonts w:ascii="Times New Roman" w:eastAsia="Times New Roman" w:hAnsi="Times New Roman" w:cs="Times New Roman"/>
                <w:sz w:val="24"/>
                <w:szCs w:val="24"/>
              </w:rPr>
              <w:t xml:space="preserve"> </w:t>
            </w:r>
          </w:p>
        </w:tc>
        <w:tc>
          <w:tcPr>
            <w:tcW w:w="1955" w:type="pct"/>
            <w:tcBorders>
              <w:top w:val="single" w:sz="4" w:space="0" w:color="auto"/>
              <w:left w:val="single" w:sz="4" w:space="0" w:color="auto"/>
              <w:bottom w:val="single" w:sz="4" w:space="0" w:color="auto"/>
              <w:right w:val="single" w:sz="4" w:space="0" w:color="auto"/>
            </w:tcBorders>
            <w:hideMark/>
          </w:tcPr>
          <w:p w14:paraId="69357C1D"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использует принципы организации слесарных работ при сборке деталей и механизмов</w:t>
            </w:r>
          </w:p>
        </w:tc>
        <w:tc>
          <w:tcPr>
            <w:tcW w:w="1552" w:type="pct"/>
            <w:tcBorders>
              <w:top w:val="single" w:sz="4" w:space="0" w:color="auto"/>
              <w:left w:val="single" w:sz="4" w:space="0" w:color="auto"/>
              <w:bottom w:val="single" w:sz="4" w:space="0" w:color="auto"/>
              <w:right w:val="single" w:sz="4" w:space="0" w:color="auto"/>
            </w:tcBorders>
            <w:hideMark/>
          </w:tcPr>
          <w:p w14:paraId="43E75C58" w14:textId="2A7B2F0F"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393665" w:rsidRPr="00393665" w14:paraId="68625D8D"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1716DA84"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типы, назначение, устройство редукторов</w:t>
            </w:r>
          </w:p>
          <w:p w14:paraId="62C9C494" w14:textId="7E0AEE79" w:rsidR="00393665" w:rsidRPr="00393665" w:rsidRDefault="00695F17" w:rsidP="0039366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1955" w:type="pct"/>
            <w:tcBorders>
              <w:top w:val="single" w:sz="4" w:space="0" w:color="auto"/>
              <w:left w:val="single" w:sz="4" w:space="0" w:color="auto"/>
              <w:bottom w:val="single" w:sz="4" w:space="0" w:color="auto"/>
              <w:right w:val="single" w:sz="4" w:space="0" w:color="auto"/>
            </w:tcBorders>
            <w:hideMark/>
          </w:tcPr>
          <w:p w14:paraId="71875EAB"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называет типы, назначение, устройство редукторов</w:t>
            </w:r>
          </w:p>
        </w:tc>
        <w:tc>
          <w:tcPr>
            <w:tcW w:w="1552" w:type="pct"/>
            <w:tcBorders>
              <w:top w:val="single" w:sz="4" w:space="0" w:color="auto"/>
              <w:left w:val="single" w:sz="4" w:space="0" w:color="auto"/>
              <w:bottom w:val="single" w:sz="4" w:space="0" w:color="auto"/>
              <w:right w:val="single" w:sz="4" w:space="0" w:color="auto"/>
            </w:tcBorders>
            <w:hideMark/>
          </w:tcPr>
          <w:p w14:paraId="7147BE74" w14:textId="297F2931"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393665" w:rsidRPr="00393665" w14:paraId="56054342"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20ABDC57"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трение, его виды, роль трения в технике</w:t>
            </w:r>
          </w:p>
          <w:p w14:paraId="7C30C194" w14:textId="5879B04B" w:rsidR="00393665" w:rsidRPr="00393665" w:rsidRDefault="00695F17" w:rsidP="00393665">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93665" w:rsidRPr="00393665">
              <w:rPr>
                <w:rFonts w:ascii="Times New Roman" w:eastAsia="Times New Roman" w:hAnsi="Times New Roman" w:cs="Times New Roman"/>
                <w:sz w:val="24"/>
                <w:szCs w:val="24"/>
                <w:lang w:eastAsia="ru-RU"/>
              </w:rPr>
              <w:t xml:space="preserve"> </w:t>
            </w:r>
          </w:p>
        </w:tc>
        <w:tc>
          <w:tcPr>
            <w:tcW w:w="1955" w:type="pct"/>
            <w:tcBorders>
              <w:top w:val="single" w:sz="4" w:space="0" w:color="auto"/>
              <w:left w:val="single" w:sz="4" w:space="0" w:color="auto"/>
              <w:bottom w:val="single" w:sz="4" w:space="0" w:color="auto"/>
              <w:right w:val="single" w:sz="4" w:space="0" w:color="auto"/>
            </w:tcBorders>
            <w:hideMark/>
          </w:tcPr>
          <w:p w14:paraId="757F5202"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формулирует понятие «трение», его виды, роль трения в технике</w:t>
            </w:r>
          </w:p>
        </w:tc>
        <w:tc>
          <w:tcPr>
            <w:tcW w:w="1552" w:type="pct"/>
            <w:tcBorders>
              <w:top w:val="single" w:sz="4" w:space="0" w:color="auto"/>
              <w:left w:val="single" w:sz="4" w:space="0" w:color="auto"/>
              <w:bottom w:val="single" w:sz="4" w:space="0" w:color="auto"/>
              <w:right w:val="single" w:sz="4" w:space="0" w:color="auto"/>
            </w:tcBorders>
            <w:hideMark/>
          </w:tcPr>
          <w:p w14:paraId="307A11AF" w14:textId="63D22B1F"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393665" w:rsidRPr="00393665" w14:paraId="4CC05D95"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400C19F2" w14:textId="4AFD9DAA" w:rsidR="00393665" w:rsidRPr="002639B6"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 xml:space="preserve">устройство и назначение инструментов и контрольно-измерительных приборов, используемых при выполнении </w:t>
            </w:r>
            <w:proofErr w:type="gramStart"/>
            <w:r w:rsidRPr="00393665">
              <w:rPr>
                <w:rFonts w:ascii="Times New Roman" w:eastAsia="Times New Roman" w:hAnsi="Times New Roman" w:cs="Times New Roman"/>
                <w:sz w:val="24"/>
                <w:szCs w:val="24"/>
                <w:lang w:eastAsia="ru-RU"/>
              </w:rPr>
              <w:t>слесарных  работ</w:t>
            </w:r>
            <w:proofErr w:type="gramEnd"/>
            <w:r w:rsidRPr="00393665">
              <w:rPr>
                <w:rFonts w:ascii="Times New Roman" w:eastAsia="Times New Roman" w:hAnsi="Times New Roman" w:cs="Times New Roman"/>
                <w:sz w:val="24"/>
                <w:szCs w:val="24"/>
                <w:lang w:eastAsia="ru-RU"/>
              </w:rPr>
              <w:t>, техническом обслуживании и ремонте оборудования</w:t>
            </w:r>
          </w:p>
        </w:tc>
        <w:tc>
          <w:tcPr>
            <w:tcW w:w="1955" w:type="pct"/>
            <w:tcBorders>
              <w:top w:val="single" w:sz="4" w:space="0" w:color="auto"/>
              <w:left w:val="single" w:sz="4" w:space="0" w:color="auto"/>
              <w:bottom w:val="single" w:sz="4" w:space="0" w:color="auto"/>
              <w:right w:val="single" w:sz="4" w:space="0" w:color="auto"/>
            </w:tcBorders>
            <w:hideMark/>
          </w:tcPr>
          <w:p w14:paraId="2B4C3561"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называет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552" w:type="pct"/>
            <w:tcBorders>
              <w:top w:val="single" w:sz="4" w:space="0" w:color="auto"/>
              <w:left w:val="single" w:sz="4" w:space="0" w:color="auto"/>
              <w:bottom w:val="single" w:sz="4" w:space="0" w:color="auto"/>
              <w:right w:val="single" w:sz="4" w:space="0" w:color="auto"/>
            </w:tcBorders>
            <w:hideMark/>
          </w:tcPr>
          <w:p w14:paraId="25A88343" w14:textId="37E9A872"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 xml:space="preserve">Проверка выполнения практических работ </w:t>
            </w:r>
            <w:r w:rsidR="00695F17">
              <w:rPr>
                <w:rFonts w:ascii="Times New Roman" w:eastAsia="Times New Roman" w:hAnsi="Times New Roman" w:cs="Times New Roman"/>
                <w:bCs/>
                <w:sz w:val="24"/>
                <w:szCs w:val="24"/>
                <w:lang w:eastAsia="ru-RU"/>
              </w:rPr>
              <w:t>по теме</w:t>
            </w:r>
          </w:p>
        </w:tc>
      </w:tr>
      <w:tr w:rsidR="00393665" w:rsidRPr="00393665" w14:paraId="777E8A8B"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0AD2F878"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виды механизмов, их кинематические и динамические характеристики</w:t>
            </w:r>
          </w:p>
          <w:p w14:paraId="5A92D72E" w14:textId="5C4F2206" w:rsidR="00393665" w:rsidRPr="00393665" w:rsidRDefault="00695F17" w:rsidP="0039366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955" w:type="pct"/>
            <w:tcBorders>
              <w:top w:val="single" w:sz="4" w:space="0" w:color="auto"/>
              <w:left w:val="single" w:sz="4" w:space="0" w:color="auto"/>
              <w:bottom w:val="single" w:sz="4" w:space="0" w:color="auto"/>
              <w:right w:val="single" w:sz="4" w:space="0" w:color="auto"/>
            </w:tcBorders>
            <w:hideMark/>
          </w:tcPr>
          <w:p w14:paraId="4E55D368"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описывает характеристики механических передач (ременной, зубчатой, цепной, фрикционной), видов соединения деталей</w:t>
            </w:r>
          </w:p>
        </w:tc>
        <w:tc>
          <w:tcPr>
            <w:tcW w:w="1552" w:type="pct"/>
            <w:tcBorders>
              <w:top w:val="single" w:sz="4" w:space="0" w:color="auto"/>
              <w:left w:val="single" w:sz="4" w:space="0" w:color="auto"/>
              <w:bottom w:val="single" w:sz="4" w:space="0" w:color="auto"/>
              <w:right w:val="single" w:sz="4" w:space="0" w:color="auto"/>
            </w:tcBorders>
            <w:hideMark/>
          </w:tcPr>
          <w:p w14:paraId="4D9C1280" w14:textId="1BD80ABC" w:rsidR="00393665" w:rsidRPr="00393665" w:rsidRDefault="00393665" w:rsidP="00695F17">
            <w:pPr>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 xml:space="preserve">Проверка выполнения практических работ по теме </w:t>
            </w:r>
            <w:r w:rsidR="00695F17">
              <w:rPr>
                <w:rFonts w:ascii="Times New Roman" w:eastAsia="Times New Roman" w:hAnsi="Times New Roman" w:cs="Times New Roman"/>
                <w:bCs/>
                <w:sz w:val="24"/>
                <w:szCs w:val="24"/>
                <w:lang w:eastAsia="ru-RU"/>
              </w:rPr>
              <w:t xml:space="preserve"> </w:t>
            </w:r>
          </w:p>
        </w:tc>
      </w:tr>
      <w:tr w:rsidR="00393665" w:rsidRPr="00393665" w14:paraId="1C30C5B0"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2F8DA9B4" w14:textId="689C3490" w:rsidR="00393665" w:rsidRPr="002639B6"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lastRenderedPageBreak/>
              <w:t>методику расчета элементов конструкций на прочность, жесткость и устойчивость при различных видах деформации</w:t>
            </w:r>
          </w:p>
        </w:tc>
        <w:tc>
          <w:tcPr>
            <w:tcW w:w="1955" w:type="pct"/>
            <w:tcBorders>
              <w:top w:val="single" w:sz="4" w:space="0" w:color="auto"/>
              <w:left w:val="single" w:sz="4" w:space="0" w:color="auto"/>
              <w:bottom w:val="single" w:sz="4" w:space="0" w:color="auto"/>
              <w:right w:val="single" w:sz="4" w:space="0" w:color="auto"/>
            </w:tcBorders>
            <w:hideMark/>
          </w:tcPr>
          <w:p w14:paraId="68B439F3"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производит расчеты элементов конструкций на прочность, жесткость и устойчивость</w:t>
            </w:r>
          </w:p>
        </w:tc>
        <w:tc>
          <w:tcPr>
            <w:tcW w:w="1552" w:type="pct"/>
            <w:tcBorders>
              <w:top w:val="single" w:sz="4" w:space="0" w:color="auto"/>
              <w:left w:val="single" w:sz="4" w:space="0" w:color="auto"/>
              <w:bottom w:val="single" w:sz="4" w:space="0" w:color="auto"/>
              <w:right w:val="single" w:sz="4" w:space="0" w:color="auto"/>
            </w:tcBorders>
            <w:hideMark/>
          </w:tcPr>
          <w:p w14:paraId="65201E21" w14:textId="6A342DCD" w:rsidR="00393665" w:rsidRPr="00393665" w:rsidRDefault="00393665" w:rsidP="00695F17">
            <w:pPr>
              <w:rPr>
                <w:rFonts w:ascii="Times New Roman" w:eastAsia="Times New Roman" w:hAnsi="Times New Roman" w:cs="Times New Roman"/>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695F17" w:rsidRPr="00393665" w14:paraId="1CA0B990" w14:textId="77777777" w:rsidTr="00695F17">
        <w:tc>
          <w:tcPr>
            <w:tcW w:w="5000" w:type="pct"/>
            <w:gridSpan w:val="3"/>
            <w:tcBorders>
              <w:top w:val="single" w:sz="4" w:space="0" w:color="auto"/>
              <w:left w:val="single" w:sz="4" w:space="0" w:color="auto"/>
              <w:bottom w:val="single" w:sz="4" w:space="0" w:color="auto"/>
              <w:right w:val="single" w:sz="4" w:space="0" w:color="auto"/>
            </w:tcBorders>
            <w:hideMark/>
          </w:tcPr>
          <w:p w14:paraId="59C95A79" w14:textId="0D2F0FBF" w:rsidR="00695F17" w:rsidRPr="00393665" w:rsidRDefault="00695F17" w:rsidP="00393665">
            <w:pPr>
              <w:autoSpaceDE w:val="0"/>
              <w:autoSpaceDN w:val="0"/>
              <w:adjustRightInd w:val="0"/>
              <w:jc w:val="both"/>
              <w:rPr>
                <w:rFonts w:ascii="Times New Roman" w:eastAsia="Times New Roman" w:hAnsi="Times New Roman" w:cs="Times New Roman"/>
                <w:iCs/>
                <w:sz w:val="24"/>
                <w:szCs w:val="24"/>
                <w:lang w:eastAsia="ru-RU"/>
              </w:rPr>
            </w:pPr>
            <w:r w:rsidRPr="00393665">
              <w:rPr>
                <w:rFonts w:ascii="Times New Roman" w:eastAsia="Times New Roman" w:hAnsi="Times New Roman" w:cs="Times New Roman"/>
                <w:i/>
                <w:sz w:val="24"/>
                <w:szCs w:val="24"/>
                <w:lang w:eastAsia="ru-RU"/>
              </w:rPr>
              <w:t>Уме</w:t>
            </w:r>
            <w:r>
              <w:rPr>
                <w:rFonts w:ascii="Times New Roman" w:eastAsia="Times New Roman" w:hAnsi="Times New Roman" w:cs="Times New Roman"/>
                <w:i/>
                <w:sz w:val="24"/>
                <w:szCs w:val="24"/>
                <w:lang w:eastAsia="ru-RU"/>
              </w:rPr>
              <w:t>ет:</w:t>
            </w:r>
          </w:p>
        </w:tc>
      </w:tr>
      <w:tr w:rsidR="00393665" w:rsidRPr="00393665" w14:paraId="311DB32D"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5CFB887A"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выполнять основные слесарные работы при техническом обслуживании и ремонте оборудования</w:t>
            </w:r>
          </w:p>
          <w:p w14:paraId="38AF8EE1" w14:textId="1A12928E" w:rsidR="00393665" w:rsidRPr="00393665" w:rsidRDefault="00695F17" w:rsidP="00393665">
            <w:pPr>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 xml:space="preserve"> </w:t>
            </w:r>
          </w:p>
        </w:tc>
        <w:tc>
          <w:tcPr>
            <w:tcW w:w="1955" w:type="pct"/>
            <w:tcBorders>
              <w:top w:val="single" w:sz="4" w:space="0" w:color="auto"/>
              <w:left w:val="single" w:sz="4" w:space="0" w:color="auto"/>
              <w:bottom w:val="single" w:sz="4" w:space="0" w:color="auto"/>
              <w:right w:val="single" w:sz="4" w:space="0" w:color="auto"/>
            </w:tcBorders>
            <w:hideMark/>
          </w:tcPr>
          <w:p w14:paraId="4209306B"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 xml:space="preserve">выполняет основные слесарные работы при техническом обслуживании и ремонте оборудования (разметка и рубка, гибка и резание металла, опиливание различных металлических поверхностей, сверление, зенкерование, </w:t>
            </w:r>
            <w:proofErr w:type="spellStart"/>
            <w:r w:rsidRPr="00393665">
              <w:rPr>
                <w:rFonts w:ascii="Times New Roman" w:eastAsia="Times New Roman" w:hAnsi="Times New Roman" w:cs="Times New Roman"/>
                <w:sz w:val="24"/>
                <w:szCs w:val="24"/>
                <w:lang w:eastAsia="ru-RU"/>
              </w:rPr>
              <w:t>зенкование</w:t>
            </w:r>
            <w:proofErr w:type="spellEnd"/>
            <w:r w:rsidRPr="00393665">
              <w:rPr>
                <w:rFonts w:ascii="Times New Roman" w:eastAsia="Times New Roman" w:hAnsi="Times New Roman" w:cs="Times New Roman"/>
                <w:sz w:val="24"/>
                <w:szCs w:val="24"/>
                <w:lang w:eastAsia="ru-RU"/>
              </w:rPr>
              <w:t xml:space="preserve"> и развертывание отверстий)</w:t>
            </w:r>
          </w:p>
        </w:tc>
        <w:tc>
          <w:tcPr>
            <w:tcW w:w="1552" w:type="pct"/>
            <w:tcBorders>
              <w:top w:val="single" w:sz="4" w:space="0" w:color="auto"/>
              <w:left w:val="single" w:sz="4" w:space="0" w:color="auto"/>
              <w:bottom w:val="single" w:sz="4" w:space="0" w:color="auto"/>
              <w:right w:val="single" w:sz="4" w:space="0" w:color="auto"/>
            </w:tcBorders>
            <w:hideMark/>
          </w:tcPr>
          <w:p w14:paraId="75935B2D" w14:textId="0401129C"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393665" w:rsidRPr="00393665" w14:paraId="35C1A4D8"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63604FF0" w14:textId="581DE8B8"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tc>
        <w:tc>
          <w:tcPr>
            <w:tcW w:w="1955" w:type="pct"/>
            <w:tcBorders>
              <w:top w:val="single" w:sz="4" w:space="0" w:color="auto"/>
              <w:left w:val="single" w:sz="4" w:space="0" w:color="auto"/>
              <w:bottom w:val="single" w:sz="4" w:space="0" w:color="auto"/>
              <w:right w:val="single" w:sz="4" w:space="0" w:color="auto"/>
            </w:tcBorders>
            <w:hideMark/>
          </w:tcPr>
          <w:p w14:paraId="00E789E0"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использует инструменты и контрольно-измерительными приборами при выполнении слесарных работ, техническом обслуживании и ремонте оборудования</w:t>
            </w:r>
          </w:p>
        </w:tc>
        <w:tc>
          <w:tcPr>
            <w:tcW w:w="1552" w:type="pct"/>
            <w:tcBorders>
              <w:top w:val="single" w:sz="4" w:space="0" w:color="auto"/>
              <w:left w:val="single" w:sz="4" w:space="0" w:color="auto"/>
              <w:bottom w:val="single" w:sz="4" w:space="0" w:color="auto"/>
              <w:right w:val="single" w:sz="4" w:space="0" w:color="auto"/>
            </w:tcBorders>
            <w:hideMark/>
          </w:tcPr>
          <w:p w14:paraId="4DA10820" w14:textId="5909FDED"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393665" w:rsidRPr="00393665" w14:paraId="47E5B5BF"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368F5469" w14:textId="2BC0DD7D"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собирать конструкции из деталей по чертежам и схемам</w:t>
            </w:r>
          </w:p>
        </w:tc>
        <w:tc>
          <w:tcPr>
            <w:tcW w:w="1955" w:type="pct"/>
            <w:tcBorders>
              <w:top w:val="single" w:sz="4" w:space="0" w:color="auto"/>
              <w:left w:val="single" w:sz="4" w:space="0" w:color="auto"/>
              <w:bottom w:val="single" w:sz="4" w:space="0" w:color="auto"/>
              <w:right w:val="single" w:sz="4" w:space="0" w:color="auto"/>
            </w:tcBorders>
          </w:tcPr>
          <w:p w14:paraId="33A5FF76" w14:textId="77777777" w:rsidR="00393665" w:rsidRPr="00393665" w:rsidRDefault="00393665" w:rsidP="00393665">
            <w:pPr>
              <w:suppressAutoHyphen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 xml:space="preserve">собирает конструкции из деталей по чертежам и схемам; </w:t>
            </w:r>
          </w:p>
          <w:p w14:paraId="02461801" w14:textId="77777777" w:rsidR="00393665" w:rsidRPr="00393665" w:rsidRDefault="00393665" w:rsidP="00393665">
            <w:pPr>
              <w:suppressAutoHyphens/>
              <w:jc w:val="both"/>
              <w:rPr>
                <w:rFonts w:ascii="Times New Roman" w:eastAsia="Times New Roman" w:hAnsi="Times New Roman" w:cs="Times New Roman"/>
                <w:bCs/>
                <w:sz w:val="24"/>
                <w:szCs w:val="24"/>
                <w:lang w:eastAsia="ru-RU"/>
              </w:rPr>
            </w:pPr>
          </w:p>
        </w:tc>
        <w:tc>
          <w:tcPr>
            <w:tcW w:w="1552" w:type="pct"/>
            <w:tcBorders>
              <w:top w:val="single" w:sz="4" w:space="0" w:color="auto"/>
              <w:left w:val="single" w:sz="4" w:space="0" w:color="auto"/>
              <w:bottom w:val="single" w:sz="4" w:space="0" w:color="auto"/>
              <w:right w:val="single" w:sz="4" w:space="0" w:color="auto"/>
            </w:tcBorders>
            <w:hideMark/>
          </w:tcPr>
          <w:p w14:paraId="56139270" w14:textId="0D3FCECB" w:rsidR="00393665" w:rsidRPr="00393665" w:rsidRDefault="00393665" w:rsidP="00695F17">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bCs/>
                <w:sz w:val="24"/>
                <w:szCs w:val="24"/>
                <w:lang w:eastAsia="ru-RU"/>
              </w:rPr>
              <w:t xml:space="preserve">Проверка выполнения практических работ по теме </w:t>
            </w:r>
            <w:r w:rsidR="00695F17">
              <w:rPr>
                <w:rFonts w:ascii="Times New Roman" w:eastAsia="Times New Roman" w:hAnsi="Times New Roman" w:cs="Times New Roman"/>
                <w:bCs/>
                <w:sz w:val="24"/>
                <w:szCs w:val="24"/>
                <w:lang w:eastAsia="ru-RU"/>
              </w:rPr>
              <w:t xml:space="preserve"> </w:t>
            </w:r>
          </w:p>
        </w:tc>
      </w:tr>
      <w:tr w:rsidR="00393665" w:rsidRPr="00393665" w14:paraId="5E763DC2"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527A2FCF"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читать кинематические схемы</w:t>
            </w:r>
          </w:p>
          <w:p w14:paraId="348906B8"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ОК3, ОК9, ПК3.4</w:t>
            </w:r>
          </w:p>
        </w:tc>
        <w:tc>
          <w:tcPr>
            <w:tcW w:w="1955" w:type="pct"/>
            <w:tcBorders>
              <w:top w:val="single" w:sz="4" w:space="0" w:color="auto"/>
              <w:left w:val="single" w:sz="4" w:space="0" w:color="auto"/>
              <w:bottom w:val="single" w:sz="4" w:space="0" w:color="auto"/>
              <w:right w:val="single" w:sz="4" w:space="0" w:color="auto"/>
            </w:tcBorders>
            <w:hideMark/>
          </w:tcPr>
          <w:p w14:paraId="07D3979D" w14:textId="77777777"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читает кинематические цепи</w:t>
            </w:r>
          </w:p>
        </w:tc>
        <w:tc>
          <w:tcPr>
            <w:tcW w:w="1552" w:type="pct"/>
            <w:tcBorders>
              <w:top w:val="single" w:sz="4" w:space="0" w:color="auto"/>
              <w:left w:val="single" w:sz="4" w:space="0" w:color="auto"/>
              <w:bottom w:val="single" w:sz="4" w:space="0" w:color="auto"/>
              <w:right w:val="single" w:sz="4" w:space="0" w:color="auto"/>
            </w:tcBorders>
            <w:hideMark/>
          </w:tcPr>
          <w:p w14:paraId="5B6C228C" w14:textId="34499309" w:rsidR="00393665" w:rsidRPr="00393665" w:rsidRDefault="00393665" w:rsidP="00695F17">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r w:rsidR="00393665" w:rsidRPr="00393665" w14:paraId="7C3746FE" w14:textId="77777777" w:rsidTr="00695F17">
        <w:tc>
          <w:tcPr>
            <w:tcW w:w="1493" w:type="pct"/>
            <w:tcBorders>
              <w:top w:val="single" w:sz="4" w:space="0" w:color="auto"/>
              <w:left w:val="single" w:sz="4" w:space="0" w:color="auto"/>
              <w:bottom w:val="single" w:sz="4" w:space="0" w:color="auto"/>
              <w:right w:val="single" w:sz="4" w:space="0" w:color="auto"/>
            </w:tcBorders>
            <w:hideMark/>
          </w:tcPr>
          <w:p w14:paraId="792C20B4" w14:textId="77777777" w:rsidR="00393665" w:rsidRPr="00393665" w:rsidRDefault="00393665" w:rsidP="00393665">
            <w:pPr>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sz w:val="24"/>
                <w:szCs w:val="24"/>
                <w:lang w:eastAsia="ru-RU"/>
              </w:rPr>
              <w:t>определять напряжения в конструкционных элементах</w:t>
            </w:r>
          </w:p>
          <w:p w14:paraId="2CEF8271" w14:textId="023E7CA8" w:rsidR="00393665" w:rsidRPr="00393665" w:rsidRDefault="00393665" w:rsidP="00393665">
            <w:pPr>
              <w:jc w:val="both"/>
              <w:rPr>
                <w:rFonts w:ascii="Times New Roman" w:eastAsia="Times New Roman" w:hAnsi="Times New Roman" w:cs="Times New Roman"/>
                <w:color w:val="FF0000"/>
                <w:sz w:val="24"/>
                <w:szCs w:val="24"/>
                <w:lang w:eastAsia="ru-RU"/>
              </w:rPr>
            </w:pPr>
          </w:p>
        </w:tc>
        <w:tc>
          <w:tcPr>
            <w:tcW w:w="1955" w:type="pct"/>
            <w:tcBorders>
              <w:top w:val="single" w:sz="4" w:space="0" w:color="auto"/>
              <w:left w:val="single" w:sz="4" w:space="0" w:color="auto"/>
              <w:bottom w:val="single" w:sz="4" w:space="0" w:color="auto"/>
              <w:right w:val="single" w:sz="4" w:space="0" w:color="auto"/>
            </w:tcBorders>
            <w:hideMark/>
          </w:tcPr>
          <w:p w14:paraId="7B6BF600" w14:textId="77777777"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393665">
              <w:rPr>
                <w:rFonts w:ascii="Times New Roman" w:eastAsia="Times New Roman" w:hAnsi="Times New Roman" w:cs="Times New Roman"/>
                <w:bCs/>
                <w:sz w:val="24"/>
                <w:szCs w:val="24"/>
                <w:lang w:eastAsia="ru-RU"/>
              </w:rPr>
              <w:t xml:space="preserve">определяет </w:t>
            </w:r>
            <w:r w:rsidRPr="00393665">
              <w:rPr>
                <w:rFonts w:ascii="Times New Roman" w:eastAsia="Times New Roman" w:hAnsi="Times New Roman" w:cs="Times New Roman"/>
                <w:sz w:val="24"/>
                <w:szCs w:val="24"/>
                <w:lang w:eastAsia="ru-RU"/>
              </w:rPr>
              <w:t>напряжение в конструкционных элементах</w:t>
            </w:r>
          </w:p>
        </w:tc>
        <w:tc>
          <w:tcPr>
            <w:tcW w:w="1552" w:type="pct"/>
            <w:tcBorders>
              <w:top w:val="single" w:sz="4" w:space="0" w:color="auto"/>
              <w:left w:val="single" w:sz="4" w:space="0" w:color="auto"/>
              <w:bottom w:val="single" w:sz="4" w:space="0" w:color="auto"/>
              <w:right w:val="single" w:sz="4" w:space="0" w:color="auto"/>
            </w:tcBorders>
            <w:hideMark/>
          </w:tcPr>
          <w:p w14:paraId="77C94CBE" w14:textId="77777777" w:rsidR="00393665" w:rsidRPr="00393665" w:rsidRDefault="00393665" w:rsidP="00393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393665">
              <w:rPr>
                <w:rFonts w:ascii="Times New Roman" w:eastAsia="Times New Roman" w:hAnsi="Times New Roman" w:cs="Times New Roman"/>
                <w:bCs/>
                <w:sz w:val="24"/>
                <w:szCs w:val="24"/>
                <w:lang w:eastAsia="ru-RU"/>
              </w:rPr>
              <w:t>Тестирование</w:t>
            </w:r>
          </w:p>
          <w:p w14:paraId="009200D9" w14:textId="236F8505" w:rsidR="00393665" w:rsidRPr="00393665" w:rsidRDefault="00393665" w:rsidP="00695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8"/>
                <w:szCs w:val="28"/>
                <w:lang w:eastAsia="ru-RU"/>
              </w:rPr>
            </w:pPr>
            <w:r w:rsidRPr="00393665">
              <w:rPr>
                <w:rFonts w:ascii="Times New Roman" w:eastAsia="Times New Roman" w:hAnsi="Times New Roman" w:cs="Times New Roman"/>
                <w:bCs/>
                <w:sz w:val="24"/>
                <w:szCs w:val="24"/>
                <w:lang w:eastAsia="ru-RU"/>
              </w:rPr>
              <w:t>Проверка выполнения практических работ по теме</w:t>
            </w:r>
            <w:r w:rsidR="00695F17">
              <w:rPr>
                <w:rFonts w:ascii="Times New Roman" w:eastAsia="Times New Roman" w:hAnsi="Times New Roman" w:cs="Times New Roman"/>
                <w:bCs/>
                <w:sz w:val="24"/>
                <w:szCs w:val="24"/>
                <w:lang w:eastAsia="ru-RU"/>
              </w:rPr>
              <w:t xml:space="preserve"> </w:t>
            </w:r>
          </w:p>
        </w:tc>
      </w:tr>
    </w:tbl>
    <w:p w14:paraId="3FA491EE"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2A7F329" w14:textId="157CF629"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31CAD">
        <w:rPr>
          <w:rFonts w:ascii="Times New Roman" w:hAnsi="Times New Roman" w:cs="Times New Roman"/>
          <w:b/>
          <w:bCs/>
          <w:sz w:val="24"/>
          <w:szCs w:val="24"/>
        </w:rPr>
        <w:t>4</w:t>
      </w:r>
    </w:p>
    <w:p w14:paraId="0427AD8D" w14:textId="05047E69" w:rsidR="007318E1" w:rsidRDefault="007318E1" w:rsidP="00D31CAD">
      <w:pPr>
        <w:jc w:val="right"/>
        <w:rPr>
          <w:rFonts w:ascii="Times New Roman" w:hAnsi="Times New Roman" w:cs="Times New Roman"/>
          <w:b/>
          <w:bCs/>
          <w:color w:val="0070C0"/>
          <w:sz w:val="24"/>
          <w:szCs w:val="24"/>
        </w:rPr>
      </w:pPr>
      <w:r>
        <w:rPr>
          <w:rFonts w:ascii="Times New Roman" w:hAnsi="Times New Roman" w:cs="Times New Roman"/>
          <w:b/>
          <w:bCs/>
          <w:sz w:val="24"/>
          <w:szCs w:val="24"/>
        </w:rPr>
        <w:t>к ПОП-П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00D31CAD" w:rsidRPr="00D31CAD">
        <w:rPr>
          <w:rFonts w:ascii="Times New Roman" w:hAnsi="Times New Roman"/>
          <w:b/>
          <w:sz w:val="24"/>
          <w:szCs w:val="24"/>
        </w:rPr>
        <w:t>21.01.04 Машинист на буровых установках</w:t>
      </w:r>
    </w:p>
    <w:p w14:paraId="0139A649" w14:textId="77777777" w:rsidR="007318E1" w:rsidRDefault="007318E1" w:rsidP="007318E1">
      <w:pPr>
        <w:jc w:val="right"/>
        <w:rPr>
          <w:rFonts w:ascii="Times New Roman" w:hAnsi="Times New Roman" w:cs="Times New Roman"/>
          <w:b/>
          <w:bCs/>
          <w:color w:val="0070C0"/>
          <w:sz w:val="24"/>
          <w:szCs w:val="24"/>
        </w:rPr>
      </w:pPr>
    </w:p>
    <w:p w14:paraId="1BACEA81" w14:textId="77777777" w:rsidR="007318E1" w:rsidRDefault="007318E1" w:rsidP="007318E1">
      <w:pPr>
        <w:jc w:val="right"/>
        <w:rPr>
          <w:rFonts w:ascii="Times New Roman" w:hAnsi="Times New Roman" w:cs="Times New Roman"/>
          <w:b/>
          <w:bCs/>
          <w:color w:val="0070C0"/>
          <w:sz w:val="24"/>
          <w:szCs w:val="24"/>
        </w:rPr>
      </w:pPr>
    </w:p>
    <w:p w14:paraId="53AD223E" w14:textId="77777777" w:rsidR="007318E1" w:rsidRDefault="007318E1" w:rsidP="007318E1">
      <w:pPr>
        <w:jc w:val="right"/>
        <w:rPr>
          <w:rFonts w:ascii="Times New Roman" w:hAnsi="Times New Roman" w:cs="Times New Roman"/>
          <w:b/>
          <w:bCs/>
          <w:color w:val="0070C0"/>
          <w:sz w:val="24"/>
          <w:szCs w:val="24"/>
        </w:rPr>
      </w:pPr>
    </w:p>
    <w:p w14:paraId="34077F86" w14:textId="77777777" w:rsidR="007318E1" w:rsidRDefault="007318E1" w:rsidP="007318E1">
      <w:pPr>
        <w:jc w:val="right"/>
        <w:rPr>
          <w:rFonts w:ascii="Times New Roman" w:hAnsi="Times New Roman" w:cs="Times New Roman"/>
          <w:b/>
          <w:bCs/>
          <w:color w:val="0070C0"/>
          <w:sz w:val="24"/>
          <w:szCs w:val="24"/>
        </w:rPr>
      </w:pPr>
    </w:p>
    <w:p w14:paraId="1EB4157E" w14:textId="77777777" w:rsidR="007318E1" w:rsidRDefault="007318E1" w:rsidP="007318E1">
      <w:pPr>
        <w:jc w:val="right"/>
        <w:rPr>
          <w:rFonts w:ascii="Times New Roman" w:hAnsi="Times New Roman" w:cs="Times New Roman"/>
          <w:b/>
          <w:bCs/>
          <w:color w:val="0070C0"/>
          <w:sz w:val="24"/>
          <w:szCs w:val="24"/>
        </w:rPr>
      </w:pPr>
    </w:p>
    <w:p w14:paraId="7DA94621" w14:textId="77777777" w:rsidR="007318E1" w:rsidRDefault="007318E1" w:rsidP="007318E1">
      <w:pPr>
        <w:jc w:val="right"/>
        <w:rPr>
          <w:rFonts w:ascii="Times New Roman" w:hAnsi="Times New Roman" w:cs="Times New Roman"/>
          <w:b/>
          <w:bCs/>
          <w:color w:val="0070C0"/>
          <w:sz w:val="24"/>
          <w:szCs w:val="24"/>
        </w:rPr>
      </w:pPr>
    </w:p>
    <w:p w14:paraId="61F46B81" w14:textId="77777777" w:rsidR="007318E1" w:rsidRDefault="007318E1" w:rsidP="007318E1">
      <w:pPr>
        <w:jc w:val="right"/>
        <w:rPr>
          <w:rFonts w:ascii="Times New Roman" w:hAnsi="Times New Roman" w:cs="Times New Roman"/>
          <w:b/>
          <w:bCs/>
          <w:color w:val="0070C0"/>
          <w:sz w:val="24"/>
          <w:szCs w:val="24"/>
        </w:rPr>
      </w:pPr>
    </w:p>
    <w:p w14:paraId="78CD1617" w14:textId="77777777" w:rsidR="007318E1" w:rsidRDefault="007318E1" w:rsidP="007318E1">
      <w:pPr>
        <w:jc w:val="right"/>
        <w:rPr>
          <w:rFonts w:ascii="Times New Roman" w:hAnsi="Times New Roman" w:cs="Times New Roman"/>
          <w:b/>
          <w:bCs/>
          <w:color w:val="0070C0"/>
          <w:sz w:val="24"/>
          <w:szCs w:val="24"/>
        </w:rPr>
      </w:pPr>
    </w:p>
    <w:p w14:paraId="6ED57593" w14:textId="77777777" w:rsidR="007318E1" w:rsidRDefault="007318E1" w:rsidP="007318E1">
      <w:pPr>
        <w:jc w:val="right"/>
        <w:rPr>
          <w:rFonts w:ascii="Times New Roman" w:hAnsi="Times New Roman" w:cs="Times New Roman"/>
          <w:b/>
          <w:bCs/>
          <w:color w:val="0070C0"/>
          <w:sz w:val="24"/>
          <w:szCs w:val="24"/>
        </w:rPr>
      </w:pPr>
    </w:p>
    <w:p w14:paraId="0E0C871C" w14:textId="77777777" w:rsidR="007318E1" w:rsidRPr="00502F97" w:rsidRDefault="007318E1" w:rsidP="007318E1">
      <w:pPr>
        <w:jc w:val="right"/>
        <w:rPr>
          <w:rFonts w:ascii="Times New Roman" w:hAnsi="Times New Roman" w:cs="Times New Roman"/>
          <w:b/>
          <w:bCs/>
          <w:color w:val="0070C0"/>
          <w:sz w:val="24"/>
          <w:szCs w:val="24"/>
        </w:rPr>
      </w:pPr>
    </w:p>
    <w:p w14:paraId="11A7F6A5"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ADD7A1" w14:textId="28CB4042" w:rsidR="007318E1" w:rsidRPr="009019B5" w:rsidRDefault="00082430" w:rsidP="00015417">
      <w:pPr>
        <w:pStyle w:val="1"/>
      </w:pPr>
      <w:bookmarkStart w:id="47" w:name="_Toc168942791"/>
      <w:r w:rsidRPr="009019B5">
        <w:t>«</w:t>
      </w:r>
      <w:r>
        <w:t xml:space="preserve">ОП.04 </w:t>
      </w:r>
      <w:r w:rsidRPr="00015417">
        <w:t>ОХРАНА ТРУДА</w:t>
      </w:r>
      <w:r w:rsidRPr="009019B5">
        <w:t>»</w:t>
      </w:r>
      <w:bookmarkEnd w:id="47"/>
    </w:p>
    <w:p w14:paraId="6F362476" w14:textId="77777777" w:rsidR="007318E1" w:rsidRDefault="007318E1" w:rsidP="002639B6">
      <w:pPr>
        <w:pStyle w:val="ConsPlusNormal"/>
      </w:pPr>
    </w:p>
    <w:p w14:paraId="0B21AF24" w14:textId="77777777" w:rsidR="007318E1" w:rsidRDefault="007318E1" w:rsidP="002639B6">
      <w:pPr>
        <w:pStyle w:val="ConsPlusNormal"/>
      </w:pPr>
    </w:p>
    <w:p w14:paraId="2648BDB0" w14:textId="77777777" w:rsidR="007318E1" w:rsidRDefault="007318E1" w:rsidP="002639B6">
      <w:pPr>
        <w:pStyle w:val="ConsPlusNormal"/>
      </w:pPr>
    </w:p>
    <w:p w14:paraId="4FA1D8F6" w14:textId="77777777" w:rsidR="007318E1" w:rsidRDefault="007318E1" w:rsidP="002639B6">
      <w:pPr>
        <w:pStyle w:val="ConsPlusNormal"/>
      </w:pPr>
    </w:p>
    <w:p w14:paraId="0F0D2EE9" w14:textId="77777777" w:rsidR="007318E1" w:rsidRDefault="007318E1" w:rsidP="002639B6">
      <w:pPr>
        <w:pStyle w:val="ConsPlusNormal"/>
      </w:pPr>
    </w:p>
    <w:p w14:paraId="07CD5672" w14:textId="77777777" w:rsidR="007318E1" w:rsidRDefault="007318E1" w:rsidP="002639B6">
      <w:pPr>
        <w:pStyle w:val="ConsPlusNormal"/>
      </w:pPr>
    </w:p>
    <w:p w14:paraId="6B7A16EC" w14:textId="77777777" w:rsidR="007318E1" w:rsidRDefault="007318E1" w:rsidP="002639B6">
      <w:pPr>
        <w:pStyle w:val="ConsPlusNormal"/>
      </w:pPr>
    </w:p>
    <w:p w14:paraId="45CE4ED3" w14:textId="77777777" w:rsidR="007318E1" w:rsidRDefault="007318E1" w:rsidP="002639B6">
      <w:pPr>
        <w:pStyle w:val="ConsPlusNormal"/>
      </w:pPr>
    </w:p>
    <w:p w14:paraId="16B2CE7F" w14:textId="77777777" w:rsidR="007318E1" w:rsidRDefault="007318E1" w:rsidP="002639B6">
      <w:pPr>
        <w:pStyle w:val="ConsPlusNormal"/>
      </w:pPr>
    </w:p>
    <w:p w14:paraId="64A88972" w14:textId="77777777" w:rsidR="007318E1" w:rsidRDefault="007318E1" w:rsidP="002639B6">
      <w:pPr>
        <w:pStyle w:val="ConsPlusNormal"/>
      </w:pPr>
    </w:p>
    <w:p w14:paraId="30ADB3CE" w14:textId="77777777" w:rsidR="007318E1" w:rsidRDefault="007318E1" w:rsidP="002639B6">
      <w:pPr>
        <w:pStyle w:val="ConsPlusNormal"/>
      </w:pPr>
    </w:p>
    <w:p w14:paraId="12D7B410" w14:textId="4B996E06" w:rsidR="007318E1" w:rsidRDefault="007318E1" w:rsidP="002639B6">
      <w:pPr>
        <w:pStyle w:val="ConsPlusNormal"/>
      </w:pPr>
    </w:p>
    <w:p w14:paraId="581EC3BB" w14:textId="2F47B7D3" w:rsidR="002639B6" w:rsidRDefault="002639B6" w:rsidP="002639B6">
      <w:pPr>
        <w:pStyle w:val="ConsPlusNormal"/>
      </w:pPr>
    </w:p>
    <w:p w14:paraId="6D63D9CA" w14:textId="2AA706CE" w:rsidR="002639B6" w:rsidRDefault="002639B6" w:rsidP="002639B6">
      <w:pPr>
        <w:pStyle w:val="ConsPlusNormal"/>
      </w:pPr>
    </w:p>
    <w:p w14:paraId="64BCE061" w14:textId="3CF8D762" w:rsidR="002639B6" w:rsidRDefault="002639B6" w:rsidP="002639B6">
      <w:pPr>
        <w:pStyle w:val="ConsPlusNormal"/>
      </w:pPr>
    </w:p>
    <w:p w14:paraId="316BA4E4" w14:textId="09A193F3" w:rsidR="002639B6" w:rsidRDefault="002639B6" w:rsidP="002639B6">
      <w:pPr>
        <w:pStyle w:val="ConsPlusNormal"/>
      </w:pPr>
    </w:p>
    <w:p w14:paraId="16B591F1" w14:textId="4EAC9B06" w:rsidR="002639B6" w:rsidRDefault="002639B6" w:rsidP="002639B6">
      <w:pPr>
        <w:pStyle w:val="ConsPlusNormal"/>
      </w:pPr>
    </w:p>
    <w:p w14:paraId="4EC4122A" w14:textId="52F9BF0E" w:rsidR="002639B6" w:rsidRDefault="002639B6" w:rsidP="002639B6">
      <w:pPr>
        <w:pStyle w:val="ConsPlusNormal"/>
      </w:pPr>
    </w:p>
    <w:p w14:paraId="52236835" w14:textId="33619737" w:rsidR="002639B6" w:rsidRDefault="002639B6" w:rsidP="002639B6">
      <w:pPr>
        <w:pStyle w:val="ConsPlusNormal"/>
      </w:pPr>
    </w:p>
    <w:p w14:paraId="41F2EA47" w14:textId="1F1282B5" w:rsidR="002639B6" w:rsidRDefault="002639B6" w:rsidP="002639B6">
      <w:pPr>
        <w:pStyle w:val="ConsPlusNormal"/>
      </w:pPr>
    </w:p>
    <w:p w14:paraId="242D1639" w14:textId="70BA5295" w:rsidR="002639B6" w:rsidRDefault="002639B6" w:rsidP="002639B6">
      <w:pPr>
        <w:pStyle w:val="ConsPlusNormal"/>
      </w:pPr>
    </w:p>
    <w:p w14:paraId="36FF2214" w14:textId="74CB2E28" w:rsidR="002639B6" w:rsidRDefault="002639B6" w:rsidP="002639B6">
      <w:pPr>
        <w:pStyle w:val="ConsPlusNormal"/>
      </w:pPr>
    </w:p>
    <w:p w14:paraId="31B6AD04" w14:textId="48184F4A" w:rsidR="002639B6" w:rsidRDefault="002639B6" w:rsidP="002639B6">
      <w:pPr>
        <w:pStyle w:val="ConsPlusNormal"/>
      </w:pPr>
    </w:p>
    <w:p w14:paraId="67A6A5BE" w14:textId="7F315E62" w:rsidR="002639B6" w:rsidRDefault="002639B6" w:rsidP="002639B6">
      <w:pPr>
        <w:pStyle w:val="ConsPlusNormal"/>
      </w:pPr>
    </w:p>
    <w:p w14:paraId="23FED92D" w14:textId="02DE6BB1" w:rsidR="002639B6" w:rsidRDefault="002639B6" w:rsidP="002639B6">
      <w:pPr>
        <w:pStyle w:val="ConsPlusNormal"/>
      </w:pPr>
    </w:p>
    <w:p w14:paraId="29D61EB3" w14:textId="166471C1" w:rsidR="002639B6" w:rsidRDefault="002639B6" w:rsidP="002639B6">
      <w:pPr>
        <w:pStyle w:val="ConsPlusNormal"/>
      </w:pPr>
    </w:p>
    <w:p w14:paraId="266CB07D" w14:textId="32BB67CE" w:rsidR="002639B6" w:rsidRDefault="002639B6" w:rsidP="002639B6">
      <w:pPr>
        <w:pStyle w:val="ConsPlusNormal"/>
      </w:pPr>
    </w:p>
    <w:p w14:paraId="5A8A0CBF" w14:textId="7D17DD17" w:rsidR="002639B6" w:rsidRDefault="002639B6" w:rsidP="002639B6">
      <w:pPr>
        <w:pStyle w:val="ConsPlusNormal"/>
      </w:pPr>
    </w:p>
    <w:p w14:paraId="1789B62A" w14:textId="191E3803" w:rsidR="002639B6" w:rsidRDefault="002639B6" w:rsidP="002639B6">
      <w:pPr>
        <w:pStyle w:val="ConsPlusNormal"/>
      </w:pPr>
    </w:p>
    <w:p w14:paraId="37577AE5" w14:textId="321278B0" w:rsidR="002639B6" w:rsidRDefault="002639B6" w:rsidP="002639B6">
      <w:pPr>
        <w:pStyle w:val="ConsPlusNormal"/>
      </w:pPr>
    </w:p>
    <w:p w14:paraId="09ACB515" w14:textId="77777777" w:rsidR="002639B6" w:rsidRDefault="002639B6" w:rsidP="002639B6">
      <w:pPr>
        <w:pStyle w:val="ConsPlusNormal"/>
      </w:pPr>
    </w:p>
    <w:p w14:paraId="78239590" w14:textId="77777777" w:rsidR="007318E1" w:rsidRDefault="007318E1" w:rsidP="002639B6">
      <w:pPr>
        <w:pStyle w:val="ConsPlusNormal"/>
      </w:pPr>
    </w:p>
    <w:p w14:paraId="082DA7A8" w14:textId="77777777" w:rsidR="007318E1" w:rsidRDefault="007318E1" w:rsidP="002639B6">
      <w:pPr>
        <w:pStyle w:val="ConsPlusNormal"/>
      </w:pPr>
    </w:p>
    <w:p w14:paraId="5A8592B3" w14:textId="77777777" w:rsidR="007318E1" w:rsidRPr="00A0276D" w:rsidRDefault="007318E1" w:rsidP="002639B6">
      <w:pPr>
        <w:pStyle w:val="ConsPlusNormal"/>
        <w:rPr>
          <w:b/>
          <w:bCs/>
        </w:rPr>
      </w:pPr>
    </w:p>
    <w:p w14:paraId="5159BF7B" w14:textId="77777777"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7B13C572"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8A989B"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0D4542"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3826AB60"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3E8956C5"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35D295B0"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6AC55DC5"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30AB50CB"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374749E6"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44EAC157"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7D07F6B3"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359037E6"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78BD4A98"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10E39378" w14:textId="77777777" w:rsidR="007318E1" w:rsidRPr="00DF068E" w:rsidRDefault="007318E1" w:rsidP="002639B6">
      <w:pPr>
        <w:pStyle w:val="ConsPlusNormal"/>
      </w:pPr>
      <w:r w:rsidRPr="000143A1">
        <w:fldChar w:fldCharType="end"/>
      </w:r>
    </w:p>
    <w:p w14:paraId="059D2BF4"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17"/>
          <w:headerReference w:type="default" r:id="rId18"/>
          <w:pgSz w:w="11906" w:h="16838"/>
          <w:pgMar w:top="1134" w:right="567" w:bottom="1134" w:left="1701" w:header="709" w:footer="709" w:gutter="0"/>
          <w:cols w:space="708"/>
          <w:docGrid w:linePitch="360"/>
        </w:sectPr>
      </w:pPr>
    </w:p>
    <w:p w14:paraId="79ABDC72" w14:textId="7F31F47E" w:rsidR="007318E1" w:rsidRPr="00F70F81" w:rsidRDefault="007318E1" w:rsidP="007318E1">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34F314" w14:textId="2A63971D" w:rsidR="007318E1" w:rsidRPr="002639B6" w:rsidRDefault="007318E1" w:rsidP="007318E1">
      <w:pPr>
        <w:pStyle w:val="1d"/>
        <w:jc w:val="center"/>
        <w:rPr>
          <w:rFonts w:eastAsia="Segoe UI"/>
          <w:bCs/>
          <w:u w:val="single"/>
          <w:lang w:val="ru-RU"/>
        </w:rPr>
      </w:pPr>
      <w:r w:rsidRPr="002639B6">
        <w:rPr>
          <w:rFonts w:eastAsia="Segoe UI"/>
          <w:bCs/>
          <w:u w:val="single"/>
          <w:lang w:val="ru-RU"/>
        </w:rPr>
        <w:t>«</w:t>
      </w:r>
      <w:r w:rsidR="00015417" w:rsidRPr="002639B6">
        <w:rPr>
          <w:rFonts w:eastAsia="Segoe UI"/>
          <w:bCs/>
          <w:u w:val="single"/>
          <w:lang w:val="ru-RU"/>
        </w:rPr>
        <w:t>ОП.04 Охрана труда</w:t>
      </w:r>
      <w:r w:rsidRPr="002639B6">
        <w:rPr>
          <w:rFonts w:eastAsia="Segoe UI"/>
          <w:bCs/>
          <w:u w:val="single"/>
          <w:lang w:val="ru-RU"/>
        </w:rPr>
        <w:t>»</w:t>
      </w:r>
    </w:p>
    <w:p w14:paraId="775E353B" w14:textId="77777777" w:rsidR="007318E1" w:rsidRPr="00021F3A" w:rsidRDefault="007318E1" w:rsidP="007318E1">
      <w:pPr>
        <w:pStyle w:val="1d"/>
        <w:rPr>
          <w:lang w:val="ru-RU"/>
        </w:rPr>
      </w:pPr>
    </w:p>
    <w:p w14:paraId="742D1902"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679527" w14:textId="77777777" w:rsidR="007F3781" w:rsidRDefault="007318E1" w:rsidP="007F378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5417" w:rsidRPr="00015417">
        <w:rPr>
          <w:rFonts w:ascii="Times New Roman" w:hAnsi="Times New Roman"/>
        </w:rPr>
        <w:t>Охрана труда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F3781" w:rsidRPr="003E2C8F">
        <w:rPr>
          <w:rFonts w:ascii="Times New Roman" w:eastAsia="Times New Roman" w:hAnsi="Times New Roman" w:cs="Times New Roman"/>
          <w:sz w:val="24"/>
          <w:szCs w:val="24"/>
          <w:lang w:eastAsia="ru-RU"/>
        </w:rPr>
        <w:t>формирование у студентов систематизированных знаний и умений в области </w:t>
      </w:r>
      <w:r w:rsidR="007F3781" w:rsidRPr="003E2C8F">
        <w:rPr>
          <w:rFonts w:ascii="Times New Roman" w:eastAsia="Times New Roman" w:hAnsi="Times New Roman" w:cs="Times New Roman"/>
          <w:bCs/>
          <w:sz w:val="24"/>
          <w:szCs w:val="24"/>
          <w:lang w:eastAsia="ru-RU"/>
        </w:rPr>
        <w:t>охраны</w:t>
      </w:r>
      <w:r w:rsidR="007F3781" w:rsidRPr="003E2C8F">
        <w:rPr>
          <w:rFonts w:ascii="Times New Roman" w:eastAsia="Times New Roman" w:hAnsi="Times New Roman" w:cs="Times New Roman"/>
          <w:sz w:val="24"/>
          <w:szCs w:val="24"/>
          <w:lang w:eastAsia="ru-RU"/>
        </w:rPr>
        <w:t> </w:t>
      </w:r>
      <w:r w:rsidR="007F3781" w:rsidRPr="003E2C8F">
        <w:rPr>
          <w:rFonts w:ascii="Times New Roman" w:eastAsia="Times New Roman" w:hAnsi="Times New Roman" w:cs="Times New Roman"/>
          <w:bCs/>
          <w:sz w:val="24"/>
          <w:szCs w:val="24"/>
          <w:lang w:eastAsia="ru-RU"/>
        </w:rPr>
        <w:t>труда</w:t>
      </w:r>
      <w:r w:rsidR="007F3781">
        <w:rPr>
          <w:rFonts w:ascii="Times New Roman" w:eastAsia="Times New Roman" w:hAnsi="Times New Roman" w:cs="Times New Roman"/>
          <w:bCs/>
          <w:sz w:val="24"/>
          <w:szCs w:val="24"/>
          <w:lang w:eastAsia="ru-RU"/>
        </w:rPr>
        <w:t>.</w:t>
      </w:r>
    </w:p>
    <w:p w14:paraId="59277FAB" w14:textId="41ABA27F"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15417" w:rsidRPr="00015417">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7085C0FE" w14:textId="77777777" w:rsidR="002639B6" w:rsidRDefault="002639B6" w:rsidP="002639B6">
      <w:pPr>
        <w:pStyle w:val="ConsPlusNormal"/>
      </w:pPr>
    </w:p>
    <w:p w14:paraId="5B59AB02"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0252D5" w14:textId="7777777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306674" w14:textId="5649CED4"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68906CE9" w14:textId="77777777" w:rsidR="002639B6" w:rsidRDefault="002639B6" w:rsidP="002639B6">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4"/>
        <w:gridCol w:w="5811"/>
      </w:tblGrid>
      <w:tr w:rsidR="007B5A6E" w:rsidRPr="000E591D" w14:paraId="16F11090" w14:textId="77777777" w:rsidTr="002639B6">
        <w:tc>
          <w:tcPr>
            <w:tcW w:w="1129" w:type="dxa"/>
            <w:tcBorders>
              <w:top w:val="single" w:sz="4" w:space="0" w:color="auto"/>
              <w:left w:val="single" w:sz="4" w:space="0" w:color="auto"/>
              <w:right w:val="single" w:sz="4" w:space="0" w:color="auto"/>
            </w:tcBorders>
          </w:tcPr>
          <w:p w14:paraId="69D76F5E" w14:textId="77777777" w:rsidR="007B5A6E" w:rsidRPr="009019B5" w:rsidRDefault="007B5A6E"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08D85353" w14:textId="1251EDDD" w:rsidR="007B5A6E" w:rsidRPr="009019B5" w:rsidRDefault="007B5A6E" w:rsidP="007318E1">
            <w:pPr>
              <w:rPr>
                <w:rStyle w:val="afb"/>
                <w:b/>
                <w:i w:val="0"/>
                <w:sz w:val="24"/>
                <w:szCs w:val="24"/>
              </w:rPr>
            </w:pPr>
            <w:r w:rsidRPr="009019B5">
              <w:rPr>
                <w:rStyle w:val="afb"/>
                <w:b/>
                <w:sz w:val="24"/>
                <w:szCs w:val="24"/>
              </w:rPr>
              <w:t xml:space="preserve">ПК </w:t>
            </w:r>
          </w:p>
        </w:tc>
        <w:tc>
          <w:tcPr>
            <w:tcW w:w="2694" w:type="dxa"/>
            <w:tcBorders>
              <w:top w:val="single" w:sz="4" w:space="0" w:color="auto"/>
              <w:left w:val="single" w:sz="4" w:space="0" w:color="auto"/>
              <w:right w:val="single" w:sz="4" w:space="0" w:color="auto"/>
            </w:tcBorders>
          </w:tcPr>
          <w:p w14:paraId="6E015963" w14:textId="77777777" w:rsidR="007B5A6E" w:rsidRPr="00F70F81" w:rsidRDefault="007B5A6E"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5811" w:type="dxa"/>
            <w:tcBorders>
              <w:top w:val="single" w:sz="4" w:space="0" w:color="auto"/>
              <w:left w:val="single" w:sz="4" w:space="0" w:color="auto"/>
              <w:bottom w:val="single" w:sz="4" w:space="0" w:color="auto"/>
              <w:right w:val="single" w:sz="4" w:space="0" w:color="auto"/>
            </w:tcBorders>
            <w:shd w:val="clear" w:color="auto" w:fill="auto"/>
          </w:tcPr>
          <w:p w14:paraId="44CF1AAF" w14:textId="77777777" w:rsidR="007B5A6E" w:rsidRPr="00F70F81" w:rsidRDefault="007B5A6E"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B5A6E" w:rsidRPr="009019B5" w14:paraId="5F6001E0" w14:textId="77777777" w:rsidTr="002639B6">
        <w:tc>
          <w:tcPr>
            <w:tcW w:w="1129" w:type="dxa"/>
            <w:tcBorders>
              <w:top w:val="single" w:sz="4" w:space="0" w:color="auto"/>
              <w:left w:val="single" w:sz="4" w:space="0" w:color="auto"/>
              <w:right w:val="single" w:sz="4" w:space="0" w:color="auto"/>
            </w:tcBorders>
          </w:tcPr>
          <w:p w14:paraId="01D8ED29" w14:textId="77777777" w:rsidR="007B5A6E" w:rsidRDefault="007B5A6E" w:rsidP="00695F17">
            <w:pPr>
              <w:ind w:left="142" w:hanging="142"/>
              <w:rPr>
                <w:rFonts w:ascii="Times New Roman" w:hAnsi="Times New Roman" w:cs="Times New Roman"/>
                <w:sz w:val="20"/>
                <w:szCs w:val="20"/>
              </w:rPr>
            </w:pPr>
            <w:r w:rsidRPr="00613CA8">
              <w:rPr>
                <w:rFonts w:ascii="Times New Roman" w:hAnsi="Times New Roman" w:cs="Times New Roman"/>
                <w:sz w:val="20"/>
                <w:szCs w:val="20"/>
              </w:rPr>
              <w:t xml:space="preserve">ОК </w:t>
            </w:r>
            <w:r>
              <w:rPr>
                <w:rFonts w:ascii="Times New Roman" w:hAnsi="Times New Roman" w:cs="Times New Roman"/>
                <w:sz w:val="20"/>
                <w:szCs w:val="20"/>
              </w:rPr>
              <w:t xml:space="preserve">01 </w:t>
            </w:r>
          </w:p>
          <w:p w14:paraId="7A0EF75C"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ОК 02</w:t>
            </w:r>
          </w:p>
          <w:p w14:paraId="2B3490D7"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ОК 03</w:t>
            </w:r>
          </w:p>
          <w:p w14:paraId="1AA561CC"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ОК 04</w:t>
            </w:r>
          </w:p>
          <w:p w14:paraId="55A592D8"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ОК 05</w:t>
            </w:r>
          </w:p>
          <w:p w14:paraId="4BFF4A1A"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ОК 06</w:t>
            </w:r>
          </w:p>
          <w:p w14:paraId="1BCA94EC"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ОК 07</w:t>
            </w:r>
          </w:p>
          <w:p w14:paraId="45BFF488"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ОК 08</w:t>
            </w:r>
          </w:p>
          <w:p w14:paraId="7014D43A" w14:textId="77777777" w:rsidR="007B5A6E" w:rsidRPr="00613CA8"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ОК 0</w:t>
            </w:r>
            <w:r w:rsidRPr="00613CA8">
              <w:rPr>
                <w:rFonts w:ascii="Times New Roman" w:hAnsi="Times New Roman" w:cs="Times New Roman"/>
                <w:sz w:val="20"/>
                <w:szCs w:val="20"/>
              </w:rPr>
              <w:t>9</w:t>
            </w:r>
          </w:p>
          <w:p w14:paraId="6A1EB891" w14:textId="77777777" w:rsidR="007B5A6E" w:rsidRDefault="007B5A6E" w:rsidP="00695F17">
            <w:pPr>
              <w:ind w:left="142" w:hanging="142"/>
              <w:rPr>
                <w:rFonts w:ascii="Times New Roman" w:hAnsi="Times New Roman" w:cs="Times New Roman"/>
                <w:sz w:val="20"/>
                <w:szCs w:val="20"/>
              </w:rPr>
            </w:pPr>
            <w:r w:rsidRPr="00613CA8">
              <w:rPr>
                <w:rFonts w:ascii="Times New Roman" w:hAnsi="Times New Roman" w:cs="Times New Roman"/>
                <w:sz w:val="20"/>
                <w:szCs w:val="20"/>
              </w:rPr>
              <w:t xml:space="preserve">ПК 1.1 </w:t>
            </w:r>
          </w:p>
          <w:p w14:paraId="379B8A7D"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ПК 1.2</w:t>
            </w:r>
          </w:p>
          <w:p w14:paraId="651CA1E5"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ПК 1.3</w:t>
            </w:r>
          </w:p>
          <w:p w14:paraId="167BA8C8" w14:textId="74F04041"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1.4</w:t>
            </w:r>
          </w:p>
          <w:p w14:paraId="3FDDEA7C" w14:textId="7873658C"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ПК 1.5</w:t>
            </w:r>
          </w:p>
          <w:p w14:paraId="7E0B99DA" w14:textId="4E24D35B"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ПК 1.6</w:t>
            </w:r>
          </w:p>
          <w:p w14:paraId="75CD3773" w14:textId="2E98847C"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ПК 2.1</w:t>
            </w:r>
          </w:p>
          <w:p w14:paraId="2C1F510E" w14:textId="2EC9A6AB"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ПК 2.2</w:t>
            </w:r>
          </w:p>
          <w:p w14:paraId="090BC2DE" w14:textId="2713852C" w:rsidR="007B5A6E" w:rsidRPr="00613CA8"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ПК 2.3</w:t>
            </w:r>
          </w:p>
          <w:p w14:paraId="2106CB49" w14:textId="77777777" w:rsidR="007B5A6E"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 xml:space="preserve">ПК 2.4 </w:t>
            </w:r>
          </w:p>
          <w:p w14:paraId="1CB18610" w14:textId="77777777" w:rsidR="007B5A6E" w:rsidRPr="00613CA8" w:rsidRDefault="007B5A6E" w:rsidP="00695F17">
            <w:pPr>
              <w:ind w:left="142" w:hanging="142"/>
              <w:rPr>
                <w:rFonts w:ascii="Times New Roman" w:hAnsi="Times New Roman" w:cs="Times New Roman"/>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2.5</w:t>
            </w:r>
          </w:p>
          <w:p w14:paraId="6170E5C8" w14:textId="77777777" w:rsidR="007B5A6E" w:rsidRDefault="007B5A6E" w:rsidP="00695F17">
            <w:pPr>
              <w:rPr>
                <w:rFonts w:ascii="Times New Roman" w:hAnsi="Times New Roman" w:cs="Times New Roman"/>
                <w:sz w:val="20"/>
                <w:szCs w:val="20"/>
              </w:rPr>
            </w:pPr>
            <w:r w:rsidRPr="00613CA8">
              <w:rPr>
                <w:rFonts w:ascii="Times New Roman" w:hAnsi="Times New Roman" w:cs="Times New Roman"/>
                <w:sz w:val="20"/>
                <w:szCs w:val="20"/>
              </w:rPr>
              <w:t xml:space="preserve">ПК 3.1 </w:t>
            </w:r>
          </w:p>
          <w:p w14:paraId="432C1EEB" w14:textId="77777777" w:rsidR="007B5A6E" w:rsidRDefault="007B5A6E" w:rsidP="00695F17">
            <w:pPr>
              <w:rPr>
                <w:rFonts w:ascii="Times New Roman" w:hAnsi="Times New Roman" w:cs="Times New Roman"/>
                <w:sz w:val="20"/>
                <w:szCs w:val="20"/>
              </w:rPr>
            </w:pPr>
            <w:r>
              <w:rPr>
                <w:rFonts w:ascii="Times New Roman" w:hAnsi="Times New Roman" w:cs="Times New Roman"/>
                <w:sz w:val="20"/>
                <w:szCs w:val="20"/>
              </w:rPr>
              <w:t>ПК 3.2</w:t>
            </w:r>
          </w:p>
          <w:p w14:paraId="5E21A7EE" w14:textId="77777777" w:rsidR="007B5A6E" w:rsidRDefault="007B5A6E" w:rsidP="00695F17">
            <w:pPr>
              <w:rPr>
                <w:rFonts w:ascii="Times New Roman" w:hAnsi="Times New Roman" w:cs="Times New Roman"/>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3.3</w:t>
            </w:r>
          </w:p>
          <w:p w14:paraId="63A833E1" w14:textId="77777777" w:rsidR="007B5A6E" w:rsidRDefault="007B5A6E" w:rsidP="00695F17">
            <w:pPr>
              <w:rPr>
                <w:rFonts w:ascii="Times New Roman" w:hAnsi="Times New Roman" w:cs="Times New Roman"/>
                <w:sz w:val="20"/>
                <w:szCs w:val="20"/>
              </w:rPr>
            </w:pPr>
            <w:r>
              <w:rPr>
                <w:rFonts w:ascii="Times New Roman" w:hAnsi="Times New Roman" w:cs="Times New Roman"/>
                <w:sz w:val="20"/>
                <w:szCs w:val="20"/>
              </w:rPr>
              <w:t>ПК 3.4</w:t>
            </w:r>
          </w:p>
          <w:p w14:paraId="391528B9" w14:textId="29E52B1D" w:rsidR="007B5A6E" w:rsidRPr="009019B5" w:rsidRDefault="007B5A6E" w:rsidP="00695F17">
            <w:pPr>
              <w:rPr>
                <w:rFonts w:ascii="Times New Roman" w:hAnsi="Times New Roman" w:cs="Times New Roman"/>
                <w:bCs/>
                <w:sz w:val="24"/>
                <w:szCs w:val="24"/>
              </w:rPr>
            </w:pPr>
            <w:r>
              <w:rPr>
                <w:rFonts w:ascii="Times New Roman" w:hAnsi="Times New Roman" w:cs="Times New Roman"/>
                <w:sz w:val="20"/>
                <w:szCs w:val="20"/>
              </w:rPr>
              <w:t>ПК 3.5</w:t>
            </w:r>
          </w:p>
        </w:tc>
        <w:tc>
          <w:tcPr>
            <w:tcW w:w="2694" w:type="dxa"/>
            <w:tcBorders>
              <w:top w:val="single" w:sz="4" w:space="0" w:color="auto"/>
              <w:left w:val="single" w:sz="4" w:space="0" w:color="auto"/>
              <w:right w:val="single" w:sz="4" w:space="0" w:color="auto"/>
            </w:tcBorders>
          </w:tcPr>
          <w:p w14:paraId="7A0B2A18" w14:textId="77777777" w:rsidR="007B5A6E" w:rsidRPr="00695F17" w:rsidRDefault="007B5A6E" w:rsidP="00695F17">
            <w:pPr>
              <w:numPr>
                <w:ilvl w:val="0"/>
                <w:numId w:val="21"/>
              </w:numPr>
              <w:tabs>
                <w:tab w:val="num"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695F17">
              <w:rPr>
                <w:rFonts w:ascii="Times New Roman" w:hAnsi="Times New Roman" w:cs="Times New Roman"/>
                <w:bCs/>
                <w:sz w:val="24"/>
                <w:szCs w:val="24"/>
              </w:rPr>
              <w:t>оценивать состояние техники безопасности на производственном объекте;</w:t>
            </w:r>
          </w:p>
          <w:p w14:paraId="195ACA24" w14:textId="77777777" w:rsidR="007B5A6E" w:rsidRPr="00695F17" w:rsidRDefault="007B5A6E" w:rsidP="00695F17">
            <w:pPr>
              <w:numPr>
                <w:ilvl w:val="0"/>
                <w:numId w:val="21"/>
              </w:numPr>
              <w:tabs>
                <w:tab w:val="num" w:pos="147"/>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пользоваться средствами индивидуальной и групповой защиты;</w:t>
            </w:r>
          </w:p>
          <w:p w14:paraId="4B097E73" w14:textId="77777777" w:rsidR="007B5A6E" w:rsidRPr="00695F17" w:rsidRDefault="007B5A6E" w:rsidP="00695F17">
            <w:pPr>
              <w:numPr>
                <w:ilvl w:val="0"/>
                <w:numId w:val="21"/>
              </w:numPr>
              <w:tabs>
                <w:tab w:val="num" w:pos="147"/>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 xml:space="preserve">применять безопасные приемы труда на территории </w:t>
            </w:r>
            <w:proofErr w:type="gramStart"/>
            <w:r w:rsidRPr="00695F17">
              <w:rPr>
                <w:rFonts w:ascii="Times New Roman" w:hAnsi="Times New Roman" w:cs="Times New Roman"/>
                <w:sz w:val="24"/>
                <w:szCs w:val="24"/>
              </w:rPr>
              <w:t>организации  и</w:t>
            </w:r>
            <w:proofErr w:type="gramEnd"/>
            <w:r w:rsidRPr="00695F17">
              <w:rPr>
                <w:rFonts w:ascii="Times New Roman" w:hAnsi="Times New Roman" w:cs="Times New Roman"/>
                <w:sz w:val="24"/>
                <w:szCs w:val="24"/>
              </w:rPr>
              <w:t xml:space="preserve"> в производственных помещениях;</w:t>
            </w:r>
          </w:p>
          <w:p w14:paraId="4644E488" w14:textId="77777777" w:rsidR="007B5A6E" w:rsidRPr="00695F17" w:rsidRDefault="007B5A6E" w:rsidP="00695F17">
            <w:pPr>
              <w:numPr>
                <w:ilvl w:val="0"/>
                <w:numId w:val="21"/>
              </w:numPr>
              <w:tabs>
                <w:tab w:val="num" w:pos="147"/>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 xml:space="preserve">использовать </w:t>
            </w:r>
            <w:proofErr w:type="spellStart"/>
            <w:r w:rsidRPr="00695F17">
              <w:rPr>
                <w:rFonts w:ascii="Times New Roman" w:hAnsi="Times New Roman" w:cs="Times New Roman"/>
                <w:sz w:val="24"/>
                <w:szCs w:val="24"/>
              </w:rPr>
              <w:t>экобиозащитную</w:t>
            </w:r>
            <w:proofErr w:type="spellEnd"/>
            <w:r w:rsidRPr="00695F17">
              <w:rPr>
                <w:rFonts w:ascii="Times New Roman" w:hAnsi="Times New Roman" w:cs="Times New Roman"/>
                <w:sz w:val="24"/>
                <w:szCs w:val="24"/>
              </w:rPr>
              <w:t xml:space="preserve"> и противопожарную технику;</w:t>
            </w:r>
          </w:p>
          <w:p w14:paraId="5C001EAE" w14:textId="77777777" w:rsidR="007B5A6E" w:rsidRPr="00695F17" w:rsidRDefault="007B5A6E" w:rsidP="00695F17">
            <w:pPr>
              <w:numPr>
                <w:ilvl w:val="0"/>
                <w:numId w:val="21"/>
              </w:numPr>
              <w:tabs>
                <w:tab w:val="num" w:pos="147"/>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определять и проводить анализ травмоопасных и вредных факторов в сфере профессиональной деятельности;</w:t>
            </w:r>
          </w:p>
          <w:p w14:paraId="0BA5DAEC" w14:textId="77777777" w:rsidR="007B5A6E" w:rsidRPr="00695F17" w:rsidRDefault="007B5A6E" w:rsidP="00695F17">
            <w:pPr>
              <w:numPr>
                <w:ilvl w:val="0"/>
                <w:numId w:val="21"/>
              </w:numPr>
              <w:tabs>
                <w:tab w:val="num" w:pos="147"/>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 xml:space="preserve">соблюдать правила безопасности труда, производственной </w:t>
            </w:r>
            <w:r w:rsidRPr="00695F17">
              <w:rPr>
                <w:rFonts w:ascii="Times New Roman" w:hAnsi="Times New Roman" w:cs="Times New Roman"/>
                <w:sz w:val="24"/>
                <w:szCs w:val="24"/>
              </w:rPr>
              <w:lastRenderedPageBreak/>
              <w:t>санитарии и пожарной безопасности</w:t>
            </w:r>
          </w:p>
          <w:p w14:paraId="7BC814D3" w14:textId="77777777" w:rsidR="007B5A6E" w:rsidRPr="00695F17" w:rsidRDefault="007B5A6E" w:rsidP="00695F17">
            <w:pPr>
              <w:rPr>
                <w:rFonts w:ascii="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tcPr>
          <w:p w14:paraId="74CC3DD0"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lastRenderedPageBreak/>
              <w:t>виды и правила проведения инструктажей по охране труда;</w:t>
            </w:r>
          </w:p>
          <w:p w14:paraId="5A6C4999"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возможные опасные и вредные факторы и средства защиты;</w:t>
            </w:r>
          </w:p>
          <w:p w14:paraId="0750684C"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действие токсичных веществ на организм человека;</w:t>
            </w:r>
          </w:p>
          <w:p w14:paraId="32BDECCC"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законодательство в области охраны труда;</w:t>
            </w:r>
          </w:p>
          <w:p w14:paraId="3B3228FF"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меры предупреждения пожаров и взрывов;</w:t>
            </w:r>
          </w:p>
          <w:p w14:paraId="0E5BA524"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 xml:space="preserve">нормативные документы по охране труда и здоровья, основы профгигиены, </w:t>
            </w:r>
            <w:proofErr w:type="spellStart"/>
            <w:r w:rsidRPr="00695F17">
              <w:rPr>
                <w:rFonts w:ascii="Times New Roman" w:hAnsi="Times New Roman" w:cs="Times New Roman"/>
                <w:sz w:val="24"/>
                <w:szCs w:val="24"/>
              </w:rPr>
              <w:t>профсанитарии</w:t>
            </w:r>
            <w:proofErr w:type="spellEnd"/>
            <w:r w:rsidRPr="00695F17">
              <w:rPr>
                <w:rFonts w:ascii="Times New Roman" w:hAnsi="Times New Roman" w:cs="Times New Roman"/>
                <w:sz w:val="24"/>
                <w:szCs w:val="24"/>
              </w:rPr>
              <w:t xml:space="preserve"> и пожаробезопасности;</w:t>
            </w:r>
          </w:p>
          <w:p w14:paraId="6CDB1C22"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общие требования безопасности на территории организации и в производственных помещениях;</w:t>
            </w:r>
          </w:p>
          <w:p w14:paraId="2CD33E30"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основные источники воздействия на окружающую среду;</w:t>
            </w:r>
          </w:p>
          <w:p w14:paraId="3F057867"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основные причины возникновения пожаров и взрывов;</w:t>
            </w:r>
          </w:p>
          <w:p w14:paraId="4FE8CD66"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особенности обеспечения безопасных условий труда на производстве;</w:t>
            </w:r>
          </w:p>
          <w:p w14:paraId="311CB4EC"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55586AB"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права и обязанности работников в области охраны труда;</w:t>
            </w:r>
          </w:p>
          <w:p w14:paraId="2D1C2C28"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правила безопасной эксплуатации установок и аппаратов;</w:t>
            </w:r>
          </w:p>
          <w:p w14:paraId="2CD6D2CC"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lastRenderedPageBreak/>
              <w:t>правила и нормы охраны труда, техники безопасности, личной и производственной санитарии и противопожарной защиты;</w:t>
            </w:r>
          </w:p>
          <w:p w14:paraId="4861B4E6"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предельно допустимые концентрации (ПДК) и индивидуальные средства защиты;</w:t>
            </w:r>
          </w:p>
          <w:p w14:paraId="6765BEC2"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45540533" w14:textId="77777777" w:rsidR="007B5A6E" w:rsidRPr="00695F17" w:rsidRDefault="007B5A6E" w:rsidP="00695F17">
            <w:pPr>
              <w:numPr>
                <w:ilvl w:val="0"/>
                <w:numId w:val="22"/>
              </w:numPr>
              <w:tabs>
                <w:tab w:val="left" w:pos="-108"/>
                <w:tab w:val="left" w:pos="175"/>
              </w:tabs>
              <w:ind w:left="0" w:firstLine="0"/>
              <w:jc w:val="both"/>
              <w:rPr>
                <w:rFonts w:ascii="Times New Roman" w:hAnsi="Times New Roman" w:cs="Times New Roman"/>
                <w:sz w:val="24"/>
                <w:szCs w:val="24"/>
              </w:rPr>
            </w:pPr>
            <w:r w:rsidRPr="00695F17">
              <w:rPr>
                <w:rFonts w:ascii="Times New Roman" w:hAnsi="Times New Roman" w:cs="Times New Roman"/>
                <w:sz w:val="24"/>
                <w:szCs w:val="24"/>
              </w:rPr>
              <w:t>средства и методы повышения безопасности технических средств и технологических процессов.</w:t>
            </w:r>
          </w:p>
          <w:p w14:paraId="45D3D7C4" w14:textId="77777777" w:rsidR="007B5A6E" w:rsidRPr="00695F17" w:rsidRDefault="007B5A6E" w:rsidP="00695F17">
            <w:pPr>
              <w:rPr>
                <w:rFonts w:ascii="Times New Roman" w:hAnsi="Times New Roman" w:cs="Times New Roman"/>
                <w:bCs/>
                <w:sz w:val="24"/>
                <w:szCs w:val="24"/>
              </w:rPr>
            </w:pPr>
          </w:p>
        </w:tc>
      </w:tr>
    </w:tbl>
    <w:p w14:paraId="601F59C8" w14:textId="77777777" w:rsidR="007318E1" w:rsidRDefault="007318E1" w:rsidP="002639B6">
      <w:pPr>
        <w:pStyle w:val="ConsPlusNormal"/>
      </w:pPr>
    </w:p>
    <w:p w14:paraId="2DC4258C" w14:textId="77777777" w:rsidR="007318E1" w:rsidRDefault="007318E1" w:rsidP="002639B6">
      <w:pPr>
        <w:pStyle w:val="ConsPlusNormal"/>
        <w:rPr>
          <w:rFonts w:eastAsia="Segoe UI"/>
          <w:b/>
          <w:caps/>
          <w:kern w:val="32"/>
          <w:lang w:val="x-none" w:eastAsia="x-none"/>
        </w:rPr>
      </w:pPr>
    </w:p>
    <w:p w14:paraId="58E1482B" w14:textId="77777777" w:rsidR="007318E1" w:rsidRPr="00B115E3" w:rsidRDefault="007318E1" w:rsidP="00731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59A916E" w14:textId="542C340A"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ED55958" w14:textId="77777777" w:rsidR="002639B6" w:rsidRPr="00E11160" w:rsidRDefault="002639B6" w:rsidP="002639B6">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318E1" w:rsidRPr="00DB7B6A" w14:paraId="3CF18FA2" w14:textId="77777777" w:rsidTr="007B5A6E">
        <w:trPr>
          <w:trHeight w:val="23"/>
        </w:trPr>
        <w:tc>
          <w:tcPr>
            <w:tcW w:w="2534" w:type="pct"/>
            <w:vAlign w:val="center"/>
          </w:tcPr>
          <w:p w14:paraId="25CA13D0"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466C6C9"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5E4FE04"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14C600C5" w14:textId="77777777" w:rsidTr="007B5A6E">
        <w:trPr>
          <w:trHeight w:val="23"/>
        </w:trPr>
        <w:tc>
          <w:tcPr>
            <w:tcW w:w="2534" w:type="pct"/>
            <w:vAlign w:val="center"/>
          </w:tcPr>
          <w:p w14:paraId="1A200BD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A726C8D" w14:textId="49CE325A" w:rsidR="007318E1"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35" w:type="pct"/>
            <w:vAlign w:val="center"/>
          </w:tcPr>
          <w:p w14:paraId="72BB4153" w14:textId="1122785E" w:rsidR="007318E1"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318E1" w:rsidRPr="00DB7B6A" w14:paraId="500ACDFA" w14:textId="77777777" w:rsidTr="007B5A6E">
        <w:trPr>
          <w:trHeight w:val="23"/>
        </w:trPr>
        <w:tc>
          <w:tcPr>
            <w:tcW w:w="2534" w:type="pct"/>
            <w:vAlign w:val="center"/>
          </w:tcPr>
          <w:p w14:paraId="3CE41557"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5138619"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290C183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515A1AC7" w14:textId="77777777" w:rsidTr="007B5A6E">
        <w:trPr>
          <w:trHeight w:val="23"/>
        </w:trPr>
        <w:tc>
          <w:tcPr>
            <w:tcW w:w="2534" w:type="pct"/>
            <w:vAlign w:val="center"/>
          </w:tcPr>
          <w:p w14:paraId="498CC64A"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89FCFE3"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65F70A7C"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087679BC" w14:textId="77777777" w:rsidTr="007B5A6E">
        <w:trPr>
          <w:trHeight w:val="23"/>
        </w:trPr>
        <w:tc>
          <w:tcPr>
            <w:tcW w:w="2534" w:type="pct"/>
            <w:vAlign w:val="center"/>
          </w:tcPr>
          <w:p w14:paraId="08C21512"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8AEFFAD" w14:textId="58F952EA" w:rsidR="007318E1"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35" w:type="pct"/>
            <w:vAlign w:val="center"/>
          </w:tcPr>
          <w:p w14:paraId="0C9342CD" w14:textId="4AF51D83" w:rsidR="007318E1"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428CACF" w14:textId="77777777" w:rsidR="007318E1" w:rsidRDefault="007318E1" w:rsidP="007318E1">
      <w:pPr>
        <w:rPr>
          <w:rFonts w:ascii="Times New Roman" w:hAnsi="Times New Roman" w:cs="Times New Roman"/>
          <w:iCs/>
          <w:sz w:val="24"/>
          <w:szCs w:val="24"/>
        </w:rPr>
      </w:pPr>
    </w:p>
    <w:p w14:paraId="01C06881" w14:textId="19D16C86" w:rsidR="007318E1" w:rsidRDefault="007318E1" w:rsidP="00731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123D0535" w14:textId="77777777" w:rsidR="002639B6" w:rsidRPr="00782EFC" w:rsidRDefault="002639B6" w:rsidP="002639B6">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512"/>
      </w:tblGrid>
      <w:tr w:rsidR="00695F17" w:rsidRPr="00695F17" w14:paraId="789099BC" w14:textId="77777777" w:rsidTr="007B5A6E">
        <w:trPr>
          <w:trHeight w:val="335"/>
        </w:trPr>
        <w:tc>
          <w:tcPr>
            <w:tcW w:w="2122" w:type="dxa"/>
            <w:tcBorders>
              <w:top w:val="single" w:sz="4" w:space="0" w:color="auto"/>
              <w:left w:val="single" w:sz="4" w:space="0" w:color="auto"/>
              <w:bottom w:val="single" w:sz="4" w:space="0" w:color="auto"/>
              <w:right w:val="single" w:sz="4" w:space="0" w:color="auto"/>
            </w:tcBorders>
            <w:vAlign w:val="center"/>
          </w:tcPr>
          <w:p w14:paraId="725BC6D8" w14:textId="77777777" w:rsidR="00695F17" w:rsidRPr="00695F17" w:rsidRDefault="00695F17" w:rsidP="00695F17">
            <w:pPr>
              <w:spacing w:line="276" w:lineRule="auto"/>
              <w:jc w:val="center"/>
              <w:rPr>
                <w:rFonts w:ascii="Times New Roman" w:eastAsia="Times New Roman" w:hAnsi="Times New Roman" w:cs="Times New Roman"/>
                <w:b/>
                <w:sz w:val="24"/>
                <w:szCs w:val="24"/>
                <w:lang w:eastAsia="ru-RU"/>
              </w:rPr>
            </w:pPr>
            <w:r w:rsidRPr="00695F17">
              <w:rPr>
                <w:rFonts w:ascii="Times New Roman" w:eastAsia="Times New Roman" w:hAnsi="Times New Roman" w:cs="Times New Roman"/>
                <w:b/>
                <w:bCs/>
                <w:sz w:val="24"/>
                <w:szCs w:val="24"/>
                <w:lang w:eastAsia="ru-RU"/>
              </w:rPr>
              <w:t>Наименование разделов и тем</w:t>
            </w:r>
          </w:p>
        </w:tc>
        <w:tc>
          <w:tcPr>
            <w:tcW w:w="7512" w:type="dxa"/>
            <w:tcBorders>
              <w:top w:val="single" w:sz="4" w:space="0" w:color="auto"/>
              <w:left w:val="single" w:sz="4" w:space="0" w:color="auto"/>
              <w:bottom w:val="single" w:sz="4" w:space="0" w:color="auto"/>
              <w:right w:val="single" w:sz="4" w:space="0" w:color="auto"/>
            </w:tcBorders>
            <w:vAlign w:val="center"/>
          </w:tcPr>
          <w:p w14:paraId="45E836F1" w14:textId="77777777" w:rsidR="00695F17" w:rsidRPr="00695F17" w:rsidRDefault="00695F17" w:rsidP="00695F17">
            <w:pPr>
              <w:suppressAutoHyphens/>
              <w:jc w:val="center"/>
              <w:rPr>
                <w:rFonts w:ascii="Times New Roman" w:eastAsia="Times New Roman" w:hAnsi="Times New Roman" w:cs="Times New Roman"/>
                <w:b/>
                <w:sz w:val="24"/>
                <w:szCs w:val="24"/>
                <w:lang w:eastAsia="ru-RU"/>
              </w:rPr>
            </w:pPr>
            <w:r w:rsidRPr="00695F17">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695F17">
              <w:rPr>
                <w:rFonts w:ascii="Times New Roman" w:eastAsia="Times New Roman" w:hAnsi="Times New Roman" w:cs="Times New Roman"/>
                <w:i/>
                <w:iCs/>
                <w:sz w:val="24"/>
                <w:szCs w:val="24"/>
                <w:lang w:eastAsia="ru-RU"/>
              </w:rPr>
              <w:t>курсовой проект (работа)</w:t>
            </w:r>
          </w:p>
        </w:tc>
      </w:tr>
      <w:tr w:rsidR="00695F17" w:rsidRPr="00695F17" w14:paraId="366C7251" w14:textId="77777777" w:rsidTr="007B5A6E">
        <w:trPr>
          <w:trHeight w:val="20"/>
        </w:trPr>
        <w:tc>
          <w:tcPr>
            <w:tcW w:w="2122" w:type="dxa"/>
            <w:vMerge w:val="restart"/>
            <w:tcBorders>
              <w:top w:val="single" w:sz="4" w:space="0" w:color="auto"/>
              <w:left w:val="single" w:sz="4" w:space="0" w:color="auto"/>
              <w:right w:val="single" w:sz="4" w:space="0" w:color="auto"/>
            </w:tcBorders>
          </w:tcPr>
          <w:p w14:paraId="5E66A77F"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
                <w:bCs/>
                <w:sz w:val="24"/>
                <w:szCs w:val="24"/>
                <w:lang w:eastAsia="ru-RU"/>
              </w:rPr>
            </w:pPr>
            <w:r w:rsidRPr="00695F17">
              <w:rPr>
                <w:rFonts w:ascii="Times New Roman" w:eastAsia="Times New Roman" w:hAnsi="Times New Roman" w:cs="Times New Roman"/>
                <w:bCs/>
                <w:sz w:val="24"/>
                <w:szCs w:val="24"/>
                <w:lang w:eastAsia="ru-RU"/>
              </w:rPr>
              <w:t>Введение</w:t>
            </w:r>
          </w:p>
        </w:tc>
        <w:tc>
          <w:tcPr>
            <w:tcW w:w="7512" w:type="dxa"/>
            <w:tcBorders>
              <w:top w:val="single" w:sz="4" w:space="0" w:color="auto"/>
              <w:left w:val="single" w:sz="4" w:space="0" w:color="auto"/>
              <w:bottom w:val="single" w:sz="4" w:space="0" w:color="auto"/>
              <w:right w:val="single" w:sz="4" w:space="0" w:color="auto"/>
            </w:tcBorders>
          </w:tcPr>
          <w:p w14:paraId="2334AA0D"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
                <w:bCs/>
                <w:sz w:val="24"/>
                <w:szCs w:val="24"/>
                <w:lang w:eastAsia="ru-RU"/>
              </w:rPr>
              <w:t>Содержание учебного материала</w:t>
            </w:r>
          </w:p>
        </w:tc>
      </w:tr>
      <w:tr w:rsidR="00695F17" w:rsidRPr="00695F17" w14:paraId="1AFA67F9" w14:textId="77777777" w:rsidTr="007B5A6E">
        <w:trPr>
          <w:trHeight w:val="20"/>
        </w:trPr>
        <w:tc>
          <w:tcPr>
            <w:tcW w:w="2122" w:type="dxa"/>
            <w:vMerge/>
            <w:tcBorders>
              <w:left w:val="single" w:sz="4" w:space="0" w:color="auto"/>
              <w:bottom w:val="single" w:sz="4" w:space="0" w:color="auto"/>
              <w:right w:val="single" w:sz="4" w:space="0" w:color="auto"/>
            </w:tcBorders>
            <w:vAlign w:val="center"/>
          </w:tcPr>
          <w:p w14:paraId="796A4CBD"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7E0EDB27"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Cs/>
                <w:sz w:val="24"/>
                <w:szCs w:val="24"/>
                <w:lang w:eastAsia="ru-RU"/>
              </w:rPr>
              <w:t>Задачи дисциплины и ее место в учебном процессе</w:t>
            </w:r>
          </w:p>
        </w:tc>
      </w:tr>
      <w:tr w:rsidR="00695F17" w:rsidRPr="00695F17" w14:paraId="4FD80876" w14:textId="77777777" w:rsidTr="007B5A6E">
        <w:trPr>
          <w:trHeight w:val="285"/>
        </w:trPr>
        <w:tc>
          <w:tcPr>
            <w:tcW w:w="9634" w:type="dxa"/>
            <w:gridSpan w:val="2"/>
            <w:tcBorders>
              <w:top w:val="single" w:sz="4" w:space="0" w:color="auto"/>
              <w:left w:val="single" w:sz="4" w:space="0" w:color="auto"/>
              <w:bottom w:val="single" w:sz="4" w:space="0" w:color="auto"/>
              <w:right w:val="single" w:sz="4" w:space="0" w:color="auto"/>
            </w:tcBorders>
          </w:tcPr>
          <w:p w14:paraId="1373783A"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
                <w:sz w:val="24"/>
                <w:szCs w:val="24"/>
                <w:lang w:eastAsia="ru-RU"/>
              </w:rPr>
            </w:pPr>
            <w:r w:rsidRPr="00695F17">
              <w:rPr>
                <w:rFonts w:ascii="Times New Roman" w:eastAsia="Times New Roman" w:hAnsi="Times New Roman" w:cs="Times New Roman"/>
                <w:b/>
                <w:bCs/>
                <w:sz w:val="24"/>
                <w:szCs w:val="24"/>
                <w:lang w:eastAsia="ru-RU"/>
              </w:rPr>
              <w:t>Раздел 1.</w:t>
            </w:r>
            <w:r w:rsidRPr="00695F17">
              <w:rPr>
                <w:rFonts w:ascii="Times New Roman" w:eastAsia="Times New Roman" w:hAnsi="Times New Roman" w:cs="Times New Roman"/>
                <w:b/>
                <w:sz w:val="24"/>
                <w:szCs w:val="24"/>
                <w:lang w:eastAsia="ru-RU"/>
              </w:rPr>
              <w:t xml:space="preserve"> Основы охраны труда</w:t>
            </w:r>
          </w:p>
        </w:tc>
      </w:tr>
      <w:tr w:rsidR="00695F17" w:rsidRPr="00695F17" w14:paraId="4BAB94AA" w14:textId="77777777" w:rsidTr="007B5A6E">
        <w:trPr>
          <w:trHeight w:val="376"/>
        </w:trPr>
        <w:tc>
          <w:tcPr>
            <w:tcW w:w="2122" w:type="dxa"/>
            <w:vMerge w:val="restart"/>
            <w:tcBorders>
              <w:top w:val="single" w:sz="4" w:space="0" w:color="auto"/>
              <w:left w:val="single" w:sz="4" w:space="0" w:color="auto"/>
              <w:bottom w:val="single" w:sz="4" w:space="0" w:color="auto"/>
              <w:right w:val="single" w:sz="4" w:space="0" w:color="auto"/>
            </w:tcBorders>
          </w:tcPr>
          <w:p w14:paraId="2DC963F8"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Cs/>
                <w:sz w:val="24"/>
                <w:szCs w:val="24"/>
              </w:rPr>
            </w:pPr>
            <w:r w:rsidRPr="00695F17">
              <w:rPr>
                <w:rFonts w:ascii="Times New Roman" w:eastAsia="Times New Roman" w:hAnsi="Times New Roman" w:cs="Times New Roman"/>
                <w:bCs/>
                <w:sz w:val="24"/>
                <w:szCs w:val="24"/>
              </w:rPr>
              <w:t>Тема 1.1</w:t>
            </w:r>
          </w:p>
          <w:p w14:paraId="220CF76A"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
                <w:bCs/>
                <w:sz w:val="24"/>
                <w:szCs w:val="24"/>
                <w:lang w:eastAsia="ru-RU"/>
              </w:rPr>
            </w:pPr>
            <w:r w:rsidRPr="00695F17">
              <w:rPr>
                <w:rFonts w:ascii="Times New Roman" w:eastAsia="Times New Roman" w:hAnsi="Times New Roman" w:cs="Times New Roman"/>
                <w:sz w:val="24"/>
                <w:szCs w:val="24"/>
              </w:rPr>
              <w:t xml:space="preserve"> </w:t>
            </w:r>
            <w:r w:rsidRPr="00695F17">
              <w:rPr>
                <w:rFonts w:ascii="Times New Roman" w:eastAsia="Times New Roman" w:hAnsi="Times New Roman" w:cs="Times New Roman"/>
                <w:sz w:val="24"/>
                <w:szCs w:val="24"/>
                <w:lang w:eastAsia="ru-RU"/>
              </w:rPr>
              <w:t>Правовые основы охраны труда и государственное регулирование в сфере охраны труда</w:t>
            </w:r>
          </w:p>
        </w:tc>
        <w:tc>
          <w:tcPr>
            <w:tcW w:w="7512" w:type="dxa"/>
            <w:tcBorders>
              <w:top w:val="single" w:sz="4" w:space="0" w:color="auto"/>
              <w:left w:val="single" w:sz="4" w:space="0" w:color="auto"/>
              <w:bottom w:val="single" w:sz="4" w:space="0" w:color="auto"/>
              <w:right w:val="single" w:sz="4" w:space="0" w:color="auto"/>
            </w:tcBorders>
          </w:tcPr>
          <w:p w14:paraId="667C5A93"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bCs/>
                <w:sz w:val="24"/>
                <w:szCs w:val="24"/>
              </w:rPr>
              <w:t>Содержание учебного материала</w:t>
            </w:r>
          </w:p>
        </w:tc>
      </w:tr>
      <w:tr w:rsidR="00695F17" w:rsidRPr="00695F17" w14:paraId="4AC29451" w14:textId="77777777" w:rsidTr="007B5A6E">
        <w:trPr>
          <w:trHeight w:val="557"/>
        </w:trPr>
        <w:tc>
          <w:tcPr>
            <w:tcW w:w="2122" w:type="dxa"/>
            <w:vMerge/>
            <w:tcBorders>
              <w:top w:val="single" w:sz="4" w:space="0" w:color="auto"/>
              <w:left w:val="single" w:sz="4" w:space="0" w:color="auto"/>
              <w:bottom w:val="single" w:sz="4" w:space="0" w:color="auto"/>
              <w:right w:val="single" w:sz="4" w:space="0" w:color="auto"/>
            </w:tcBorders>
            <w:vAlign w:val="center"/>
          </w:tcPr>
          <w:p w14:paraId="107320BE"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2BBBCA7A" w14:textId="77777777" w:rsidR="00695F17" w:rsidRPr="00695F17" w:rsidRDefault="00695F17" w:rsidP="00695F17">
            <w:pPr>
              <w:widowControl w:val="0"/>
              <w:suppressAutoHyphens/>
              <w:jc w:val="both"/>
              <w:rPr>
                <w:rFonts w:ascii="Times New Roman" w:eastAsia="Times New Roman" w:hAnsi="Times New Roman" w:cs="Times New Roman"/>
                <w:bCs/>
                <w:sz w:val="24"/>
                <w:szCs w:val="24"/>
              </w:rPr>
            </w:pPr>
            <w:r w:rsidRPr="00695F17">
              <w:rPr>
                <w:rFonts w:ascii="Times New Roman" w:eastAsia="Times New Roman" w:hAnsi="Times New Roman" w:cs="Times New Roman"/>
                <w:sz w:val="24"/>
                <w:szCs w:val="24"/>
              </w:rPr>
              <w:t>Правовые источники охраны труда</w:t>
            </w:r>
          </w:p>
          <w:p w14:paraId="5E537FAA"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Государственные нормативные требования охраны труда</w:t>
            </w:r>
          </w:p>
          <w:p w14:paraId="44557253"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Структура органов государственного управления охраной труда</w:t>
            </w:r>
          </w:p>
          <w:p w14:paraId="1D0FC4A1"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Органы государственного надзора и контроля над соблюдением</w:t>
            </w:r>
          </w:p>
          <w:p w14:paraId="00F70C3D" w14:textId="77777777" w:rsidR="00695F17" w:rsidRPr="00695F17" w:rsidRDefault="00695F17" w:rsidP="00695F17">
            <w:pPr>
              <w:widowControl w:val="0"/>
              <w:suppressAutoHyphens/>
              <w:jc w:val="both"/>
              <w:rPr>
                <w:rFonts w:ascii="Times New Roman" w:eastAsia="Times New Roman" w:hAnsi="Times New Roman" w:cs="Times New Roman"/>
                <w:bCs/>
                <w:sz w:val="24"/>
                <w:szCs w:val="24"/>
              </w:rPr>
            </w:pPr>
            <w:r w:rsidRPr="00695F17">
              <w:rPr>
                <w:rFonts w:ascii="Times New Roman" w:eastAsia="Times New Roman" w:hAnsi="Times New Roman" w:cs="Times New Roman"/>
                <w:sz w:val="24"/>
                <w:szCs w:val="24"/>
              </w:rPr>
              <w:t>Основные принципы обеспечения охраны труда как системы мероприятий.</w:t>
            </w:r>
          </w:p>
          <w:p w14:paraId="209D3908"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Основные понятия трудового права.</w:t>
            </w:r>
          </w:p>
          <w:p w14:paraId="4AA1BC93"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Трудовое право и государственное регулирование социально-трудовых отношений</w:t>
            </w:r>
          </w:p>
          <w:p w14:paraId="39CC427C"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Виды дисциплинарных взысканий</w:t>
            </w:r>
          </w:p>
          <w:p w14:paraId="6C1F6091"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Льготы и компенсации за тяжелые работы и работы с вредными и (или) опасными условиями труда</w:t>
            </w:r>
          </w:p>
          <w:p w14:paraId="0AC88C7F"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Органы государственного надзора и контроля над соблюдением трудового законодательства</w:t>
            </w:r>
          </w:p>
        </w:tc>
      </w:tr>
      <w:tr w:rsidR="00695F17" w:rsidRPr="00695F17" w14:paraId="13B610BF" w14:textId="77777777" w:rsidTr="007B5A6E">
        <w:trPr>
          <w:trHeight w:val="267"/>
        </w:trPr>
        <w:tc>
          <w:tcPr>
            <w:tcW w:w="2122" w:type="dxa"/>
            <w:vMerge/>
            <w:tcBorders>
              <w:top w:val="single" w:sz="4" w:space="0" w:color="auto"/>
              <w:left w:val="single" w:sz="4" w:space="0" w:color="auto"/>
              <w:bottom w:val="single" w:sz="4" w:space="0" w:color="auto"/>
              <w:right w:val="single" w:sz="4" w:space="0" w:color="auto"/>
            </w:tcBorders>
            <w:vAlign w:val="center"/>
          </w:tcPr>
          <w:p w14:paraId="25C0B966"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6D954CF4" w14:textId="77777777" w:rsidR="00695F17" w:rsidRPr="00695F17" w:rsidRDefault="00695F17" w:rsidP="00695F17">
            <w:pPr>
              <w:widowControl w:val="0"/>
              <w:suppressAutoHyphens/>
              <w:jc w:val="both"/>
              <w:rPr>
                <w:rFonts w:ascii="Times New Roman" w:eastAsia="Times New Roman" w:hAnsi="Times New Roman" w:cs="Times New Roman"/>
                <w:b/>
                <w:sz w:val="24"/>
                <w:szCs w:val="24"/>
              </w:rPr>
            </w:pPr>
            <w:r w:rsidRPr="00695F17">
              <w:rPr>
                <w:rFonts w:ascii="Times New Roman" w:eastAsia="Times New Roman" w:hAnsi="Times New Roman" w:cs="Times New Roman"/>
                <w:b/>
                <w:sz w:val="24"/>
                <w:szCs w:val="24"/>
              </w:rPr>
              <w:t xml:space="preserve">Практическое занятие №1 </w:t>
            </w:r>
            <w:r w:rsidRPr="00695F17">
              <w:rPr>
                <w:rFonts w:ascii="Times New Roman" w:eastAsia="Times New Roman" w:hAnsi="Times New Roman" w:cs="Times New Roman"/>
                <w:sz w:val="24"/>
                <w:szCs w:val="24"/>
              </w:rPr>
              <w:t>Нормативно правовые документы</w:t>
            </w:r>
          </w:p>
        </w:tc>
      </w:tr>
      <w:tr w:rsidR="00695F17" w:rsidRPr="00695F17" w14:paraId="4D035FC8" w14:textId="77777777" w:rsidTr="007B5A6E">
        <w:trPr>
          <w:trHeight w:val="267"/>
        </w:trPr>
        <w:tc>
          <w:tcPr>
            <w:tcW w:w="2122" w:type="dxa"/>
            <w:vMerge/>
            <w:tcBorders>
              <w:top w:val="single" w:sz="4" w:space="0" w:color="auto"/>
              <w:left w:val="single" w:sz="4" w:space="0" w:color="auto"/>
              <w:bottom w:val="single" w:sz="4" w:space="0" w:color="auto"/>
              <w:right w:val="single" w:sz="4" w:space="0" w:color="auto"/>
            </w:tcBorders>
            <w:vAlign w:val="center"/>
          </w:tcPr>
          <w:p w14:paraId="4AAD3CA3"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72FC1D77" w14:textId="77777777" w:rsidR="00695F17" w:rsidRPr="00695F17" w:rsidRDefault="00695F17" w:rsidP="00695F17">
            <w:pPr>
              <w:widowControl w:val="0"/>
              <w:suppressAutoHyphens/>
              <w:jc w:val="both"/>
              <w:rPr>
                <w:rFonts w:ascii="Times New Roman" w:eastAsia="Times New Roman" w:hAnsi="Times New Roman" w:cs="Times New Roman"/>
                <w:b/>
                <w:sz w:val="24"/>
                <w:szCs w:val="24"/>
              </w:rPr>
            </w:pPr>
            <w:r w:rsidRPr="00695F17">
              <w:rPr>
                <w:rFonts w:ascii="Times New Roman" w:eastAsia="Times New Roman" w:hAnsi="Times New Roman" w:cs="Times New Roman"/>
                <w:b/>
                <w:sz w:val="24"/>
                <w:szCs w:val="24"/>
              </w:rPr>
              <w:t>Самостоятельная работа обучающихся</w:t>
            </w:r>
            <w:r w:rsidRPr="00695F17">
              <w:rPr>
                <w:rFonts w:ascii="Times New Roman" w:eastAsia="Times New Roman" w:hAnsi="Times New Roman" w:cs="Times New Roman"/>
                <w:sz w:val="24"/>
                <w:szCs w:val="24"/>
              </w:rPr>
              <w:t xml:space="preserve"> Федеральные законы нормативно-технических документов в области охраны труда</w:t>
            </w:r>
          </w:p>
        </w:tc>
      </w:tr>
      <w:tr w:rsidR="00695F17" w:rsidRPr="00695F17" w14:paraId="2C25D94F" w14:textId="77777777" w:rsidTr="007B5A6E">
        <w:trPr>
          <w:trHeight w:val="267"/>
        </w:trPr>
        <w:tc>
          <w:tcPr>
            <w:tcW w:w="2122" w:type="dxa"/>
            <w:vMerge/>
            <w:tcBorders>
              <w:top w:val="single" w:sz="4" w:space="0" w:color="auto"/>
              <w:left w:val="single" w:sz="4" w:space="0" w:color="auto"/>
              <w:bottom w:val="single" w:sz="4" w:space="0" w:color="auto"/>
              <w:right w:val="single" w:sz="4" w:space="0" w:color="auto"/>
            </w:tcBorders>
            <w:vAlign w:val="center"/>
          </w:tcPr>
          <w:p w14:paraId="157E57BF"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2AF8F6EE"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sz w:val="24"/>
                <w:szCs w:val="24"/>
              </w:rPr>
              <w:t>Практическое занятие №2</w:t>
            </w:r>
            <w:r w:rsidRPr="00695F17">
              <w:rPr>
                <w:rFonts w:ascii="Times New Roman" w:eastAsia="Times New Roman" w:hAnsi="Times New Roman" w:cs="Times New Roman"/>
                <w:sz w:val="24"/>
                <w:szCs w:val="24"/>
              </w:rPr>
              <w:t xml:space="preserve"> Заключение трудового договора</w:t>
            </w:r>
          </w:p>
        </w:tc>
      </w:tr>
      <w:tr w:rsidR="00695F17" w:rsidRPr="00695F17" w14:paraId="616836C5" w14:textId="77777777" w:rsidTr="007B5A6E">
        <w:trPr>
          <w:trHeight w:val="559"/>
        </w:trPr>
        <w:tc>
          <w:tcPr>
            <w:tcW w:w="2122" w:type="dxa"/>
            <w:vMerge/>
            <w:tcBorders>
              <w:top w:val="single" w:sz="4" w:space="0" w:color="auto"/>
              <w:left w:val="single" w:sz="4" w:space="0" w:color="auto"/>
              <w:bottom w:val="single" w:sz="4" w:space="0" w:color="auto"/>
              <w:right w:val="single" w:sz="4" w:space="0" w:color="auto"/>
            </w:tcBorders>
            <w:vAlign w:val="center"/>
          </w:tcPr>
          <w:p w14:paraId="430E852A"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1F177174" w14:textId="77777777" w:rsidR="00695F17" w:rsidRPr="00695F17" w:rsidRDefault="00695F17" w:rsidP="00695F17">
            <w:pPr>
              <w:widowControl w:val="0"/>
              <w:suppressAutoHyphens/>
              <w:jc w:val="both"/>
              <w:rPr>
                <w:rFonts w:ascii="Times New Roman" w:eastAsia="Times New Roman" w:hAnsi="Times New Roman" w:cs="Times New Roman"/>
                <w:b/>
                <w:sz w:val="24"/>
                <w:szCs w:val="24"/>
              </w:rPr>
            </w:pPr>
            <w:r w:rsidRPr="00695F17">
              <w:rPr>
                <w:rFonts w:ascii="Times New Roman" w:eastAsia="Times New Roman" w:hAnsi="Times New Roman" w:cs="Times New Roman"/>
                <w:b/>
                <w:sz w:val="24"/>
                <w:szCs w:val="24"/>
              </w:rPr>
              <w:t xml:space="preserve">Практическое занятие №3 </w:t>
            </w:r>
            <w:r w:rsidRPr="00695F17">
              <w:rPr>
                <w:rFonts w:ascii="Times New Roman" w:eastAsia="Times New Roman" w:hAnsi="Times New Roman" w:cs="Times New Roman"/>
                <w:sz w:val="24"/>
                <w:szCs w:val="24"/>
              </w:rPr>
              <w:t>Составление инструкций по охране труда</w:t>
            </w:r>
          </w:p>
        </w:tc>
      </w:tr>
      <w:tr w:rsidR="00695F17" w:rsidRPr="00695F17" w14:paraId="7FAB9F60" w14:textId="77777777" w:rsidTr="007B5A6E">
        <w:trPr>
          <w:trHeight w:val="559"/>
        </w:trPr>
        <w:tc>
          <w:tcPr>
            <w:tcW w:w="2122" w:type="dxa"/>
            <w:vMerge/>
            <w:tcBorders>
              <w:top w:val="single" w:sz="4" w:space="0" w:color="auto"/>
              <w:left w:val="single" w:sz="4" w:space="0" w:color="auto"/>
              <w:bottom w:val="single" w:sz="4" w:space="0" w:color="auto"/>
              <w:right w:val="single" w:sz="4" w:space="0" w:color="auto"/>
            </w:tcBorders>
            <w:vAlign w:val="center"/>
          </w:tcPr>
          <w:p w14:paraId="760A1647"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7C05A583"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sz w:val="24"/>
                <w:szCs w:val="24"/>
              </w:rPr>
              <w:t xml:space="preserve">Практическое занятие №4 </w:t>
            </w:r>
            <w:r w:rsidRPr="00695F17">
              <w:rPr>
                <w:rFonts w:ascii="Times New Roman" w:eastAsia="Times New Roman" w:hAnsi="Times New Roman" w:cs="Times New Roman"/>
                <w:sz w:val="24"/>
                <w:szCs w:val="24"/>
              </w:rPr>
              <w:t>Рабочее время труда и отдыха</w:t>
            </w:r>
          </w:p>
        </w:tc>
      </w:tr>
      <w:tr w:rsidR="00695F17" w:rsidRPr="00695F17" w14:paraId="78E49D76" w14:textId="77777777" w:rsidTr="007B5A6E">
        <w:trPr>
          <w:trHeight w:val="560"/>
        </w:trPr>
        <w:tc>
          <w:tcPr>
            <w:tcW w:w="2122" w:type="dxa"/>
            <w:vMerge/>
            <w:tcBorders>
              <w:top w:val="single" w:sz="4" w:space="0" w:color="auto"/>
              <w:left w:val="single" w:sz="4" w:space="0" w:color="auto"/>
              <w:bottom w:val="single" w:sz="4" w:space="0" w:color="auto"/>
              <w:right w:val="single" w:sz="4" w:space="0" w:color="auto"/>
            </w:tcBorders>
            <w:vAlign w:val="center"/>
          </w:tcPr>
          <w:p w14:paraId="760E31C3"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19980AD7" w14:textId="77777777" w:rsidR="00695F17" w:rsidRPr="00695F17" w:rsidRDefault="00695F17" w:rsidP="00695F17">
            <w:pPr>
              <w:widowControl w:val="0"/>
              <w:suppressAutoHyphens/>
              <w:jc w:val="both"/>
              <w:rPr>
                <w:rFonts w:ascii="Times New Roman" w:eastAsia="Times New Roman" w:hAnsi="Times New Roman" w:cs="Times New Roman"/>
                <w:b/>
                <w:sz w:val="24"/>
                <w:szCs w:val="24"/>
              </w:rPr>
            </w:pPr>
            <w:r w:rsidRPr="00695F17">
              <w:rPr>
                <w:rFonts w:ascii="Times New Roman" w:eastAsia="Times New Roman" w:hAnsi="Times New Roman" w:cs="Times New Roman"/>
                <w:b/>
                <w:sz w:val="24"/>
                <w:szCs w:val="24"/>
              </w:rPr>
              <w:t xml:space="preserve">Самостоятельная работа обучающихся </w:t>
            </w:r>
            <w:r w:rsidRPr="00695F17">
              <w:rPr>
                <w:rFonts w:ascii="Times New Roman" w:eastAsia="Times New Roman" w:hAnsi="Times New Roman" w:cs="Times New Roman"/>
                <w:sz w:val="24"/>
                <w:szCs w:val="24"/>
              </w:rPr>
              <w:t>Отраслевые правила по охране труда по соблюдению условий труда</w:t>
            </w:r>
          </w:p>
        </w:tc>
      </w:tr>
      <w:tr w:rsidR="00695F17" w:rsidRPr="00695F17" w14:paraId="1AC0E669" w14:textId="77777777" w:rsidTr="007B5A6E">
        <w:trPr>
          <w:trHeight w:val="288"/>
        </w:trPr>
        <w:tc>
          <w:tcPr>
            <w:tcW w:w="2122" w:type="dxa"/>
            <w:vMerge w:val="restart"/>
            <w:tcBorders>
              <w:top w:val="single" w:sz="4" w:space="0" w:color="auto"/>
              <w:left w:val="single" w:sz="4" w:space="0" w:color="auto"/>
              <w:bottom w:val="single" w:sz="4" w:space="0" w:color="auto"/>
              <w:right w:val="single" w:sz="4" w:space="0" w:color="auto"/>
            </w:tcBorders>
          </w:tcPr>
          <w:p w14:paraId="7579C361" w14:textId="77777777" w:rsidR="00695F17" w:rsidRPr="00695F17" w:rsidRDefault="00695F17" w:rsidP="00695F17">
            <w:pPr>
              <w:widowControl w:val="0"/>
              <w:suppressAutoHyphens/>
              <w:jc w:val="center"/>
              <w:rPr>
                <w:rFonts w:ascii="Times New Roman" w:eastAsia="Times New Roman" w:hAnsi="Times New Roman" w:cs="Times New Roman"/>
                <w:bCs/>
                <w:sz w:val="24"/>
                <w:szCs w:val="24"/>
              </w:rPr>
            </w:pPr>
            <w:r w:rsidRPr="00695F17">
              <w:rPr>
                <w:rFonts w:ascii="Times New Roman" w:eastAsia="Times New Roman" w:hAnsi="Times New Roman" w:cs="Times New Roman"/>
                <w:bCs/>
                <w:sz w:val="24"/>
                <w:szCs w:val="24"/>
              </w:rPr>
              <w:t xml:space="preserve">Тема 1.2 </w:t>
            </w:r>
          </w:p>
          <w:p w14:paraId="5B4968D5" w14:textId="77777777" w:rsidR="00695F17" w:rsidRPr="00695F17" w:rsidRDefault="00695F17" w:rsidP="00695F17">
            <w:pPr>
              <w:widowControl w:val="0"/>
              <w:suppressAutoHyphens/>
              <w:jc w:val="center"/>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Основные принципы обеспечения безопасности труда</w:t>
            </w:r>
          </w:p>
          <w:p w14:paraId="2A479251"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
                <w:bCs/>
                <w:sz w:val="24"/>
                <w:szCs w:val="24"/>
              </w:rPr>
            </w:pPr>
          </w:p>
        </w:tc>
        <w:tc>
          <w:tcPr>
            <w:tcW w:w="7512" w:type="dxa"/>
            <w:tcBorders>
              <w:top w:val="single" w:sz="4" w:space="0" w:color="auto"/>
              <w:left w:val="single" w:sz="4" w:space="0" w:color="auto"/>
              <w:bottom w:val="single" w:sz="4" w:space="0" w:color="auto"/>
              <w:right w:val="single" w:sz="4" w:space="0" w:color="auto"/>
            </w:tcBorders>
          </w:tcPr>
          <w:p w14:paraId="16C4E639"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bCs/>
                <w:sz w:val="24"/>
                <w:szCs w:val="24"/>
              </w:rPr>
              <w:t>Содержание учебного материала</w:t>
            </w:r>
          </w:p>
        </w:tc>
      </w:tr>
      <w:tr w:rsidR="00695F17" w:rsidRPr="00695F17" w14:paraId="40A8EED7" w14:textId="77777777" w:rsidTr="007B5A6E">
        <w:trPr>
          <w:trHeight w:val="1421"/>
        </w:trPr>
        <w:tc>
          <w:tcPr>
            <w:tcW w:w="2122" w:type="dxa"/>
            <w:vMerge/>
            <w:tcBorders>
              <w:top w:val="single" w:sz="4" w:space="0" w:color="auto"/>
              <w:left w:val="single" w:sz="4" w:space="0" w:color="auto"/>
              <w:bottom w:val="single" w:sz="4" w:space="0" w:color="auto"/>
              <w:right w:val="single" w:sz="4" w:space="0" w:color="auto"/>
            </w:tcBorders>
            <w:vAlign w:val="center"/>
          </w:tcPr>
          <w:p w14:paraId="75540B7B"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34495682" w14:textId="77777777" w:rsidR="00695F17" w:rsidRPr="00695F17" w:rsidRDefault="00695F17" w:rsidP="00695F17">
            <w:pPr>
              <w:widowControl w:val="0"/>
              <w:suppressAutoHyphens/>
              <w:jc w:val="both"/>
              <w:rPr>
                <w:rFonts w:ascii="Times New Roman" w:eastAsia="Times New Roman" w:hAnsi="Times New Roman" w:cs="Times New Roman"/>
                <w:bCs/>
                <w:sz w:val="24"/>
                <w:szCs w:val="24"/>
              </w:rPr>
            </w:pPr>
            <w:r w:rsidRPr="00695F17">
              <w:rPr>
                <w:rFonts w:ascii="Times New Roman" w:eastAsia="Times New Roman" w:hAnsi="Times New Roman" w:cs="Times New Roman"/>
                <w:sz w:val="24"/>
                <w:szCs w:val="24"/>
                <w:lang w:eastAsia="ru-RU"/>
              </w:rPr>
              <w:t>Общие понятия о трудовой деятельности человека</w:t>
            </w:r>
          </w:p>
          <w:p w14:paraId="7C88978F"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 xml:space="preserve">Понятия риска как меры опасности </w:t>
            </w:r>
          </w:p>
          <w:p w14:paraId="1F2B3D17"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Основные принципы обеспечения безопасности труда</w:t>
            </w:r>
          </w:p>
          <w:p w14:paraId="58D363CF"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Система организационно-технических и санитарно-гигиенических и иных мероприятий, обеспечивающих безопасность труда</w:t>
            </w:r>
          </w:p>
        </w:tc>
      </w:tr>
      <w:tr w:rsidR="00695F17" w:rsidRPr="00695F17" w14:paraId="269AECEA" w14:textId="77777777" w:rsidTr="007B5A6E">
        <w:trPr>
          <w:trHeight w:val="523"/>
        </w:trPr>
        <w:tc>
          <w:tcPr>
            <w:tcW w:w="2122" w:type="dxa"/>
            <w:vMerge/>
            <w:tcBorders>
              <w:top w:val="single" w:sz="4" w:space="0" w:color="auto"/>
              <w:left w:val="single" w:sz="4" w:space="0" w:color="auto"/>
              <w:bottom w:val="single" w:sz="4" w:space="0" w:color="auto"/>
              <w:right w:val="single" w:sz="4" w:space="0" w:color="auto"/>
            </w:tcBorders>
            <w:vAlign w:val="center"/>
          </w:tcPr>
          <w:p w14:paraId="2BDF8480"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38EAE689" w14:textId="77777777" w:rsidR="00695F17" w:rsidRPr="00695F17" w:rsidRDefault="00695F17" w:rsidP="00695F17">
            <w:pPr>
              <w:widowControl w:val="0"/>
              <w:suppressAutoHyphens/>
              <w:jc w:val="both"/>
              <w:rPr>
                <w:rFonts w:ascii="Times New Roman" w:eastAsia="Times New Roman" w:hAnsi="Times New Roman" w:cs="Times New Roman"/>
                <w:bCs/>
                <w:sz w:val="24"/>
                <w:szCs w:val="24"/>
              </w:rPr>
            </w:pPr>
            <w:r w:rsidRPr="00695F17">
              <w:rPr>
                <w:rFonts w:ascii="Times New Roman" w:eastAsia="Times New Roman" w:hAnsi="Times New Roman" w:cs="Times New Roman"/>
                <w:b/>
                <w:sz w:val="24"/>
                <w:szCs w:val="24"/>
              </w:rPr>
              <w:t xml:space="preserve">Практическое занятие №5 </w:t>
            </w:r>
            <w:r w:rsidRPr="00695F17">
              <w:rPr>
                <w:rFonts w:ascii="Times New Roman" w:eastAsia="Times New Roman" w:hAnsi="Times New Roman" w:cs="Times New Roman"/>
                <w:sz w:val="24"/>
                <w:szCs w:val="24"/>
              </w:rPr>
              <w:t>Производственный травматизм</w:t>
            </w:r>
          </w:p>
        </w:tc>
      </w:tr>
      <w:tr w:rsidR="00695F17" w:rsidRPr="00695F17" w14:paraId="793E8258" w14:textId="77777777" w:rsidTr="007B5A6E">
        <w:trPr>
          <w:trHeight w:val="523"/>
        </w:trPr>
        <w:tc>
          <w:tcPr>
            <w:tcW w:w="2122" w:type="dxa"/>
            <w:vMerge/>
            <w:tcBorders>
              <w:top w:val="single" w:sz="4" w:space="0" w:color="auto"/>
              <w:left w:val="single" w:sz="4" w:space="0" w:color="auto"/>
              <w:bottom w:val="single" w:sz="4" w:space="0" w:color="auto"/>
              <w:right w:val="single" w:sz="4" w:space="0" w:color="auto"/>
            </w:tcBorders>
            <w:vAlign w:val="center"/>
          </w:tcPr>
          <w:p w14:paraId="207F8A00"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57DDF64B" w14:textId="77777777" w:rsidR="00695F17" w:rsidRPr="00695F17" w:rsidRDefault="00695F17" w:rsidP="00695F17">
            <w:pPr>
              <w:widowControl w:val="0"/>
              <w:tabs>
                <w:tab w:val="left" w:pos="477"/>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sz w:val="24"/>
                <w:szCs w:val="24"/>
                <w:lang w:eastAsia="ru-RU"/>
              </w:rPr>
            </w:pPr>
            <w:r w:rsidRPr="00695F17">
              <w:rPr>
                <w:rFonts w:ascii="Times New Roman" w:eastAsia="Times New Roman" w:hAnsi="Times New Roman" w:cs="Times New Roman"/>
                <w:b/>
                <w:sz w:val="24"/>
                <w:szCs w:val="24"/>
                <w:lang w:eastAsia="ru-RU"/>
              </w:rPr>
              <w:t xml:space="preserve">Практическое занятие №6 </w:t>
            </w:r>
            <w:r w:rsidRPr="00695F17">
              <w:rPr>
                <w:rFonts w:ascii="Times New Roman" w:eastAsia="Times New Roman" w:hAnsi="Times New Roman" w:cs="Times New Roman"/>
                <w:sz w:val="24"/>
                <w:szCs w:val="24"/>
              </w:rPr>
              <w:t>Специальная оценка условий труда</w:t>
            </w:r>
          </w:p>
        </w:tc>
      </w:tr>
      <w:tr w:rsidR="00695F17" w:rsidRPr="00695F17" w14:paraId="50C708DD" w14:textId="77777777" w:rsidTr="007B5A6E">
        <w:trPr>
          <w:trHeight w:val="523"/>
        </w:trPr>
        <w:tc>
          <w:tcPr>
            <w:tcW w:w="2122" w:type="dxa"/>
            <w:vMerge/>
            <w:tcBorders>
              <w:top w:val="single" w:sz="4" w:space="0" w:color="auto"/>
              <w:left w:val="single" w:sz="4" w:space="0" w:color="auto"/>
              <w:bottom w:val="single" w:sz="4" w:space="0" w:color="auto"/>
              <w:right w:val="single" w:sz="4" w:space="0" w:color="auto"/>
            </w:tcBorders>
            <w:vAlign w:val="center"/>
          </w:tcPr>
          <w:p w14:paraId="6E1B67C5"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2C68EFDF"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b/>
                <w:sz w:val="24"/>
                <w:szCs w:val="24"/>
                <w:lang w:eastAsia="ru-RU"/>
              </w:rPr>
              <w:t xml:space="preserve">Практическое занятие №7 </w:t>
            </w:r>
            <w:r w:rsidRPr="00695F17">
              <w:rPr>
                <w:rFonts w:ascii="Times New Roman" w:eastAsia="Times New Roman" w:hAnsi="Times New Roman" w:cs="Times New Roman"/>
                <w:sz w:val="24"/>
                <w:szCs w:val="24"/>
                <w:lang w:eastAsia="ru-RU"/>
              </w:rPr>
              <w:t>Расследование несчастных случаев на производстве</w:t>
            </w:r>
          </w:p>
        </w:tc>
      </w:tr>
      <w:tr w:rsidR="00695F17" w:rsidRPr="00695F17" w14:paraId="58121BBF" w14:textId="77777777" w:rsidTr="007B5A6E">
        <w:trPr>
          <w:trHeight w:val="523"/>
        </w:trPr>
        <w:tc>
          <w:tcPr>
            <w:tcW w:w="2122" w:type="dxa"/>
            <w:vMerge/>
            <w:tcBorders>
              <w:top w:val="single" w:sz="4" w:space="0" w:color="auto"/>
              <w:left w:val="single" w:sz="4" w:space="0" w:color="auto"/>
              <w:bottom w:val="single" w:sz="4" w:space="0" w:color="auto"/>
              <w:right w:val="single" w:sz="4" w:space="0" w:color="auto"/>
            </w:tcBorders>
            <w:vAlign w:val="center"/>
          </w:tcPr>
          <w:p w14:paraId="7EABF1BB"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25657EE8"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sz w:val="24"/>
                <w:szCs w:val="24"/>
              </w:rPr>
              <w:t xml:space="preserve">Самостоятельная работа обучающихся </w:t>
            </w:r>
          </w:p>
          <w:p w14:paraId="41C25A61"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 xml:space="preserve">Оценка условий труда и уровня </w:t>
            </w:r>
            <w:proofErr w:type="spellStart"/>
            <w:r w:rsidRPr="00695F17">
              <w:rPr>
                <w:rFonts w:ascii="Times New Roman" w:eastAsia="Times New Roman" w:hAnsi="Times New Roman" w:cs="Times New Roman"/>
                <w:sz w:val="24"/>
                <w:szCs w:val="24"/>
              </w:rPr>
              <w:t>травмобезопасности</w:t>
            </w:r>
            <w:proofErr w:type="spellEnd"/>
            <w:r w:rsidRPr="00695F17">
              <w:rPr>
                <w:rFonts w:ascii="Times New Roman" w:eastAsia="Times New Roman" w:hAnsi="Times New Roman" w:cs="Times New Roman"/>
                <w:sz w:val="24"/>
                <w:szCs w:val="24"/>
              </w:rPr>
              <w:t xml:space="preserve"> в производственных помещениях</w:t>
            </w:r>
          </w:p>
        </w:tc>
      </w:tr>
      <w:tr w:rsidR="00695F17" w:rsidRPr="00695F17" w14:paraId="49FDADD8" w14:textId="77777777" w:rsidTr="007B5A6E">
        <w:trPr>
          <w:trHeight w:val="20"/>
        </w:trPr>
        <w:tc>
          <w:tcPr>
            <w:tcW w:w="9634" w:type="dxa"/>
            <w:gridSpan w:val="2"/>
            <w:tcBorders>
              <w:top w:val="single" w:sz="4" w:space="0" w:color="auto"/>
              <w:left w:val="single" w:sz="4" w:space="0" w:color="auto"/>
              <w:bottom w:val="single" w:sz="4" w:space="0" w:color="auto"/>
              <w:right w:val="single" w:sz="4" w:space="0" w:color="auto"/>
            </w:tcBorders>
          </w:tcPr>
          <w:p w14:paraId="49BF466D" w14:textId="77777777" w:rsidR="00695F17" w:rsidRPr="00695F17" w:rsidRDefault="00695F17" w:rsidP="00695F17">
            <w:pPr>
              <w:widowControl w:val="0"/>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b/>
                <w:bCs/>
                <w:sz w:val="24"/>
                <w:szCs w:val="24"/>
                <w:lang w:eastAsia="ru-RU"/>
              </w:rPr>
              <w:t>Раздел 2. О</w:t>
            </w:r>
            <w:r w:rsidRPr="00695F17">
              <w:rPr>
                <w:rFonts w:ascii="Times New Roman" w:eastAsia="Times New Roman" w:hAnsi="Times New Roman" w:cs="Times New Roman"/>
                <w:b/>
                <w:sz w:val="24"/>
                <w:szCs w:val="24"/>
                <w:lang w:eastAsia="ru-RU"/>
              </w:rPr>
              <w:t>беспечение охраны труда и безопасности производственной деятельности</w:t>
            </w:r>
          </w:p>
        </w:tc>
      </w:tr>
      <w:tr w:rsidR="00695F17" w:rsidRPr="00695F17" w14:paraId="245224F3" w14:textId="77777777" w:rsidTr="007B5A6E">
        <w:trPr>
          <w:trHeight w:val="114"/>
        </w:trPr>
        <w:tc>
          <w:tcPr>
            <w:tcW w:w="2122" w:type="dxa"/>
            <w:vMerge w:val="restart"/>
            <w:tcBorders>
              <w:top w:val="single" w:sz="4" w:space="0" w:color="auto"/>
              <w:left w:val="single" w:sz="4" w:space="0" w:color="auto"/>
              <w:bottom w:val="single" w:sz="4" w:space="0" w:color="auto"/>
              <w:right w:val="single" w:sz="4" w:space="0" w:color="auto"/>
            </w:tcBorders>
          </w:tcPr>
          <w:p w14:paraId="2403270A"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Cs/>
                <w:sz w:val="24"/>
                <w:szCs w:val="24"/>
                <w:lang w:eastAsia="ru-RU"/>
              </w:rPr>
              <w:t>Тема 2.1</w:t>
            </w:r>
          </w:p>
          <w:p w14:paraId="27FD6FDE" w14:textId="77777777" w:rsidR="00695F17" w:rsidRPr="00695F17" w:rsidRDefault="00695F17" w:rsidP="00695F17">
            <w:pPr>
              <w:widowControl w:val="0"/>
              <w:suppressAutoHyphens/>
              <w:jc w:val="center"/>
              <w:rPr>
                <w:rFonts w:ascii="Times New Roman" w:eastAsia="Times New Roman" w:hAnsi="Times New Roman" w:cs="Times New Roman"/>
                <w:b/>
                <w:bCs/>
                <w:sz w:val="24"/>
                <w:szCs w:val="24"/>
              </w:rPr>
            </w:pPr>
            <w:r w:rsidRPr="00695F17">
              <w:rPr>
                <w:rFonts w:ascii="Times New Roman" w:eastAsia="Times New Roman" w:hAnsi="Times New Roman" w:cs="Times New Roman"/>
                <w:bCs/>
                <w:sz w:val="24"/>
                <w:szCs w:val="24"/>
              </w:rPr>
              <w:t>Микроклимат производственных помещений</w:t>
            </w:r>
          </w:p>
        </w:tc>
        <w:tc>
          <w:tcPr>
            <w:tcW w:w="7512" w:type="dxa"/>
            <w:tcBorders>
              <w:top w:val="single" w:sz="4" w:space="0" w:color="auto"/>
              <w:left w:val="single" w:sz="4" w:space="0" w:color="auto"/>
              <w:bottom w:val="single" w:sz="4" w:space="0" w:color="auto"/>
              <w:right w:val="single" w:sz="4" w:space="0" w:color="auto"/>
            </w:tcBorders>
          </w:tcPr>
          <w:p w14:paraId="40B96B32"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bCs/>
                <w:sz w:val="24"/>
                <w:szCs w:val="24"/>
              </w:rPr>
              <w:t>Содержание учебного материала</w:t>
            </w:r>
          </w:p>
        </w:tc>
      </w:tr>
      <w:tr w:rsidR="00695F17" w:rsidRPr="00695F17" w14:paraId="44D302D7" w14:textId="77777777" w:rsidTr="007B5A6E">
        <w:trPr>
          <w:trHeight w:val="1904"/>
        </w:trPr>
        <w:tc>
          <w:tcPr>
            <w:tcW w:w="2122" w:type="dxa"/>
            <w:vMerge/>
            <w:tcBorders>
              <w:top w:val="single" w:sz="4" w:space="0" w:color="auto"/>
              <w:left w:val="single" w:sz="4" w:space="0" w:color="auto"/>
              <w:bottom w:val="single" w:sz="4" w:space="0" w:color="auto"/>
              <w:right w:val="single" w:sz="4" w:space="0" w:color="auto"/>
            </w:tcBorders>
            <w:vAlign w:val="center"/>
          </w:tcPr>
          <w:p w14:paraId="7E603233"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4B72CA02"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Понятие о микроклимате</w:t>
            </w:r>
          </w:p>
          <w:p w14:paraId="0DBC95C2"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 xml:space="preserve">Нормирование производственного микроклимата </w:t>
            </w:r>
          </w:p>
          <w:p w14:paraId="16C9DD97"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 xml:space="preserve">Источники загрязнения воздуха производственных помещений </w:t>
            </w:r>
          </w:p>
          <w:p w14:paraId="5946A07A"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Вентиляция производственных помещений</w:t>
            </w:r>
          </w:p>
          <w:p w14:paraId="0587521F"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Роль света в жизни человека</w:t>
            </w:r>
          </w:p>
          <w:p w14:paraId="33663505"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Системы производственного освещения</w:t>
            </w:r>
          </w:p>
          <w:p w14:paraId="730CDEC6"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Нормирование и контроль освещения</w:t>
            </w:r>
          </w:p>
          <w:p w14:paraId="4FCB4997"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Средства защиты органов зрения</w:t>
            </w:r>
          </w:p>
        </w:tc>
      </w:tr>
      <w:tr w:rsidR="00695F17" w:rsidRPr="00695F17" w14:paraId="284A72AB" w14:textId="77777777" w:rsidTr="007B5A6E">
        <w:trPr>
          <w:trHeight w:val="276"/>
        </w:trPr>
        <w:tc>
          <w:tcPr>
            <w:tcW w:w="2122" w:type="dxa"/>
            <w:vMerge/>
            <w:tcBorders>
              <w:top w:val="single" w:sz="4" w:space="0" w:color="auto"/>
              <w:left w:val="single" w:sz="4" w:space="0" w:color="auto"/>
              <w:bottom w:val="single" w:sz="4" w:space="0" w:color="auto"/>
              <w:right w:val="single" w:sz="4" w:space="0" w:color="auto"/>
            </w:tcBorders>
            <w:vAlign w:val="center"/>
          </w:tcPr>
          <w:p w14:paraId="6E20DBE7"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7DA11909"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sz w:val="24"/>
                <w:szCs w:val="24"/>
              </w:rPr>
              <w:t>Самостоятельная работа обучающихся</w:t>
            </w:r>
            <w:r w:rsidRPr="00695F17">
              <w:rPr>
                <w:rFonts w:ascii="Times New Roman" w:eastAsia="Times New Roman" w:hAnsi="Times New Roman" w:cs="Times New Roman"/>
                <w:sz w:val="24"/>
                <w:szCs w:val="24"/>
              </w:rPr>
              <w:t xml:space="preserve"> </w:t>
            </w:r>
            <w:r w:rsidRPr="00695F17">
              <w:rPr>
                <w:rFonts w:ascii="Times New Roman" w:eastAsia="Times New Roman" w:hAnsi="Times New Roman" w:cs="Times New Roman"/>
                <w:bCs/>
                <w:sz w:val="24"/>
                <w:szCs w:val="24"/>
              </w:rPr>
              <w:t>Микроклимат производственных помещений</w:t>
            </w:r>
          </w:p>
        </w:tc>
      </w:tr>
      <w:tr w:rsidR="00695F17" w:rsidRPr="00695F17" w14:paraId="26A2E136" w14:textId="77777777" w:rsidTr="002639B6">
        <w:trPr>
          <w:trHeight w:val="547"/>
        </w:trPr>
        <w:tc>
          <w:tcPr>
            <w:tcW w:w="2122" w:type="dxa"/>
            <w:vMerge/>
            <w:tcBorders>
              <w:top w:val="single" w:sz="4" w:space="0" w:color="auto"/>
              <w:left w:val="single" w:sz="4" w:space="0" w:color="auto"/>
              <w:bottom w:val="single" w:sz="4" w:space="0" w:color="auto"/>
              <w:right w:val="single" w:sz="4" w:space="0" w:color="auto"/>
            </w:tcBorders>
            <w:vAlign w:val="center"/>
          </w:tcPr>
          <w:p w14:paraId="4B1DE276"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5485A8A0"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sz w:val="24"/>
                <w:szCs w:val="24"/>
                <w:lang w:eastAsia="ru-RU"/>
              </w:rPr>
            </w:pPr>
            <w:r w:rsidRPr="00695F17">
              <w:rPr>
                <w:rFonts w:ascii="Times New Roman" w:eastAsia="Times New Roman" w:hAnsi="Times New Roman" w:cs="Times New Roman"/>
                <w:b/>
                <w:sz w:val="24"/>
                <w:szCs w:val="24"/>
                <w:lang w:eastAsia="ru-RU"/>
              </w:rPr>
              <w:t xml:space="preserve">Практическое занятие №8 </w:t>
            </w:r>
            <w:r w:rsidRPr="00695F17">
              <w:rPr>
                <w:rFonts w:ascii="Times New Roman" w:eastAsia="Times New Roman" w:hAnsi="Times New Roman" w:cs="Times New Roman"/>
                <w:sz w:val="24"/>
                <w:szCs w:val="24"/>
                <w:lang w:eastAsia="ru-RU"/>
              </w:rPr>
              <w:t>Определение параметров микроклимата на рабочем месте</w:t>
            </w:r>
          </w:p>
        </w:tc>
      </w:tr>
      <w:tr w:rsidR="00695F17" w:rsidRPr="00695F17" w14:paraId="1AA76D9F" w14:textId="77777777" w:rsidTr="007B5A6E">
        <w:trPr>
          <w:trHeight w:val="192"/>
        </w:trPr>
        <w:tc>
          <w:tcPr>
            <w:tcW w:w="2122" w:type="dxa"/>
            <w:vMerge/>
            <w:tcBorders>
              <w:top w:val="single" w:sz="4" w:space="0" w:color="auto"/>
              <w:left w:val="single" w:sz="4" w:space="0" w:color="auto"/>
              <w:bottom w:val="single" w:sz="4" w:space="0" w:color="auto"/>
              <w:right w:val="single" w:sz="4" w:space="0" w:color="auto"/>
            </w:tcBorders>
            <w:vAlign w:val="center"/>
          </w:tcPr>
          <w:p w14:paraId="51A69B59" w14:textId="77777777" w:rsidR="00695F17" w:rsidRPr="00695F17" w:rsidRDefault="00695F17" w:rsidP="00695F17">
            <w:pPr>
              <w:jc w:val="center"/>
              <w:rPr>
                <w:rFonts w:ascii="Times New Roman" w:eastAsia="Times New Roman" w:hAnsi="Times New Roman" w:cs="Times New Roman"/>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7FA29126"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sz w:val="24"/>
                <w:szCs w:val="24"/>
              </w:rPr>
              <w:t xml:space="preserve">Практическое занятие №9 </w:t>
            </w:r>
            <w:r w:rsidRPr="00695F17">
              <w:rPr>
                <w:rFonts w:ascii="Times New Roman" w:eastAsia="Times New Roman" w:hAnsi="Times New Roman" w:cs="Times New Roman"/>
                <w:sz w:val="24"/>
                <w:szCs w:val="24"/>
              </w:rPr>
              <w:t>Расчет освещенности на рабочем месте</w:t>
            </w:r>
          </w:p>
        </w:tc>
      </w:tr>
      <w:tr w:rsidR="00695F17" w:rsidRPr="00695F17" w14:paraId="3C97075A" w14:textId="77777777" w:rsidTr="007B5A6E">
        <w:trPr>
          <w:trHeight w:val="414"/>
        </w:trPr>
        <w:tc>
          <w:tcPr>
            <w:tcW w:w="2122" w:type="dxa"/>
            <w:vMerge w:val="restart"/>
            <w:tcBorders>
              <w:top w:val="single" w:sz="4" w:space="0" w:color="auto"/>
              <w:left w:val="single" w:sz="4" w:space="0" w:color="auto"/>
              <w:right w:val="single" w:sz="4" w:space="0" w:color="auto"/>
            </w:tcBorders>
          </w:tcPr>
          <w:p w14:paraId="24252855" w14:textId="77777777" w:rsidR="00695F17" w:rsidRPr="00695F17" w:rsidRDefault="00695F17" w:rsidP="00695F17">
            <w:pPr>
              <w:widowControl w:val="0"/>
              <w:suppressAutoHyphens/>
              <w:jc w:val="center"/>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Тема 2.2</w:t>
            </w:r>
          </w:p>
          <w:p w14:paraId="408907DD" w14:textId="77777777" w:rsidR="00695F17" w:rsidRPr="00695F17" w:rsidRDefault="00695F17" w:rsidP="00695F17">
            <w:pPr>
              <w:widowControl w:val="0"/>
              <w:suppressAutoHyphens/>
              <w:jc w:val="center"/>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Cs/>
                <w:sz w:val="24"/>
                <w:szCs w:val="24"/>
                <w:lang w:eastAsia="ru-RU"/>
              </w:rPr>
              <w:t>Промышленный шум</w:t>
            </w:r>
          </w:p>
          <w:p w14:paraId="63FF91F5" w14:textId="77777777" w:rsidR="00695F17" w:rsidRPr="00695F17" w:rsidRDefault="00695F17" w:rsidP="00695F17">
            <w:pPr>
              <w:widowControl w:val="0"/>
              <w:suppressAutoHyphens/>
              <w:jc w:val="center"/>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Cs/>
                <w:sz w:val="24"/>
                <w:szCs w:val="24"/>
                <w:lang w:eastAsia="ru-RU"/>
              </w:rPr>
              <w:t>, вибрация</w:t>
            </w:r>
          </w:p>
        </w:tc>
        <w:tc>
          <w:tcPr>
            <w:tcW w:w="7512" w:type="dxa"/>
            <w:tcBorders>
              <w:top w:val="single" w:sz="4" w:space="0" w:color="auto"/>
              <w:left w:val="single" w:sz="4" w:space="0" w:color="auto"/>
              <w:bottom w:val="single" w:sz="4" w:space="0" w:color="auto"/>
              <w:right w:val="single" w:sz="4" w:space="0" w:color="auto"/>
            </w:tcBorders>
          </w:tcPr>
          <w:p w14:paraId="5E8F5AB0"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bCs/>
                <w:sz w:val="24"/>
                <w:szCs w:val="24"/>
              </w:rPr>
              <w:t>Содержание учебного материала</w:t>
            </w:r>
          </w:p>
        </w:tc>
      </w:tr>
      <w:tr w:rsidR="00695F17" w:rsidRPr="00695F17" w14:paraId="257C8DCF" w14:textId="77777777" w:rsidTr="007B5A6E">
        <w:trPr>
          <w:trHeight w:val="925"/>
        </w:trPr>
        <w:tc>
          <w:tcPr>
            <w:tcW w:w="2122" w:type="dxa"/>
            <w:vMerge/>
            <w:tcBorders>
              <w:left w:val="single" w:sz="4" w:space="0" w:color="auto"/>
              <w:right w:val="single" w:sz="4" w:space="0" w:color="auto"/>
            </w:tcBorders>
            <w:vAlign w:val="center"/>
          </w:tcPr>
          <w:p w14:paraId="0901D360" w14:textId="77777777" w:rsidR="00695F17" w:rsidRPr="00695F17" w:rsidRDefault="00695F17" w:rsidP="00695F17">
            <w:pPr>
              <w:rPr>
                <w:rFonts w:ascii="Times New Roman" w:eastAsia="Times New Roman" w:hAnsi="Times New Roman" w:cs="Times New Roman"/>
                <w:bCs/>
                <w:sz w:val="24"/>
                <w:szCs w:val="24"/>
                <w:lang w:eastAsia="ru-RU"/>
              </w:rPr>
            </w:pPr>
          </w:p>
        </w:tc>
        <w:tc>
          <w:tcPr>
            <w:tcW w:w="7512" w:type="dxa"/>
            <w:tcBorders>
              <w:top w:val="single" w:sz="4" w:space="0" w:color="auto"/>
              <w:left w:val="single" w:sz="4" w:space="0" w:color="auto"/>
              <w:right w:val="single" w:sz="4" w:space="0" w:color="auto"/>
            </w:tcBorders>
          </w:tcPr>
          <w:p w14:paraId="2616CEE3"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 xml:space="preserve"> Физико-гигиенические характеристики шума, вибрации.</w:t>
            </w:r>
          </w:p>
          <w:p w14:paraId="540B991B"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 xml:space="preserve">Гигиеническое и техническое </w:t>
            </w:r>
            <w:proofErr w:type="gramStart"/>
            <w:r w:rsidRPr="00695F17">
              <w:rPr>
                <w:rFonts w:ascii="Times New Roman" w:eastAsia="Times New Roman" w:hAnsi="Times New Roman" w:cs="Times New Roman"/>
                <w:sz w:val="24"/>
                <w:szCs w:val="24"/>
              </w:rPr>
              <w:t>нормирование  шума</w:t>
            </w:r>
            <w:proofErr w:type="gramEnd"/>
            <w:r w:rsidRPr="00695F17">
              <w:rPr>
                <w:rFonts w:ascii="Times New Roman" w:eastAsia="Times New Roman" w:hAnsi="Times New Roman" w:cs="Times New Roman"/>
                <w:sz w:val="24"/>
                <w:szCs w:val="24"/>
              </w:rPr>
              <w:t>, вибрации</w:t>
            </w:r>
          </w:p>
          <w:p w14:paraId="5BFD74F4"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Гигиеническое и техническое нормирование шума, вибрации</w:t>
            </w:r>
          </w:p>
        </w:tc>
      </w:tr>
      <w:tr w:rsidR="00695F17" w:rsidRPr="00695F17" w14:paraId="31908BCC" w14:textId="77777777" w:rsidTr="002639B6">
        <w:trPr>
          <w:trHeight w:val="1144"/>
        </w:trPr>
        <w:tc>
          <w:tcPr>
            <w:tcW w:w="2122" w:type="dxa"/>
            <w:vMerge w:val="restart"/>
            <w:tcBorders>
              <w:top w:val="single" w:sz="4" w:space="0" w:color="auto"/>
              <w:left w:val="single" w:sz="4" w:space="0" w:color="auto"/>
              <w:bottom w:val="single" w:sz="4" w:space="0" w:color="auto"/>
              <w:right w:val="single" w:sz="4" w:space="0" w:color="auto"/>
            </w:tcBorders>
          </w:tcPr>
          <w:p w14:paraId="3658F785"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Cs/>
                <w:sz w:val="24"/>
                <w:szCs w:val="24"/>
                <w:lang w:eastAsia="ru-RU"/>
              </w:rPr>
              <w:t>Тема 2.3</w:t>
            </w:r>
          </w:p>
          <w:p w14:paraId="0E1C816F" w14:textId="77777777" w:rsidR="00695F17" w:rsidRPr="00695F17" w:rsidRDefault="00695F17" w:rsidP="00695F17">
            <w:pPr>
              <w:widowControl w:val="0"/>
              <w:suppressAutoHyphens/>
              <w:jc w:val="center"/>
              <w:rPr>
                <w:rFonts w:ascii="Times New Roman" w:eastAsia="Times New Roman" w:hAnsi="Times New Roman" w:cs="Times New Roman"/>
                <w:b/>
                <w:bCs/>
                <w:sz w:val="24"/>
                <w:szCs w:val="24"/>
                <w:lang w:eastAsia="ru-RU"/>
              </w:rPr>
            </w:pPr>
            <w:r w:rsidRPr="00695F17">
              <w:rPr>
                <w:rFonts w:ascii="Times New Roman" w:eastAsia="Times New Roman" w:hAnsi="Times New Roman" w:cs="Times New Roman"/>
                <w:sz w:val="24"/>
                <w:szCs w:val="24"/>
                <w:lang w:eastAsia="ru-RU"/>
              </w:rPr>
              <w:t>Обеспечение электробезопасности</w:t>
            </w:r>
          </w:p>
        </w:tc>
        <w:tc>
          <w:tcPr>
            <w:tcW w:w="7512" w:type="dxa"/>
            <w:tcBorders>
              <w:top w:val="single" w:sz="4" w:space="0" w:color="auto"/>
              <w:left w:val="single" w:sz="4" w:space="0" w:color="auto"/>
              <w:bottom w:val="single" w:sz="4" w:space="0" w:color="auto"/>
              <w:right w:val="single" w:sz="4" w:space="0" w:color="auto"/>
            </w:tcBorders>
          </w:tcPr>
          <w:p w14:paraId="769E4A2D"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
                <w:bCs/>
                <w:sz w:val="24"/>
                <w:szCs w:val="24"/>
                <w:lang w:eastAsia="ru-RU"/>
              </w:rPr>
              <w:t>Содержание учебного материала</w:t>
            </w:r>
          </w:p>
        </w:tc>
      </w:tr>
      <w:tr w:rsidR="00695F17" w:rsidRPr="00695F17" w14:paraId="260C4095" w14:textId="77777777" w:rsidTr="002639B6">
        <w:trPr>
          <w:trHeight w:val="2004"/>
        </w:trPr>
        <w:tc>
          <w:tcPr>
            <w:tcW w:w="2122" w:type="dxa"/>
            <w:vMerge/>
            <w:tcBorders>
              <w:top w:val="single" w:sz="4" w:space="0" w:color="auto"/>
              <w:left w:val="single" w:sz="4" w:space="0" w:color="auto"/>
              <w:bottom w:val="single" w:sz="4" w:space="0" w:color="auto"/>
              <w:right w:val="single" w:sz="4" w:space="0" w:color="auto"/>
            </w:tcBorders>
            <w:vAlign w:val="center"/>
          </w:tcPr>
          <w:p w14:paraId="114FD6DF" w14:textId="77777777" w:rsidR="00695F17" w:rsidRPr="00695F17" w:rsidRDefault="00695F17" w:rsidP="00695F17">
            <w:pPr>
              <w:jc w:val="cente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right w:val="single" w:sz="4" w:space="0" w:color="auto"/>
            </w:tcBorders>
          </w:tcPr>
          <w:p w14:paraId="3EF2E09C"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lang w:eastAsia="ru-RU"/>
              </w:rPr>
              <w:t>Основные причины и виды электротравматизма</w:t>
            </w:r>
          </w:p>
          <w:p w14:paraId="069F91F9"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Факторы поражающего действия электрического тока</w:t>
            </w:r>
          </w:p>
          <w:p w14:paraId="32AFB402"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Классификация помещений по степени поражения человека электрическим током</w:t>
            </w:r>
          </w:p>
          <w:p w14:paraId="19996D32"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Средства защиты от поражения электротоком</w:t>
            </w:r>
          </w:p>
          <w:p w14:paraId="2DFEE10B" w14:textId="333BD476" w:rsidR="002639B6" w:rsidRPr="002639B6" w:rsidRDefault="00695F17" w:rsidP="00263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Организационные мероприятия по безопасному выполнению работ в электроустановках</w:t>
            </w:r>
          </w:p>
        </w:tc>
      </w:tr>
      <w:tr w:rsidR="00695F17" w:rsidRPr="00695F17" w14:paraId="753B45EA" w14:textId="77777777" w:rsidTr="007B5A6E">
        <w:trPr>
          <w:trHeight w:val="418"/>
        </w:trPr>
        <w:tc>
          <w:tcPr>
            <w:tcW w:w="2122" w:type="dxa"/>
            <w:vMerge/>
            <w:tcBorders>
              <w:top w:val="single" w:sz="4" w:space="0" w:color="auto"/>
              <w:left w:val="single" w:sz="4" w:space="0" w:color="auto"/>
              <w:bottom w:val="single" w:sz="4" w:space="0" w:color="auto"/>
              <w:right w:val="single" w:sz="4" w:space="0" w:color="auto"/>
            </w:tcBorders>
            <w:vAlign w:val="center"/>
          </w:tcPr>
          <w:p w14:paraId="3F1668F3" w14:textId="77777777" w:rsidR="00695F17" w:rsidRPr="00695F17" w:rsidRDefault="00695F17" w:rsidP="00695F17">
            <w:pPr>
              <w:jc w:val="cente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59C4FD6E"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sz w:val="24"/>
                <w:szCs w:val="24"/>
              </w:rPr>
              <w:t xml:space="preserve">Самостоятельная работа обучающихся </w:t>
            </w:r>
            <w:r w:rsidRPr="00695F17">
              <w:rPr>
                <w:rFonts w:ascii="Times New Roman" w:eastAsia="Times New Roman" w:hAnsi="Times New Roman" w:cs="Times New Roman"/>
                <w:sz w:val="24"/>
                <w:szCs w:val="24"/>
              </w:rPr>
              <w:t>Специальные требования безопасности при эксплуатации различных типов технологического оборудования: механического, и гидравлического оборудования</w:t>
            </w:r>
          </w:p>
        </w:tc>
      </w:tr>
      <w:tr w:rsidR="00695F17" w:rsidRPr="00695F17" w14:paraId="081044E1" w14:textId="77777777" w:rsidTr="007B5A6E">
        <w:trPr>
          <w:trHeight w:val="256"/>
        </w:trPr>
        <w:tc>
          <w:tcPr>
            <w:tcW w:w="2122" w:type="dxa"/>
            <w:vMerge w:val="restart"/>
            <w:tcBorders>
              <w:top w:val="single" w:sz="4" w:space="0" w:color="auto"/>
              <w:left w:val="single" w:sz="4" w:space="0" w:color="auto"/>
              <w:bottom w:val="single" w:sz="4" w:space="0" w:color="auto"/>
              <w:right w:val="single" w:sz="4" w:space="0" w:color="auto"/>
            </w:tcBorders>
          </w:tcPr>
          <w:p w14:paraId="7DF623DB"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Cs/>
                <w:sz w:val="24"/>
                <w:szCs w:val="24"/>
                <w:lang w:eastAsia="ru-RU"/>
              </w:rPr>
              <w:t>Тема 2.4</w:t>
            </w:r>
          </w:p>
          <w:p w14:paraId="66CA8084" w14:textId="77777777" w:rsidR="00695F17" w:rsidRPr="00695F17" w:rsidRDefault="00695F17" w:rsidP="00695F17">
            <w:pPr>
              <w:widowControl w:val="0"/>
              <w:suppressAutoHyphens/>
              <w:jc w:val="center"/>
              <w:rPr>
                <w:rFonts w:ascii="Times New Roman" w:eastAsia="Times New Roman" w:hAnsi="Times New Roman" w:cs="Times New Roman"/>
                <w:b/>
                <w:bCs/>
                <w:sz w:val="24"/>
                <w:szCs w:val="24"/>
                <w:lang w:eastAsia="ru-RU"/>
              </w:rPr>
            </w:pPr>
            <w:r w:rsidRPr="00695F17">
              <w:rPr>
                <w:rFonts w:ascii="Times New Roman" w:eastAsia="Times New Roman" w:hAnsi="Times New Roman" w:cs="Times New Roman"/>
                <w:sz w:val="24"/>
                <w:szCs w:val="24"/>
                <w:lang w:eastAsia="ru-RU"/>
              </w:rPr>
              <w:t>Обеспечение пожарной безопасности</w:t>
            </w:r>
          </w:p>
        </w:tc>
        <w:tc>
          <w:tcPr>
            <w:tcW w:w="7512" w:type="dxa"/>
            <w:tcBorders>
              <w:top w:val="single" w:sz="4" w:space="0" w:color="auto"/>
              <w:left w:val="single" w:sz="4" w:space="0" w:color="auto"/>
              <w:bottom w:val="single" w:sz="4" w:space="0" w:color="auto"/>
              <w:right w:val="single" w:sz="4" w:space="0" w:color="auto"/>
            </w:tcBorders>
          </w:tcPr>
          <w:p w14:paraId="01B140D1"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bCs/>
                <w:sz w:val="24"/>
                <w:szCs w:val="24"/>
              </w:rPr>
              <w:t>Содержание учебного материала</w:t>
            </w:r>
          </w:p>
        </w:tc>
      </w:tr>
      <w:tr w:rsidR="00695F17" w:rsidRPr="00695F17" w14:paraId="3EC9381E" w14:textId="77777777" w:rsidTr="002639B6">
        <w:trPr>
          <w:trHeight w:val="1423"/>
        </w:trPr>
        <w:tc>
          <w:tcPr>
            <w:tcW w:w="2122" w:type="dxa"/>
            <w:vMerge/>
            <w:tcBorders>
              <w:top w:val="single" w:sz="4" w:space="0" w:color="auto"/>
              <w:left w:val="single" w:sz="4" w:space="0" w:color="auto"/>
              <w:bottom w:val="single" w:sz="4" w:space="0" w:color="auto"/>
              <w:right w:val="single" w:sz="4" w:space="0" w:color="auto"/>
            </w:tcBorders>
            <w:vAlign w:val="center"/>
          </w:tcPr>
          <w:p w14:paraId="732F32FF"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74C44780"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lang w:eastAsia="ru-RU"/>
              </w:rPr>
              <w:t>Основные понятия о горении и распространении пламени</w:t>
            </w:r>
          </w:p>
          <w:p w14:paraId="28F7F98E"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Основные принципы пожарной безопасности</w:t>
            </w:r>
          </w:p>
          <w:p w14:paraId="4C2D8065"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Задачи пожарной профилактики</w:t>
            </w:r>
          </w:p>
          <w:p w14:paraId="08A38B4C"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Системы пожарной защиты</w:t>
            </w:r>
          </w:p>
          <w:p w14:paraId="0523859B"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sz w:val="24"/>
                <w:szCs w:val="24"/>
              </w:rPr>
              <w:t>Средства тушения пожаров</w:t>
            </w:r>
          </w:p>
        </w:tc>
      </w:tr>
      <w:tr w:rsidR="00695F17" w:rsidRPr="00695F17" w14:paraId="4F4B9B7B" w14:textId="77777777" w:rsidTr="007B5A6E">
        <w:trPr>
          <w:trHeight w:val="243"/>
        </w:trPr>
        <w:tc>
          <w:tcPr>
            <w:tcW w:w="2122" w:type="dxa"/>
            <w:vMerge/>
            <w:tcBorders>
              <w:top w:val="single" w:sz="4" w:space="0" w:color="auto"/>
              <w:left w:val="single" w:sz="4" w:space="0" w:color="auto"/>
              <w:bottom w:val="single" w:sz="4" w:space="0" w:color="auto"/>
              <w:right w:val="single" w:sz="4" w:space="0" w:color="auto"/>
            </w:tcBorders>
            <w:vAlign w:val="center"/>
          </w:tcPr>
          <w:p w14:paraId="487AA234"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23AD6D6C" w14:textId="77777777" w:rsidR="00695F17" w:rsidRPr="00695F17" w:rsidRDefault="00695F17" w:rsidP="00695F17">
            <w:pPr>
              <w:widowControl w:val="0"/>
              <w:suppressAutoHyphens/>
              <w:jc w:val="both"/>
              <w:rPr>
                <w:rFonts w:ascii="Times New Roman" w:eastAsia="Times New Roman" w:hAnsi="Times New Roman" w:cs="Times New Roman"/>
                <w:sz w:val="24"/>
                <w:szCs w:val="24"/>
              </w:rPr>
            </w:pPr>
            <w:r w:rsidRPr="00695F17">
              <w:rPr>
                <w:rFonts w:ascii="Times New Roman" w:eastAsia="Times New Roman" w:hAnsi="Times New Roman" w:cs="Times New Roman"/>
                <w:b/>
                <w:sz w:val="24"/>
                <w:szCs w:val="24"/>
              </w:rPr>
              <w:t xml:space="preserve">Практическое занятие №10 </w:t>
            </w:r>
            <w:r w:rsidRPr="00695F17">
              <w:rPr>
                <w:rFonts w:ascii="Times New Roman" w:eastAsia="Times New Roman" w:hAnsi="Times New Roman" w:cs="Times New Roman"/>
                <w:sz w:val="24"/>
                <w:szCs w:val="24"/>
              </w:rPr>
              <w:t>Первичные средства пожаротушения</w:t>
            </w:r>
          </w:p>
        </w:tc>
      </w:tr>
      <w:tr w:rsidR="00695F17" w:rsidRPr="00695F17" w14:paraId="50B3AC21" w14:textId="77777777" w:rsidTr="007B5A6E">
        <w:trPr>
          <w:trHeight w:val="634"/>
        </w:trPr>
        <w:tc>
          <w:tcPr>
            <w:tcW w:w="2122" w:type="dxa"/>
            <w:vMerge/>
            <w:tcBorders>
              <w:top w:val="single" w:sz="4" w:space="0" w:color="auto"/>
              <w:left w:val="single" w:sz="4" w:space="0" w:color="auto"/>
              <w:bottom w:val="single" w:sz="4" w:space="0" w:color="auto"/>
              <w:right w:val="single" w:sz="4" w:space="0" w:color="auto"/>
            </w:tcBorders>
            <w:vAlign w:val="center"/>
          </w:tcPr>
          <w:p w14:paraId="22988FF5"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51D76E6A" w14:textId="77777777" w:rsidR="00695F17" w:rsidRPr="00695F17" w:rsidRDefault="00695F17" w:rsidP="00695F17">
            <w:pPr>
              <w:widowControl w:val="0"/>
              <w:suppressAutoHyphens/>
              <w:jc w:val="both"/>
              <w:rPr>
                <w:rFonts w:ascii="Times New Roman" w:eastAsia="Times New Roman" w:hAnsi="Times New Roman" w:cs="Times New Roman"/>
                <w:b/>
                <w:sz w:val="24"/>
                <w:szCs w:val="24"/>
              </w:rPr>
            </w:pPr>
            <w:r w:rsidRPr="00695F17">
              <w:rPr>
                <w:rFonts w:ascii="Times New Roman" w:eastAsia="Times New Roman" w:hAnsi="Times New Roman" w:cs="Times New Roman"/>
                <w:b/>
                <w:sz w:val="24"/>
                <w:szCs w:val="24"/>
              </w:rPr>
              <w:t xml:space="preserve">Практическое занятие №11 </w:t>
            </w:r>
            <w:r w:rsidRPr="00695F17">
              <w:rPr>
                <w:rFonts w:ascii="Times New Roman" w:eastAsia="Times New Roman" w:hAnsi="Times New Roman" w:cs="Times New Roman"/>
                <w:sz w:val="24"/>
                <w:szCs w:val="24"/>
              </w:rPr>
              <w:t>Составление плана эвакуации в случае возникновения пожара</w:t>
            </w:r>
          </w:p>
        </w:tc>
      </w:tr>
      <w:tr w:rsidR="00695F17" w:rsidRPr="00695F17" w14:paraId="66A23E82" w14:textId="77777777" w:rsidTr="007B5A6E">
        <w:trPr>
          <w:trHeight w:val="276"/>
        </w:trPr>
        <w:tc>
          <w:tcPr>
            <w:tcW w:w="2122" w:type="dxa"/>
            <w:vMerge/>
            <w:tcBorders>
              <w:top w:val="single" w:sz="4" w:space="0" w:color="auto"/>
              <w:left w:val="single" w:sz="4" w:space="0" w:color="auto"/>
              <w:bottom w:val="single" w:sz="4" w:space="0" w:color="auto"/>
              <w:right w:val="single" w:sz="4" w:space="0" w:color="auto"/>
            </w:tcBorders>
            <w:vAlign w:val="center"/>
          </w:tcPr>
          <w:p w14:paraId="17DF3CBE"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6A29F4D3" w14:textId="77777777" w:rsidR="00695F17" w:rsidRPr="00695F17" w:rsidRDefault="00695F17" w:rsidP="00695F17">
            <w:pPr>
              <w:widowControl w:val="0"/>
              <w:suppressAutoHyphens/>
              <w:jc w:val="both"/>
              <w:rPr>
                <w:rFonts w:ascii="Times New Roman" w:eastAsia="Times New Roman" w:hAnsi="Times New Roman" w:cs="Times New Roman"/>
                <w:b/>
                <w:sz w:val="24"/>
                <w:szCs w:val="24"/>
              </w:rPr>
            </w:pPr>
            <w:r w:rsidRPr="00695F17">
              <w:rPr>
                <w:rFonts w:ascii="Times New Roman" w:eastAsia="Times New Roman" w:hAnsi="Times New Roman" w:cs="Times New Roman"/>
                <w:b/>
                <w:sz w:val="24"/>
                <w:szCs w:val="24"/>
              </w:rPr>
              <w:t xml:space="preserve">Самостоятельная работа обучающихся </w:t>
            </w:r>
            <w:r w:rsidRPr="00695F17">
              <w:rPr>
                <w:rFonts w:ascii="Times New Roman" w:eastAsia="Times New Roman" w:hAnsi="Times New Roman" w:cs="Times New Roman"/>
                <w:sz w:val="24"/>
                <w:szCs w:val="24"/>
              </w:rPr>
              <w:t>Средства пожаротушения и пожарной сигнализации, их типы, характеристика</w:t>
            </w:r>
          </w:p>
        </w:tc>
      </w:tr>
      <w:tr w:rsidR="00695F17" w:rsidRPr="00695F17" w14:paraId="1DA1EF12" w14:textId="77777777" w:rsidTr="007B5A6E">
        <w:trPr>
          <w:trHeight w:val="266"/>
        </w:trPr>
        <w:tc>
          <w:tcPr>
            <w:tcW w:w="2122" w:type="dxa"/>
            <w:vMerge w:val="restart"/>
            <w:tcBorders>
              <w:top w:val="single" w:sz="4" w:space="0" w:color="auto"/>
              <w:left w:val="single" w:sz="4" w:space="0" w:color="auto"/>
              <w:right w:val="single" w:sz="4" w:space="0" w:color="auto"/>
            </w:tcBorders>
          </w:tcPr>
          <w:p w14:paraId="7944E4BA"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Cs/>
                <w:sz w:val="24"/>
                <w:szCs w:val="24"/>
                <w:lang w:eastAsia="ru-RU"/>
              </w:rPr>
            </w:pPr>
            <w:r w:rsidRPr="00695F17">
              <w:rPr>
                <w:rFonts w:ascii="Times New Roman" w:eastAsia="Times New Roman" w:hAnsi="Times New Roman" w:cs="Times New Roman"/>
                <w:bCs/>
                <w:sz w:val="24"/>
                <w:szCs w:val="24"/>
                <w:lang w:eastAsia="ru-RU"/>
              </w:rPr>
              <w:t>Тема 2.5</w:t>
            </w:r>
          </w:p>
          <w:p w14:paraId="6307BC2A" w14:textId="77777777" w:rsidR="00695F17" w:rsidRPr="00695F17" w:rsidRDefault="00695F17" w:rsidP="00695F17">
            <w:pPr>
              <w:widowControl w:val="0"/>
              <w:suppressAutoHyphens/>
              <w:jc w:val="center"/>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Обеспечение безопасности работников в аварийных ситуациях</w:t>
            </w:r>
          </w:p>
          <w:p w14:paraId="3ACA7631"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042514F7" w14:textId="77777777" w:rsidR="00695F17" w:rsidRPr="00695F17" w:rsidRDefault="00695F17" w:rsidP="00695F17">
            <w:pPr>
              <w:widowControl w:val="0"/>
              <w:suppressAutoHyphens/>
              <w:jc w:val="both"/>
              <w:rPr>
                <w:rFonts w:ascii="Times New Roman" w:eastAsia="Times New Roman" w:hAnsi="Times New Roman" w:cs="Times New Roman"/>
                <w:b/>
                <w:bCs/>
                <w:sz w:val="24"/>
                <w:szCs w:val="24"/>
              </w:rPr>
            </w:pPr>
            <w:r w:rsidRPr="00695F17">
              <w:rPr>
                <w:rFonts w:ascii="Times New Roman" w:eastAsia="Times New Roman" w:hAnsi="Times New Roman" w:cs="Times New Roman"/>
                <w:b/>
                <w:bCs/>
                <w:sz w:val="24"/>
                <w:szCs w:val="24"/>
              </w:rPr>
              <w:t>Содержание учебного материала</w:t>
            </w:r>
          </w:p>
        </w:tc>
      </w:tr>
      <w:tr w:rsidR="00695F17" w:rsidRPr="00695F17" w14:paraId="5C53B636" w14:textId="77777777" w:rsidTr="007B5A6E">
        <w:trPr>
          <w:trHeight w:val="276"/>
        </w:trPr>
        <w:tc>
          <w:tcPr>
            <w:tcW w:w="2122" w:type="dxa"/>
            <w:vMerge/>
            <w:tcBorders>
              <w:left w:val="single" w:sz="4" w:space="0" w:color="auto"/>
              <w:bottom w:val="single" w:sz="4" w:space="0" w:color="auto"/>
              <w:right w:val="single" w:sz="4" w:space="0" w:color="auto"/>
            </w:tcBorders>
            <w:vAlign w:val="center"/>
          </w:tcPr>
          <w:p w14:paraId="685D46E0" w14:textId="77777777" w:rsidR="00695F17" w:rsidRPr="00695F17" w:rsidRDefault="00695F17" w:rsidP="00695F17">
            <w:pPr>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5D74E833"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Основные мероприятия по предупреждению аварийных ситуаций и обеспече</w:t>
            </w:r>
            <w:r w:rsidRPr="00695F17">
              <w:rPr>
                <w:rFonts w:ascii="Times New Roman" w:eastAsia="Times New Roman" w:hAnsi="Times New Roman" w:cs="Times New Roman"/>
                <w:sz w:val="24"/>
                <w:szCs w:val="24"/>
                <w:lang w:eastAsia="ru-RU"/>
              </w:rPr>
              <w:softHyphen/>
              <w:t>нию готовности к ним</w:t>
            </w:r>
          </w:p>
          <w:p w14:paraId="68FCCAC9"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 xml:space="preserve">Определение возможного характера и масштаба аварийных ситуаций </w:t>
            </w:r>
          </w:p>
          <w:p w14:paraId="44FC6E31"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w:t>
            </w:r>
          </w:p>
          <w:p w14:paraId="231C1A3B"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 xml:space="preserve">Проведение регулярных тренировок по предупреждению аварийных ситуаций, </w:t>
            </w:r>
          </w:p>
          <w:p w14:paraId="08270767"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sz w:val="24"/>
                <w:szCs w:val="24"/>
                <w:lang w:eastAsia="ru-RU"/>
              </w:rPr>
              <w:t>обеспечению готовности к ним и реагированию</w:t>
            </w:r>
          </w:p>
        </w:tc>
      </w:tr>
      <w:tr w:rsidR="00695F17" w:rsidRPr="00695F17" w14:paraId="01804F96" w14:textId="77777777" w:rsidTr="007B5A6E">
        <w:trPr>
          <w:trHeight w:val="562"/>
        </w:trPr>
        <w:tc>
          <w:tcPr>
            <w:tcW w:w="2122" w:type="dxa"/>
            <w:vMerge/>
            <w:tcBorders>
              <w:left w:val="single" w:sz="4" w:space="0" w:color="auto"/>
              <w:right w:val="single" w:sz="4" w:space="0" w:color="auto"/>
            </w:tcBorders>
          </w:tcPr>
          <w:p w14:paraId="12820D83"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224D108A" w14:textId="77777777"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sz w:val="24"/>
                <w:szCs w:val="24"/>
                <w:lang w:eastAsia="ru-RU"/>
              </w:rPr>
            </w:pPr>
            <w:r w:rsidRPr="00695F17">
              <w:rPr>
                <w:rFonts w:ascii="Times New Roman" w:eastAsia="Times New Roman" w:hAnsi="Times New Roman" w:cs="Times New Roman"/>
                <w:b/>
                <w:sz w:val="24"/>
                <w:szCs w:val="24"/>
                <w:lang w:eastAsia="ru-RU"/>
              </w:rPr>
              <w:t xml:space="preserve">Практическое занятие №12 </w:t>
            </w:r>
            <w:r w:rsidRPr="00695F17">
              <w:rPr>
                <w:rFonts w:ascii="Times New Roman" w:eastAsia="Times New Roman" w:hAnsi="Times New Roman" w:cs="Times New Roman"/>
                <w:sz w:val="24"/>
                <w:szCs w:val="24"/>
                <w:lang w:eastAsia="ru-RU"/>
              </w:rPr>
              <w:t>Решение производственно- ситуационных задач по предупреждению аварийных ситуаций</w:t>
            </w:r>
          </w:p>
        </w:tc>
      </w:tr>
      <w:tr w:rsidR="007B5A6E" w:rsidRPr="00695F17" w14:paraId="5F417041" w14:textId="77777777" w:rsidTr="007B5A6E">
        <w:trPr>
          <w:trHeight w:val="1065"/>
        </w:trPr>
        <w:tc>
          <w:tcPr>
            <w:tcW w:w="2122" w:type="dxa"/>
            <w:vMerge/>
            <w:tcBorders>
              <w:left w:val="single" w:sz="4" w:space="0" w:color="auto"/>
              <w:bottom w:val="single" w:sz="4" w:space="0" w:color="auto"/>
              <w:right w:val="single" w:sz="4" w:space="0" w:color="auto"/>
            </w:tcBorders>
          </w:tcPr>
          <w:p w14:paraId="3279CB9D" w14:textId="77777777" w:rsidR="007B5A6E" w:rsidRPr="00695F17" w:rsidRDefault="007B5A6E"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p>
        </w:tc>
        <w:tc>
          <w:tcPr>
            <w:tcW w:w="7512" w:type="dxa"/>
            <w:tcBorders>
              <w:top w:val="single" w:sz="4" w:space="0" w:color="auto"/>
              <w:left w:val="single" w:sz="4" w:space="0" w:color="auto"/>
              <w:bottom w:val="single" w:sz="4" w:space="0" w:color="auto"/>
              <w:right w:val="single" w:sz="4" w:space="0" w:color="auto"/>
            </w:tcBorders>
          </w:tcPr>
          <w:p w14:paraId="058520A1" w14:textId="77777777" w:rsidR="007B5A6E" w:rsidRPr="00695F17" w:rsidRDefault="007B5A6E"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
                <w:sz w:val="24"/>
                <w:szCs w:val="24"/>
                <w:lang w:eastAsia="ru-RU"/>
              </w:rPr>
            </w:pPr>
            <w:r w:rsidRPr="00695F17">
              <w:rPr>
                <w:rFonts w:ascii="Times New Roman" w:eastAsia="Times New Roman" w:hAnsi="Times New Roman" w:cs="Times New Roman"/>
                <w:b/>
                <w:sz w:val="24"/>
                <w:szCs w:val="24"/>
                <w:lang w:eastAsia="ru-RU"/>
              </w:rPr>
              <w:t xml:space="preserve">Самостоятельная работа обучающихся </w:t>
            </w:r>
            <w:r w:rsidRPr="00695F17">
              <w:rPr>
                <w:rFonts w:ascii="Times New Roman" w:eastAsia="Times New Roman" w:hAnsi="Times New Roman" w:cs="Times New Roman"/>
                <w:sz w:val="24"/>
                <w:szCs w:val="24"/>
                <w:lang w:eastAsia="ru-RU"/>
              </w:rPr>
              <w:t>Характер и масштабы аварийных, техногенных чрезвычайных ситуаций, стихийных бедствий и связанных с ними рисков в сфере охраны труда</w:t>
            </w:r>
          </w:p>
        </w:tc>
      </w:tr>
      <w:tr w:rsidR="007B5A6E" w:rsidRPr="00695F17" w14:paraId="1A626553" w14:textId="77777777" w:rsidTr="007B5A6E">
        <w:trPr>
          <w:trHeight w:val="405"/>
        </w:trPr>
        <w:tc>
          <w:tcPr>
            <w:tcW w:w="9634" w:type="dxa"/>
            <w:gridSpan w:val="2"/>
            <w:tcBorders>
              <w:left w:val="single" w:sz="4" w:space="0" w:color="auto"/>
              <w:bottom w:val="single" w:sz="4" w:space="0" w:color="auto"/>
              <w:right w:val="single" w:sz="4" w:space="0" w:color="auto"/>
            </w:tcBorders>
          </w:tcPr>
          <w:p w14:paraId="6C7C52CD" w14:textId="66D08DEB" w:rsidR="007B5A6E" w:rsidRPr="00695F17" w:rsidRDefault="007B5A6E" w:rsidP="007B5A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7B5A6E">
              <w:rPr>
                <w:rFonts w:ascii="Times New Roman" w:hAnsi="Times New Roman" w:cs="Times New Roman"/>
                <w:b/>
                <w:sz w:val="24"/>
              </w:rPr>
              <w:t xml:space="preserve">Промежуточная аттестация </w:t>
            </w:r>
          </w:p>
        </w:tc>
      </w:tr>
      <w:tr w:rsidR="00695F17" w:rsidRPr="00695F17" w14:paraId="68E2CCC6" w14:textId="77777777" w:rsidTr="007B5A6E">
        <w:trPr>
          <w:trHeight w:val="369"/>
        </w:trPr>
        <w:tc>
          <w:tcPr>
            <w:tcW w:w="9634" w:type="dxa"/>
            <w:gridSpan w:val="2"/>
            <w:tcBorders>
              <w:top w:val="single" w:sz="4" w:space="0" w:color="auto"/>
              <w:left w:val="single" w:sz="4" w:space="0" w:color="auto"/>
              <w:bottom w:val="single" w:sz="4" w:space="0" w:color="auto"/>
              <w:right w:val="single" w:sz="4" w:space="0" w:color="auto"/>
            </w:tcBorders>
          </w:tcPr>
          <w:p w14:paraId="4BD5EC9B" w14:textId="714606C9" w:rsidR="00695F17" w:rsidRPr="00695F17" w:rsidRDefault="00695F17" w:rsidP="00695F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
                <w:bCs/>
                <w:sz w:val="24"/>
                <w:szCs w:val="24"/>
                <w:lang w:eastAsia="ru-RU"/>
              </w:rPr>
            </w:pPr>
            <w:r w:rsidRPr="00695F17">
              <w:rPr>
                <w:rFonts w:ascii="Times New Roman" w:eastAsia="Times New Roman" w:hAnsi="Times New Roman" w:cs="Times New Roman"/>
                <w:b/>
                <w:bCs/>
                <w:sz w:val="24"/>
                <w:szCs w:val="24"/>
                <w:lang w:eastAsia="ru-RU"/>
              </w:rPr>
              <w:t>Всего:</w:t>
            </w:r>
            <w:r w:rsidR="000D1CC8">
              <w:rPr>
                <w:rFonts w:ascii="Times New Roman" w:eastAsia="Times New Roman" w:hAnsi="Times New Roman" w:cs="Times New Roman"/>
                <w:b/>
                <w:bCs/>
                <w:sz w:val="24"/>
                <w:szCs w:val="24"/>
                <w:lang w:eastAsia="ru-RU"/>
              </w:rPr>
              <w:t xml:space="preserve"> 34</w:t>
            </w:r>
          </w:p>
        </w:tc>
      </w:tr>
    </w:tbl>
    <w:p w14:paraId="58178079" w14:textId="4882ED95" w:rsidR="007B5A6E" w:rsidRDefault="007B5A6E" w:rsidP="002639B6">
      <w:pPr>
        <w:pStyle w:val="ConsPlusNormal"/>
      </w:pPr>
    </w:p>
    <w:p w14:paraId="61E1373B" w14:textId="77777777" w:rsidR="002639B6" w:rsidRDefault="002639B6" w:rsidP="002639B6">
      <w:pPr>
        <w:pStyle w:val="ConsPlusNormal"/>
      </w:pPr>
    </w:p>
    <w:p w14:paraId="0B9F72AE" w14:textId="04B61385"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FF3B8C"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209C6EDC" w14:textId="78F41056" w:rsidR="007318E1" w:rsidRPr="00FA680C" w:rsidRDefault="00695F17" w:rsidP="007318E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Pr>
          <w:rFonts w:ascii="Times New Roman" w:hAnsi="Times New Roman" w:cs="Times New Roman"/>
          <w:bCs/>
          <w:i/>
          <w:color w:val="0070C0"/>
          <w:sz w:val="24"/>
          <w:szCs w:val="24"/>
        </w:rPr>
        <w:t xml:space="preserve"> </w:t>
      </w:r>
      <w:r w:rsidRPr="00695F17">
        <w:rPr>
          <w:rFonts w:ascii="Times New Roman" w:hAnsi="Times New Roman" w:cs="Times New Roman"/>
          <w:bCs/>
          <w:sz w:val="24"/>
          <w:szCs w:val="24"/>
        </w:rPr>
        <w:t>«</w:t>
      </w:r>
      <w:r w:rsidRPr="00695F17">
        <w:rPr>
          <w:rFonts w:ascii="Times New Roman" w:eastAsia="Times New Roman" w:hAnsi="Times New Roman" w:cs="Times New Roman"/>
          <w:sz w:val="24"/>
          <w:szCs w:val="24"/>
          <w:lang w:val="x-none" w:eastAsia="x-none"/>
        </w:rPr>
        <w:t>охраны труда и техники безопасности</w:t>
      </w:r>
      <w:r w:rsidRPr="00695F17">
        <w:rPr>
          <w:rFonts w:ascii="Times New Roman" w:hAnsi="Times New Roman" w:cs="Times New Roman"/>
          <w:bCs/>
          <w:sz w:val="24"/>
          <w:szCs w:val="24"/>
        </w:rPr>
        <w:t>»</w:t>
      </w:r>
      <w:r>
        <w:rPr>
          <w:rFonts w:ascii="Times New Roman" w:hAnsi="Times New Roman" w:cs="Times New Roman"/>
          <w:bCs/>
          <w:i/>
          <w:sz w:val="24"/>
          <w:szCs w:val="24"/>
        </w:rPr>
        <w:t>,</w:t>
      </w:r>
      <w:r w:rsidR="007318E1"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7318E1" w:rsidRPr="00FA680C">
        <w:rPr>
          <w:rFonts w:ascii="Times New Roman" w:hAnsi="Times New Roman" w:cs="Times New Roman"/>
          <w:bCs/>
          <w:sz w:val="24"/>
          <w:szCs w:val="24"/>
        </w:rPr>
        <w:t xml:space="preserve"> </w:t>
      </w:r>
      <w:r w:rsidR="007318E1" w:rsidRPr="00FA680C">
        <w:rPr>
          <w:rFonts w:ascii="Times New Roman" w:hAnsi="Times New Roman" w:cs="Times New Roman"/>
          <w:bCs/>
          <w:iCs/>
          <w:sz w:val="24"/>
          <w:szCs w:val="24"/>
        </w:rPr>
        <w:t xml:space="preserve">в соответствии с приложением 3 </w:t>
      </w:r>
      <w:r w:rsidR="007318E1">
        <w:rPr>
          <w:rFonts w:ascii="Times New Roman" w:hAnsi="Times New Roman" w:cs="Times New Roman"/>
          <w:bCs/>
          <w:iCs/>
          <w:sz w:val="24"/>
          <w:szCs w:val="24"/>
        </w:rPr>
        <w:t>ПОП-П</w:t>
      </w:r>
      <w:r w:rsidR="007318E1" w:rsidRPr="00FA680C">
        <w:rPr>
          <w:rFonts w:ascii="Times New Roman" w:hAnsi="Times New Roman" w:cs="Times New Roman"/>
          <w:bCs/>
          <w:sz w:val="24"/>
          <w:szCs w:val="24"/>
        </w:rPr>
        <w:t xml:space="preserve">. </w:t>
      </w:r>
    </w:p>
    <w:p w14:paraId="18A244C8" w14:textId="77777777" w:rsidR="007318E1" w:rsidRDefault="007318E1" w:rsidP="007318E1"/>
    <w:p w14:paraId="24357DA8"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225712"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731A7E" w14:textId="77777777" w:rsidR="007318E1" w:rsidRDefault="007318E1" w:rsidP="007318E1">
      <w:pPr>
        <w:pStyle w:val="a4"/>
        <w:spacing w:line="276" w:lineRule="auto"/>
        <w:ind w:left="0" w:firstLine="709"/>
        <w:jc w:val="both"/>
        <w:rPr>
          <w:rFonts w:ascii="Times New Roman" w:hAnsi="Times New Roman"/>
          <w:bCs/>
          <w:sz w:val="24"/>
          <w:szCs w:val="24"/>
        </w:rPr>
      </w:pPr>
    </w:p>
    <w:p w14:paraId="25CC1C28" w14:textId="77777777" w:rsidR="007318E1" w:rsidRPr="00E11160"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99356DD" w14:textId="77777777" w:rsidR="004E20BF" w:rsidRPr="004E20BF" w:rsidRDefault="004E20BF" w:rsidP="004E20BF">
      <w:pPr>
        <w:ind w:firstLine="709"/>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 xml:space="preserve">1. </w:t>
      </w:r>
      <w:proofErr w:type="spellStart"/>
      <w:r w:rsidRPr="004E20BF">
        <w:rPr>
          <w:rFonts w:ascii="Times New Roman" w:eastAsia="Times New Roman" w:hAnsi="Times New Roman" w:cs="Times New Roman"/>
          <w:sz w:val="24"/>
          <w:szCs w:val="24"/>
          <w:lang w:eastAsia="ru-RU"/>
        </w:rPr>
        <w:t>Карнаух</w:t>
      </w:r>
      <w:proofErr w:type="spellEnd"/>
      <w:r w:rsidRPr="004E20BF">
        <w:rPr>
          <w:rFonts w:ascii="Times New Roman" w:eastAsia="Times New Roman" w:hAnsi="Times New Roman" w:cs="Times New Roman"/>
          <w:sz w:val="24"/>
          <w:szCs w:val="24"/>
          <w:lang w:eastAsia="ru-RU"/>
        </w:rPr>
        <w:t xml:space="preserve">, Н. Н.  Охрана </w:t>
      </w:r>
      <w:proofErr w:type="gramStart"/>
      <w:r w:rsidRPr="004E20BF">
        <w:rPr>
          <w:rFonts w:ascii="Times New Roman" w:eastAsia="Times New Roman" w:hAnsi="Times New Roman" w:cs="Times New Roman"/>
          <w:sz w:val="24"/>
          <w:szCs w:val="24"/>
          <w:lang w:eastAsia="ru-RU"/>
        </w:rPr>
        <w:t>труда :</w:t>
      </w:r>
      <w:proofErr w:type="gramEnd"/>
      <w:r w:rsidRPr="004E20BF">
        <w:rPr>
          <w:rFonts w:ascii="Times New Roman" w:eastAsia="Times New Roman" w:hAnsi="Times New Roman" w:cs="Times New Roman"/>
          <w:sz w:val="24"/>
          <w:szCs w:val="24"/>
          <w:lang w:eastAsia="ru-RU"/>
        </w:rPr>
        <w:t xml:space="preserve"> учебник для среднего профессионального образования / Н. Н. </w:t>
      </w:r>
      <w:proofErr w:type="spellStart"/>
      <w:r w:rsidRPr="004E20BF">
        <w:rPr>
          <w:rFonts w:ascii="Times New Roman" w:eastAsia="Times New Roman" w:hAnsi="Times New Roman" w:cs="Times New Roman"/>
          <w:sz w:val="24"/>
          <w:szCs w:val="24"/>
          <w:lang w:eastAsia="ru-RU"/>
        </w:rPr>
        <w:t>Карнаух</w:t>
      </w:r>
      <w:proofErr w:type="spellEnd"/>
      <w:r w:rsidRPr="004E20BF">
        <w:rPr>
          <w:rFonts w:ascii="Times New Roman" w:eastAsia="Times New Roman" w:hAnsi="Times New Roman" w:cs="Times New Roman"/>
          <w:sz w:val="24"/>
          <w:szCs w:val="24"/>
          <w:lang w:eastAsia="ru-RU"/>
        </w:rPr>
        <w:t xml:space="preserve">. — </w:t>
      </w:r>
      <w:proofErr w:type="gramStart"/>
      <w:r w:rsidRPr="004E20BF">
        <w:rPr>
          <w:rFonts w:ascii="Times New Roman" w:eastAsia="Times New Roman" w:hAnsi="Times New Roman" w:cs="Times New Roman"/>
          <w:sz w:val="24"/>
          <w:szCs w:val="24"/>
          <w:lang w:eastAsia="ru-RU"/>
        </w:rPr>
        <w:t>Москва :</w:t>
      </w:r>
      <w:proofErr w:type="gramEnd"/>
      <w:r w:rsidRPr="004E20BF">
        <w:rPr>
          <w:rFonts w:ascii="Times New Roman" w:eastAsia="Times New Roman" w:hAnsi="Times New Roman" w:cs="Times New Roman"/>
          <w:sz w:val="24"/>
          <w:szCs w:val="24"/>
          <w:lang w:eastAsia="ru-RU"/>
        </w:rPr>
        <w:t xml:space="preserve"> Издательство </w:t>
      </w:r>
      <w:proofErr w:type="spellStart"/>
      <w:r w:rsidRPr="004E20BF">
        <w:rPr>
          <w:rFonts w:ascii="Times New Roman" w:eastAsia="Times New Roman" w:hAnsi="Times New Roman" w:cs="Times New Roman"/>
          <w:sz w:val="24"/>
          <w:szCs w:val="24"/>
          <w:lang w:eastAsia="ru-RU"/>
        </w:rPr>
        <w:t>Юрайт</w:t>
      </w:r>
      <w:proofErr w:type="spellEnd"/>
      <w:r w:rsidRPr="004E20BF">
        <w:rPr>
          <w:rFonts w:ascii="Times New Roman" w:eastAsia="Times New Roman" w:hAnsi="Times New Roman" w:cs="Times New Roman"/>
          <w:sz w:val="24"/>
          <w:szCs w:val="24"/>
          <w:lang w:eastAsia="ru-RU"/>
        </w:rPr>
        <w:t xml:space="preserve">, 2021. — 380 с. — (Профессиональное образование). — ISBN 978-5-534-02527-9.  // Образовательная платформа </w:t>
      </w:r>
      <w:proofErr w:type="spellStart"/>
      <w:r w:rsidRPr="004E20BF">
        <w:rPr>
          <w:rFonts w:ascii="Times New Roman" w:eastAsia="Times New Roman" w:hAnsi="Times New Roman" w:cs="Times New Roman"/>
          <w:sz w:val="24"/>
          <w:szCs w:val="24"/>
          <w:lang w:eastAsia="ru-RU"/>
        </w:rPr>
        <w:t>Юрайт</w:t>
      </w:r>
      <w:proofErr w:type="spellEnd"/>
      <w:r w:rsidRPr="004E20BF">
        <w:rPr>
          <w:rFonts w:ascii="Times New Roman" w:eastAsia="Times New Roman" w:hAnsi="Times New Roman" w:cs="Times New Roman"/>
          <w:sz w:val="24"/>
          <w:szCs w:val="24"/>
          <w:lang w:eastAsia="ru-RU"/>
        </w:rPr>
        <w:t xml:space="preserve"> [сайт]. — URL: https://urait.ru/bcode/469429 – </w:t>
      </w:r>
      <w:proofErr w:type="gramStart"/>
      <w:r w:rsidRPr="004E20BF">
        <w:rPr>
          <w:rFonts w:ascii="Times New Roman" w:eastAsia="Times New Roman" w:hAnsi="Times New Roman" w:cs="Times New Roman"/>
          <w:sz w:val="24"/>
          <w:szCs w:val="24"/>
          <w:lang w:eastAsia="ru-RU"/>
        </w:rPr>
        <w:t>Текст :</w:t>
      </w:r>
      <w:proofErr w:type="gramEnd"/>
      <w:r w:rsidRPr="004E20BF">
        <w:rPr>
          <w:rFonts w:ascii="Times New Roman" w:eastAsia="Times New Roman" w:hAnsi="Times New Roman" w:cs="Times New Roman"/>
          <w:sz w:val="24"/>
          <w:szCs w:val="24"/>
          <w:lang w:eastAsia="ru-RU"/>
        </w:rPr>
        <w:t xml:space="preserve"> электронный.</w:t>
      </w:r>
    </w:p>
    <w:p w14:paraId="347840D7" w14:textId="77777777" w:rsidR="004E20BF" w:rsidRPr="004E20BF" w:rsidRDefault="004E20BF" w:rsidP="004E20BF">
      <w:pPr>
        <w:ind w:firstLine="709"/>
        <w:jc w:val="both"/>
        <w:rPr>
          <w:rFonts w:ascii="Times New Roman" w:eastAsia="Times New Roman" w:hAnsi="Times New Roman" w:cs="Times New Roman"/>
          <w:b/>
          <w:sz w:val="24"/>
          <w:szCs w:val="24"/>
          <w:lang w:eastAsia="x-none"/>
        </w:rPr>
      </w:pPr>
      <w:r w:rsidRPr="004E20BF">
        <w:rPr>
          <w:rFonts w:ascii="Times New Roman" w:eastAsia="Times New Roman" w:hAnsi="Times New Roman" w:cs="Times New Roman"/>
          <w:sz w:val="24"/>
          <w:szCs w:val="24"/>
          <w:lang w:eastAsia="ru-RU"/>
        </w:rPr>
        <w:t xml:space="preserve">2. Родионова, О. М.  Охрана </w:t>
      </w:r>
      <w:proofErr w:type="gramStart"/>
      <w:r w:rsidRPr="004E20BF">
        <w:rPr>
          <w:rFonts w:ascii="Times New Roman" w:eastAsia="Times New Roman" w:hAnsi="Times New Roman" w:cs="Times New Roman"/>
          <w:sz w:val="24"/>
          <w:szCs w:val="24"/>
          <w:lang w:eastAsia="ru-RU"/>
        </w:rPr>
        <w:t>труда :</w:t>
      </w:r>
      <w:proofErr w:type="gramEnd"/>
      <w:r w:rsidRPr="004E20BF">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Д. А. Семенов. — </w:t>
      </w:r>
      <w:proofErr w:type="gramStart"/>
      <w:r w:rsidRPr="004E20BF">
        <w:rPr>
          <w:rFonts w:ascii="Times New Roman" w:eastAsia="Times New Roman" w:hAnsi="Times New Roman" w:cs="Times New Roman"/>
          <w:sz w:val="24"/>
          <w:szCs w:val="24"/>
          <w:lang w:eastAsia="ru-RU"/>
        </w:rPr>
        <w:t>Москва :</w:t>
      </w:r>
      <w:proofErr w:type="gramEnd"/>
      <w:r w:rsidRPr="004E20BF">
        <w:rPr>
          <w:rFonts w:ascii="Times New Roman" w:eastAsia="Times New Roman" w:hAnsi="Times New Roman" w:cs="Times New Roman"/>
          <w:sz w:val="24"/>
          <w:szCs w:val="24"/>
          <w:lang w:eastAsia="ru-RU"/>
        </w:rPr>
        <w:t xml:space="preserve"> Издательство </w:t>
      </w:r>
      <w:proofErr w:type="spellStart"/>
      <w:r w:rsidRPr="004E20BF">
        <w:rPr>
          <w:rFonts w:ascii="Times New Roman" w:eastAsia="Times New Roman" w:hAnsi="Times New Roman" w:cs="Times New Roman"/>
          <w:sz w:val="24"/>
          <w:szCs w:val="24"/>
          <w:lang w:eastAsia="ru-RU"/>
        </w:rPr>
        <w:t>Юрайт</w:t>
      </w:r>
      <w:proofErr w:type="spellEnd"/>
      <w:r w:rsidRPr="004E20BF">
        <w:rPr>
          <w:rFonts w:ascii="Times New Roman" w:eastAsia="Times New Roman" w:hAnsi="Times New Roman" w:cs="Times New Roman"/>
          <w:sz w:val="24"/>
          <w:szCs w:val="24"/>
          <w:lang w:eastAsia="ru-RU"/>
        </w:rPr>
        <w:t>, 2022. — 113 с. — (Профессиональное образование). — ISBN 978-5-534-09562-</w:t>
      </w:r>
      <w:proofErr w:type="gramStart"/>
      <w:r w:rsidRPr="004E20BF">
        <w:rPr>
          <w:rFonts w:ascii="Times New Roman" w:eastAsia="Times New Roman" w:hAnsi="Times New Roman" w:cs="Times New Roman"/>
          <w:sz w:val="24"/>
          <w:szCs w:val="24"/>
          <w:lang w:eastAsia="ru-RU"/>
        </w:rPr>
        <w:t>3  /</w:t>
      </w:r>
      <w:proofErr w:type="gramEnd"/>
      <w:r w:rsidRPr="004E20BF">
        <w:rPr>
          <w:rFonts w:ascii="Times New Roman" w:eastAsia="Times New Roman" w:hAnsi="Times New Roman" w:cs="Times New Roman"/>
          <w:sz w:val="24"/>
          <w:szCs w:val="24"/>
          <w:lang w:eastAsia="ru-RU"/>
        </w:rPr>
        <w:t xml:space="preserve">/ Образовательная платформа </w:t>
      </w:r>
      <w:proofErr w:type="spellStart"/>
      <w:r w:rsidRPr="004E20BF">
        <w:rPr>
          <w:rFonts w:ascii="Times New Roman" w:eastAsia="Times New Roman" w:hAnsi="Times New Roman" w:cs="Times New Roman"/>
          <w:sz w:val="24"/>
          <w:szCs w:val="24"/>
          <w:lang w:eastAsia="ru-RU"/>
        </w:rPr>
        <w:t>Юрайт</w:t>
      </w:r>
      <w:proofErr w:type="spellEnd"/>
      <w:r w:rsidRPr="004E20BF">
        <w:rPr>
          <w:rFonts w:ascii="Times New Roman" w:eastAsia="Times New Roman" w:hAnsi="Times New Roman" w:cs="Times New Roman"/>
          <w:sz w:val="24"/>
          <w:szCs w:val="24"/>
          <w:lang w:eastAsia="ru-RU"/>
        </w:rPr>
        <w:t xml:space="preserve"> [сайт]. — URL: </w:t>
      </w:r>
      <w:hyperlink r:id="rId19" w:history="1">
        <w:r w:rsidRPr="004E20BF">
          <w:rPr>
            <w:rFonts w:ascii="Times New Roman" w:eastAsia="Times New Roman" w:hAnsi="Times New Roman" w:cs="Times New Roman"/>
            <w:sz w:val="24"/>
            <w:szCs w:val="24"/>
            <w:lang w:eastAsia="ru-RU"/>
          </w:rPr>
          <w:t>https://urait.ru/bcode/490964</w:t>
        </w:r>
      </w:hyperlink>
      <w:r w:rsidRPr="004E20BF">
        <w:rPr>
          <w:rFonts w:ascii="Times New Roman" w:eastAsia="Times New Roman" w:hAnsi="Times New Roman" w:cs="Times New Roman"/>
          <w:sz w:val="24"/>
          <w:szCs w:val="24"/>
          <w:lang w:eastAsia="ru-RU"/>
        </w:rPr>
        <w:t xml:space="preserve"> - Текст: электронный.</w:t>
      </w:r>
    </w:p>
    <w:p w14:paraId="045C48CF" w14:textId="77777777" w:rsidR="004E20BF" w:rsidRPr="004E20BF" w:rsidRDefault="004E20BF" w:rsidP="004E20BF">
      <w:pPr>
        <w:jc w:val="both"/>
        <w:rPr>
          <w:rFonts w:ascii="Times New Roman" w:eastAsia="Times New Roman" w:hAnsi="Times New Roman" w:cs="Times New Roman"/>
          <w:sz w:val="24"/>
          <w:szCs w:val="24"/>
          <w:lang w:eastAsia="x-none"/>
        </w:rPr>
      </w:pPr>
    </w:p>
    <w:p w14:paraId="6361D25D" w14:textId="77777777" w:rsidR="004E20BF" w:rsidRPr="004E20BF" w:rsidRDefault="004E20BF" w:rsidP="004E20BF">
      <w:pPr>
        <w:ind w:firstLine="709"/>
        <w:jc w:val="both"/>
        <w:rPr>
          <w:rFonts w:ascii="Times New Roman" w:eastAsia="Times New Roman" w:hAnsi="Times New Roman" w:cs="Times New Roman"/>
          <w:b/>
          <w:sz w:val="24"/>
          <w:szCs w:val="24"/>
          <w:lang w:eastAsia="x-none"/>
        </w:rPr>
      </w:pPr>
      <w:r w:rsidRPr="004E20BF">
        <w:rPr>
          <w:rFonts w:ascii="Times New Roman" w:eastAsia="Times New Roman" w:hAnsi="Times New Roman" w:cs="Times New Roman"/>
          <w:b/>
          <w:sz w:val="24"/>
          <w:szCs w:val="24"/>
          <w:lang w:eastAsia="x-none"/>
        </w:rPr>
        <w:t xml:space="preserve">3.2.2 </w:t>
      </w:r>
      <w:r w:rsidRPr="004E20BF">
        <w:rPr>
          <w:rFonts w:ascii="Times New Roman" w:eastAsia="Times New Roman" w:hAnsi="Times New Roman" w:cs="Times New Roman"/>
          <w:b/>
          <w:sz w:val="24"/>
          <w:szCs w:val="24"/>
          <w:lang w:val="x-none" w:eastAsia="x-none"/>
        </w:rPr>
        <w:t>Дополнительные источники:</w:t>
      </w:r>
    </w:p>
    <w:p w14:paraId="3AD01739" w14:textId="77777777" w:rsidR="004E20BF" w:rsidRPr="004E20BF" w:rsidRDefault="004E20BF" w:rsidP="004E20BF">
      <w:pPr>
        <w:ind w:firstLine="709"/>
        <w:jc w:val="both"/>
        <w:rPr>
          <w:rFonts w:ascii="Times New Roman" w:eastAsia="Times New Roman" w:hAnsi="Times New Roman" w:cs="Times New Roman"/>
          <w:b/>
          <w:sz w:val="24"/>
          <w:szCs w:val="24"/>
          <w:lang w:val="x-none" w:eastAsia="x-none"/>
        </w:rPr>
      </w:pPr>
      <w:r w:rsidRPr="004E20BF">
        <w:rPr>
          <w:rFonts w:ascii="Times New Roman" w:eastAsia="Times New Roman" w:hAnsi="Times New Roman" w:cs="Times New Roman"/>
          <w:sz w:val="24"/>
          <w:szCs w:val="24"/>
          <w:lang w:eastAsia="x-none"/>
        </w:rPr>
        <w:t>1.</w:t>
      </w:r>
      <w:r w:rsidRPr="004E20BF">
        <w:rPr>
          <w:rFonts w:ascii="Times New Roman" w:eastAsia="Times New Roman" w:hAnsi="Times New Roman" w:cs="Times New Roman"/>
          <w:sz w:val="24"/>
          <w:szCs w:val="24"/>
          <w:lang w:val="x-none" w:eastAsia="x-none"/>
        </w:rPr>
        <w:t xml:space="preserve">Беляков, Г.  И. Охрана труда и техника безопасности : учебник для СПО : Учебник/ Г. И. Беляков. - 3-е изд., пер. и доп. - Электрон. </w:t>
      </w:r>
      <w:proofErr w:type="spellStart"/>
      <w:r w:rsidRPr="004E20BF">
        <w:rPr>
          <w:rFonts w:ascii="Times New Roman" w:eastAsia="Times New Roman" w:hAnsi="Times New Roman" w:cs="Times New Roman"/>
          <w:sz w:val="24"/>
          <w:szCs w:val="24"/>
          <w:lang w:val="x-none" w:eastAsia="x-none"/>
        </w:rPr>
        <w:t>дан.col</w:t>
      </w:r>
      <w:proofErr w:type="spellEnd"/>
      <w:r w:rsidRPr="004E20BF">
        <w:rPr>
          <w:rFonts w:ascii="Times New Roman" w:eastAsia="Times New Roman" w:hAnsi="Times New Roman" w:cs="Times New Roman"/>
          <w:sz w:val="24"/>
          <w:szCs w:val="24"/>
          <w:lang w:val="x-none" w:eastAsia="x-none"/>
        </w:rPr>
        <w:t xml:space="preserve">. - М : Издательство </w:t>
      </w:r>
      <w:proofErr w:type="spellStart"/>
      <w:r w:rsidRPr="004E20BF">
        <w:rPr>
          <w:rFonts w:ascii="Times New Roman" w:eastAsia="Times New Roman" w:hAnsi="Times New Roman" w:cs="Times New Roman"/>
          <w:sz w:val="24"/>
          <w:szCs w:val="24"/>
          <w:lang w:val="x-none" w:eastAsia="x-none"/>
        </w:rPr>
        <w:t>Юрайт</w:t>
      </w:r>
      <w:proofErr w:type="spellEnd"/>
      <w:r w:rsidRPr="004E20BF">
        <w:rPr>
          <w:rFonts w:ascii="Times New Roman" w:eastAsia="Times New Roman" w:hAnsi="Times New Roman" w:cs="Times New Roman"/>
          <w:sz w:val="24"/>
          <w:szCs w:val="24"/>
          <w:lang w:val="x-none" w:eastAsia="x-none"/>
        </w:rPr>
        <w:t>, 2018. - 404 с. - (Профессиональное образование). - URL: http://www.biblio-online.ru/book/BBC9EE94-1D5F-40C3-A2DE-7A5FD387C5A7. - Режим доступа: для автор. пользователей. - ЭБС "</w:t>
      </w:r>
      <w:proofErr w:type="spellStart"/>
      <w:r w:rsidRPr="004E20BF">
        <w:rPr>
          <w:rFonts w:ascii="Times New Roman" w:eastAsia="Times New Roman" w:hAnsi="Times New Roman" w:cs="Times New Roman"/>
          <w:sz w:val="24"/>
          <w:szCs w:val="24"/>
          <w:lang w:val="x-none" w:eastAsia="x-none"/>
        </w:rPr>
        <w:t>Юрайт</w:t>
      </w:r>
      <w:proofErr w:type="spellEnd"/>
      <w:r w:rsidRPr="004E20BF">
        <w:rPr>
          <w:rFonts w:ascii="Times New Roman" w:eastAsia="Times New Roman" w:hAnsi="Times New Roman" w:cs="Times New Roman"/>
          <w:sz w:val="24"/>
          <w:szCs w:val="24"/>
          <w:lang w:val="x-none" w:eastAsia="x-none"/>
        </w:rPr>
        <w:t xml:space="preserve">". - Internet </w:t>
      </w:r>
      <w:proofErr w:type="spellStart"/>
      <w:r w:rsidRPr="004E20BF">
        <w:rPr>
          <w:rFonts w:ascii="Times New Roman" w:eastAsia="Times New Roman" w:hAnsi="Times New Roman" w:cs="Times New Roman"/>
          <w:sz w:val="24"/>
          <w:szCs w:val="24"/>
          <w:lang w:val="x-none" w:eastAsia="x-none"/>
        </w:rPr>
        <w:t>access</w:t>
      </w:r>
      <w:proofErr w:type="spellEnd"/>
      <w:r w:rsidRPr="004E20BF">
        <w:rPr>
          <w:rFonts w:ascii="Times New Roman" w:eastAsia="Times New Roman" w:hAnsi="Times New Roman" w:cs="Times New Roman"/>
          <w:sz w:val="24"/>
          <w:szCs w:val="24"/>
          <w:lang w:val="x-none" w:eastAsia="x-none"/>
        </w:rPr>
        <w:t>. - ISBN 978-5-534-00376-5 : . — Текст : электронный.</w:t>
      </w:r>
    </w:p>
    <w:p w14:paraId="5C17AC96" w14:textId="77777777" w:rsidR="004E20BF" w:rsidRPr="004E20BF" w:rsidRDefault="004E20BF" w:rsidP="004E20BF">
      <w:pPr>
        <w:tabs>
          <w:tab w:val="left" w:pos="993"/>
        </w:tabs>
        <w:ind w:firstLine="709"/>
        <w:jc w:val="both"/>
        <w:rPr>
          <w:rFonts w:ascii="Times New Roman" w:eastAsia="Times New Roman" w:hAnsi="Times New Roman" w:cs="Times New Roman"/>
          <w:sz w:val="24"/>
          <w:szCs w:val="24"/>
          <w:lang w:val="x-none" w:eastAsia="x-none"/>
        </w:rPr>
      </w:pPr>
      <w:r w:rsidRPr="004E20BF">
        <w:rPr>
          <w:rFonts w:ascii="Times New Roman" w:eastAsia="Times New Roman" w:hAnsi="Times New Roman" w:cs="Times New Roman"/>
          <w:sz w:val="24"/>
          <w:szCs w:val="24"/>
          <w:lang w:eastAsia="x-none"/>
        </w:rPr>
        <w:t>2.</w:t>
      </w:r>
      <w:r w:rsidRPr="004E20BF">
        <w:rPr>
          <w:rFonts w:ascii="Times New Roman" w:eastAsia="Times New Roman" w:hAnsi="Times New Roman" w:cs="Times New Roman"/>
          <w:sz w:val="24"/>
          <w:szCs w:val="24"/>
          <w:lang w:val="x-none" w:eastAsia="x-none"/>
        </w:rPr>
        <w:t xml:space="preserve">Колтунов, В.В. Охрана </w:t>
      </w:r>
      <w:proofErr w:type="gramStart"/>
      <w:r w:rsidRPr="004E20BF">
        <w:rPr>
          <w:rFonts w:ascii="Times New Roman" w:eastAsia="Times New Roman" w:hAnsi="Times New Roman" w:cs="Times New Roman"/>
          <w:sz w:val="24"/>
          <w:szCs w:val="24"/>
          <w:lang w:val="x-none" w:eastAsia="x-none"/>
        </w:rPr>
        <w:t>труда :</w:t>
      </w:r>
      <w:proofErr w:type="gramEnd"/>
      <w:r w:rsidRPr="004E20BF">
        <w:rPr>
          <w:rFonts w:ascii="Times New Roman" w:eastAsia="Times New Roman" w:hAnsi="Times New Roman" w:cs="Times New Roman"/>
          <w:sz w:val="24"/>
          <w:szCs w:val="24"/>
          <w:lang w:val="x-none" w:eastAsia="x-none"/>
        </w:rPr>
        <w:t xml:space="preserve"> учебное пособие / Колтунов В.В., Попов Ю.П. — </w:t>
      </w:r>
    </w:p>
    <w:p w14:paraId="1344F041" w14:textId="77777777" w:rsidR="004E20BF" w:rsidRPr="004E20BF" w:rsidRDefault="004E20BF" w:rsidP="004E20BF">
      <w:pPr>
        <w:tabs>
          <w:tab w:val="left" w:pos="993"/>
        </w:tabs>
        <w:jc w:val="both"/>
        <w:rPr>
          <w:rFonts w:ascii="Times New Roman" w:eastAsia="Times New Roman" w:hAnsi="Times New Roman" w:cs="Times New Roman"/>
          <w:sz w:val="24"/>
          <w:szCs w:val="24"/>
          <w:lang w:val="x-none" w:eastAsia="x-none"/>
        </w:rPr>
      </w:pPr>
      <w:r w:rsidRPr="004E20BF">
        <w:rPr>
          <w:rFonts w:ascii="Times New Roman" w:eastAsia="Times New Roman" w:hAnsi="Times New Roman" w:cs="Times New Roman"/>
          <w:sz w:val="24"/>
          <w:szCs w:val="24"/>
          <w:lang w:val="x-none" w:eastAsia="x-none"/>
        </w:rPr>
        <w:t xml:space="preserve">Москва : </w:t>
      </w:r>
      <w:proofErr w:type="spellStart"/>
      <w:r w:rsidRPr="004E20BF">
        <w:rPr>
          <w:rFonts w:ascii="Times New Roman" w:eastAsia="Times New Roman" w:hAnsi="Times New Roman" w:cs="Times New Roman"/>
          <w:sz w:val="24"/>
          <w:szCs w:val="24"/>
          <w:lang w:val="x-none" w:eastAsia="x-none"/>
        </w:rPr>
        <w:t>КноРус</w:t>
      </w:r>
      <w:proofErr w:type="spellEnd"/>
      <w:r w:rsidRPr="004E20BF">
        <w:rPr>
          <w:rFonts w:ascii="Times New Roman" w:eastAsia="Times New Roman" w:hAnsi="Times New Roman" w:cs="Times New Roman"/>
          <w:sz w:val="24"/>
          <w:szCs w:val="24"/>
          <w:lang w:val="x-none" w:eastAsia="x-none"/>
        </w:rPr>
        <w:t xml:space="preserve">, 2017. — 222 с. — (для </w:t>
      </w:r>
      <w:proofErr w:type="spellStart"/>
      <w:r w:rsidRPr="004E20BF">
        <w:rPr>
          <w:rFonts w:ascii="Times New Roman" w:eastAsia="Times New Roman" w:hAnsi="Times New Roman" w:cs="Times New Roman"/>
          <w:sz w:val="24"/>
          <w:szCs w:val="24"/>
          <w:lang w:val="x-none" w:eastAsia="x-none"/>
        </w:rPr>
        <w:t>ссузов</w:t>
      </w:r>
      <w:proofErr w:type="spellEnd"/>
      <w:r w:rsidRPr="004E20BF">
        <w:rPr>
          <w:rFonts w:ascii="Times New Roman" w:eastAsia="Times New Roman" w:hAnsi="Times New Roman" w:cs="Times New Roman"/>
          <w:sz w:val="24"/>
          <w:szCs w:val="24"/>
          <w:lang w:val="x-none" w:eastAsia="x-none"/>
        </w:rPr>
        <w:t>). — ISBN 978-5-406-05863-3. — URL: https://book.ru/book/922161 — Текст : электронный.</w:t>
      </w:r>
    </w:p>
    <w:p w14:paraId="23BDFA79" w14:textId="72DE585F" w:rsidR="007318E1" w:rsidRDefault="007318E1" w:rsidP="002639B6">
      <w:pPr>
        <w:pStyle w:val="ConsPlusNormal"/>
      </w:pPr>
    </w:p>
    <w:p w14:paraId="565F808D" w14:textId="77777777" w:rsidR="002639B6" w:rsidRDefault="002639B6" w:rsidP="002639B6">
      <w:pPr>
        <w:pStyle w:val="ConsPlusNormal"/>
      </w:pPr>
    </w:p>
    <w:p w14:paraId="4A3EC4F4" w14:textId="28D393DD"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7DC5BAD" w14:textId="77777777" w:rsidR="002639B6" w:rsidRPr="00DF068E" w:rsidRDefault="002639B6" w:rsidP="002639B6">
      <w:pPr>
        <w:pStyle w:val="ConsPlusNormal"/>
      </w:pPr>
    </w:p>
    <w:tbl>
      <w:tblPr>
        <w:tblW w:w="5000" w:type="pct"/>
        <w:tblInd w:w="-10" w:type="dxa"/>
        <w:shd w:val="clear" w:color="auto" w:fill="FFFFFF"/>
        <w:tblCellMar>
          <w:left w:w="0" w:type="dxa"/>
          <w:right w:w="0" w:type="dxa"/>
        </w:tblCellMar>
        <w:tblLook w:val="04A0" w:firstRow="1" w:lastRow="0" w:firstColumn="1" w:lastColumn="0" w:noHBand="0" w:noVBand="1"/>
      </w:tblPr>
      <w:tblGrid>
        <w:gridCol w:w="2689"/>
        <w:gridCol w:w="3393"/>
        <w:gridCol w:w="3536"/>
      </w:tblGrid>
      <w:tr w:rsidR="004E20BF" w:rsidRPr="004E20BF" w14:paraId="1F120FC9" w14:textId="77777777" w:rsidTr="002639B6">
        <w:tc>
          <w:tcPr>
            <w:tcW w:w="1398"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FF19A8" w14:textId="77777777" w:rsidR="004E20BF" w:rsidRPr="004E20BF" w:rsidRDefault="004E20BF" w:rsidP="004E20BF">
            <w:pPr>
              <w:suppressAutoHyphens/>
              <w:spacing w:line="276" w:lineRule="auto"/>
              <w:contextualSpacing/>
              <w:jc w:val="center"/>
              <w:rPr>
                <w:rFonts w:ascii="Times New Roman" w:eastAsia="Times New Roman" w:hAnsi="Times New Roman" w:cs="Times New Roman"/>
                <w:b/>
                <w:iCs/>
                <w:sz w:val="24"/>
                <w:szCs w:val="24"/>
                <w:lang w:eastAsia="ru-RU"/>
              </w:rPr>
            </w:pPr>
            <w:r w:rsidRPr="004E20BF">
              <w:rPr>
                <w:rFonts w:ascii="Times New Roman" w:eastAsia="Times New Roman" w:hAnsi="Times New Roman" w:cs="Times New Roman"/>
                <w:b/>
                <w:iCs/>
                <w:sz w:val="24"/>
                <w:szCs w:val="24"/>
                <w:lang w:eastAsia="ru-RU"/>
              </w:rPr>
              <w:t>Результаты обучения</w:t>
            </w:r>
          </w:p>
        </w:tc>
        <w:tc>
          <w:tcPr>
            <w:tcW w:w="1764"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87EEC4" w14:textId="77777777" w:rsidR="004E20BF" w:rsidRPr="004E20BF" w:rsidRDefault="004E20BF" w:rsidP="004E20BF">
            <w:pPr>
              <w:suppressAutoHyphens/>
              <w:spacing w:line="276" w:lineRule="auto"/>
              <w:contextualSpacing/>
              <w:jc w:val="center"/>
              <w:rPr>
                <w:rFonts w:ascii="Times New Roman" w:eastAsia="Times New Roman" w:hAnsi="Times New Roman" w:cs="Times New Roman"/>
                <w:b/>
                <w:sz w:val="24"/>
                <w:szCs w:val="24"/>
                <w:lang w:eastAsia="ru-RU"/>
              </w:rPr>
            </w:pPr>
            <w:r w:rsidRPr="004E20BF">
              <w:rPr>
                <w:rFonts w:ascii="Times New Roman" w:eastAsia="Times New Roman" w:hAnsi="Times New Roman" w:cs="Times New Roman"/>
                <w:b/>
                <w:iCs/>
                <w:sz w:val="24"/>
                <w:szCs w:val="24"/>
                <w:lang w:eastAsia="ru-RU"/>
              </w:rPr>
              <w:t>Показатели освоенности компетенций</w:t>
            </w:r>
          </w:p>
        </w:tc>
        <w:tc>
          <w:tcPr>
            <w:tcW w:w="1838"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DF9989" w14:textId="77777777" w:rsidR="004E20BF" w:rsidRPr="004E20BF" w:rsidRDefault="004E20BF" w:rsidP="004E20BF">
            <w:pPr>
              <w:suppressAutoHyphens/>
              <w:spacing w:line="276" w:lineRule="auto"/>
              <w:contextualSpacing/>
              <w:jc w:val="center"/>
              <w:rPr>
                <w:rFonts w:ascii="Times New Roman" w:eastAsia="Times New Roman" w:hAnsi="Times New Roman" w:cs="Times New Roman"/>
                <w:b/>
                <w:sz w:val="24"/>
                <w:szCs w:val="24"/>
                <w:lang w:eastAsia="ru-RU"/>
              </w:rPr>
            </w:pPr>
            <w:r w:rsidRPr="004E20BF">
              <w:rPr>
                <w:rFonts w:ascii="Times New Roman" w:eastAsia="Times New Roman" w:hAnsi="Times New Roman" w:cs="Times New Roman"/>
                <w:b/>
                <w:sz w:val="24"/>
                <w:szCs w:val="24"/>
                <w:lang w:eastAsia="ru-RU"/>
              </w:rPr>
              <w:t>Методы оценки</w:t>
            </w:r>
          </w:p>
        </w:tc>
      </w:tr>
      <w:tr w:rsidR="004E20BF" w:rsidRPr="004E20BF" w14:paraId="44D2347E" w14:textId="77777777" w:rsidTr="002639B6">
        <w:tc>
          <w:tcPr>
            <w:tcW w:w="5000" w:type="pct"/>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F464F8" w14:textId="624A9F2A"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i/>
                <w:iCs/>
                <w:sz w:val="24"/>
                <w:szCs w:val="24"/>
                <w:lang w:eastAsia="ru-RU"/>
              </w:rPr>
              <w:t>Зна</w:t>
            </w:r>
            <w:r w:rsidR="00582D06">
              <w:rPr>
                <w:rFonts w:ascii="Times New Roman" w:eastAsia="Times New Roman" w:hAnsi="Times New Roman" w:cs="Times New Roman"/>
                <w:i/>
                <w:iCs/>
                <w:sz w:val="24"/>
                <w:szCs w:val="24"/>
                <w:lang w:eastAsia="ru-RU"/>
              </w:rPr>
              <w:t>ет:</w:t>
            </w:r>
          </w:p>
        </w:tc>
      </w:tr>
      <w:tr w:rsidR="004E20BF" w:rsidRPr="004E20BF" w14:paraId="3B2B4285"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1E643E" w14:textId="37169490"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виды и правила проведения инструктажей по охране</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F87B5D"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 xml:space="preserve">знает виды и правила проведения инструктажей по охране труда </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A1544A" w14:textId="4CE4F35D"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616F84B3"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DDA461" w14:textId="4C6C2F91"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возможные опасные и вредные факторы и средства защиты</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F8235C"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оценивает возможные опасные и вредные факторы средств защиты</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715FA7" w14:textId="59932650"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 xml:space="preserve">устный опрос на лекциях, практических занятиях, выполнение самостоятельной работы по темам </w:t>
            </w:r>
          </w:p>
        </w:tc>
      </w:tr>
      <w:tr w:rsidR="004E20BF" w:rsidRPr="004E20BF" w14:paraId="4BE053E9"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42AA9C" w14:textId="7777777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действие токсичных веществ на организм человека</w:t>
            </w:r>
          </w:p>
          <w:p w14:paraId="2E97E582" w14:textId="1F6CD5A7" w:rsidR="004E20BF" w:rsidRPr="004E20BF" w:rsidRDefault="004E20BF" w:rsidP="004E20BF">
            <w:pPr>
              <w:jc w:val="both"/>
              <w:rPr>
                <w:rFonts w:ascii="Times New Roman" w:eastAsia="Times New Roman" w:hAnsi="Times New Roman" w:cs="Times New Roman"/>
                <w:sz w:val="24"/>
                <w:szCs w:val="24"/>
                <w:lang w:eastAsia="ru-RU"/>
              </w:rPr>
            </w:pP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4C86F8"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выявляет действия токсичных веществ на организм человека</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E28A4B" w14:textId="7036969E"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5618F0C4"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FFE45D" w14:textId="7777777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законодательство в области охраны труда</w:t>
            </w:r>
          </w:p>
          <w:p w14:paraId="2EE8B202" w14:textId="4DA15968" w:rsidR="004E20BF" w:rsidRPr="004E20BF" w:rsidRDefault="004E20BF" w:rsidP="004E20BF">
            <w:pPr>
              <w:jc w:val="both"/>
              <w:rPr>
                <w:rFonts w:ascii="Times New Roman" w:eastAsia="Times New Roman" w:hAnsi="Times New Roman" w:cs="Times New Roman"/>
                <w:sz w:val="24"/>
                <w:szCs w:val="24"/>
                <w:lang w:eastAsia="ru-RU"/>
              </w:rPr>
            </w:pP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01B1B2"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демонстрирует знания законодательства в области охраны труда</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0AD1A1" w14:textId="0CB078BE"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29152F9C"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65F6C5" w14:textId="2C0B024A"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меры предупреждения пожаров и взрывов</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B8BBFC"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знает меры предупреждения пожаров и взрывов</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1072EA" w14:textId="1C93D8B0"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 xml:space="preserve">устный опрос на лекциях, практических занятиях, </w:t>
            </w:r>
            <w:r w:rsidRPr="004E20BF">
              <w:rPr>
                <w:rFonts w:ascii="Times New Roman" w:eastAsia="Times New Roman" w:hAnsi="Times New Roman" w:cs="Times New Roman"/>
                <w:sz w:val="24"/>
                <w:szCs w:val="24"/>
                <w:lang w:eastAsia="ru-RU"/>
              </w:rPr>
              <w:lastRenderedPageBreak/>
              <w:t>выполнение самостоятельной работы по темам</w:t>
            </w:r>
          </w:p>
        </w:tc>
      </w:tr>
      <w:tr w:rsidR="004E20BF" w:rsidRPr="004E20BF" w14:paraId="3AE527A6"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6BE399" w14:textId="1BA44264"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lastRenderedPageBreak/>
              <w:t xml:space="preserve">нормативные документы по охране труда и здоровья, основы профгигиены, </w:t>
            </w:r>
            <w:proofErr w:type="spellStart"/>
            <w:r w:rsidRPr="004E20BF">
              <w:rPr>
                <w:rFonts w:ascii="Times New Roman" w:eastAsia="Times New Roman" w:hAnsi="Times New Roman" w:cs="Times New Roman"/>
                <w:sz w:val="24"/>
                <w:szCs w:val="24"/>
                <w:lang w:eastAsia="ru-RU"/>
              </w:rPr>
              <w:t>профсанитарии</w:t>
            </w:r>
            <w:proofErr w:type="spellEnd"/>
            <w:r w:rsidRPr="004E20BF">
              <w:rPr>
                <w:rFonts w:ascii="Times New Roman" w:eastAsia="Times New Roman" w:hAnsi="Times New Roman" w:cs="Times New Roman"/>
                <w:sz w:val="24"/>
                <w:szCs w:val="24"/>
                <w:lang w:eastAsia="ru-RU"/>
              </w:rPr>
              <w:t xml:space="preserve"> и пожаробезопасности</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072F5D"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 xml:space="preserve">показывает знания в области нормативных документов по охране труда и здоровья, основ профгигиены, </w:t>
            </w:r>
            <w:proofErr w:type="spellStart"/>
            <w:r w:rsidRPr="004E20BF">
              <w:rPr>
                <w:rFonts w:ascii="Times New Roman" w:eastAsia="Times New Roman" w:hAnsi="Times New Roman" w:cs="Times New Roman"/>
                <w:bCs/>
                <w:sz w:val="24"/>
                <w:szCs w:val="24"/>
                <w:lang w:eastAsia="ru-RU"/>
              </w:rPr>
              <w:t>профсанитарии</w:t>
            </w:r>
            <w:proofErr w:type="spellEnd"/>
            <w:r w:rsidRPr="004E20BF">
              <w:rPr>
                <w:rFonts w:ascii="Times New Roman" w:eastAsia="Times New Roman" w:hAnsi="Times New Roman" w:cs="Times New Roman"/>
                <w:bCs/>
                <w:sz w:val="24"/>
                <w:szCs w:val="24"/>
                <w:lang w:eastAsia="ru-RU"/>
              </w:rPr>
              <w:t xml:space="preserve"> и пожаробезопасности</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B0C0E6" w14:textId="6F1AC59B"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127CDAB9"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2EDAF5" w14:textId="7777777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общие требования безопасности на территории организации и в производственных помещениях</w:t>
            </w:r>
          </w:p>
          <w:p w14:paraId="14929FB4" w14:textId="5C2DC830" w:rsidR="004E20BF" w:rsidRPr="004E20BF" w:rsidRDefault="004E20BF" w:rsidP="004E20BF">
            <w:pPr>
              <w:jc w:val="both"/>
              <w:rPr>
                <w:rFonts w:ascii="Times New Roman" w:eastAsia="Times New Roman" w:hAnsi="Times New Roman" w:cs="Times New Roman"/>
                <w:sz w:val="24"/>
                <w:szCs w:val="24"/>
                <w:lang w:eastAsia="ru-RU"/>
              </w:rPr>
            </w:pP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0586CB"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демонстрирует общие требования безопасности на территории организации и в производственных помещениях</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1101BF" w14:textId="605C9F41"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75A48F15"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DFB8FB" w14:textId="7777777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основные источники воздействия на окружающую среду</w:t>
            </w:r>
          </w:p>
          <w:p w14:paraId="53C863DA" w14:textId="41E6AD7A" w:rsidR="004E20BF" w:rsidRPr="004E20BF" w:rsidRDefault="004E20BF" w:rsidP="004E20BF">
            <w:pPr>
              <w:jc w:val="both"/>
              <w:rPr>
                <w:rFonts w:ascii="Times New Roman" w:eastAsia="Times New Roman" w:hAnsi="Times New Roman" w:cs="Times New Roman"/>
                <w:sz w:val="24"/>
                <w:szCs w:val="24"/>
                <w:lang w:eastAsia="ru-RU"/>
              </w:rPr>
            </w:pP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AB86E6"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выявляет основные источники воздействия на окружающую среду</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630430" w14:textId="7E185AC0"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4CF56332"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121D2D" w14:textId="7777777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основные причины возникновения пожаров и взрывов</w:t>
            </w:r>
          </w:p>
          <w:p w14:paraId="62F62D9F" w14:textId="0A2B599C" w:rsidR="004E20BF" w:rsidRPr="004E20BF" w:rsidRDefault="004E20BF" w:rsidP="004E20BF">
            <w:pPr>
              <w:jc w:val="both"/>
              <w:rPr>
                <w:rFonts w:ascii="Times New Roman" w:eastAsia="Times New Roman" w:hAnsi="Times New Roman" w:cs="Times New Roman"/>
                <w:sz w:val="24"/>
                <w:szCs w:val="24"/>
                <w:lang w:eastAsia="ru-RU"/>
              </w:rPr>
            </w:pP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412AA5"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выявляет основные причины возникновения пожаров и взрывов</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0DB569" w14:textId="173FF357"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66948884"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EB5E49" w14:textId="7777777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особенности обеспечения безопасных условий труда на производстве</w:t>
            </w:r>
          </w:p>
          <w:p w14:paraId="6C8D10A6" w14:textId="2D71A4FB" w:rsidR="004E20BF" w:rsidRPr="004E20BF" w:rsidRDefault="004E20BF" w:rsidP="004E20BF">
            <w:pPr>
              <w:jc w:val="both"/>
              <w:rPr>
                <w:rFonts w:ascii="Times New Roman" w:eastAsia="Times New Roman" w:hAnsi="Times New Roman" w:cs="Times New Roman"/>
                <w:sz w:val="24"/>
                <w:szCs w:val="24"/>
                <w:lang w:eastAsia="ru-RU"/>
              </w:rPr>
            </w:pP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C4B380"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определяет особенности обеспечения безопасных условий труда на производстве</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2737CC" w14:textId="43940881"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1DC217D2"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E117AE" w14:textId="44A127A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567143"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показывает знания правовых и организационных основ охраны труда в организации, системе мер по безопасной эксплуатации опасных производственных объектов и снижение вредного воздействия на окружающую среду, профилактические мероприятия по технике безопасности и производственной санитарии</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43E557" w14:textId="0F08C45C"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02825D56"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188544" w14:textId="7777777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права и обязанности работников в области охраны труда</w:t>
            </w:r>
          </w:p>
          <w:p w14:paraId="59BD6176" w14:textId="767A1B93" w:rsidR="004E20BF" w:rsidRPr="004E20BF" w:rsidRDefault="004E20BF" w:rsidP="004E20BF">
            <w:pPr>
              <w:jc w:val="both"/>
              <w:rPr>
                <w:rFonts w:ascii="Times New Roman" w:eastAsia="Times New Roman" w:hAnsi="Times New Roman" w:cs="Times New Roman"/>
                <w:sz w:val="24"/>
                <w:szCs w:val="24"/>
                <w:lang w:eastAsia="ru-RU"/>
              </w:rPr>
            </w:pP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50CAF3"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показывает знания прав и обязанностей работников в области охраны труда</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86B960" w14:textId="2A79377D"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0ECD854F"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436E54" w14:textId="77777777"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правила безопасной эксплуатации установок и аппаратов</w:t>
            </w:r>
          </w:p>
          <w:p w14:paraId="5BEC6E4C" w14:textId="227443A1" w:rsidR="004E20BF" w:rsidRPr="004E20BF" w:rsidRDefault="004E20BF" w:rsidP="004E20BF">
            <w:pPr>
              <w:jc w:val="both"/>
              <w:rPr>
                <w:rFonts w:ascii="Times New Roman" w:eastAsia="Times New Roman" w:hAnsi="Times New Roman" w:cs="Times New Roman"/>
                <w:sz w:val="24"/>
                <w:szCs w:val="24"/>
                <w:lang w:eastAsia="ru-RU"/>
              </w:rPr>
            </w:pP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504C07"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показывает знания правил безопасной эксплуатации установок и аппаратов</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816A07" w14:textId="643AAB02"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5740DB82"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75859E" w14:textId="757AFDDE"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lastRenderedPageBreak/>
              <w:t>правила и нормы охраны труда, техники безопасности, личной и производственной санитарии и противопожарной защиты</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93C3DC"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показывает знания правил и норм охраны труда, техники безопасности, личной и производственной санитарии и противопожарной защиты</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CD9102" w14:textId="600D7A0F"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45EA6C37"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438F23" w14:textId="0A6A2370"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предельно допустимые концентрации (ПДК) и индивидуальные средства защиты</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D6DB00"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называет предельно допустимые концентрации (ПДК) и индивидуальные средства защиты</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9C6C11" w14:textId="58FBC668"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3E237205" w14:textId="77777777" w:rsidTr="002639B6">
        <w:trPr>
          <w:trHeight w:val="2162"/>
        </w:trPr>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0B0C63" w14:textId="0BCC116A"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принципы прогнозирования развития событий и оценки последствий при техногенных чрезвычайных ситуациях и стихийных явлениях</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E72175"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называет основные принципы прогнозирования развития событий и оценки последствий при техногенных чрезвычайных ситуациях и стихийных явлениях</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FB6A21" w14:textId="2E0A11ED"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теме</w:t>
            </w:r>
          </w:p>
        </w:tc>
      </w:tr>
      <w:tr w:rsidR="004E20BF" w:rsidRPr="004E20BF" w14:paraId="0977FCAA"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EF869C" w14:textId="4F9B7FEF"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средства и методы повышения безопасности технических средств и технологических процессов</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0BDC3A"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показывает знания средств и методов повышения безопасности технических средств и технологических процессов</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0C5079" w14:textId="7685A1F1"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защита реферата по теме</w:t>
            </w:r>
          </w:p>
        </w:tc>
      </w:tr>
      <w:tr w:rsidR="004E20BF" w:rsidRPr="004E20BF" w14:paraId="2B6FDE22" w14:textId="77777777" w:rsidTr="002639B6">
        <w:tc>
          <w:tcPr>
            <w:tcW w:w="5000" w:type="pct"/>
            <w:gridSpan w:val="3"/>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24BCE7" w14:textId="513FC4D8" w:rsidR="004E20BF" w:rsidRPr="004E20BF" w:rsidRDefault="00582D06" w:rsidP="00582D0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Умеет:</w:t>
            </w:r>
          </w:p>
        </w:tc>
      </w:tr>
      <w:tr w:rsidR="004E20BF" w:rsidRPr="004E20BF" w14:paraId="7257F082"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AB13B5" w14:textId="691C28E3"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оценивать состояние техники безопасности на производственном объекте</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1FE5D6"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оценивает состояние техники безопасности на производственном объекте</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C12FEA" w14:textId="16F3EB9E"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22A0CDA1"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4570B8" w14:textId="63E7E70C"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пользоваться средствами индивидуальной и групповой защиты</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01F4BE"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пользуется средствами индивидуальной и групповой защиты</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171C2D" w14:textId="2904E2EF"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2739C3A8"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5E24C9" w14:textId="6F7D37C6"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B60A16"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применяет безопасные приемы труда на территории организации и в производственных помещениях</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ADCA60" w14:textId="37611663"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 xml:space="preserve">устный опрос на лекциях, практических занятиях, выполнение самостоятельной работы, защита </w:t>
            </w:r>
            <w:proofErr w:type="gramStart"/>
            <w:r w:rsidRPr="004E20BF">
              <w:rPr>
                <w:rFonts w:ascii="Times New Roman" w:eastAsia="Times New Roman" w:hAnsi="Times New Roman" w:cs="Times New Roman"/>
                <w:sz w:val="24"/>
                <w:szCs w:val="24"/>
                <w:lang w:eastAsia="ru-RU"/>
              </w:rPr>
              <w:t>реферата  по</w:t>
            </w:r>
            <w:proofErr w:type="gramEnd"/>
            <w:r w:rsidRPr="004E20BF">
              <w:rPr>
                <w:rFonts w:ascii="Times New Roman" w:eastAsia="Times New Roman" w:hAnsi="Times New Roman" w:cs="Times New Roman"/>
                <w:sz w:val="24"/>
                <w:szCs w:val="24"/>
                <w:lang w:eastAsia="ru-RU"/>
              </w:rPr>
              <w:t xml:space="preserve"> темам</w:t>
            </w:r>
          </w:p>
        </w:tc>
      </w:tr>
      <w:tr w:rsidR="004E20BF" w:rsidRPr="004E20BF" w14:paraId="1F1FF515"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6231A8" w14:textId="76F87A32"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 xml:space="preserve">использовать </w:t>
            </w:r>
            <w:proofErr w:type="spellStart"/>
            <w:r w:rsidRPr="004E20BF">
              <w:rPr>
                <w:rFonts w:ascii="Times New Roman" w:eastAsia="Times New Roman" w:hAnsi="Times New Roman" w:cs="Times New Roman"/>
                <w:sz w:val="24"/>
                <w:szCs w:val="24"/>
                <w:lang w:eastAsia="ru-RU"/>
              </w:rPr>
              <w:t>экобиозащитную</w:t>
            </w:r>
            <w:proofErr w:type="spellEnd"/>
            <w:r w:rsidRPr="004E20BF">
              <w:rPr>
                <w:rFonts w:ascii="Times New Roman" w:eastAsia="Times New Roman" w:hAnsi="Times New Roman" w:cs="Times New Roman"/>
                <w:sz w:val="24"/>
                <w:szCs w:val="24"/>
                <w:lang w:eastAsia="ru-RU"/>
              </w:rPr>
              <w:t xml:space="preserve"> и противопожарную технику</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17C149"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 xml:space="preserve">использует </w:t>
            </w:r>
            <w:proofErr w:type="spellStart"/>
            <w:r w:rsidRPr="004E20BF">
              <w:rPr>
                <w:rFonts w:ascii="Times New Roman" w:eastAsia="Times New Roman" w:hAnsi="Times New Roman" w:cs="Times New Roman"/>
                <w:bCs/>
                <w:sz w:val="24"/>
                <w:szCs w:val="24"/>
                <w:lang w:eastAsia="ru-RU"/>
              </w:rPr>
              <w:t>экобиозащитную</w:t>
            </w:r>
            <w:proofErr w:type="spellEnd"/>
            <w:r w:rsidRPr="004E20BF">
              <w:rPr>
                <w:rFonts w:ascii="Times New Roman" w:eastAsia="Times New Roman" w:hAnsi="Times New Roman" w:cs="Times New Roman"/>
                <w:bCs/>
                <w:sz w:val="24"/>
                <w:szCs w:val="24"/>
                <w:lang w:eastAsia="ru-RU"/>
              </w:rPr>
              <w:t xml:space="preserve"> и противопожарную технику</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5F03C1" w14:textId="7F3B982C"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4D37B24A"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993D1E" w14:textId="52DD9CAB"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определять и проводить анализ травмоопасных и вредных факторов в сфере профессиональной деятельности</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CA778B"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определяет и анализирует травмоопасные и вредные факторы в сфере профессиональной деятельности</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5912EC" w14:textId="5055E8F5"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устный опрос на лекциях, практических занятиях, выполнение самостоятельной работы по темам</w:t>
            </w:r>
          </w:p>
        </w:tc>
      </w:tr>
      <w:tr w:rsidR="004E20BF" w:rsidRPr="004E20BF" w14:paraId="6DD53712" w14:textId="77777777" w:rsidTr="002639B6">
        <w:tc>
          <w:tcPr>
            <w:tcW w:w="1398"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15AE9A" w14:textId="4025D084" w:rsidR="004E20BF" w:rsidRPr="004E20BF" w:rsidRDefault="004E20BF" w:rsidP="004E20BF">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lastRenderedPageBreak/>
              <w:t>соблюдать правила безопасности труда, производственной санитарии и пожарной безопасности</w:t>
            </w:r>
          </w:p>
        </w:tc>
        <w:tc>
          <w:tcPr>
            <w:tcW w:w="176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D7F22F" w14:textId="77777777" w:rsidR="004E20BF" w:rsidRPr="004E20BF" w:rsidRDefault="004E20BF" w:rsidP="004E20BF">
            <w:pPr>
              <w:jc w:val="both"/>
              <w:rPr>
                <w:rFonts w:ascii="Times New Roman" w:eastAsia="Times New Roman" w:hAnsi="Times New Roman" w:cs="Times New Roman"/>
                <w:bCs/>
                <w:sz w:val="24"/>
                <w:szCs w:val="24"/>
                <w:lang w:eastAsia="ru-RU"/>
              </w:rPr>
            </w:pPr>
            <w:r w:rsidRPr="004E20BF">
              <w:rPr>
                <w:rFonts w:ascii="Times New Roman" w:eastAsia="Times New Roman" w:hAnsi="Times New Roman" w:cs="Times New Roman"/>
                <w:bCs/>
                <w:sz w:val="24"/>
                <w:szCs w:val="24"/>
                <w:lang w:eastAsia="ru-RU"/>
              </w:rPr>
              <w:t>соблюдает правила безопасности труда, производственной санитарии и пожарной безопасности</w:t>
            </w:r>
          </w:p>
        </w:tc>
        <w:tc>
          <w:tcPr>
            <w:tcW w:w="183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72BD4F" w14:textId="0D769B49" w:rsidR="004E20BF" w:rsidRPr="004E20BF" w:rsidRDefault="004E20BF" w:rsidP="00582D06">
            <w:pPr>
              <w:jc w:val="both"/>
              <w:rPr>
                <w:rFonts w:ascii="Times New Roman" w:eastAsia="Times New Roman" w:hAnsi="Times New Roman" w:cs="Times New Roman"/>
                <w:sz w:val="24"/>
                <w:szCs w:val="24"/>
                <w:lang w:eastAsia="ru-RU"/>
              </w:rPr>
            </w:pPr>
            <w:r w:rsidRPr="004E20BF">
              <w:rPr>
                <w:rFonts w:ascii="Times New Roman" w:eastAsia="Times New Roman" w:hAnsi="Times New Roman" w:cs="Times New Roman"/>
                <w:sz w:val="24"/>
                <w:szCs w:val="24"/>
                <w:lang w:eastAsia="ru-RU"/>
              </w:rPr>
              <w:t xml:space="preserve">устный опрос на лекциях, практических занятиях, выполнение самостоятельной работы, защита реферата по темам: </w:t>
            </w:r>
          </w:p>
        </w:tc>
      </w:tr>
    </w:tbl>
    <w:p w14:paraId="4E08B017"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876FB5D" w14:textId="16F580A8" w:rsidR="007318E1" w:rsidRDefault="00D31CAD"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6CDAC18A" w14:textId="52B3D936" w:rsidR="007318E1" w:rsidRDefault="007318E1" w:rsidP="00D31CAD">
      <w:pPr>
        <w:jc w:val="right"/>
        <w:rPr>
          <w:rFonts w:ascii="Times New Roman" w:hAnsi="Times New Roman" w:cs="Times New Roman"/>
          <w:b/>
          <w:bCs/>
          <w:color w:val="0070C0"/>
          <w:sz w:val="24"/>
          <w:szCs w:val="24"/>
        </w:rPr>
      </w:pPr>
      <w:r>
        <w:rPr>
          <w:rFonts w:ascii="Times New Roman" w:hAnsi="Times New Roman" w:cs="Times New Roman"/>
          <w:b/>
          <w:bCs/>
          <w:sz w:val="24"/>
          <w:szCs w:val="24"/>
        </w:rPr>
        <w:t>к ПОП-П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00D31CAD" w:rsidRPr="00D31CAD">
        <w:rPr>
          <w:rFonts w:ascii="Times New Roman" w:hAnsi="Times New Roman"/>
          <w:b/>
          <w:sz w:val="24"/>
          <w:szCs w:val="24"/>
        </w:rPr>
        <w:t>21.01.04 Машинист на буровых установках</w:t>
      </w:r>
    </w:p>
    <w:p w14:paraId="1F3FBFA6" w14:textId="77777777" w:rsidR="007318E1" w:rsidRDefault="007318E1" w:rsidP="007318E1">
      <w:pPr>
        <w:jc w:val="right"/>
        <w:rPr>
          <w:rFonts w:ascii="Times New Roman" w:hAnsi="Times New Roman" w:cs="Times New Roman"/>
          <w:b/>
          <w:bCs/>
          <w:color w:val="0070C0"/>
          <w:sz w:val="24"/>
          <w:szCs w:val="24"/>
        </w:rPr>
      </w:pPr>
    </w:p>
    <w:p w14:paraId="6BA80829" w14:textId="77777777" w:rsidR="007318E1" w:rsidRDefault="007318E1" w:rsidP="007318E1">
      <w:pPr>
        <w:jc w:val="right"/>
        <w:rPr>
          <w:rFonts w:ascii="Times New Roman" w:hAnsi="Times New Roman" w:cs="Times New Roman"/>
          <w:b/>
          <w:bCs/>
          <w:color w:val="0070C0"/>
          <w:sz w:val="24"/>
          <w:szCs w:val="24"/>
        </w:rPr>
      </w:pPr>
    </w:p>
    <w:p w14:paraId="284E0A54" w14:textId="77777777" w:rsidR="007318E1" w:rsidRDefault="007318E1" w:rsidP="007318E1">
      <w:pPr>
        <w:jc w:val="right"/>
        <w:rPr>
          <w:rFonts w:ascii="Times New Roman" w:hAnsi="Times New Roman" w:cs="Times New Roman"/>
          <w:b/>
          <w:bCs/>
          <w:color w:val="0070C0"/>
          <w:sz w:val="24"/>
          <w:szCs w:val="24"/>
        </w:rPr>
      </w:pPr>
    </w:p>
    <w:p w14:paraId="54EEEEB0" w14:textId="77777777" w:rsidR="007318E1" w:rsidRDefault="007318E1" w:rsidP="007318E1">
      <w:pPr>
        <w:jc w:val="right"/>
        <w:rPr>
          <w:rFonts w:ascii="Times New Roman" w:hAnsi="Times New Roman" w:cs="Times New Roman"/>
          <w:b/>
          <w:bCs/>
          <w:color w:val="0070C0"/>
          <w:sz w:val="24"/>
          <w:szCs w:val="24"/>
        </w:rPr>
      </w:pPr>
    </w:p>
    <w:p w14:paraId="6D47BC49" w14:textId="77777777" w:rsidR="007318E1" w:rsidRDefault="007318E1" w:rsidP="007318E1">
      <w:pPr>
        <w:jc w:val="right"/>
        <w:rPr>
          <w:rFonts w:ascii="Times New Roman" w:hAnsi="Times New Roman" w:cs="Times New Roman"/>
          <w:b/>
          <w:bCs/>
          <w:color w:val="0070C0"/>
          <w:sz w:val="24"/>
          <w:szCs w:val="24"/>
        </w:rPr>
      </w:pPr>
    </w:p>
    <w:p w14:paraId="740F415D" w14:textId="77777777" w:rsidR="007318E1" w:rsidRDefault="007318E1" w:rsidP="007318E1">
      <w:pPr>
        <w:jc w:val="right"/>
        <w:rPr>
          <w:rFonts w:ascii="Times New Roman" w:hAnsi="Times New Roman" w:cs="Times New Roman"/>
          <w:b/>
          <w:bCs/>
          <w:color w:val="0070C0"/>
          <w:sz w:val="24"/>
          <w:szCs w:val="24"/>
        </w:rPr>
      </w:pPr>
    </w:p>
    <w:p w14:paraId="084B8EF0" w14:textId="77777777" w:rsidR="007318E1" w:rsidRDefault="007318E1" w:rsidP="007318E1">
      <w:pPr>
        <w:jc w:val="right"/>
        <w:rPr>
          <w:rFonts w:ascii="Times New Roman" w:hAnsi="Times New Roman" w:cs="Times New Roman"/>
          <w:b/>
          <w:bCs/>
          <w:color w:val="0070C0"/>
          <w:sz w:val="24"/>
          <w:szCs w:val="24"/>
        </w:rPr>
      </w:pPr>
    </w:p>
    <w:p w14:paraId="55B7544B" w14:textId="77777777" w:rsidR="007318E1" w:rsidRDefault="007318E1" w:rsidP="007318E1">
      <w:pPr>
        <w:jc w:val="right"/>
        <w:rPr>
          <w:rFonts w:ascii="Times New Roman" w:hAnsi="Times New Roman" w:cs="Times New Roman"/>
          <w:b/>
          <w:bCs/>
          <w:color w:val="0070C0"/>
          <w:sz w:val="24"/>
          <w:szCs w:val="24"/>
        </w:rPr>
      </w:pPr>
    </w:p>
    <w:p w14:paraId="7529A98B" w14:textId="77777777" w:rsidR="007318E1" w:rsidRDefault="007318E1" w:rsidP="007318E1">
      <w:pPr>
        <w:jc w:val="right"/>
        <w:rPr>
          <w:rFonts w:ascii="Times New Roman" w:hAnsi="Times New Roman" w:cs="Times New Roman"/>
          <w:b/>
          <w:bCs/>
          <w:color w:val="0070C0"/>
          <w:sz w:val="24"/>
          <w:szCs w:val="24"/>
        </w:rPr>
      </w:pPr>
    </w:p>
    <w:p w14:paraId="5A5A33B4" w14:textId="77777777" w:rsidR="007318E1" w:rsidRPr="00502F97" w:rsidRDefault="007318E1" w:rsidP="007318E1">
      <w:pPr>
        <w:jc w:val="right"/>
        <w:rPr>
          <w:rFonts w:ascii="Times New Roman" w:hAnsi="Times New Roman" w:cs="Times New Roman"/>
          <w:b/>
          <w:bCs/>
          <w:color w:val="0070C0"/>
          <w:sz w:val="24"/>
          <w:szCs w:val="24"/>
        </w:rPr>
      </w:pPr>
    </w:p>
    <w:p w14:paraId="517E641F"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D3CA08" w14:textId="75B08FA6" w:rsidR="007318E1" w:rsidRPr="009019B5" w:rsidRDefault="00082430" w:rsidP="00015417">
      <w:pPr>
        <w:pStyle w:val="1"/>
      </w:pPr>
      <w:bookmarkStart w:id="48" w:name="_Toc168942792"/>
      <w:r w:rsidRPr="009019B5">
        <w:t>«</w:t>
      </w:r>
      <w:r>
        <w:t xml:space="preserve">ОП.05 </w:t>
      </w:r>
      <w:r w:rsidRPr="00D31CAD">
        <w:t>БЕЗОПАСНОСТЬ ЖИЗНЕДЕЯТЕЛЬНОСТИ</w:t>
      </w:r>
      <w:r w:rsidRPr="009019B5">
        <w:t>»</w:t>
      </w:r>
      <w:bookmarkEnd w:id="48"/>
    </w:p>
    <w:p w14:paraId="6FFA8DC3" w14:textId="77777777" w:rsidR="007318E1" w:rsidRDefault="007318E1" w:rsidP="002639B6">
      <w:pPr>
        <w:pStyle w:val="ConsPlusNormal"/>
      </w:pPr>
    </w:p>
    <w:p w14:paraId="7A1D7197" w14:textId="77777777" w:rsidR="007318E1" w:rsidRDefault="007318E1" w:rsidP="002639B6">
      <w:pPr>
        <w:pStyle w:val="ConsPlusNormal"/>
      </w:pPr>
    </w:p>
    <w:p w14:paraId="569BA285" w14:textId="77777777" w:rsidR="007318E1" w:rsidRDefault="007318E1" w:rsidP="002639B6">
      <w:pPr>
        <w:pStyle w:val="ConsPlusNormal"/>
      </w:pPr>
    </w:p>
    <w:p w14:paraId="2BB69B1D" w14:textId="77777777" w:rsidR="007318E1" w:rsidRDefault="007318E1" w:rsidP="002639B6">
      <w:pPr>
        <w:pStyle w:val="ConsPlusNormal"/>
      </w:pPr>
    </w:p>
    <w:p w14:paraId="1769765D" w14:textId="77777777" w:rsidR="007318E1" w:rsidRDefault="007318E1" w:rsidP="002639B6">
      <w:pPr>
        <w:pStyle w:val="ConsPlusNormal"/>
      </w:pPr>
    </w:p>
    <w:p w14:paraId="43EE848F" w14:textId="77777777" w:rsidR="007318E1" w:rsidRDefault="007318E1" w:rsidP="002639B6">
      <w:pPr>
        <w:pStyle w:val="ConsPlusNormal"/>
      </w:pPr>
    </w:p>
    <w:p w14:paraId="30603353" w14:textId="77777777" w:rsidR="007318E1" w:rsidRDefault="007318E1" w:rsidP="002639B6">
      <w:pPr>
        <w:pStyle w:val="ConsPlusNormal"/>
      </w:pPr>
    </w:p>
    <w:p w14:paraId="759DB4AA" w14:textId="77777777" w:rsidR="007318E1" w:rsidRDefault="007318E1" w:rsidP="002639B6">
      <w:pPr>
        <w:pStyle w:val="ConsPlusNormal"/>
      </w:pPr>
    </w:p>
    <w:p w14:paraId="3E28E2D5" w14:textId="77777777" w:rsidR="007318E1" w:rsidRDefault="007318E1" w:rsidP="002639B6">
      <w:pPr>
        <w:pStyle w:val="ConsPlusNormal"/>
      </w:pPr>
    </w:p>
    <w:p w14:paraId="4192CFA2" w14:textId="1B87CB45" w:rsidR="007318E1" w:rsidRDefault="007318E1" w:rsidP="002639B6">
      <w:pPr>
        <w:pStyle w:val="ConsPlusNormal"/>
      </w:pPr>
    </w:p>
    <w:p w14:paraId="438DC891" w14:textId="31544CDA" w:rsidR="002639B6" w:rsidRDefault="002639B6" w:rsidP="002639B6">
      <w:pPr>
        <w:pStyle w:val="ConsPlusNormal"/>
      </w:pPr>
    </w:p>
    <w:p w14:paraId="0A15096F" w14:textId="6417B0AD" w:rsidR="002639B6" w:rsidRDefault="002639B6" w:rsidP="002639B6">
      <w:pPr>
        <w:pStyle w:val="ConsPlusNormal"/>
      </w:pPr>
    </w:p>
    <w:p w14:paraId="7BE1D661" w14:textId="21EA38E8" w:rsidR="002639B6" w:rsidRDefault="002639B6" w:rsidP="002639B6">
      <w:pPr>
        <w:pStyle w:val="ConsPlusNormal"/>
      </w:pPr>
    </w:p>
    <w:p w14:paraId="3195E4E3" w14:textId="5E7AB2AD" w:rsidR="002639B6" w:rsidRDefault="002639B6" w:rsidP="002639B6">
      <w:pPr>
        <w:pStyle w:val="ConsPlusNormal"/>
      </w:pPr>
    </w:p>
    <w:p w14:paraId="24258B5D" w14:textId="4F603392" w:rsidR="002639B6" w:rsidRDefault="002639B6" w:rsidP="002639B6">
      <w:pPr>
        <w:pStyle w:val="ConsPlusNormal"/>
      </w:pPr>
    </w:p>
    <w:p w14:paraId="38A73823" w14:textId="0221773A" w:rsidR="002639B6" w:rsidRDefault="002639B6" w:rsidP="002639B6">
      <w:pPr>
        <w:pStyle w:val="ConsPlusNormal"/>
      </w:pPr>
    </w:p>
    <w:p w14:paraId="58E79DBF" w14:textId="489B92A3" w:rsidR="002639B6" w:rsidRDefault="002639B6" w:rsidP="002639B6">
      <w:pPr>
        <w:pStyle w:val="ConsPlusNormal"/>
      </w:pPr>
    </w:p>
    <w:p w14:paraId="1355576D" w14:textId="4C07ACC4" w:rsidR="002639B6" w:rsidRDefault="002639B6" w:rsidP="002639B6">
      <w:pPr>
        <w:pStyle w:val="ConsPlusNormal"/>
      </w:pPr>
    </w:p>
    <w:p w14:paraId="5D7BAF92" w14:textId="6D0B621B" w:rsidR="002639B6" w:rsidRDefault="002639B6" w:rsidP="002639B6">
      <w:pPr>
        <w:pStyle w:val="ConsPlusNormal"/>
      </w:pPr>
    </w:p>
    <w:p w14:paraId="68BF9F7D" w14:textId="1A567E04" w:rsidR="002639B6" w:rsidRDefault="002639B6" w:rsidP="002639B6">
      <w:pPr>
        <w:pStyle w:val="ConsPlusNormal"/>
      </w:pPr>
    </w:p>
    <w:p w14:paraId="032D1FBF" w14:textId="75279004" w:rsidR="002639B6" w:rsidRDefault="002639B6" w:rsidP="002639B6">
      <w:pPr>
        <w:pStyle w:val="ConsPlusNormal"/>
      </w:pPr>
    </w:p>
    <w:p w14:paraId="09CCDB0D" w14:textId="12FC3401" w:rsidR="002639B6" w:rsidRDefault="002639B6" w:rsidP="002639B6">
      <w:pPr>
        <w:pStyle w:val="ConsPlusNormal"/>
      </w:pPr>
    </w:p>
    <w:p w14:paraId="7063B944" w14:textId="3CC75AAB" w:rsidR="002639B6" w:rsidRDefault="002639B6" w:rsidP="002639B6">
      <w:pPr>
        <w:pStyle w:val="ConsPlusNormal"/>
      </w:pPr>
    </w:p>
    <w:p w14:paraId="46EE1A6D" w14:textId="3778AC4D" w:rsidR="002639B6" w:rsidRDefault="002639B6" w:rsidP="002639B6">
      <w:pPr>
        <w:pStyle w:val="ConsPlusNormal"/>
      </w:pPr>
    </w:p>
    <w:p w14:paraId="2B76E49C" w14:textId="0B2CF7F6" w:rsidR="002639B6" w:rsidRDefault="002639B6" w:rsidP="002639B6">
      <w:pPr>
        <w:pStyle w:val="ConsPlusNormal"/>
      </w:pPr>
    </w:p>
    <w:p w14:paraId="57315030" w14:textId="19DE27A4" w:rsidR="002639B6" w:rsidRDefault="002639B6" w:rsidP="002639B6">
      <w:pPr>
        <w:pStyle w:val="ConsPlusNormal"/>
      </w:pPr>
    </w:p>
    <w:p w14:paraId="7AA38F1F" w14:textId="6FB6A294" w:rsidR="002639B6" w:rsidRDefault="002639B6" w:rsidP="002639B6">
      <w:pPr>
        <w:pStyle w:val="ConsPlusNormal"/>
      </w:pPr>
    </w:p>
    <w:p w14:paraId="4C87ED98" w14:textId="15B2B45E" w:rsidR="002639B6" w:rsidRDefault="002639B6" w:rsidP="002639B6">
      <w:pPr>
        <w:pStyle w:val="ConsPlusNormal"/>
      </w:pPr>
    </w:p>
    <w:p w14:paraId="03BE2CF4" w14:textId="31CF45F6" w:rsidR="002639B6" w:rsidRDefault="002639B6" w:rsidP="002639B6">
      <w:pPr>
        <w:pStyle w:val="ConsPlusNormal"/>
      </w:pPr>
    </w:p>
    <w:p w14:paraId="383453EB" w14:textId="77777777" w:rsidR="007318E1" w:rsidRDefault="007318E1" w:rsidP="002639B6">
      <w:pPr>
        <w:pStyle w:val="ConsPlusNormal"/>
      </w:pPr>
    </w:p>
    <w:p w14:paraId="4A841E96" w14:textId="77777777" w:rsidR="007318E1" w:rsidRDefault="007318E1" w:rsidP="002639B6">
      <w:pPr>
        <w:pStyle w:val="ConsPlusNormal"/>
      </w:pPr>
    </w:p>
    <w:p w14:paraId="49962D85" w14:textId="77777777" w:rsidR="007318E1" w:rsidRDefault="007318E1" w:rsidP="002639B6">
      <w:pPr>
        <w:pStyle w:val="ConsPlusNormal"/>
      </w:pPr>
    </w:p>
    <w:p w14:paraId="215D16AB" w14:textId="77777777" w:rsidR="007318E1" w:rsidRDefault="007318E1" w:rsidP="002639B6">
      <w:pPr>
        <w:pStyle w:val="ConsPlusNormal"/>
      </w:pPr>
    </w:p>
    <w:p w14:paraId="0B3B5F50" w14:textId="77777777" w:rsidR="007318E1" w:rsidRPr="00A0276D" w:rsidRDefault="007318E1" w:rsidP="002639B6">
      <w:pPr>
        <w:pStyle w:val="ConsPlusNormal"/>
        <w:rPr>
          <w:b/>
          <w:bCs/>
        </w:rPr>
      </w:pPr>
    </w:p>
    <w:p w14:paraId="7FC43495" w14:textId="77777777"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252244FF"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EBDB0B2"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307022"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634AAF87"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433CAC74"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09B0B2E3"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5ACB72A6"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49FA2F62"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1DF89DB7"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65C74A86"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2982D6BD"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1B74E542" w14:textId="77777777" w:rsidR="007318E1" w:rsidRPr="000143A1" w:rsidRDefault="003F5EC7" w:rsidP="007318E1">
      <w:pPr>
        <w:pStyle w:val="21"/>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E8BCB39" w14:textId="77777777" w:rsidR="007318E1" w:rsidRPr="000143A1" w:rsidRDefault="003F5EC7"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04003708" w14:textId="77777777" w:rsidR="007318E1" w:rsidRPr="00DF068E" w:rsidRDefault="007318E1" w:rsidP="002639B6">
      <w:pPr>
        <w:pStyle w:val="ConsPlusNormal"/>
      </w:pPr>
      <w:r w:rsidRPr="000143A1">
        <w:fldChar w:fldCharType="end"/>
      </w:r>
    </w:p>
    <w:p w14:paraId="174BE1FC"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20"/>
          <w:headerReference w:type="default" r:id="rId21"/>
          <w:pgSz w:w="11906" w:h="16838"/>
          <w:pgMar w:top="1134" w:right="567" w:bottom="1134" w:left="1701" w:header="709" w:footer="709" w:gutter="0"/>
          <w:cols w:space="708"/>
          <w:docGrid w:linePitch="360"/>
        </w:sectPr>
      </w:pPr>
    </w:p>
    <w:p w14:paraId="55293D3D"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1F2BF2" w14:textId="3DC0CA3C" w:rsidR="007318E1" w:rsidRPr="007F3781" w:rsidRDefault="007318E1" w:rsidP="00D31CAD">
      <w:pPr>
        <w:pStyle w:val="1d"/>
        <w:jc w:val="center"/>
        <w:rPr>
          <w:rFonts w:eastAsia="Segoe UI"/>
          <w:lang w:val="ru-RU"/>
        </w:rPr>
      </w:pPr>
      <w:r w:rsidRPr="00F70F81">
        <w:rPr>
          <w:rFonts w:eastAsia="Segoe UI"/>
          <w:lang w:val="ru-RU"/>
        </w:rPr>
        <w:t>«</w:t>
      </w:r>
      <w:r w:rsidR="00015417">
        <w:rPr>
          <w:rFonts w:eastAsia="Segoe UI"/>
          <w:lang w:val="ru-RU"/>
        </w:rPr>
        <w:t xml:space="preserve">ОП.05 </w:t>
      </w:r>
      <w:r w:rsidR="00D31CAD" w:rsidRPr="007F3781">
        <w:rPr>
          <w:rFonts w:eastAsia="Segoe UI"/>
          <w:lang w:val="ru-RU"/>
        </w:rPr>
        <w:t>Безопасность жизнедеятельности</w:t>
      </w:r>
      <w:r w:rsidRPr="00F70F81">
        <w:rPr>
          <w:rFonts w:eastAsia="Segoe UI"/>
          <w:lang w:val="ru-RU"/>
        </w:rPr>
        <w:t>»</w:t>
      </w:r>
    </w:p>
    <w:p w14:paraId="08E5B424" w14:textId="77777777" w:rsidR="007318E1" w:rsidRPr="00021F3A" w:rsidRDefault="007318E1" w:rsidP="007318E1">
      <w:pPr>
        <w:pStyle w:val="1d"/>
        <w:rPr>
          <w:lang w:val="ru-RU"/>
        </w:rPr>
      </w:pPr>
    </w:p>
    <w:p w14:paraId="6F3C78A8"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459D0FF" w14:textId="77777777" w:rsidR="007F3781" w:rsidRPr="006F1339" w:rsidRDefault="007318E1" w:rsidP="007F3781">
      <w:pPr>
        <w:suppressAutoHyphens/>
        <w:spacing w:line="276" w:lineRule="auto"/>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D31CAD" w:rsidRPr="00D31CAD">
        <w:rPr>
          <w:rFonts w:ascii="Times New Roman" w:hAnsi="Times New Roman"/>
        </w:rPr>
        <w:t>Безопасность жизнедеятельности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F3781" w:rsidRPr="0092338E">
        <w:rPr>
          <w:rFonts w:ascii="Times New Roman" w:hAnsi="Times New Roman" w:cs="Times New Roman"/>
          <w:sz w:val="24"/>
          <w:szCs w:val="24"/>
        </w:rPr>
        <w:t>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693A0FA5" w14:textId="151837EC" w:rsidR="007318E1" w:rsidRDefault="007318E1" w:rsidP="00D31CA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D31CAD" w:rsidRPr="00D31CAD">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D260551" w14:textId="77777777" w:rsidR="002639B6" w:rsidRDefault="002639B6" w:rsidP="002639B6">
      <w:pPr>
        <w:pStyle w:val="ConsPlusNormal"/>
      </w:pPr>
    </w:p>
    <w:p w14:paraId="73771517"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70FFA1" w14:textId="7777777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0B8919" w14:textId="79BA4DE6"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7B4B5C13" w14:textId="77777777" w:rsidR="002639B6" w:rsidRDefault="002639B6" w:rsidP="002639B6">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263"/>
        <w:gridCol w:w="2403"/>
      </w:tblGrid>
      <w:tr w:rsidR="007318E1" w:rsidRPr="000E591D" w14:paraId="54C379EC" w14:textId="77777777" w:rsidTr="000D1CC8">
        <w:tc>
          <w:tcPr>
            <w:tcW w:w="1129" w:type="dxa"/>
            <w:tcBorders>
              <w:top w:val="single" w:sz="4" w:space="0" w:color="auto"/>
              <w:left w:val="single" w:sz="4" w:space="0" w:color="auto"/>
              <w:right w:val="single" w:sz="4" w:space="0" w:color="auto"/>
            </w:tcBorders>
          </w:tcPr>
          <w:p w14:paraId="0197541C" w14:textId="77777777" w:rsidR="007318E1" w:rsidRPr="009019B5" w:rsidRDefault="007318E1"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582695A" w14:textId="611CD6EB" w:rsidR="007318E1" w:rsidRPr="009019B5" w:rsidRDefault="007318E1" w:rsidP="007318E1">
            <w:pPr>
              <w:rPr>
                <w:rStyle w:val="afb"/>
                <w:b/>
                <w:i w:val="0"/>
                <w:sz w:val="24"/>
                <w:szCs w:val="24"/>
              </w:rPr>
            </w:pPr>
            <w:r w:rsidRPr="009019B5">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1710577F" w14:textId="77777777" w:rsidR="007318E1" w:rsidRPr="00F70F81" w:rsidRDefault="007318E1"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68F97225" w14:textId="77777777" w:rsidR="007318E1" w:rsidRPr="00F70F81" w:rsidRDefault="007318E1"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449CF72E" w14:textId="77777777" w:rsidR="007318E1" w:rsidRPr="008D3AB0" w:rsidRDefault="007318E1" w:rsidP="007318E1">
            <w:pPr>
              <w:jc w:val="center"/>
              <w:rPr>
                <w:rFonts w:ascii="Times New Roman" w:hAnsi="Times New Roman" w:cs="Times New Roman"/>
                <w:b/>
                <w:i/>
                <w:sz w:val="24"/>
                <w:szCs w:val="24"/>
              </w:rPr>
            </w:pPr>
            <w:r w:rsidRPr="008D3AB0">
              <w:rPr>
                <w:rFonts w:ascii="Times New Roman" w:hAnsi="Times New Roman" w:cs="Times New Roman"/>
                <w:b/>
                <w:sz w:val="24"/>
                <w:szCs w:val="24"/>
              </w:rPr>
              <w:t xml:space="preserve">Владеть навыками </w:t>
            </w:r>
          </w:p>
        </w:tc>
      </w:tr>
      <w:tr w:rsidR="000D1CC8" w:rsidRPr="009019B5" w14:paraId="386C5713" w14:textId="77777777" w:rsidTr="000D1CC8">
        <w:tc>
          <w:tcPr>
            <w:tcW w:w="1129" w:type="dxa"/>
            <w:tcBorders>
              <w:top w:val="single" w:sz="4" w:space="0" w:color="auto"/>
              <w:left w:val="single" w:sz="4" w:space="0" w:color="auto"/>
              <w:right w:val="single" w:sz="4" w:space="0" w:color="auto"/>
            </w:tcBorders>
          </w:tcPr>
          <w:p w14:paraId="51E7A39E" w14:textId="77777777" w:rsidR="000D1CC8" w:rsidRDefault="000D1CC8" w:rsidP="000D1CC8">
            <w:pPr>
              <w:ind w:left="142" w:hanging="142"/>
              <w:rPr>
                <w:rFonts w:ascii="Times New Roman" w:hAnsi="Times New Roman" w:cs="Times New Roman"/>
                <w:sz w:val="20"/>
                <w:szCs w:val="20"/>
              </w:rPr>
            </w:pPr>
            <w:r w:rsidRPr="00613CA8">
              <w:rPr>
                <w:rFonts w:ascii="Times New Roman" w:hAnsi="Times New Roman" w:cs="Times New Roman"/>
                <w:sz w:val="20"/>
                <w:szCs w:val="20"/>
              </w:rPr>
              <w:t xml:space="preserve">ОК </w:t>
            </w:r>
            <w:r>
              <w:rPr>
                <w:rFonts w:ascii="Times New Roman" w:hAnsi="Times New Roman" w:cs="Times New Roman"/>
                <w:sz w:val="20"/>
                <w:szCs w:val="20"/>
              </w:rPr>
              <w:t xml:space="preserve">01 </w:t>
            </w:r>
          </w:p>
          <w:p w14:paraId="3E7CCDAD"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ОК 02</w:t>
            </w:r>
          </w:p>
          <w:p w14:paraId="54EB2CA7"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ОК 03</w:t>
            </w:r>
          </w:p>
          <w:p w14:paraId="5D1CF575"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ОК 04</w:t>
            </w:r>
          </w:p>
          <w:p w14:paraId="3B016DD5"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ОК 05</w:t>
            </w:r>
          </w:p>
          <w:p w14:paraId="40DF6689"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ОК 06</w:t>
            </w:r>
          </w:p>
          <w:p w14:paraId="556D6DA9"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ОК 07</w:t>
            </w:r>
          </w:p>
          <w:p w14:paraId="6214C8B4"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ОК 08</w:t>
            </w:r>
          </w:p>
          <w:p w14:paraId="52649933" w14:textId="77777777" w:rsidR="000D1CC8" w:rsidRPr="00613CA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ОК 0</w:t>
            </w:r>
            <w:r w:rsidRPr="00613CA8">
              <w:rPr>
                <w:rFonts w:ascii="Times New Roman" w:hAnsi="Times New Roman" w:cs="Times New Roman"/>
                <w:sz w:val="20"/>
                <w:szCs w:val="20"/>
              </w:rPr>
              <w:t>9</w:t>
            </w:r>
          </w:p>
          <w:p w14:paraId="7856245F" w14:textId="77777777" w:rsidR="000D1CC8" w:rsidRDefault="000D1CC8" w:rsidP="000D1CC8">
            <w:pPr>
              <w:ind w:left="142" w:hanging="142"/>
              <w:rPr>
                <w:rFonts w:ascii="Times New Roman" w:hAnsi="Times New Roman" w:cs="Times New Roman"/>
                <w:sz w:val="20"/>
                <w:szCs w:val="20"/>
              </w:rPr>
            </w:pPr>
            <w:r w:rsidRPr="00613CA8">
              <w:rPr>
                <w:rFonts w:ascii="Times New Roman" w:hAnsi="Times New Roman" w:cs="Times New Roman"/>
                <w:sz w:val="20"/>
                <w:szCs w:val="20"/>
              </w:rPr>
              <w:t xml:space="preserve">ПК 1.1 </w:t>
            </w:r>
          </w:p>
          <w:p w14:paraId="1BBE5177"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ПК 1.2</w:t>
            </w:r>
          </w:p>
          <w:p w14:paraId="6F480CEE"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ПК 1.3</w:t>
            </w:r>
          </w:p>
          <w:p w14:paraId="3A250A56"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1.4</w:t>
            </w:r>
          </w:p>
          <w:p w14:paraId="3A0A5318"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ПК 1.5</w:t>
            </w:r>
          </w:p>
          <w:p w14:paraId="39228EFE"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ПК 1.6</w:t>
            </w:r>
          </w:p>
          <w:p w14:paraId="7DD486DA"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ПК 2.1</w:t>
            </w:r>
          </w:p>
          <w:p w14:paraId="5D465E91"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ПК 2.2</w:t>
            </w:r>
          </w:p>
          <w:p w14:paraId="6FA6C6CD" w14:textId="77777777" w:rsidR="000D1CC8" w:rsidRPr="00613CA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ПК 2.3</w:t>
            </w:r>
          </w:p>
          <w:p w14:paraId="6C25966A" w14:textId="77777777" w:rsidR="000D1CC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 xml:space="preserve">ПК 2.4 </w:t>
            </w:r>
          </w:p>
          <w:p w14:paraId="790848BB" w14:textId="77777777" w:rsidR="000D1CC8" w:rsidRPr="00613CA8" w:rsidRDefault="000D1CC8" w:rsidP="000D1CC8">
            <w:pPr>
              <w:ind w:left="142" w:hanging="142"/>
              <w:rPr>
                <w:rFonts w:ascii="Times New Roman" w:hAnsi="Times New Roman" w:cs="Times New Roman"/>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2.5</w:t>
            </w:r>
          </w:p>
          <w:p w14:paraId="4DDB213F" w14:textId="77777777" w:rsidR="000D1CC8" w:rsidRDefault="000D1CC8" w:rsidP="000D1CC8">
            <w:pPr>
              <w:rPr>
                <w:rFonts w:ascii="Times New Roman" w:hAnsi="Times New Roman" w:cs="Times New Roman"/>
                <w:sz w:val="20"/>
                <w:szCs w:val="20"/>
              </w:rPr>
            </w:pPr>
            <w:r w:rsidRPr="00613CA8">
              <w:rPr>
                <w:rFonts w:ascii="Times New Roman" w:hAnsi="Times New Roman" w:cs="Times New Roman"/>
                <w:sz w:val="20"/>
                <w:szCs w:val="20"/>
              </w:rPr>
              <w:t xml:space="preserve">ПК 3.1 </w:t>
            </w:r>
          </w:p>
          <w:p w14:paraId="6A975CB4" w14:textId="77777777" w:rsidR="000D1CC8" w:rsidRDefault="000D1CC8" w:rsidP="000D1CC8">
            <w:pPr>
              <w:rPr>
                <w:rFonts w:ascii="Times New Roman" w:hAnsi="Times New Roman" w:cs="Times New Roman"/>
                <w:sz w:val="20"/>
                <w:szCs w:val="20"/>
              </w:rPr>
            </w:pPr>
            <w:r>
              <w:rPr>
                <w:rFonts w:ascii="Times New Roman" w:hAnsi="Times New Roman" w:cs="Times New Roman"/>
                <w:sz w:val="20"/>
                <w:szCs w:val="20"/>
              </w:rPr>
              <w:t>ПК 3.2</w:t>
            </w:r>
          </w:p>
          <w:p w14:paraId="4BCC5808" w14:textId="77777777" w:rsidR="000D1CC8" w:rsidRDefault="000D1CC8" w:rsidP="000D1CC8">
            <w:pPr>
              <w:rPr>
                <w:rFonts w:ascii="Times New Roman" w:hAnsi="Times New Roman" w:cs="Times New Roman"/>
                <w:sz w:val="20"/>
                <w:szCs w:val="20"/>
              </w:rPr>
            </w:pPr>
            <w:r>
              <w:rPr>
                <w:rFonts w:ascii="Times New Roman" w:hAnsi="Times New Roman" w:cs="Times New Roman"/>
                <w:sz w:val="20"/>
                <w:szCs w:val="20"/>
              </w:rPr>
              <w:t xml:space="preserve">ПК </w:t>
            </w:r>
            <w:r w:rsidRPr="00613CA8">
              <w:rPr>
                <w:rFonts w:ascii="Times New Roman" w:hAnsi="Times New Roman" w:cs="Times New Roman"/>
                <w:sz w:val="20"/>
                <w:szCs w:val="20"/>
              </w:rPr>
              <w:t>3.3</w:t>
            </w:r>
          </w:p>
          <w:p w14:paraId="795A014C" w14:textId="77777777" w:rsidR="000D1CC8" w:rsidRDefault="000D1CC8" w:rsidP="000D1CC8">
            <w:pPr>
              <w:rPr>
                <w:rFonts w:ascii="Times New Roman" w:hAnsi="Times New Roman" w:cs="Times New Roman"/>
                <w:sz w:val="20"/>
                <w:szCs w:val="20"/>
              </w:rPr>
            </w:pPr>
            <w:r>
              <w:rPr>
                <w:rFonts w:ascii="Times New Roman" w:hAnsi="Times New Roman" w:cs="Times New Roman"/>
                <w:sz w:val="20"/>
                <w:szCs w:val="20"/>
              </w:rPr>
              <w:t>ПК 3.4</w:t>
            </w:r>
          </w:p>
          <w:p w14:paraId="6A29473F" w14:textId="0CF0AB03" w:rsidR="000D1CC8" w:rsidRPr="009019B5" w:rsidRDefault="000D1CC8" w:rsidP="000D1CC8">
            <w:pPr>
              <w:rPr>
                <w:rFonts w:ascii="Times New Roman" w:hAnsi="Times New Roman" w:cs="Times New Roman"/>
                <w:bCs/>
                <w:sz w:val="24"/>
                <w:szCs w:val="24"/>
              </w:rPr>
            </w:pPr>
            <w:r>
              <w:rPr>
                <w:rFonts w:ascii="Times New Roman" w:hAnsi="Times New Roman" w:cs="Times New Roman"/>
                <w:sz w:val="20"/>
                <w:szCs w:val="20"/>
              </w:rPr>
              <w:t>ПК 3.5</w:t>
            </w:r>
          </w:p>
        </w:tc>
        <w:tc>
          <w:tcPr>
            <w:tcW w:w="2833" w:type="dxa"/>
            <w:tcBorders>
              <w:top w:val="single" w:sz="4" w:space="0" w:color="auto"/>
              <w:left w:val="single" w:sz="4" w:space="0" w:color="auto"/>
              <w:right w:val="single" w:sz="4" w:space="0" w:color="auto"/>
            </w:tcBorders>
          </w:tcPr>
          <w:p w14:paraId="64FCE1E1" w14:textId="77777777" w:rsidR="000D1CC8" w:rsidRPr="005938D5" w:rsidRDefault="000D1CC8" w:rsidP="000D1CC8">
            <w:pPr>
              <w:numPr>
                <w:ilvl w:val="0"/>
                <w:numId w:val="23"/>
              </w:numPr>
              <w:tabs>
                <w:tab w:val="clear" w:pos="720"/>
                <w:tab w:val="num" w:pos="609"/>
              </w:tabs>
              <w:ind w:left="0" w:hanging="589"/>
              <w:rPr>
                <w:rFonts w:ascii="Times New Roman" w:hAnsi="Times New Roman" w:cs="Times New Roman"/>
              </w:rPr>
            </w:pPr>
            <w:r w:rsidRPr="005938D5">
              <w:rPr>
                <w:rFonts w:ascii="Times New Roman" w:hAnsi="Times New Roman" w:cs="Times New Roman"/>
              </w:rPr>
              <w:t>организовывать и проводить мероприятия по защите работающих и населения от негативных воздействий чрезвычайных ситуаций;</w:t>
            </w:r>
          </w:p>
          <w:p w14:paraId="54725E8A" w14:textId="77777777" w:rsidR="000D1CC8" w:rsidRPr="005938D5" w:rsidRDefault="000D1CC8" w:rsidP="000D1CC8">
            <w:pPr>
              <w:numPr>
                <w:ilvl w:val="0"/>
                <w:numId w:val="23"/>
              </w:numPr>
              <w:tabs>
                <w:tab w:val="clear" w:pos="720"/>
                <w:tab w:val="num" w:pos="609"/>
              </w:tabs>
              <w:ind w:left="0" w:hanging="589"/>
              <w:rPr>
                <w:rFonts w:ascii="Times New Roman" w:hAnsi="Times New Roman" w:cs="Times New Roman"/>
              </w:rPr>
            </w:pPr>
            <w:r w:rsidRPr="005938D5">
              <w:rPr>
                <w:rFonts w:ascii="Times New Roman" w:hAnsi="Times New Roman" w:cs="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2A1B0E5" w14:textId="77777777" w:rsidR="000D1CC8" w:rsidRPr="005938D5" w:rsidRDefault="000D1CC8" w:rsidP="000D1CC8">
            <w:pPr>
              <w:numPr>
                <w:ilvl w:val="0"/>
                <w:numId w:val="23"/>
              </w:numPr>
              <w:tabs>
                <w:tab w:val="clear" w:pos="720"/>
                <w:tab w:val="num" w:pos="609"/>
              </w:tabs>
              <w:ind w:left="0" w:hanging="589"/>
              <w:rPr>
                <w:rFonts w:ascii="Times New Roman" w:hAnsi="Times New Roman" w:cs="Times New Roman"/>
              </w:rPr>
            </w:pPr>
            <w:r w:rsidRPr="005938D5">
              <w:rPr>
                <w:rFonts w:ascii="Times New Roman" w:hAnsi="Times New Roman" w:cs="Times New Roman"/>
              </w:rPr>
              <w:t>использовать средства индивидуальной и коллективной защиты от оружия массового поражения; применять первичные средства пожаротушения;</w:t>
            </w:r>
          </w:p>
          <w:p w14:paraId="500C1616" w14:textId="77777777" w:rsidR="000D1CC8" w:rsidRPr="005938D5" w:rsidRDefault="000D1CC8" w:rsidP="000D1CC8">
            <w:pPr>
              <w:numPr>
                <w:ilvl w:val="0"/>
                <w:numId w:val="23"/>
              </w:numPr>
              <w:tabs>
                <w:tab w:val="clear" w:pos="720"/>
                <w:tab w:val="num" w:pos="609"/>
              </w:tabs>
              <w:ind w:left="0" w:hanging="589"/>
              <w:rPr>
                <w:rFonts w:ascii="Times New Roman" w:hAnsi="Times New Roman" w:cs="Times New Roman"/>
              </w:rPr>
            </w:pPr>
            <w:r w:rsidRPr="005938D5">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профессии;</w:t>
            </w:r>
          </w:p>
          <w:p w14:paraId="7AB81C1C" w14:textId="77777777" w:rsidR="000D1CC8" w:rsidRPr="005938D5" w:rsidRDefault="000D1CC8" w:rsidP="000D1CC8">
            <w:pPr>
              <w:numPr>
                <w:ilvl w:val="0"/>
                <w:numId w:val="23"/>
              </w:numPr>
              <w:tabs>
                <w:tab w:val="clear" w:pos="720"/>
                <w:tab w:val="num" w:pos="609"/>
              </w:tabs>
              <w:ind w:left="0" w:hanging="589"/>
              <w:rPr>
                <w:rFonts w:ascii="Times New Roman" w:hAnsi="Times New Roman" w:cs="Times New Roman"/>
              </w:rPr>
            </w:pPr>
            <w:r w:rsidRPr="005938D5">
              <w:rPr>
                <w:rFonts w:ascii="Times New Roman" w:hAnsi="Times New Roman" w:cs="Times New Roman"/>
              </w:rPr>
              <w:t xml:space="preserve">применять профессиональные знания </w:t>
            </w:r>
            <w:r w:rsidRPr="005938D5">
              <w:rPr>
                <w:rFonts w:ascii="Times New Roman" w:hAnsi="Times New Roman" w:cs="Times New Roman"/>
              </w:rPr>
              <w:lastRenderedPageBreak/>
              <w:t>в ходе исполнения обязанностей военной службы на воинских должностях в соответствии с полученной профессией;</w:t>
            </w:r>
          </w:p>
          <w:p w14:paraId="041B6160" w14:textId="77777777" w:rsidR="000D1CC8" w:rsidRPr="005938D5" w:rsidRDefault="000D1CC8" w:rsidP="000D1CC8">
            <w:pPr>
              <w:numPr>
                <w:ilvl w:val="0"/>
                <w:numId w:val="23"/>
              </w:numPr>
              <w:tabs>
                <w:tab w:val="clear" w:pos="720"/>
                <w:tab w:val="num" w:pos="609"/>
              </w:tabs>
              <w:ind w:left="0" w:hanging="589"/>
              <w:rPr>
                <w:rFonts w:ascii="Times New Roman" w:hAnsi="Times New Roman" w:cs="Times New Roman"/>
              </w:rPr>
            </w:pPr>
            <w:r w:rsidRPr="005938D5">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p w14:paraId="29735573" w14:textId="77777777" w:rsidR="000D1CC8" w:rsidRPr="005938D5" w:rsidRDefault="000D1CC8" w:rsidP="000D1CC8">
            <w:pPr>
              <w:numPr>
                <w:ilvl w:val="0"/>
                <w:numId w:val="23"/>
              </w:numPr>
              <w:tabs>
                <w:tab w:val="clear" w:pos="720"/>
                <w:tab w:val="num" w:pos="609"/>
              </w:tabs>
              <w:ind w:left="0" w:hanging="589"/>
              <w:rPr>
                <w:rFonts w:ascii="Times New Roman" w:hAnsi="Times New Roman" w:cs="Times New Roman"/>
              </w:rPr>
            </w:pPr>
            <w:r w:rsidRPr="005938D5">
              <w:rPr>
                <w:rFonts w:ascii="Times New Roman" w:hAnsi="Times New Roman" w:cs="Times New Roman"/>
              </w:rPr>
              <w:t>оказывать первую помощь пострадавшим</w:t>
            </w:r>
            <w:r>
              <w:rPr>
                <w:rFonts w:ascii="Times New Roman" w:hAnsi="Times New Roman" w:cs="Times New Roman"/>
              </w:rPr>
              <w:t>.</w:t>
            </w:r>
          </w:p>
          <w:p w14:paraId="48A1F1BF" w14:textId="77777777" w:rsidR="000D1CC8" w:rsidRPr="005938D5" w:rsidRDefault="000D1CC8" w:rsidP="000D1CC8">
            <w:pPr>
              <w:widowControl w:val="0"/>
              <w:tabs>
                <w:tab w:val="num" w:pos="609"/>
              </w:tabs>
              <w:autoSpaceDE w:val="0"/>
              <w:autoSpaceDN w:val="0"/>
              <w:adjustRightInd w:val="0"/>
              <w:ind w:hanging="589"/>
              <w:rPr>
                <w:rFonts w:ascii="Times New Roman" w:hAnsi="Times New Roman" w:cs="Times New Roman"/>
              </w:rPr>
            </w:pPr>
          </w:p>
          <w:p w14:paraId="07C4057B" w14:textId="77777777" w:rsidR="000D1CC8" w:rsidRPr="005938D5" w:rsidRDefault="000D1CC8" w:rsidP="000D1CC8">
            <w:pPr>
              <w:widowControl w:val="0"/>
              <w:tabs>
                <w:tab w:val="num" w:pos="609"/>
              </w:tabs>
              <w:autoSpaceDE w:val="0"/>
              <w:autoSpaceDN w:val="0"/>
              <w:adjustRightInd w:val="0"/>
              <w:ind w:hanging="589"/>
              <w:rPr>
                <w:rFonts w:ascii="Times New Roman" w:hAnsi="Times New Roman" w:cs="Times New Roman"/>
              </w:rPr>
            </w:pPr>
          </w:p>
          <w:p w14:paraId="4C9F2709" w14:textId="77777777" w:rsidR="000D1CC8" w:rsidRPr="009019B5" w:rsidRDefault="000D1CC8" w:rsidP="000D1CC8">
            <w:pPr>
              <w:rPr>
                <w:rFonts w:ascii="Times New Roman" w:hAnsi="Times New Roman" w:cs="Times New Roman"/>
                <w:bCs/>
                <w:sz w:val="24"/>
                <w:szCs w:val="24"/>
              </w:rPr>
            </w:pPr>
          </w:p>
        </w:tc>
        <w:tc>
          <w:tcPr>
            <w:tcW w:w="3263" w:type="dxa"/>
            <w:tcBorders>
              <w:top w:val="single" w:sz="4" w:space="0" w:color="auto"/>
              <w:left w:val="single" w:sz="4" w:space="0" w:color="auto"/>
              <w:bottom w:val="single" w:sz="4" w:space="0" w:color="auto"/>
              <w:right w:val="single" w:sz="4" w:space="0" w:color="auto"/>
            </w:tcBorders>
            <w:shd w:val="clear" w:color="auto" w:fill="auto"/>
          </w:tcPr>
          <w:p w14:paraId="0612F20A"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FDC1F82"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t xml:space="preserve">основные виды потенциальных опасностей и их последствия в профессиональной деятельности и быту, </w:t>
            </w:r>
          </w:p>
          <w:p w14:paraId="5AB188B4"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t>принципы снижения вероятности их реализации;</w:t>
            </w:r>
          </w:p>
          <w:p w14:paraId="67D6505B"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t>основы военной службы и обороны государства;</w:t>
            </w:r>
          </w:p>
          <w:p w14:paraId="23D5B3A3"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t>задачи и основные мероприятия гражданской обороны;</w:t>
            </w:r>
          </w:p>
          <w:p w14:paraId="5859425D"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t>способы защиты населения от оружия массового поражения; меры пожарной безопасности и правила безопасного поведения при пожарах;</w:t>
            </w:r>
          </w:p>
          <w:p w14:paraId="7353D4EE"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lastRenderedPageBreak/>
              <w:t>организацию и порядок призыва граждан на военную службу и поступления на нее в добровольном порядке;</w:t>
            </w:r>
          </w:p>
          <w:p w14:paraId="721CA4EB"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4FEFD251" w14:textId="77777777" w:rsidR="000D1CC8" w:rsidRPr="005938D5"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t>область применения получаемых профессиональных знаний при исполнении обязанностей военной службы;</w:t>
            </w:r>
          </w:p>
          <w:p w14:paraId="10A9545F" w14:textId="530F0B4F" w:rsidR="000D1CC8" w:rsidRPr="002639B6" w:rsidRDefault="000D1CC8" w:rsidP="000D1CC8">
            <w:pPr>
              <w:numPr>
                <w:ilvl w:val="0"/>
                <w:numId w:val="23"/>
              </w:numPr>
              <w:tabs>
                <w:tab w:val="clear" w:pos="720"/>
                <w:tab w:val="num" w:pos="491"/>
              </w:tabs>
              <w:ind w:left="0" w:hanging="589"/>
              <w:jc w:val="both"/>
              <w:rPr>
                <w:rFonts w:ascii="Times New Roman" w:hAnsi="Times New Roman" w:cs="Times New Roman"/>
              </w:rPr>
            </w:pPr>
            <w:r w:rsidRPr="005938D5">
              <w:rPr>
                <w:rFonts w:ascii="Times New Roman" w:hAnsi="Times New Roman" w:cs="Times New Roman"/>
              </w:rPr>
              <w:t>порядок и правила оказания первой помощи пострадавшим</w:t>
            </w:r>
          </w:p>
        </w:tc>
        <w:tc>
          <w:tcPr>
            <w:tcW w:w="2403" w:type="dxa"/>
            <w:tcBorders>
              <w:top w:val="single" w:sz="4" w:space="0" w:color="auto"/>
              <w:left w:val="single" w:sz="4" w:space="0" w:color="auto"/>
              <w:bottom w:val="single" w:sz="4" w:space="0" w:color="auto"/>
              <w:right w:val="single" w:sz="4" w:space="0" w:color="auto"/>
            </w:tcBorders>
          </w:tcPr>
          <w:p w14:paraId="022AA99D" w14:textId="77777777" w:rsidR="000D1CC8" w:rsidRPr="000D1CC8" w:rsidRDefault="000D1CC8" w:rsidP="000D1CC8">
            <w:pPr>
              <w:pStyle w:val="2d"/>
              <w:shd w:val="clear" w:color="auto" w:fill="auto"/>
              <w:spacing w:after="0" w:line="240" w:lineRule="auto"/>
              <w:jc w:val="both"/>
              <w:rPr>
                <w:rStyle w:val="11pt"/>
                <w:b w:val="0"/>
                <w:sz w:val="24"/>
              </w:rPr>
            </w:pPr>
            <w:r w:rsidRPr="000D1CC8">
              <w:rPr>
                <w:rStyle w:val="11pt"/>
                <w:b w:val="0"/>
                <w:sz w:val="24"/>
              </w:rPr>
              <w:lastRenderedPageBreak/>
              <w:t>- обеспечения безопасности жизнедеятельности в производственных, бытовых условиях и</w:t>
            </w:r>
          </w:p>
          <w:p w14:paraId="39B9AE1F" w14:textId="77777777" w:rsidR="000D1CC8" w:rsidRPr="000D1CC8" w:rsidRDefault="000D1CC8" w:rsidP="000D1CC8">
            <w:pPr>
              <w:pStyle w:val="2d"/>
              <w:shd w:val="clear" w:color="auto" w:fill="auto"/>
              <w:spacing w:after="0" w:line="240" w:lineRule="auto"/>
              <w:jc w:val="both"/>
              <w:rPr>
                <w:rStyle w:val="11pt"/>
                <w:b w:val="0"/>
                <w:sz w:val="24"/>
              </w:rPr>
            </w:pPr>
            <w:r w:rsidRPr="000D1CC8">
              <w:rPr>
                <w:rStyle w:val="11pt"/>
                <w:b w:val="0"/>
                <w:sz w:val="24"/>
              </w:rPr>
              <w:t>чрезвычайных ситуациях;</w:t>
            </w:r>
          </w:p>
          <w:p w14:paraId="2359BD0C" w14:textId="77777777" w:rsidR="000D1CC8" w:rsidRPr="000D1CC8" w:rsidRDefault="000D1CC8" w:rsidP="000D1CC8">
            <w:pPr>
              <w:pStyle w:val="2d"/>
              <w:shd w:val="clear" w:color="auto" w:fill="auto"/>
              <w:spacing w:after="0" w:line="240" w:lineRule="auto"/>
              <w:jc w:val="both"/>
              <w:rPr>
                <w:rStyle w:val="11pt"/>
                <w:b w:val="0"/>
                <w:sz w:val="24"/>
              </w:rPr>
            </w:pPr>
            <w:r w:rsidRPr="000D1CC8">
              <w:rPr>
                <w:rStyle w:val="11pt"/>
                <w:b w:val="0"/>
                <w:sz w:val="24"/>
              </w:rPr>
              <w:t>- бесконфликтного общения и саморегуляции в повседневной деятельности и в условиях военной службы;</w:t>
            </w:r>
          </w:p>
          <w:p w14:paraId="44B64169" w14:textId="77777777" w:rsidR="000D1CC8" w:rsidRPr="000D1CC8" w:rsidRDefault="000D1CC8" w:rsidP="000D1CC8">
            <w:pPr>
              <w:widowControl w:val="0"/>
              <w:tabs>
                <w:tab w:val="num" w:pos="609"/>
              </w:tabs>
              <w:autoSpaceDE w:val="0"/>
              <w:autoSpaceDN w:val="0"/>
              <w:adjustRightInd w:val="0"/>
              <w:ind w:left="34" w:hanging="623"/>
              <w:jc w:val="both"/>
              <w:rPr>
                <w:rFonts w:ascii="Times New Roman" w:hAnsi="Times New Roman" w:cs="Times New Roman"/>
                <w:sz w:val="24"/>
              </w:rPr>
            </w:pPr>
            <w:r w:rsidRPr="000D1CC8">
              <w:rPr>
                <w:rStyle w:val="11pt"/>
                <w:rFonts w:eastAsiaTheme="minorHAnsi"/>
                <w:b w:val="0"/>
                <w:sz w:val="24"/>
              </w:rPr>
              <w:t>-  - оказания первой помощи пострадавшим</w:t>
            </w:r>
          </w:p>
          <w:p w14:paraId="4B167AA8" w14:textId="77777777" w:rsidR="000D1CC8" w:rsidRPr="000D1CC8" w:rsidRDefault="000D1CC8" w:rsidP="000D1CC8">
            <w:pPr>
              <w:jc w:val="center"/>
              <w:rPr>
                <w:rFonts w:ascii="Times New Roman" w:hAnsi="Times New Roman" w:cs="Times New Roman"/>
                <w:bCs/>
                <w:sz w:val="24"/>
              </w:rPr>
            </w:pPr>
          </w:p>
        </w:tc>
      </w:tr>
    </w:tbl>
    <w:p w14:paraId="25E91067" w14:textId="77777777" w:rsidR="007318E1" w:rsidRDefault="007318E1" w:rsidP="002639B6">
      <w:pPr>
        <w:pStyle w:val="ConsPlusNormal"/>
      </w:pPr>
    </w:p>
    <w:p w14:paraId="79270027" w14:textId="77777777" w:rsidR="007318E1" w:rsidRDefault="007318E1" w:rsidP="002639B6">
      <w:pPr>
        <w:pStyle w:val="ConsPlusNormal"/>
        <w:rPr>
          <w:rFonts w:eastAsia="Segoe UI"/>
          <w:b/>
          <w:caps/>
          <w:kern w:val="32"/>
          <w:lang w:val="x-none" w:eastAsia="x-none"/>
        </w:rPr>
      </w:pPr>
    </w:p>
    <w:p w14:paraId="683DD5F8" w14:textId="77777777" w:rsidR="007318E1" w:rsidRPr="00B115E3" w:rsidRDefault="007318E1" w:rsidP="00731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7468A66" w14:textId="0331B2EA"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24A96CFD" w14:textId="77777777" w:rsidR="002639B6" w:rsidRPr="00E11160" w:rsidRDefault="002639B6" w:rsidP="002639B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18E1" w:rsidRPr="00DB7B6A" w14:paraId="72ED8350" w14:textId="77777777" w:rsidTr="007318E1">
        <w:trPr>
          <w:trHeight w:val="23"/>
        </w:trPr>
        <w:tc>
          <w:tcPr>
            <w:tcW w:w="2460" w:type="pct"/>
            <w:vAlign w:val="center"/>
          </w:tcPr>
          <w:p w14:paraId="583835D5"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F7610DB"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7191A6"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159473E5" w14:textId="77777777" w:rsidTr="007318E1">
        <w:trPr>
          <w:trHeight w:val="23"/>
        </w:trPr>
        <w:tc>
          <w:tcPr>
            <w:tcW w:w="2460" w:type="pct"/>
            <w:vAlign w:val="center"/>
          </w:tcPr>
          <w:p w14:paraId="1CD39790"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6A40C2" w14:textId="65E89B5E" w:rsidR="007318E1"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13433D54" w14:textId="5F991CFA" w:rsidR="007318E1" w:rsidRPr="00F70F81" w:rsidRDefault="00FA42E9" w:rsidP="007318E1">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318E1" w:rsidRPr="00DB7B6A" w14:paraId="58C2D889" w14:textId="77777777" w:rsidTr="007318E1">
        <w:trPr>
          <w:trHeight w:val="23"/>
        </w:trPr>
        <w:tc>
          <w:tcPr>
            <w:tcW w:w="2460" w:type="pct"/>
            <w:vAlign w:val="center"/>
          </w:tcPr>
          <w:p w14:paraId="55F27EEC"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FBF52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6F9D08F"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0CC12A4E" w14:textId="77777777" w:rsidTr="007318E1">
        <w:trPr>
          <w:trHeight w:val="23"/>
        </w:trPr>
        <w:tc>
          <w:tcPr>
            <w:tcW w:w="2460" w:type="pct"/>
            <w:vAlign w:val="center"/>
          </w:tcPr>
          <w:p w14:paraId="45F9F0C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0963F62"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F0A6493"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1581E472" w14:textId="77777777" w:rsidTr="007318E1">
        <w:trPr>
          <w:trHeight w:val="23"/>
        </w:trPr>
        <w:tc>
          <w:tcPr>
            <w:tcW w:w="2460" w:type="pct"/>
            <w:vAlign w:val="center"/>
          </w:tcPr>
          <w:p w14:paraId="6980B01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EFBC85" w14:textId="498307F7" w:rsidR="007318E1"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701FF834" w14:textId="36BAB4A5" w:rsidR="007318E1" w:rsidRPr="00F70F81" w:rsidRDefault="00FA42E9" w:rsidP="007318E1">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556E49F" w14:textId="66BFF23B" w:rsidR="007318E1" w:rsidRDefault="007318E1" w:rsidP="007318E1">
      <w:pPr>
        <w:rPr>
          <w:rFonts w:ascii="Times New Roman" w:hAnsi="Times New Roman" w:cs="Times New Roman"/>
          <w:iCs/>
          <w:sz w:val="24"/>
          <w:szCs w:val="24"/>
        </w:rPr>
      </w:pPr>
    </w:p>
    <w:p w14:paraId="1B58D224" w14:textId="12C6DF50" w:rsidR="007318E1" w:rsidRDefault="007318E1" w:rsidP="00731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271A96C" w14:textId="77777777" w:rsidR="002639B6" w:rsidRDefault="002639B6" w:rsidP="002639B6">
      <w:pPr>
        <w:pStyle w:val="ConsPlusNormal"/>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4"/>
        <w:gridCol w:w="7557"/>
      </w:tblGrid>
      <w:tr w:rsidR="000D1CC8" w:rsidRPr="00F70F81" w14:paraId="66F9AB5B" w14:textId="77777777" w:rsidTr="002639B6">
        <w:trPr>
          <w:trHeight w:val="21"/>
        </w:trPr>
        <w:tc>
          <w:tcPr>
            <w:tcW w:w="2224" w:type="dxa"/>
            <w:vAlign w:val="center"/>
          </w:tcPr>
          <w:p w14:paraId="24050A48" w14:textId="77777777" w:rsidR="000D1CC8" w:rsidRPr="000D1CC8" w:rsidRDefault="000D1CC8" w:rsidP="0006257E">
            <w:pPr>
              <w:spacing w:line="276" w:lineRule="auto"/>
              <w:jc w:val="center"/>
              <w:rPr>
                <w:rFonts w:ascii="Times New Roman" w:eastAsia="Times New Roman" w:hAnsi="Times New Roman" w:cs="Times New Roman"/>
                <w:b/>
                <w:lang w:eastAsia="ru-RU"/>
              </w:rPr>
            </w:pPr>
            <w:r w:rsidRPr="000D1CC8">
              <w:rPr>
                <w:rFonts w:ascii="Times New Roman" w:eastAsia="Times New Roman" w:hAnsi="Times New Roman" w:cs="Times New Roman"/>
                <w:b/>
                <w:bCs/>
                <w:lang w:eastAsia="ru-RU"/>
              </w:rPr>
              <w:t>Наименование разделов и тем</w:t>
            </w:r>
          </w:p>
        </w:tc>
        <w:tc>
          <w:tcPr>
            <w:tcW w:w="7557" w:type="dxa"/>
            <w:vAlign w:val="center"/>
          </w:tcPr>
          <w:p w14:paraId="706828FF" w14:textId="77777777" w:rsidR="000D1CC8" w:rsidRPr="000D1CC8" w:rsidRDefault="000D1CC8" w:rsidP="0006257E">
            <w:pPr>
              <w:suppressAutoHyphens/>
              <w:jc w:val="center"/>
              <w:rPr>
                <w:rFonts w:ascii="Times New Roman" w:eastAsia="Times New Roman" w:hAnsi="Times New Roman" w:cs="Times New Roman"/>
                <w:b/>
                <w:lang w:eastAsia="ru-RU"/>
              </w:rPr>
            </w:pPr>
            <w:r w:rsidRPr="000D1CC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0D1CC8">
              <w:rPr>
                <w:rFonts w:ascii="Times New Roman" w:eastAsia="Times New Roman" w:hAnsi="Times New Roman" w:cs="Times New Roman"/>
                <w:b/>
                <w:i/>
                <w:iCs/>
                <w:lang w:eastAsia="ru-RU"/>
              </w:rPr>
              <w:t>курсовой проект (работа)</w:t>
            </w:r>
          </w:p>
        </w:tc>
      </w:tr>
      <w:tr w:rsidR="000D1CC8" w:rsidRPr="008E2D83" w14:paraId="669E69BD" w14:textId="77777777" w:rsidTr="002639B6">
        <w:trPr>
          <w:trHeight w:val="21"/>
        </w:trPr>
        <w:tc>
          <w:tcPr>
            <w:tcW w:w="9781" w:type="dxa"/>
            <w:gridSpan w:val="2"/>
            <w:shd w:val="clear" w:color="auto" w:fill="auto"/>
          </w:tcPr>
          <w:p w14:paraId="6453317D" w14:textId="77777777" w:rsidR="000D1CC8" w:rsidRPr="000D1CC8" w:rsidRDefault="000D1CC8" w:rsidP="000D1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D1CC8">
              <w:rPr>
                <w:rFonts w:ascii="Times New Roman" w:hAnsi="Times New Roman" w:cs="Times New Roman"/>
                <w:b/>
                <w:bCs/>
                <w:sz w:val="24"/>
                <w:szCs w:val="24"/>
              </w:rPr>
              <w:t>Раздел 1.</w:t>
            </w:r>
            <w:r w:rsidRPr="000D1CC8">
              <w:rPr>
                <w:rFonts w:ascii="Times New Roman" w:hAnsi="Times New Roman" w:cs="Times New Roman"/>
                <w:b/>
                <w:bCs/>
                <w:spacing w:val="-3"/>
                <w:sz w:val="24"/>
                <w:szCs w:val="24"/>
              </w:rPr>
              <w:t xml:space="preserve"> Гражданская </w:t>
            </w:r>
            <w:r w:rsidRPr="000D1CC8">
              <w:rPr>
                <w:rFonts w:ascii="Times New Roman" w:hAnsi="Times New Roman" w:cs="Times New Roman"/>
                <w:b/>
                <w:bCs/>
                <w:spacing w:val="-2"/>
                <w:sz w:val="24"/>
                <w:szCs w:val="24"/>
              </w:rPr>
              <w:t>оборона</w:t>
            </w:r>
          </w:p>
        </w:tc>
      </w:tr>
      <w:tr w:rsidR="000D1CC8" w:rsidRPr="008E2D83" w14:paraId="1FFE65DA" w14:textId="77777777" w:rsidTr="002639B6">
        <w:trPr>
          <w:trHeight w:val="21"/>
        </w:trPr>
        <w:tc>
          <w:tcPr>
            <w:tcW w:w="2224" w:type="dxa"/>
            <w:vMerge w:val="restart"/>
          </w:tcPr>
          <w:p w14:paraId="664B75FD"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Тема 1.1.</w:t>
            </w:r>
          </w:p>
          <w:p w14:paraId="77FA4E30"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Единая государственная система предупреждения и ликвидации чрезвычайных ситуаций. Организация гражданской обороны</w:t>
            </w:r>
          </w:p>
        </w:tc>
        <w:tc>
          <w:tcPr>
            <w:tcW w:w="7557" w:type="dxa"/>
          </w:tcPr>
          <w:p w14:paraId="58967B20"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E2D83">
              <w:rPr>
                <w:rFonts w:ascii="Times New Roman" w:hAnsi="Times New Roman" w:cs="Times New Roman"/>
                <w:b/>
                <w:bCs/>
                <w:sz w:val="24"/>
                <w:szCs w:val="24"/>
              </w:rPr>
              <w:t>Содержание учебного материала</w:t>
            </w:r>
          </w:p>
        </w:tc>
      </w:tr>
      <w:tr w:rsidR="000D1CC8" w:rsidRPr="008E2D83" w14:paraId="35EF381E" w14:textId="77777777" w:rsidTr="002639B6">
        <w:trPr>
          <w:trHeight w:val="1000"/>
        </w:trPr>
        <w:tc>
          <w:tcPr>
            <w:tcW w:w="2224" w:type="dxa"/>
            <w:vMerge/>
          </w:tcPr>
          <w:p w14:paraId="7D960CE5"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079AFF2" w14:textId="77777777" w:rsidR="000D1CC8" w:rsidRPr="008E2D83" w:rsidRDefault="000D1CC8" w:rsidP="000D1CC8">
            <w:pPr>
              <w:pStyle w:val="a4"/>
              <w:numPr>
                <w:ilvl w:val="0"/>
                <w:numId w:val="26"/>
              </w:numPr>
              <w:tabs>
                <w:tab w:val="left" w:pos="5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8E2D83">
              <w:rPr>
                <w:rFonts w:ascii="Times New Roman" w:hAnsi="Times New Roman" w:cs="Times New Roman"/>
                <w:sz w:val="24"/>
                <w:szCs w:val="24"/>
              </w:rPr>
              <w:t xml:space="preserve">История создания ГО. Задачи и основные мероприятия гражданской обороны. Единая государственная система предупреждения и ликвидации чрезвычайных ситуаций. </w:t>
            </w:r>
          </w:p>
          <w:p w14:paraId="575F890A" w14:textId="77777777" w:rsidR="000D1CC8" w:rsidRPr="008E2D83" w:rsidRDefault="000D1CC8" w:rsidP="000D1CC8">
            <w:pPr>
              <w:pStyle w:val="a4"/>
              <w:numPr>
                <w:ilvl w:val="0"/>
                <w:numId w:val="26"/>
              </w:numPr>
              <w:tabs>
                <w:tab w:val="left" w:pos="5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8E2D83">
              <w:rPr>
                <w:rFonts w:ascii="Times New Roman" w:hAnsi="Times New Roman" w:cs="Times New Roman"/>
                <w:sz w:val="24"/>
                <w:szCs w:val="24"/>
              </w:rPr>
              <w:t xml:space="preserve">Организация гражданской обороны. Ядерное оружие. Химическое и биологическое оружие </w:t>
            </w:r>
          </w:p>
          <w:p w14:paraId="07193255" w14:textId="77777777" w:rsidR="000D1CC8" w:rsidRPr="008E2D83" w:rsidRDefault="000D1CC8" w:rsidP="000D1CC8">
            <w:pPr>
              <w:pStyle w:val="a4"/>
              <w:numPr>
                <w:ilvl w:val="0"/>
                <w:numId w:val="26"/>
              </w:numPr>
              <w:tabs>
                <w:tab w:val="left" w:pos="5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8E2D83">
              <w:rPr>
                <w:rFonts w:ascii="Times New Roman" w:hAnsi="Times New Roman" w:cs="Times New Roman"/>
                <w:sz w:val="24"/>
                <w:szCs w:val="24"/>
              </w:rPr>
              <w:t>Способы и средства защиты населения от оружия массового поражения</w:t>
            </w:r>
          </w:p>
          <w:p w14:paraId="6CACA2D2" w14:textId="77777777" w:rsidR="000D1CC8" w:rsidRPr="008E2D83" w:rsidRDefault="000D1CC8" w:rsidP="000D1CC8">
            <w:pPr>
              <w:pStyle w:val="a4"/>
              <w:numPr>
                <w:ilvl w:val="0"/>
                <w:numId w:val="26"/>
              </w:numPr>
              <w:tabs>
                <w:tab w:val="left" w:pos="5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8E2D83">
              <w:rPr>
                <w:rFonts w:ascii="Times New Roman" w:hAnsi="Times New Roman" w:cs="Times New Roman"/>
                <w:sz w:val="24"/>
                <w:szCs w:val="24"/>
              </w:rPr>
              <w:t>Правила поведения в убежищах и укрытиях, предметы первой необходимости</w:t>
            </w:r>
          </w:p>
        </w:tc>
      </w:tr>
      <w:tr w:rsidR="000D1CC8" w:rsidRPr="008E2D83" w14:paraId="277E6A94" w14:textId="77777777" w:rsidTr="002639B6">
        <w:trPr>
          <w:trHeight w:val="21"/>
        </w:trPr>
        <w:tc>
          <w:tcPr>
            <w:tcW w:w="2224" w:type="dxa"/>
            <w:vMerge/>
          </w:tcPr>
          <w:p w14:paraId="3548AB0B"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3FD69E29"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Практические занятия</w:t>
            </w:r>
          </w:p>
        </w:tc>
      </w:tr>
      <w:tr w:rsidR="000D1CC8" w:rsidRPr="008E2D83" w14:paraId="328C8317" w14:textId="77777777" w:rsidTr="002639B6">
        <w:trPr>
          <w:trHeight w:val="21"/>
        </w:trPr>
        <w:tc>
          <w:tcPr>
            <w:tcW w:w="2224" w:type="dxa"/>
            <w:vMerge/>
          </w:tcPr>
          <w:p w14:paraId="37CB87E2"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1628B3F5" w14:textId="77777777" w:rsidR="000D1CC8" w:rsidRPr="008E2D83" w:rsidRDefault="000D1CC8" w:rsidP="0006257E">
            <w:pPr>
              <w:tabs>
                <w:tab w:val="left" w:pos="5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1. Организация мероприятий по защите населения от оружия массового поражения</w:t>
            </w:r>
          </w:p>
        </w:tc>
      </w:tr>
      <w:tr w:rsidR="000D1CC8" w:rsidRPr="008E2D83" w14:paraId="5F022AA7" w14:textId="77777777" w:rsidTr="002639B6">
        <w:trPr>
          <w:trHeight w:val="21"/>
        </w:trPr>
        <w:tc>
          <w:tcPr>
            <w:tcW w:w="2224" w:type="dxa"/>
            <w:vMerge/>
          </w:tcPr>
          <w:p w14:paraId="538DCEF7"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249A9C2" w14:textId="77777777" w:rsidR="000D1CC8" w:rsidRPr="008E2D83" w:rsidRDefault="000D1CC8" w:rsidP="0006257E">
            <w:pPr>
              <w:tabs>
                <w:tab w:val="left" w:pos="5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b/>
                <w:bCs/>
                <w:sz w:val="24"/>
                <w:szCs w:val="24"/>
              </w:rPr>
              <w:t>Самостоятельная работа обучающихся</w:t>
            </w:r>
          </w:p>
        </w:tc>
      </w:tr>
      <w:tr w:rsidR="000D1CC8" w:rsidRPr="008E2D83" w14:paraId="3023E9DA" w14:textId="77777777" w:rsidTr="002639B6">
        <w:trPr>
          <w:trHeight w:val="21"/>
        </w:trPr>
        <w:tc>
          <w:tcPr>
            <w:tcW w:w="2224" w:type="dxa"/>
            <w:vMerge/>
          </w:tcPr>
          <w:p w14:paraId="712B24D4"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1F30D9E5" w14:textId="77777777" w:rsidR="000D1CC8" w:rsidRPr="008E2D83" w:rsidRDefault="000D1CC8" w:rsidP="0006257E">
            <w:pPr>
              <w:tabs>
                <w:tab w:val="left" w:pos="5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1. Работа с информационными источниками: ФЗ «О гражданской обороне» № 28-ФЗ от 12.02.1998 (с изм.)</w:t>
            </w:r>
          </w:p>
        </w:tc>
      </w:tr>
      <w:tr w:rsidR="000D1CC8" w:rsidRPr="008E2D83" w14:paraId="7D42BFCF" w14:textId="77777777" w:rsidTr="002639B6">
        <w:trPr>
          <w:trHeight w:val="21"/>
        </w:trPr>
        <w:tc>
          <w:tcPr>
            <w:tcW w:w="2224" w:type="dxa"/>
            <w:vMerge/>
          </w:tcPr>
          <w:p w14:paraId="6CCF2ADB"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2AC0B84" w14:textId="77777777" w:rsidR="000D1CC8" w:rsidRPr="008E2D83" w:rsidRDefault="000D1CC8" w:rsidP="0006257E">
            <w:pPr>
              <w:tabs>
                <w:tab w:val="left" w:pos="50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2. Подготовка презентаций по теме: «История создания ГО»</w:t>
            </w:r>
          </w:p>
        </w:tc>
      </w:tr>
      <w:tr w:rsidR="000D1CC8" w:rsidRPr="008E2D83" w14:paraId="71678C31" w14:textId="77777777" w:rsidTr="002639B6">
        <w:trPr>
          <w:trHeight w:val="21"/>
        </w:trPr>
        <w:tc>
          <w:tcPr>
            <w:tcW w:w="2224" w:type="dxa"/>
            <w:vMerge w:val="restart"/>
          </w:tcPr>
          <w:p w14:paraId="04C567E2"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Тема 1.2.</w:t>
            </w:r>
          </w:p>
          <w:p w14:paraId="242EE9FF"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Защита населения и территорий при чрезвычайных ситуациях природного и техногенного характера</w:t>
            </w:r>
          </w:p>
        </w:tc>
        <w:tc>
          <w:tcPr>
            <w:tcW w:w="7557" w:type="dxa"/>
          </w:tcPr>
          <w:p w14:paraId="36D3AB83"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Содержание учебного материала</w:t>
            </w:r>
          </w:p>
        </w:tc>
      </w:tr>
      <w:tr w:rsidR="000D1CC8" w:rsidRPr="008E2D83" w14:paraId="4E6BCC65" w14:textId="77777777" w:rsidTr="002639B6">
        <w:trPr>
          <w:trHeight w:val="1461"/>
        </w:trPr>
        <w:tc>
          <w:tcPr>
            <w:tcW w:w="2224" w:type="dxa"/>
            <w:vMerge/>
          </w:tcPr>
          <w:p w14:paraId="2C7A1835"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2FF6C03" w14:textId="77777777" w:rsidR="000D1CC8" w:rsidRPr="008E2D83" w:rsidRDefault="000D1CC8" w:rsidP="000D1CC8">
            <w:pPr>
              <w:pStyle w:val="a4"/>
              <w:numPr>
                <w:ilvl w:val="0"/>
                <w:numId w:val="30"/>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 xml:space="preserve">Защита при землетрясениях, извержениях вулканов, ураганах, бурях, смерчах, грозах, снежных заносах, сходе лавин, метели, вьюге, селях, оползнях, наводнениях, лесных, степных и торфяных пожарах, </w:t>
            </w:r>
          </w:p>
          <w:p w14:paraId="7BDFA938" w14:textId="77777777" w:rsidR="000D1CC8" w:rsidRPr="008E2D83" w:rsidRDefault="000D1CC8" w:rsidP="000D1CC8">
            <w:pPr>
              <w:pStyle w:val="a4"/>
              <w:numPr>
                <w:ilvl w:val="0"/>
                <w:numId w:val="30"/>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Защита при автомобильных и железнодорожных авариях (катастрофах), на воздушном и водном транспорте.</w:t>
            </w:r>
          </w:p>
        </w:tc>
      </w:tr>
      <w:tr w:rsidR="000D1CC8" w:rsidRPr="008E2D83" w14:paraId="2DBBDCEF" w14:textId="77777777" w:rsidTr="002639B6">
        <w:trPr>
          <w:trHeight w:val="21"/>
        </w:trPr>
        <w:tc>
          <w:tcPr>
            <w:tcW w:w="2224" w:type="dxa"/>
            <w:vMerge/>
          </w:tcPr>
          <w:p w14:paraId="188D0CB2"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762CBF82"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b/>
                <w:bCs/>
                <w:sz w:val="24"/>
                <w:szCs w:val="24"/>
              </w:rPr>
              <w:t>Практические занятия</w:t>
            </w:r>
          </w:p>
        </w:tc>
      </w:tr>
      <w:tr w:rsidR="000D1CC8" w:rsidRPr="008E2D83" w14:paraId="2998A996" w14:textId="77777777" w:rsidTr="002639B6">
        <w:trPr>
          <w:trHeight w:val="21"/>
        </w:trPr>
        <w:tc>
          <w:tcPr>
            <w:tcW w:w="2224" w:type="dxa"/>
            <w:vMerge/>
          </w:tcPr>
          <w:p w14:paraId="1B17764C"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E22014C"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 xml:space="preserve">1. Выработка модели поведения при чрезвычайных ситуациях природного </w:t>
            </w:r>
            <w:r>
              <w:rPr>
                <w:rFonts w:ascii="Times New Roman" w:hAnsi="Times New Roman" w:cs="Times New Roman"/>
                <w:sz w:val="24"/>
                <w:szCs w:val="24"/>
              </w:rPr>
              <w:t xml:space="preserve">и техногенного </w:t>
            </w:r>
            <w:r w:rsidRPr="008E2D83">
              <w:rPr>
                <w:rFonts w:ascii="Times New Roman" w:hAnsi="Times New Roman" w:cs="Times New Roman"/>
                <w:sz w:val="24"/>
                <w:szCs w:val="24"/>
              </w:rPr>
              <w:t>характера.</w:t>
            </w:r>
          </w:p>
        </w:tc>
      </w:tr>
      <w:tr w:rsidR="000D1CC8" w:rsidRPr="008E2D83" w14:paraId="0A24EC54" w14:textId="77777777" w:rsidTr="002639B6">
        <w:trPr>
          <w:trHeight w:val="404"/>
        </w:trPr>
        <w:tc>
          <w:tcPr>
            <w:tcW w:w="2224" w:type="dxa"/>
            <w:vMerge w:val="restart"/>
          </w:tcPr>
          <w:p w14:paraId="60AEA566"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Тема 1.3.</w:t>
            </w:r>
          </w:p>
          <w:p w14:paraId="270C25F4"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Защита населения и территорий при авариях (катастрофах) на производственных объектах, неблагоприятной социальной обстановке</w:t>
            </w:r>
          </w:p>
        </w:tc>
        <w:tc>
          <w:tcPr>
            <w:tcW w:w="7557" w:type="dxa"/>
          </w:tcPr>
          <w:p w14:paraId="1818CAB3"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Содержание учебного материала</w:t>
            </w:r>
          </w:p>
        </w:tc>
      </w:tr>
      <w:tr w:rsidR="000D1CC8" w:rsidRPr="008E2D83" w14:paraId="3B277631" w14:textId="77777777" w:rsidTr="002639B6">
        <w:trPr>
          <w:trHeight w:val="1666"/>
        </w:trPr>
        <w:tc>
          <w:tcPr>
            <w:tcW w:w="2224" w:type="dxa"/>
            <w:vMerge/>
          </w:tcPr>
          <w:p w14:paraId="458B07F1"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1BC6F96" w14:textId="77777777" w:rsidR="000D1CC8" w:rsidRPr="008E2D83" w:rsidRDefault="000D1CC8" w:rsidP="000D1CC8">
            <w:pPr>
              <w:pStyle w:val="a4"/>
              <w:numPr>
                <w:ilvl w:val="0"/>
                <w:numId w:val="31"/>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в том числе в условиях противодействия терроризму. </w:t>
            </w:r>
          </w:p>
          <w:p w14:paraId="35118876" w14:textId="77777777" w:rsidR="000D1CC8" w:rsidRPr="008E2D83" w:rsidRDefault="000D1CC8" w:rsidP="000D1CC8">
            <w:pPr>
              <w:pStyle w:val="a4"/>
              <w:numPr>
                <w:ilvl w:val="0"/>
                <w:numId w:val="31"/>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CACEED5" w14:textId="77777777" w:rsidR="000D1CC8" w:rsidRPr="008E2D83" w:rsidRDefault="000D1CC8" w:rsidP="000D1CC8">
            <w:pPr>
              <w:pStyle w:val="a4"/>
              <w:numPr>
                <w:ilvl w:val="0"/>
                <w:numId w:val="31"/>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 xml:space="preserve">Защита при авариях (катастрофах) на пожароопасных объекта, взрывоопасных объектах, гидродинамических опасных объектах, химически опасных объектах, радиационно-опасных объектах. </w:t>
            </w:r>
          </w:p>
          <w:p w14:paraId="11535BAA" w14:textId="77777777" w:rsidR="000D1CC8" w:rsidRPr="008E2D83" w:rsidRDefault="000D1CC8" w:rsidP="000D1CC8">
            <w:pPr>
              <w:pStyle w:val="a4"/>
              <w:numPr>
                <w:ilvl w:val="0"/>
                <w:numId w:val="31"/>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Меры пожарной безопасности и правила безопасного поведения при пожарах</w:t>
            </w:r>
          </w:p>
          <w:p w14:paraId="45F04D04" w14:textId="77777777" w:rsidR="000D1CC8" w:rsidRPr="008E2D83" w:rsidRDefault="000D1CC8" w:rsidP="000D1CC8">
            <w:pPr>
              <w:pStyle w:val="a4"/>
              <w:numPr>
                <w:ilvl w:val="0"/>
                <w:numId w:val="31"/>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 xml:space="preserve">Обеспечение безопасности при эпидемии, нахождении на территории ведения боевых действий и во время общественных беспорядков. </w:t>
            </w:r>
          </w:p>
          <w:p w14:paraId="2EC77E80" w14:textId="77777777" w:rsidR="000D1CC8" w:rsidRDefault="000D1CC8" w:rsidP="000D1CC8">
            <w:pPr>
              <w:pStyle w:val="a4"/>
              <w:numPr>
                <w:ilvl w:val="0"/>
                <w:numId w:val="31"/>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Обеспечение безопасности при обнаружении подозрительных предметов, угрозе совершения или совершенном теракте, в случае захвата заложником.</w:t>
            </w:r>
          </w:p>
          <w:p w14:paraId="364CCB7E" w14:textId="77777777" w:rsidR="000D1CC8" w:rsidRPr="008E2D83" w:rsidRDefault="000D1CC8" w:rsidP="000D1CC8">
            <w:pPr>
              <w:pStyle w:val="a4"/>
              <w:numPr>
                <w:ilvl w:val="0"/>
                <w:numId w:val="31"/>
              </w:numPr>
              <w:tabs>
                <w:tab w:val="left" w:pos="19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Основы информационной безопасности (</w:t>
            </w:r>
            <w:r>
              <w:rPr>
                <w:rFonts w:ascii="Lato" w:hAnsi="Lato" w:cs="Times New Roman"/>
                <w:sz w:val="24"/>
                <w:szCs w:val="24"/>
              </w:rPr>
              <w:t>защита от пропаганды идеологии терроризма при использовании сети «Интернет»</w:t>
            </w:r>
            <w:r>
              <w:rPr>
                <w:rFonts w:ascii="Times New Roman" w:hAnsi="Times New Roman" w:cs="Times New Roman"/>
                <w:sz w:val="24"/>
                <w:szCs w:val="24"/>
              </w:rPr>
              <w:t>)</w:t>
            </w:r>
          </w:p>
        </w:tc>
      </w:tr>
      <w:tr w:rsidR="000D1CC8" w:rsidRPr="008E2D83" w14:paraId="7E8DCCDA" w14:textId="77777777" w:rsidTr="002639B6">
        <w:trPr>
          <w:trHeight w:val="21"/>
        </w:trPr>
        <w:tc>
          <w:tcPr>
            <w:tcW w:w="2224" w:type="dxa"/>
            <w:vMerge/>
          </w:tcPr>
          <w:p w14:paraId="73EE1256"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F425399"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Практические занятия</w:t>
            </w:r>
          </w:p>
        </w:tc>
      </w:tr>
      <w:tr w:rsidR="000D1CC8" w:rsidRPr="008E2D83" w14:paraId="7EB4A89C" w14:textId="77777777" w:rsidTr="002639B6">
        <w:trPr>
          <w:trHeight w:val="21"/>
        </w:trPr>
        <w:tc>
          <w:tcPr>
            <w:tcW w:w="2224" w:type="dxa"/>
            <w:vMerge/>
          </w:tcPr>
          <w:p w14:paraId="20F8B0D9"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7FA52CCD" w14:textId="77777777" w:rsidR="000D1CC8" w:rsidRPr="008E2D83" w:rsidRDefault="000D1CC8" w:rsidP="000D1CC8">
            <w:pPr>
              <w:pStyle w:val="a4"/>
              <w:numPr>
                <w:ilvl w:val="0"/>
                <w:numId w:val="27"/>
              </w:num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jc w:val="both"/>
              <w:rPr>
                <w:rFonts w:ascii="Times New Roman" w:hAnsi="Times New Roman" w:cs="Times New Roman"/>
                <w:sz w:val="24"/>
                <w:szCs w:val="24"/>
              </w:rPr>
            </w:pPr>
            <w:r w:rsidRPr="008E2D83">
              <w:rPr>
                <w:rFonts w:ascii="Times New Roman" w:hAnsi="Times New Roman" w:cs="Times New Roman"/>
                <w:sz w:val="24"/>
                <w:szCs w:val="24"/>
              </w:rPr>
              <w:t xml:space="preserve"> Выполнение алгоритма действий при возникновении аварий на производственных объектах</w:t>
            </w:r>
            <w:r>
              <w:rPr>
                <w:rFonts w:ascii="Times New Roman" w:hAnsi="Times New Roman" w:cs="Times New Roman"/>
                <w:sz w:val="24"/>
                <w:szCs w:val="24"/>
              </w:rPr>
              <w:t xml:space="preserve"> и </w:t>
            </w:r>
            <w:r w:rsidRPr="008E2D83">
              <w:rPr>
                <w:rFonts w:ascii="Times New Roman" w:hAnsi="Times New Roman" w:cs="Times New Roman"/>
                <w:sz w:val="24"/>
                <w:szCs w:val="24"/>
              </w:rPr>
              <w:t>при неблагоприятной социальной обстановке</w:t>
            </w:r>
          </w:p>
        </w:tc>
      </w:tr>
      <w:tr w:rsidR="000D1CC8" w:rsidRPr="000D1CC8" w14:paraId="0EEA4921" w14:textId="77777777" w:rsidTr="002639B6">
        <w:trPr>
          <w:trHeight w:val="21"/>
        </w:trPr>
        <w:tc>
          <w:tcPr>
            <w:tcW w:w="9781" w:type="dxa"/>
            <w:gridSpan w:val="2"/>
            <w:shd w:val="clear" w:color="auto" w:fill="auto"/>
          </w:tcPr>
          <w:p w14:paraId="73B5577D" w14:textId="77777777" w:rsidR="000D1CC8" w:rsidRPr="000D1CC8" w:rsidRDefault="000D1CC8" w:rsidP="000D1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0D1CC8">
              <w:rPr>
                <w:rFonts w:ascii="Times New Roman" w:hAnsi="Times New Roman" w:cs="Times New Roman"/>
                <w:b/>
                <w:bCs/>
                <w:sz w:val="24"/>
                <w:szCs w:val="24"/>
              </w:rPr>
              <w:t>Раздел 2. Основы военной службы</w:t>
            </w:r>
          </w:p>
        </w:tc>
      </w:tr>
      <w:tr w:rsidR="000D1CC8" w:rsidRPr="008E2D83" w14:paraId="4AD311A8" w14:textId="77777777" w:rsidTr="002639B6">
        <w:trPr>
          <w:trHeight w:val="21"/>
        </w:trPr>
        <w:tc>
          <w:tcPr>
            <w:tcW w:w="2224" w:type="dxa"/>
            <w:vMerge w:val="restart"/>
          </w:tcPr>
          <w:p w14:paraId="4D042E0F" w14:textId="77777777" w:rsidR="000D1CC8" w:rsidRPr="000D1CC8" w:rsidRDefault="000D1CC8" w:rsidP="0006257E">
            <w:pPr>
              <w:jc w:val="center"/>
              <w:rPr>
                <w:rFonts w:ascii="Times New Roman" w:hAnsi="Times New Roman" w:cs="Times New Roman"/>
                <w:bCs/>
                <w:sz w:val="24"/>
                <w:szCs w:val="24"/>
              </w:rPr>
            </w:pPr>
            <w:r w:rsidRPr="000D1CC8">
              <w:rPr>
                <w:rFonts w:ascii="Times New Roman" w:hAnsi="Times New Roman" w:cs="Times New Roman"/>
                <w:bCs/>
                <w:sz w:val="24"/>
                <w:szCs w:val="24"/>
              </w:rPr>
              <w:t>Тема 2.1.</w:t>
            </w:r>
          </w:p>
          <w:p w14:paraId="3467E2B2"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Основы обороны государства России на современном этапе</w:t>
            </w:r>
          </w:p>
        </w:tc>
        <w:tc>
          <w:tcPr>
            <w:tcW w:w="7557" w:type="dxa"/>
          </w:tcPr>
          <w:p w14:paraId="10709A10"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Содержание учебного материала</w:t>
            </w:r>
          </w:p>
        </w:tc>
      </w:tr>
      <w:tr w:rsidR="000D1CC8" w:rsidRPr="008E2D83" w14:paraId="26F10F9A" w14:textId="77777777" w:rsidTr="002639B6">
        <w:trPr>
          <w:trHeight w:val="21"/>
        </w:trPr>
        <w:tc>
          <w:tcPr>
            <w:tcW w:w="2224" w:type="dxa"/>
            <w:vMerge/>
          </w:tcPr>
          <w:p w14:paraId="1E593C90" w14:textId="77777777" w:rsidR="000D1CC8" w:rsidRPr="000D1CC8" w:rsidRDefault="000D1CC8" w:rsidP="0006257E">
            <w:pPr>
              <w:jc w:val="center"/>
              <w:rPr>
                <w:rFonts w:ascii="Times New Roman" w:hAnsi="Times New Roman" w:cs="Times New Roman"/>
                <w:bCs/>
                <w:sz w:val="24"/>
                <w:szCs w:val="24"/>
              </w:rPr>
            </w:pPr>
          </w:p>
        </w:tc>
        <w:tc>
          <w:tcPr>
            <w:tcW w:w="7557" w:type="dxa"/>
          </w:tcPr>
          <w:p w14:paraId="607534AE" w14:textId="77777777" w:rsidR="000D1CC8" w:rsidRPr="008E2D83" w:rsidRDefault="000D1CC8" w:rsidP="0006257E">
            <w:pPr>
              <w:shd w:val="clear" w:color="auto" w:fill="FFFFFF"/>
              <w:jc w:val="both"/>
              <w:rPr>
                <w:rFonts w:ascii="Times New Roman" w:hAnsi="Times New Roman" w:cs="Times New Roman"/>
                <w:sz w:val="24"/>
                <w:szCs w:val="24"/>
              </w:rPr>
            </w:pPr>
            <w:r w:rsidRPr="008E2D83">
              <w:rPr>
                <w:rFonts w:ascii="Times New Roman" w:hAnsi="Times New Roman" w:cs="Times New Roman"/>
                <w:sz w:val="24"/>
                <w:szCs w:val="24"/>
              </w:rPr>
              <w:t>Основы военной службы и обороны государства</w:t>
            </w:r>
          </w:p>
          <w:p w14:paraId="0B72E549" w14:textId="77777777" w:rsidR="000D1CC8" w:rsidRPr="008E2D83" w:rsidRDefault="000D1CC8" w:rsidP="0006257E">
            <w:pPr>
              <w:shd w:val="clear" w:color="auto" w:fill="FFFFFF"/>
              <w:jc w:val="both"/>
              <w:rPr>
                <w:rFonts w:ascii="Times New Roman" w:hAnsi="Times New Roman" w:cs="Times New Roman"/>
                <w:sz w:val="24"/>
                <w:szCs w:val="24"/>
              </w:rPr>
            </w:pPr>
            <w:r w:rsidRPr="008E2D83">
              <w:rPr>
                <w:rFonts w:ascii="Times New Roman" w:hAnsi="Times New Roman" w:cs="Times New Roman"/>
                <w:sz w:val="24"/>
                <w:szCs w:val="24"/>
              </w:rPr>
              <w:t>Обеспечение национальной безопасности Российской Федерации. Национальные интересы России. Основные угрозы национальной безопасности Российской Федерации. Терроризм как серьезная угроза национальной безопасности России.</w:t>
            </w:r>
          </w:p>
          <w:p w14:paraId="51D2CE7A" w14:textId="77777777" w:rsidR="000D1CC8" w:rsidRPr="008E2D83" w:rsidRDefault="000D1CC8" w:rsidP="0006257E">
            <w:pPr>
              <w:shd w:val="clear" w:color="auto" w:fill="FFFFFF"/>
              <w:jc w:val="both"/>
              <w:rPr>
                <w:rFonts w:ascii="Times New Roman" w:hAnsi="Times New Roman" w:cs="Times New Roman"/>
                <w:sz w:val="24"/>
                <w:szCs w:val="24"/>
              </w:rPr>
            </w:pPr>
            <w:r w:rsidRPr="008E2D83">
              <w:rPr>
                <w:rFonts w:ascii="Times New Roman" w:hAnsi="Times New Roman" w:cs="Times New Roman"/>
                <w:sz w:val="24"/>
                <w:szCs w:val="24"/>
              </w:rPr>
              <w:t>Военная доктрина Российской Федерации. Обеспечение военной безопасности Российской Федерации, военная организация государства, руководство военной организацией государства.</w:t>
            </w:r>
          </w:p>
          <w:p w14:paraId="1F47F790"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r>
      <w:tr w:rsidR="000D1CC8" w:rsidRPr="008E2D83" w14:paraId="5B87AC38" w14:textId="77777777" w:rsidTr="002639B6">
        <w:trPr>
          <w:trHeight w:val="556"/>
        </w:trPr>
        <w:tc>
          <w:tcPr>
            <w:tcW w:w="2224" w:type="dxa"/>
            <w:vMerge/>
          </w:tcPr>
          <w:p w14:paraId="08F05AF2"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7DD9AC8" w14:textId="77777777" w:rsidR="000D1CC8" w:rsidRPr="008E2D83" w:rsidRDefault="000D1CC8" w:rsidP="0006257E">
            <w:p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 xml:space="preserve">Вооруженные Силы Российской Федерации - основа обороны Российской Федерации. Виды Вооруженных Сил, рода войск и их предназначение. Функции и основные задачи современных </w:t>
            </w:r>
            <w:r w:rsidRPr="008E2D83">
              <w:rPr>
                <w:rFonts w:ascii="Times New Roman" w:hAnsi="Times New Roman" w:cs="Times New Roman"/>
                <w:sz w:val="24"/>
                <w:szCs w:val="24"/>
              </w:rPr>
              <w:lastRenderedPageBreak/>
              <w:t>Вооруженных Сил России, их роль в системе обеспечения национальной безопасности страны.</w:t>
            </w:r>
          </w:p>
        </w:tc>
      </w:tr>
      <w:tr w:rsidR="000D1CC8" w:rsidRPr="008E2D83" w14:paraId="6D6EC875" w14:textId="77777777" w:rsidTr="002639B6">
        <w:trPr>
          <w:trHeight w:val="21"/>
        </w:trPr>
        <w:tc>
          <w:tcPr>
            <w:tcW w:w="2224" w:type="dxa"/>
            <w:vMerge/>
          </w:tcPr>
          <w:p w14:paraId="7EE6B7B5"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74229303" w14:textId="77777777" w:rsidR="000D1CC8" w:rsidRPr="008E2D83" w:rsidRDefault="000D1CC8" w:rsidP="0006257E">
            <w:p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b/>
                <w:bCs/>
                <w:sz w:val="24"/>
                <w:szCs w:val="24"/>
              </w:rPr>
              <w:t>Практические занятия</w:t>
            </w:r>
          </w:p>
        </w:tc>
      </w:tr>
      <w:tr w:rsidR="000D1CC8" w:rsidRPr="008E2D83" w14:paraId="6109D091" w14:textId="77777777" w:rsidTr="002639B6">
        <w:trPr>
          <w:trHeight w:val="21"/>
        </w:trPr>
        <w:tc>
          <w:tcPr>
            <w:tcW w:w="2224" w:type="dxa"/>
            <w:vMerge/>
          </w:tcPr>
          <w:p w14:paraId="4E0D1FC6"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888BEBA" w14:textId="77777777" w:rsidR="000D1CC8" w:rsidRPr="008E2D83" w:rsidRDefault="000D1CC8" w:rsidP="0006257E">
            <w:p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 xml:space="preserve">1. Состав </w:t>
            </w:r>
            <w:r>
              <w:rPr>
                <w:rFonts w:ascii="Times New Roman" w:hAnsi="Times New Roman" w:cs="Times New Roman"/>
                <w:sz w:val="24"/>
                <w:szCs w:val="24"/>
              </w:rPr>
              <w:t xml:space="preserve">и структура </w:t>
            </w:r>
            <w:r w:rsidRPr="008E2D83">
              <w:rPr>
                <w:rFonts w:ascii="Times New Roman" w:hAnsi="Times New Roman" w:cs="Times New Roman"/>
                <w:sz w:val="24"/>
                <w:szCs w:val="24"/>
              </w:rPr>
              <w:t xml:space="preserve">ВС РФ </w:t>
            </w:r>
          </w:p>
        </w:tc>
      </w:tr>
      <w:tr w:rsidR="000D1CC8" w:rsidRPr="008E2D83" w14:paraId="7BB6BF15" w14:textId="77777777" w:rsidTr="002639B6">
        <w:trPr>
          <w:trHeight w:val="21"/>
        </w:trPr>
        <w:tc>
          <w:tcPr>
            <w:tcW w:w="2224" w:type="dxa"/>
            <w:vMerge/>
          </w:tcPr>
          <w:p w14:paraId="50933333"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3A201447" w14:textId="77777777" w:rsidR="000D1CC8" w:rsidRPr="008E2D83" w:rsidRDefault="000D1CC8" w:rsidP="0006257E">
            <w:p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Самостоятельная работа обучающихся</w:t>
            </w:r>
          </w:p>
        </w:tc>
      </w:tr>
      <w:tr w:rsidR="000D1CC8" w:rsidRPr="008E2D83" w14:paraId="4868ECDF" w14:textId="77777777" w:rsidTr="002639B6">
        <w:trPr>
          <w:trHeight w:val="21"/>
        </w:trPr>
        <w:tc>
          <w:tcPr>
            <w:tcW w:w="2224" w:type="dxa"/>
            <w:vMerge/>
          </w:tcPr>
          <w:p w14:paraId="2CCD79EC"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1CB1EC9" w14:textId="77777777" w:rsidR="000D1CC8" w:rsidRPr="008E2D83" w:rsidRDefault="000D1CC8" w:rsidP="0006257E">
            <w:p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1. Работа с информационными источниками: Военная доктрина Российской Федерации</w:t>
            </w:r>
          </w:p>
        </w:tc>
      </w:tr>
      <w:tr w:rsidR="000D1CC8" w:rsidRPr="008E2D83" w14:paraId="309A1650" w14:textId="77777777" w:rsidTr="002639B6">
        <w:trPr>
          <w:trHeight w:val="21"/>
        </w:trPr>
        <w:tc>
          <w:tcPr>
            <w:tcW w:w="2224" w:type="dxa"/>
            <w:vMerge w:val="restart"/>
          </w:tcPr>
          <w:p w14:paraId="7C53F768" w14:textId="77777777" w:rsidR="000D1CC8" w:rsidRPr="000D1CC8" w:rsidRDefault="000D1CC8" w:rsidP="0006257E">
            <w:pPr>
              <w:jc w:val="center"/>
              <w:rPr>
                <w:rFonts w:ascii="Times New Roman" w:hAnsi="Times New Roman" w:cs="Times New Roman"/>
                <w:bCs/>
                <w:sz w:val="24"/>
                <w:szCs w:val="24"/>
              </w:rPr>
            </w:pPr>
            <w:r w:rsidRPr="000D1CC8">
              <w:rPr>
                <w:rFonts w:ascii="Times New Roman" w:hAnsi="Times New Roman" w:cs="Times New Roman"/>
                <w:bCs/>
                <w:sz w:val="24"/>
                <w:szCs w:val="24"/>
              </w:rPr>
              <w:t>Тема 2.2.</w:t>
            </w:r>
          </w:p>
          <w:p w14:paraId="3C474D2A"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Военная служба - особый вид федеральной государственной службы</w:t>
            </w:r>
          </w:p>
        </w:tc>
        <w:tc>
          <w:tcPr>
            <w:tcW w:w="7557" w:type="dxa"/>
          </w:tcPr>
          <w:p w14:paraId="16680BD1"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Содержание учебного материала</w:t>
            </w:r>
          </w:p>
        </w:tc>
      </w:tr>
      <w:tr w:rsidR="000D1CC8" w:rsidRPr="008E2D83" w14:paraId="5029B6B4" w14:textId="77777777" w:rsidTr="002639B6">
        <w:trPr>
          <w:trHeight w:val="3618"/>
        </w:trPr>
        <w:tc>
          <w:tcPr>
            <w:tcW w:w="2224" w:type="dxa"/>
            <w:vMerge/>
          </w:tcPr>
          <w:p w14:paraId="2256B62F"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7397E89C" w14:textId="77777777" w:rsidR="000D1CC8" w:rsidRPr="008E2D83" w:rsidRDefault="000D1CC8" w:rsidP="0006257E">
            <w:pPr>
              <w:jc w:val="both"/>
              <w:rPr>
                <w:rFonts w:ascii="Times New Roman" w:hAnsi="Times New Roman" w:cs="Times New Roman"/>
                <w:sz w:val="24"/>
                <w:szCs w:val="24"/>
              </w:rPr>
            </w:pPr>
            <w:r w:rsidRPr="008E2D83">
              <w:rPr>
                <w:rFonts w:ascii="Times New Roman" w:hAnsi="Times New Roman" w:cs="Times New Roman"/>
                <w:sz w:val="24"/>
                <w:szCs w:val="24"/>
              </w:rPr>
              <w:t>Правовые основы военной службы.</w:t>
            </w:r>
          </w:p>
          <w:p w14:paraId="25C3AA13" w14:textId="77777777" w:rsidR="000D1CC8" w:rsidRPr="008E2D83" w:rsidRDefault="000D1CC8" w:rsidP="0006257E">
            <w:pPr>
              <w:jc w:val="both"/>
              <w:rPr>
                <w:rFonts w:ascii="Times New Roman" w:hAnsi="Times New Roman" w:cs="Times New Roman"/>
                <w:sz w:val="24"/>
                <w:szCs w:val="24"/>
              </w:rPr>
            </w:pPr>
            <w:r w:rsidRPr="008E2D83">
              <w:rPr>
                <w:rFonts w:ascii="Times New Roman" w:hAnsi="Times New Roman" w:cs="Times New Roman"/>
                <w:sz w:val="24"/>
                <w:szCs w:val="24"/>
              </w:rPr>
              <w:t>Организация и порядок призыва граждан на военную службу и поступления на нее в добровольном порядке.</w:t>
            </w:r>
          </w:p>
          <w:p w14:paraId="5E60690D" w14:textId="77777777" w:rsidR="000D1CC8" w:rsidRPr="008E2D83" w:rsidRDefault="000D1CC8" w:rsidP="0006257E">
            <w:p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Воинская обязанность, ее основные составляющие. Права и свободы военнослужащего. Льготы, предоставляемые военнослужащему. Прохождение военной службы по призыву и по контракту</w:t>
            </w:r>
          </w:p>
          <w:p w14:paraId="33AB02DF" w14:textId="77777777" w:rsidR="000D1CC8" w:rsidRPr="008E2D83" w:rsidRDefault="000D1CC8" w:rsidP="0006257E">
            <w:pPr>
              <w:shd w:val="clear" w:color="auto" w:fill="FFFFFF"/>
              <w:jc w:val="both"/>
              <w:rPr>
                <w:rFonts w:ascii="Times New Roman" w:hAnsi="Times New Roman" w:cs="Times New Roman"/>
                <w:sz w:val="24"/>
                <w:szCs w:val="24"/>
              </w:rPr>
            </w:pPr>
            <w:r w:rsidRPr="008E2D83">
              <w:rPr>
                <w:rFonts w:ascii="Times New Roman" w:hAnsi="Times New Roman" w:cs="Times New Roman"/>
                <w:sz w:val="24"/>
                <w:szCs w:val="24"/>
              </w:rPr>
              <w:t>Военная служба как особый вид федеральной государственной службы</w:t>
            </w:r>
          </w:p>
          <w:p w14:paraId="4299F51C" w14:textId="77777777" w:rsidR="000D1CC8" w:rsidRPr="008E2D83" w:rsidRDefault="000D1CC8" w:rsidP="0006257E">
            <w:p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Требования воинской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w:t>
            </w:r>
          </w:p>
          <w:p w14:paraId="275D13AE" w14:textId="77777777" w:rsidR="000D1CC8" w:rsidRPr="008E2D83" w:rsidRDefault="000D1CC8" w:rsidP="0006257E">
            <w:pPr>
              <w:tabs>
                <w:tab w:val="left" w:pos="5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Внутренний порядок. Размещение и быт военнослужащих.</w:t>
            </w:r>
          </w:p>
          <w:p w14:paraId="38C8D241" w14:textId="77777777" w:rsidR="000D1CC8" w:rsidRPr="008E2D83" w:rsidRDefault="000D1CC8" w:rsidP="0006257E">
            <w:pPr>
              <w:shd w:val="clear" w:color="auto" w:fill="FFFFFF"/>
              <w:jc w:val="both"/>
              <w:rPr>
                <w:rFonts w:ascii="Times New Roman" w:hAnsi="Times New Roman" w:cs="Times New Roman"/>
                <w:sz w:val="24"/>
                <w:szCs w:val="24"/>
              </w:rPr>
            </w:pPr>
            <w:r w:rsidRPr="008E2D83">
              <w:rPr>
                <w:rFonts w:ascii="Times New Roman" w:hAnsi="Times New Roman" w:cs="Times New Roman"/>
                <w:sz w:val="24"/>
                <w:szCs w:val="24"/>
              </w:rPr>
              <w:t xml:space="preserve">Воинская дисциплина, её сущность и значение. Уголовная ответственность военнослужащих за преступления против военной службы. </w:t>
            </w:r>
          </w:p>
          <w:p w14:paraId="0B36CB80" w14:textId="77777777" w:rsidR="000D1CC8" w:rsidRPr="008E2D83" w:rsidRDefault="000D1CC8" w:rsidP="0006257E">
            <w:pPr>
              <w:shd w:val="clear" w:color="auto" w:fill="FFFFFF"/>
              <w:jc w:val="both"/>
              <w:rPr>
                <w:rFonts w:ascii="Times New Roman" w:hAnsi="Times New Roman" w:cs="Times New Roman"/>
                <w:sz w:val="24"/>
                <w:szCs w:val="24"/>
              </w:rPr>
            </w:pPr>
            <w:r w:rsidRPr="008E2D83">
              <w:rPr>
                <w:rFonts w:ascii="Times New Roman" w:hAnsi="Times New Roman" w:cs="Times New Roman"/>
                <w:sz w:val="24"/>
                <w:szCs w:val="24"/>
              </w:rPr>
              <w:t>Сущность международного гуманитарного права и основные его источники</w:t>
            </w:r>
          </w:p>
        </w:tc>
      </w:tr>
      <w:tr w:rsidR="000D1CC8" w:rsidRPr="008E2D83" w14:paraId="608C29AD" w14:textId="77777777" w:rsidTr="002639B6">
        <w:trPr>
          <w:trHeight w:val="1213"/>
        </w:trPr>
        <w:tc>
          <w:tcPr>
            <w:tcW w:w="2224" w:type="dxa"/>
            <w:vMerge/>
          </w:tcPr>
          <w:p w14:paraId="6B5302FC"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AA67774" w14:textId="77777777" w:rsidR="000D1CC8" w:rsidRPr="008E2D83" w:rsidRDefault="000D1CC8" w:rsidP="0006257E">
            <w:pPr>
              <w:jc w:val="both"/>
              <w:rPr>
                <w:rFonts w:ascii="Times New Roman" w:hAnsi="Times New Roman" w:cs="Times New Roman"/>
                <w:sz w:val="24"/>
                <w:szCs w:val="24"/>
              </w:rPr>
            </w:pPr>
            <w:r w:rsidRPr="008E2D83">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w:t>
            </w:r>
          </w:p>
          <w:p w14:paraId="0F418B5D" w14:textId="77777777" w:rsidR="000D1CC8" w:rsidRPr="008E2D83" w:rsidRDefault="000D1CC8" w:rsidP="0006257E">
            <w:pPr>
              <w:jc w:val="both"/>
              <w:rPr>
                <w:rFonts w:ascii="Times New Roman" w:hAnsi="Times New Roman" w:cs="Times New Roman"/>
                <w:sz w:val="24"/>
                <w:szCs w:val="24"/>
              </w:rPr>
            </w:pPr>
            <w:r w:rsidRPr="008E2D83">
              <w:rPr>
                <w:rFonts w:ascii="Times New Roman" w:hAnsi="Times New Roman" w:cs="Times New Roman"/>
                <w:sz w:val="24"/>
                <w:szCs w:val="24"/>
              </w:rPr>
              <w:t>Область применения получаемых профессиональных знаний при исполнении военной службы</w:t>
            </w:r>
          </w:p>
        </w:tc>
      </w:tr>
      <w:tr w:rsidR="000D1CC8" w:rsidRPr="008E2D83" w14:paraId="5B6A42FB" w14:textId="77777777" w:rsidTr="002639B6">
        <w:trPr>
          <w:trHeight w:val="409"/>
        </w:trPr>
        <w:tc>
          <w:tcPr>
            <w:tcW w:w="2224" w:type="dxa"/>
            <w:vMerge/>
          </w:tcPr>
          <w:p w14:paraId="7C27C934"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1D5EDDA8"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 xml:space="preserve">Практические занятия    </w:t>
            </w:r>
          </w:p>
        </w:tc>
      </w:tr>
      <w:tr w:rsidR="000D1CC8" w:rsidRPr="008E2D83" w14:paraId="3F2E2015" w14:textId="77777777" w:rsidTr="002639B6">
        <w:trPr>
          <w:trHeight w:val="21"/>
        </w:trPr>
        <w:tc>
          <w:tcPr>
            <w:tcW w:w="2224" w:type="dxa"/>
            <w:vMerge/>
          </w:tcPr>
          <w:p w14:paraId="169885EE"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7456C0C4"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sz w:val="24"/>
                <w:szCs w:val="24"/>
              </w:rPr>
              <w:t>1.Основы военной службы. Общие, должностные и специальные обязанности военнослужащих</w:t>
            </w:r>
          </w:p>
        </w:tc>
      </w:tr>
      <w:tr w:rsidR="000D1CC8" w:rsidRPr="008E2D83" w14:paraId="7B03EA74" w14:textId="77777777" w:rsidTr="002639B6">
        <w:trPr>
          <w:trHeight w:val="21"/>
        </w:trPr>
        <w:tc>
          <w:tcPr>
            <w:tcW w:w="2224" w:type="dxa"/>
            <w:vMerge/>
          </w:tcPr>
          <w:p w14:paraId="67918949"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554CB68C"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2</w:t>
            </w:r>
            <w:r w:rsidRPr="008E2D83">
              <w:rPr>
                <w:rFonts w:ascii="Times New Roman" w:hAnsi="Times New Roman" w:cs="Times New Roman"/>
                <w:sz w:val="24"/>
                <w:szCs w:val="24"/>
              </w:rPr>
              <w:t>. Военная техника и виды вооружения</w:t>
            </w:r>
          </w:p>
        </w:tc>
      </w:tr>
      <w:tr w:rsidR="000D1CC8" w:rsidRPr="008E2D83" w14:paraId="559B5ACA" w14:textId="77777777" w:rsidTr="002639B6">
        <w:trPr>
          <w:trHeight w:val="21"/>
        </w:trPr>
        <w:tc>
          <w:tcPr>
            <w:tcW w:w="2224" w:type="dxa"/>
            <w:vMerge/>
          </w:tcPr>
          <w:p w14:paraId="60465CEC"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667C273" w14:textId="7C686D16"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3</w:t>
            </w:r>
            <w:r w:rsidRPr="008E2D83">
              <w:rPr>
                <w:rFonts w:ascii="Times New Roman" w:hAnsi="Times New Roman" w:cs="Times New Roman"/>
                <w:sz w:val="24"/>
                <w:szCs w:val="24"/>
              </w:rPr>
              <w:t xml:space="preserve">. Способы бесконфликтного общения </w:t>
            </w:r>
            <w:r>
              <w:rPr>
                <w:rFonts w:ascii="Times New Roman" w:hAnsi="Times New Roman" w:cs="Times New Roman"/>
                <w:sz w:val="24"/>
                <w:szCs w:val="24"/>
              </w:rPr>
              <w:t>и саморегуляции</w:t>
            </w:r>
            <w:r w:rsidR="00D72C55">
              <w:rPr>
                <w:rFonts w:ascii="Times New Roman" w:hAnsi="Times New Roman" w:cs="Times New Roman"/>
                <w:sz w:val="24"/>
                <w:szCs w:val="24"/>
              </w:rPr>
              <w:t xml:space="preserve"> </w:t>
            </w:r>
            <w:r w:rsidRPr="008E2D83">
              <w:rPr>
                <w:rFonts w:ascii="Times New Roman" w:hAnsi="Times New Roman" w:cs="Times New Roman"/>
                <w:sz w:val="24"/>
                <w:szCs w:val="24"/>
              </w:rPr>
              <w:t>(психологический тренинг)</w:t>
            </w:r>
          </w:p>
        </w:tc>
      </w:tr>
      <w:tr w:rsidR="000D1CC8" w:rsidRPr="008E2D83" w14:paraId="3C7B9ABC" w14:textId="77777777" w:rsidTr="002639B6">
        <w:trPr>
          <w:trHeight w:val="21"/>
        </w:trPr>
        <w:tc>
          <w:tcPr>
            <w:tcW w:w="2224" w:type="dxa"/>
            <w:vMerge/>
          </w:tcPr>
          <w:p w14:paraId="43F6ED3F"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72F85902"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4</w:t>
            </w:r>
            <w:r w:rsidRPr="008E2D83">
              <w:rPr>
                <w:rFonts w:ascii="Times New Roman" w:hAnsi="Times New Roman" w:cs="Times New Roman"/>
                <w:sz w:val="24"/>
                <w:szCs w:val="24"/>
              </w:rPr>
              <w:t>. Строевая подготовка</w:t>
            </w:r>
          </w:p>
        </w:tc>
      </w:tr>
      <w:tr w:rsidR="000D1CC8" w:rsidRPr="008E2D83" w14:paraId="6BEBABD2" w14:textId="77777777" w:rsidTr="00D72C55">
        <w:trPr>
          <w:trHeight w:val="276"/>
        </w:trPr>
        <w:tc>
          <w:tcPr>
            <w:tcW w:w="2224" w:type="dxa"/>
            <w:vMerge/>
          </w:tcPr>
          <w:p w14:paraId="6CEC059F"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35A0911C"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5</w:t>
            </w:r>
            <w:r w:rsidRPr="008E2D83">
              <w:rPr>
                <w:rFonts w:ascii="Times New Roman" w:hAnsi="Times New Roman" w:cs="Times New Roman"/>
                <w:sz w:val="24"/>
                <w:szCs w:val="24"/>
              </w:rPr>
              <w:t>. Огневая подготовка</w:t>
            </w:r>
          </w:p>
        </w:tc>
      </w:tr>
      <w:tr w:rsidR="000D1CC8" w:rsidRPr="008E2D83" w14:paraId="7759CCB6" w14:textId="77777777" w:rsidTr="00D72C55">
        <w:trPr>
          <w:trHeight w:val="265"/>
        </w:trPr>
        <w:tc>
          <w:tcPr>
            <w:tcW w:w="2224" w:type="dxa"/>
            <w:vMerge/>
          </w:tcPr>
          <w:p w14:paraId="4B2B9086"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1543A9F"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Самостоятельная работа обучающихся</w:t>
            </w:r>
          </w:p>
        </w:tc>
      </w:tr>
      <w:tr w:rsidR="000D1CC8" w:rsidRPr="008E2D83" w14:paraId="2DB9FCF7" w14:textId="77777777" w:rsidTr="002639B6">
        <w:trPr>
          <w:trHeight w:val="70"/>
        </w:trPr>
        <w:tc>
          <w:tcPr>
            <w:tcW w:w="2224" w:type="dxa"/>
            <w:vMerge/>
          </w:tcPr>
          <w:p w14:paraId="4B0F51FC"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25C911BB"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
              <w:jc w:val="both"/>
              <w:rPr>
                <w:rFonts w:ascii="Times New Roman" w:hAnsi="Times New Roman" w:cs="Times New Roman"/>
                <w:sz w:val="24"/>
                <w:szCs w:val="24"/>
              </w:rPr>
            </w:pPr>
            <w:r w:rsidRPr="008E2D83">
              <w:rPr>
                <w:rFonts w:ascii="Times New Roman" w:hAnsi="Times New Roman" w:cs="Times New Roman"/>
                <w:sz w:val="24"/>
                <w:szCs w:val="24"/>
              </w:rPr>
              <w:t>1. Работа с информационными источниками: Федеральный закон от 27.05.1998 N 76-ФЗ «О статусе военнослужащих» (с изм.)</w:t>
            </w:r>
          </w:p>
        </w:tc>
      </w:tr>
      <w:tr w:rsidR="000D1CC8" w:rsidRPr="008E2D83" w14:paraId="2C1610AF" w14:textId="77777777" w:rsidTr="002639B6">
        <w:trPr>
          <w:trHeight w:val="691"/>
        </w:trPr>
        <w:tc>
          <w:tcPr>
            <w:tcW w:w="2224" w:type="dxa"/>
            <w:vMerge/>
          </w:tcPr>
          <w:p w14:paraId="532A54E3"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1A077B68"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2. Изучение требований Дисциплинарного устава Вооружённых Сил Российской Федерации</w:t>
            </w:r>
          </w:p>
        </w:tc>
      </w:tr>
      <w:tr w:rsidR="000D1CC8" w:rsidRPr="008E2D83" w14:paraId="3F38CCE0" w14:textId="77777777" w:rsidTr="002639B6">
        <w:trPr>
          <w:trHeight w:val="323"/>
        </w:trPr>
        <w:tc>
          <w:tcPr>
            <w:tcW w:w="2224" w:type="dxa"/>
            <w:vMerge w:val="restart"/>
          </w:tcPr>
          <w:p w14:paraId="658AE37C" w14:textId="77777777" w:rsidR="000D1CC8" w:rsidRPr="000D1CC8" w:rsidRDefault="000D1CC8" w:rsidP="0006257E">
            <w:pPr>
              <w:jc w:val="center"/>
              <w:rPr>
                <w:rFonts w:ascii="Times New Roman" w:hAnsi="Times New Roman" w:cs="Times New Roman"/>
                <w:bCs/>
                <w:sz w:val="24"/>
                <w:szCs w:val="24"/>
              </w:rPr>
            </w:pPr>
            <w:r w:rsidRPr="000D1CC8">
              <w:rPr>
                <w:rFonts w:ascii="Times New Roman" w:hAnsi="Times New Roman" w:cs="Times New Roman"/>
                <w:bCs/>
                <w:sz w:val="24"/>
                <w:szCs w:val="24"/>
              </w:rPr>
              <w:t>Тема 2.3.</w:t>
            </w:r>
          </w:p>
          <w:p w14:paraId="1C460B0E"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Основы военно-патриотического воспитания</w:t>
            </w:r>
          </w:p>
        </w:tc>
        <w:tc>
          <w:tcPr>
            <w:tcW w:w="7557" w:type="dxa"/>
          </w:tcPr>
          <w:p w14:paraId="4622C6FE"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Содержание учебного материала</w:t>
            </w:r>
          </w:p>
        </w:tc>
      </w:tr>
      <w:tr w:rsidR="000D1CC8" w:rsidRPr="008E2D83" w14:paraId="04924388" w14:textId="77777777" w:rsidTr="002639B6">
        <w:trPr>
          <w:trHeight w:val="1188"/>
        </w:trPr>
        <w:tc>
          <w:tcPr>
            <w:tcW w:w="2224" w:type="dxa"/>
            <w:vMerge/>
          </w:tcPr>
          <w:p w14:paraId="0118759C"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2264990C" w14:textId="77777777" w:rsidR="000D1CC8" w:rsidRPr="008E2D83" w:rsidRDefault="000D1CC8" w:rsidP="0006257E">
            <w:pPr>
              <w:shd w:val="clear" w:color="auto" w:fill="FFFFFF"/>
              <w:jc w:val="both"/>
              <w:rPr>
                <w:rFonts w:ascii="Times New Roman" w:hAnsi="Times New Roman" w:cs="Times New Roman"/>
                <w:sz w:val="24"/>
                <w:szCs w:val="24"/>
              </w:rPr>
            </w:pPr>
            <w:r w:rsidRPr="008E2D83">
              <w:rPr>
                <w:rFonts w:ascii="Times New Roman" w:hAnsi="Times New Roman" w:cs="Times New Roman"/>
                <w:sz w:val="24"/>
                <w:szCs w:val="24"/>
              </w:rPr>
              <w:t>1. Основы военно-патриотического воспитания.</w:t>
            </w:r>
          </w:p>
          <w:p w14:paraId="08501DC2"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sz w:val="24"/>
                <w:szCs w:val="24"/>
              </w:rPr>
              <w:t>Боевые традиции Вооруженных Сил России. 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r>
      <w:tr w:rsidR="000D1CC8" w:rsidRPr="008E2D83" w14:paraId="06DD9F8F" w14:textId="77777777" w:rsidTr="002639B6">
        <w:trPr>
          <w:trHeight w:val="866"/>
        </w:trPr>
        <w:tc>
          <w:tcPr>
            <w:tcW w:w="2224" w:type="dxa"/>
            <w:vMerge/>
          </w:tcPr>
          <w:p w14:paraId="7A355C08"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C189A20" w14:textId="77777777" w:rsidR="000D1CC8" w:rsidRPr="008E2D83" w:rsidRDefault="000D1CC8" w:rsidP="0006257E">
            <w:pPr>
              <w:shd w:val="clear" w:color="auto" w:fill="FFFFFF"/>
              <w:jc w:val="both"/>
              <w:rPr>
                <w:rFonts w:ascii="Times New Roman" w:hAnsi="Times New Roman" w:cs="Times New Roman"/>
                <w:sz w:val="24"/>
                <w:szCs w:val="24"/>
              </w:rPr>
            </w:pPr>
            <w:r w:rsidRPr="008E2D83">
              <w:rPr>
                <w:rFonts w:ascii="Times New Roman" w:hAnsi="Times New Roman" w:cs="Times New Roman"/>
                <w:sz w:val="24"/>
                <w:szCs w:val="24"/>
              </w:rPr>
              <w:t>2.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r>
      <w:tr w:rsidR="000D1CC8" w:rsidRPr="008E2D83" w14:paraId="546368DD" w14:textId="77777777" w:rsidTr="002639B6">
        <w:trPr>
          <w:trHeight w:val="21"/>
        </w:trPr>
        <w:tc>
          <w:tcPr>
            <w:tcW w:w="2224" w:type="dxa"/>
            <w:vMerge/>
          </w:tcPr>
          <w:p w14:paraId="7F3EF402"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2D23E05F"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Практические занятия</w:t>
            </w:r>
          </w:p>
        </w:tc>
      </w:tr>
      <w:tr w:rsidR="000D1CC8" w:rsidRPr="008E2D83" w14:paraId="231A76DD" w14:textId="77777777" w:rsidTr="002639B6">
        <w:trPr>
          <w:trHeight w:val="21"/>
        </w:trPr>
        <w:tc>
          <w:tcPr>
            <w:tcW w:w="2224" w:type="dxa"/>
            <w:vMerge/>
          </w:tcPr>
          <w:p w14:paraId="04BAC3A6"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BF07739" w14:textId="77777777" w:rsidR="000D1CC8" w:rsidRPr="008E2D83" w:rsidRDefault="000D1CC8" w:rsidP="000D1CC8">
            <w:pPr>
              <w:numPr>
                <w:ilvl w:val="0"/>
                <w:numId w:val="24"/>
              </w:numPr>
              <w:tabs>
                <w:tab w:val="left" w:pos="3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60"/>
              <w:jc w:val="both"/>
              <w:rPr>
                <w:rFonts w:ascii="Times New Roman" w:hAnsi="Times New Roman" w:cs="Times New Roman"/>
                <w:sz w:val="24"/>
                <w:szCs w:val="24"/>
              </w:rPr>
            </w:pPr>
            <w:r w:rsidRPr="008E2D83">
              <w:rPr>
                <w:rFonts w:ascii="Times New Roman" w:hAnsi="Times New Roman" w:cs="Times New Roman"/>
                <w:sz w:val="24"/>
                <w:szCs w:val="24"/>
              </w:rPr>
              <w:t xml:space="preserve">Воинские звания и должности. </w:t>
            </w:r>
          </w:p>
        </w:tc>
      </w:tr>
      <w:tr w:rsidR="000D1CC8" w:rsidRPr="008E2D83" w14:paraId="63DD9B3B" w14:textId="77777777" w:rsidTr="002639B6">
        <w:trPr>
          <w:trHeight w:val="21"/>
        </w:trPr>
        <w:tc>
          <w:tcPr>
            <w:tcW w:w="2224" w:type="dxa"/>
            <w:vMerge/>
          </w:tcPr>
          <w:p w14:paraId="494EB5C1"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B9F932A" w14:textId="77777777" w:rsidR="000D1CC8" w:rsidRPr="008E2D83" w:rsidRDefault="000D1CC8" w:rsidP="000D1CC8">
            <w:pPr>
              <w:numPr>
                <w:ilvl w:val="0"/>
                <w:numId w:val="24"/>
              </w:numPr>
              <w:tabs>
                <w:tab w:val="left" w:pos="36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60"/>
              <w:jc w:val="both"/>
              <w:rPr>
                <w:rFonts w:ascii="Times New Roman" w:hAnsi="Times New Roman" w:cs="Times New Roman"/>
                <w:sz w:val="24"/>
                <w:szCs w:val="24"/>
              </w:rPr>
            </w:pPr>
            <w:r w:rsidRPr="008E2D83">
              <w:rPr>
                <w:rFonts w:ascii="Times New Roman" w:hAnsi="Times New Roman" w:cs="Times New Roman"/>
                <w:sz w:val="24"/>
                <w:szCs w:val="24"/>
              </w:rPr>
              <w:t>Ритуалы Вооруженных сил.</w:t>
            </w:r>
          </w:p>
        </w:tc>
      </w:tr>
      <w:tr w:rsidR="000D1CC8" w:rsidRPr="008E2D83" w14:paraId="0C0D32F1" w14:textId="77777777" w:rsidTr="002639B6">
        <w:trPr>
          <w:trHeight w:val="21"/>
        </w:trPr>
        <w:tc>
          <w:tcPr>
            <w:tcW w:w="2224" w:type="dxa"/>
            <w:vMerge/>
          </w:tcPr>
          <w:p w14:paraId="479912B4"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566F6F49"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E2D83">
              <w:rPr>
                <w:rFonts w:ascii="Times New Roman" w:hAnsi="Times New Roman" w:cs="Times New Roman"/>
                <w:bCs/>
                <w:sz w:val="24"/>
                <w:szCs w:val="24"/>
              </w:rPr>
              <w:t xml:space="preserve">3. Воинская слава российской армии </w:t>
            </w:r>
          </w:p>
        </w:tc>
      </w:tr>
      <w:tr w:rsidR="000D1CC8" w:rsidRPr="008E2D83" w14:paraId="0A0CE8DF" w14:textId="77777777" w:rsidTr="002639B6">
        <w:trPr>
          <w:trHeight w:val="21"/>
        </w:trPr>
        <w:tc>
          <w:tcPr>
            <w:tcW w:w="2224" w:type="dxa"/>
            <w:vMerge/>
          </w:tcPr>
          <w:p w14:paraId="7167FED8"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3DA8A69F"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Самостоятельная работа обучающихся</w:t>
            </w:r>
          </w:p>
        </w:tc>
      </w:tr>
      <w:tr w:rsidR="000D1CC8" w:rsidRPr="008E2D83" w14:paraId="0C6622EB" w14:textId="77777777" w:rsidTr="002639B6">
        <w:trPr>
          <w:trHeight w:val="21"/>
        </w:trPr>
        <w:tc>
          <w:tcPr>
            <w:tcW w:w="2224" w:type="dxa"/>
            <w:vMerge/>
          </w:tcPr>
          <w:p w14:paraId="2C4E74F3"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58E9621F" w14:textId="77777777" w:rsidR="000D1CC8" w:rsidRPr="008E2D83" w:rsidRDefault="000D1CC8" w:rsidP="0006257E">
            <w:pPr>
              <w:jc w:val="both"/>
              <w:rPr>
                <w:rFonts w:ascii="Times New Roman" w:hAnsi="Times New Roman" w:cs="Times New Roman"/>
                <w:b/>
                <w:bCs/>
                <w:sz w:val="24"/>
                <w:szCs w:val="24"/>
              </w:rPr>
            </w:pPr>
            <w:r w:rsidRPr="008E2D83">
              <w:rPr>
                <w:rFonts w:ascii="Times New Roman" w:hAnsi="Times New Roman" w:cs="Times New Roman"/>
                <w:sz w:val="24"/>
                <w:szCs w:val="24"/>
              </w:rPr>
              <w:t>Подготовка презентационных материалов на тему: «Ритуалы Вооруженных Сил Российской Федерации», «Дни воинской Славы»</w:t>
            </w:r>
          </w:p>
        </w:tc>
      </w:tr>
      <w:tr w:rsidR="000D1CC8" w:rsidRPr="008E2D83" w14:paraId="704313AB" w14:textId="77777777" w:rsidTr="002639B6">
        <w:trPr>
          <w:trHeight w:val="21"/>
        </w:trPr>
        <w:tc>
          <w:tcPr>
            <w:tcW w:w="2224" w:type="dxa"/>
            <w:vMerge/>
          </w:tcPr>
          <w:p w14:paraId="45565B2D"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1CF4A3F8" w14:textId="77777777" w:rsidR="000D1CC8" w:rsidRPr="008E2D83" w:rsidRDefault="000D1CC8" w:rsidP="0006257E">
            <w:pPr>
              <w:jc w:val="both"/>
              <w:rPr>
                <w:rFonts w:ascii="Times New Roman" w:hAnsi="Times New Roman" w:cs="Times New Roman"/>
                <w:sz w:val="24"/>
                <w:szCs w:val="24"/>
              </w:rPr>
            </w:pPr>
            <w:r w:rsidRPr="008E2D83">
              <w:rPr>
                <w:rFonts w:ascii="Times New Roman" w:hAnsi="Times New Roman" w:cs="Times New Roman"/>
                <w:sz w:val="24"/>
                <w:szCs w:val="24"/>
              </w:rPr>
              <w:t>Работа с информационными источниками: «Положение о Боевом знамени Вооруженных Сил РФ"</w:t>
            </w:r>
          </w:p>
        </w:tc>
      </w:tr>
      <w:tr w:rsidR="000D1CC8" w:rsidRPr="000D1CC8" w14:paraId="085086F9" w14:textId="77777777" w:rsidTr="002639B6">
        <w:trPr>
          <w:trHeight w:val="21"/>
        </w:trPr>
        <w:tc>
          <w:tcPr>
            <w:tcW w:w="9781" w:type="dxa"/>
            <w:gridSpan w:val="2"/>
            <w:shd w:val="clear" w:color="auto" w:fill="auto"/>
          </w:tcPr>
          <w:p w14:paraId="58567843" w14:textId="77777777" w:rsidR="000D1CC8" w:rsidRPr="000D1CC8" w:rsidRDefault="000D1CC8" w:rsidP="000D1C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0D1CC8">
              <w:rPr>
                <w:rFonts w:ascii="Times New Roman" w:hAnsi="Times New Roman" w:cs="Times New Roman"/>
                <w:b/>
                <w:sz w:val="24"/>
                <w:szCs w:val="24"/>
              </w:rPr>
              <w:br w:type="page"/>
            </w:r>
            <w:r w:rsidRPr="000D1CC8">
              <w:rPr>
                <w:rFonts w:ascii="Times New Roman" w:hAnsi="Times New Roman" w:cs="Times New Roman"/>
                <w:b/>
                <w:bCs/>
                <w:sz w:val="24"/>
                <w:szCs w:val="24"/>
              </w:rPr>
              <w:t>Раздел 3.</w:t>
            </w:r>
            <w:r w:rsidRPr="000D1CC8">
              <w:rPr>
                <w:rFonts w:ascii="Times New Roman" w:eastAsia="HiddenHorzOCR" w:hAnsi="Times New Roman" w:cs="Times New Roman"/>
                <w:b/>
                <w:bCs/>
                <w:sz w:val="24"/>
                <w:szCs w:val="24"/>
              </w:rPr>
              <w:t xml:space="preserve"> Первая помощь пострадавшим при неотложных состояниях</w:t>
            </w:r>
          </w:p>
        </w:tc>
      </w:tr>
      <w:tr w:rsidR="000D1CC8" w:rsidRPr="008E2D83" w14:paraId="79DA561D" w14:textId="77777777" w:rsidTr="00D72C55">
        <w:trPr>
          <w:trHeight w:val="271"/>
        </w:trPr>
        <w:tc>
          <w:tcPr>
            <w:tcW w:w="2224" w:type="dxa"/>
            <w:vMerge w:val="restart"/>
          </w:tcPr>
          <w:p w14:paraId="1456AFC3"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Тема 3.1</w:t>
            </w:r>
          </w:p>
          <w:p w14:paraId="5CA1933F"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Производственный травматизм и его профилактика</w:t>
            </w:r>
          </w:p>
          <w:p w14:paraId="3D9AB5B3" w14:textId="77777777" w:rsidR="000D1CC8" w:rsidRPr="000D1CC8" w:rsidRDefault="000D1CC8" w:rsidP="0006257E">
            <w:pPr>
              <w:jc w:val="center"/>
              <w:rPr>
                <w:rFonts w:ascii="Times New Roman" w:hAnsi="Times New Roman" w:cs="Times New Roman"/>
                <w:sz w:val="24"/>
                <w:szCs w:val="24"/>
              </w:rPr>
            </w:pPr>
          </w:p>
        </w:tc>
        <w:tc>
          <w:tcPr>
            <w:tcW w:w="7557" w:type="dxa"/>
          </w:tcPr>
          <w:p w14:paraId="73395763"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Содержание учебного материала</w:t>
            </w:r>
          </w:p>
        </w:tc>
      </w:tr>
      <w:tr w:rsidR="000D1CC8" w:rsidRPr="00865D11" w14:paraId="5E2255E4" w14:textId="77777777" w:rsidTr="002639B6">
        <w:trPr>
          <w:trHeight w:val="883"/>
        </w:trPr>
        <w:tc>
          <w:tcPr>
            <w:tcW w:w="2224" w:type="dxa"/>
            <w:vMerge/>
          </w:tcPr>
          <w:p w14:paraId="48269F21"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CB393ED" w14:textId="77777777" w:rsidR="000D1CC8" w:rsidRPr="008E2D83" w:rsidRDefault="000D1CC8" w:rsidP="000D1CC8">
            <w:pPr>
              <w:pStyle w:val="affffff3"/>
              <w:numPr>
                <w:ilvl w:val="0"/>
                <w:numId w:val="28"/>
              </w:numPr>
              <w:tabs>
                <w:tab w:val="left" w:pos="346"/>
                <w:tab w:val="left" w:pos="650"/>
              </w:tabs>
              <w:ind w:left="0" w:firstLine="49"/>
              <w:rPr>
                <w:rFonts w:ascii="Times New Roman" w:hAnsi="Times New Roman"/>
                <w:sz w:val="24"/>
                <w:szCs w:val="24"/>
              </w:rPr>
            </w:pPr>
            <w:r w:rsidRPr="008E2D83">
              <w:rPr>
                <w:rFonts w:ascii="Times New Roman" w:hAnsi="Times New Roman"/>
                <w:sz w:val="24"/>
                <w:szCs w:val="24"/>
              </w:rPr>
              <w:t>Производственный травматизм, обусловленный определенными видами профессиональной деятельности.</w:t>
            </w:r>
          </w:p>
          <w:p w14:paraId="603EA3E4" w14:textId="77777777" w:rsidR="000D1CC8" w:rsidRPr="00865D11" w:rsidRDefault="000D1CC8" w:rsidP="000D1CC8">
            <w:pPr>
              <w:pStyle w:val="affffff3"/>
              <w:numPr>
                <w:ilvl w:val="0"/>
                <w:numId w:val="28"/>
              </w:numPr>
              <w:tabs>
                <w:tab w:val="left" w:pos="346"/>
                <w:tab w:val="left" w:pos="650"/>
              </w:tabs>
              <w:ind w:left="0" w:firstLine="49"/>
              <w:rPr>
                <w:rFonts w:ascii="Times New Roman" w:hAnsi="Times New Roman"/>
                <w:sz w:val="24"/>
                <w:szCs w:val="24"/>
              </w:rPr>
            </w:pPr>
            <w:r w:rsidRPr="008E2D83">
              <w:rPr>
                <w:rFonts w:ascii="Times New Roman" w:hAnsi="Times New Roman"/>
                <w:sz w:val="24"/>
                <w:szCs w:val="24"/>
              </w:rPr>
              <w:t>Профилактические меры для снижения уровня опасностей различного вида и их последствий в профессиональной деятельности</w:t>
            </w:r>
          </w:p>
        </w:tc>
      </w:tr>
      <w:tr w:rsidR="000D1CC8" w:rsidRPr="008E2D83" w14:paraId="1FBCA4E9" w14:textId="77777777" w:rsidTr="002639B6">
        <w:trPr>
          <w:trHeight w:val="21"/>
        </w:trPr>
        <w:tc>
          <w:tcPr>
            <w:tcW w:w="2224" w:type="dxa"/>
            <w:vMerge/>
          </w:tcPr>
          <w:p w14:paraId="6645F387"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249C6ADF"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E2D83">
              <w:rPr>
                <w:rFonts w:ascii="Times New Roman" w:hAnsi="Times New Roman" w:cs="Times New Roman"/>
                <w:b/>
                <w:bCs/>
                <w:sz w:val="24"/>
                <w:szCs w:val="24"/>
              </w:rPr>
              <w:t xml:space="preserve">Практические занятия </w:t>
            </w:r>
          </w:p>
        </w:tc>
      </w:tr>
      <w:tr w:rsidR="000D1CC8" w:rsidRPr="008E2D83" w14:paraId="37DB8201" w14:textId="77777777" w:rsidTr="002639B6">
        <w:trPr>
          <w:trHeight w:val="21"/>
        </w:trPr>
        <w:tc>
          <w:tcPr>
            <w:tcW w:w="2224" w:type="dxa"/>
            <w:vMerge/>
          </w:tcPr>
          <w:p w14:paraId="230F4574"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1BE83F92" w14:textId="77777777" w:rsidR="000D1CC8" w:rsidRPr="008E2D83" w:rsidRDefault="000D1CC8" w:rsidP="000D1CC8">
            <w:pPr>
              <w:pStyle w:val="affffff3"/>
              <w:numPr>
                <w:ilvl w:val="0"/>
                <w:numId w:val="29"/>
              </w:numPr>
              <w:tabs>
                <w:tab w:val="left" w:pos="650"/>
              </w:tabs>
              <w:ind w:left="0" w:firstLine="0"/>
              <w:rPr>
                <w:rFonts w:ascii="Times New Roman" w:hAnsi="Times New Roman"/>
                <w:sz w:val="24"/>
                <w:szCs w:val="24"/>
              </w:rPr>
            </w:pPr>
            <w:r w:rsidRPr="008E2D83">
              <w:rPr>
                <w:rFonts w:ascii="Times New Roman" w:hAnsi="Times New Roman"/>
                <w:sz w:val="24"/>
                <w:szCs w:val="24"/>
              </w:rPr>
              <w:t>Производственный травматизм и его негативные последствия</w:t>
            </w:r>
          </w:p>
        </w:tc>
      </w:tr>
      <w:tr w:rsidR="000D1CC8" w:rsidRPr="008E2D83" w14:paraId="625D8DA4" w14:textId="77777777" w:rsidTr="002639B6">
        <w:trPr>
          <w:trHeight w:val="78"/>
        </w:trPr>
        <w:tc>
          <w:tcPr>
            <w:tcW w:w="2224" w:type="dxa"/>
            <w:vMerge/>
          </w:tcPr>
          <w:p w14:paraId="7B174284"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465FC035" w14:textId="77777777" w:rsidR="000D1CC8" w:rsidRPr="008E2D83" w:rsidRDefault="000D1CC8" w:rsidP="000D1CC8">
            <w:pPr>
              <w:pStyle w:val="affffff3"/>
              <w:numPr>
                <w:ilvl w:val="0"/>
                <w:numId w:val="29"/>
              </w:numPr>
              <w:tabs>
                <w:tab w:val="left" w:pos="650"/>
              </w:tabs>
              <w:ind w:left="0" w:firstLine="0"/>
              <w:rPr>
                <w:rFonts w:ascii="Times New Roman" w:hAnsi="Times New Roman"/>
                <w:sz w:val="24"/>
                <w:szCs w:val="24"/>
              </w:rPr>
            </w:pPr>
            <w:proofErr w:type="spellStart"/>
            <w:r w:rsidRPr="008E2D83">
              <w:rPr>
                <w:rFonts w:ascii="Times New Roman" w:hAnsi="Times New Roman"/>
                <w:sz w:val="24"/>
                <w:szCs w:val="24"/>
              </w:rPr>
              <w:t>Профилактикапроизводственноготравматизма</w:t>
            </w:r>
            <w:proofErr w:type="spellEnd"/>
          </w:p>
        </w:tc>
      </w:tr>
      <w:tr w:rsidR="000D1CC8" w:rsidRPr="008E2D83" w14:paraId="0B9659F7" w14:textId="77777777" w:rsidTr="002639B6">
        <w:trPr>
          <w:trHeight w:val="21"/>
        </w:trPr>
        <w:tc>
          <w:tcPr>
            <w:tcW w:w="2224" w:type="dxa"/>
            <w:vMerge/>
          </w:tcPr>
          <w:p w14:paraId="3A0FA4FF"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5398B01" w14:textId="77777777" w:rsidR="000D1CC8" w:rsidRPr="008E2D83"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9"/>
              <w:rPr>
                <w:rFonts w:ascii="Times New Roman" w:hAnsi="Times New Roman" w:cs="Times New Roman"/>
                <w:sz w:val="24"/>
                <w:szCs w:val="24"/>
              </w:rPr>
            </w:pPr>
            <w:r w:rsidRPr="008E2D83">
              <w:rPr>
                <w:rFonts w:ascii="Times New Roman" w:hAnsi="Times New Roman" w:cs="Times New Roman"/>
                <w:b/>
                <w:bCs/>
                <w:sz w:val="24"/>
                <w:szCs w:val="24"/>
              </w:rPr>
              <w:t>Самостоятельная работа обучающихся</w:t>
            </w:r>
          </w:p>
        </w:tc>
      </w:tr>
      <w:tr w:rsidR="000D1CC8" w:rsidRPr="008E2D83" w14:paraId="0432A2D8" w14:textId="77777777" w:rsidTr="002639B6">
        <w:trPr>
          <w:trHeight w:val="78"/>
        </w:trPr>
        <w:tc>
          <w:tcPr>
            <w:tcW w:w="2224" w:type="dxa"/>
            <w:vMerge/>
          </w:tcPr>
          <w:p w14:paraId="22061FD7"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60003D0A" w14:textId="77777777" w:rsidR="000D1CC8" w:rsidRPr="008E2D83" w:rsidRDefault="000D1CC8" w:rsidP="0006257E">
            <w:pPr>
              <w:pStyle w:val="affffff3"/>
              <w:tabs>
                <w:tab w:val="left" w:pos="650"/>
              </w:tabs>
              <w:ind w:left="49"/>
              <w:rPr>
                <w:rFonts w:ascii="Times New Roman" w:hAnsi="Times New Roman"/>
                <w:b/>
                <w:bCs/>
                <w:sz w:val="24"/>
                <w:szCs w:val="24"/>
              </w:rPr>
            </w:pPr>
            <w:r w:rsidRPr="008E2D83">
              <w:rPr>
                <w:rFonts w:ascii="Times New Roman" w:hAnsi="Times New Roman"/>
                <w:sz w:val="24"/>
                <w:szCs w:val="24"/>
              </w:rPr>
              <w:t>Подготовка сообщений: «</w:t>
            </w:r>
            <w:r>
              <w:rPr>
                <w:rFonts w:ascii="Times New Roman" w:hAnsi="Times New Roman"/>
                <w:sz w:val="24"/>
                <w:szCs w:val="24"/>
              </w:rPr>
              <w:t>Производственная травма и ее последствия</w:t>
            </w:r>
            <w:r w:rsidRPr="008E2D83">
              <w:rPr>
                <w:rFonts w:ascii="Times New Roman" w:hAnsi="Times New Roman"/>
                <w:sz w:val="24"/>
                <w:szCs w:val="24"/>
              </w:rPr>
              <w:t>»</w:t>
            </w:r>
          </w:p>
        </w:tc>
      </w:tr>
      <w:tr w:rsidR="000D1CC8" w:rsidRPr="008E2D83" w14:paraId="731AF1E3" w14:textId="77777777" w:rsidTr="002639B6">
        <w:trPr>
          <w:trHeight w:val="269"/>
        </w:trPr>
        <w:tc>
          <w:tcPr>
            <w:tcW w:w="2224" w:type="dxa"/>
            <w:vMerge w:val="restart"/>
          </w:tcPr>
          <w:p w14:paraId="259DF5C3"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hAnsi="Times New Roman" w:cs="Times New Roman"/>
                <w:bCs/>
                <w:sz w:val="24"/>
                <w:szCs w:val="24"/>
              </w:rPr>
              <w:t>Тема 3.2</w:t>
            </w:r>
          </w:p>
          <w:p w14:paraId="37EA03A5"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0D1CC8">
              <w:rPr>
                <w:rFonts w:ascii="Times New Roman" w:eastAsia="HiddenHorzOCR" w:hAnsi="Times New Roman" w:cs="Times New Roman"/>
                <w:bCs/>
                <w:sz w:val="24"/>
                <w:szCs w:val="24"/>
              </w:rPr>
              <w:t>Первая помощь пострадавшим при неотложных состояния</w:t>
            </w:r>
          </w:p>
        </w:tc>
        <w:tc>
          <w:tcPr>
            <w:tcW w:w="7557" w:type="dxa"/>
          </w:tcPr>
          <w:p w14:paraId="279AA78F" w14:textId="77777777" w:rsidR="000D1CC8" w:rsidRPr="008E2D83" w:rsidRDefault="000D1CC8" w:rsidP="0006257E">
            <w:pPr>
              <w:pStyle w:val="affffff3"/>
              <w:tabs>
                <w:tab w:val="left" w:pos="650"/>
              </w:tabs>
              <w:rPr>
                <w:rFonts w:ascii="Times New Roman" w:hAnsi="Times New Roman"/>
                <w:sz w:val="24"/>
                <w:szCs w:val="24"/>
              </w:rPr>
            </w:pPr>
            <w:proofErr w:type="spellStart"/>
            <w:r w:rsidRPr="008E2D83">
              <w:rPr>
                <w:rFonts w:ascii="Times New Roman" w:hAnsi="Times New Roman"/>
                <w:b/>
                <w:bCs/>
                <w:sz w:val="24"/>
                <w:szCs w:val="24"/>
              </w:rPr>
              <w:t>Содержаниеучебногоматериала</w:t>
            </w:r>
            <w:proofErr w:type="spellEnd"/>
          </w:p>
        </w:tc>
      </w:tr>
      <w:tr w:rsidR="000D1CC8" w:rsidRPr="008E2D83" w14:paraId="1051C6EF" w14:textId="77777777" w:rsidTr="002639B6">
        <w:trPr>
          <w:trHeight w:val="543"/>
        </w:trPr>
        <w:tc>
          <w:tcPr>
            <w:tcW w:w="2224" w:type="dxa"/>
            <w:vMerge/>
          </w:tcPr>
          <w:p w14:paraId="6BBE829B"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6A558F1" w14:textId="77777777" w:rsidR="000D1CC8" w:rsidRPr="008E2D83" w:rsidRDefault="000D1CC8" w:rsidP="0006257E">
            <w:pPr>
              <w:pStyle w:val="affffff3"/>
              <w:tabs>
                <w:tab w:val="left" w:pos="346"/>
                <w:tab w:val="left" w:pos="650"/>
              </w:tabs>
              <w:rPr>
                <w:rFonts w:ascii="Times New Roman" w:hAnsi="Times New Roman"/>
                <w:b/>
                <w:bCs/>
                <w:sz w:val="24"/>
                <w:szCs w:val="24"/>
              </w:rPr>
            </w:pPr>
            <w:r w:rsidRPr="008E2D83">
              <w:rPr>
                <w:rFonts w:ascii="Times New Roman" w:hAnsi="Times New Roman"/>
                <w:sz w:val="24"/>
                <w:szCs w:val="24"/>
              </w:rPr>
              <w:t>Общие правила оказания первой помощи. Краткие анатомо-физиологические сведения об организме человека. Аптечка для оказания первой помощи</w:t>
            </w:r>
          </w:p>
        </w:tc>
      </w:tr>
      <w:tr w:rsidR="000D1CC8" w:rsidRPr="008E2D83" w14:paraId="353FDB0F" w14:textId="77777777" w:rsidTr="002639B6">
        <w:trPr>
          <w:trHeight w:val="21"/>
        </w:trPr>
        <w:tc>
          <w:tcPr>
            <w:tcW w:w="2224" w:type="dxa"/>
            <w:vMerge/>
          </w:tcPr>
          <w:p w14:paraId="2C4966D6"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16FAF96F" w14:textId="77777777" w:rsidR="000D1CC8" w:rsidRPr="008E2D83" w:rsidRDefault="000D1CC8" w:rsidP="0006257E">
            <w:pPr>
              <w:tabs>
                <w:tab w:val="left" w:pos="507"/>
                <w:tab w:val="left" w:pos="6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E2D83">
              <w:rPr>
                <w:rFonts w:ascii="Times New Roman" w:hAnsi="Times New Roman" w:cs="Times New Roman"/>
                <w:b/>
                <w:bCs/>
                <w:sz w:val="24"/>
                <w:szCs w:val="24"/>
              </w:rPr>
              <w:t>Практические занятия</w:t>
            </w:r>
          </w:p>
        </w:tc>
      </w:tr>
      <w:tr w:rsidR="000D1CC8" w:rsidRPr="008E2D83" w14:paraId="458355C1" w14:textId="77777777" w:rsidTr="002639B6">
        <w:trPr>
          <w:trHeight w:val="21"/>
        </w:trPr>
        <w:tc>
          <w:tcPr>
            <w:tcW w:w="2224" w:type="dxa"/>
            <w:vMerge/>
          </w:tcPr>
          <w:p w14:paraId="6DC3B014"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746E31C" w14:textId="77777777" w:rsidR="000D1CC8" w:rsidRPr="008E2D83" w:rsidRDefault="000D1CC8" w:rsidP="000D1CC8">
            <w:pPr>
              <w:numPr>
                <w:ilvl w:val="0"/>
                <w:numId w:val="25"/>
              </w:numPr>
              <w:tabs>
                <w:tab w:val="left" w:pos="507"/>
                <w:tab w:val="left" w:pos="6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E2D83">
              <w:rPr>
                <w:rFonts w:ascii="Times New Roman" w:hAnsi="Times New Roman" w:cs="Times New Roman"/>
                <w:sz w:val="24"/>
                <w:szCs w:val="24"/>
              </w:rPr>
              <w:t xml:space="preserve">Порядок оказания первой помощи при ранениях </w:t>
            </w:r>
          </w:p>
        </w:tc>
      </w:tr>
      <w:tr w:rsidR="000D1CC8" w:rsidRPr="008E2D83" w14:paraId="4784E830" w14:textId="77777777" w:rsidTr="002639B6">
        <w:trPr>
          <w:trHeight w:val="21"/>
        </w:trPr>
        <w:tc>
          <w:tcPr>
            <w:tcW w:w="2224" w:type="dxa"/>
            <w:vMerge/>
          </w:tcPr>
          <w:p w14:paraId="5A7DA9E0"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21EACB45" w14:textId="77777777" w:rsidR="000D1CC8" w:rsidRPr="008E2D83" w:rsidRDefault="000D1CC8" w:rsidP="000D1CC8">
            <w:pPr>
              <w:numPr>
                <w:ilvl w:val="0"/>
                <w:numId w:val="25"/>
              </w:numPr>
              <w:tabs>
                <w:tab w:val="left" w:pos="507"/>
                <w:tab w:val="left" w:pos="6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8E2D83">
              <w:rPr>
                <w:rFonts w:ascii="Times New Roman" w:hAnsi="Times New Roman" w:cs="Times New Roman"/>
                <w:sz w:val="24"/>
                <w:szCs w:val="24"/>
              </w:rPr>
              <w:t xml:space="preserve">Первая (доврачебная) помощь при неотложных состояниях (ушибах, ожогах, поражении электрическим </w:t>
            </w:r>
            <w:proofErr w:type="gramStart"/>
            <w:r w:rsidRPr="008E2D83">
              <w:rPr>
                <w:rFonts w:ascii="Times New Roman" w:hAnsi="Times New Roman" w:cs="Times New Roman"/>
                <w:sz w:val="24"/>
                <w:szCs w:val="24"/>
              </w:rPr>
              <w:t>током,  при</w:t>
            </w:r>
            <w:proofErr w:type="gramEnd"/>
            <w:r w:rsidRPr="008E2D83">
              <w:rPr>
                <w:rFonts w:ascii="Times New Roman" w:hAnsi="Times New Roman" w:cs="Times New Roman"/>
                <w:sz w:val="24"/>
                <w:szCs w:val="24"/>
              </w:rPr>
              <w:t xml:space="preserve"> обморожении и общем обмерзании, отравлениях, клинической смерти, утоплении, перегревании, переохлаждении организма)</w:t>
            </w:r>
          </w:p>
        </w:tc>
      </w:tr>
      <w:tr w:rsidR="000D1CC8" w:rsidRPr="008E2D83" w14:paraId="5FB6E63F" w14:textId="77777777" w:rsidTr="002639B6">
        <w:trPr>
          <w:trHeight w:val="21"/>
        </w:trPr>
        <w:tc>
          <w:tcPr>
            <w:tcW w:w="2224" w:type="dxa"/>
            <w:vMerge/>
          </w:tcPr>
          <w:p w14:paraId="50CC5646"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4A16974B" w14:textId="77777777" w:rsidR="000D1CC8" w:rsidRPr="008E2D83" w:rsidRDefault="000D1CC8" w:rsidP="000D1CC8">
            <w:pPr>
              <w:pStyle w:val="a4"/>
              <w:numPr>
                <w:ilvl w:val="0"/>
                <w:numId w:val="25"/>
              </w:numPr>
              <w:tabs>
                <w:tab w:val="left" w:pos="51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 w:hanging="49"/>
              <w:jc w:val="both"/>
              <w:rPr>
                <w:rFonts w:ascii="Times New Roman" w:hAnsi="Times New Roman" w:cs="Times New Roman"/>
                <w:sz w:val="24"/>
                <w:szCs w:val="24"/>
              </w:rPr>
            </w:pPr>
            <w:r w:rsidRPr="008E2D83">
              <w:rPr>
                <w:rFonts w:ascii="Times New Roman" w:hAnsi="Times New Roman" w:cs="Times New Roman"/>
                <w:sz w:val="24"/>
                <w:szCs w:val="24"/>
              </w:rPr>
              <w:t>Первая (доврачебная) помощь при травмах (переломах, вывихах, растяжениях связок и синдроме длительного сдавливания)</w:t>
            </w:r>
          </w:p>
        </w:tc>
      </w:tr>
      <w:tr w:rsidR="000D1CC8" w:rsidRPr="008E2D83" w14:paraId="28E9A5FF" w14:textId="77777777" w:rsidTr="002639B6">
        <w:trPr>
          <w:trHeight w:val="21"/>
        </w:trPr>
        <w:tc>
          <w:tcPr>
            <w:tcW w:w="2224" w:type="dxa"/>
            <w:vMerge/>
          </w:tcPr>
          <w:p w14:paraId="06ABDC1A"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0A27836D" w14:textId="77777777" w:rsidR="000D1CC8" w:rsidRPr="008E2D83" w:rsidRDefault="000D1CC8" w:rsidP="0006257E">
            <w:pPr>
              <w:tabs>
                <w:tab w:val="left" w:pos="6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E2D83">
              <w:rPr>
                <w:rFonts w:ascii="Times New Roman" w:hAnsi="Times New Roman" w:cs="Times New Roman"/>
                <w:b/>
                <w:bCs/>
                <w:sz w:val="24"/>
                <w:szCs w:val="24"/>
              </w:rPr>
              <w:t>Самостоятельная работа обучающихся</w:t>
            </w:r>
          </w:p>
        </w:tc>
      </w:tr>
      <w:tr w:rsidR="000D1CC8" w:rsidRPr="008E2D83" w14:paraId="0001F3FE" w14:textId="77777777" w:rsidTr="002639B6">
        <w:trPr>
          <w:trHeight w:val="21"/>
        </w:trPr>
        <w:tc>
          <w:tcPr>
            <w:tcW w:w="2224" w:type="dxa"/>
            <w:vMerge/>
          </w:tcPr>
          <w:p w14:paraId="2691E05C"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57" w:type="dxa"/>
          </w:tcPr>
          <w:p w14:paraId="4558F027" w14:textId="77777777" w:rsidR="000D1CC8" w:rsidRPr="008E2D83" w:rsidRDefault="000D1CC8" w:rsidP="0006257E">
            <w:pPr>
              <w:tabs>
                <w:tab w:val="left" w:pos="65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8E2D83">
              <w:rPr>
                <w:rFonts w:ascii="Times New Roman" w:hAnsi="Times New Roman" w:cs="Times New Roman"/>
                <w:sz w:val="24"/>
                <w:szCs w:val="24"/>
              </w:rPr>
              <w:t>Подготовка рефератов с тематикой: «Профилактика и борьба с инфекционными болезнями», «Профилактические и противоэпидемические мероприятия».</w:t>
            </w:r>
          </w:p>
        </w:tc>
      </w:tr>
      <w:tr w:rsidR="000D1CC8" w:rsidRPr="008E2D83" w14:paraId="46ABC034" w14:textId="77777777" w:rsidTr="002639B6">
        <w:trPr>
          <w:trHeight w:val="21"/>
        </w:trPr>
        <w:tc>
          <w:tcPr>
            <w:tcW w:w="9781" w:type="dxa"/>
            <w:gridSpan w:val="2"/>
          </w:tcPr>
          <w:p w14:paraId="65FA195C" w14:textId="77777777"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D1CC8">
              <w:rPr>
                <w:rFonts w:ascii="Times New Roman" w:hAnsi="Times New Roman" w:cs="Times New Roman"/>
                <w:bCs/>
                <w:sz w:val="24"/>
                <w:szCs w:val="24"/>
              </w:rPr>
              <w:t>Промежуточная аттестация (дифференцированный зачет)</w:t>
            </w:r>
          </w:p>
        </w:tc>
      </w:tr>
      <w:tr w:rsidR="000D1CC8" w:rsidRPr="008E2D83" w14:paraId="0DEA50F8" w14:textId="77777777" w:rsidTr="002639B6">
        <w:trPr>
          <w:trHeight w:val="21"/>
        </w:trPr>
        <w:tc>
          <w:tcPr>
            <w:tcW w:w="9781" w:type="dxa"/>
            <w:gridSpan w:val="2"/>
          </w:tcPr>
          <w:p w14:paraId="45F9742A" w14:textId="55E23F32" w:rsidR="000D1CC8" w:rsidRPr="000D1CC8" w:rsidRDefault="000D1CC8" w:rsidP="000625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0D1CC8">
              <w:rPr>
                <w:rFonts w:ascii="Times New Roman" w:hAnsi="Times New Roman" w:cs="Times New Roman"/>
                <w:bCs/>
                <w:sz w:val="24"/>
                <w:szCs w:val="24"/>
              </w:rPr>
              <w:t>Всего:</w:t>
            </w:r>
            <w:r>
              <w:rPr>
                <w:rFonts w:ascii="Times New Roman" w:hAnsi="Times New Roman" w:cs="Times New Roman"/>
                <w:bCs/>
                <w:sz w:val="24"/>
                <w:szCs w:val="24"/>
              </w:rPr>
              <w:t xml:space="preserve"> 34</w:t>
            </w:r>
          </w:p>
        </w:tc>
      </w:tr>
    </w:tbl>
    <w:p w14:paraId="67C22DC7" w14:textId="29EB5B4C" w:rsidR="007318E1" w:rsidRDefault="007318E1" w:rsidP="007318E1">
      <w:pPr>
        <w:rPr>
          <w:rFonts w:ascii="Times New Roman" w:hAnsi="Times New Roman" w:cs="Times New Roman"/>
          <w:sz w:val="24"/>
          <w:szCs w:val="24"/>
        </w:rPr>
      </w:pPr>
    </w:p>
    <w:p w14:paraId="451A2B1B" w14:textId="77777777" w:rsidR="002639B6" w:rsidRDefault="002639B6" w:rsidP="007318E1">
      <w:pPr>
        <w:rPr>
          <w:rFonts w:ascii="Times New Roman" w:hAnsi="Times New Roman" w:cs="Times New Roman"/>
          <w:sz w:val="24"/>
          <w:szCs w:val="24"/>
        </w:rPr>
      </w:pPr>
    </w:p>
    <w:p w14:paraId="1F6316BE" w14:textId="77777777"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6C3CA2"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4E5EE2E0" w14:textId="37CDEEFA" w:rsidR="007318E1" w:rsidRPr="00FA680C" w:rsidRDefault="007318E1" w:rsidP="007318E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D1CC8">
        <w:rPr>
          <w:rFonts w:ascii="Times New Roman" w:hAnsi="Times New Roman" w:cs="Times New Roman"/>
          <w:bCs/>
          <w:sz w:val="24"/>
          <w:szCs w:val="24"/>
        </w:rPr>
        <w:t xml:space="preserve"> «</w:t>
      </w:r>
      <w:r w:rsidR="00B53782" w:rsidRPr="00B53782">
        <w:rPr>
          <w:rFonts w:ascii="Times New Roman" w:hAnsi="Times New Roman" w:cs="Times New Roman"/>
          <w:bCs/>
          <w:sz w:val="24"/>
          <w:szCs w:val="24"/>
        </w:rPr>
        <w:t>безопасности жизнедеятельности</w:t>
      </w:r>
      <w:r w:rsidR="000D1CC8">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00B53782">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8C8187F" w14:textId="20B66C97" w:rsidR="007318E1" w:rsidRDefault="007318E1" w:rsidP="007318E1"/>
    <w:p w14:paraId="11709A86" w14:textId="77777777" w:rsidR="00D72C55" w:rsidRDefault="00D72C55" w:rsidP="007318E1"/>
    <w:p w14:paraId="6F608CDC"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6608D41F"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BEA15E" w14:textId="77777777" w:rsidR="007318E1" w:rsidRDefault="007318E1" w:rsidP="00D72C55">
      <w:pPr>
        <w:pStyle w:val="ConsPlusNormal"/>
      </w:pPr>
    </w:p>
    <w:p w14:paraId="5B4199DE" w14:textId="17F48301" w:rsidR="007318E1"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5268D3" w14:textId="77777777" w:rsidR="002639B6" w:rsidRPr="00D72C55" w:rsidRDefault="002639B6" w:rsidP="00D72C55">
      <w:pPr>
        <w:pStyle w:val="ConsPlusNormal"/>
      </w:pPr>
    </w:p>
    <w:p w14:paraId="5EE495E6" w14:textId="77777777" w:rsidR="00B53782" w:rsidRPr="00B53782" w:rsidRDefault="00B53782" w:rsidP="00B53782">
      <w:pPr>
        <w:widowControl w:val="0"/>
        <w:tabs>
          <w:tab w:val="left" w:pos="993"/>
        </w:tabs>
        <w:ind w:firstLine="709"/>
        <w:contextualSpacing/>
        <w:jc w:val="both"/>
        <w:rPr>
          <w:rFonts w:ascii="Times New Roman" w:eastAsia="Times New Roman" w:hAnsi="Times New Roman" w:cs="Times New Roman"/>
          <w:color w:val="000000"/>
          <w:sz w:val="24"/>
          <w:szCs w:val="24"/>
          <w:lang w:eastAsia="ru-RU"/>
        </w:rPr>
      </w:pPr>
      <w:r w:rsidRPr="00B53782">
        <w:rPr>
          <w:rFonts w:ascii="Times New Roman" w:eastAsia="Times New Roman" w:hAnsi="Times New Roman" w:cs="Times New Roman"/>
          <w:sz w:val="24"/>
          <w:szCs w:val="24"/>
          <w:lang w:eastAsia="ru-RU"/>
        </w:rPr>
        <w:t xml:space="preserve">1. </w:t>
      </w:r>
      <w:r w:rsidRPr="00B53782">
        <w:rPr>
          <w:rFonts w:ascii="Times New Roman" w:eastAsia="Times New Roman" w:hAnsi="Times New Roman" w:cs="Times New Roman"/>
          <w:color w:val="000000"/>
          <w:sz w:val="24"/>
          <w:szCs w:val="24"/>
          <w:lang w:eastAsia="ru-RU"/>
        </w:rPr>
        <w:t xml:space="preserve">Резчиков, Е. А.  Безопасность </w:t>
      </w:r>
      <w:proofErr w:type="gramStart"/>
      <w:r w:rsidRPr="00B53782">
        <w:rPr>
          <w:rFonts w:ascii="Times New Roman" w:eastAsia="Times New Roman" w:hAnsi="Times New Roman" w:cs="Times New Roman"/>
          <w:color w:val="000000"/>
          <w:sz w:val="24"/>
          <w:szCs w:val="24"/>
          <w:lang w:eastAsia="ru-RU"/>
        </w:rPr>
        <w:t>жизнедеятельности :</w:t>
      </w:r>
      <w:proofErr w:type="gramEnd"/>
      <w:r w:rsidRPr="00B53782">
        <w:rPr>
          <w:rFonts w:ascii="Times New Roman" w:eastAsia="Times New Roman" w:hAnsi="Times New Roman" w:cs="Times New Roman"/>
          <w:color w:val="000000"/>
          <w:sz w:val="24"/>
          <w:szCs w:val="24"/>
          <w:lang w:eastAsia="ru-RU"/>
        </w:rPr>
        <w:t xml:space="preserve"> учебник для среднего профессионального образования / Е. А. Резчиков, А. В. Рязанцева. — 2-е изд., </w:t>
      </w:r>
      <w:proofErr w:type="spellStart"/>
      <w:r w:rsidRPr="00B53782">
        <w:rPr>
          <w:rFonts w:ascii="Times New Roman" w:eastAsia="Times New Roman" w:hAnsi="Times New Roman" w:cs="Times New Roman"/>
          <w:color w:val="000000"/>
          <w:sz w:val="24"/>
          <w:szCs w:val="24"/>
          <w:lang w:eastAsia="ru-RU"/>
        </w:rPr>
        <w:t>перераб</w:t>
      </w:r>
      <w:proofErr w:type="spellEnd"/>
      <w:r w:rsidRPr="00B53782">
        <w:rPr>
          <w:rFonts w:ascii="Times New Roman" w:eastAsia="Times New Roman" w:hAnsi="Times New Roman" w:cs="Times New Roman"/>
          <w:color w:val="000000"/>
          <w:sz w:val="24"/>
          <w:szCs w:val="24"/>
          <w:lang w:eastAsia="ru-RU"/>
        </w:rPr>
        <w:t xml:space="preserve">. и доп. — </w:t>
      </w:r>
      <w:proofErr w:type="gramStart"/>
      <w:r w:rsidRPr="00B53782">
        <w:rPr>
          <w:rFonts w:ascii="Times New Roman" w:eastAsia="Times New Roman" w:hAnsi="Times New Roman" w:cs="Times New Roman"/>
          <w:color w:val="000000"/>
          <w:sz w:val="24"/>
          <w:szCs w:val="24"/>
          <w:lang w:eastAsia="ru-RU"/>
        </w:rPr>
        <w:t>Москва :</w:t>
      </w:r>
      <w:proofErr w:type="gramEnd"/>
      <w:r w:rsidRPr="00B53782">
        <w:rPr>
          <w:rFonts w:ascii="Times New Roman" w:eastAsia="Times New Roman" w:hAnsi="Times New Roman" w:cs="Times New Roman"/>
          <w:color w:val="000000"/>
          <w:sz w:val="24"/>
          <w:szCs w:val="24"/>
          <w:lang w:eastAsia="ru-RU"/>
        </w:rPr>
        <w:t xml:space="preserve"> Издательство </w:t>
      </w:r>
      <w:proofErr w:type="spellStart"/>
      <w:r w:rsidRPr="00B53782">
        <w:rPr>
          <w:rFonts w:ascii="Times New Roman" w:eastAsia="Times New Roman" w:hAnsi="Times New Roman" w:cs="Times New Roman"/>
          <w:color w:val="000000"/>
          <w:sz w:val="24"/>
          <w:szCs w:val="24"/>
          <w:lang w:eastAsia="ru-RU"/>
        </w:rPr>
        <w:t>Юрайт</w:t>
      </w:r>
      <w:proofErr w:type="spellEnd"/>
      <w:r w:rsidRPr="00B53782">
        <w:rPr>
          <w:rFonts w:ascii="Times New Roman" w:eastAsia="Times New Roman" w:hAnsi="Times New Roman" w:cs="Times New Roman"/>
          <w:color w:val="000000"/>
          <w:sz w:val="24"/>
          <w:szCs w:val="24"/>
          <w:lang w:eastAsia="ru-RU"/>
        </w:rPr>
        <w:t xml:space="preserve">, 2021. — 639 с. — (Профессиональное образование). — ISBN 978-5-534-13550-3. // Образовательная платформа </w:t>
      </w:r>
      <w:proofErr w:type="spellStart"/>
      <w:r w:rsidRPr="00B53782">
        <w:rPr>
          <w:rFonts w:ascii="Times New Roman" w:eastAsia="Times New Roman" w:hAnsi="Times New Roman" w:cs="Times New Roman"/>
          <w:color w:val="000000"/>
          <w:sz w:val="24"/>
          <w:szCs w:val="24"/>
          <w:lang w:eastAsia="ru-RU"/>
        </w:rPr>
        <w:t>Юрайт</w:t>
      </w:r>
      <w:proofErr w:type="spellEnd"/>
      <w:r w:rsidRPr="00B53782">
        <w:rPr>
          <w:rFonts w:ascii="Times New Roman" w:eastAsia="Times New Roman" w:hAnsi="Times New Roman" w:cs="Times New Roman"/>
          <w:color w:val="000000"/>
          <w:sz w:val="24"/>
          <w:szCs w:val="24"/>
          <w:lang w:eastAsia="ru-RU"/>
        </w:rPr>
        <w:t xml:space="preserve"> [сайт]. — URL: https://urait.ru/bcode/476255 – </w:t>
      </w:r>
      <w:proofErr w:type="gramStart"/>
      <w:r w:rsidRPr="00B53782">
        <w:rPr>
          <w:rFonts w:ascii="Times New Roman" w:eastAsia="Times New Roman" w:hAnsi="Times New Roman" w:cs="Times New Roman"/>
          <w:color w:val="000000"/>
          <w:sz w:val="24"/>
          <w:szCs w:val="24"/>
          <w:lang w:eastAsia="ru-RU"/>
        </w:rPr>
        <w:t>Текст :</w:t>
      </w:r>
      <w:proofErr w:type="gramEnd"/>
      <w:r w:rsidRPr="00B53782">
        <w:rPr>
          <w:rFonts w:ascii="Times New Roman" w:eastAsia="Times New Roman" w:hAnsi="Times New Roman" w:cs="Times New Roman"/>
          <w:color w:val="000000"/>
          <w:sz w:val="24"/>
          <w:szCs w:val="24"/>
          <w:lang w:eastAsia="ru-RU"/>
        </w:rPr>
        <w:t xml:space="preserve"> электронный.</w:t>
      </w:r>
    </w:p>
    <w:p w14:paraId="025792C4" w14:textId="77777777" w:rsidR="00B53782" w:rsidRPr="00B53782" w:rsidRDefault="00B53782" w:rsidP="00B53782">
      <w:pPr>
        <w:widowControl w:val="0"/>
        <w:tabs>
          <w:tab w:val="left" w:pos="993"/>
        </w:tabs>
        <w:ind w:firstLine="709"/>
        <w:contextualSpacing/>
        <w:jc w:val="both"/>
        <w:rPr>
          <w:rFonts w:ascii="Times New Roman" w:eastAsia="Times New Roman" w:hAnsi="Times New Roman" w:cs="Times New Roman"/>
          <w:sz w:val="24"/>
          <w:szCs w:val="24"/>
          <w:lang w:eastAsia="ru-RU"/>
        </w:rPr>
      </w:pPr>
      <w:r w:rsidRPr="00B53782">
        <w:rPr>
          <w:rFonts w:ascii="Times New Roman" w:eastAsia="Times New Roman" w:hAnsi="Times New Roman" w:cs="Times New Roman"/>
          <w:color w:val="000000"/>
          <w:sz w:val="24"/>
          <w:szCs w:val="24"/>
          <w:lang w:eastAsia="ru-RU"/>
        </w:rPr>
        <w:t xml:space="preserve">2. </w:t>
      </w:r>
      <w:r w:rsidRPr="00B53782">
        <w:rPr>
          <w:rFonts w:ascii="Times New Roman" w:eastAsia="Times New Roman" w:hAnsi="Times New Roman" w:cs="Times New Roman"/>
          <w:sz w:val="24"/>
          <w:szCs w:val="24"/>
          <w:lang w:eastAsia="ru-RU"/>
        </w:rPr>
        <w:t xml:space="preserve">Занько, Н.Г. Безопасность жизнедеятельности [Электронный ресурс]: учебник / Н.Г. Занько, К.Р. </w:t>
      </w:r>
      <w:proofErr w:type="spellStart"/>
      <w:r w:rsidRPr="00B53782">
        <w:rPr>
          <w:rFonts w:ascii="Times New Roman" w:eastAsia="Times New Roman" w:hAnsi="Times New Roman" w:cs="Times New Roman"/>
          <w:sz w:val="24"/>
          <w:szCs w:val="24"/>
          <w:lang w:eastAsia="ru-RU"/>
        </w:rPr>
        <w:t>Малаян</w:t>
      </w:r>
      <w:proofErr w:type="spellEnd"/>
      <w:r w:rsidRPr="00B53782">
        <w:rPr>
          <w:rFonts w:ascii="Times New Roman" w:eastAsia="Times New Roman" w:hAnsi="Times New Roman" w:cs="Times New Roman"/>
          <w:sz w:val="24"/>
          <w:szCs w:val="24"/>
          <w:lang w:eastAsia="ru-RU"/>
        </w:rPr>
        <w:t xml:space="preserve">, О.Н. Русак. — </w:t>
      </w:r>
      <w:proofErr w:type="spellStart"/>
      <w:r w:rsidRPr="00B53782">
        <w:rPr>
          <w:rFonts w:ascii="Times New Roman" w:eastAsia="Times New Roman" w:hAnsi="Times New Roman" w:cs="Times New Roman"/>
          <w:sz w:val="24"/>
          <w:szCs w:val="24"/>
          <w:lang w:eastAsia="ru-RU"/>
        </w:rPr>
        <w:t>Электрон</w:t>
      </w:r>
      <w:proofErr w:type="gramStart"/>
      <w:r w:rsidRPr="00B53782">
        <w:rPr>
          <w:rFonts w:ascii="Times New Roman" w:eastAsia="Times New Roman" w:hAnsi="Times New Roman" w:cs="Times New Roman"/>
          <w:sz w:val="24"/>
          <w:szCs w:val="24"/>
          <w:lang w:eastAsia="ru-RU"/>
        </w:rPr>
        <w:t>.</w:t>
      </w:r>
      <w:proofErr w:type="gramEnd"/>
      <w:r w:rsidRPr="00B53782">
        <w:rPr>
          <w:rFonts w:ascii="Times New Roman" w:eastAsia="Times New Roman" w:hAnsi="Times New Roman" w:cs="Times New Roman"/>
          <w:sz w:val="24"/>
          <w:szCs w:val="24"/>
          <w:lang w:eastAsia="ru-RU"/>
        </w:rPr>
        <w:t>дан</w:t>
      </w:r>
      <w:proofErr w:type="spellEnd"/>
      <w:r w:rsidRPr="00B53782">
        <w:rPr>
          <w:rFonts w:ascii="Times New Roman" w:eastAsia="Times New Roman" w:hAnsi="Times New Roman" w:cs="Times New Roman"/>
          <w:sz w:val="24"/>
          <w:szCs w:val="24"/>
          <w:lang w:eastAsia="ru-RU"/>
        </w:rPr>
        <w:t xml:space="preserve">. — Санкт-Петербург: Лань, 2017. — 704 с. — Режим доступа: </w:t>
      </w:r>
      <w:hyperlink r:id="rId22" w:history="1">
        <w:r w:rsidRPr="00B53782">
          <w:rPr>
            <w:rFonts w:ascii="Times New Roman" w:eastAsia="Times New Roman" w:hAnsi="Times New Roman" w:cs="Times New Roman"/>
            <w:color w:val="0000FF"/>
            <w:sz w:val="24"/>
            <w:szCs w:val="24"/>
            <w:u w:val="single"/>
            <w:lang w:eastAsia="ru-RU"/>
          </w:rPr>
          <w:t>https://e.lanbook.com/book/92617</w:t>
        </w:r>
      </w:hyperlink>
    </w:p>
    <w:p w14:paraId="74A6267E" w14:textId="77777777" w:rsidR="00B53782" w:rsidRPr="00B53782" w:rsidRDefault="00B53782" w:rsidP="00B53782">
      <w:pPr>
        <w:ind w:firstLine="709"/>
        <w:jc w:val="both"/>
        <w:rPr>
          <w:rFonts w:ascii="Times New Roman" w:eastAsia="Times New Roman" w:hAnsi="Times New Roman" w:cs="Times New Roman"/>
          <w:b/>
          <w:bCs/>
          <w:sz w:val="24"/>
          <w:szCs w:val="24"/>
          <w:lang w:eastAsia="ru-RU"/>
        </w:rPr>
      </w:pPr>
      <w:r w:rsidRPr="00B53782">
        <w:rPr>
          <w:rFonts w:ascii="Times New Roman" w:eastAsia="Times New Roman" w:hAnsi="Times New Roman" w:cs="Times New Roman"/>
          <w:color w:val="000000"/>
          <w:sz w:val="24"/>
          <w:szCs w:val="24"/>
          <w:lang w:eastAsia="ru-RU"/>
        </w:rPr>
        <w:t xml:space="preserve">3. Суворова, Г. М.  Методика обучения безопасности </w:t>
      </w:r>
      <w:proofErr w:type="gramStart"/>
      <w:r w:rsidRPr="00B53782">
        <w:rPr>
          <w:rFonts w:ascii="Times New Roman" w:eastAsia="Times New Roman" w:hAnsi="Times New Roman" w:cs="Times New Roman"/>
          <w:color w:val="000000"/>
          <w:sz w:val="24"/>
          <w:szCs w:val="24"/>
          <w:lang w:eastAsia="ru-RU"/>
        </w:rPr>
        <w:t>жизнедеятельности :</w:t>
      </w:r>
      <w:proofErr w:type="gramEnd"/>
      <w:r w:rsidRPr="00B53782">
        <w:rPr>
          <w:rFonts w:ascii="Times New Roman" w:eastAsia="Times New Roman" w:hAnsi="Times New Roman" w:cs="Times New Roman"/>
          <w:color w:val="000000"/>
          <w:sz w:val="24"/>
          <w:szCs w:val="24"/>
          <w:lang w:eastAsia="ru-RU"/>
        </w:rPr>
        <w:t xml:space="preserve"> учебное пособие для среднего профессионального образования / Г. М. Суворова, В. Д. </w:t>
      </w:r>
      <w:proofErr w:type="spellStart"/>
      <w:r w:rsidRPr="00B53782">
        <w:rPr>
          <w:rFonts w:ascii="Times New Roman" w:eastAsia="Times New Roman" w:hAnsi="Times New Roman" w:cs="Times New Roman"/>
          <w:color w:val="000000"/>
          <w:sz w:val="24"/>
          <w:szCs w:val="24"/>
          <w:lang w:eastAsia="ru-RU"/>
        </w:rPr>
        <w:t>Горичева</w:t>
      </w:r>
      <w:proofErr w:type="spellEnd"/>
      <w:r w:rsidRPr="00B53782">
        <w:rPr>
          <w:rFonts w:ascii="Times New Roman" w:eastAsia="Times New Roman" w:hAnsi="Times New Roman" w:cs="Times New Roman"/>
          <w:color w:val="000000"/>
          <w:sz w:val="24"/>
          <w:szCs w:val="24"/>
          <w:lang w:eastAsia="ru-RU"/>
        </w:rPr>
        <w:t xml:space="preserve">. — 2-е изд., </w:t>
      </w:r>
      <w:proofErr w:type="spellStart"/>
      <w:r w:rsidRPr="00B53782">
        <w:rPr>
          <w:rFonts w:ascii="Times New Roman" w:eastAsia="Times New Roman" w:hAnsi="Times New Roman" w:cs="Times New Roman"/>
          <w:color w:val="000000"/>
          <w:sz w:val="24"/>
          <w:szCs w:val="24"/>
          <w:lang w:eastAsia="ru-RU"/>
        </w:rPr>
        <w:t>испр</w:t>
      </w:r>
      <w:proofErr w:type="spellEnd"/>
      <w:r w:rsidRPr="00B53782">
        <w:rPr>
          <w:rFonts w:ascii="Times New Roman" w:eastAsia="Times New Roman" w:hAnsi="Times New Roman" w:cs="Times New Roman"/>
          <w:color w:val="000000"/>
          <w:sz w:val="24"/>
          <w:szCs w:val="24"/>
          <w:lang w:eastAsia="ru-RU"/>
        </w:rPr>
        <w:t xml:space="preserve">. и доп. — </w:t>
      </w:r>
      <w:proofErr w:type="gramStart"/>
      <w:r w:rsidRPr="00B53782">
        <w:rPr>
          <w:rFonts w:ascii="Times New Roman" w:eastAsia="Times New Roman" w:hAnsi="Times New Roman" w:cs="Times New Roman"/>
          <w:color w:val="000000"/>
          <w:sz w:val="24"/>
          <w:szCs w:val="24"/>
          <w:lang w:eastAsia="ru-RU"/>
        </w:rPr>
        <w:t>Москва :</w:t>
      </w:r>
      <w:proofErr w:type="gramEnd"/>
      <w:r w:rsidRPr="00B53782">
        <w:rPr>
          <w:rFonts w:ascii="Times New Roman" w:eastAsia="Times New Roman" w:hAnsi="Times New Roman" w:cs="Times New Roman"/>
          <w:color w:val="000000"/>
          <w:sz w:val="24"/>
          <w:szCs w:val="24"/>
          <w:lang w:eastAsia="ru-RU"/>
        </w:rPr>
        <w:t xml:space="preserve"> Издательство </w:t>
      </w:r>
      <w:proofErr w:type="spellStart"/>
      <w:r w:rsidRPr="00B53782">
        <w:rPr>
          <w:rFonts w:ascii="Times New Roman" w:eastAsia="Times New Roman" w:hAnsi="Times New Roman" w:cs="Times New Roman"/>
          <w:color w:val="000000"/>
          <w:sz w:val="24"/>
          <w:szCs w:val="24"/>
          <w:lang w:eastAsia="ru-RU"/>
        </w:rPr>
        <w:t>Юрайт</w:t>
      </w:r>
      <w:proofErr w:type="spellEnd"/>
      <w:r w:rsidRPr="00B53782">
        <w:rPr>
          <w:rFonts w:ascii="Times New Roman" w:eastAsia="Times New Roman" w:hAnsi="Times New Roman" w:cs="Times New Roman"/>
          <w:color w:val="000000"/>
          <w:sz w:val="24"/>
          <w:szCs w:val="24"/>
          <w:lang w:eastAsia="ru-RU"/>
        </w:rPr>
        <w:t xml:space="preserve">, 2021. — 212 с. — (Профессиональное образование). — ISBN 978-5-534-09079-6. // Образовательная платформа </w:t>
      </w:r>
      <w:proofErr w:type="spellStart"/>
      <w:r w:rsidRPr="00B53782">
        <w:rPr>
          <w:rFonts w:ascii="Times New Roman" w:eastAsia="Times New Roman" w:hAnsi="Times New Roman" w:cs="Times New Roman"/>
          <w:color w:val="000000"/>
          <w:sz w:val="24"/>
          <w:szCs w:val="24"/>
          <w:lang w:eastAsia="ru-RU"/>
        </w:rPr>
        <w:t>Юрайт</w:t>
      </w:r>
      <w:proofErr w:type="spellEnd"/>
      <w:r w:rsidRPr="00B53782">
        <w:rPr>
          <w:rFonts w:ascii="Times New Roman" w:eastAsia="Times New Roman" w:hAnsi="Times New Roman" w:cs="Times New Roman"/>
          <w:color w:val="000000"/>
          <w:sz w:val="24"/>
          <w:szCs w:val="24"/>
          <w:lang w:eastAsia="ru-RU"/>
        </w:rPr>
        <w:t xml:space="preserve"> [сайт]. — URL: https://urait.ru/bcode/471671 – </w:t>
      </w:r>
      <w:proofErr w:type="gramStart"/>
      <w:r w:rsidRPr="00B53782">
        <w:rPr>
          <w:rFonts w:ascii="Times New Roman" w:eastAsia="Times New Roman" w:hAnsi="Times New Roman" w:cs="Times New Roman"/>
          <w:color w:val="000000"/>
          <w:sz w:val="24"/>
          <w:szCs w:val="24"/>
          <w:lang w:eastAsia="ru-RU"/>
        </w:rPr>
        <w:t>Текст :</w:t>
      </w:r>
      <w:proofErr w:type="gramEnd"/>
      <w:r w:rsidRPr="00B53782">
        <w:rPr>
          <w:rFonts w:ascii="Times New Roman" w:eastAsia="Times New Roman" w:hAnsi="Times New Roman" w:cs="Times New Roman"/>
          <w:color w:val="000000"/>
          <w:sz w:val="24"/>
          <w:szCs w:val="24"/>
          <w:lang w:eastAsia="ru-RU"/>
        </w:rPr>
        <w:t xml:space="preserve"> электронный.</w:t>
      </w:r>
    </w:p>
    <w:p w14:paraId="251F9FF2" w14:textId="77777777" w:rsidR="00B53782" w:rsidRPr="00B53782" w:rsidRDefault="00B53782" w:rsidP="00D72C55">
      <w:pPr>
        <w:pStyle w:val="ConsPlusNormal"/>
      </w:pPr>
    </w:p>
    <w:p w14:paraId="4947CE2C" w14:textId="668C279D" w:rsidR="00B53782" w:rsidRDefault="00B53782" w:rsidP="00B53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lang w:eastAsia="ru-RU"/>
        </w:rPr>
      </w:pPr>
      <w:r w:rsidRPr="00B53782">
        <w:rPr>
          <w:rFonts w:ascii="Times New Roman" w:eastAsia="Times New Roman" w:hAnsi="Times New Roman" w:cs="Times New Roman"/>
          <w:b/>
          <w:bCs/>
          <w:sz w:val="24"/>
          <w:szCs w:val="24"/>
          <w:lang w:eastAsia="ru-RU"/>
        </w:rPr>
        <w:t xml:space="preserve">3.2.2 </w:t>
      </w:r>
      <w:r w:rsidRPr="00B53782">
        <w:rPr>
          <w:rFonts w:ascii="Times New Roman" w:eastAsia="Times New Roman" w:hAnsi="Times New Roman" w:cs="Times New Roman"/>
          <w:b/>
          <w:sz w:val="24"/>
          <w:szCs w:val="24"/>
          <w:lang w:eastAsia="ru-RU"/>
        </w:rPr>
        <w:t>Дополнительные источники:</w:t>
      </w:r>
    </w:p>
    <w:p w14:paraId="29D89E62" w14:textId="77777777" w:rsidR="002639B6" w:rsidRPr="00D72C55" w:rsidRDefault="002639B6" w:rsidP="00D72C55">
      <w:pPr>
        <w:pStyle w:val="ConsPlusNormal"/>
      </w:pPr>
    </w:p>
    <w:p w14:paraId="62BD3DDB" w14:textId="77777777" w:rsidR="00B53782" w:rsidRPr="00B53782" w:rsidRDefault="00B53782" w:rsidP="00B53782">
      <w:pPr>
        <w:widowControl w:val="0"/>
        <w:numPr>
          <w:ilvl w:val="0"/>
          <w:numId w:val="32"/>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r w:rsidRPr="00B53782">
        <w:rPr>
          <w:rFonts w:ascii="Times New Roman" w:eastAsia="Calibri" w:hAnsi="Times New Roman" w:cs="Times New Roman"/>
          <w:bCs/>
          <w:sz w:val="24"/>
          <w:szCs w:val="24"/>
          <w:shd w:val="clear" w:color="auto" w:fill="FFFFFF"/>
        </w:rPr>
        <w:t>Косолапова, Н.В.</w:t>
      </w:r>
      <w:r w:rsidRPr="00B53782">
        <w:rPr>
          <w:rFonts w:ascii="Times New Roman" w:eastAsia="Calibri" w:hAnsi="Times New Roman" w:cs="Times New Roman"/>
          <w:sz w:val="24"/>
          <w:szCs w:val="24"/>
          <w:shd w:val="clear" w:color="auto" w:fill="FFFFFF"/>
        </w:rPr>
        <w:t xml:space="preserve"> Безопасность жизнедеятельности. Практикум: учебное пособие / Косолапова Н.В., Прокопенко Н.А. — Москва: </w:t>
      </w:r>
      <w:proofErr w:type="spellStart"/>
      <w:r w:rsidRPr="00B53782">
        <w:rPr>
          <w:rFonts w:ascii="Times New Roman" w:eastAsia="Calibri" w:hAnsi="Times New Roman" w:cs="Times New Roman"/>
          <w:sz w:val="24"/>
          <w:szCs w:val="24"/>
          <w:shd w:val="clear" w:color="auto" w:fill="FFFFFF"/>
        </w:rPr>
        <w:t>КноРус</w:t>
      </w:r>
      <w:proofErr w:type="spellEnd"/>
      <w:r w:rsidRPr="00B53782">
        <w:rPr>
          <w:rFonts w:ascii="Times New Roman" w:eastAsia="Calibri" w:hAnsi="Times New Roman" w:cs="Times New Roman"/>
          <w:sz w:val="24"/>
          <w:szCs w:val="24"/>
          <w:shd w:val="clear" w:color="auto" w:fill="FFFFFF"/>
        </w:rPr>
        <w:t>, 2018. — 155 с. — (СПО). — ISBN 978-5-406-06120-6. — URL: https://book.ru/book/926359. — Текст: электронный.</w:t>
      </w:r>
    </w:p>
    <w:p w14:paraId="10FAEC87" w14:textId="77777777" w:rsidR="00B53782" w:rsidRPr="00B53782" w:rsidRDefault="00B53782" w:rsidP="00B53782">
      <w:pPr>
        <w:widowControl w:val="0"/>
        <w:numPr>
          <w:ilvl w:val="0"/>
          <w:numId w:val="32"/>
        </w:numPr>
        <w:tabs>
          <w:tab w:val="left" w:pos="993"/>
        </w:tabs>
        <w:spacing w:after="200" w:line="276" w:lineRule="auto"/>
        <w:ind w:left="0" w:firstLine="709"/>
        <w:contextualSpacing/>
        <w:jc w:val="both"/>
        <w:rPr>
          <w:rFonts w:ascii="Times New Roman" w:eastAsia="Times New Roman" w:hAnsi="Times New Roman" w:cs="Times New Roman"/>
          <w:sz w:val="24"/>
          <w:szCs w:val="24"/>
          <w:lang w:eastAsia="ru-RU"/>
        </w:rPr>
      </w:pPr>
      <w:proofErr w:type="spellStart"/>
      <w:r w:rsidRPr="00B53782">
        <w:rPr>
          <w:rFonts w:ascii="Times New Roman" w:eastAsia="Times New Roman" w:hAnsi="Times New Roman" w:cs="Times New Roman"/>
          <w:sz w:val="24"/>
          <w:szCs w:val="24"/>
          <w:lang w:eastAsia="ru-RU"/>
        </w:rPr>
        <w:t>Мисюк</w:t>
      </w:r>
      <w:proofErr w:type="spellEnd"/>
      <w:r w:rsidRPr="00B53782">
        <w:rPr>
          <w:rFonts w:ascii="Times New Roman" w:eastAsia="Times New Roman" w:hAnsi="Times New Roman" w:cs="Times New Roman"/>
          <w:sz w:val="24"/>
          <w:szCs w:val="24"/>
          <w:lang w:eastAsia="ru-RU"/>
        </w:rPr>
        <w:t xml:space="preserve"> М.Н. </w:t>
      </w:r>
      <w:r w:rsidRPr="00B53782">
        <w:rPr>
          <w:rFonts w:ascii="Times New Roman" w:eastAsia="Times New Roman" w:hAnsi="Times New Roman" w:cs="Times New Roman"/>
          <w:bCs/>
          <w:sz w:val="24"/>
          <w:szCs w:val="24"/>
          <w:lang w:eastAsia="ru-RU"/>
        </w:rPr>
        <w:t>Основы</w:t>
      </w:r>
      <w:r w:rsidRPr="00B53782">
        <w:rPr>
          <w:rFonts w:ascii="Times New Roman" w:eastAsia="Times New Roman" w:hAnsi="Times New Roman" w:cs="Times New Roman"/>
          <w:sz w:val="24"/>
          <w:szCs w:val="24"/>
          <w:lang w:eastAsia="ru-RU"/>
        </w:rPr>
        <w:t> </w:t>
      </w:r>
      <w:r w:rsidRPr="00B53782">
        <w:rPr>
          <w:rFonts w:ascii="Times New Roman" w:eastAsia="Times New Roman" w:hAnsi="Times New Roman" w:cs="Times New Roman"/>
          <w:bCs/>
          <w:sz w:val="24"/>
          <w:szCs w:val="24"/>
          <w:lang w:eastAsia="ru-RU"/>
        </w:rPr>
        <w:t>медицинских</w:t>
      </w:r>
      <w:r w:rsidRPr="00B53782">
        <w:rPr>
          <w:rFonts w:ascii="Times New Roman" w:eastAsia="Times New Roman" w:hAnsi="Times New Roman" w:cs="Times New Roman"/>
          <w:sz w:val="24"/>
          <w:szCs w:val="24"/>
          <w:lang w:eastAsia="ru-RU"/>
        </w:rPr>
        <w:t> знаний: учебник и практикум/ М. Н. </w:t>
      </w:r>
      <w:proofErr w:type="spellStart"/>
      <w:r w:rsidRPr="00B53782">
        <w:rPr>
          <w:rFonts w:ascii="Times New Roman" w:eastAsia="Times New Roman" w:hAnsi="Times New Roman" w:cs="Times New Roman"/>
          <w:bCs/>
          <w:sz w:val="24"/>
          <w:szCs w:val="24"/>
          <w:lang w:eastAsia="ru-RU"/>
        </w:rPr>
        <w:t>Мисюк</w:t>
      </w:r>
      <w:proofErr w:type="spellEnd"/>
      <w:r w:rsidRPr="00B53782">
        <w:rPr>
          <w:rFonts w:ascii="Times New Roman" w:eastAsia="Times New Roman" w:hAnsi="Times New Roman" w:cs="Times New Roman"/>
          <w:sz w:val="24"/>
          <w:szCs w:val="24"/>
          <w:lang w:eastAsia="ru-RU"/>
        </w:rPr>
        <w:t xml:space="preserve">. - 3-е изд., пер. и доп. - Москва: Издательство </w:t>
      </w:r>
      <w:proofErr w:type="spellStart"/>
      <w:r w:rsidRPr="00B53782">
        <w:rPr>
          <w:rFonts w:ascii="Times New Roman" w:eastAsia="Times New Roman" w:hAnsi="Times New Roman" w:cs="Times New Roman"/>
          <w:sz w:val="24"/>
          <w:szCs w:val="24"/>
          <w:lang w:eastAsia="ru-RU"/>
        </w:rPr>
        <w:t>Юрайт</w:t>
      </w:r>
      <w:proofErr w:type="spellEnd"/>
      <w:r w:rsidRPr="00B53782">
        <w:rPr>
          <w:rFonts w:ascii="Times New Roman" w:eastAsia="Times New Roman" w:hAnsi="Times New Roman" w:cs="Times New Roman"/>
          <w:sz w:val="24"/>
          <w:szCs w:val="24"/>
          <w:lang w:eastAsia="ru-RU"/>
        </w:rPr>
        <w:t xml:space="preserve">, 2019. - 499 с. - </w:t>
      </w:r>
      <w:r w:rsidRPr="00B53782">
        <w:rPr>
          <w:rFonts w:ascii="Times New Roman" w:eastAsia="Times New Roman" w:hAnsi="Times New Roman" w:cs="Times New Roman"/>
          <w:sz w:val="24"/>
          <w:szCs w:val="24"/>
          <w:lang w:val="en-US" w:eastAsia="ru-RU"/>
        </w:rPr>
        <w:t>URL</w:t>
      </w:r>
      <w:r w:rsidRPr="00B53782">
        <w:rPr>
          <w:rFonts w:ascii="Times New Roman" w:eastAsia="Times New Roman" w:hAnsi="Times New Roman" w:cs="Times New Roman"/>
          <w:sz w:val="24"/>
          <w:szCs w:val="24"/>
          <w:lang w:eastAsia="ru-RU"/>
        </w:rPr>
        <w:t xml:space="preserve">: </w:t>
      </w:r>
      <w:hyperlink r:id="rId23" w:tgtFrame="_blank" w:history="1">
        <w:r w:rsidRPr="00B53782">
          <w:rPr>
            <w:rFonts w:ascii="Times New Roman" w:eastAsia="Times New Roman" w:hAnsi="Times New Roman" w:cs="Times New Roman"/>
            <w:sz w:val="24"/>
            <w:szCs w:val="24"/>
            <w:lang w:eastAsia="ru-RU"/>
          </w:rPr>
          <w:t>https://www.biblio-online.ru/book/osnovy-medicinskih-znaniy-433458</w:t>
        </w:r>
      </w:hyperlink>
      <w:r w:rsidRPr="00B53782">
        <w:rPr>
          <w:rFonts w:ascii="Times New Roman" w:eastAsia="Times New Roman" w:hAnsi="Times New Roman" w:cs="Times New Roman"/>
          <w:sz w:val="24"/>
          <w:szCs w:val="24"/>
          <w:lang w:eastAsia="ru-RU"/>
        </w:rPr>
        <w:t xml:space="preserve">  – Текст: электронный.</w:t>
      </w:r>
    </w:p>
    <w:p w14:paraId="0550B516" w14:textId="77777777" w:rsidR="00B53782" w:rsidRPr="00B53782" w:rsidRDefault="00B53782" w:rsidP="00B53782">
      <w:pPr>
        <w:widowControl w:val="0"/>
        <w:numPr>
          <w:ilvl w:val="0"/>
          <w:numId w:val="32"/>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eastAsia="ru-RU"/>
        </w:rPr>
      </w:pPr>
      <w:r w:rsidRPr="00B53782">
        <w:rPr>
          <w:rFonts w:ascii="Times New Roman" w:eastAsia="Times New Roman" w:hAnsi="Times New Roman" w:cs="Times New Roman"/>
          <w:bCs/>
          <w:sz w:val="24"/>
          <w:szCs w:val="24"/>
          <w:lang w:eastAsia="ru-RU"/>
        </w:rPr>
        <w:t>Безопасность жизнедеятельности</w:t>
      </w:r>
      <w:r w:rsidRPr="00B53782">
        <w:rPr>
          <w:rFonts w:ascii="Times New Roman" w:eastAsia="Times New Roman" w:hAnsi="Times New Roman" w:cs="Times New Roman"/>
          <w:sz w:val="24"/>
          <w:szCs w:val="24"/>
          <w:lang w:eastAsia="ru-RU"/>
        </w:rPr>
        <w:t>: методические указания к практическим занятиям для обучающихся по программам подготовки специалистов среднего звена очной формы обучения / ТИУ; составитель О.О. </w:t>
      </w:r>
      <w:r w:rsidRPr="00B53782">
        <w:rPr>
          <w:rFonts w:ascii="Times New Roman" w:eastAsia="Times New Roman" w:hAnsi="Times New Roman" w:cs="Times New Roman"/>
          <w:bCs/>
          <w:sz w:val="24"/>
          <w:szCs w:val="24"/>
          <w:lang w:eastAsia="ru-RU"/>
        </w:rPr>
        <w:t>Селянина</w:t>
      </w:r>
      <w:r w:rsidRPr="00B53782">
        <w:rPr>
          <w:rFonts w:ascii="Times New Roman" w:eastAsia="Times New Roman" w:hAnsi="Times New Roman" w:cs="Times New Roman"/>
          <w:sz w:val="24"/>
          <w:szCs w:val="24"/>
          <w:lang w:eastAsia="ru-RU"/>
        </w:rPr>
        <w:t>. - Тюмень: ТИУ, 2019. - 29 с. – Текст: непосредственный.</w:t>
      </w:r>
    </w:p>
    <w:p w14:paraId="043FCFC2" w14:textId="77777777" w:rsidR="00B53782" w:rsidRPr="00B53782" w:rsidRDefault="00B53782" w:rsidP="00B53782">
      <w:pPr>
        <w:widowControl w:val="0"/>
        <w:numPr>
          <w:ilvl w:val="0"/>
          <w:numId w:val="32"/>
        </w:numPr>
        <w:tabs>
          <w:tab w:val="left" w:pos="993"/>
        </w:tabs>
        <w:spacing w:after="200" w:line="276" w:lineRule="auto"/>
        <w:ind w:left="0" w:firstLine="709"/>
        <w:contextualSpacing/>
        <w:jc w:val="both"/>
        <w:rPr>
          <w:rFonts w:ascii="Times New Roman" w:eastAsia="Times New Roman" w:hAnsi="Times New Roman" w:cs="Times New Roman"/>
          <w:sz w:val="24"/>
          <w:szCs w:val="24"/>
          <w:shd w:val="clear" w:color="auto" w:fill="FFFFFF"/>
          <w:lang w:eastAsia="ru-RU"/>
        </w:rPr>
      </w:pPr>
      <w:r w:rsidRPr="00B53782">
        <w:rPr>
          <w:rFonts w:ascii="Times New Roman" w:eastAsia="Times New Roman" w:hAnsi="Times New Roman" w:cs="Times New Roman"/>
          <w:bCs/>
          <w:sz w:val="24"/>
          <w:szCs w:val="24"/>
          <w:lang w:eastAsia="ru-RU"/>
        </w:rPr>
        <w:t>Безопасность жизнедеятельности</w:t>
      </w:r>
      <w:r w:rsidRPr="00B53782">
        <w:rPr>
          <w:rFonts w:ascii="Times New Roman" w:eastAsia="Times New Roman" w:hAnsi="Times New Roman" w:cs="Times New Roman"/>
          <w:sz w:val="24"/>
          <w:szCs w:val="24"/>
          <w:lang w:eastAsia="ru-RU"/>
        </w:rPr>
        <w:t>: методические указания к организации самостоятельной работы для обучающихся по программам подготовки специалистов среднего звена очной формы обучения / ТИУ; сост. О.О. </w:t>
      </w:r>
      <w:r w:rsidRPr="00B53782">
        <w:rPr>
          <w:rFonts w:ascii="Times New Roman" w:eastAsia="Times New Roman" w:hAnsi="Times New Roman" w:cs="Times New Roman"/>
          <w:bCs/>
          <w:sz w:val="24"/>
          <w:szCs w:val="24"/>
          <w:lang w:eastAsia="ru-RU"/>
        </w:rPr>
        <w:t>Селянина</w:t>
      </w:r>
      <w:r w:rsidRPr="00B53782">
        <w:rPr>
          <w:rFonts w:ascii="Times New Roman" w:eastAsia="Times New Roman" w:hAnsi="Times New Roman" w:cs="Times New Roman"/>
          <w:sz w:val="24"/>
          <w:szCs w:val="24"/>
          <w:lang w:eastAsia="ru-RU"/>
        </w:rPr>
        <w:t>. - Тюмень: ТИУ, 2019. - 18 с. – Текст: непосредственный.</w:t>
      </w:r>
    </w:p>
    <w:p w14:paraId="5ED0A7D1" w14:textId="7D3758D2" w:rsidR="007318E1" w:rsidRDefault="007318E1" w:rsidP="002639B6">
      <w:pPr>
        <w:pStyle w:val="ConsPlusNormal"/>
      </w:pPr>
    </w:p>
    <w:p w14:paraId="4F57780F" w14:textId="69A5B662" w:rsidR="002639B6" w:rsidRDefault="002639B6" w:rsidP="002639B6">
      <w:pPr>
        <w:pStyle w:val="ConsPlusNormal"/>
      </w:pPr>
    </w:p>
    <w:p w14:paraId="1552ACC3" w14:textId="27E4CCF7" w:rsidR="002639B6" w:rsidRDefault="002639B6" w:rsidP="002639B6">
      <w:pPr>
        <w:pStyle w:val="ConsPlusNormal"/>
      </w:pPr>
    </w:p>
    <w:p w14:paraId="0F97E1BF" w14:textId="50BC10D6" w:rsidR="00D72C55" w:rsidRDefault="00D72C55" w:rsidP="002639B6">
      <w:pPr>
        <w:pStyle w:val="ConsPlusNormal"/>
      </w:pPr>
    </w:p>
    <w:p w14:paraId="59DEC146" w14:textId="51A98AF9" w:rsidR="00D72C55" w:rsidRDefault="00D72C55" w:rsidP="002639B6">
      <w:pPr>
        <w:pStyle w:val="ConsPlusNormal"/>
      </w:pPr>
    </w:p>
    <w:p w14:paraId="7045458D" w14:textId="77777777" w:rsidR="00D72C55" w:rsidRDefault="00D72C55" w:rsidP="002639B6">
      <w:pPr>
        <w:pStyle w:val="ConsPlusNormal"/>
      </w:pPr>
    </w:p>
    <w:p w14:paraId="05C2E1EF" w14:textId="30F1E018" w:rsidR="007318E1" w:rsidRDefault="007318E1" w:rsidP="007318E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A2EB735" w14:textId="77777777" w:rsidR="002639B6" w:rsidRPr="00DF068E" w:rsidRDefault="002639B6" w:rsidP="002639B6">
      <w:pPr>
        <w:pStyle w:val="ConsPlusNormal"/>
      </w:pPr>
    </w:p>
    <w:tbl>
      <w:tblPr>
        <w:tblW w:w="4977"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682"/>
        <w:gridCol w:w="2923"/>
        <w:gridCol w:w="8"/>
      </w:tblGrid>
      <w:tr w:rsidR="00B53782" w14:paraId="5C6289F2"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36042522" w14:textId="77777777" w:rsidR="00B53782" w:rsidRPr="00854F21" w:rsidRDefault="00B53782" w:rsidP="0006257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21" w:type="pct"/>
            <w:tcBorders>
              <w:top w:val="single" w:sz="4" w:space="0" w:color="auto"/>
              <w:left w:val="single" w:sz="4" w:space="0" w:color="auto"/>
              <w:bottom w:val="single" w:sz="4" w:space="0" w:color="auto"/>
              <w:right w:val="single" w:sz="4" w:space="0" w:color="auto"/>
            </w:tcBorders>
            <w:vAlign w:val="center"/>
            <w:hideMark/>
          </w:tcPr>
          <w:p w14:paraId="58115255" w14:textId="77777777" w:rsidR="00B53782" w:rsidRPr="00854F21" w:rsidRDefault="00B53782" w:rsidP="0006257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25" w:type="pct"/>
            <w:tcBorders>
              <w:top w:val="single" w:sz="4" w:space="0" w:color="auto"/>
              <w:left w:val="single" w:sz="4" w:space="0" w:color="auto"/>
              <w:bottom w:val="single" w:sz="4" w:space="0" w:color="auto"/>
              <w:right w:val="single" w:sz="4" w:space="0" w:color="auto"/>
            </w:tcBorders>
            <w:vAlign w:val="center"/>
            <w:hideMark/>
          </w:tcPr>
          <w:p w14:paraId="2B905D93" w14:textId="77777777" w:rsidR="00B53782" w:rsidRPr="00854F21" w:rsidRDefault="00B53782" w:rsidP="0006257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53782" w:rsidRPr="00B53782" w14:paraId="4D55A547" w14:textId="77777777" w:rsidTr="002639B6">
        <w:tc>
          <w:tcPr>
            <w:tcW w:w="5000" w:type="pct"/>
            <w:gridSpan w:val="4"/>
            <w:tcBorders>
              <w:top w:val="single" w:sz="4" w:space="0" w:color="auto"/>
              <w:left w:val="single" w:sz="4" w:space="0" w:color="auto"/>
              <w:bottom w:val="single" w:sz="4" w:space="0" w:color="auto"/>
              <w:right w:val="single" w:sz="4" w:space="0" w:color="auto"/>
            </w:tcBorders>
            <w:vAlign w:val="center"/>
          </w:tcPr>
          <w:p w14:paraId="64B9F76B" w14:textId="620A4E01" w:rsidR="00B53782" w:rsidRPr="00B53782" w:rsidRDefault="00B53782" w:rsidP="00B53782">
            <w:pPr>
              <w:rPr>
                <w:rFonts w:ascii="Times New Roman" w:hAnsi="Times New Roman" w:cs="Times New Roman"/>
                <w:bCs/>
                <w:i/>
                <w:sz w:val="24"/>
                <w:szCs w:val="24"/>
              </w:rPr>
            </w:pPr>
            <w:r w:rsidRPr="00B53782">
              <w:rPr>
                <w:rFonts w:ascii="Times New Roman" w:hAnsi="Times New Roman" w:cs="Times New Roman"/>
                <w:bCs/>
                <w:i/>
                <w:sz w:val="24"/>
                <w:szCs w:val="24"/>
              </w:rPr>
              <w:t>Знает:</w:t>
            </w:r>
          </w:p>
        </w:tc>
      </w:tr>
      <w:tr w:rsidR="00B53782" w14:paraId="3E578883"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hideMark/>
          </w:tcPr>
          <w:p w14:paraId="0E2D24A3" w14:textId="334A1300" w:rsidR="00B53782" w:rsidRPr="00B53782" w:rsidRDefault="00B53782" w:rsidP="00B53782">
            <w:pPr>
              <w:rPr>
                <w:rFonts w:ascii="Times New Roman" w:hAnsi="Times New Roman" w:cs="Times New Roman"/>
              </w:rPr>
            </w:pPr>
            <w:r>
              <w:rPr>
                <w:rFonts w:ascii="Times New Roman" w:hAnsi="Times New Roman" w:cs="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921" w:type="pct"/>
            <w:tcBorders>
              <w:top w:val="single" w:sz="4" w:space="0" w:color="auto"/>
              <w:left w:val="single" w:sz="4" w:space="0" w:color="auto"/>
              <w:bottom w:val="single" w:sz="4" w:space="0" w:color="auto"/>
              <w:right w:val="single" w:sz="4" w:space="0" w:color="auto"/>
            </w:tcBorders>
            <w:hideMark/>
          </w:tcPr>
          <w:p w14:paraId="74E342A0" w14:textId="77777777" w:rsidR="00B53782" w:rsidRDefault="00B53782" w:rsidP="0006257E">
            <w:pPr>
              <w:jc w:val="both"/>
              <w:rPr>
                <w:rFonts w:ascii="Times New Roman" w:hAnsi="Times New Roman" w:cs="Times New Roman"/>
                <w:b/>
                <w:bCs/>
              </w:rPr>
            </w:pPr>
            <w:r>
              <w:rPr>
                <w:rFonts w:ascii="Times New Roman" w:hAnsi="Times New Roman" w:cs="Times New Roman"/>
              </w:rPr>
              <w:t>знает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525" w:type="pct"/>
            <w:tcBorders>
              <w:top w:val="single" w:sz="4" w:space="0" w:color="auto"/>
              <w:left w:val="single" w:sz="4" w:space="0" w:color="auto"/>
              <w:bottom w:val="single" w:sz="4" w:space="0" w:color="auto"/>
              <w:right w:val="single" w:sz="4" w:space="0" w:color="auto"/>
            </w:tcBorders>
            <w:hideMark/>
          </w:tcPr>
          <w:p w14:paraId="4D7FE3EB" w14:textId="1E990A26" w:rsidR="00B53782" w:rsidRDefault="00B53782" w:rsidP="00B53782">
            <w:pPr>
              <w:rPr>
                <w:rFonts w:ascii="Times New Roman" w:hAnsi="Times New Roman" w:cs="Times New Roman"/>
                <w:b/>
                <w:bCs/>
              </w:rPr>
            </w:pPr>
            <w:r>
              <w:rPr>
                <w:rFonts w:ascii="Times New Roman" w:hAnsi="Times New Roman" w:cs="Times New Roman"/>
              </w:rPr>
              <w:t xml:space="preserve">Текущий контроль в форме самостоятельной работы по теме   </w:t>
            </w:r>
          </w:p>
        </w:tc>
      </w:tr>
      <w:tr w:rsidR="00B53782" w14:paraId="196C3624"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hideMark/>
          </w:tcPr>
          <w:p w14:paraId="4A005577" w14:textId="76E1D5D0" w:rsidR="00B53782" w:rsidRPr="00B53782" w:rsidRDefault="00B53782" w:rsidP="0006257E">
            <w:pPr>
              <w:rPr>
                <w:rFonts w:ascii="Times New Roman" w:hAnsi="Times New Roman" w:cs="Times New Roman"/>
              </w:rPr>
            </w:pPr>
            <w:r>
              <w:rPr>
                <w:rFonts w:ascii="Times New Roman" w:hAnsi="Times New Roman" w:cs="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921" w:type="pct"/>
            <w:tcBorders>
              <w:top w:val="single" w:sz="4" w:space="0" w:color="auto"/>
              <w:left w:val="single" w:sz="4" w:space="0" w:color="auto"/>
              <w:bottom w:val="single" w:sz="4" w:space="0" w:color="auto"/>
              <w:right w:val="single" w:sz="4" w:space="0" w:color="auto"/>
            </w:tcBorders>
            <w:hideMark/>
          </w:tcPr>
          <w:p w14:paraId="09DB9A43" w14:textId="77777777" w:rsidR="00B53782" w:rsidRDefault="00B53782" w:rsidP="0006257E">
            <w:pPr>
              <w:jc w:val="both"/>
              <w:rPr>
                <w:rFonts w:ascii="Times New Roman" w:hAnsi="Times New Roman" w:cs="Times New Roman"/>
                <w:b/>
                <w:bCs/>
              </w:rPr>
            </w:pPr>
            <w:r>
              <w:rPr>
                <w:rFonts w:ascii="Times New Roman" w:hAnsi="Times New Roman" w:cs="Times New Roman"/>
              </w:rPr>
              <w:t>знает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25" w:type="pct"/>
            <w:tcBorders>
              <w:top w:val="single" w:sz="4" w:space="0" w:color="auto"/>
              <w:left w:val="single" w:sz="4" w:space="0" w:color="auto"/>
              <w:bottom w:val="single" w:sz="4" w:space="0" w:color="auto"/>
              <w:right w:val="single" w:sz="4" w:space="0" w:color="auto"/>
            </w:tcBorders>
            <w:hideMark/>
          </w:tcPr>
          <w:p w14:paraId="48B9C29F" w14:textId="2BA5B366" w:rsidR="00B53782" w:rsidRDefault="00B53782" w:rsidP="00B53782">
            <w:pPr>
              <w:rPr>
                <w:rFonts w:ascii="Times New Roman" w:hAnsi="Times New Roman" w:cs="Times New Roman"/>
                <w:b/>
                <w:bCs/>
              </w:rPr>
            </w:pPr>
            <w:r>
              <w:rPr>
                <w:rFonts w:ascii="Times New Roman" w:hAnsi="Times New Roman" w:cs="Times New Roman"/>
              </w:rPr>
              <w:t xml:space="preserve">Текущий контроль в форме практического задания по темам </w:t>
            </w:r>
          </w:p>
        </w:tc>
      </w:tr>
      <w:tr w:rsidR="00B53782" w14:paraId="184BA441"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hideMark/>
          </w:tcPr>
          <w:p w14:paraId="2FFD18F2" w14:textId="0B64EA58" w:rsidR="00B53782" w:rsidRPr="00B53782" w:rsidRDefault="00B53782" w:rsidP="0006257E">
            <w:pPr>
              <w:rPr>
                <w:rFonts w:ascii="Times New Roman" w:hAnsi="Times New Roman" w:cs="Times New Roman"/>
              </w:rPr>
            </w:pPr>
            <w:r>
              <w:rPr>
                <w:rFonts w:ascii="Times New Roman" w:hAnsi="Times New Roman" w:cs="Times New Roman"/>
              </w:rPr>
              <w:t>основы военной службы и обороны государства</w:t>
            </w:r>
          </w:p>
        </w:tc>
        <w:tc>
          <w:tcPr>
            <w:tcW w:w="1921" w:type="pct"/>
            <w:tcBorders>
              <w:top w:val="single" w:sz="4" w:space="0" w:color="auto"/>
              <w:left w:val="single" w:sz="4" w:space="0" w:color="auto"/>
              <w:bottom w:val="single" w:sz="4" w:space="0" w:color="auto"/>
              <w:right w:val="single" w:sz="4" w:space="0" w:color="auto"/>
            </w:tcBorders>
            <w:hideMark/>
          </w:tcPr>
          <w:p w14:paraId="1BB2CF03" w14:textId="77777777" w:rsidR="00B53782" w:rsidRDefault="00B53782" w:rsidP="0006257E">
            <w:pPr>
              <w:jc w:val="both"/>
              <w:rPr>
                <w:rFonts w:ascii="Times New Roman" w:hAnsi="Times New Roman" w:cs="Times New Roman"/>
                <w:b/>
                <w:bCs/>
              </w:rPr>
            </w:pPr>
            <w:r>
              <w:rPr>
                <w:rFonts w:ascii="Times New Roman" w:hAnsi="Times New Roman" w:cs="Times New Roman"/>
              </w:rPr>
              <w:t>знает основы военной службы и обороны государства;</w:t>
            </w:r>
          </w:p>
        </w:tc>
        <w:tc>
          <w:tcPr>
            <w:tcW w:w="1525" w:type="pct"/>
            <w:tcBorders>
              <w:top w:val="single" w:sz="4" w:space="0" w:color="auto"/>
              <w:left w:val="single" w:sz="4" w:space="0" w:color="auto"/>
              <w:bottom w:val="single" w:sz="4" w:space="0" w:color="auto"/>
              <w:right w:val="single" w:sz="4" w:space="0" w:color="auto"/>
            </w:tcBorders>
            <w:hideMark/>
          </w:tcPr>
          <w:p w14:paraId="35BC6A6D" w14:textId="3EAA2F77" w:rsidR="00B53782" w:rsidRDefault="00B53782" w:rsidP="00B53782">
            <w:pPr>
              <w:rPr>
                <w:rFonts w:ascii="Times New Roman" w:hAnsi="Times New Roman" w:cs="Times New Roman"/>
                <w:b/>
                <w:bCs/>
              </w:rPr>
            </w:pPr>
            <w:r>
              <w:rPr>
                <w:rFonts w:ascii="Times New Roman" w:hAnsi="Times New Roman" w:cs="Times New Roman"/>
              </w:rPr>
              <w:t xml:space="preserve">Текущий контроль в форме самостоятельной работы по темам </w:t>
            </w:r>
          </w:p>
        </w:tc>
      </w:tr>
      <w:tr w:rsidR="00B53782" w14:paraId="5C4E40FF"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hideMark/>
          </w:tcPr>
          <w:p w14:paraId="2D200F1A" w14:textId="39864464" w:rsidR="00B53782" w:rsidRPr="00B53782" w:rsidRDefault="00B53782" w:rsidP="0006257E">
            <w:pPr>
              <w:rPr>
                <w:rFonts w:ascii="Times New Roman" w:hAnsi="Times New Roman" w:cs="Times New Roman"/>
              </w:rPr>
            </w:pPr>
            <w:r>
              <w:rPr>
                <w:rFonts w:ascii="Times New Roman" w:hAnsi="Times New Roman" w:cs="Times New Roman"/>
              </w:rPr>
              <w:t>задачи и основные мероприятия гражданской обороны</w:t>
            </w:r>
          </w:p>
        </w:tc>
        <w:tc>
          <w:tcPr>
            <w:tcW w:w="1921" w:type="pct"/>
            <w:tcBorders>
              <w:top w:val="single" w:sz="4" w:space="0" w:color="auto"/>
              <w:left w:val="single" w:sz="4" w:space="0" w:color="auto"/>
              <w:bottom w:val="single" w:sz="4" w:space="0" w:color="auto"/>
              <w:right w:val="single" w:sz="4" w:space="0" w:color="auto"/>
            </w:tcBorders>
            <w:hideMark/>
          </w:tcPr>
          <w:p w14:paraId="41F02A31" w14:textId="77777777" w:rsidR="00B53782" w:rsidRDefault="00B53782" w:rsidP="0006257E">
            <w:pPr>
              <w:jc w:val="both"/>
              <w:rPr>
                <w:rFonts w:ascii="Times New Roman" w:hAnsi="Times New Roman" w:cs="Times New Roman"/>
                <w:b/>
                <w:bCs/>
              </w:rPr>
            </w:pPr>
            <w:r>
              <w:rPr>
                <w:rFonts w:ascii="Times New Roman" w:hAnsi="Times New Roman" w:cs="Times New Roman"/>
              </w:rPr>
              <w:t>знает задачи и основные мероприятия гражданской обороны;</w:t>
            </w:r>
          </w:p>
        </w:tc>
        <w:tc>
          <w:tcPr>
            <w:tcW w:w="1525" w:type="pct"/>
            <w:tcBorders>
              <w:top w:val="single" w:sz="4" w:space="0" w:color="auto"/>
              <w:left w:val="single" w:sz="4" w:space="0" w:color="auto"/>
              <w:bottom w:val="single" w:sz="4" w:space="0" w:color="auto"/>
              <w:right w:val="single" w:sz="4" w:space="0" w:color="auto"/>
            </w:tcBorders>
            <w:hideMark/>
          </w:tcPr>
          <w:p w14:paraId="358F7A29" w14:textId="2F3128EB" w:rsidR="00B53782" w:rsidRDefault="00B53782" w:rsidP="00B53782">
            <w:pPr>
              <w:rPr>
                <w:rFonts w:ascii="Times New Roman" w:hAnsi="Times New Roman" w:cs="Times New Roman"/>
                <w:b/>
                <w:bCs/>
              </w:rPr>
            </w:pPr>
            <w:r>
              <w:rPr>
                <w:rFonts w:ascii="Times New Roman" w:hAnsi="Times New Roman" w:cs="Times New Roman"/>
              </w:rPr>
              <w:t xml:space="preserve">Текущий контроль в форме практических заданий по темам </w:t>
            </w:r>
          </w:p>
        </w:tc>
      </w:tr>
      <w:tr w:rsidR="00B53782" w14:paraId="1BBAEA0B"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hideMark/>
          </w:tcPr>
          <w:p w14:paraId="7921E4B0" w14:textId="5CC65072" w:rsidR="00B53782" w:rsidRDefault="00B53782" w:rsidP="0006257E">
            <w:pPr>
              <w:rPr>
                <w:rFonts w:ascii="Times New Roman" w:hAnsi="Times New Roman" w:cs="Times New Roman"/>
              </w:rPr>
            </w:pPr>
            <w:r>
              <w:rPr>
                <w:rFonts w:ascii="Times New Roman" w:hAnsi="Times New Roman" w:cs="Times New Roman"/>
              </w:rPr>
              <w:t>способы защиты населения от оружия массового поражения; меры пожарной безопасности и правила безопасного поведения при пожарах</w:t>
            </w:r>
          </w:p>
        </w:tc>
        <w:tc>
          <w:tcPr>
            <w:tcW w:w="1921" w:type="pct"/>
            <w:tcBorders>
              <w:top w:val="single" w:sz="4" w:space="0" w:color="auto"/>
              <w:left w:val="single" w:sz="4" w:space="0" w:color="auto"/>
              <w:bottom w:val="single" w:sz="4" w:space="0" w:color="auto"/>
              <w:right w:val="single" w:sz="4" w:space="0" w:color="auto"/>
            </w:tcBorders>
            <w:hideMark/>
          </w:tcPr>
          <w:p w14:paraId="244F30B2" w14:textId="77777777" w:rsidR="00B53782" w:rsidRDefault="00B53782" w:rsidP="0006257E">
            <w:pPr>
              <w:jc w:val="both"/>
              <w:rPr>
                <w:rFonts w:ascii="Times New Roman" w:hAnsi="Times New Roman" w:cs="Times New Roman"/>
              </w:rPr>
            </w:pPr>
            <w:r>
              <w:rPr>
                <w:rFonts w:ascii="Times New Roman" w:hAnsi="Times New Roman" w:cs="Times New Roman"/>
              </w:rPr>
              <w:t>знает способы защиты населения от оружия массового поражения; меры пожарной безопасности и правила безопасного поведения при пожарах;</w:t>
            </w:r>
          </w:p>
        </w:tc>
        <w:tc>
          <w:tcPr>
            <w:tcW w:w="1525" w:type="pct"/>
            <w:tcBorders>
              <w:top w:val="single" w:sz="4" w:space="0" w:color="auto"/>
              <w:left w:val="single" w:sz="4" w:space="0" w:color="auto"/>
              <w:bottom w:val="single" w:sz="4" w:space="0" w:color="auto"/>
              <w:right w:val="single" w:sz="4" w:space="0" w:color="auto"/>
            </w:tcBorders>
            <w:vAlign w:val="center"/>
            <w:hideMark/>
          </w:tcPr>
          <w:p w14:paraId="0D0BE0C7" w14:textId="270AB7C2" w:rsidR="00B53782" w:rsidRDefault="00B53782" w:rsidP="00B53782">
            <w:pPr>
              <w:rPr>
                <w:rFonts w:ascii="Times New Roman" w:hAnsi="Times New Roman" w:cs="Times New Roman"/>
                <w:b/>
                <w:bCs/>
              </w:rPr>
            </w:pPr>
            <w:r>
              <w:rPr>
                <w:rFonts w:ascii="Times New Roman" w:hAnsi="Times New Roman" w:cs="Times New Roman"/>
              </w:rPr>
              <w:t xml:space="preserve">Экспертная оценка выполнения практических заданий по теме </w:t>
            </w:r>
          </w:p>
        </w:tc>
      </w:tr>
      <w:tr w:rsidR="00B53782" w14:paraId="739A5B95"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3DB27C28" w14:textId="1CAFAC0C" w:rsidR="00B53782" w:rsidRDefault="00B53782" w:rsidP="0006257E">
            <w:pPr>
              <w:rPr>
                <w:rFonts w:ascii="Times New Roman" w:hAnsi="Times New Roman" w:cs="Times New Roman"/>
              </w:rPr>
            </w:pPr>
            <w:r>
              <w:rPr>
                <w:rFonts w:ascii="Times New Roman" w:hAnsi="Times New Roman" w:cs="Times New Roman"/>
              </w:rPr>
              <w:t>организацию и порядок призыва граждан на военную службу и поступления на нее в добровольном порядке</w:t>
            </w:r>
          </w:p>
        </w:tc>
        <w:tc>
          <w:tcPr>
            <w:tcW w:w="1921" w:type="pct"/>
            <w:tcBorders>
              <w:top w:val="single" w:sz="4" w:space="0" w:color="auto"/>
              <w:left w:val="single" w:sz="4" w:space="0" w:color="auto"/>
              <w:bottom w:val="single" w:sz="4" w:space="0" w:color="auto"/>
              <w:right w:val="single" w:sz="4" w:space="0" w:color="auto"/>
            </w:tcBorders>
            <w:vAlign w:val="center"/>
            <w:hideMark/>
          </w:tcPr>
          <w:p w14:paraId="0351DB62" w14:textId="77777777" w:rsidR="00B53782" w:rsidRDefault="00B53782" w:rsidP="0006257E">
            <w:pPr>
              <w:jc w:val="both"/>
              <w:rPr>
                <w:rFonts w:ascii="Times New Roman" w:hAnsi="Times New Roman" w:cs="Times New Roman"/>
              </w:rPr>
            </w:pPr>
            <w:r>
              <w:rPr>
                <w:rFonts w:ascii="Times New Roman" w:hAnsi="Times New Roman" w:cs="Times New Roman"/>
              </w:rPr>
              <w:t>знает организацию и порядок призыва граждан на военную службу и поступления на нее в добровольном порядке;</w:t>
            </w:r>
          </w:p>
        </w:tc>
        <w:tc>
          <w:tcPr>
            <w:tcW w:w="1525" w:type="pct"/>
            <w:tcBorders>
              <w:top w:val="single" w:sz="4" w:space="0" w:color="auto"/>
              <w:left w:val="single" w:sz="4" w:space="0" w:color="auto"/>
              <w:bottom w:val="single" w:sz="4" w:space="0" w:color="auto"/>
              <w:right w:val="single" w:sz="4" w:space="0" w:color="auto"/>
            </w:tcBorders>
            <w:hideMark/>
          </w:tcPr>
          <w:p w14:paraId="7659F1B3" w14:textId="23F6328E" w:rsidR="00B53782" w:rsidRDefault="00B53782" w:rsidP="00B53782">
            <w:pPr>
              <w:rPr>
                <w:rFonts w:ascii="Times New Roman" w:hAnsi="Times New Roman" w:cs="Times New Roman"/>
                <w:b/>
                <w:bCs/>
              </w:rPr>
            </w:pPr>
            <w:r>
              <w:rPr>
                <w:rFonts w:ascii="Times New Roman" w:hAnsi="Times New Roman" w:cs="Times New Roman"/>
              </w:rPr>
              <w:t xml:space="preserve">Экспертная оценка выполнения практических заданий по темам </w:t>
            </w:r>
          </w:p>
        </w:tc>
      </w:tr>
      <w:tr w:rsidR="00B53782" w14:paraId="70F9E813"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39F8A47C" w14:textId="31BA1E04" w:rsidR="00B53782" w:rsidRDefault="00B53782" w:rsidP="0006257E">
            <w:pPr>
              <w:rPr>
                <w:rFonts w:ascii="Times New Roman" w:hAnsi="Times New Roman" w:cs="Times New Roman"/>
              </w:rPr>
            </w:pPr>
            <w:r>
              <w:rPr>
                <w:rFonts w:ascii="Times New Roman" w:hAnsi="Times New Roman" w:cs="Times New Roman"/>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c>
          <w:tcPr>
            <w:tcW w:w="1921" w:type="pct"/>
            <w:tcBorders>
              <w:top w:val="single" w:sz="4" w:space="0" w:color="auto"/>
              <w:left w:val="single" w:sz="4" w:space="0" w:color="auto"/>
              <w:bottom w:val="single" w:sz="4" w:space="0" w:color="auto"/>
              <w:right w:val="single" w:sz="4" w:space="0" w:color="auto"/>
            </w:tcBorders>
            <w:hideMark/>
          </w:tcPr>
          <w:p w14:paraId="12CB0B22" w14:textId="77777777" w:rsidR="00B53782" w:rsidRDefault="00B53782" w:rsidP="0006257E">
            <w:pPr>
              <w:rPr>
                <w:rFonts w:ascii="Times New Roman" w:hAnsi="Times New Roman" w:cs="Times New Roman"/>
              </w:rPr>
            </w:pPr>
            <w:r>
              <w:rPr>
                <w:rFonts w:ascii="Times New Roman" w:hAnsi="Times New Roman" w:cs="Times New Roman"/>
              </w:rPr>
              <w:t>знает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tc>
        <w:tc>
          <w:tcPr>
            <w:tcW w:w="1525" w:type="pct"/>
            <w:tcBorders>
              <w:top w:val="single" w:sz="4" w:space="0" w:color="auto"/>
              <w:left w:val="single" w:sz="4" w:space="0" w:color="auto"/>
              <w:bottom w:val="single" w:sz="4" w:space="0" w:color="auto"/>
              <w:right w:val="single" w:sz="4" w:space="0" w:color="auto"/>
            </w:tcBorders>
            <w:hideMark/>
          </w:tcPr>
          <w:p w14:paraId="1276C1EA" w14:textId="0402E157" w:rsidR="00B53782" w:rsidRDefault="00B53782" w:rsidP="00B53782">
            <w:pPr>
              <w:rPr>
                <w:rFonts w:ascii="Times New Roman" w:hAnsi="Times New Roman" w:cs="Times New Roman"/>
                <w:b/>
                <w:bCs/>
              </w:rPr>
            </w:pPr>
            <w:r>
              <w:rPr>
                <w:rFonts w:ascii="Times New Roman" w:hAnsi="Times New Roman" w:cs="Times New Roman"/>
              </w:rPr>
              <w:t xml:space="preserve">Текущий контроль в форме самостоятельной работы по темам </w:t>
            </w:r>
          </w:p>
        </w:tc>
      </w:tr>
      <w:tr w:rsidR="00B53782" w14:paraId="0D3E89B0"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0EACD49C" w14:textId="71E59566" w:rsidR="00B53782" w:rsidRDefault="00B53782" w:rsidP="0006257E">
            <w:pPr>
              <w:rPr>
                <w:rFonts w:ascii="Times New Roman" w:hAnsi="Times New Roman" w:cs="Times New Roman"/>
              </w:rPr>
            </w:pPr>
            <w:r>
              <w:rPr>
                <w:rFonts w:ascii="Times New Roman" w:hAnsi="Times New Roman" w:cs="Times New Roman"/>
              </w:rPr>
              <w:t xml:space="preserve">область применения получаемых профессиональных знаний при исполнении </w:t>
            </w:r>
            <w:r>
              <w:rPr>
                <w:rFonts w:ascii="Times New Roman" w:hAnsi="Times New Roman" w:cs="Times New Roman"/>
              </w:rPr>
              <w:lastRenderedPageBreak/>
              <w:t>обязанностей военной службы</w:t>
            </w:r>
          </w:p>
        </w:tc>
        <w:tc>
          <w:tcPr>
            <w:tcW w:w="1921" w:type="pct"/>
            <w:tcBorders>
              <w:top w:val="single" w:sz="4" w:space="0" w:color="auto"/>
              <w:left w:val="single" w:sz="4" w:space="0" w:color="auto"/>
              <w:bottom w:val="single" w:sz="4" w:space="0" w:color="auto"/>
              <w:right w:val="single" w:sz="4" w:space="0" w:color="auto"/>
            </w:tcBorders>
            <w:vAlign w:val="center"/>
            <w:hideMark/>
          </w:tcPr>
          <w:p w14:paraId="17652530" w14:textId="77777777" w:rsidR="00B53782" w:rsidRDefault="00B53782" w:rsidP="0006257E">
            <w:pPr>
              <w:jc w:val="both"/>
              <w:rPr>
                <w:rFonts w:ascii="Times New Roman" w:hAnsi="Times New Roman" w:cs="Times New Roman"/>
              </w:rPr>
            </w:pPr>
            <w:r>
              <w:rPr>
                <w:rFonts w:ascii="Times New Roman" w:hAnsi="Times New Roman" w:cs="Times New Roman"/>
              </w:rPr>
              <w:lastRenderedPageBreak/>
              <w:t>знает область применения получаемых профессиональных знаний при исполнении обязанностей военной службы;</w:t>
            </w:r>
          </w:p>
        </w:tc>
        <w:tc>
          <w:tcPr>
            <w:tcW w:w="1525" w:type="pct"/>
            <w:tcBorders>
              <w:top w:val="single" w:sz="4" w:space="0" w:color="auto"/>
              <w:left w:val="single" w:sz="4" w:space="0" w:color="auto"/>
              <w:bottom w:val="single" w:sz="4" w:space="0" w:color="auto"/>
              <w:right w:val="single" w:sz="4" w:space="0" w:color="auto"/>
            </w:tcBorders>
            <w:hideMark/>
          </w:tcPr>
          <w:p w14:paraId="1E5064FA" w14:textId="619741D4" w:rsidR="00B53782" w:rsidRDefault="00B53782" w:rsidP="00B53782">
            <w:pPr>
              <w:rPr>
                <w:rFonts w:ascii="Times New Roman" w:hAnsi="Times New Roman" w:cs="Times New Roman"/>
                <w:b/>
                <w:bCs/>
              </w:rPr>
            </w:pPr>
            <w:r>
              <w:rPr>
                <w:rFonts w:ascii="Times New Roman" w:hAnsi="Times New Roman" w:cs="Times New Roman"/>
              </w:rPr>
              <w:t xml:space="preserve">Текущий контроль в форме практических заданий и самостоятельных работ по темам </w:t>
            </w:r>
          </w:p>
        </w:tc>
      </w:tr>
      <w:tr w:rsidR="00B53782" w14:paraId="7F593524"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0904B1E9" w14:textId="2A11769F" w:rsidR="00B53782" w:rsidRDefault="00B53782" w:rsidP="0006257E">
            <w:pPr>
              <w:rPr>
                <w:rFonts w:ascii="Times New Roman" w:hAnsi="Times New Roman" w:cs="Times New Roman"/>
              </w:rPr>
            </w:pPr>
            <w:r>
              <w:rPr>
                <w:rFonts w:ascii="Times New Roman" w:hAnsi="Times New Roman" w:cs="Times New Roman"/>
              </w:rPr>
              <w:t>порядок и правила оказания первой помощи пострадавшим</w:t>
            </w:r>
          </w:p>
        </w:tc>
        <w:tc>
          <w:tcPr>
            <w:tcW w:w="1921" w:type="pct"/>
            <w:tcBorders>
              <w:top w:val="single" w:sz="4" w:space="0" w:color="auto"/>
              <w:left w:val="single" w:sz="4" w:space="0" w:color="auto"/>
              <w:bottom w:val="single" w:sz="4" w:space="0" w:color="auto"/>
              <w:right w:val="single" w:sz="4" w:space="0" w:color="auto"/>
            </w:tcBorders>
            <w:vAlign w:val="center"/>
            <w:hideMark/>
          </w:tcPr>
          <w:p w14:paraId="1429DED6" w14:textId="77777777" w:rsidR="00B53782" w:rsidRDefault="00B53782" w:rsidP="0006257E">
            <w:pPr>
              <w:jc w:val="both"/>
              <w:rPr>
                <w:rFonts w:ascii="Times New Roman" w:hAnsi="Times New Roman" w:cs="Times New Roman"/>
              </w:rPr>
            </w:pPr>
            <w:r>
              <w:rPr>
                <w:rFonts w:ascii="Times New Roman" w:hAnsi="Times New Roman" w:cs="Times New Roman"/>
              </w:rPr>
              <w:t>знает порядок и правила оказания первой помощи пострадавшим</w:t>
            </w:r>
          </w:p>
        </w:tc>
        <w:tc>
          <w:tcPr>
            <w:tcW w:w="1525" w:type="pct"/>
            <w:tcBorders>
              <w:top w:val="single" w:sz="4" w:space="0" w:color="auto"/>
              <w:left w:val="single" w:sz="4" w:space="0" w:color="auto"/>
              <w:bottom w:val="single" w:sz="4" w:space="0" w:color="auto"/>
              <w:right w:val="single" w:sz="4" w:space="0" w:color="auto"/>
            </w:tcBorders>
            <w:hideMark/>
          </w:tcPr>
          <w:p w14:paraId="25566B25" w14:textId="7C7A22E7" w:rsidR="00B53782" w:rsidRDefault="00B53782" w:rsidP="00B53782">
            <w:pPr>
              <w:rPr>
                <w:rFonts w:ascii="Times New Roman" w:hAnsi="Times New Roman" w:cs="Times New Roman"/>
                <w:b/>
                <w:bCs/>
              </w:rPr>
            </w:pPr>
            <w:r>
              <w:rPr>
                <w:rFonts w:ascii="Times New Roman" w:hAnsi="Times New Roman" w:cs="Times New Roman"/>
              </w:rPr>
              <w:t xml:space="preserve">Текущий контроль в форме практических заданий по теме </w:t>
            </w:r>
          </w:p>
        </w:tc>
      </w:tr>
      <w:tr w:rsidR="00B53782" w:rsidRPr="00B53782" w14:paraId="34C414F1" w14:textId="77777777" w:rsidTr="002639B6">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D64880D" w14:textId="0DE0300F" w:rsidR="00B53782" w:rsidRPr="00B53782" w:rsidRDefault="00B53782" w:rsidP="0006257E">
            <w:pPr>
              <w:rPr>
                <w:rFonts w:ascii="Times New Roman" w:hAnsi="Times New Roman" w:cs="Times New Roman"/>
                <w:i/>
              </w:rPr>
            </w:pPr>
            <w:r w:rsidRPr="00B53782">
              <w:rPr>
                <w:rFonts w:ascii="Times New Roman" w:hAnsi="Times New Roman" w:cs="Times New Roman"/>
                <w:i/>
              </w:rPr>
              <w:t>Умеет:</w:t>
            </w:r>
          </w:p>
        </w:tc>
      </w:tr>
      <w:tr w:rsidR="00B53782" w14:paraId="684C6920"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49F68CD8" w14:textId="1F69316A" w:rsidR="00B53782" w:rsidRDefault="00B53782" w:rsidP="00B53782">
            <w:pPr>
              <w:rPr>
                <w:rFonts w:ascii="Times New Roman" w:hAnsi="Times New Roman" w:cs="Times New Roman"/>
              </w:rPr>
            </w:pPr>
            <w:r>
              <w:rPr>
                <w:rFonts w:ascii="Times New Roman" w:hAnsi="Times New Roman" w:cs="Times New Roman"/>
              </w:rPr>
              <w:t>организовывать и проводить мероприятия по защите работающих и населения от негативных воздействий чрезвычайных ситуаций</w:t>
            </w:r>
          </w:p>
        </w:tc>
        <w:tc>
          <w:tcPr>
            <w:tcW w:w="1921" w:type="pct"/>
            <w:tcBorders>
              <w:top w:val="single" w:sz="4" w:space="0" w:color="auto"/>
              <w:left w:val="single" w:sz="4" w:space="0" w:color="auto"/>
              <w:bottom w:val="single" w:sz="4" w:space="0" w:color="auto"/>
              <w:right w:val="single" w:sz="4" w:space="0" w:color="auto"/>
            </w:tcBorders>
            <w:hideMark/>
          </w:tcPr>
          <w:p w14:paraId="1286228C" w14:textId="77777777" w:rsidR="00B53782" w:rsidRDefault="00B53782" w:rsidP="0006257E">
            <w:pPr>
              <w:jc w:val="both"/>
              <w:rPr>
                <w:rFonts w:ascii="Times New Roman" w:hAnsi="Times New Roman" w:cs="Times New Roman"/>
              </w:rPr>
            </w:pPr>
            <w:r>
              <w:rPr>
                <w:rFonts w:ascii="Times New Roman" w:hAnsi="Times New Roman" w:cs="Times New Roman"/>
              </w:rPr>
              <w:t>организовывает и проводит мероприятия по защите работающих и населения от негативных воздействий чрезвычайных ситуаций;</w:t>
            </w:r>
          </w:p>
        </w:tc>
        <w:tc>
          <w:tcPr>
            <w:tcW w:w="1525" w:type="pct"/>
            <w:tcBorders>
              <w:top w:val="single" w:sz="4" w:space="0" w:color="auto"/>
              <w:left w:val="single" w:sz="4" w:space="0" w:color="auto"/>
              <w:bottom w:val="single" w:sz="4" w:space="0" w:color="auto"/>
              <w:right w:val="single" w:sz="4" w:space="0" w:color="auto"/>
            </w:tcBorders>
            <w:hideMark/>
          </w:tcPr>
          <w:p w14:paraId="3EE813CD" w14:textId="035707FB" w:rsidR="00B53782" w:rsidRDefault="00B53782" w:rsidP="00B53782">
            <w:pPr>
              <w:rPr>
                <w:rFonts w:ascii="Times New Roman" w:hAnsi="Times New Roman" w:cs="Times New Roman"/>
                <w:b/>
                <w:bCs/>
              </w:rPr>
            </w:pPr>
            <w:r>
              <w:rPr>
                <w:rFonts w:ascii="Times New Roman" w:hAnsi="Times New Roman" w:cs="Times New Roman"/>
              </w:rPr>
              <w:t>Текущий контроль в форме практических заданий и самостоятельных работ по темам</w:t>
            </w:r>
          </w:p>
        </w:tc>
      </w:tr>
      <w:tr w:rsidR="00B53782" w14:paraId="6AE9BFB1"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12FE6E5E" w14:textId="306BA13C" w:rsidR="00B53782" w:rsidRDefault="00B53782" w:rsidP="0006257E">
            <w:pPr>
              <w:rPr>
                <w:rFonts w:ascii="Times New Roman" w:hAnsi="Times New Roman" w:cs="Times New Roman"/>
              </w:rPr>
            </w:pPr>
            <w:r>
              <w:rPr>
                <w:rFonts w:ascii="Times New Roman" w:hAnsi="Times New Roman" w:cs="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921" w:type="pct"/>
            <w:tcBorders>
              <w:top w:val="single" w:sz="4" w:space="0" w:color="auto"/>
              <w:left w:val="single" w:sz="4" w:space="0" w:color="auto"/>
              <w:bottom w:val="single" w:sz="4" w:space="0" w:color="auto"/>
              <w:right w:val="single" w:sz="4" w:space="0" w:color="auto"/>
            </w:tcBorders>
            <w:hideMark/>
          </w:tcPr>
          <w:p w14:paraId="45DCD14F" w14:textId="77777777" w:rsidR="00B53782" w:rsidRDefault="00B53782" w:rsidP="0006257E">
            <w:pPr>
              <w:jc w:val="both"/>
              <w:rPr>
                <w:rFonts w:ascii="Times New Roman" w:hAnsi="Times New Roman" w:cs="Times New Roman"/>
              </w:rPr>
            </w:pPr>
            <w:r>
              <w:rPr>
                <w:rFonts w:ascii="Times New Roman" w:hAnsi="Times New Roman" w:cs="Times New Roman"/>
              </w:rPr>
              <w:t>предпринимает профилактические меры для снижения уровня опасностей различного вида и их последствий в профессиональной деятельности и быту;</w:t>
            </w:r>
          </w:p>
        </w:tc>
        <w:tc>
          <w:tcPr>
            <w:tcW w:w="1525" w:type="pct"/>
            <w:tcBorders>
              <w:top w:val="single" w:sz="4" w:space="0" w:color="auto"/>
              <w:left w:val="single" w:sz="4" w:space="0" w:color="auto"/>
              <w:bottom w:val="single" w:sz="4" w:space="0" w:color="auto"/>
              <w:right w:val="single" w:sz="4" w:space="0" w:color="auto"/>
            </w:tcBorders>
            <w:hideMark/>
          </w:tcPr>
          <w:p w14:paraId="43569047" w14:textId="50148D50" w:rsidR="00B53782" w:rsidRDefault="00B53782" w:rsidP="00B53782">
            <w:pPr>
              <w:rPr>
                <w:rFonts w:ascii="Times New Roman" w:hAnsi="Times New Roman" w:cs="Times New Roman"/>
                <w:b/>
                <w:bCs/>
              </w:rPr>
            </w:pPr>
            <w:r>
              <w:rPr>
                <w:rFonts w:ascii="Times New Roman" w:hAnsi="Times New Roman" w:cs="Times New Roman"/>
              </w:rPr>
              <w:t>Текущий контроль в форме практических заданий и самостоятельной работы по теме</w:t>
            </w:r>
          </w:p>
        </w:tc>
      </w:tr>
      <w:tr w:rsidR="00B53782" w14:paraId="13D22057"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44788A0D" w14:textId="1160AABD" w:rsidR="00B53782" w:rsidRDefault="00B53782" w:rsidP="0006257E">
            <w:pPr>
              <w:rPr>
                <w:rFonts w:ascii="Times New Roman" w:hAnsi="Times New Roman" w:cs="Times New Roman"/>
              </w:rPr>
            </w:pPr>
            <w:r>
              <w:rPr>
                <w:rFonts w:ascii="Times New Roman" w:hAnsi="Times New Roman" w:cs="Times New Roman"/>
              </w:rPr>
              <w:t>использовать средства индивидуальной и коллективной защиты от оружия массового поражения; применять первичные средства пожаротушения</w:t>
            </w:r>
          </w:p>
        </w:tc>
        <w:tc>
          <w:tcPr>
            <w:tcW w:w="1921" w:type="pct"/>
            <w:tcBorders>
              <w:top w:val="single" w:sz="4" w:space="0" w:color="auto"/>
              <w:left w:val="single" w:sz="4" w:space="0" w:color="auto"/>
              <w:bottom w:val="single" w:sz="4" w:space="0" w:color="auto"/>
              <w:right w:val="single" w:sz="4" w:space="0" w:color="auto"/>
            </w:tcBorders>
            <w:hideMark/>
          </w:tcPr>
          <w:p w14:paraId="5F54E352" w14:textId="77777777" w:rsidR="00B53782" w:rsidRDefault="00B53782" w:rsidP="0006257E">
            <w:pPr>
              <w:jc w:val="both"/>
              <w:rPr>
                <w:rFonts w:ascii="Times New Roman" w:hAnsi="Times New Roman" w:cs="Times New Roman"/>
              </w:rPr>
            </w:pPr>
            <w:r>
              <w:rPr>
                <w:rFonts w:ascii="Times New Roman" w:hAnsi="Times New Roman" w:cs="Times New Roman"/>
              </w:rPr>
              <w:t>использует средства индивидуальной и коллективной защиты от оружия массового поражения; применяет первичные средства пожаротушения;</w:t>
            </w:r>
          </w:p>
        </w:tc>
        <w:tc>
          <w:tcPr>
            <w:tcW w:w="1525" w:type="pct"/>
            <w:tcBorders>
              <w:top w:val="single" w:sz="4" w:space="0" w:color="auto"/>
              <w:left w:val="single" w:sz="4" w:space="0" w:color="auto"/>
              <w:bottom w:val="single" w:sz="4" w:space="0" w:color="auto"/>
              <w:right w:val="single" w:sz="4" w:space="0" w:color="auto"/>
            </w:tcBorders>
            <w:hideMark/>
          </w:tcPr>
          <w:p w14:paraId="56A1AF62" w14:textId="0F84FD35" w:rsidR="00B53782" w:rsidRDefault="00B53782" w:rsidP="00B53782">
            <w:pPr>
              <w:rPr>
                <w:rFonts w:ascii="Times New Roman" w:hAnsi="Times New Roman" w:cs="Times New Roman"/>
                <w:b/>
                <w:bCs/>
              </w:rPr>
            </w:pPr>
            <w:r>
              <w:rPr>
                <w:rFonts w:ascii="Times New Roman" w:hAnsi="Times New Roman" w:cs="Times New Roman"/>
              </w:rPr>
              <w:t xml:space="preserve">Экспертная оценка выполнения практического </w:t>
            </w:r>
            <w:proofErr w:type="gramStart"/>
            <w:r>
              <w:rPr>
                <w:rFonts w:ascii="Times New Roman" w:hAnsi="Times New Roman" w:cs="Times New Roman"/>
              </w:rPr>
              <w:t>задания  по</w:t>
            </w:r>
            <w:proofErr w:type="gramEnd"/>
            <w:r>
              <w:rPr>
                <w:rFonts w:ascii="Times New Roman" w:hAnsi="Times New Roman" w:cs="Times New Roman"/>
              </w:rPr>
              <w:t xml:space="preserve"> теме</w:t>
            </w:r>
          </w:p>
        </w:tc>
      </w:tr>
      <w:tr w:rsidR="00B53782" w14:paraId="28ABF784"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48235C6D" w14:textId="4E7B47BA" w:rsidR="00B53782" w:rsidRDefault="00B53782" w:rsidP="0006257E">
            <w:pPr>
              <w:rPr>
                <w:rFonts w:ascii="Times New Roman" w:hAnsi="Times New Roman" w:cs="Times New Roman"/>
              </w:rPr>
            </w:pPr>
            <w:r>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профессии</w:t>
            </w:r>
          </w:p>
        </w:tc>
        <w:tc>
          <w:tcPr>
            <w:tcW w:w="1921" w:type="pct"/>
            <w:tcBorders>
              <w:top w:val="single" w:sz="4" w:space="0" w:color="auto"/>
              <w:left w:val="single" w:sz="4" w:space="0" w:color="auto"/>
              <w:bottom w:val="single" w:sz="4" w:space="0" w:color="auto"/>
              <w:right w:val="single" w:sz="4" w:space="0" w:color="auto"/>
            </w:tcBorders>
            <w:hideMark/>
          </w:tcPr>
          <w:p w14:paraId="0F9D9D03" w14:textId="77777777" w:rsidR="00B53782" w:rsidRDefault="00B53782" w:rsidP="0006257E">
            <w:pPr>
              <w:jc w:val="both"/>
              <w:rPr>
                <w:rFonts w:ascii="Times New Roman" w:hAnsi="Times New Roman" w:cs="Times New Roman"/>
              </w:rPr>
            </w:pPr>
            <w:r>
              <w:rPr>
                <w:rFonts w:ascii="Times New Roman" w:hAnsi="Times New Roman" w:cs="Times New Roman"/>
              </w:rPr>
              <w:t>ориентируется в перечне военно-учетных специальностей и самостоятельно определяет среди них родственные полученной профессии;</w:t>
            </w:r>
          </w:p>
        </w:tc>
        <w:tc>
          <w:tcPr>
            <w:tcW w:w="1525" w:type="pct"/>
            <w:tcBorders>
              <w:top w:val="single" w:sz="4" w:space="0" w:color="auto"/>
              <w:left w:val="single" w:sz="4" w:space="0" w:color="auto"/>
              <w:bottom w:val="single" w:sz="4" w:space="0" w:color="auto"/>
              <w:right w:val="single" w:sz="4" w:space="0" w:color="auto"/>
            </w:tcBorders>
            <w:hideMark/>
          </w:tcPr>
          <w:p w14:paraId="2C9D46A5" w14:textId="7FE6F4C2" w:rsidR="00B53782" w:rsidRDefault="00B53782" w:rsidP="00B53782">
            <w:pPr>
              <w:rPr>
                <w:rFonts w:ascii="Times New Roman" w:hAnsi="Times New Roman" w:cs="Times New Roman"/>
                <w:b/>
                <w:bCs/>
              </w:rPr>
            </w:pPr>
            <w:r>
              <w:rPr>
                <w:rFonts w:ascii="Times New Roman" w:hAnsi="Times New Roman" w:cs="Times New Roman"/>
              </w:rPr>
              <w:t>Текущий контроль в форме практических заданий и самостоятельной работы по теме</w:t>
            </w:r>
          </w:p>
        </w:tc>
      </w:tr>
      <w:tr w:rsidR="00B53782" w14:paraId="43254982"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16EE98BB" w14:textId="565E0574" w:rsidR="00B53782" w:rsidRDefault="00B53782" w:rsidP="0006257E">
            <w:pPr>
              <w:rPr>
                <w:rFonts w:ascii="Times New Roman" w:hAnsi="Times New Roman" w:cs="Times New Roman"/>
              </w:rPr>
            </w:pPr>
            <w:r>
              <w:rPr>
                <w:rFonts w:ascii="Times New Roman"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1921" w:type="pct"/>
            <w:tcBorders>
              <w:top w:val="single" w:sz="4" w:space="0" w:color="auto"/>
              <w:left w:val="single" w:sz="4" w:space="0" w:color="auto"/>
              <w:bottom w:val="single" w:sz="4" w:space="0" w:color="auto"/>
              <w:right w:val="single" w:sz="4" w:space="0" w:color="auto"/>
            </w:tcBorders>
            <w:hideMark/>
          </w:tcPr>
          <w:p w14:paraId="5A65F980" w14:textId="77777777" w:rsidR="00B53782" w:rsidRDefault="00B53782" w:rsidP="0006257E">
            <w:pPr>
              <w:jc w:val="both"/>
              <w:rPr>
                <w:rFonts w:ascii="Times New Roman" w:hAnsi="Times New Roman" w:cs="Times New Roman"/>
              </w:rPr>
            </w:pPr>
            <w:r>
              <w:rPr>
                <w:rFonts w:ascii="Times New Roman" w:hAnsi="Times New Roman" w:cs="Times New Roman"/>
              </w:rPr>
              <w:t>применяет профессиональные знания в ходе исполнения обязанностей военной службы на воинских должностях в соответствии с полученной профессией;</w:t>
            </w:r>
          </w:p>
        </w:tc>
        <w:tc>
          <w:tcPr>
            <w:tcW w:w="1525" w:type="pct"/>
            <w:tcBorders>
              <w:top w:val="single" w:sz="4" w:space="0" w:color="auto"/>
              <w:left w:val="single" w:sz="4" w:space="0" w:color="auto"/>
              <w:bottom w:val="single" w:sz="4" w:space="0" w:color="auto"/>
              <w:right w:val="single" w:sz="4" w:space="0" w:color="auto"/>
            </w:tcBorders>
            <w:hideMark/>
          </w:tcPr>
          <w:p w14:paraId="15218CDA" w14:textId="45CFBAB7" w:rsidR="00B53782" w:rsidRDefault="00B53782" w:rsidP="00B53782">
            <w:pPr>
              <w:rPr>
                <w:rFonts w:ascii="Times New Roman" w:hAnsi="Times New Roman" w:cs="Times New Roman"/>
                <w:b/>
                <w:bCs/>
              </w:rPr>
            </w:pPr>
            <w:r>
              <w:rPr>
                <w:rFonts w:ascii="Times New Roman" w:hAnsi="Times New Roman" w:cs="Times New Roman"/>
              </w:rPr>
              <w:t>Текущий контроль в форме практических заданий и самостоятельной работы по теме</w:t>
            </w:r>
          </w:p>
        </w:tc>
      </w:tr>
      <w:tr w:rsidR="00B53782" w14:paraId="1416F569"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3487C91C" w14:textId="5C6B5E6F" w:rsidR="00B53782" w:rsidRDefault="00B53782" w:rsidP="0006257E">
            <w:pPr>
              <w:rPr>
                <w:rFonts w:ascii="Times New Roman" w:hAnsi="Times New Roman" w:cs="Times New Roman"/>
              </w:rPr>
            </w:pPr>
            <w:r>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tc>
        <w:tc>
          <w:tcPr>
            <w:tcW w:w="1921" w:type="pct"/>
            <w:tcBorders>
              <w:top w:val="single" w:sz="4" w:space="0" w:color="auto"/>
              <w:left w:val="single" w:sz="4" w:space="0" w:color="auto"/>
              <w:bottom w:val="single" w:sz="4" w:space="0" w:color="auto"/>
              <w:right w:val="single" w:sz="4" w:space="0" w:color="auto"/>
            </w:tcBorders>
            <w:hideMark/>
          </w:tcPr>
          <w:p w14:paraId="583AFC54" w14:textId="77777777" w:rsidR="00B53782" w:rsidRDefault="00B53782" w:rsidP="0006257E">
            <w:pPr>
              <w:jc w:val="both"/>
              <w:rPr>
                <w:rFonts w:ascii="Times New Roman" w:hAnsi="Times New Roman" w:cs="Times New Roman"/>
              </w:rPr>
            </w:pPr>
            <w:r>
              <w:rPr>
                <w:rFonts w:ascii="Times New Roman" w:hAnsi="Times New Roman" w:cs="Times New Roman"/>
              </w:rPr>
              <w:t>владеет способами бесконфликтного общения и саморегуляции в повседневной деятельности и экстремальных условиях военной службы;</w:t>
            </w:r>
          </w:p>
        </w:tc>
        <w:tc>
          <w:tcPr>
            <w:tcW w:w="1525" w:type="pct"/>
            <w:tcBorders>
              <w:top w:val="single" w:sz="4" w:space="0" w:color="auto"/>
              <w:left w:val="single" w:sz="4" w:space="0" w:color="auto"/>
              <w:bottom w:val="single" w:sz="4" w:space="0" w:color="auto"/>
              <w:right w:val="single" w:sz="4" w:space="0" w:color="auto"/>
            </w:tcBorders>
            <w:hideMark/>
          </w:tcPr>
          <w:p w14:paraId="69EF1574" w14:textId="00FBDAA6" w:rsidR="00B53782" w:rsidRDefault="00B53782" w:rsidP="00B53782">
            <w:pPr>
              <w:rPr>
                <w:rFonts w:ascii="Times New Roman" w:hAnsi="Times New Roman" w:cs="Times New Roman"/>
                <w:b/>
                <w:bCs/>
              </w:rPr>
            </w:pPr>
            <w:r>
              <w:rPr>
                <w:rFonts w:ascii="Times New Roman" w:hAnsi="Times New Roman" w:cs="Times New Roman"/>
              </w:rPr>
              <w:t>Текущий контроль в форме практических заданий и самостоятельной работы по теме</w:t>
            </w:r>
          </w:p>
        </w:tc>
      </w:tr>
      <w:tr w:rsidR="00B53782" w14:paraId="446E3F1C" w14:textId="77777777" w:rsidTr="002639B6">
        <w:trPr>
          <w:gridAfter w:val="1"/>
          <w:wAfter w:w="4" w:type="pct"/>
        </w:trPr>
        <w:tc>
          <w:tcPr>
            <w:tcW w:w="1550" w:type="pct"/>
            <w:tcBorders>
              <w:top w:val="single" w:sz="4" w:space="0" w:color="auto"/>
              <w:left w:val="single" w:sz="4" w:space="0" w:color="auto"/>
              <w:bottom w:val="single" w:sz="4" w:space="0" w:color="auto"/>
              <w:right w:val="single" w:sz="4" w:space="0" w:color="auto"/>
            </w:tcBorders>
            <w:vAlign w:val="center"/>
            <w:hideMark/>
          </w:tcPr>
          <w:p w14:paraId="3152C69B" w14:textId="3B6DB561" w:rsidR="00B53782" w:rsidRDefault="00B53782" w:rsidP="0006257E">
            <w:pPr>
              <w:rPr>
                <w:rFonts w:ascii="Times New Roman" w:hAnsi="Times New Roman" w:cs="Times New Roman"/>
              </w:rPr>
            </w:pPr>
            <w:r>
              <w:rPr>
                <w:rFonts w:ascii="Times New Roman" w:hAnsi="Times New Roman" w:cs="Times New Roman"/>
              </w:rPr>
              <w:t>оказывать первую помощь пострадавшим</w:t>
            </w:r>
          </w:p>
        </w:tc>
        <w:tc>
          <w:tcPr>
            <w:tcW w:w="1921" w:type="pct"/>
            <w:tcBorders>
              <w:top w:val="single" w:sz="4" w:space="0" w:color="auto"/>
              <w:left w:val="single" w:sz="4" w:space="0" w:color="auto"/>
              <w:bottom w:val="single" w:sz="4" w:space="0" w:color="auto"/>
              <w:right w:val="single" w:sz="4" w:space="0" w:color="auto"/>
            </w:tcBorders>
            <w:hideMark/>
          </w:tcPr>
          <w:p w14:paraId="4F99F6E8" w14:textId="77777777" w:rsidR="00B53782" w:rsidRDefault="00B53782" w:rsidP="0006257E">
            <w:pPr>
              <w:jc w:val="both"/>
              <w:rPr>
                <w:rFonts w:ascii="Times New Roman" w:hAnsi="Times New Roman" w:cs="Times New Roman"/>
              </w:rPr>
            </w:pPr>
            <w:r>
              <w:rPr>
                <w:rFonts w:ascii="Times New Roman" w:hAnsi="Times New Roman" w:cs="Times New Roman"/>
              </w:rPr>
              <w:t>оказывает первую помощь пострадавшим</w:t>
            </w:r>
          </w:p>
        </w:tc>
        <w:tc>
          <w:tcPr>
            <w:tcW w:w="1525" w:type="pct"/>
            <w:tcBorders>
              <w:top w:val="single" w:sz="4" w:space="0" w:color="auto"/>
              <w:left w:val="single" w:sz="4" w:space="0" w:color="auto"/>
              <w:bottom w:val="single" w:sz="4" w:space="0" w:color="auto"/>
              <w:right w:val="single" w:sz="4" w:space="0" w:color="auto"/>
            </w:tcBorders>
            <w:hideMark/>
          </w:tcPr>
          <w:p w14:paraId="60A210E0" w14:textId="4839F13F" w:rsidR="00B53782" w:rsidRDefault="00B53782" w:rsidP="00B53782">
            <w:pPr>
              <w:rPr>
                <w:rFonts w:ascii="Times New Roman" w:hAnsi="Times New Roman" w:cs="Times New Roman"/>
                <w:b/>
                <w:bCs/>
              </w:rPr>
            </w:pPr>
            <w:r>
              <w:rPr>
                <w:rFonts w:ascii="Times New Roman" w:hAnsi="Times New Roman" w:cs="Times New Roman"/>
              </w:rPr>
              <w:t>Текущий контроль в форме практических заданий по теме</w:t>
            </w:r>
          </w:p>
        </w:tc>
      </w:tr>
    </w:tbl>
    <w:p w14:paraId="13757F44" w14:textId="0AFADE7C" w:rsidR="007318E1" w:rsidRDefault="007318E1" w:rsidP="002639B6">
      <w:pPr>
        <w:rPr>
          <w:rFonts w:ascii="Times New Roman" w:hAnsi="Times New Roman" w:cs="Times New Roman"/>
          <w:b/>
          <w:bCs/>
          <w:sz w:val="24"/>
          <w:szCs w:val="24"/>
        </w:rPr>
      </w:pPr>
    </w:p>
    <w:sectPr w:rsidR="007318E1"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67F0" w14:textId="77777777" w:rsidR="003F5EC7" w:rsidRDefault="003F5EC7" w:rsidP="00A858FE">
      <w:r>
        <w:separator/>
      </w:r>
    </w:p>
  </w:endnote>
  <w:endnote w:type="continuationSeparator" w:id="0">
    <w:p w14:paraId="3B06EE8E" w14:textId="77777777" w:rsidR="003F5EC7" w:rsidRDefault="003F5EC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plified Arabic Fixed">
    <w:charset w:val="B2"/>
    <w:family w:val="modern"/>
    <w:pitch w:val="fixed"/>
    <w:sig w:usb0="00002003" w:usb1="00000000" w:usb2="00000008" w:usb3="00000000" w:csb0="00000041"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Lato">
    <w:charset w:val="00"/>
    <w:family w:val="swiss"/>
    <w:pitch w:val="variable"/>
    <w:sig w:usb0="E10002FF" w:usb1="5000ECFF" w:usb2="00000021" w:usb3="00000000" w:csb0="0000019F" w:csb1="00000000"/>
  </w:font>
  <w:font w:name="HiddenHorzOCR">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8273" w14:textId="77777777" w:rsidR="003F5EC7" w:rsidRDefault="003F5EC7" w:rsidP="00A858FE">
      <w:r>
        <w:separator/>
      </w:r>
    </w:p>
  </w:footnote>
  <w:footnote w:type="continuationSeparator" w:id="0">
    <w:p w14:paraId="7CE0AA5D" w14:textId="77777777" w:rsidR="003F5EC7" w:rsidRDefault="003F5EC7" w:rsidP="00A858FE">
      <w:r>
        <w:continuationSeparator/>
      </w:r>
    </w:p>
  </w:footnote>
  <w:footnote w:id="1">
    <w:p w14:paraId="2B9C52BC" w14:textId="77777777" w:rsidR="00695F17" w:rsidRDefault="00695F1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FFE5F5" w14:textId="77777777" w:rsidR="00695F17" w:rsidRDefault="00695F17"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277F1AAC" w14:textId="77777777" w:rsidR="00695F17" w:rsidRDefault="00695F17"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E5847BC" w14:textId="77777777" w:rsidR="00695F17" w:rsidRDefault="00695F17"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4D26940" w14:textId="77777777" w:rsidR="00695F17" w:rsidRDefault="00695F17"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95F17" w:rsidRDefault="00695F1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95F17" w:rsidRDefault="00695F1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1CE507D8" w:rsidR="00695F17" w:rsidRDefault="00695F17" w:rsidP="002639B6">
        <w:pPr>
          <w:pStyle w:val="ac"/>
          <w:jc w:val="center"/>
        </w:pPr>
        <w:r>
          <w:fldChar w:fldCharType="begin"/>
        </w:r>
        <w:r>
          <w:instrText>PAGE   \* MERGEFORMAT</w:instrText>
        </w:r>
        <w:r>
          <w:fldChar w:fldCharType="separate"/>
        </w:r>
        <w:r w:rsidR="007B5A6E">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0B9C" w14:textId="77777777" w:rsidR="00695F17" w:rsidRDefault="00695F17">
    <w:pPr>
      <w:pStyle w:val="ac"/>
      <w:jc w:val="center"/>
    </w:pPr>
    <w:r>
      <w:fldChar w:fldCharType="begin"/>
    </w:r>
    <w:r>
      <w:instrText xml:space="preserve"> PAGE   \* MERGEFORMAT </w:instrText>
    </w:r>
    <w:r>
      <w:fldChar w:fldCharType="separate"/>
    </w:r>
    <w:r>
      <w:rPr>
        <w:noProof/>
      </w:rPr>
      <w:t>48</w:t>
    </w:r>
    <w:r>
      <w:rPr>
        <w:noProof/>
      </w:rPr>
      <w:fldChar w:fldCharType="end"/>
    </w:r>
  </w:p>
  <w:p w14:paraId="035204FD" w14:textId="77777777" w:rsidR="00695F17" w:rsidRDefault="00695F1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659894"/>
      <w:docPartObj>
        <w:docPartGallery w:val="Page Numbers (Top of Page)"/>
        <w:docPartUnique/>
      </w:docPartObj>
    </w:sdtPr>
    <w:sdtEndPr/>
    <w:sdtContent>
      <w:p w14:paraId="26B82C19" w14:textId="13ADAFE9" w:rsidR="00695F17" w:rsidRDefault="00695F17" w:rsidP="002639B6">
        <w:pPr>
          <w:pStyle w:val="ac"/>
          <w:jc w:val="center"/>
        </w:pPr>
        <w:r>
          <w:fldChar w:fldCharType="begin"/>
        </w:r>
        <w:r>
          <w:instrText>PAGE   \* MERGEFORMAT</w:instrText>
        </w:r>
        <w:r>
          <w:fldChar w:fldCharType="separate"/>
        </w:r>
        <w:r w:rsidR="007B5A6E">
          <w:rPr>
            <w:noProof/>
          </w:rPr>
          <w:t>9</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37846" w14:textId="77777777" w:rsidR="00695F17" w:rsidRDefault="00695F17">
    <w:pPr>
      <w:pStyle w:val="ac"/>
      <w:jc w:val="center"/>
    </w:pPr>
    <w:r>
      <w:fldChar w:fldCharType="begin"/>
    </w:r>
    <w:r>
      <w:instrText xml:space="preserve"> PAGE   \* MERGEFORMAT </w:instrText>
    </w:r>
    <w:r>
      <w:fldChar w:fldCharType="separate"/>
    </w:r>
    <w:r>
      <w:rPr>
        <w:noProof/>
      </w:rPr>
      <w:t>48</w:t>
    </w:r>
    <w:r>
      <w:rPr>
        <w:noProof/>
      </w:rPr>
      <w:fldChar w:fldCharType="end"/>
    </w:r>
  </w:p>
  <w:p w14:paraId="7D09F748" w14:textId="77777777" w:rsidR="00695F17" w:rsidRDefault="00695F1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793478"/>
      <w:docPartObj>
        <w:docPartGallery w:val="Page Numbers (Top of Page)"/>
        <w:docPartUnique/>
      </w:docPartObj>
    </w:sdtPr>
    <w:sdtEndPr/>
    <w:sdtContent>
      <w:p w14:paraId="5D143584" w14:textId="27961A1C" w:rsidR="00695F17" w:rsidRDefault="00695F17" w:rsidP="00B77B95">
        <w:pPr>
          <w:pStyle w:val="ac"/>
          <w:jc w:val="center"/>
        </w:pPr>
        <w:r>
          <w:fldChar w:fldCharType="begin"/>
        </w:r>
        <w:r>
          <w:instrText>PAGE   \* MERGEFORMAT</w:instrText>
        </w:r>
        <w:r>
          <w:fldChar w:fldCharType="separate"/>
        </w:r>
        <w:r w:rsidR="007B5A6E">
          <w:rPr>
            <w:noProof/>
          </w:rPr>
          <w:t>19</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2058" w14:textId="77777777" w:rsidR="00695F17" w:rsidRDefault="00695F17">
    <w:pPr>
      <w:pStyle w:val="ac"/>
      <w:jc w:val="center"/>
    </w:pPr>
    <w:r>
      <w:fldChar w:fldCharType="begin"/>
    </w:r>
    <w:r>
      <w:instrText xml:space="preserve"> PAGE   \* MERGEFORMAT </w:instrText>
    </w:r>
    <w:r>
      <w:fldChar w:fldCharType="separate"/>
    </w:r>
    <w:r>
      <w:rPr>
        <w:noProof/>
      </w:rPr>
      <w:t>48</w:t>
    </w:r>
    <w:r>
      <w:rPr>
        <w:noProof/>
      </w:rPr>
      <w:fldChar w:fldCharType="end"/>
    </w:r>
  </w:p>
  <w:p w14:paraId="0AC0A6F7" w14:textId="77777777" w:rsidR="00695F17" w:rsidRDefault="00695F1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757078"/>
      <w:docPartObj>
        <w:docPartGallery w:val="Page Numbers (Top of Page)"/>
        <w:docPartUnique/>
      </w:docPartObj>
    </w:sdtPr>
    <w:sdtEndPr/>
    <w:sdtContent>
      <w:p w14:paraId="3CE35CF0" w14:textId="17BAE0C1" w:rsidR="00695F17" w:rsidRDefault="00695F17" w:rsidP="002639B6">
        <w:pPr>
          <w:pStyle w:val="ac"/>
          <w:jc w:val="center"/>
        </w:pPr>
        <w:r>
          <w:fldChar w:fldCharType="begin"/>
        </w:r>
        <w:r>
          <w:instrText>PAGE   \* MERGEFORMAT</w:instrText>
        </w:r>
        <w:r>
          <w:fldChar w:fldCharType="separate"/>
        </w:r>
        <w:r w:rsidR="007B5A6E">
          <w:rPr>
            <w:noProof/>
          </w:rPr>
          <w:t>22</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06C86" w14:textId="77777777" w:rsidR="00695F17" w:rsidRDefault="00695F17">
    <w:pPr>
      <w:pStyle w:val="ac"/>
      <w:jc w:val="center"/>
    </w:pPr>
    <w:r>
      <w:fldChar w:fldCharType="begin"/>
    </w:r>
    <w:r>
      <w:instrText xml:space="preserve"> PAGE   \* MERGEFORMAT </w:instrText>
    </w:r>
    <w:r>
      <w:fldChar w:fldCharType="separate"/>
    </w:r>
    <w:r>
      <w:rPr>
        <w:noProof/>
      </w:rPr>
      <w:t>48</w:t>
    </w:r>
    <w:r>
      <w:rPr>
        <w:noProof/>
      </w:rPr>
      <w:fldChar w:fldCharType="end"/>
    </w:r>
  </w:p>
  <w:p w14:paraId="1F8FFF10" w14:textId="77777777" w:rsidR="00695F17" w:rsidRDefault="00695F1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850497"/>
      <w:docPartObj>
        <w:docPartGallery w:val="Page Numbers (Top of Page)"/>
        <w:docPartUnique/>
      </w:docPartObj>
    </w:sdtPr>
    <w:sdtEndPr/>
    <w:sdtContent>
      <w:p w14:paraId="65A87EDA" w14:textId="12C52A3B" w:rsidR="00695F17" w:rsidRDefault="00695F17" w:rsidP="002639B6">
        <w:pPr>
          <w:pStyle w:val="ac"/>
          <w:jc w:val="center"/>
        </w:pPr>
        <w:r>
          <w:fldChar w:fldCharType="begin"/>
        </w:r>
        <w:r>
          <w:instrText>PAGE   \* MERGEFORMAT</w:instrText>
        </w:r>
        <w:r>
          <w:fldChar w:fldCharType="separate"/>
        </w:r>
        <w:r w:rsidR="007B5A6E">
          <w:rPr>
            <w:noProof/>
          </w:rPr>
          <w:t>29</w:t>
        </w:r>
        <w:r>
          <w:fldChar w:fldCharType="end"/>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95F17" w:rsidRDefault="00695F1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95F17" w:rsidRDefault="00695F1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20EC"/>
    <w:multiLevelType w:val="hybridMultilevel"/>
    <w:tmpl w:val="8DF470E8"/>
    <w:lvl w:ilvl="0" w:tplc="610C782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09B10F7B"/>
    <w:multiLevelType w:val="hybridMultilevel"/>
    <w:tmpl w:val="F424A8BA"/>
    <w:lvl w:ilvl="0" w:tplc="AB72D12A">
      <w:start w:val="1"/>
      <w:numFmt w:val="decimal"/>
      <w:lvlText w:val="%1."/>
      <w:lvlJc w:val="left"/>
      <w:pPr>
        <w:ind w:left="1080" w:hanging="360"/>
      </w:pPr>
      <w:rPr>
        <w:rFonts w:ascii="Calibri" w:hAnsi="Calibri" w:cs="Calibri" w:hint="default"/>
        <w:sz w:val="22"/>
        <w:szCs w:val="22"/>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D43742"/>
    <w:multiLevelType w:val="hybridMultilevel"/>
    <w:tmpl w:val="F4AAC01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025125"/>
    <w:multiLevelType w:val="hybridMultilevel"/>
    <w:tmpl w:val="76A29AD0"/>
    <w:lvl w:ilvl="0" w:tplc="0419000F">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22E72123"/>
    <w:multiLevelType w:val="hybridMultilevel"/>
    <w:tmpl w:val="18AAB8C8"/>
    <w:lvl w:ilvl="0" w:tplc="DE481D2E">
      <w:start w:val="1"/>
      <w:numFmt w:val="bullet"/>
      <w:lvlText w:val="-"/>
      <w:lvlJc w:val="left"/>
      <w:pPr>
        <w:ind w:left="753" w:hanging="360"/>
      </w:pPr>
      <w:rPr>
        <w:rFonts w:ascii="Simplified Arabic Fixed" w:hAnsi="Simplified Arabic Fixed" w:cs="Times New Roman"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DEE514A"/>
    <w:multiLevelType w:val="hybridMultilevel"/>
    <w:tmpl w:val="A00A1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64418F2"/>
    <w:multiLevelType w:val="hybridMultilevel"/>
    <w:tmpl w:val="E6A0050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A7D7D23"/>
    <w:multiLevelType w:val="hybridMultilevel"/>
    <w:tmpl w:val="E13073F2"/>
    <w:lvl w:ilvl="0" w:tplc="EE5E102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D71236"/>
    <w:multiLevelType w:val="hybridMultilevel"/>
    <w:tmpl w:val="EADA3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C51B7C"/>
    <w:multiLevelType w:val="hybridMultilevel"/>
    <w:tmpl w:val="31969A64"/>
    <w:lvl w:ilvl="0" w:tplc="3E9E87EE">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405F4B59"/>
    <w:multiLevelType w:val="multilevel"/>
    <w:tmpl w:val="8EF24AD8"/>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43707144"/>
    <w:multiLevelType w:val="hybridMultilevel"/>
    <w:tmpl w:val="37D42020"/>
    <w:lvl w:ilvl="0" w:tplc="EDD0F63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FE6F27"/>
    <w:multiLevelType w:val="hybridMultilevel"/>
    <w:tmpl w:val="1A50E9D6"/>
    <w:lvl w:ilvl="0" w:tplc="0EDA241C">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928"/>
        </w:tabs>
        <w:ind w:left="928" w:hanging="360"/>
      </w:pPr>
      <w:rPr>
        <w:rFonts w:ascii="Courier New" w:hAnsi="Courier New" w:cs="Courier New" w:hint="default"/>
      </w:rPr>
    </w:lvl>
    <w:lvl w:ilvl="2" w:tplc="04190005" w:tentative="1">
      <w:start w:val="1"/>
      <w:numFmt w:val="bullet"/>
      <w:lvlText w:val=""/>
      <w:lvlJc w:val="left"/>
      <w:pPr>
        <w:tabs>
          <w:tab w:val="num" w:pos="1648"/>
        </w:tabs>
        <w:ind w:left="1648" w:hanging="360"/>
      </w:pPr>
      <w:rPr>
        <w:rFonts w:ascii="Wingdings" w:hAnsi="Wingdings" w:hint="default"/>
      </w:rPr>
    </w:lvl>
    <w:lvl w:ilvl="3" w:tplc="04190001" w:tentative="1">
      <w:start w:val="1"/>
      <w:numFmt w:val="bullet"/>
      <w:lvlText w:val=""/>
      <w:lvlJc w:val="left"/>
      <w:pPr>
        <w:tabs>
          <w:tab w:val="num" w:pos="2368"/>
        </w:tabs>
        <w:ind w:left="2368" w:hanging="360"/>
      </w:pPr>
      <w:rPr>
        <w:rFonts w:ascii="Symbol" w:hAnsi="Symbol" w:hint="default"/>
      </w:rPr>
    </w:lvl>
    <w:lvl w:ilvl="4" w:tplc="04190003" w:tentative="1">
      <w:start w:val="1"/>
      <w:numFmt w:val="bullet"/>
      <w:lvlText w:val="o"/>
      <w:lvlJc w:val="left"/>
      <w:pPr>
        <w:tabs>
          <w:tab w:val="num" w:pos="3088"/>
        </w:tabs>
        <w:ind w:left="3088" w:hanging="360"/>
      </w:pPr>
      <w:rPr>
        <w:rFonts w:ascii="Courier New" w:hAnsi="Courier New" w:cs="Courier New" w:hint="default"/>
      </w:rPr>
    </w:lvl>
    <w:lvl w:ilvl="5" w:tplc="04190005" w:tentative="1">
      <w:start w:val="1"/>
      <w:numFmt w:val="bullet"/>
      <w:lvlText w:val=""/>
      <w:lvlJc w:val="left"/>
      <w:pPr>
        <w:tabs>
          <w:tab w:val="num" w:pos="3808"/>
        </w:tabs>
        <w:ind w:left="3808" w:hanging="360"/>
      </w:pPr>
      <w:rPr>
        <w:rFonts w:ascii="Wingdings" w:hAnsi="Wingdings" w:hint="default"/>
      </w:rPr>
    </w:lvl>
    <w:lvl w:ilvl="6" w:tplc="04190001" w:tentative="1">
      <w:start w:val="1"/>
      <w:numFmt w:val="bullet"/>
      <w:lvlText w:val=""/>
      <w:lvlJc w:val="left"/>
      <w:pPr>
        <w:tabs>
          <w:tab w:val="num" w:pos="4528"/>
        </w:tabs>
        <w:ind w:left="4528" w:hanging="360"/>
      </w:pPr>
      <w:rPr>
        <w:rFonts w:ascii="Symbol" w:hAnsi="Symbol" w:hint="default"/>
      </w:rPr>
    </w:lvl>
    <w:lvl w:ilvl="7" w:tplc="04190003" w:tentative="1">
      <w:start w:val="1"/>
      <w:numFmt w:val="bullet"/>
      <w:lvlText w:val="o"/>
      <w:lvlJc w:val="left"/>
      <w:pPr>
        <w:tabs>
          <w:tab w:val="num" w:pos="5248"/>
        </w:tabs>
        <w:ind w:left="5248" w:hanging="360"/>
      </w:pPr>
      <w:rPr>
        <w:rFonts w:ascii="Courier New" w:hAnsi="Courier New" w:cs="Courier New" w:hint="default"/>
      </w:rPr>
    </w:lvl>
    <w:lvl w:ilvl="8" w:tplc="04190005" w:tentative="1">
      <w:start w:val="1"/>
      <w:numFmt w:val="bullet"/>
      <w:lvlText w:val=""/>
      <w:lvlJc w:val="left"/>
      <w:pPr>
        <w:tabs>
          <w:tab w:val="num" w:pos="5968"/>
        </w:tabs>
        <w:ind w:left="5968" w:hanging="360"/>
      </w:pPr>
      <w:rPr>
        <w:rFonts w:ascii="Wingdings" w:hAnsi="Wingdings" w:hint="default"/>
      </w:rPr>
    </w:lvl>
  </w:abstractNum>
  <w:abstractNum w:abstractNumId="20" w15:restartNumberingAfterBreak="0">
    <w:nsid w:val="475C474F"/>
    <w:multiLevelType w:val="hybridMultilevel"/>
    <w:tmpl w:val="EFEA744C"/>
    <w:lvl w:ilvl="0" w:tplc="8CC49CD0">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49086B56"/>
    <w:multiLevelType w:val="hybridMultilevel"/>
    <w:tmpl w:val="E5F68E6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C57FC5"/>
    <w:multiLevelType w:val="multilevel"/>
    <w:tmpl w:val="BA2CD716"/>
    <w:lvl w:ilvl="0">
      <w:start w:val="1"/>
      <w:numFmt w:val="decimal"/>
      <w:lvlText w:val="%1."/>
      <w:lvlJc w:val="left"/>
      <w:pPr>
        <w:ind w:left="360" w:hanging="360"/>
      </w:pPr>
      <w:rPr>
        <w:rFonts w:hint="default"/>
      </w:rPr>
    </w:lvl>
    <w:lvl w:ilvl="1">
      <w:start w:val="2"/>
      <w:numFmt w:val="decimal"/>
      <w:isLgl/>
      <w:lvlText w:val="%1.%2"/>
      <w:lvlJc w:val="left"/>
      <w:pPr>
        <w:ind w:left="879" w:hanging="52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26" w15:restartNumberingAfterBreak="0">
    <w:nsid w:val="5B7F666B"/>
    <w:multiLevelType w:val="hybridMultilevel"/>
    <w:tmpl w:val="AAB8E01A"/>
    <w:lvl w:ilvl="0" w:tplc="610C7822">
      <w:start w:val="1"/>
      <w:numFmt w:val="bullet"/>
      <w:lvlText w:val=""/>
      <w:lvlJc w:val="left"/>
      <w:pPr>
        <w:ind w:left="2498" w:hanging="360"/>
      </w:pPr>
      <w:rPr>
        <w:rFonts w:ascii="Symbol" w:hAnsi="Symbol" w:hint="default"/>
      </w:rPr>
    </w:lvl>
    <w:lvl w:ilvl="1" w:tplc="610C782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C96C70"/>
    <w:multiLevelType w:val="hybridMultilevel"/>
    <w:tmpl w:val="E692070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E561DDD"/>
    <w:multiLevelType w:val="multilevel"/>
    <w:tmpl w:val="9258D25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8"/>
  </w:num>
  <w:num w:numId="2">
    <w:abstractNumId w:val="9"/>
  </w:num>
  <w:num w:numId="3">
    <w:abstractNumId w:val="24"/>
  </w:num>
  <w:num w:numId="4">
    <w:abstractNumId w:val="10"/>
  </w:num>
  <w:num w:numId="5">
    <w:abstractNumId w:val="7"/>
  </w:num>
  <w:num w:numId="6">
    <w:abstractNumId w:val="2"/>
  </w:num>
  <w:num w:numId="7">
    <w:abstractNumId w:val="23"/>
  </w:num>
  <w:num w:numId="8">
    <w:abstractNumId w:val="4"/>
  </w:num>
  <w:num w:numId="9">
    <w:abstractNumId w:val="12"/>
  </w:num>
  <w:num w:numId="10">
    <w:abstractNumId w:val="3"/>
  </w:num>
  <w:num w:numId="11">
    <w:abstractNumId w:val="22"/>
  </w:num>
  <w:num w:numId="12">
    <w:abstractNumId w:val="31"/>
  </w:num>
  <w:num w:numId="13">
    <w:abstractNumId w:val="30"/>
  </w:num>
  <w:num w:numId="14">
    <w:abstractNumId w:val="29"/>
  </w:num>
  <w:num w:numId="15">
    <w:abstractNumId w:val="14"/>
  </w:num>
  <w:num w:numId="16">
    <w:abstractNumId w:val="8"/>
  </w:num>
  <w:num w:numId="17">
    <w:abstractNumId w:val="17"/>
  </w:num>
  <w:num w:numId="18">
    <w:abstractNumId w:val="20"/>
  </w:num>
  <w:num w:numId="19">
    <w:abstractNumId w:val="26"/>
  </w:num>
  <w:num w:numId="20">
    <w:abstractNumId w:val="0"/>
  </w:num>
  <w:num w:numId="21">
    <w:abstractNumId w:val="19"/>
  </w:num>
  <w:num w:numId="22">
    <w:abstractNumId w:val="18"/>
  </w:num>
  <w:num w:numId="23">
    <w:abstractNumId w:val="16"/>
  </w:num>
  <w:num w:numId="24">
    <w:abstractNumId w:val="25"/>
  </w:num>
  <w:num w:numId="25">
    <w:abstractNumId w:val="27"/>
  </w:num>
  <w:num w:numId="26">
    <w:abstractNumId w:val="21"/>
  </w:num>
  <w:num w:numId="27">
    <w:abstractNumId w:val="5"/>
  </w:num>
  <w:num w:numId="28">
    <w:abstractNumId w:val="13"/>
  </w:num>
  <w:num w:numId="29">
    <w:abstractNumId w:val="1"/>
  </w:num>
  <w:num w:numId="30">
    <w:abstractNumId w:val="15"/>
  </w:num>
  <w:num w:numId="31">
    <w:abstractNumId w:val="11"/>
  </w:num>
  <w:num w:numId="32">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417"/>
    <w:rsid w:val="000156CF"/>
    <w:rsid w:val="000179F8"/>
    <w:rsid w:val="00021F15"/>
    <w:rsid w:val="00021F3A"/>
    <w:rsid w:val="000274BC"/>
    <w:rsid w:val="000310CB"/>
    <w:rsid w:val="00042069"/>
    <w:rsid w:val="00064407"/>
    <w:rsid w:val="0007128F"/>
    <w:rsid w:val="00082430"/>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CC8"/>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268"/>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39B6"/>
    <w:rsid w:val="00270B26"/>
    <w:rsid w:val="00280ABA"/>
    <w:rsid w:val="00284E57"/>
    <w:rsid w:val="00286EA2"/>
    <w:rsid w:val="002879BA"/>
    <w:rsid w:val="00290CA1"/>
    <w:rsid w:val="00291E7B"/>
    <w:rsid w:val="002945C8"/>
    <w:rsid w:val="002A19FA"/>
    <w:rsid w:val="002A400A"/>
    <w:rsid w:val="002A538D"/>
    <w:rsid w:val="002B78BC"/>
    <w:rsid w:val="002C0E16"/>
    <w:rsid w:val="002C3739"/>
    <w:rsid w:val="002C4B17"/>
    <w:rsid w:val="002C75C7"/>
    <w:rsid w:val="002D0503"/>
    <w:rsid w:val="002D49B6"/>
    <w:rsid w:val="002E5A9A"/>
    <w:rsid w:val="002E64F6"/>
    <w:rsid w:val="002E6F96"/>
    <w:rsid w:val="002E752C"/>
    <w:rsid w:val="002F03DF"/>
    <w:rsid w:val="002F062B"/>
    <w:rsid w:val="002F1408"/>
    <w:rsid w:val="002F72AB"/>
    <w:rsid w:val="002F7C39"/>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0E6C"/>
    <w:rsid w:val="003520FD"/>
    <w:rsid w:val="00356292"/>
    <w:rsid w:val="0036387B"/>
    <w:rsid w:val="003649A3"/>
    <w:rsid w:val="003664B6"/>
    <w:rsid w:val="00372DD2"/>
    <w:rsid w:val="003734D8"/>
    <w:rsid w:val="0037624A"/>
    <w:rsid w:val="00376544"/>
    <w:rsid w:val="00376830"/>
    <w:rsid w:val="00381F0B"/>
    <w:rsid w:val="00392EEE"/>
    <w:rsid w:val="00393665"/>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5EC7"/>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20BF"/>
    <w:rsid w:val="004E739E"/>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2D06"/>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3CA8"/>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5F17"/>
    <w:rsid w:val="00697D60"/>
    <w:rsid w:val="006A4AF7"/>
    <w:rsid w:val="006A5CE2"/>
    <w:rsid w:val="006A77F8"/>
    <w:rsid w:val="006B0501"/>
    <w:rsid w:val="006B1F6D"/>
    <w:rsid w:val="006B25D3"/>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8E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E5D"/>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A6E"/>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3781"/>
    <w:rsid w:val="008018C7"/>
    <w:rsid w:val="00802A37"/>
    <w:rsid w:val="00810DF0"/>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9B5"/>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AF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3782"/>
    <w:rsid w:val="00B54813"/>
    <w:rsid w:val="00B5795F"/>
    <w:rsid w:val="00B663FB"/>
    <w:rsid w:val="00B66728"/>
    <w:rsid w:val="00B7348D"/>
    <w:rsid w:val="00B7450D"/>
    <w:rsid w:val="00B75A33"/>
    <w:rsid w:val="00B773DA"/>
    <w:rsid w:val="00B77B95"/>
    <w:rsid w:val="00B77C27"/>
    <w:rsid w:val="00B82FA8"/>
    <w:rsid w:val="00B83151"/>
    <w:rsid w:val="00B84FBE"/>
    <w:rsid w:val="00B908BE"/>
    <w:rsid w:val="00B908E8"/>
    <w:rsid w:val="00B97A66"/>
    <w:rsid w:val="00BA16FD"/>
    <w:rsid w:val="00BA3E55"/>
    <w:rsid w:val="00BB40E8"/>
    <w:rsid w:val="00BC02B0"/>
    <w:rsid w:val="00BC07BC"/>
    <w:rsid w:val="00BC1BE2"/>
    <w:rsid w:val="00BC2BA1"/>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3241"/>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1CAD"/>
    <w:rsid w:val="00D32104"/>
    <w:rsid w:val="00D32F37"/>
    <w:rsid w:val="00D34A9C"/>
    <w:rsid w:val="00D34AB2"/>
    <w:rsid w:val="00D34BAC"/>
    <w:rsid w:val="00D36405"/>
    <w:rsid w:val="00D3763E"/>
    <w:rsid w:val="00D40AE9"/>
    <w:rsid w:val="00D42432"/>
    <w:rsid w:val="00D43D26"/>
    <w:rsid w:val="00D54A74"/>
    <w:rsid w:val="00D61796"/>
    <w:rsid w:val="00D63987"/>
    <w:rsid w:val="00D67E36"/>
    <w:rsid w:val="00D72C55"/>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2AC5"/>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5A97"/>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1B1C"/>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42E9"/>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B77B95"/>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11pt">
    <w:name w:val="Основной текст + 11 pt;Полужирный"/>
    <w:basedOn w:val="a0"/>
    <w:rsid w:val="000D1CC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2d">
    <w:name w:val="Основной текст2"/>
    <w:basedOn w:val="a"/>
    <w:rsid w:val="000D1CC8"/>
    <w:pPr>
      <w:widowControl w:val="0"/>
      <w:shd w:val="clear" w:color="auto" w:fill="FFFFFF"/>
      <w:spacing w:after="360" w:line="0" w:lineRule="atLeast"/>
      <w:jc w:val="right"/>
    </w:pPr>
    <w:rPr>
      <w:rFonts w:ascii="Times New Roman" w:eastAsia="Times New Roman" w:hAnsi="Times New Roman" w:cs="Times New Roman"/>
      <w:color w:val="000000"/>
      <w:sz w:val="28"/>
      <w:szCs w:val="2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50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1474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8531241">
      <w:bodyDiv w:val="1"/>
      <w:marLeft w:val="0"/>
      <w:marRight w:val="0"/>
      <w:marTop w:val="0"/>
      <w:marBottom w:val="0"/>
      <w:divBdr>
        <w:top w:val="none" w:sz="0" w:space="0" w:color="auto"/>
        <w:left w:val="none" w:sz="0" w:space="0" w:color="auto"/>
        <w:bottom w:val="none" w:sz="0" w:space="0" w:color="auto"/>
        <w:right w:val="none" w:sz="0" w:space="0" w:color="auto"/>
      </w:divBdr>
    </w:div>
    <w:div w:id="89667356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855470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4978286">
      <w:bodyDiv w:val="1"/>
      <w:marLeft w:val="0"/>
      <w:marRight w:val="0"/>
      <w:marTop w:val="0"/>
      <w:marBottom w:val="0"/>
      <w:divBdr>
        <w:top w:val="none" w:sz="0" w:space="0" w:color="auto"/>
        <w:left w:val="none" w:sz="0" w:space="0" w:color="auto"/>
        <w:bottom w:val="none" w:sz="0" w:space="0" w:color="auto"/>
        <w:right w:val="none" w:sz="0" w:space="0" w:color="auto"/>
      </w:divBdr>
    </w:div>
    <w:div w:id="118733062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3952028">
      <w:bodyDiv w:val="1"/>
      <w:marLeft w:val="0"/>
      <w:marRight w:val="0"/>
      <w:marTop w:val="0"/>
      <w:marBottom w:val="0"/>
      <w:divBdr>
        <w:top w:val="none" w:sz="0" w:space="0" w:color="auto"/>
        <w:left w:val="none" w:sz="0" w:space="0" w:color="auto"/>
        <w:bottom w:val="none" w:sz="0" w:space="0" w:color="auto"/>
        <w:right w:val="none" w:sz="0" w:space="0" w:color="auto"/>
      </w:divBdr>
    </w:div>
    <w:div w:id="1452671382">
      <w:bodyDiv w:val="1"/>
      <w:marLeft w:val="0"/>
      <w:marRight w:val="0"/>
      <w:marTop w:val="0"/>
      <w:marBottom w:val="0"/>
      <w:divBdr>
        <w:top w:val="none" w:sz="0" w:space="0" w:color="auto"/>
        <w:left w:val="none" w:sz="0" w:space="0" w:color="auto"/>
        <w:bottom w:val="none" w:sz="0" w:space="0" w:color="auto"/>
        <w:right w:val="none" w:sz="0" w:space="0" w:color="auto"/>
      </w:divBdr>
    </w:div>
    <w:div w:id="1466778837">
      <w:bodyDiv w:val="1"/>
      <w:marLeft w:val="0"/>
      <w:marRight w:val="0"/>
      <w:marTop w:val="0"/>
      <w:marBottom w:val="0"/>
      <w:divBdr>
        <w:top w:val="none" w:sz="0" w:space="0" w:color="auto"/>
        <w:left w:val="none" w:sz="0" w:space="0" w:color="auto"/>
        <w:bottom w:val="none" w:sz="0" w:space="0" w:color="auto"/>
        <w:right w:val="none" w:sz="0" w:space="0" w:color="auto"/>
      </w:divBdr>
    </w:div>
    <w:div w:id="1482959450">
      <w:bodyDiv w:val="1"/>
      <w:marLeft w:val="0"/>
      <w:marRight w:val="0"/>
      <w:marTop w:val="0"/>
      <w:marBottom w:val="0"/>
      <w:divBdr>
        <w:top w:val="none" w:sz="0" w:space="0" w:color="auto"/>
        <w:left w:val="none" w:sz="0" w:space="0" w:color="auto"/>
        <w:bottom w:val="none" w:sz="0" w:space="0" w:color="auto"/>
        <w:right w:val="none" w:sz="0" w:space="0" w:color="auto"/>
      </w:divBdr>
    </w:div>
    <w:div w:id="164215105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716151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8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492705" TargetMode="Externa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492317" TargetMode="Externa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webirbis.tsogu.ru/irbis64r_plus/PHP/urite.php" TargetMode="External"/><Relationship Id="rId10" Type="http://schemas.openxmlformats.org/officeDocument/2006/relationships/hyperlink" Target="http://elib.tyuiu.ru/wp-content/uploads/2016/09/16465.pdf" TargetMode="External"/><Relationship Id="rId19" Type="http://schemas.openxmlformats.org/officeDocument/2006/relationships/hyperlink" Target="https://urait.ru/bcode/49096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e.lanbook.com/book/92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3E904-DAC5-4851-B42A-7E6456136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45</Pages>
  <Words>11974</Words>
  <Characters>68254</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16</cp:revision>
  <cp:lastPrinted>2023-04-28T08:44:00Z</cp:lastPrinted>
  <dcterms:created xsi:type="dcterms:W3CDTF">2024-06-03T15:53:00Z</dcterms:created>
  <dcterms:modified xsi:type="dcterms:W3CDTF">2024-10-25T08:18:00Z</dcterms:modified>
</cp:coreProperties>
</file>