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AE265" w14:textId="77777777" w:rsidR="003371BD" w:rsidRPr="001C33BF" w:rsidRDefault="003371BD"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483C0466" w14:textId="77777777" w:rsidR="003371BD" w:rsidRDefault="003371BD"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41819060" w14:textId="77777777" w:rsidR="003371BD" w:rsidRPr="001C33BF" w:rsidRDefault="003371BD" w:rsidP="00064407">
      <w:pPr>
        <w:jc w:val="center"/>
        <w:rPr>
          <w:rFonts w:ascii="Times New Roman" w:hAnsi="Times New Roman" w:cs="Times New Roman"/>
          <w:b/>
          <w:bCs/>
          <w:sz w:val="24"/>
          <w:szCs w:val="24"/>
        </w:rPr>
      </w:pPr>
    </w:p>
    <w:p w14:paraId="228C8C1E" w14:textId="77777777" w:rsidR="003371BD" w:rsidRPr="001C33BF" w:rsidRDefault="003371B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4E81B31" w14:textId="77777777" w:rsidR="003371BD" w:rsidRPr="001C33BF" w:rsidRDefault="003371BD"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767D46E" w14:textId="77777777" w:rsidR="003371BD" w:rsidRPr="001C33BF" w:rsidRDefault="003371BD" w:rsidP="00064407">
      <w:pPr>
        <w:jc w:val="center"/>
        <w:rPr>
          <w:rFonts w:ascii="Times New Roman" w:hAnsi="Times New Roman" w:cs="Times New Roman"/>
          <w:b/>
          <w:sz w:val="24"/>
          <w:szCs w:val="24"/>
        </w:rPr>
      </w:pPr>
    </w:p>
    <w:p w14:paraId="454D718D" w14:textId="77777777" w:rsidR="003371BD" w:rsidRDefault="003371BD" w:rsidP="00064407">
      <w:pPr>
        <w:jc w:val="center"/>
        <w:rPr>
          <w:rFonts w:ascii="Times New Roman" w:hAnsi="Times New Roman" w:cs="Times New Roman"/>
          <w:b/>
          <w:sz w:val="24"/>
          <w:szCs w:val="24"/>
        </w:rPr>
      </w:pPr>
    </w:p>
    <w:p w14:paraId="470A1626" w14:textId="77777777" w:rsidR="003371BD" w:rsidRDefault="003371BD" w:rsidP="00064407">
      <w:pPr>
        <w:rPr>
          <w:rFonts w:ascii="Times New Roman" w:hAnsi="Times New Roman" w:cs="Times New Roman"/>
          <w:b/>
          <w:sz w:val="24"/>
          <w:szCs w:val="24"/>
        </w:rPr>
      </w:pPr>
    </w:p>
    <w:p w14:paraId="6900872B" w14:textId="77777777" w:rsidR="003371BD" w:rsidRPr="001C33BF" w:rsidRDefault="003371B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544E74E1" w14:textId="77777777" w:rsidR="003371BD" w:rsidRPr="000A045A" w:rsidRDefault="003371BD" w:rsidP="00064407">
      <w:pPr>
        <w:jc w:val="center"/>
        <w:rPr>
          <w:rFonts w:ascii="Times New Roman" w:hAnsi="Times New Roman" w:cs="Times New Roman"/>
          <w:iCs/>
          <w:sz w:val="24"/>
          <w:szCs w:val="24"/>
        </w:rPr>
      </w:pPr>
      <w:r w:rsidRPr="00041029">
        <w:rPr>
          <w:rFonts w:ascii="Times New Roman" w:eastAsia="Calibri" w:hAnsi="Times New Roman" w:cs="Times New Roman"/>
          <w:iCs/>
          <w:noProof/>
          <w:sz w:val="24"/>
          <w:szCs w:val="24"/>
        </w:rPr>
        <w:t>подготовки специалистов среднего звена</w:t>
      </w:r>
    </w:p>
    <w:p w14:paraId="60E6CA08" w14:textId="77777777" w:rsidR="003371BD" w:rsidRDefault="003371BD" w:rsidP="00064407">
      <w:pPr>
        <w:jc w:val="center"/>
        <w:rPr>
          <w:rFonts w:ascii="Times New Roman" w:eastAsia="Calibri" w:hAnsi="Times New Roman" w:cs="Times New Roman"/>
          <w:b/>
          <w:sz w:val="24"/>
          <w:szCs w:val="24"/>
        </w:rPr>
      </w:pPr>
    </w:p>
    <w:p w14:paraId="10E17D22" w14:textId="77777777" w:rsidR="003371BD" w:rsidRDefault="003371BD" w:rsidP="00064407">
      <w:pPr>
        <w:jc w:val="center"/>
        <w:rPr>
          <w:rFonts w:ascii="Times New Roman" w:eastAsia="Calibri" w:hAnsi="Times New Roman" w:cs="Times New Roman"/>
          <w:b/>
          <w:sz w:val="24"/>
          <w:szCs w:val="24"/>
        </w:rPr>
      </w:pPr>
      <w:r w:rsidRPr="00041029">
        <w:rPr>
          <w:rFonts w:ascii="Times New Roman" w:eastAsia="Calibri" w:hAnsi="Times New Roman" w:cs="Times New Roman"/>
          <w:b/>
          <w:noProof/>
          <w:sz w:val="24"/>
          <w:szCs w:val="24"/>
        </w:rPr>
        <w:t>Специальность</w:t>
      </w:r>
    </w:p>
    <w:p w14:paraId="358A4E3B" w14:textId="77777777" w:rsidR="003371BD" w:rsidRPr="000A045A" w:rsidRDefault="003371BD" w:rsidP="000A045A">
      <w:pPr>
        <w:jc w:val="center"/>
        <w:rPr>
          <w:rFonts w:ascii="Times New Roman" w:eastAsia="Calibri" w:hAnsi="Times New Roman" w:cs="Times New Roman"/>
          <w:bCs/>
          <w:i/>
        </w:rPr>
      </w:pPr>
      <w:r w:rsidRPr="00041029">
        <w:rPr>
          <w:rFonts w:ascii="Times New Roman" w:eastAsia="Calibri" w:hAnsi="Times New Roman" w:cs="Times New Roman"/>
          <w:bCs/>
          <w:noProof/>
          <w:sz w:val="24"/>
          <w:szCs w:val="24"/>
        </w:rPr>
        <w:t>11.02.15</w:t>
      </w:r>
      <w:r w:rsidRPr="000A045A">
        <w:rPr>
          <w:rFonts w:ascii="Times New Roman" w:eastAsia="Calibri" w:hAnsi="Times New Roman" w:cs="Times New Roman"/>
          <w:bCs/>
          <w:sz w:val="24"/>
          <w:szCs w:val="24"/>
        </w:rPr>
        <w:t xml:space="preserve"> </w:t>
      </w:r>
      <w:r w:rsidRPr="00041029">
        <w:rPr>
          <w:rFonts w:ascii="Times New Roman" w:eastAsia="Calibri" w:hAnsi="Times New Roman" w:cs="Times New Roman"/>
          <w:bCs/>
          <w:noProof/>
          <w:sz w:val="24"/>
          <w:szCs w:val="24"/>
        </w:rPr>
        <w:t>Инфокоммуникационные сети и системы связи</w:t>
      </w:r>
    </w:p>
    <w:p w14:paraId="15E7EED9" w14:textId="77777777" w:rsidR="003371BD" w:rsidRPr="000A045A" w:rsidRDefault="003371BD" w:rsidP="00064407">
      <w:pPr>
        <w:jc w:val="both"/>
        <w:rPr>
          <w:rFonts w:ascii="Times New Roman" w:eastAsia="Calibri" w:hAnsi="Times New Roman" w:cs="Times New Roman"/>
          <w:bCs/>
          <w:i/>
          <w:sz w:val="24"/>
          <w:szCs w:val="24"/>
        </w:rPr>
      </w:pPr>
    </w:p>
    <w:p w14:paraId="7DC2C442" w14:textId="77777777" w:rsidR="003371BD" w:rsidRPr="00711B29" w:rsidRDefault="003371BD" w:rsidP="00064407">
      <w:pPr>
        <w:jc w:val="center"/>
        <w:rPr>
          <w:rFonts w:ascii="Times New Roman" w:eastAsia="Calibri" w:hAnsi="Times New Roman" w:cs="Times New Roman"/>
          <w:bCs/>
          <w:i/>
        </w:rPr>
      </w:pPr>
    </w:p>
    <w:p w14:paraId="33F0187B" w14:textId="77777777" w:rsidR="003371BD" w:rsidRPr="00711B29" w:rsidRDefault="003371BD" w:rsidP="00064407">
      <w:pPr>
        <w:jc w:val="center"/>
        <w:rPr>
          <w:rFonts w:ascii="Times New Roman" w:eastAsia="Calibri" w:hAnsi="Times New Roman" w:cs="Times New Roman"/>
          <w:i/>
          <w:sz w:val="24"/>
          <w:szCs w:val="24"/>
        </w:rPr>
      </w:pPr>
    </w:p>
    <w:p w14:paraId="1CE7EDF1" w14:textId="77777777" w:rsidR="003371BD" w:rsidRPr="001C33BF" w:rsidRDefault="003371BD"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08A0066E" w14:textId="77777777" w:rsidR="003371BD" w:rsidRPr="001C33BF" w:rsidRDefault="003371BD" w:rsidP="00064407">
      <w:pPr>
        <w:jc w:val="center"/>
        <w:rPr>
          <w:rFonts w:ascii="Times New Roman" w:hAnsi="Times New Roman" w:cs="Times New Roman"/>
          <w:sz w:val="24"/>
          <w:szCs w:val="24"/>
        </w:rPr>
      </w:pPr>
    </w:p>
    <w:p w14:paraId="7E234F32" w14:textId="77777777" w:rsidR="003371BD" w:rsidRPr="001C33BF" w:rsidRDefault="003371BD" w:rsidP="00064407">
      <w:pPr>
        <w:jc w:val="center"/>
        <w:rPr>
          <w:rFonts w:ascii="Times New Roman" w:hAnsi="Times New Roman" w:cs="Times New Roman"/>
          <w:sz w:val="24"/>
          <w:szCs w:val="24"/>
        </w:rPr>
      </w:pPr>
    </w:p>
    <w:p w14:paraId="2BA23BEF" w14:textId="77777777" w:rsidR="003371BD" w:rsidRPr="001C33BF" w:rsidRDefault="003371B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9E20297" w14:textId="30D47B48" w:rsidR="003371BD" w:rsidRPr="000A045A" w:rsidRDefault="003371BD" w:rsidP="00064407">
      <w:pPr>
        <w:jc w:val="center"/>
        <w:rPr>
          <w:rFonts w:ascii="Times New Roman" w:eastAsia="Calibri" w:hAnsi="Times New Roman" w:cs="Times New Roman"/>
          <w:iCs/>
          <w:sz w:val="24"/>
          <w:szCs w:val="24"/>
        </w:rPr>
      </w:pPr>
      <w:r w:rsidRPr="00041029">
        <w:rPr>
          <w:rFonts w:ascii="Times New Roman" w:eastAsia="Calibri" w:hAnsi="Times New Roman" w:cs="Times New Roman"/>
          <w:iCs/>
          <w:noProof/>
          <w:sz w:val="24"/>
          <w:szCs w:val="24"/>
        </w:rPr>
        <w:t xml:space="preserve">Специалист по </w:t>
      </w:r>
      <w:r w:rsidR="00267121">
        <w:rPr>
          <w:rFonts w:ascii="Times New Roman" w:eastAsia="Calibri" w:hAnsi="Times New Roman" w:cs="Times New Roman"/>
          <w:iCs/>
          <w:noProof/>
          <w:sz w:val="24"/>
          <w:szCs w:val="24"/>
        </w:rPr>
        <w:t xml:space="preserve">монтажу и </w:t>
      </w:r>
      <w:r w:rsidRPr="00041029">
        <w:rPr>
          <w:rFonts w:ascii="Times New Roman" w:eastAsia="Calibri" w:hAnsi="Times New Roman" w:cs="Times New Roman"/>
          <w:iCs/>
          <w:noProof/>
          <w:sz w:val="24"/>
          <w:szCs w:val="24"/>
        </w:rPr>
        <w:t>обслуживанию телекоммуникаций</w:t>
      </w:r>
    </w:p>
    <w:p w14:paraId="3E8A0843" w14:textId="77777777" w:rsidR="003371BD" w:rsidRPr="001C33BF" w:rsidRDefault="003371BD" w:rsidP="00064407">
      <w:pPr>
        <w:jc w:val="center"/>
        <w:rPr>
          <w:rFonts w:ascii="Times New Roman" w:hAnsi="Times New Roman" w:cs="Times New Roman"/>
          <w:bCs/>
          <w:i/>
          <w:sz w:val="24"/>
          <w:szCs w:val="24"/>
        </w:rPr>
      </w:pPr>
    </w:p>
    <w:p w14:paraId="506BCF07" w14:textId="77777777" w:rsidR="003371BD" w:rsidRPr="001C33BF" w:rsidRDefault="003371BD" w:rsidP="00064407">
      <w:pPr>
        <w:rPr>
          <w:rFonts w:ascii="Times New Roman" w:hAnsi="Times New Roman" w:cs="Times New Roman"/>
          <w:sz w:val="24"/>
          <w:szCs w:val="24"/>
        </w:rPr>
      </w:pPr>
    </w:p>
    <w:p w14:paraId="52F20D78" w14:textId="77777777" w:rsidR="003371BD" w:rsidRPr="001C33BF" w:rsidRDefault="003371BD" w:rsidP="00064407">
      <w:pPr>
        <w:rPr>
          <w:rFonts w:ascii="Times New Roman" w:hAnsi="Times New Roman" w:cs="Times New Roman"/>
          <w:sz w:val="24"/>
          <w:szCs w:val="24"/>
        </w:rPr>
      </w:pPr>
    </w:p>
    <w:p w14:paraId="2AFB8AD6" w14:textId="77777777" w:rsidR="003371BD" w:rsidRPr="001C33BF" w:rsidRDefault="003371BD" w:rsidP="00064407">
      <w:pPr>
        <w:rPr>
          <w:rFonts w:ascii="Times New Roman" w:hAnsi="Times New Roman" w:cs="Times New Roman"/>
          <w:sz w:val="24"/>
          <w:szCs w:val="24"/>
        </w:rPr>
      </w:pPr>
    </w:p>
    <w:p w14:paraId="0F0A1035" w14:textId="77777777" w:rsidR="003371BD" w:rsidRDefault="003371BD" w:rsidP="00064407">
      <w:pPr>
        <w:rPr>
          <w:rFonts w:ascii="Times New Roman" w:hAnsi="Times New Roman" w:cs="Times New Roman"/>
          <w:sz w:val="24"/>
          <w:szCs w:val="24"/>
        </w:rPr>
      </w:pPr>
    </w:p>
    <w:p w14:paraId="101C7A47" w14:textId="77777777" w:rsidR="003371BD" w:rsidRDefault="003371BD" w:rsidP="00064407">
      <w:pPr>
        <w:rPr>
          <w:rFonts w:ascii="Times New Roman" w:hAnsi="Times New Roman" w:cs="Times New Roman"/>
          <w:sz w:val="24"/>
          <w:szCs w:val="24"/>
        </w:rPr>
      </w:pPr>
    </w:p>
    <w:p w14:paraId="2F8BB209" w14:textId="77777777" w:rsidR="003371BD" w:rsidRDefault="003371BD" w:rsidP="00064407">
      <w:pPr>
        <w:rPr>
          <w:rFonts w:ascii="Times New Roman" w:hAnsi="Times New Roman" w:cs="Times New Roman"/>
          <w:sz w:val="24"/>
          <w:szCs w:val="24"/>
        </w:rPr>
      </w:pPr>
    </w:p>
    <w:p w14:paraId="1D39DE9C" w14:textId="77777777" w:rsidR="003371BD" w:rsidRPr="001C33BF" w:rsidRDefault="003371BD" w:rsidP="00064407">
      <w:pPr>
        <w:rPr>
          <w:rFonts w:ascii="Times New Roman" w:hAnsi="Times New Roman" w:cs="Times New Roman"/>
          <w:sz w:val="24"/>
          <w:szCs w:val="24"/>
        </w:rPr>
      </w:pPr>
    </w:p>
    <w:p w14:paraId="501DCA42" w14:textId="77777777" w:rsidR="003371BD" w:rsidRPr="00064407" w:rsidRDefault="003371BD" w:rsidP="00064407">
      <w:pPr>
        <w:rPr>
          <w:rFonts w:ascii="Times New Roman" w:hAnsi="Times New Roman" w:cs="Times New Roman"/>
          <w:sz w:val="6"/>
          <w:szCs w:val="6"/>
        </w:rPr>
      </w:pPr>
    </w:p>
    <w:p w14:paraId="21E519AC" w14:textId="77777777" w:rsidR="003371BD" w:rsidRPr="001C33BF" w:rsidRDefault="003371BD"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3371BD" w:rsidRPr="00C248AF" w14:paraId="10359029" w14:textId="77777777" w:rsidTr="001F3287">
        <w:tc>
          <w:tcPr>
            <w:tcW w:w="4253" w:type="dxa"/>
            <w:shd w:val="clear" w:color="auto" w:fill="auto"/>
          </w:tcPr>
          <w:p w14:paraId="6D16B133" w14:textId="77777777" w:rsidR="003371BD" w:rsidRPr="00C248AF" w:rsidRDefault="003371BD"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41029">
              <w:rPr>
                <w:rFonts w:ascii="Times New Roman" w:eastAsia="Calibri" w:hAnsi="Times New Roman" w:cs="Times New Roman"/>
                <w:b/>
                <w:noProof/>
                <w:sz w:val="24"/>
                <w:szCs w:val="24"/>
              </w:rPr>
              <w:t>11.00.00</w:t>
            </w:r>
            <w:r w:rsidRPr="00C248AF">
              <w:rPr>
                <w:rFonts w:ascii="Times New Roman" w:eastAsia="Calibri" w:hAnsi="Times New Roman" w:cs="Times New Roman"/>
                <w:b/>
                <w:sz w:val="24"/>
                <w:szCs w:val="24"/>
              </w:rPr>
              <w:t>:</w:t>
            </w:r>
          </w:p>
          <w:p w14:paraId="1A98E9F1" w14:textId="77777777" w:rsidR="003371BD" w:rsidRPr="00C248AF" w:rsidRDefault="003371BD" w:rsidP="001F3287">
            <w:pPr>
              <w:suppressAutoHyphens/>
              <w:rPr>
                <w:rFonts w:ascii="Times New Roman" w:eastAsia="Calibri" w:hAnsi="Times New Roman" w:cs="Times New Roman"/>
                <w:b/>
                <w:sz w:val="24"/>
                <w:szCs w:val="24"/>
              </w:rPr>
            </w:pPr>
          </w:p>
        </w:tc>
        <w:tc>
          <w:tcPr>
            <w:tcW w:w="5090" w:type="dxa"/>
            <w:shd w:val="clear" w:color="auto" w:fill="auto"/>
          </w:tcPr>
          <w:p w14:paraId="77537221" w14:textId="77777777" w:rsidR="003371BD" w:rsidRPr="00C248AF" w:rsidRDefault="003371BD" w:rsidP="001F3287">
            <w:pPr>
              <w:rPr>
                <w:rFonts w:ascii="Times New Roman" w:eastAsia="Calibri" w:hAnsi="Times New Roman" w:cs="Times New Roman"/>
                <w:sz w:val="24"/>
                <w:szCs w:val="24"/>
              </w:rPr>
            </w:pPr>
          </w:p>
          <w:p w14:paraId="574E42F0" w14:textId="77777777" w:rsidR="003371BD" w:rsidRPr="00C248AF" w:rsidRDefault="003371BD" w:rsidP="001F3287">
            <w:pPr>
              <w:rPr>
                <w:rFonts w:ascii="Times New Roman" w:eastAsia="Calibri" w:hAnsi="Times New Roman" w:cs="Times New Roman"/>
                <w:sz w:val="24"/>
                <w:szCs w:val="24"/>
              </w:rPr>
            </w:pPr>
          </w:p>
          <w:p w14:paraId="706AE134" w14:textId="4FF04DC4" w:rsidR="003371BD" w:rsidRPr="00C248AF" w:rsidRDefault="003371BD"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w:t>
            </w:r>
            <w:r w:rsidR="00C52137" w:rsidRPr="00C52137">
              <w:rPr>
                <w:rFonts w:ascii="Times New Roman" w:eastAsia="Calibri" w:hAnsi="Times New Roman" w:cs="Times New Roman"/>
                <w:sz w:val="24"/>
                <w:szCs w:val="24"/>
                <w:u w:val="single"/>
              </w:rPr>
              <w:t>от 05.07.2023 № 4</w:t>
            </w:r>
            <w:r w:rsidRPr="00C248AF">
              <w:rPr>
                <w:rFonts w:ascii="Times New Roman" w:eastAsia="Calibri" w:hAnsi="Times New Roman" w:cs="Times New Roman"/>
                <w:sz w:val="24"/>
                <w:szCs w:val="24"/>
              </w:rPr>
              <w:t>____________</w:t>
            </w:r>
          </w:p>
          <w:p w14:paraId="4F4E76EF" w14:textId="77777777" w:rsidR="003371BD" w:rsidRPr="00C248AF" w:rsidRDefault="003371BD"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3371BD" w:rsidRPr="00C248AF" w14:paraId="17C13876" w14:textId="77777777" w:rsidTr="001F3287">
        <w:tc>
          <w:tcPr>
            <w:tcW w:w="4253" w:type="dxa"/>
            <w:shd w:val="clear" w:color="auto" w:fill="auto"/>
          </w:tcPr>
          <w:p w14:paraId="71E8267F" w14:textId="77777777" w:rsidR="003371BD" w:rsidRPr="00C8345A" w:rsidRDefault="003371BD" w:rsidP="001F3287">
            <w:pPr>
              <w:suppressAutoHyphens/>
              <w:rPr>
                <w:rFonts w:ascii="Times New Roman" w:eastAsia="Calibri" w:hAnsi="Times New Roman" w:cs="Times New Roman"/>
                <w:b/>
                <w:sz w:val="24"/>
                <w:szCs w:val="24"/>
              </w:rPr>
            </w:pPr>
          </w:p>
          <w:p w14:paraId="7219B96A" w14:textId="77777777" w:rsidR="003371BD" w:rsidRPr="00C8345A" w:rsidRDefault="003371BD"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5FEB0B45" w14:textId="77777777" w:rsidR="003371BD" w:rsidRPr="00C248AF" w:rsidRDefault="003371BD"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571C4855" w14:textId="77777777" w:rsidR="003371BD" w:rsidRPr="00C248AF" w:rsidRDefault="003371BD" w:rsidP="001F3287">
            <w:pPr>
              <w:rPr>
                <w:rFonts w:ascii="Times New Roman" w:eastAsia="Calibri" w:hAnsi="Times New Roman" w:cs="Times New Roman"/>
                <w:sz w:val="24"/>
                <w:szCs w:val="24"/>
              </w:rPr>
            </w:pPr>
          </w:p>
          <w:p w14:paraId="730FBECA" w14:textId="4AF5F8E2" w:rsidR="003371BD" w:rsidRPr="00C248AF" w:rsidRDefault="003371BD"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w:t>
            </w:r>
            <w:r w:rsidR="00C52137">
              <w:rPr>
                <w:rFonts w:ascii="Times New Roman" w:eastAsia="Calibri" w:hAnsi="Times New Roman" w:cs="Times New Roman"/>
                <w:sz w:val="24"/>
                <w:szCs w:val="24"/>
              </w:rPr>
              <w:t>_</w:t>
            </w:r>
            <w:r w:rsidRPr="00C248AF">
              <w:rPr>
                <w:rFonts w:ascii="Times New Roman" w:eastAsia="Calibri" w:hAnsi="Times New Roman" w:cs="Times New Roman"/>
                <w:sz w:val="24"/>
                <w:szCs w:val="24"/>
              </w:rPr>
              <w:t>____</w:t>
            </w:r>
            <w:r w:rsidR="00C52137" w:rsidRPr="00C52137">
              <w:rPr>
                <w:rFonts w:ascii="Times New Roman" w:eastAsia="Calibri" w:hAnsi="Times New Roman" w:cs="Times New Roman"/>
                <w:sz w:val="24"/>
                <w:szCs w:val="24"/>
                <w:u w:val="single"/>
              </w:rPr>
              <w:t>71</w:t>
            </w:r>
            <w:r w:rsidRPr="00C248AF">
              <w:rPr>
                <w:rFonts w:ascii="Times New Roman" w:eastAsia="Calibri" w:hAnsi="Times New Roman" w:cs="Times New Roman"/>
                <w:sz w:val="24"/>
                <w:szCs w:val="24"/>
              </w:rPr>
              <w:t>__________________</w:t>
            </w:r>
            <w:r w:rsidR="00C52137">
              <w:rPr>
                <w:rFonts w:ascii="Times New Roman" w:eastAsia="Calibri" w:hAnsi="Times New Roman" w:cs="Times New Roman"/>
                <w:sz w:val="24"/>
                <w:szCs w:val="24"/>
              </w:rPr>
              <w:t>_</w:t>
            </w:r>
          </w:p>
          <w:p w14:paraId="3E174A63" w14:textId="77777777" w:rsidR="003371BD" w:rsidRPr="00C248AF" w:rsidRDefault="003371BD"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1E8D8D4F" w14:textId="77777777" w:rsidR="003371BD" w:rsidRPr="00C248AF" w:rsidRDefault="003371BD" w:rsidP="001F3287">
            <w:pPr>
              <w:rPr>
                <w:rFonts w:ascii="Times New Roman" w:eastAsia="Calibri" w:hAnsi="Times New Roman" w:cs="Times New Roman"/>
              </w:rPr>
            </w:pPr>
          </w:p>
          <w:p w14:paraId="3772E545" w14:textId="0752FD32" w:rsidR="003371BD" w:rsidRPr="00C248AF" w:rsidRDefault="003371BD"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004021BE">
              <w:rPr>
                <w:rFonts w:ascii="Times New Roman" w:eastAsia="Calibri" w:hAnsi="Times New Roman" w:cs="Times New Roman"/>
                <w:u w:val="single"/>
              </w:rPr>
              <w:t>№П-330 от 28.07.2023</w:t>
            </w:r>
          </w:p>
          <w:p w14:paraId="4DD24C2D" w14:textId="77777777" w:rsidR="003371BD" w:rsidRPr="00C248AF" w:rsidRDefault="003371BD"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A9FBFBC" w14:textId="77777777" w:rsidR="003371BD" w:rsidRDefault="003371BD" w:rsidP="00064407">
      <w:pPr>
        <w:rPr>
          <w:rFonts w:ascii="Times New Roman" w:eastAsia="Calibri" w:hAnsi="Times New Roman" w:cs="Times New Roman"/>
          <w:sz w:val="24"/>
          <w:szCs w:val="24"/>
        </w:rPr>
      </w:pPr>
    </w:p>
    <w:p w14:paraId="0D8B8A55" w14:textId="77777777" w:rsidR="003371BD" w:rsidRDefault="003371BD" w:rsidP="00064407">
      <w:pPr>
        <w:rPr>
          <w:rFonts w:ascii="Times New Roman" w:eastAsia="Calibri" w:hAnsi="Times New Roman" w:cs="Times New Roman"/>
          <w:sz w:val="24"/>
          <w:szCs w:val="24"/>
        </w:rPr>
      </w:pPr>
    </w:p>
    <w:p w14:paraId="3D469C19" w14:textId="77777777" w:rsidR="003371BD" w:rsidRDefault="003371BD" w:rsidP="00064407">
      <w:pPr>
        <w:rPr>
          <w:rFonts w:ascii="Times New Roman" w:eastAsia="Calibri" w:hAnsi="Times New Roman" w:cs="Times New Roman"/>
          <w:sz w:val="24"/>
          <w:szCs w:val="24"/>
        </w:rPr>
      </w:pPr>
    </w:p>
    <w:p w14:paraId="58DF2DEB" w14:textId="77777777" w:rsidR="003371BD" w:rsidRDefault="003371BD" w:rsidP="00064407">
      <w:pPr>
        <w:jc w:val="center"/>
        <w:rPr>
          <w:rFonts w:ascii="Times New Roman" w:hAnsi="Times New Roman" w:cs="Times New Roman"/>
          <w:b/>
          <w:sz w:val="24"/>
          <w:szCs w:val="24"/>
          <w:highlight w:val="lightGray"/>
          <w:u w:val="thick"/>
        </w:rPr>
        <w:sectPr w:rsidR="003371BD" w:rsidSect="00927A5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04F16B1D" w14:textId="02E08020" w:rsidR="003371BD" w:rsidRPr="00CD4574" w:rsidRDefault="003371BD"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41029">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41029">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41029">
        <w:rPr>
          <w:rFonts w:ascii="Times New Roman" w:eastAsia="Calibri" w:hAnsi="Times New Roman" w:cs="Times New Roman"/>
          <w:bCs/>
          <w:iCs/>
          <w:noProof/>
          <w:sz w:val="24"/>
          <w:szCs w:val="24"/>
        </w:rPr>
        <w:t>11.02.15</w:t>
      </w:r>
      <w:r>
        <w:rPr>
          <w:rFonts w:ascii="Times New Roman" w:eastAsia="Calibri" w:hAnsi="Times New Roman" w:cs="Times New Roman"/>
          <w:bCs/>
          <w:iCs/>
          <w:sz w:val="24"/>
          <w:szCs w:val="24"/>
        </w:rPr>
        <w:t xml:space="preserve"> </w:t>
      </w:r>
      <w:r w:rsidRPr="00041029">
        <w:rPr>
          <w:rFonts w:ascii="Times New Roman" w:eastAsia="Calibri" w:hAnsi="Times New Roman" w:cs="Times New Roman"/>
          <w:bCs/>
          <w:iCs/>
          <w:noProof/>
          <w:sz w:val="24"/>
          <w:szCs w:val="24"/>
        </w:rPr>
        <w:t>Инфокоммуникационные сети и системы связи</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41029">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41029">
        <w:rPr>
          <w:rFonts w:ascii="Times New Roman" w:hAnsi="Times New Roman" w:cs="Times New Roman"/>
          <w:bCs/>
          <w:noProof/>
          <w:sz w:val="24"/>
          <w:szCs w:val="24"/>
        </w:rPr>
        <w:t>от 5 августа 2022 г. № 675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41029">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11.02.15 Инфокоммуникационные сети и системы связи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CA6E9BD" w14:textId="77777777" w:rsidR="003371BD" w:rsidRPr="005F59C7" w:rsidRDefault="003371BD"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6A61C5F5" w14:textId="77777777" w:rsidR="003371BD" w:rsidRPr="00CD4574" w:rsidRDefault="003371BD"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41029">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41029">
        <w:rPr>
          <w:rFonts w:ascii="Times New Roman" w:eastAsia="Calibri" w:hAnsi="Times New Roman" w:cs="Times New Roman"/>
          <w:bCs/>
          <w:iCs/>
          <w:noProof/>
          <w:sz w:val="24"/>
          <w:szCs w:val="24"/>
        </w:rPr>
        <w:t>11.02.15</w:t>
      </w:r>
      <w:r>
        <w:rPr>
          <w:rFonts w:ascii="Times New Roman" w:eastAsia="Calibri" w:hAnsi="Times New Roman" w:cs="Times New Roman"/>
          <w:bCs/>
          <w:iCs/>
          <w:sz w:val="24"/>
          <w:szCs w:val="24"/>
        </w:rPr>
        <w:t xml:space="preserve"> </w:t>
      </w:r>
      <w:r w:rsidRPr="00041029">
        <w:rPr>
          <w:rFonts w:ascii="Times New Roman" w:eastAsia="Calibri" w:hAnsi="Times New Roman" w:cs="Times New Roman"/>
          <w:bCs/>
          <w:iCs/>
          <w:noProof/>
          <w:sz w:val="24"/>
          <w:szCs w:val="24"/>
        </w:rPr>
        <w:t>Инфокоммуникационные сети и системы связи</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3F44117" w14:textId="77777777" w:rsidR="003371BD" w:rsidRPr="005F59C7" w:rsidRDefault="003371BD"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0C71D737" w14:textId="4483C2ED" w:rsidR="003371BD" w:rsidRPr="00391DDD" w:rsidRDefault="00B7116B" w:rsidP="00064407">
      <w:pPr>
        <w:suppressAutoHyphens/>
        <w:ind w:firstLine="709"/>
        <w:contextualSpacing/>
        <w:jc w:val="both"/>
        <w:rPr>
          <w:rFonts w:ascii="Times New Roman" w:eastAsia="Calibri" w:hAnsi="Times New Roman" w:cs="Times New Roman"/>
          <w:bCs/>
          <w:sz w:val="24"/>
          <w:szCs w:val="24"/>
        </w:rPr>
      </w:pPr>
      <w:r w:rsidRPr="007C4DBD">
        <w:rPr>
          <w:rFonts w:ascii="Times New Roman" w:eastAsia="Calibri" w:hAnsi="Times New Roman" w:cs="Times New Roman"/>
          <w:bCs/>
          <w:sz w:val="24"/>
          <w:szCs w:val="24"/>
        </w:rPr>
        <w:t xml:space="preserve">ПОП-П по </w:t>
      </w:r>
      <w:r w:rsidRPr="007C4DBD">
        <w:rPr>
          <w:rFonts w:ascii="Times New Roman" w:eastAsia="Calibri" w:hAnsi="Times New Roman" w:cs="Times New Roman"/>
          <w:bCs/>
          <w:noProof/>
          <w:sz w:val="24"/>
          <w:szCs w:val="24"/>
        </w:rPr>
        <w:t>специальности</w:t>
      </w:r>
      <w:r w:rsidRPr="007C4DBD">
        <w:rPr>
          <w:rFonts w:ascii="Times New Roman" w:eastAsia="Calibri" w:hAnsi="Times New Roman" w:cs="Times New Roman"/>
          <w:bCs/>
          <w:i/>
          <w:iCs/>
          <w:sz w:val="24"/>
          <w:szCs w:val="24"/>
        </w:rPr>
        <w:t xml:space="preserve"> </w:t>
      </w:r>
      <w:r w:rsidRPr="007C4DBD">
        <w:rPr>
          <w:rFonts w:ascii="Times New Roman" w:eastAsia="Calibri" w:hAnsi="Times New Roman" w:cs="Times New Roman"/>
          <w:bCs/>
          <w:iCs/>
          <w:noProof/>
          <w:sz w:val="24"/>
          <w:szCs w:val="24"/>
        </w:rPr>
        <w:t>11.02.15</w:t>
      </w:r>
      <w:r w:rsidRPr="007C4DBD">
        <w:rPr>
          <w:rFonts w:ascii="Times New Roman" w:eastAsia="Calibri" w:hAnsi="Times New Roman" w:cs="Times New Roman"/>
          <w:bCs/>
          <w:iCs/>
          <w:sz w:val="24"/>
          <w:szCs w:val="24"/>
        </w:rPr>
        <w:t xml:space="preserve"> </w:t>
      </w:r>
      <w:r w:rsidRPr="007C4DBD">
        <w:rPr>
          <w:rFonts w:ascii="Times New Roman" w:eastAsia="Calibri" w:hAnsi="Times New Roman" w:cs="Times New Roman"/>
          <w:bCs/>
          <w:iCs/>
          <w:noProof/>
          <w:sz w:val="24"/>
          <w:szCs w:val="24"/>
        </w:rPr>
        <w:t xml:space="preserve">Инфокоммуникационные сети и системы связи разработана на основе ПОП СПО </w:t>
      </w:r>
      <w:r w:rsidRPr="007C4DBD">
        <w:rPr>
          <w:rFonts w:ascii="Times New Roman" w:eastAsia="Calibri" w:hAnsi="Times New Roman" w:cs="Times New Roman"/>
          <w:bCs/>
          <w:sz w:val="24"/>
          <w:szCs w:val="24"/>
        </w:rPr>
        <w:t xml:space="preserve">по </w:t>
      </w:r>
      <w:r w:rsidRPr="007C4DBD">
        <w:rPr>
          <w:rFonts w:ascii="Times New Roman" w:eastAsia="Calibri" w:hAnsi="Times New Roman" w:cs="Times New Roman"/>
          <w:bCs/>
          <w:noProof/>
          <w:sz w:val="24"/>
          <w:szCs w:val="24"/>
        </w:rPr>
        <w:t>специальности</w:t>
      </w:r>
      <w:r w:rsidRPr="007C4DBD">
        <w:rPr>
          <w:rFonts w:ascii="Times New Roman" w:eastAsia="Calibri" w:hAnsi="Times New Roman" w:cs="Times New Roman"/>
          <w:bCs/>
          <w:i/>
          <w:iCs/>
          <w:sz w:val="24"/>
          <w:szCs w:val="24"/>
        </w:rPr>
        <w:t xml:space="preserve"> </w:t>
      </w:r>
      <w:r w:rsidRPr="007C4DBD">
        <w:rPr>
          <w:rFonts w:ascii="Times New Roman" w:eastAsia="Calibri" w:hAnsi="Times New Roman" w:cs="Times New Roman"/>
          <w:bCs/>
          <w:iCs/>
          <w:noProof/>
          <w:sz w:val="24"/>
          <w:szCs w:val="24"/>
        </w:rPr>
        <w:t>11.02.15</w:t>
      </w:r>
      <w:r w:rsidRPr="007C4DBD">
        <w:rPr>
          <w:rFonts w:ascii="Times New Roman" w:eastAsia="Calibri" w:hAnsi="Times New Roman" w:cs="Times New Roman"/>
          <w:bCs/>
          <w:iCs/>
          <w:sz w:val="24"/>
          <w:szCs w:val="24"/>
        </w:rPr>
        <w:t xml:space="preserve"> </w:t>
      </w:r>
      <w:r w:rsidRPr="007C4DBD">
        <w:rPr>
          <w:rFonts w:ascii="Times New Roman" w:eastAsia="Calibri" w:hAnsi="Times New Roman" w:cs="Times New Roman"/>
          <w:bCs/>
          <w:iCs/>
          <w:noProof/>
          <w:sz w:val="24"/>
          <w:szCs w:val="24"/>
        </w:rPr>
        <w:t>Инфокоммуникационные сети и системы связи.</w:t>
      </w:r>
    </w:p>
    <w:p w14:paraId="065A13E1" w14:textId="77777777" w:rsidR="003371BD" w:rsidRPr="00391DDD" w:rsidRDefault="003371BD" w:rsidP="00064407">
      <w:pPr>
        <w:suppressAutoHyphens/>
        <w:ind w:firstLine="709"/>
        <w:contextualSpacing/>
        <w:jc w:val="both"/>
        <w:rPr>
          <w:rFonts w:ascii="Times New Roman" w:eastAsia="Calibri" w:hAnsi="Times New Roman" w:cs="Times New Roman"/>
          <w:bCs/>
          <w:sz w:val="24"/>
          <w:szCs w:val="24"/>
        </w:rPr>
      </w:pPr>
    </w:p>
    <w:p w14:paraId="48B9495F" w14:textId="77777777" w:rsidR="003371BD" w:rsidRPr="00391DDD" w:rsidRDefault="003371BD" w:rsidP="00064407">
      <w:pPr>
        <w:suppressAutoHyphens/>
        <w:ind w:firstLine="709"/>
        <w:contextualSpacing/>
        <w:jc w:val="both"/>
        <w:rPr>
          <w:rFonts w:ascii="Times New Roman" w:eastAsia="Calibri" w:hAnsi="Times New Roman" w:cs="Times New Roman"/>
          <w:bCs/>
          <w:sz w:val="24"/>
          <w:szCs w:val="24"/>
        </w:rPr>
      </w:pPr>
    </w:p>
    <w:p w14:paraId="0740A8EB" w14:textId="77777777" w:rsidR="003371BD" w:rsidRPr="00391DDD" w:rsidRDefault="003371BD" w:rsidP="00064407">
      <w:pPr>
        <w:suppressAutoHyphens/>
        <w:ind w:firstLine="709"/>
        <w:jc w:val="both"/>
        <w:rPr>
          <w:rFonts w:ascii="Times New Roman" w:eastAsia="Calibri" w:hAnsi="Times New Roman" w:cs="Times New Roman"/>
          <w:bCs/>
          <w:sz w:val="24"/>
          <w:szCs w:val="24"/>
        </w:rPr>
      </w:pPr>
    </w:p>
    <w:p w14:paraId="569CE5F5" w14:textId="77777777" w:rsidR="003371BD" w:rsidRPr="00391DDD" w:rsidRDefault="003371BD" w:rsidP="00064407">
      <w:pPr>
        <w:suppressAutoHyphens/>
        <w:ind w:firstLine="709"/>
        <w:jc w:val="both"/>
        <w:rPr>
          <w:rFonts w:ascii="Times New Roman" w:eastAsia="Calibri" w:hAnsi="Times New Roman" w:cs="Times New Roman"/>
          <w:bCs/>
          <w:sz w:val="24"/>
          <w:szCs w:val="24"/>
        </w:rPr>
      </w:pPr>
    </w:p>
    <w:p w14:paraId="5C2ED6BF" w14:textId="77777777" w:rsidR="003371BD" w:rsidRPr="00391DDD" w:rsidRDefault="003371BD" w:rsidP="00064407">
      <w:pPr>
        <w:suppressAutoHyphens/>
        <w:ind w:firstLine="709"/>
        <w:jc w:val="both"/>
        <w:rPr>
          <w:rFonts w:ascii="Times New Roman" w:eastAsia="Calibri" w:hAnsi="Times New Roman" w:cs="Times New Roman"/>
          <w:bCs/>
          <w:sz w:val="24"/>
          <w:szCs w:val="24"/>
        </w:rPr>
      </w:pPr>
    </w:p>
    <w:p w14:paraId="0BF14910" w14:textId="77777777" w:rsidR="003371BD" w:rsidRPr="00391DDD" w:rsidRDefault="003371BD" w:rsidP="00064407">
      <w:pPr>
        <w:suppressAutoHyphens/>
        <w:ind w:firstLine="709"/>
        <w:jc w:val="both"/>
        <w:rPr>
          <w:rFonts w:ascii="Times New Roman" w:eastAsia="Calibri" w:hAnsi="Times New Roman" w:cs="Times New Roman"/>
          <w:bCs/>
          <w:sz w:val="24"/>
          <w:szCs w:val="24"/>
        </w:rPr>
      </w:pPr>
    </w:p>
    <w:p w14:paraId="428C9EF6" w14:textId="77777777" w:rsidR="003371BD" w:rsidRPr="00391DDD" w:rsidRDefault="003371BD" w:rsidP="00064407">
      <w:pPr>
        <w:suppressAutoHyphens/>
        <w:ind w:firstLine="709"/>
        <w:jc w:val="both"/>
        <w:rPr>
          <w:rFonts w:ascii="Times New Roman" w:eastAsia="Calibri" w:hAnsi="Times New Roman" w:cs="Times New Roman"/>
          <w:bCs/>
          <w:sz w:val="24"/>
          <w:szCs w:val="24"/>
        </w:rPr>
      </w:pPr>
    </w:p>
    <w:p w14:paraId="27BB2D64" w14:textId="77777777" w:rsidR="003371BD" w:rsidRPr="00391DDD" w:rsidRDefault="003371BD" w:rsidP="00064407">
      <w:pPr>
        <w:suppressAutoHyphens/>
        <w:ind w:firstLine="709"/>
        <w:jc w:val="both"/>
        <w:rPr>
          <w:rFonts w:ascii="Times New Roman" w:eastAsia="Calibri" w:hAnsi="Times New Roman" w:cs="Times New Roman"/>
          <w:bCs/>
          <w:sz w:val="24"/>
          <w:szCs w:val="24"/>
        </w:rPr>
      </w:pPr>
    </w:p>
    <w:p w14:paraId="52C92FFE" w14:textId="77777777" w:rsidR="003371BD" w:rsidRPr="00391DDD" w:rsidRDefault="003371BD" w:rsidP="00064407">
      <w:pPr>
        <w:suppressAutoHyphens/>
        <w:ind w:firstLine="709"/>
        <w:jc w:val="both"/>
        <w:rPr>
          <w:rFonts w:ascii="Times New Roman" w:eastAsia="Calibri" w:hAnsi="Times New Roman" w:cs="Times New Roman"/>
          <w:bCs/>
          <w:sz w:val="24"/>
          <w:szCs w:val="24"/>
        </w:rPr>
      </w:pPr>
    </w:p>
    <w:p w14:paraId="0B42F4E0" w14:textId="77777777" w:rsidR="003371BD" w:rsidRDefault="003371BD" w:rsidP="00064407">
      <w:pPr>
        <w:suppressAutoHyphens/>
        <w:ind w:firstLine="709"/>
        <w:jc w:val="both"/>
        <w:rPr>
          <w:rFonts w:ascii="Times New Roman" w:eastAsia="Calibri" w:hAnsi="Times New Roman" w:cs="Times New Roman"/>
          <w:bCs/>
          <w:sz w:val="24"/>
          <w:szCs w:val="24"/>
        </w:rPr>
      </w:pPr>
    </w:p>
    <w:p w14:paraId="22B8E16F" w14:textId="77777777" w:rsidR="003371BD" w:rsidRDefault="003371BD" w:rsidP="00064407">
      <w:pPr>
        <w:suppressAutoHyphens/>
        <w:ind w:firstLine="709"/>
        <w:jc w:val="both"/>
        <w:rPr>
          <w:rFonts w:ascii="Times New Roman" w:eastAsia="Calibri" w:hAnsi="Times New Roman" w:cs="Times New Roman"/>
          <w:bCs/>
          <w:sz w:val="24"/>
          <w:szCs w:val="24"/>
        </w:rPr>
      </w:pPr>
    </w:p>
    <w:p w14:paraId="29AD31AC" w14:textId="77777777" w:rsidR="003371BD" w:rsidRDefault="003371BD" w:rsidP="00064407">
      <w:pPr>
        <w:suppressAutoHyphens/>
        <w:ind w:firstLine="709"/>
        <w:jc w:val="both"/>
        <w:rPr>
          <w:rFonts w:ascii="Times New Roman" w:eastAsia="Calibri" w:hAnsi="Times New Roman" w:cs="Times New Roman"/>
          <w:bCs/>
          <w:sz w:val="24"/>
          <w:szCs w:val="24"/>
        </w:rPr>
      </w:pPr>
    </w:p>
    <w:p w14:paraId="74575EDC" w14:textId="77777777" w:rsidR="003371BD" w:rsidRDefault="003371BD" w:rsidP="00064407">
      <w:pPr>
        <w:suppressAutoHyphens/>
        <w:ind w:firstLine="709"/>
        <w:jc w:val="both"/>
        <w:rPr>
          <w:rFonts w:ascii="Times New Roman" w:eastAsia="Calibri" w:hAnsi="Times New Roman" w:cs="Times New Roman"/>
          <w:bCs/>
          <w:sz w:val="24"/>
          <w:szCs w:val="24"/>
        </w:rPr>
      </w:pPr>
    </w:p>
    <w:p w14:paraId="56DF13C8" w14:textId="77777777" w:rsidR="003371BD" w:rsidRDefault="003371BD" w:rsidP="00064407">
      <w:pPr>
        <w:suppressAutoHyphens/>
        <w:ind w:firstLine="709"/>
        <w:jc w:val="both"/>
        <w:rPr>
          <w:rFonts w:ascii="Times New Roman" w:eastAsia="Calibri" w:hAnsi="Times New Roman" w:cs="Times New Roman"/>
          <w:bCs/>
          <w:sz w:val="24"/>
          <w:szCs w:val="24"/>
        </w:rPr>
      </w:pPr>
    </w:p>
    <w:p w14:paraId="4706D538" w14:textId="77777777" w:rsidR="003371BD" w:rsidRDefault="003371BD" w:rsidP="00064407">
      <w:pPr>
        <w:suppressAutoHyphens/>
        <w:ind w:firstLine="709"/>
        <w:jc w:val="both"/>
        <w:rPr>
          <w:rFonts w:ascii="Times New Roman" w:eastAsia="Calibri" w:hAnsi="Times New Roman" w:cs="Times New Roman"/>
          <w:bCs/>
          <w:sz w:val="24"/>
          <w:szCs w:val="24"/>
        </w:rPr>
      </w:pPr>
    </w:p>
    <w:p w14:paraId="6C2E9EF5" w14:textId="77777777" w:rsidR="003371BD" w:rsidRDefault="003371BD" w:rsidP="00064407">
      <w:pPr>
        <w:suppressAutoHyphens/>
        <w:ind w:firstLine="709"/>
        <w:jc w:val="both"/>
        <w:rPr>
          <w:rFonts w:ascii="Times New Roman" w:eastAsia="Calibri" w:hAnsi="Times New Roman" w:cs="Times New Roman"/>
          <w:bCs/>
          <w:sz w:val="24"/>
          <w:szCs w:val="24"/>
        </w:rPr>
      </w:pPr>
    </w:p>
    <w:p w14:paraId="53950022" w14:textId="77777777" w:rsidR="003371BD" w:rsidRDefault="003371BD" w:rsidP="00064407">
      <w:pPr>
        <w:suppressAutoHyphens/>
        <w:ind w:firstLine="709"/>
        <w:jc w:val="both"/>
        <w:rPr>
          <w:rFonts w:ascii="Times New Roman" w:eastAsia="Calibri" w:hAnsi="Times New Roman" w:cs="Times New Roman"/>
          <w:bCs/>
          <w:sz w:val="24"/>
          <w:szCs w:val="24"/>
        </w:rPr>
      </w:pPr>
    </w:p>
    <w:p w14:paraId="1632FE2F" w14:textId="77777777" w:rsidR="003371BD" w:rsidRDefault="003371BD" w:rsidP="00064407">
      <w:pPr>
        <w:suppressAutoHyphens/>
        <w:ind w:firstLine="709"/>
        <w:jc w:val="both"/>
        <w:rPr>
          <w:rFonts w:ascii="Times New Roman" w:eastAsia="Calibri" w:hAnsi="Times New Roman" w:cs="Times New Roman"/>
          <w:bCs/>
          <w:sz w:val="24"/>
          <w:szCs w:val="24"/>
        </w:rPr>
      </w:pPr>
    </w:p>
    <w:p w14:paraId="3D4DFEC8" w14:textId="77777777" w:rsidR="003371BD" w:rsidRDefault="003371BD" w:rsidP="00064407">
      <w:pPr>
        <w:suppressAutoHyphens/>
        <w:ind w:firstLine="709"/>
        <w:jc w:val="both"/>
        <w:rPr>
          <w:rFonts w:ascii="Times New Roman" w:eastAsia="Calibri" w:hAnsi="Times New Roman" w:cs="Times New Roman"/>
          <w:bCs/>
          <w:sz w:val="24"/>
          <w:szCs w:val="24"/>
        </w:rPr>
      </w:pPr>
    </w:p>
    <w:p w14:paraId="743410DA" w14:textId="77777777" w:rsidR="003371BD" w:rsidRDefault="003371BD" w:rsidP="00064407">
      <w:pPr>
        <w:suppressAutoHyphens/>
        <w:ind w:firstLine="709"/>
        <w:jc w:val="both"/>
        <w:rPr>
          <w:rFonts w:ascii="Times New Roman" w:eastAsia="Calibri" w:hAnsi="Times New Roman" w:cs="Times New Roman"/>
          <w:bCs/>
          <w:sz w:val="24"/>
          <w:szCs w:val="24"/>
        </w:rPr>
      </w:pPr>
    </w:p>
    <w:p w14:paraId="0C775F01" w14:textId="77777777" w:rsidR="003371BD" w:rsidRDefault="003371BD" w:rsidP="00064407">
      <w:pPr>
        <w:suppressAutoHyphens/>
        <w:ind w:firstLine="709"/>
        <w:jc w:val="both"/>
        <w:rPr>
          <w:rFonts w:ascii="Times New Roman" w:eastAsia="Calibri" w:hAnsi="Times New Roman" w:cs="Times New Roman"/>
          <w:bCs/>
          <w:sz w:val="24"/>
          <w:szCs w:val="24"/>
        </w:rPr>
      </w:pPr>
    </w:p>
    <w:p w14:paraId="5A845ABD" w14:textId="77777777" w:rsidR="003371BD" w:rsidRPr="00391DDD" w:rsidRDefault="003371BD"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3371BD" w:rsidRPr="00391DDD" w14:paraId="3C870CE5" w14:textId="77777777" w:rsidTr="001F3287">
        <w:tc>
          <w:tcPr>
            <w:tcW w:w="4928" w:type="dxa"/>
            <w:shd w:val="clear" w:color="auto" w:fill="auto"/>
          </w:tcPr>
          <w:p w14:paraId="2299F967" w14:textId="77777777" w:rsidR="003371BD" w:rsidRPr="00391DDD" w:rsidRDefault="003371BD"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080197BF" w14:textId="77777777" w:rsidR="003371BD" w:rsidRPr="00391DDD" w:rsidRDefault="003371BD" w:rsidP="001F3287">
            <w:pPr>
              <w:rPr>
                <w:rFonts w:ascii="Times New Roman" w:eastAsia="Calibri" w:hAnsi="Times New Roman" w:cs="Times New Roman"/>
              </w:rPr>
            </w:pPr>
          </w:p>
        </w:tc>
        <w:tc>
          <w:tcPr>
            <w:tcW w:w="4673" w:type="dxa"/>
            <w:shd w:val="clear" w:color="auto" w:fill="auto"/>
          </w:tcPr>
          <w:p w14:paraId="40273E1F" w14:textId="3B262C2A" w:rsidR="003371BD" w:rsidRPr="00391DDD" w:rsidRDefault="00DC6444" w:rsidP="001F3287">
            <w:pPr>
              <w:rPr>
                <w:rFonts w:ascii="Times New Roman" w:eastAsia="Calibri" w:hAnsi="Times New Roman" w:cs="Times New Roman"/>
              </w:rPr>
            </w:pPr>
            <w:r>
              <w:rPr>
                <w:rFonts w:ascii="Times New Roman" w:eastAsia="Calibri" w:hAnsi="Times New Roman" w:cs="Times New Roman"/>
                <w:noProof/>
                <w:sz w:val="24"/>
                <w:szCs w:val="24"/>
              </w:rPr>
              <w:t>ФГБОУ ДПО</w:t>
            </w:r>
            <w:r w:rsidR="003371BD" w:rsidRPr="00041029">
              <w:rPr>
                <w:rFonts w:ascii="Times New Roman" w:eastAsia="Calibri" w:hAnsi="Times New Roman" w:cs="Times New Roman"/>
                <w:noProof/>
                <w:sz w:val="24"/>
                <w:szCs w:val="24"/>
              </w:rPr>
              <w:t xml:space="preserve"> «Институт развития профессионального образования»</w:t>
            </w:r>
          </w:p>
        </w:tc>
      </w:tr>
      <w:tr w:rsidR="003371BD" w:rsidRPr="00391DDD" w14:paraId="2F346D4D" w14:textId="77777777" w:rsidTr="001F3287">
        <w:tc>
          <w:tcPr>
            <w:tcW w:w="4928" w:type="dxa"/>
            <w:shd w:val="clear" w:color="auto" w:fill="auto"/>
          </w:tcPr>
          <w:p w14:paraId="24067AAB" w14:textId="77777777" w:rsidR="003371BD" w:rsidRPr="007C4DBD" w:rsidRDefault="003371BD" w:rsidP="001F3287">
            <w:pPr>
              <w:jc w:val="both"/>
              <w:rPr>
                <w:rFonts w:ascii="Times New Roman" w:eastAsia="Calibri" w:hAnsi="Times New Roman" w:cs="Times New Roman"/>
                <w:b/>
                <w:sz w:val="24"/>
                <w:szCs w:val="24"/>
              </w:rPr>
            </w:pPr>
            <w:r w:rsidRPr="007C4DBD">
              <w:rPr>
                <w:rFonts w:ascii="Times New Roman" w:eastAsia="Calibri" w:hAnsi="Times New Roman" w:cs="Times New Roman"/>
                <w:b/>
                <w:sz w:val="24"/>
                <w:szCs w:val="24"/>
              </w:rPr>
              <w:t>Экспертные организации:</w:t>
            </w:r>
          </w:p>
          <w:p w14:paraId="279CC4EB" w14:textId="77777777" w:rsidR="003371BD" w:rsidRPr="007C4DBD" w:rsidRDefault="003371BD" w:rsidP="001F3287">
            <w:pPr>
              <w:rPr>
                <w:rFonts w:ascii="Times New Roman" w:eastAsia="Calibri" w:hAnsi="Times New Roman" w:cs="Times New Roman"/>
              </w:rPr>
            </w:pPr>
          </w:p>
        </w:tc>
        <w:tc>
          <w:tcPr>
            <w:tcW w:w="4673" w:type="dxa"/>
            <w:shd w:val="clear" w:color="auto" w:fill="auto"/>
          </w:tcPr>
          <w:p w14:paraId="443B3A32" w14:textId="5F7CAB91" w:rsidR="003371BD" w:rsidRPr="007C4DBD" w:rsidRDefault="00B7116B" w:rsidP="001F3287">
            <w:pPr>
              <w:rPr>
                <w:rFonts w:ascii="Times New Roman" w:eastAsia="Calibri" w:hAnsi="Times New Roman" w:cs="Times New Roman"/>
              </w:rPr>
            </w:pPr>
            <w:r w:rsidRPr="007C4DBD">
              <w:rPr>
                <w:rFonts w:ascii="Times New Roman" w:hAnsi="Times New Roman"/>
                <w:iCs/>
                <w:sz w:val="24"/>
                <w:szCs w:val="28"/>
              </w:rPr>
              <w:t>Государственное бюджетное профессиональное образовательное учреждение города Москвы «Колледж связи № 54» имени П.М. Вострухина</w:t>
            </w:r>
          </w:p>
        </w:tc>
      </w:tr>
    </w:tbl>
    <w:p w14:paraId="0951F459" w14:textId="77777777" w:rsidR="003371BD" w:rsidRPr="001C33BF" w:rsidRDefault="003371BD" w:rsidP="00064407">
      <w:pPr>
        <w:suppressAutoHyphens/>
        <w:jc w:val="both"/>
        <w:rPr>
          <w:rFonts w:ascii="Times New Roman" w:hAnsi="Times New Roman" w:cs="Times New Roman"/>
          <w:bCs/>
          <w:sz w:val="24"/>
          <w:szCs w:val="24"/>
        </w:rPr>
      </w:pPr>
    </w:p>
    <w:p w14:paraId="2817B7DA" w14:textId="77777777" w:rsidR="003371BD" w:rsidRPr="001C33BF" w:rsidRDefault="003371BD" w:rsidP="00064407">
      <w:pPr>
        <w:jc w:val="center"/>
        <w:rPr>
          <w:rFonts w:ascii="Times New Roman" w:hAnsi="Times New Roman" w:cs="Times New Roman"/>
          <w:sz w:val="24"/>
          <w:szCs w:val="24"/>
        </w:rPr>
        <w:sectPr w:rsidR="003371BD" w:rsidRPr="001C33BF" w:rsidSect="007C63D0">
          <w:headerReference w:type="first" r:id="rId14"/>
          <w:pgSz w:w="11906" w:h="16838"/>
          <w:pgMar w:top="1134" w:right="567" w:bottom="1134" w:left="1701" w:header="709" w:footer="709" w:gutter="0"/>
          <w:pgNumType w:start="2"/>
          <w:cols w:space="708"/>
          <w:titlePg/>
          <w:docGrid w:linePitch="360"/>
        </w:sectPr>
      </w:pPr>
    </w:p>
    <w:p w14:paraId="30F4DE8B" w14:textId="77777777" w:rsidR="003371BD" w:rsidRDefault="003371BD"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3D0A44C0" w14:textId="77777777" w:rsidR="003371BD" w:rsidRDefault="003371BD" w:rsidP="00064407">
      <w:pPr>
        <w:jc w:val="center"/>
        <w:rPr>
          <w:rFonts w:ascii="Times New Roman" w:hAnsi="Times New Roman" w:cs="Times New Roman"/>
          <w:b/>
          <w:sz w:val="28"/>
          <w:szCs w:val="28"/>
        </w:rPr>
      </w:pPr>
    </w:p>
    <w:p w14:paraId="21B207B1" w14:textId="77777777" w:rsidR="007C4DBD" w:rsidRDefault="007C4DBD" w:rsidP="00064407">
      <w:pPr>
        <w:jc w:val="center"/>
        <w:rPr>
          <w:rFonts w:ascii="Times New Roman" w:hAnsi="Times New Roman" w:cs="Times New Roman"/>
          <w:b/>
          <w:sz w:val="28"/>
          <w:szCs w:val="28"/>
        </w:rPr>
      </w:pPr>
    </w:p>
    <w:p w14:paraId="67FB0FFA" w14:textId="77777777" w:rsidR="007C4DBD" w:rsidRPr="007C4DBD" w:rsidRDefault="007C4DBD" w:rsidP="007C4DBD">
      <w:pPr>
        <w:pStyle w:val="14"/>
        <w:tabs>
          <w:tab w:val="clear" w:pos="9345"/>
          <w:tab w:val="right" w:leader="dot" w:pos="9639"/>
        </w:tabs>
        <w:rPr>
          <w:rFonts w:eastAsiaTheme="minorEastAsia"/>
          <w:b w:val="0"/>
          <w:bCs w:val="0"/>
          <w:lang w:eastAsia="ru-RU"/>
        </w:rPr>
      </w:pPr>
      <w:r w:rsidRPr="007C4DBD">
        <w:rPr>
          <w:b w:val="0"/>
          <w:bCs w:val="0"/>
        </w:rPr>
        <w:fldChar w:fldCharType="begin"/>
      </w:r>
      <w:r w:rsidRPr="007C4DBD">
        <w:rPr>
          <w:b w:val="0"/>
          <w:bCs w:val="0"/>
        </w:rPr>
        <w:instrText xml:space="preserve"> TOC \h \z \t "Заголовок 1;1;Раздел 1.1;2" </w:instrText>
      </w:r>
      <w:r w:rsidRPr="007C4DBD">
        <w:rPr>
          <w:b w:val="0"/>
          <w:bCs w:val="0"/>
        </w:rPr>
        <w:fldChar w:fldCharType="separate"/>
      </w:r>
      <w:hyperlink w:anchor="_Toc139065606" w:history="1">
        <w:r w:rsidRPr="007C4DBD">
          <w:rPr>
            <w:rStyle w:val="af0"/>
          </w:rPr>
          <w:t>Раздел 1. Общие положения</w:t>
        </w:r>
        <w:r w:rsidRPr="007C4DBD">
          <w:rPr>
            <w:webHidden/>
          </w:rPr>
          <w:tab/>
        </w:r>
        <w:r w:rsidRPr="007C4DBD">
          <w:rPr>
            <w:webHidden/>
          </w:rPr>
          <w:fldChar w:fldCharType="begin"/>
        </w:r>
        <w:r w:rsidRPr="007C4DBD">
          <w:rPr>
            <w:webHidden/>
          </w:rPr>
          <w:instrText xml:space="preserve"> PAGEREF _Toc139065606 \h </w:instrText>
        </w:r>
        <w:r w:rsidRPr="007C4DBD">
          <w:rPr>
            <w:webHidden/>
          </w:rPr>
        </w:r>
        <w:r w:rsidRPr="007C4DBD">
          <w:rPr>
            <w:webHidden/>
          </w:rPr>
          <w:fldChar w:fldCharType="separate"/>
        </w:r>
        <w:r w:rsidRPr="007C4DBD">
          <w:rPr>
            <w:webHidden/>
          </w:rPr>
          <w:t>4</w:t>
        </w:r>
        <w:r w:rsidRPr="007C4DBD">
          <w:rPr>
            <w:webHidden/>
          </w:rPr>
          <w:fldChar w:fldCharType="end"/>
        </w:r>
      </w:hyperlink>
    </w:p>
    <w:p w14:paraId="25A0E4DB" w14:textId="77777777" w:rsidR="007C4DBD" w:rsidRPr="007C4DBD" w:rsidRDefault="004021BE" w:rsidP="007C4DBD">
      <w:pPr>
        <w:pStyle w:val="14"/>
        <w:tabs>
          <w:tab w:val="clear" w:pos="9345"/>
          <w:tab w:val="right" w:leader="dot" w:pos="9639"/>
        </w:tabs>
        <w:rPr>
          <w:rFonts w:eastAsiaTheme="minorEastAsia"/>
          <w:b w:val="0"/>
          <w:bCs w:val="0"/>
          <w:lang w:eastAsia="ru-RU"/>
        </w:rPr>
      </w:pPr>
      <w:hyperlink w:anchor="_Toc139065607" w:history="1">
        <w:r w:rsidR="007C4DBD" w:rsidRPr="007C4DBD">
          <w:rPr>
            <w:rStyle w:val="af0"/>
          </w:rPr>
          <w:t>Раздел 2. Общая характеристика образовательной программы с учетом сетевой формы реализации программы</w:t>
        </w:r>
        <w:r w:rsidR="007C4DBD" w:rsidRPr="007C4DBD">
          <w:rPr>
            <w:webHidden/>
          </w:rPr>
          <w:tab/>
        </w:r>
        <w:r w:rsidR="007C4DBD" w:rsidRPr="007C4DBD">
          <w:rPr>
            <w:webHidden/>
          </w:rPr>
          <w:fldChar w:fldCharType="begin"/>
        </w:r>
        <w:r w:rsidR="007C4DBD" w:rsidRPr="007C4DBD">
          <w:rPr>
            <w:webHidden/>
          </w:rPr>
          <w:instrText xml:space="preserve"> PAGEREF _Toc139065607 \h </w:instrText>
        </w:r>
        <w:r w:rsidR="007C4DBD" w:rsidRPr="007C4DBD">
          <w:rPr>
            <w:webHidden/>
          </w:rPr>
        </w:r>
        <w:r w:rsidR="007C4DBD" w:rsidRPr="007C4DBD">
          <w:rPr>
            <w:webHidden/>
          </w:rPr>
          <w:fldChar w:fldCharType="separate"/>
        </w:r>
        <w:r w:rsidR="007C4DBD" w:rsidRPr="007C4DBD">
          <w:rPr>
            <w:webHidden/>
          </w:rPr>
          <w:t>6</w:t>
        </w:r>
        <w:r w:rsidR="007C4DBD" w:rsidRPr="007C4DBD">
          <w:rPr>
            <w:webHidden/>
          </w:rPr>
          <w:fldChar w:fldCharType="end"/>
        </w:r>
      </w:hyperlink>
    </w:p>
    <w:p w14:paraId="287862C7" w14:textId="77777777" w:rsidR="007C4DBD" w:rsidRPr="007C4DBD" w:rsidRDefault="004021BE" w:rsidP="007C4DBD">
      <w:pPr>
        <w:pStyle w:val="14"/>
        <w:tabs>
          <w:tab w:val="clear" w:pos="9345"/>
          <w:tab w:val="right" w:leader="dot" w:pos="9639"/>
        </w:tabs>
        <w:rPr>
          <w:rFonts w:eastAsiaTheme="minorEastAsia"/>
          <w:b w:val="0"/>
          <w:bCs w:val="0"/>
          <w:lang w:eastAsia="ru-RU"/>
        </w:rPr>
      </w:pPr>
      <w:hyperlink w:anchor="_Toc139065608" w:history="1">
        <w:r w:rsidR="007C4DBD" w:rsidRPr="007C4DBD">
          <w:rPr>
            <w:rStyle w:val="af0"/>
          </w:rPr>
          <w:t>Раздел 3. Характеристика профессиональной деятельности выпускника</w:t>
        </w:r>
        <w:r w:rsidR="007C4DBD" w:rsidRPr="007C4DBD">
          <w:rPr>
            <w:webHidden/>
          </w:rPr>
          <w:tab/>
        </w:r>
        <w:r w:rsidR="007C4DBD" w:rsidRPr="007C4DBD">
          <w:rPr>
            <w:webHidden/>
          </w:rPr>
          <w:fldChar w:fldCharType="begin"/>
        </w:r>
        <w:r w:rsidR="007C4DBD" w:rsidRPr="007C4DBD">
          <w:rPr>
            <w:webHidden/>
          </w:rPr>
          <w:instrText xml:space="preserve"> PAGEREF _Toc139065608 \h </w:instrText>
        </w:r>
        <w:r w:rsidR="007C4DBD" w:rsidRPr="007C4DBD">
          <w:rPr>
            <w:webHidden/>
          </w:rPr>
        </w:r>
        <w:r w:rsidR="007C4DBD" w:rsidRPr="007C4DBD">
          <w:rPr>
            <w:webHidden/>
          </w:rPr>
          <w:fldChar w:fldCharType="separate"/>
        </w:r>
        <w:r w:rsidR="007C4DBD" w:rsidRPr="007C4DBD">
          <w:rPr>
            <w:webHidden/>
          </w:rPr>
          <w:t>6</w:t>
        </w:r>
        <w:r w:rsidR="007C4DBD" w:rsidRPr="007C4DBD">
          <w:rPr>
            <w:webHidden/>
          </w:rPr>
          <w:fldChar w:fldCharType="end"/>
        </w:r>
      </w:hyperlink>
    </w:p>
    <w:p w14:paraId="2D722F21" w14:textId="77777777" w:rsidR="007C4DBD" w:rsidRPr="007C4DBD" w:rsidRDefault="004021BE" w:rsidP="007C4DBD">
      <w:pPr>
        <w:pStyle w:val="14"/>
        <w:tabs>
          <w:tab w:val="clear" w:pos="9345"/>
          <w:tab w:val="right" w:leader="dot" w:pos="9639"/>
        </w:tabs>
        <w:rPr>
          <w:rFonts w:eastAsiaTheme="minorEastAsia"/>
          <w:b w:val="0"/>
          <w:bCs w:val="0"/>
          <w:lang w:eastAsia="ru-RU"/>
        </w:rPr>
      </w:pPr>
      <w:hyperlink w:anchor="_Toc139065609" w:history="1">
        <w:r w:rsidR="007C4DBD" w:rsidRPr="007C4DBD">
          <w:rPr>
            <w:rStyle w:val="af0"/>
          </w:rPr>
          <w:t>Раздел 4. Планируемые результаты освоения образовательной программы</w:t>
        </w:r>
        <w:r w:rsidR="007C4DBD" w:rsidRPr="007C4DBD">
          <w:rPr>
            <w:webHidden/>
          </w:rPr>
          <w:tab/>
        </w:r>
        <w:r w:rsidR="007C4DBD" w:rsidRPr="007C4DBD">
          <w:rPr>
            <w:webHidden/>
          </w:rPr>
          <w:fldChar w:fldCharType="begin"/>
        </w:r>
        <w:r w:rsidR="007C4DBD" w:rsidRPr="007C4DBD">
          <w:rPr>
            <w:webHidden/>
          </w:rPr>
          <w:instrText xml:space="preserve"> PAGEREF _Toc139065609 \h </w:instrText>
        </w:r>
        <w:r w:rsidR="007C4DBD" w:rsidRPr="007C4DBD">
          <w:rPr>
            <w:webHidden/>
          </w:rPr>
        </w:r>
        <w:r w:rsidR="007C4DBD" w:rsidRPr="007C4DBD">
          <w:rPr>
            <w:webHidden/>
          </w:rPr>
          <w:fldChar w:fldCharType="separate"/>
        </w:r>
        <w:r w:rsidR="007C4DBD" w:rsidRPr="007C4DBD">
          <w:rPr>
            <w:webHidden/>
          </w:rPr>
          <w:t>7</w:t>
        </w:r>
        <w:r w:rsidR="007C4DBD" w:rsidRPr="007C4DBD">
          <w:rPr>
            <w:webHidden/>
          </w:rPr>
          <w:fldChar w:fldCharType="end"/>
        </w:r>
      </w:hyperlink>
    </w:p>
    <w:p w14:paraId="1086DFBB" w14:textId="77777777" w:rsidR="007C4DBD" w:rsidRPr="007C4DBD" w:rsidRDefault="004021BE" w:rsidP="007C4DBD">
      <w:pPr>
        <w:pStyle w:val="21"/>
        <w:tabs>
          <w:tab w:val="right" w:leader="dot" w:pos="9639"/>
        </w:tabs>
        <w:rPr>
          <w:rFonts w:ascii="Times New Roman" w:eastAsiaTheme="minorEastAsia" w:hAnsi="Times New Roman" w:cs="Times New Roman"/>
          <w:i w:val="0"/>
          <w:iCs w:val="0"/>
          <w:noProof/>
          <w:sz w:val="22"/>
          <w:szCs w:val="22"/>
        </w:rPr>
      </w:pPr>
      <w:hyperlink w:anchor="_Toc139065610" w:history="1">
        <w:r w:rsidR="007C4DBD" w:rsidRPr="007C4DBD">
          <w:rPr>
            <w:rStyle w:val="af0"/>
            <w:rFonts w:ascii="Times New Roman" w:hAnsi="Times New Roman" w:cs="Times New Roman"/>
            <w:noProof/>
            <w:sz w:val="22"/>
            <w:szCs w:val="22"/>
            <w:lang w:eastAsia="en-US"/>
          </w:rPr>
          <w:t>4.1. Общие компетенции</w:t>
        </w:r>
        <w:r w:rsidR="007C4DBD" w:rsidRPr="007C4DBD">
          <w:rPr>
            <w:rFonts w:ascii="Times New Roman" w:hAnsi="Times New Roman" w:cs="Times New Roman"/>
            <w:noProof/>
            <w:webHidden/>
            <w:sz w:val="22"/>
            <w:szCs w:val="22"/>
          </w:rPr>
          <w:tab/>
        </w:r>
        <w:r w:rsidR="007C4DBD" w:rsidRPr="007C4DBD">
          <w:rPr>
            <w:rFonts w:ascii="Times New Roman" w:hAnsi="Times New Roman" w:cs="Times New Roman"/>
            <w:noProof/>
            <w:webHidden/>
            <w:sz w:val="22"/>
            <w:szCs w:val="22"/>
          </w:rPr>
          <w:fldChar w:fldCharType="begin"/>
        </w:r>
        <w:r w:rsidR="007C4DBD" w:rsidRPr="007C4DBD">
          <w:rPr>
            <w:rFonts w:ascii="Times New Roman" w:hAnsi="Times New Roman" w:cs="Times New Roman"/>
            <w:noProof/>
            <w:webHidden/>
            <w:sz w:val="22"/>
            <w:szCs w:val="22"/>
          </w:rPr>
          <w:instrText xml:space="preserve"> PAGEREF _Toc139065610 \h </w:instrText>
        </w:r>
        <w:r w:rsidR="007C4DBD" w:rsidRPr="007C4DBD">
          <w:rPr>
            <w:rFonts w:ascii="Times New Roman" w:hAnsi="Times New Roman" w:cs="Times New Roman"/>
            <w:noProof/>
            <w:webHidden/>
            <w:sz w:val="22"/>
            <w:szCs w:val="22"/>
          </w:rPr>
        </w:r>
        <w:r w:rsidR="007C4DBD" w:rsidRPr="007C4DBD">
          <w:rPr>
            <w:rFonts w:ascii="Times New Roman" w:hAnsi="Times New Roman" w:cs="Times New Roman"/>
            <w:noProof/>
            <w:webHidden/>
            <w:sz w:val="22"/>
            <w:szCs w:val="22"/>
          </w:rPr>
          <w:fldChar w:fldCharType="separate"/>
        </w:r>
        <w:r w:rsidR="007C4DBD" w:rsidRPr="007C4DBD">
          <w:rPr>
            <w:rFonts w:ascii="Times New Roman" w:hAnsi="Times New Roman" w:cs="Times New Roman"/>
            <w:noProof/>
            <w:webHidden/>
            <w:sz w:val="22"/>
            <w:szCs w:val="22"/>
          </w:rPr>
          <w:t>7</w:t>
        </w:r>
        <w:r w:rsidR="007C4DBD" w:rsidRPr="007C4DBD">
          <w:rPr>
            <w:rFonts w:ascii="Times New Roman" w:hAnsi="Times New Roman" w:cs="Times New Roman"/>
            <w:noProof/>
            <w:webHidden/>
            <w:sz w:val="22"/>
            <w:szCs w:val="22"/>
          </w:rPr>
          <w:fldChar w:fldCharType="end"/>
        </w:r>
      </w:hyperlink>
    </w:p>
    <w:p w14:paraId="2141BB23" w14:textId="77777777" w:rsidR="007C4DBD" w:rsidRPr="007C4DBD" w:rsidRDefault="004021BE" w:rsidP="007C4DBD">
      <w:pPr>
        <w:pStyle w:val="21"/>
        <w:tabs>
          <w:tab w:val="right" w:leader="dot" w:pos="9639"/>
        </w:tabs>
        <w:rPr>
          <w:rFonts w:ascii="Times New Roman" w:eastAsiaTheme="minorEastAsia" w:hAnsi="Times New Roman" w:cs="Times New Roman"/>
          <w:i w:val="0"/>
          <w:iCs w:val="0"/>
          <w:noProof/>
          <w:sz w:val="22"/>
          <w:szCs w:val="22"/>
        </w:rPr>
      </w:pPr>
      <w:hyperlink w:anchor="_Toc139065611" w:history="1">
        <w:r w:rsidR="007C4DBD" w:rsidRPr="007C4DBD">
          <w:rPr>
            <w:rStyle w:val="af0"/>
            <w:rFonts w:ascii="Times New Roman" w:hAnsi="Times New Roman" w:cs="Times New Roman"/>
            <w:noProof/>
            <w:sz w:val="22"/>
            <w:szCs w:val="22"/>
            <w:lang w:eastAsia="en-US"/>
          </w:rPr>
          <w:t>4.2. Профессиональные компетенции</w:t>
        </w:r>
        <w:r w:rsidR="007C4DBD" w:rsidRPr="007C4DBD">
          <w:rPr>
            <w:rFonts w:ascii="Times New Roman" w:hAnsi="Times New Roman" w:cs="Times New Roman"/>
            <w:noProof/>
            <w:webHidden/>
            <w:sz w:val="22"/>
            <w:szCs w:val="22"/>
          </w:rPr>
          <w:tab/>
        </w:r>
        <w:r w:rsidR="007C4DBD" w:rsidRPr="007C4DBD">
          <w:rPr>
            <w:rFonts w:ascii="Times New Roman" w:hAnsi="Times New Roman" w:cs="Times New Roman"/>
            <w:noProof/>
            <w:webHidden/>
            <w:sz w:val="22"/>
            <w:szCs w:val="22"/>
          </w:rPr>
          <w:fldChar w:fldCharType="begin"/>
        </w:r>
        <w:r w:rsidR="007C4DBD" w:rsidRPr="007C4DBD">
          <w:rPr>
            <w:rFonts w:ascii="Times New Roman" w:hAnsi="Times New Roman" w:cs="Times New Roman"/>
            <w:noProof/>
            <w:webHidden/>
            <w:sz w:val="22"/>
            <w:szCs w:val="22"/>
          </w:rPr>
          <w:instrText xml:space="preserve"> PAGEREF _Toc139065611 \h </w:instrText>
        </w:r>
        <w:r w:rsidR="007C4DBD" w:rsidRPr="007C4DBD">
          <w:rPr>
            <w:rFonts w:ascii="Times New Roman" w:hAnsi="Times New Roman" w:cs="Times New Roman"/>
            <w:noProof/>
            <w:webHidden/>
            <w:sz w:val="22"/>
            <w:szCs w:val="22"/>
          </w:rPr>
        </w:r>
        <w:r w:rsidR="007C4DBD" w:rsidRPr="007C4DBD">
          <w:rPr>
            <w:rFonts w:ascii="Times New Roman" w:hAnsi="Times New Roman" w:cs="Times New Roman"/>
            <w:noProof/>
            <w:webHidden/>
            <w:sz w:val="22"/>
            <w:szCs w:val="22"/>
          </w:rPr>
          <w:fldChar w:fldCharType="separate"/>
        </w:r>
        <w:r w:rsidR="007C4DBD" w:rsidRPr="007C4DBD">
          <w:rPr>
            <w:rFonts w:ascii="Times New Roman" w:hAnsi="Times New Roman" w:cs="Times New Roman"/>
            <w:noProof/>
            <w:webHidden/>
            <w:sz w:val="22"/>
            <w:szCs w:val="22"/>
          </w:rPr>
          <w:t>10</w:t>
        </w:r>
        <w:r w:rsidR="007C4DBD" w:rsidRPr="007C4DBD">
          <w:rPr>
            <w:rFonts w:ascii="Times New Roman" w:hAnsi="Times New Roman" w:cs="Times New Roman"/>
            <w:noProof/>
            <w:webHidden/>
            <w:sz w:val="22"/>
            <w:szCs w:val="22"/>
          </w:rPr>
          <w:fldChar w:fldCharType="end"/>
        </w:r>
      </w:hyperlink>
    </w:p>
    <w:p w14:paraId="71B4FC03" w14:textId="77777777" w:rsidR="007C4DBD" w:rsidRPr="007C4DBD" w:rsidRDefault="004021BE" w:rsidP="007C4DBD">
      <w:pPr>
        <w:pStyle w:val="14"/>
        <w:tabs>
          <w:tab w:val="clear" w:pos="9345"/>
          <w:tab w:val="right" w:leader="dot" w:pos="9639"/>
        </w:tabs>
        <w:rPr>
          <w:rFonts w:eastAsiaTheme="minorEastAsia"/>
          <w:b w:val="0"/>
          <w:bCs w:val="0"/>
          <w:lang w:eastAsia="ru-RU"/>
        </w:rPr>
      </w:pPr>
      <w:hyperlink w:anchor="_Toc139065612" w:history="1">
        <w:r w:rsidR="007C4DBD" w:rsidRPr="007C4DBD">
          <w:rPr>
            <w:rStyle w:val="af0"/>
          </w:rPr>
          <w:t>Раздел 5. Примерная структура образовательной программы</w:t>
        </w:r>
        <w:r w:rsidR="007C4DBD" w:rsidRPr="007C4DBD">
          <w:rPr>
            <w:webHidden/>
          </w:rPr>
          <w:tab/>
        </w:r>
        <w:r w:rsidR="007C4DBD" w:rsidRPr="007C4DBD">
          <w:rPr>
            <w:webHidden/>
          </w:rPr>
          <w:fldChar w:fldCharType="begin"/>
        </w:r>
        <w:r w:rsidR="007C4DBD" w:rsidRPr="007C4DBD">
          <w:rPr>
            <w:webHidden/>
          </w:rPr>
          <w:instrText xml:space="preserve"> PAGEREF _Toc139065612 \h </w:instrText>
        </w:r>
        <w:r w:rsidR="007C4DBD" w:rsidRPr="007C4DBD">
          <w:rPr>
            <w:webHidden/>
          </w:rPr>
        </w:r>
        <w:r w:rsidR="007C4DBD" w:rsidRPr="007C4DBD">
          <w:rPr>
            <w:webHidden/>
          </w:rPr>
          <w:fldChar w:fldCharType="separate"/>
        </w:r>
        <w:r w:rsidR="007C4DBD" w:rsidRPr="007C4DBD">
          <w:rPr>
            <w:webHidden/>
          </w:rPr>
          <w:t>33</w:t>
        </w:r>
        <w:r w:rsidR="007C4DBD" w:rsidRPr="007C4DBD">
          <w:rPr>
            <w:webHidden/>
          </w:rPr>
          <w:fldChar w:fldCharType="end"/>
        </w:r>
      </w:hyperlink>
    </w:p>
    <w:p w14:paraId="4734F82D" w14:textId="77777777" w:rsidR="007C4DBD" w:rsidRPr="007C4DBD" w:rsidRDefault="004021BE" w:rsidP="007C4DBD">
      <w:pPr>
        <w:pStyle w:val="21"/>
        <w:tabs>
          <w:tab w:val="right" w:leader="dot" w:pos="9639"/>
        </w:tabs>
        <w:rPr>
          <w:rFonts w:ascii="Times New Roman" w:eastAsiaTheme="minorEastAsia" w:hAnsi="Times New Roman" w:cs="Times New Roman"/>
          <w:i w:val="0"/>
          <w:iCs w:val="0"/>
          <w:noProof/>
          <w:sz w:val="22"/>
          <w:szCs w:val="22"/>
        </w:rPr>
      </w:pPr>
      <w:hyperlink w:anchor="_Toc139065613" w:history="1">
        <w:r w:rsidR="007C4DBD" w:rsidRPr="007C4DBD">
          <w:rPr>
            <w:rStyle w:val="af0"/>
            <w:rFonts w:ascii="Times New Roman" w:hAnsi="Times New Roman" w:cs="Times New Roman"/>
            <w:noProof/>
            <w:sz w:val="22"/>
            <w:szCs w:val="22"/>
            <w:lang w:eastAsia="en-US"/>
          </w:rPr>
          <w:t>5.1. Примерный учебный план по программе подготовки специалистов среднего звена (ППССЗ)</w:t>
        </w:r>
        <w:r w:rsidR="007C4DBD" w:rsidRPr="007C4DBD">
          <w:rPr>
            <w:rFonts w:ascii="Times New Roman" w:hAnsi="Times New Roman" w:cs="Times New Roman"/>
            <w:noProof/>
            <w:webHidden/>
            <w:sz w:val="22"/>
            <w:szCs w:val="22"/>
          </w:rPr>
          <w:tab/>
        </w:r>
        <w:r w:rsidR="007C4DBD" w:rsidRPr="007C4DBD">
          <w:rPr>
            <w:rFonts w:ascii="Times New Roman" w:hAnsi="Times New Roman" w:cs="Times New Roman"/>
            <w:noProof/>
            <w:webHidden/>
            <w:sz w:val="22"/>
            <w:szCs w:val="22"/>
          </w:rPr>
          <w:fldChar w:fldCharType="begin"/>
        </w:r>
        <w:r w:rsidR="007C4DBD" w:rsidRPr="007C4DBD">
          <w:rPr>
            <w:rFonts w:ascii="Times New Roman" w:hAnsi="Times New Roman" w:cs="Times New Roman"/>
            <w:noProof/>
            <w:webHidden/>
            <w:sz w:val="22"/>
            <w:szCs w:val="22"/>
          </w:rPr>
          <w:instrText xml:space="preserve"> PAGEREF _Toc139065613 \h </w:instrText>
        </w:r>
        <w:r w:rsidR="007C4DBD" w:rsidRPr="007C4DBD">
          <w:rPr>
            <w:rFonts w:ascii="Times New Roman" w:hAnsi="Times New Roman" w:cs="Times New Roman"/>
            <w:noProof/>
            <w:webHidden/>
            <w:sz w:val="22"/>
            <w:szCs w:val="22"/>
          </w:rPr>
        </w:r>
        <w:r w:rsidR="007C4DBD" w:rsidRPr="007C4DBD">
          <w:rPr>
            <w:rFonts w:ascii="Times New Roman" w:hAnsi="Times New Roman" w:cs="Times New Roman"/>
            <w:noProof/>
            <w:webHidden/>
            <w:sz w:val="22"/>
            <w:szCs w:val="22"/>
          </w:rPr>
          <w:fldChar w:fldCharType="separate"/>
        </w:r>
        <w:r w:rsidR="007C4DBD" w:rsidRPr="007C4DBD">
          <w:rPr>
            <w:rFonts w:ascii="Times New Roman" w:hAnsi="Times New Roman" w:cs="Times New Roman"/>
            <w:noProof/>
            <w:webHidden/>
            <w:sz w:val="22"/>
            <w:szCs w:val="22"/>
          </w:rPr>
          <w:t>33</w:t>
        </w:r>
        <w:r w:rsidR="007C4DBD" w:rsidRPr="007C4DBD">
          <w:rPr>
            <w:rFonts w:ascii="Times New Roman" w:hAnsi="Times New Roman" w:cs="Times New Roman"/>
            <w:noProof/>
            <w:webHidden/>
            <w:sz w:val="22"/>
            <w:szCs w:val="22"/>
          </w:rPr>
          <w:fldChar w:fldCharType="end"/>
        </w:r>
      </w:hyperlink>
    </w:p>
    <w:p w14:paraId="56219E34" w14:textId="77777777" w:rsidR="007C4DBD" w:rsidRPr="007C4DBD" w:rsidRDefault="004021BE" w:rsidP="007C4DBD">
      <w:pPr>
        <w:pStyle w:val="21"/>
        <w:tabs>
          <w:tab w:val="right" w:leader="dot" w:pos="9639"/>
        </w:tabs>
        <w:rPr>
          <w:rFonts w:ascii="Times New Roman" w:eastAsiaTheme="minorEastAsia" w:hAnsi="Times New Roman" w:cs="Times New Roman"/>
          <w:i w:val="0"/>
          <w:iCs w:val="0"/>
          <w:noProof/>
          <w:sz w:val="22"/>
          <w:szCs w:val="22"/>
        </w:rPr>
      </w:pPr>
      <w:hyperlink w:anchor="_Toc139065614" w:history="1">
        <w:r w:rsidR="007C4DBD" w:rsidRPr="007C4DBD">
          <w:rPr>
            <w:rStyle w:val="af0"/>
            <w:rFonts w:ascii="Times New Roman" w:hAnsi="Times New Roman" w:cs="Times New Roman"/>
            <w:noProof/>
            <w:sz w:val="22"/>
            <w:szCs w:val="22"/>
            <w:lang w:eastAsia="en-US"/>
          </w:rPr>
          <w:t>5.2. План обучения на предприятии (на рабочем месте)</w:t>
        </w:r>
        <w:r w:rsidR="007C4DBD" w:rsidRPr="007C4DBD">
          <w:rPr>
            <w:rFonts w:ascii="Times New Roman" w:hAnsi="Times New Roman" w:cs="Times New Roman"/>
            <w:noProof/>
            <w:webHidden/>
            <w:sz w:val="22"/>
            <w:szCs w:val="22"/>
          </w:rPr>
          <w:tab/>
        </w:r>
        <w:r w:rsidR="007C4DBD" w:rsidRPr="007C4DBD">
          <w:rPr>
            <w:rFonts w:ascii="Times New Roman" w:hAnsi="Times New Roman" w:cs="Times New Roman"/>
            <w:noProof/>
            <w:webHidden/>
            <w:sz w:val="22"/>
            <w:szCs w:val="22"/>
          </w:rPr>
          <w:fldChar w:fldCharType="begin"/>
        </w:r>
        <w:r w:rsidR="007C4DBD" w:rsidRPr="007C4DBD">
          <w:rPr>
            <w:rFonts w:ascii="Times New Roman" w:hAnsi="Times New Roman" w:cs="Times New Roman"/>
            <w:noProof/>
            <w:webHidden/>
            <w:sz w:val="22"/>
            <w:szCs w:val="22"/>
          </w:rPr>
          <w:instrText xml:space="preserve"> PAGEREF _Toc139065614 \h </w:instrText>
        </w:r>
        <w:r w:rsidR="007C4DBD" w:rsidRPr="007C4DBD">
          <w:rPr>
            <w:rFonts w:ascii="Times New Roman" w:hAnsi="Times New Roman" w:cs="Times New Roman"/>
            <w:noProof/>
            <w:webHidden/>
            <w:sz w:val="22"/>
            <w:szCs w:val="22"/>
          </w:rPr>
        </w:r>
        <w:r w:rsidR="007C4DBD" w:rsidRPr="007C4DBD">
          <w:rPr>
            <w:rFonts w:ascii="Times New Roman" w:hAnsi="Times New Roman" w:cs="Times New Roman"/>
            <w:noProof/>
            <w:webHidden/>
            <w:sz w:val="22"/>
            <w:szCs w:val="22"/>
          </w:rPr>
          <w:fldChar w:fldCharType="separate"/>
        </w:r>
        <w:r w:rsidR="007C4DBD" w:rsidRPr="007C4DBD">
          <w:rPr>
            <w:rFonts w:ascii="Times New Roman" w:hAnsi="Times New Roman" w:cs="Times New Roman"/>
            <w:noProof/>
            <w:webHidden/>
            <w:sz w:val="22"/>
            <w:szCs w:val="22"/>
          </w:rPr>
          <w:t>35</w:t>
        </w:r>
        <w:r w:rsidR="007C4DBD" w:rsidRPr="007C4DBD">
          <w:rPr>
            <w:rFonts w:ascii="Times New Roman" w:hAnsi="Times New Roman" w:cs="Times New Roman"/>
            <w:noProof/>
            <w:webHidden/>
            <w:sz w:val="22"/>
            <w:szCs w:val="22"/>
          </w:rPr>
          <w:fldChar w:fldCharType="end"/>
        </w:r>
      </w:hyperlink>
    </w:p>
    <w:p w14:paraId="62BF1225" w14:textId="77777777" w:rsidR="007C4DBD" w:rsidRPr="007C4DBD" w:rsidRDefault="004021BE" w:rsidP="007C4DBD">
      <w:pPr>
        <w:pStyle w:val="21"/>
        <w:tabs>
          <w:tab w:val="right" w:leader="dot" w:pos="9639"/>
        </w:tabs>
        <w:rPr>
          <w:rFonts w:ascii="Times New Roman" w:eastAsiaTheme="minorEastAsia" w:hAnsi="Times New Roman" w:cs="Times New Roman"/>
          <w:i w:val="0"/>
          <w:iCs w:val="0"/>
          <w:noProof/>
          <w:sz w:val="22"/>
          <w:szCs w:val="22"/>
        </w:rPr>
      </w:pPr>
      <w:hyperlink w:anchor="_Toc139065615" w:history="1">
        <w:r w:rsidR="007C4DBD" w:rsidRPr="007C4DBD">
          <w:rPr>
            <w:rStyle w:val="af0"/>
            <w:rFonts w:ascii="Times New Roman" w:hAnsi="Times New Roman" w:cs="Times New Roman"/>
            <w:noProof/>
            <w:sz w:val="22"/>
            <w:szCs w:val="22"/>
            <w:lang w:eastAsia="en-US"/>
          </w:rPr>
          <w:t>5.3. </w:t>
        </w:r>
        <w:r w:rsidR="007C4DBD" w:rsidRPr="007C4DBD">
          <w:rPr>
            <w:rStyle w:val="af0"/>
            <w:rFonts w:ascii="Times New Roman" w:hAnsi="Times New Roman" w:cs="Times New Roman"/>
            <w:noProof/>
            <w:sz w:val="22"/>
            <w:szCs w:val="22"/>
          </w:rPr>
          <w:t>Примерный календарный учебный график</w:t>
        </w:r>
        <w:r w:rsidR="007C4DBD" w:rsidRPr="007C4DBD">
          <w:rPr>
            <w:rFonts w:ascii="Times New Roman" w:hAnsi="Times New Roman" w:cs="Times New Roman"/>
            <w:noProof/>
            <w:webHidden/>
            <w:sz w:val="22"/>
            <w:szCs w:val="22"/>
          </w:rPr>
          <w:tab/>
        </w:r>
        <w:r w:rsidR="007C4DBD" w:rsidRPr="007C4DBD">
          <w:rPr>
            <w:rFonts w:ascii="Times New Roman" w:hAnsi="Times New Roman" w:cs="Times New Roman"/>
            <w:noProof/>
            <w:webHidden/>
            <w:sz w:val="22"/>
            <w:szCs w:val="22"/>
          </w:rPr>
          <w:fldChar w:fldCharType="begin"/>
        </w:r>
        <w:r w:rsidR="007C4DBD" w:rsidRPr="007C4DBD">
          <w:rPr>
            <w:rFonts w:ascii="Times New Roman" w:hAnsi="Times New Roman" w:cs="Times New Roman"/>
            <w:noProof/>
            <w:webHidden/>
            <w:sz w:val="22"/>
            <w:szCs w:val="22"/>
          </w:rPr>
          <w:instrText xml:space="preserve"> PAGEREF _Toc139065615 \h </w:instrText>
        </w:r>
        <w:r w:rsidR="007C4DBD" w:rsidRPr="007C4DBD">
          <w:rPr>
            <w:rFonts w:ascii="Times New Roman" w:hAnsi="Times New Roman" w:cs="Times New Roman"/>
            <w:noProof/>
            <w:webHidden/>
            <w:sz w:val="22"/>
            <w:szCs w:val="22"/>
          </w:rPr>
        </w:r>
        <w:r w:rsidR="007C4DBD" w:rsidRPr="007C4DBD">
          <w:rPr>
            <w:rFonts w:ascii="Times New Roman" w:hAnsi="Times New Roman" w:cs="Times New Roman"/>
            <w:noProof/>
            <w:webHidden/>
            <w:sz w:val="22"/>
            <w:szCs w:val="22"/>
          </w:rPr>
          <w:fldChar w:fldCharType="separate"/>
        </w:r>
        <w:r w:rsidR="007C4DBD" w:rsidRPr="007C4DBD">
          <w:rPr>
            <w:rFonts w:ascii="Times New Roman" w:hAnsi="Times New Roman" w:cs="Times New Roman"/>
            <w:noProof/>
            <w:webHidden/>
            <w:sz w:val="22"/>
            <w:szCs w:val="22"/>
          </w:rPr>
          <w:t>36</w:t>
        </w:r>
        <w:r w:rsidR="007C4DBD" w:rsidRPr="007C4DBD">
          <w:rPr>
            <w:rFonts w:ascii="Times New Roman" w:hAnsi="Times New Roman" w:cs="Times New Roman"/>
            <w:noProof/>
            <w:webHidden/>
            <w:sz w:val="22"/>
            <w:szCs w:val="22"/>
          </w:rPr>
          <w:fldChar w:fldCharType="end"/>
        </w:r>
      </w:hyperlink>
    </w:p>
    <w:p w14:paraId="57280CCD" w14:textId="77777777" w:rsidR="007C4DBD" w:rsidRPr="007C4DBD" w:rsidRDefault="004021BE" w:rsidP="007C4DBD">
      <w:pPr>
        <w:pStyle w:val="14"/>
        <w:tabs>
          <w:tab w:val="clear" w:pos="9345"/>
          <w:tab w:val="right" w:leader="dot" w:pos="9639"/>
        </w:tabs>
        <w:rPr>
          <w:rFonts w:eastAsiaTheme="minorEastAsia"/>
          <w:b w:val="0"/>
          <w:bCs w:val="0"/>
          <w:lang w:eastAsia="ru-RU"/>
        </w:rPr>
      </w:pPr>
      <w:hyperlink w:anchor="_Toc139065616" w:history="1">
        <w:r w:rsidR="007C4DBD" w:rsidRPr="007C4DBD">
          <w:rPr>
            <w:rStyle w:val="af0"/>
          </w:rPr>
          <w:t>Раздел 6. Примерные условия реализации образовательной программы</w:t>
        </w:r>
        <w:r w:rsidR="007C4DBD" w:rsidRPr="007C4DBD">
          <w:rPr>
            <w:webHidden/>
          </w:rPr>
          <w:tab/>
        </w:r>
        <w:r w:rsidR="007C4DBD" w:rsidRPr="007C4DBD">
          <w:rPr>
            <w:webHidden/>
          </w:rPr>
          <w:fldChar w:fldCharType="begin"/>
        </w:r>
        <w:r w:rsidR="007C4DBD" w:rsidRPr="007C4DBD">
          <w:rPr>
            <w:webHidden/>
          </w:rPr>
          <w:instrText xml:space="preserve"> PAGEREF _Toc139065616 \h </w:instrText>
        </w:r>
        <w:r w:rsidR="007C4DBD" w:rsidRPr="007C4DBD">
          <w:rPr>
            <w:webHidden/>
          </w:rPr>
        </w:r>
        <w:r w:rsidR="007C4DBD" w:rsidRPr="007C4DBD">
          <w:rPr>
            <w:webHidden/>
          </w:rPr>
          <w:fldChar w:fldCharType="separate"/>
        </w:r>
        <w:r w:rsidR="007C4DBD" w:rsidRPr="007C4DBD">
          <w:rPr>
            <w:webHidden/>
          </w:rPr>
          <w:t>38</w:t>
        </w:r>
        <w:r w:rsidR="007C4DBD" w:rsidRPr="007C4DBD">
          <w:rPr>
            <w:webHidden/>
          </w:rPr>
          <w:fldChar w:fldCharType="end"/>
        </w:r>
      </w:hyperlink>
    </w:p>
    <w:p w14:paraId="367FFBE0" w14:textId="77777777" w:rsidR="007C4DBD" w:rsidRPr="007C4DBD" w:rsidRDefault="004021BE" w:rsidP="007C4DBD">
      <w:pPr>
        <w:pStyle w:val="21"/>
        <w:tabs>
          <w:tab w:val="right" w:leader="dot" w:pos="9639"/>
        </w:tabs>
        <w:rPr>
          <w:rFonts w:ascii="Times New Roman" w:eastAsiaTheme="minorEastAsia" w:hAnsi="Times New Roman" w:cs="Times New Roman"/>
          <w:i w:val="0"/>
          <w:iCs w:val="0"/>
          <w:noProof/>
          <w:sz w:val="22"/>
          <w:szCs w:val="22"/>
        </w:rPr>
      </w:pPr>
      <w:hyperlink w:anchor="_Toc139065617" w:history="1">
        <w:r w:rsidR="007C4DBD" w:rsidRPr="007C4DBD">
          <w:rPr>
            <w:rStyle w:val="af0"/>
            <w:rFonts w:ascii="Times New Roman" w:hAnsi="Times New Roman" w:cs="Times New Roman"/>
            <w:noProof/>
            <w:sz w:val="22"/>
            <w:szCs w:val="22"/>
            <w:lang w:eastAsia="en-US"/>
          </w:rPr>
          <w:t>6.1. Требования к материально-техническому обеспечению образовательной программы.</w:t>
        </w:r>
        <w:r w:rsidR="007C4DBD" w:rsidRPr="007C4DBD">
          <w:rPr>
            <w:rFonts w:ascii="Times New Roman" w:hAnsi="Times New Roman" w:cs="Times New Roman"/>
            <w:noProof/>
            <w:webHidden/>
            <w:sz w:val="22"/>
            <w:szCs w:val="22"/>
          </w:rPr>
          <w:tab/>
        </w:r>
        <w:r w:rsidR="007C4DBD" w:rsidRPr="007C4DBD">
          <w:rPr>
            <w:rFonts w:ascii="Times New Roman" w:hAnsi="Times New Roman" w:cs="Times New Roman"/>
            <w:noProof/>
            <w:webHidden/>
            <w:sz w:val="22"/>
            <w:szCs w:val="22"/>
          </w:rPr>
          <w:fldChar w:fldCharType="begin"/>
        </w:r>
        <w:r w:rsidR="007C4DBD" w:rsidRPr="007C4DBD">
          <w:rPr>
            <w:rFonts w:ascii="Times New Roman" w:hAnsi="Times New Roman" w:cs="Times New Roman"/>
            <w:noProof/>
            <w:webHidden/>
            <w:sz w:val="22"/>
            <w:szCs w:val="22"/>
          </w:rPr>
          <w:instrText xml:space="preserve"> PAGEREF _Toc139065617 \h </w:instrText>
        </w:r>
        <w:r w:rsidR="007C4DBD" w:rsidRPr="007C4DBD">
          <w:rPr>
            <w:rFonts w:ascii="Times New Roman" w:hAnsi="Times New Roman" w:cs="Times New Roman"/>
            <w:noProof/>
            <w:webHidden/>
            <w:sz w:val="22"/>
            <w:szCs w:val="22"/>
          </w:rPr>
        </w:r>
        <w:r w:rsidR="007C4DBD" w:rsidRPr="007C4DBD">
          <w:rPr>
            <w:rFonts w:ascii="Times New Roman" w:hAnsi="Times New Roman" w:cs="Times New Roman"/>
            <w:noProof/>
            <w:webHidden/>
            <w:sz w:val="22"/>
            <w:szCs w:val="22"/>
          </w:rPr>
          <w:fldChar w:fldCharType="separate"/>
        </w:r>
        <w:r w:rsidR="007C4DBD" w:rsidRPr="007C4DBD">
          <w:rPr>
            <w:rFonts w:ascii="Times New Roman" w:hAnsi="Times New Roman" w:cs="Times New Roman"/>
            <w:noProof/>
            <w:webHidden/>
            <w:sz w:val="22"/>
            <w:szCs w:val="22"/>
          </w:rPr>
          <w:t>38</w:t>
        </w:r>
        <w:r w:rsidR="007C4DBD" w:rsidRPr="007C4DBD">
          <w:rPr>
            <w:rFonts w:ascii="Times New Roman" w:hAnsi="Times New Roman" w:cs="Times New Roman"/>
            <w:noProof/>
            <w:webHidden/>
            <w:sz w:val="22"/>
            <w:szCs w:val="22"/>
          </w:rPr>
          <w:fldChar w:fldCharType="end"/>
        </w:r>
      </w:hyperlink>
    </w:p>
    <w:p w14:paraId="66EE8D53" w14:textId="77777777" w:rsidR="007C4DBD" w:rsidRPr="007C4DBD" w:rsidRDefault="004021BE" w:rsidP="007C4DBD">
      <w:pPr>
        <w:pStyle w:val="21"/>
        <w:tabs>
          <w:tab w:val="right" w:leader="dot" w:pos="9639"/>
        </w:tabs>
        <w:rPr>
          <w:rFonts w:ascii="Times New Roman" w:eastAsiaTheme="minorEastAsia" w:hAnsi="Times New Roman" w:cs="Times New Roman"/>
          <w:i w:val="0"/>
          <w:iCs w:val="0"/>
          <w:noProof/>
          <w:sz w:val="22"/>
          <w:szCs w:val="22"/>
        </w:rPr>
      </w:pPr>
      <w:hyperlink w:anchor="_Toc139065618" w:history="1">
        <w:r w:rsidR="007C4DBD" w:rsidRPr="007C4DBD">
          <w:rPr>
            <w:rStyle w:val="af0"/>
            <w:rFonts w:ascii="Times New Roman" w:hAnsi="Times New Roman" w:cs="Times New Roman"/>
            <w:noProof/>
            <w:sz w:val="22"/>
            <w:szCs w:val="22"/>
            <w:lang w:eastAsia="en-US"/>
          </w:rPr>
          <w:t>6.2. Требования к учебно-методическому обеспечению образовательной программы</w:t>
        </w:r>
        <w:r w:rsidR="007C4DBD" w:rsidRPr="007C4DBD">
          <w:rPr>
            <w:rFonts w:ascii="Times New Roman" w:hAnsi="Times New Roman" w:cs="Times New Roman"/>
            <w:noProof/>
            <w:webHidden/>
            <w:sz w:val="22"/>
            <w:szCs w:val="22"/>
          </w:rPr>
          <w:tab/>
        </w:r>
        <w:r w:rsidR="007C4DBD" w:rsidRPr="007C4DBD">
          <w:rPr>
            <w:rFonts w:ascii="Times New Roman" w:hAnsi="Times New Roman" w:cs="Times New Roman"/>
            <w:noProof/>
            <w:webHidden/>
            <w:sz w:val="22"/>
            <w:szCs w:val="22"/>
          </w:rPr>
          <w:fldChar w:fldCharType="begin"/>
        </w:r>
        <w:r w:rsidR="007C4DBD" w:rsidRPr="007C4DBD">
          <w:rPr>
            <w:rFonts w:ascii="Times New Roman" w:hAnsi="Times New Roman" w:cs="Times New Roman"/>
            <w:noProof/>
            <w:webHidden/>
            <w:sz w:val="22"/>
            <w:szCs w:val="22"/>
          </w:rPr>
          <w:instrText xml:space="preserve"> PAGEREF _Toc139065618 \h </w:instrText>
        </w:r>
        <w:r w:rsidR="007C4DBD" w:rsidRPr="007C4DBD">
          <w:rPr>
            <w:rFonts w:ascii="Times New Roman" w:hAnsi="Times New Roman" w:cs="Times New Roman"/>
            <w:noProof/>
            <w:webHidden/>
            <w:sz w:val="22"/>
            <w:szCs w:val="22"/>
          </w:rPr>
        </w:r>
        <w:r w:rsidR="007C4DBD" w:rsidRPr="007C4DBD">
          <w:rPr>
            <w:rFonts w:ascii="Times New Roman" w:hAnsi="Times New Roman" w:cs="Times New Roman"/>
            <w:noProof/>
            <w:webHidden/>
            <w:sz w:val="22"/>
            <w:szCs w:val="22"/>
          </w:rPr>
          <w:fldChar w:fldCharType="separate"/>
        </w:r>
        <w:r w:rsidR="007C4DBD" w:rsidRPr="007C4DBD">
          <w:rPr>
            <w:rFonts w:ascii="Times New Roman" w:hAnsi="Times New Roman" w:cs="Times New Roman"/>
            <w:noProof/>
            <w:webHidden/>
            <w:sz w:val="22"/>
            <w:szCs w:val="22"/>
          </w:rPr>
          <w:t>55</w:t>
        </w:r>
        <w:r w:rsidR="007C4DBD" w:rsidRPr="007C4DBD">
          <w:rPr>
            <w:rFonts w:ascii="Times New Roman" w:hAnsi="Times New Roman" w:cs="Times New Roman"/>
            <w:noProof/>
            <w:webHidden/>
            <w:sz w:val="22"/>
            <w:szCs w:val="22"/>
          </w:rPr>
          <w:fldChar w:fldCharType="end"/>
        </w:r>
      </w:hyperlink>
    </w:p>
    <w:p w14:paraId="68B097E5" w14:textId="77777777" w:rsidR="007C4DBD" w:rsidRPr="007C4DBD" w:rsidRDefault="004021BE" w:rsidP="007C4DBD">
      <w:pPr>
        <w:pStyle w:val="21"/>
        <w:tabs>
          <w:tab w:val="right" w:leader="dot" w:pos="9639"/>
        </w:tabs>
        <w:rPr>
          <w:rFonts w:ascii="Times New Roman" w:eastAsiaTheme="minorEastAsia" w:hAnsi="Times New Roman" w:cs="Times New Roman"/>
          <w:i w:val="0"/>
          <w:iCs w:val="0"/>
          <w:noProof/>
          <w:sz w:val="22"/>
          <w:szCs w:val="22"/>
        </w:rPr>
      </w:pPr>
      <w:hyperlink w:anchor="_Toc139065619" w:history="1">
        <w:r w:rsidR="007C4DBD" w:rsidRPr="007C4DBD">
          <w:rPr>
            <w:rStyle w:val="af0"/>
            <w:rFonts w:ascii="Times New Roman" w:hAnsi="Times New Roman" w:cs="Times New Roman"/>
            <w:noProof/>
            <w:sz w:val="22"/>
            <w:szCs w:val="22"/>
            <w:lang w:eastAsia="en-US"/>
          </w:rPr>
          <w:t>6.3. Требования к практической подготовке обучающихся</w:t>
        </w:r>
        <w:r w:rsidR="007C4DBD" w:rsidRPr="007C4DBD">
          <w:rPr>
            <w:rFonts w:ascii="Times New Roman" w:hAnsi="Times New Roman" w:cs="Times New Roman"/>
            <w:noProof/>
            <w:webHidden/>
            <w:sz w:val="22"/>
            <w:szCs w:val="22"/>
          </w:rPr>
          <w:tab/>
        </w:r>
        <w:r w:rsidR="007C4DBD" w:rsidRPr="007C4DBD">
          <w:rPr>
            <w:rFonts w:ascii="Times New Roman" w:hAnsi="Times New Roman" w:cs="Times New Roman"/>
            <w:noProof/>
            <w:webHidden/>
            <w:sz w:val="22"/>
            <w:szCs w:val="22"/>
          </w:rPr>
          <w:fldChar w:fldCharType="begin"/>
        </w:r>
        <w:r w:rsidR="007C4DBD" w:rsidRPr="007C4DBD">
          <w:rPr>
            <w:rFonts w:ascii="Times New Roman" w:hAnsi="Times New Roman" w:cs="Times New Roman"/>
            <w:noProof/>
            <w:webHidden/>
            <w:sz w:val="22"/>
            <w:szCs w:val="22"/>
          </w:rPr>
          <w:instrText xml:space="preserve"> PAGEREF _Toc139065619 \h </w:instrText>
        </w:r>
        <w:r w:rsidR="007C4DBD" w:rsidRPr="007C4DBD">
          <w:rPr>
            <w:rFonts w:ascii="Times New Roman" w:hAnsi="Times New Roman" w:cs="Times New Roman"/>
            <w:noProof/>
            <w:webHidden/>
            <w:sz w:val="22"/>
            <w:szCs w:val="22"/>
          </w:rPr>
        </w:r>
        <w:r w:rsidR="007C4DBD" w:rsidRPr="007C4DBD">
          <w:rPr>
            <w:rFonts w:ascii="Times New Roman" w:hAnsi="Times New Roman" w:cs="Times New Roman"/>
            <w:noProof/>
            <w:webHidden/>
            <w:sz w:val="22"/>
            <w:szCs w:val="22"/>
          </w:rPr>
          <w:fldChar w:fldCharType="separate"/>
        </w:r>
        <w:r w:rsidR="007C4DBD" w:rsidRPr="007C4DBD">
          <w:rPr>
            <w:rFonts w:ascii="Times New Roman" w:hAnsi="Times New Roman" w:cs="Times New Roman"/>
            <w:noProof/>
            <w:webHidden/>
            <w:sz w:val="22"/>
            <w:szCs w:val="22"/>
          </w:rPr>
          <w:t>55</w:t>
        </w:r>
        <w:r w:rsidR="007C4DBD" w:rsidRPr="007C4DBD">
          <w:rPr>
            <w:rFonts w:ascii="Times New Roman" w:hAnsi="Times New Roman" w:cs="Times New Roman"/>
            <w:noProof/>
            <w:webHidden/>
            <w:sz w:val="22"/>
            <w:szCs w:val="22"/>
          </w:rPr>
          <w:fldChar w:fldCharType="end"/>
        </w:r>
      </w:hyperlink>
    </w:p>
    <w:p w14:paraId="59C017DD" w14:textId="77777777" w:rsidR="007C4DBD" w:rsidRPr="007C4DBD" w:rsidRDefault="004021BE" w:rsidP="007C4DBD">
      <w:pPr>
        <w:pStyle w:val="21"/>
        <w:tabs>
          <w:tab w:val="right" w:leader="dot" w:pos="9639"/>
        </w:tabs>
        <w:rPr>
          <w:rFonts w:ascii="Times New Roman" w:eastAsiaTheme="minorEastAsia" w:hAnsi="Times New Roman" w:cs="Times New Roman"/>
          <w:i w:val="0"/>
          <w:iCs w:val="0"/>
          <w:noProof/>
          <w:sz w:val="22"/>
          <w:szCs w:val="22"/>
        </w:rPr>
      </w:pPr>
      <w:hyperlink w:anchor="_Toc139065620" w:history="1">
        <w:r w:rsidR="007C4DBD" w:rsidRPr="007C4DBD">
          <w:rPr>
            <w:rStyle w:val="af0"/>
            <w:rFonts w:ascii="Times New Roman" w:hAnsi="Times New Roman" w:cs="Times New Roman"/>
            <w:noProof/>
            <w:sz w:val="22"/>
            <w:szCs w:val="22"/>
            <w:lang w:eastAsia="en-US"/>
          </w:rPr>
          <w:t>6.4. Требования к организации воспитания обучающихся</w:t>
        </w:r>
        <w:r w:rsidR="007C4DBD" w:rsidRPr="007C4DBD">
          <w:rPr>
            <w:rFonts w:ascii="Times New Roman" w:hAnsi="Times New Roman" w:cs="Times New Roman"/>
            <w:noProof/>
            <w:webHidden/>
            <w:sz w:val="22"/>
            <w:szCs w:val="22"/>
          </w:rPr>
          <w:tab/>
        </w:r>
        <w:r w:rsidR="007C4DBD" w:rsidRPr="007C4DBD">
          <w:rPr>
            <w:rFonts w:ascii="Times New Roman" w:hAnsi="Times New Roman" w:cs="Times New Roman"/>
            <w:noProof/>
            <w:webHidden/>
            <w:sz w:val="22"/>
            <w:szCs w:val="22"/>
          </w:rPr>
          <w:fldChar w:fldCharType="begin"/>
        </w:r>
        <w:r w:rsidR="007C4DBD" w:rsidRPr="007C4DBD">
          <w:rPr>
            <w:rFonts w:ascii="Times New Roman" w:hAnsi="Times New Roman" w:cs="Times New Roman"/>
            <w:noProof/>
            <w:webHidden/>
            <w:sz w:val="22"/>
            <w:szCs w:val="22"/>
          </w:rPr>
          <w:instrText xml:space="preserve"> PAGEREF _Toc139065620 \h </w:instrText>
        </w:r>
        <w:r w:rsidR="007C4DBD" w:rsidRPr="007C4DBD">
          <w:rPr>
            <w:rFonts w:ascii="Times New Roman" w:hAnsi="Times New Roman" w:cs="Times New Roman"/>
            <w:noProof/>
            <w:webHidden/>
            <w:sz w:val="22"/>
            <w:szCs w:val="22"/>
          </w:rPr>
        </w:r>
        <w:r w:rsidR="007C4DBD" w:rsidRPr="007C4DBD">
          <w:rPr>
            <w:rFonts w:ascii="Times New Roman" w:hAnsi="Times New Roman" w:cs="Times New Roman"/>
            <w:noProof/>
            <w:webHidden/>
            <w:sz w:val="22"/>
            <w:szCs w:val="22"/>
          </w:rPr>
          <w:fldChar w:fldCharType="separate"/>
        </w:r>
        <w:r w:rsidR="007C4DBD" w:rsidRPr="007C4DBD">
          <w:rPr>
            <w:rFonts w:ascii="Times New Roman" w:hAnsi="Times New Roman" w:cs="Times New Roman"/>
            <w:noProof/>
            <w:webHidden/>
            <w:sz w:val="22"/>
            <w:szCs w:val="22"/>
          </w:rPr>
          <w:t>56</w:t>
        </w:r>
        <w:r w:rsidR="007C4DBD" w:rsidRPr="007C4DBD">
          <w:rPr>
            <w:rFonts w:ascii="Times New Roman" w:hAnsi="Times New Roman" w:cs="Times New Roman"/>
            <w:noProof/>
            <w:webHidden/>
            <w:sz w:val="22"/>
            <w:szCs w:val="22"/>
          </w:rPr>
          <w:fldChar w:fldCharType="end"/>
        </w:r>
      </w:hyperlink>
    </w:p>
    <w:p w14:paraId="396053CD" w14:textId="77777777" w:rsidR="007C4DBD" w:rsidRPr="007C4DBD" w:rsidRDefault="004021BE" w:rsidP="007C4DBD">
      <w:pPr>
        <w:pStyle w:val="21"/>
        <w:tabs>
          <w:tab w:val="right" w:leader="dot" w:pos="9639"/>
        </w:tabs>
        <w:rPr>
          <w:rFonts w:ascii="Times New Roman" w:eastAsiaTheme="minorEastAsia" w:hAnsi="Times New Roman" w:cs="Times New Roman"/>
          <w:i w:val="0"/>
          <w:iCs w:val="0"/>
          <w:noProof/>
          <w:sz w:val="22"/>
          <w:szCs w:val="22"/>
        </w:rPr>
      </w:pPr>
      <w:hyperlink w:anchor="_Toc139065621" w:history="1">
        <w:r w:rsidR="007C4DBD" w:rsidRPr="007C4DBD">
          <w:rPr>
            <w:rStyle w:val="af0"/>
            <w:rFonts w:ascii="Times New Roman" w:hAnsi="Times New Roman" w:cs="Times New Roman"/>
            <w:noProof/>
            <w:sz w:val="22"/>
            <w:szCs w:val="22"/>
            <w:lang w:eastAsia="en-US"/>
          </w:rPr>
          <w:t>6.5. Требования к кадровым условиям реализации образовательной программы</w:t>
        </w:r>
        <w:r w:rsidR="007C4DBD" w:rsidRPr="007C4DBD">
          <w:rPr>
            <w:rFonts w:ascii="Times New Roman" w:hAnsi="Times New Roman" w:cs="Times New Roman"/>
            <w:noProof/>
            <w:webHidden/>
            <w:sz w:val="22"/>
            <w:szCs w:val="22"/>
          </w:rPr>
          <w:tab/>
        </w:r>
        <w:r w:rsidR="007C4DBD" w:rsidRPr="007C4DBD">
          <w:rPr>
            <w:rFonts w:ascii="Times New Roman" w:hAnsi="Times New Roman" w:cs="Times New Roman"/>
            <w:noProof/>
            <w:webHidden/>
            <w:sz w:val="22"/>
            <w:szCs w:val="22"/>
          </w:rPr>
          <w:fldChar w:fldCharType="begin"/>
        </w:r>
        <w:r w:rsidR="007C4DBD" w:rsidRPr="007C4DBD">
          <w:rPr>
            <w:rFonts w:ascii="Times New Roman" w:hAnsi="Times New Roman" w:cs="Times New Roman"/>
            <w:noProof/>
            <w:webHidden/>
            <w:sz w:val="22"/>
            <w:szCs w:val="22"/>
          </w:rPr>
          <w:instrText xml:space="preserve"> PAGEREF _Toc139065621 \h </w:instrText>
        </w:r>
        <w:r w:rsidR="007C4DBD" w:rsidRPr="007C4DBD">
          <w:rPr>
            <w:rFonts w:ascii="Times New Roman" w:hAnsi="Times New Roman" w:cs="Times New Roman"/>
            <w:noProof/>
            <w:webHidden/>
            <w:sz w:val="22"/>
            <w:szCs w:val="22"/>
          </w:rPr>
        </w:r>
        <w:r w:rsidR="007C4DBD" w:rsidRPr="007C4DBD">
          <w:rPr>
            <w:rFonts w:ascii="Times New Roman" w:hAnsi="Times New Roman" w:cs="Times New Roman"/>
            <w:noProof/>
            <w:webHidden/>
            <w:sz w:val="22"/>
            <w:szCs w:val="22"/>
          </w:rPr>
          <w:fldChar w:fldCharType="separate"/>
        </w:r>
        <w:r w:rsidR="007C4DBD" w:rsidRPr="007C4DBD">
          <w:rPr>
            <w:rFonts w:ascii="Times New Roman" w:hAnsi="Times New Roman" w:cs="Times New Roman"/>
            <w:noProof/>
            <w:webHidden/>
            <w:sz w:val="22"/>
            <w:szCs w:val="22"/>
          </w:rPr>
          <w:t>57</w:t>
        </w:r>
        <w:r w:rsidR="007C4DBD" w:rsidRPr="007C4DBD">
          <w:rPr>
            <w:rFonts w:ascii="Times New Roman" w:hAnsi="Times New Roman" w:cs="Times New Roman"/>
            <w:noProof/>
            <w:webHidden/>
            <w:sz w:val="22"/>
            <w:szCs w:val="22"/>
          </w:rPr>
          <w:fldChar w:fldCharType="end"/>
        </w:r>
      </w:hyperlink>
    </w:p>
    <w:p w14:paraId="3F7BA322" w14:textId="77777777" w:rsidR="007C4DBD" w:rsidRPr="007C4DBD" w:rsidRDefault="004021BE" w:rsidP="007C4DBD">
      <w:pPr>
        <w:pStyle w:val="21"/>
        <w:tabs>
          <w:tab w:val="right" w:leader="dot" w:pos="9639"/>
        </w:tabs>
        <w:rPr>
          <w:rFonts w:ascii="Times New Roman" w:eastAsiaTheme="minorEastAsia" w:hAnsi="Times New Roman" w:cs="Times New Roman"/>
          <w:i w:val="0"/>
          <w:iCs w:val="0"/>
          <w:noProof/>
          <w:sz w:val="22"/>
          <w:szCs w:val="22"/>
        </w:rPr>
      </w:pPr>
      <w:hyperlink w:anchor="_Toc139065622" w:history="1">
        <w:r w:rsidR="007C4DBD" w:rsidRPr="007C4DBD">
          <w:rPr>
            <w:rStyle w:val="af0"/>
            <w:rFonts w:ascii="Times New Roman" w:hAnsi="Times New Roman" w:cs="Times New Roman"/>
            <w:noProof/>
            <w:sz w:val="22"/>
            <w:szCs w:val="22"/>
            <w:lang w:eastAsia="en-US"/>
          </w:rPr>
          <w:t>6.6. Требования к финансовым условиям реализации образовательной программы</w:t>
        </w:r>
        <w:r w:rsidR="007C4DBD" w:rsidRPr="007C4DBD">
          <w:rPr>
            <w:rFonts w:ascii="Times New Roman" w:hAnsi="Times New Roman" w:cs="Times New Roman"/>
            <w:noProof/>
            <w:webHidden/>
            <w:sz w:val="22"/>
            <w:szCs w:val="22"/>
          </w:rPr>
          <w:tab/>
        </w:r>
        <w:r w:rsidR="007C4DBD" w:rsidRPr="007C4DBD">
          <w:rPr>
            <w:rFonts w:ascii="Times New Roman" w:hAnsi="Times New Roman" w:cs="Times New Roman"/>
            <w:noProof/>
            <w:webHidden/>
            <w:sz w:val="22"/>
            <w:szCs w:val="22"/>
          </w:rPr>
          <w:fldChar w:fldCharType="begin"/>
        </w:r>
        <w:r w:rsidR="007C4DBD" w:rsidRPr="007C4DBD">
          <w:rPr>
            <w:rFonts w:ascii="Times New Roman" w:hAnsi="Times New Roman" w:cs="Times New Roman"/>
            <w:noProof/>
            <w:webHidden/>
            <w:sz w:val="22"/>
            <w:szCs w:val="22"/>
          </w:rPr>
          <w:instrText xml:space="preserve"> PAGEREF _Toc139065622 \h </w:instrText>
        </w:r>
        <w:r w:rsidR="007C4DBD" w:rsidRPr="007C4DBD">
          <w:rPr>
            <w:rFonts w:ascii="Times New Roman" w:hAnsi="Times New Roman" w:cs="Times New Roman"/>
            <w:noProof/>
            <w:webHidden/>
            <w:sz w:val="22"/>
            <w:szCs w:val="22"/>
          </w:rPr>
        </w:r>
        <w:r w:rsidR="007C4DBD" w:rsidRPr="007C4DBD">
          <w:rPr>
            <w:rFonts w:ascii="Times New Roman" w:hAnsi="Times New Roman" w:cs="Times New Roman"/>
            <w:noProof/>
            <w:webHidden/>
            <w:sz w:val="22"/>
            <w:szCs w:val="22"/>
          </w:rPr>
          <w:fldChar w:fldCharType="separate"/>
        </w:r>
        <w:r w:rsidR="007C4DBD" w:rsidRPr="007C4DBD">
          <w:rPr>
            <w:rFonts w:ascii="Times New Roman" w:hAnsi="Times New Roman" w:cs="Times New Roman"/>
            <w:noProof/>
            <w:webHidden/>
            <w:sz w:val="22"/>
            <w:szCs w:val="22"/>
          </w:rPr>
          <w:t>57</w:t>
        </w:r>
        <w:r w:rsidR="007C4DBD" w:rsidRPr="007C4DBD">
          <w:rPr>
            <w:rFonts w:ascii="Times New Roman" w:hAnsi="Times New Roman" w:cs="Times New Roman"/>
            <w:noProof/>
            <w:webHidden/>
            <w:sz w:val="22"/>
            <w:szCs w:val="22"/>
          </w:rPr>
          <w:fldChar w:fldCharType="end"/>
        </w:r>
      </w:hyperlink>
    </w:p>
    <w:p w14:paraId="052E2A05" w14:textId="77777777" w:rsidR="007C4DBD" w:rsidRPr="007C4DBD" w:rsidRDefault="004021BE" w:rsidP="007C4DBD">
      <w:pPr>
        <w:pStyle w:val="14"/>
        <w:tabs>
          <w:tab w:val="clear" w:pos="9345"/>
          <w:tab w:val="right" w:leader="dot" w:pos="9639"/>
        </w:tabs>
        <w:rPr>
          <w:rFonts w:eastAsiaTheme="minorEastAsia"/>
          <w:b w:val="0"/>
          <w:bCs w:val="0"/>
          <w:lang w:eastAsia="ru-RU"/>
        </w:rPr>
      </w:pPr>
      <w:hyperlink w:anchor="_Toc139065623" w:history="1">
        <w:r w:rsidR="007C4DBD" w:rsidRPr="007C4DBD">
          <w:rPr>
            <w:rStyle w:val="af0"/>
          </w:rPr>
          <w:t>Раздел 7. Формирование оценочных материалов для проведения государственной итоговой аттестации</w:t>
        </w:r>
        <w:r w:rsidR="007C4DBD" w:rsidRPr="007C4DBD">
          <w:rPr>
            <w:webHidden/>
          </w:rPr>
          <w:tab/>
        </w:r>
        <w:r w:rsidR="007C4DBD" w:rsidRPr="007C4DBD">
          <w:rPr>
            <w:webHidden/>
          </w:rPr>
          <w:fldChar w:fldCharType="begin"/>
        </w:r>
        <w:r w:rsidR="007C4DBD" w:rsidRPr="007C4DBD">
          <w:rPr>
            <w:webHidden/>
          </w:rPr>
          <w:instrText xml:space="preserve"> PAGEREF _Toc139065623 \h </w:instrText>
        </w:r>
        <w:r w:rsidR="007C4DBD" w:rsidRPr="007C4DBD">
          <w:rPr>
            <w:webHidden/>
          </w:rPr>
        </w:r>
        <w:r w:rsidR="007C4DBD" w:rsidRPr="007C4DBD">
          <w:rPr>
            <w:webHidden/>
          </w:rPr>
          <w:fldChar w:fldCharType="separate"/>
        </w:r>
        <w:r w:rsidR="007C4DBD" w:rsidRPr="007C4DBD">
          <w:rPr>
            <w:webHidden/>
          </w:rPr>
          <w:t>58</w:t>
        </w:r>
        <w:r w:rsidR="007C4DBD" w:rsidRPr="007C4DBD">
          <w:rPr>
            <w:webHidden/>
          </w:rPr>
          <w:fldChar w:fldCharType="end"/>
        </w:r>
      </w:hyperlink>
    </w:p>
    <w:p w14:paraId="1EF2D064" w14:textId="77777777" w:rsidR="003371BD" w:rsidRDefault="007C4DBD" w:rsidP="007C4DBD">
      <w:pPr>
        <w:tabs>
          <w:tab w:val="right" w:leader="dot" w:pos="9639"/>
        </w:tabs>
        <w:rPr>
          <w:rFonts w:ascii="Times New Roman" w:hAnsi="Times New Roman" w:cs="Times New Roman"/>
          <w:b/>
          <w:bCs/>
          <w:sz w:val="24"/>
          <w:szCs w:val="24"/>
        </w:rPr>
      </w:pPr>
      <w:r w:rsidRPr="007C4DBD">
        <w:rPr>
          <w:rFonts w:ascii="Times New Roman" w:hAnsi="Times New Roman" w:cs="Times New Roman"/>
          <w:b/>
          <w:bCs/>
        </w:rPr>
        <w:fldChar w:fldCharType="end"/>
      </w:r>
    </w:p>
    <w:p w14:paraId="45DDD8B5" w14:textId="77777777" w:rsidR="007C4DBD" w:rsidRPr="001C33BF" w:rsidRDefault="007C4DBD" w:rsidP="00415F84">
      <w:pPr>
        <w:tabs>
          <w:tab w:val="right" w:leader="dot" w:pos="9638"/>
        </w:tabs>
        <w:rPr>
          <w:rFonts w:ascii="Times New Roman" w:hAnsi="Times New Roman" w:cs="Times New Roman"/>
          <w:b/>
          <w:bCs/>
          <w:sz w:val="24"/>
          <w:szCs w:val="24"/>
        </w:rPr>
      </w:pPr>
    </w:p>
    <w:p w14:paraId="64313CCE" w14:textId="7485E91F" w:rsidR="003371BD" w:rsidRPr="001C33BF" w:rsidRDefault="003371BD"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4FF698AE" w14:textId="504D4EA9" w:rsidR="003371BD" w:rsidRPr="001C33BF" w:rsidRDefault="003371BD"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424C2FFD" w14:textId="40CF81BC" w:rsidR="003371BD" w:rsidRPr="001C33BF" w:rsidRDefault="003371BD"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7FD9E282" w14:textId="73B0E90D" w:rsidR="003371BD" w:rsidRPr="001C33BF" w:rsidRDefault="003371BD"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64D3A11E" w14:textId="64E99D2B" w:rsidR="003371BD" w:rsidRPr="001C33BF" w:rsidRDefault="003371BD"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25D8DA89" w14:textId="77777777" w:rsidR="003371BD" w:rsidRDefault="003371BD"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0B447D0F" w14:textId="77777777" w:rsidR="003371BD" w:rsidRDefault="003371BD" w:rsidP="00064407">
      <w:pPr>
        <w:rPr>
          <w:rFonts w:ascii="Times New Roman" w:hAnsi="Times New Roman" w:cs="Times New Roman"/>
          <w:sz w:val="24"/>
          <w:szCs w:val="24"/>
        </w:rPr>
      </w:pPr>
      <w:r>
        <w:rPr>
          <w:rFonts w:ascii="Times New Roman" w:hAnsi="Times New Roman" w:cs="Times New Roman"/>
          <w:sz w:val="24"/>
          <w:szCs w:val="24"/>
        </w:rPr>
        <w:br w:type="page"/>
      </w:r>
    </w:p>
    <w:p w14:paraId="5D7E6045" w14:textId="77777777" w:rsidR="003371BD" w:rsidRPr="00415F84" w:rsidRDefault="003371BD" w:rsidP="00415F84">
      <w:pPr>
        <w:pStyle w:val="1"/>
        <w:ind w:firstLine="708"/>
        <w:rPr>
          <w:sz w:val="24"/>
          <w:szCs w:val="24"/>
        </w:rPr>
      </w:pPr>
      <w:bookmarkStart w:id="0" w:name="_Toc139065606"/>
      <w:r w:rsidRPr="00CD4574">
        <w:rPr>
          <w:sz w:val="24"/>
          <w:szCs w:val="24"/>
        </w:rPr>
        <w:lastRenderedPageBreak/>
        <w:t>Раздел 1. Общие положения</w:t>
      </w:r>
      <w:bookmarkEnd w:id="0"/>
    </w:p>
    <w:p w14:paraId="54401D45" w14:textId="77777777" w:rsidR="003371BD" w:rsidRPr="00985111" w:rsidRDefault="003371BD"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41029">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41029">
        <w:rPr>
          <w:rFonts w:ascii="Times New Roman" w:eastAsia="Calibri" w:hAnsi="Times New Roman" w:cs="Times New Roman"/>
          <w:bCs/>
          <w:iCs/>
          <w:noProof/>
          <w:sz w:val="24"/>
          <w:szCs w:val="24"/>
        </w:rPr>
        <w:t>11.02.15</w:t>
      </w:r>
      <w:r>
        <w:rPr>
          <w:rFonts w:ascii="Times New Roman" w:eastAsia="Calibri" w:hAnsi="Times New Roman" w:cs="Times New Roman"/>
          <w:bCs/>
          <w:iCs/>
          <w:sz w:val="24"/>
          <w:szCs w:val="24"/>
        </w:rPr>
        <w:t xml:space="preserve"> </w:t>
      </w:r>
      <w:r w:rsidRPr="00041029">
        <w:rPr>
          <w:rFonts w:ascii="Times New Roman" w:eastAsia="Calibri" w:hAnsi="Times New Roman" w:cs="Times New Roman"/>
          <w:bCs/>
          <w:iCs/>
          <w:noProof/>
          <w:sz w:val="24"/>
          <w:szCs w:val="24"/>
        </w:rPr>
        <w:t>Инфокоммуникационные сети и системы связи</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41029">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41029">
        <w:rPr>
          <w:rFonts w:ascii="Times New Roman" w:eastAsia="Calibri" w:hAnsi="Times New Roman" w:cs="Times New Roman"/>
          <w:bCs/>
          <w:iCs/>
          <w:noProof/>
          <w:sz w:val="24"/>
          <w:szCs w:val="24"/>
        </w:rPr>
        <w:t>11.02.15</w:t>
      </w:r>
      <w:r>
        <w:rPr>
          <w:rFonts w:ascii="Times New Roman" w:eastAsia="Calibri" w:hAnsi="Times New Roman" w:cs="Times New Roman"/>
          <w:bCs/>
          <w:iCs/>
          <w:sz w:val="24"/>
          <w:szCs w:val="24"/>
        </w:rPr>
        <w:t xml:space="preserve"> </w:t>
      </w:r>
      <w:r w:rsidRPr="00041029">
        <w:rPr>
          <w:rFonts w:ascii="Times New Roman" w:eastAsia="Calibri" w:hAnsi="Times New Roman" w:cs="Times New Roman"/>
          <w:bCs/>
          <w:iCs/>
          <w:noProof/>
          <w:sz w:val="24"/>
          <w:szCs w:val="24"/>
        </w:rPr>
        <w:t>Инфокоммуникационные сети и системы связи</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41029">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41029">
        <w:rPr>
          <w:rFonts w:ascii="Times New Roman" w:hAnsi="Times New Roman" w:cs="Times New Roman"/>
          <w:bCs/>
          <w:noProof/>
          <w:sz w:val="24"/>
          <w:szCs w:val="24"/>
        </w:rPr>
        <w:t>от 5 августа 2022 г. № 675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41029">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11.02.15 Инфокоммуникационные сети и системы связи</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AAFB09D" w14:textId="77777777" w:rsidR="003371BD" w:rsidRPr="005F59C7" w:rsidRDefault="003371BD"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01175AFE" w14:textId="77777777" w:rsidR="003371BD" w:rsidRPr="00CD4574" w:rsidRDefault="003371BD"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41029">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41029">
        <w:rPr>
          <w:rFonts w:ascii="Times New Roman" w:eastAsia="Calibri" w:hAnsi="Times New Roman" w:cs="Times New Roman"/>
          <w:bCs/>
          <w:iCs/>
          <w:noProof/>
          <w:sz w:val="24"/>
          <w:szCs w:val="24"/>
        </w:rPr>
        <w:t>11.02.15</w:t>
      </w:r>
      <w:r>
        <w:rPr>
          <w:rFonts w:ascii="Times New Roman" w:eastAsia="Calibri" w:hAnsi="Times New Roman" w:cs="Times New Roman"/>
          <w:bCs/>
          <w:iCs/>
          <w:sz w:val="24"/>
          <w:szCs w:val="24"/>
        </w:rPr>
        <w:t xml:space="preserve"> </w:t>
      </w:r>
      <w:r w:rsidRPr="00041029">
        <w:rPr>
          <w:rFonts w:ascii="Times New Roman" w:eastAsia="Calibri" w:hAnsi="Times New Roman" w:cs="Times New Roman"/>
          <w:bCs/>
          <w:iCs/>
          <w:noProof/>
          <w:sz w:val="24"/>
          <w:szCs w:val="24"/>
        </w:rPr>
        <w:t>Инфокоммуникационные сети и системы связи</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780A8196" w14:textId="77777777" w:rsidR="003371BD" w:rsidRPr="00415F84" w:rsidRDefault="003371BD"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41029">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461A43FD" w14:textId="77777777" w:rsidR="003371BD" w:rsidRPr="00CD4574" w:rsidRDefault="003371BD"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8AF26E2" w14:textId="77777777" w:rsidR="003371BD" w:rsidRPr="00CD4574" w:rsidRDefault="003371BD"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273B478" w14:textId="77777777" w:rsidR="003371BD" w:rsidRPr="00985111" w:rsidRDefault="003371BD" w:rsidP="008301C8">
      <w:pPr>
        <w:numPr>
          <w:ilvl w:val="0"/>
          <w:numId w:val="3"/>
        </w:numPr>
        <w:tabs>
          <w:tab w:val="left" w:pos="993"/>
        </w:tabs>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BDF4FE9" w14:textId="77777777" w:rsidR="003371BD" w:rsidRPr="00CD4574" w:rsidRDefault="003371BD" w:rsidP="008301C8">
      <w:pPr>
        <w:pStyle w:val="a4"/>
        <w:numPr>
          <w:ilvl w:val="0"/>
          <w:numId w:val="3"/>
        </w:numPr>
        <w:tabs>
          <w:tab w:val="left" w:pos="993"/>
        </w:tabs>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21098247" w14:textId="79A004DE" w:rsidR="003371BD" w:rsidRPr="00CD4574" w:rsidRDefault="003371BD" w:rsidP="008301C8">
      <w:pPr>
        <w:numPr>
          <w:ilvl w:val="0"/>
          <w:numId w:val="3"/>
        </w:numPr>
        <w:tabs>
          <w:tab w:val="left" w:pos="993"/>
        </w:tabs>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41029">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41029">
        <w:rPr>
          <w:rFonts w:ascii="Times New Roman" w:hAnsi="Times New Roman" w:cs="Times New Roman"/>
          <w:bCs/>
          <w:noProof/>
          <w:sz w:val="24"/>
          <w:szCs w:val="24"/>
        </w:rPr>
        <w:t>от 5 августа 2022 г. № 675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41029">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11.02.15 Инфокоммуникационные сети и системы связи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4D78F1A" w14:textId="77777777" w:rsidR="003371BD" w:rsidRPr="00CD4574" w:rsidRDefault="003371BD" w:rsidP="008301C8">
      <w:pPr>
        <w:pStyle w:val="a4"/>
        <w:numPr>
          <w:ilvl w:val="0"/>
          <w:numId w:val="3"/>
        </w:numPr>
        <w:tabs>
          <w:tab w:val="left" w:pos="993"/>
        </w:tabs>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5C99797D" w14:textId="77777777" w:rsidR="003371BD" w:rsidRPr="00CD4574" w:rsidRDefault="003371BD" w:rsidP="008301C8">
      <w:pPr>
        <w:pStyle w:val="a4"/>
        <w:numPr>
          <w:ilvl w:val="0"/>
          <w:numId w:val="3"/>
        </w:numPr>
        <w:tabs>
          <w:tab w:val="left" w:pos="993"/>
        </w:tabs>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6D68E39" w14:textId="77777777" w:rsidR="003371BD" w:rsidRPr="00CD4574" w:rsidRDefault="003371BD" w:rsidP="008301C8">
      <w:pPr>
        <w:pStyle w:val="a4"/>
        <w:numPr>
          <w:ilvl w:val="0"/>
          <w:numId w:val="3"/>
        </w:numPr>
        <w:tabs>
          <w:tab w:val="left" w:pos="993"/>
        </w:tabs>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16D01309" w14:textId="26267427" w:rsidR="005A0231" w:rsidRPr="005A0231" w:rsidRDefault="005A0231" w:rsidP="008301C8">
      <w:pPr>
        <w:numPr>
          <w:ilvl w:val="0"/>
          <w:numId w:val="3"/>
        </w:numPr>
        <w:tabs>
          <w:tab w:val="left" w:pos="993"/>
        </w:tabs>
        <w:suppressAutoHyphens/>
        <w:spacing w:line="276" w:lineRule="auto"/>
        <w:ind w:left="0" w:firstLine="709"/>
        <w:jc w:val="both"/>
        <w:rPr>
          <w:rFonts w:ascii="Times New Roman" w:hAnsi="Times New Roman" w:cs="Times New Roman"/>
          <w:bCs/>
          <w:noProof/>
          <w:sz w:val="24"/>
          <w:szCs w:val="24"/>
        </w:rPr>
      </w:pPr>
      <w:r w:rsidRPr="005A0231">
        <w:rPr>
          <w:rFonts w:ascii="Times New Roman" w:hAnsi="Times New Roman" w:cs="Times New Roman"/>
          <w:bCs/>
          <w:noProof/>
          <w:sz w:val="24"/>
          <w:szCs w:val="24"/>
        </w:rPr>
        <w:lastRenderedPageBreak/>
        <w:t>Приказ Министерства труда и социальной защиты Российской Федерации от 17 ноября 2020 г. №791н «Об утверждении профессионального стандарта «Специалист по монтажу телекоммуникационного оборудования»;</w:t>
      </w:r>
    </w:p>
    <w:p w14:paraId="4776F9BD" w14:textId="19331242" w:rsidR="005A0231" w:rsidRPr="005A0231" w:rsidRDefault="005A0231" w:rsidP="008301C8">
      <w:pPr>
        <w:numPr>
          <w:ilvl w:val="0"/>
          <w:numId w:val="3"/>
        </w:numPr>
        <w:tabs>
          <w:tab w:val="left" w:pos="993"/>
        </w:tabs>
        <w:suppressAutoHyphens/>
        <w:spacing w:line="276" w:lineRule="auto"/>
        <w:ind w:left="0" w:firstLine="709"/>
        <w:jc w:val="both"/>
        <w:rPr>
          <w:rFonts w:ascii="Times New Roman" w:hAnsi="Times New Roman" w:cs="Times New Roman"/>
          <w:bCs/>
          <w:noProof/>
          <w:sz w:val="24"/>
          <w:szCs w:val="24"/>
        </w:rPr>
      </w:pPr>
      <w:r w:rsidRPr="005A0231">
        <w:rPr>
          <w:rFonts w:ascii="Times New Roman" w:hAnsi="Times New Roman" w:cs="Times New Roman"/>
          <w:bCs/>
          <w:noProof/>
          <w:sz w:val="24"/>
          <w:szCs w:val="24"/>
        </w:rPr>
        <w:t>Приказ Министерства труда и социальной защиты Российской Федерации от 17 ноября 2020 года N 790н «Об утверждении профессионального стандарта «Специалист по обслуживанию телекоммуникаций»;</w:t>
      </w:r>
    </w:p>
    <w:p w14:paraId="3A57ADB7" w14:textId="38F2075F" w:rsidR="005A0231" w:rsidRPr="005A0231" w:rsidRDefault="005A0231" w:rsidP="008301C8">
      <w:pPr>
        <w:numPr>
          <w:ilvl w:val="0"/>
          <w:numId w:val="3"/>
        </w:numPr>
        <w:tabs>
          <w:tab w:val="left" w:pos="993"/>
        </w:tabs>
        <w:suppressAutoHyphens/>
        <w:spacing w:line="276" w:lineRule="auto"/>
        <w:ind w:left="0" w:firstLine="709"/>
        <w:jc w:val="both"/>
        <w:rPr>
          <w:rFonts w:ascii="Times New Roman" w:hAnsi="Times New Roman" w:cs="Times New Roman"/>
          <w:bCs/>
          <w:noProof/>
          <w:sz w:val="24"/>
          <w:szCs w:val="24"/>
        </w:rPr>
      </w:pPr>
      <w:r w:rsidRPr="005A0231">
        <w:rPr>
          <w:rFonts w:ascii="Times New Roman" w:hAnsi="Times New Roman" w:cs="Times New Roman"/>
          <w:bCs/>
          <w:noProof/>
          <w:sz w:val="24"/>
          <w:szCs w:val="24"/>
        </w:rPr>
        <w:t>Приказ Минтруда России от 5 октября 2015 г. № 686н «Об утверждении профессионального стандарта «Специалист по администрированию сетевых устройств информационно-коммуникационных систем»;</w:t>
      </w:r>
    </w:p>
    <w:p w14:paraId="701AE411" w14:textId="611D3190" w:rsidR="003371BD" w:rsidRPr="005A0231" w:rsidRDefault="005A0231" w:rsidP="008301C8">
      <w:pPr>
        <w:numPr>
          <w:ilvl w:val="0"/>
          <w:numId w:val="3"/>
        </w:numPr>
        <w:tabs>
          <w:tab w:val="left" w:pos="993"/>
        </w:tabs>
        <w:suppressAutoHyphens/>
        <w:spacing w:line="276" w:lineRule="auto"/>
        <w:ind w:left="0" w:firstLine="709"/>
        <w:jc w:val="both"/>
        <w:rPr>
          <w:rFonts w:ascii="Times New Roman" w:hAnsi="Times New Roman" w:cs="Times New Roman"/>
          <w:bCs/>
          <w:noProof/>
          <w:sz w:val="24"/>
          <w:szCs w:val="24"/>
        </w:rPr>
      </w:pPr>
      <w:r w:rsidRPr="005A0231">
        <w:rPr>
          <w:rFonts w:ascii="Times New Roman" w:hAnsi="Times New Roman" w:cs="Times New Roman"/>
          <w:bCs/>
          <w:noProof/>
          <w:sz w:val="24"/>
          <w:szCs w:val="24"/>
        </w:rPr>
        <w:t>Приказ Минтруда России от 5 октября 2015 г. № 687н «Об утверждении профессионального стандарта «Менеджер по продажам информационно-коммуникационных систем»</w:t>
      </w:r>
      <w:r w:rsidR="003371BD" w:rsidRPr="005A0231">
        <w:rPr>
          <w:rFonts w:ascii="Times New Roman" w:hAnsi="Times New Roman" w:cs="Times New Roman"/>
          <w:bCs/>
          <w:noProof/>
          <w:sz w:val="24"/>
          <w:szCs w:val="24"/>
        </w:rPr>
        <w:t>;</w:t>
      </w:r>
    </w:p>
    <w:p w14:paraId="52AC4554" w14:textId="78DF906E" w:rsidR="003371BD" w:rsidRPr="008301C8" w:rsidRDefault="003371BD" w:rsidP="008301C8">
      <w:pPr>
        <w:numPr>
          <w:ilvl w:val="0"/>
          <w:numId w:val="3"/>
        </w:numPr>
        <w:tabs>
          <w:tab w:val="left" w:pos="993"/>
        </w:tabs>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w:t>
      </w:r>
      <w:r w:rsidR="0027062D">
        <w:rPr>
          <w:rFonts w:ascii="Times New Roman" w:hAnsi="Times New Roman" w:cs="Times New Roman"/>
          <w:bCs/>
          <w:sz w:val="24"/>
          <w:szCs w:val="24"/>
        </w:rPr>
        <w:t>№</w:t>
      </w:r>
      <w:r w:rsidRPr="00CD4574">
        <w:rPr>
          <w:rFonts w:ascii="Times New Roman" w:hAnsi="Times New Roman" w:cs="Times New Roman"/>
          <w:bCs/>
          <w:sz w:val="24"/>
          <w:szCs w:val="24"/>
        </w:rPr>
        <w:t xml:space="preserve"> 882/391 </w:t>
      </w:r>
      <w:r w:rsidRPr="00CD4574">
        <w:rPr>
          <w:rFonts w:ascii="Times New Roman" w:hAnsi="Times New Roman" w:cs="Times New Roman"/>
          <w:bCs/>
          <w:sz w:val="24"/>
          <w:szCs w:val="24"/>
        </w:rPr>
        <w:br/>
      </w:r>
      <w:r w:rsidRPr="008301C8">
        <w:rPr>
          <w:rFonts w:ascii="Times New Roman" w:hAnsi="Times New Roman" w:cs="Times New Roman"/>
          <w:bCs/>
          <w:sz w:val="24"/>
          <w:szCs w:val="24"/>
        </w:rPr>
        <w:t>«Об организации и осуществлении образовательной деятельности при сетевой форме реализации образовательных программ»;</w:t>
      </w:r>
    </w:p>
    <w:p w14:paraId="35EC89BF" w14:textId="7A20ED79" w:rsidR="003371BD" w:rsidRPr="008301C8" w:rsidRDefault="000D4FCA" w:rsidP="005C6A3A">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sz w:val="24"/>
          <w:szCs w:val="24"/>
        </w:rPr>
        <w:t>–</w:t>
      </w:r>
      <w:r w:rsidR="003371BD" w:rsidRPr="008301C8">
        <w:rPr>
          <w:rFonts w:ascii="Times New Roman" w:hAnsi="Times New Roman" w:cs="Times New Roman"/>
          <w:bCs/>
          <w:sz w:val="24"/>
          <w:szCs w:val="24"/>
        </w:rPr>
        <w:t xml:space="preserve"> </w:t>
      </w:r>
      <w:r w:rsidR="003371BD" w:rsidRPr="008301C8">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4E6D433F" w14:textId="1B8BF6B2" w:rsidR="003371BD" w:rsidRPr="008301C8" w:rsidRDefault="000D4FCA" w:rsidP="000A6952">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w:t>
      </w:r>
      <w:r w:rsidR="003371BD" w:rsidRPr="008301C8">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003371BD" w:rsidRPr="008301C8">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003371BD" w:rsidRPr="008301C8">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50B9A014" w14:textId="77777777" w:rsidR="003371BD" w:rsidRPr="008301C8" w:rsidRDefault="003371BD" w:rsidP="00064407">
      <w:pPr>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1.3. Перечень сокращений, используемых в тексте ПОП-П:</w:t>
      </w:r>
    </w:p>
    <w:p w14:paraId="7C3EF115" w14:textId="77777777"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5B3C052" w14:textId="77777777"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ПОП-П – примерная образовательная программа «Профессионалитет»;</w:t>
      </w:r>
    </w:p>
    <w:p w14:paraId="2BE5CFD9" w14:textId="77777777" w:rsidR="003371BD" w:rsidRPr="008301C8" w:rsidRDefault="003371BD" w:rsidP="00064407">
      <w:pPr>
        <w:tabs>
          <w:tab w:val="left" w:pos="993"/>
        </w:tabs>
        <w:suppressAutoHyphens/>
        <w:ind w:firstLine="709"/>
        <w:jc w:val="both"/>
        <w:rPr>
          <w:rFonts w:ascii="Times New Roman" w:hAnsi="Times New Roman" w:cs="Times New Roman"/>
          <w:color w:val="000000"/>
          <w:sz w:val="24"/>
          <w:szCs w:val="24"/>
        </w:rPr>
      </w:pPr>
      <w:r w:rsidRPr="008301C8">
        <w:rPr>
          <w:rFonts w:ascii="Times New Roman" w:hAnsi="Times New Roman" w:cs="Times New Roman"/>
          <w:color w:val="000000"/>
          <w:sz w:val="24"/>
          <w:szCs w:val="24"/>
        </w:rPr>
        <w:t xml:space="preserve">ОК </w:t>
      </w:r>
      <w:r w:rsidRPr="008301C8">
        <w:rPr>
          <w:rFonts w:ascii="Times New Roman" w:hAnsi="Times New Roman" w:cs="Times New Roman"/>
          <w:bCs/>
          <w:color w:val="000000"/>
          <w:sz w:val="24"/>
          <w:szCs w:val="24"/>
        </w:rPr>
        <w:t xml:space="preserve">– </w:t>
      </w:r>
      <w:r w:rsidRPr="008301C8">
        <w:rPr>
          <w:rFonts w:ascii="Times New Roman" w:hAnsi="Times New Roman" w:cs="Times New Roman"/>
          <w:color w:val="000000"/>
          <w:sz w:val="24"/>
          <w:szCs w:val="24"/>
        </w:rPr>
        <w:t>общие компетенции;</w:t>
      </w:r>
    </w:p>
    <w:p w14:paraId="2A638B4E" w14:textId="77777777"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ПК – профессиональные компетенции;</w:t>
      </w:r>
    </w:p>
    <w:p w14:paraId="0E80C038" w14:textId="77777777"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ПС – профессиональный стандарт,</w:t>
      </w:r>
    </w:p>
    <w:p w14:paraId="7C5AD2B9" w14:textId="77777777"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ОТФ – обобщенная трудовая функция;</w:t>
      </w:r>
    </w:p>
    <w:p w14:paraId="4352EDC1" w14:textId="77777777"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ТФ – трудовая функция;</w:t>
      </w:r>
    </w:p>
    <w:p w14:paraId="5F77EA57" w14:textId="77777777" w:rsidR="003371BD" w:rsidRPr="008301C8" w:rsidRDefault="003371BD" w:rsidP="00064407">
      <w:pPr>
        <w:tabs>
          <w:tab w:val="left" w:pos="993"/>
        </w:tabs>
        <w:suppressAutoHyphens/>
        <w:ind w:firstLine="709"/>
        <w:jc w:val="both"/>
        <w:rPr>
          <w:rFonts w:ascii="Times New Roman" w:hAnsi="Times New Roman" w:cs="Times New Roman"/>
          <w:bCs/>
          <w:sz w:val="24"/>
          <w:szCs w:val="24"/>
        </w:rPr>
      </w:pPr>
      <w:r w:rsidRPr="008301C8">
        <w:rPr>
          <w:rFonts w:ascii="Times New Roman" w:hAnsi="Times New Roman" w:cs="Times New Roman"/>
          <w:bCs/>
          <w:sz w:val="24"/>
          <w:szCs w:val="24"/>
        </w:rPr>
        <w:t>СГ – социально-гуманитарный цикл;</w:t>
      </w:r>
    </w:p>
    <w:p w14:paraId="1665F4A8" w14:textId="2372649E"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sz w:val="24"/>
          <w:szCs w:val="24"/>
        </w:rPr>
        <w:t>ОП –</w:t>
      </w:r>
      <w:r w:rsidR="008301C8">
        <w:rPr>
          <w:rFonts w:ascii="Times New Roman" w:hAnsi="Times New Roman" w:cs="Times New Roman"/>
          <w:bCs/>
          <w:sz w:val="24"/>
          <w:szCs w:val="24"/>
        </w:rPr>
        <w:t xml:space="preserve"> </w:t>
      </w:r>
      <w:r w:rsidRPr="008301C8">
        <w:rPr>
          <w:rFonts w:ascii="Times New Roman" w:hAnsi="Times New Roman" w:cs="Times New Roman"/>
          <w:bCs/>
          <w:sz w:val="24"/>
          <w:szCs w:val="24"/>
        </w:rPr>
        <w:t>общепрофессиональный цикл/</w:t>
      </w:r>
      <w:r w:rsidRPr="008301C8">
        <w:rPr>
          <w:rFonts w:ascii="Times New Roman" w:hAnsi="Times New Roman" w:cs="Times New Roman"/>
          <w:bCs/>
          <w:color w:val="000000"/>
          <w:sz w:val="24"/>
          <w:szCs w:val="24"/>
        </w:rPr>
        <w:t>общепрофессиональная дисциплина;</w:t>
      </w:r>
    </w:p>
    <w:p w14:paraId="60679DD5" w14:textId="77777777" w:rsidR="003371BD" w:rsidRPr="008301C8" w:rsidRDefault="003371BD" w:rsidP="00064407">
      <w:pPr>
        <w:tabs>
          <w:tab w:val="left" w:pos="993"/>
        </w:tabs>
        <w:suppressAutoHyphens/>
        <w:ind w:firstLine="709"/>
        <w:jc w:val="both"/>
        <w:rPr>
          <w:rFonts w:ascii="Times New Roman" w:hAnsi="Times New Roman" w:cs="Times New Roman"/>
          <w:bCs/>
          <w:sz w:val="24"/>
          <w:szCs w:val="24"/>
        </w:rPr>
      </w:pPr>
      <w:r w:rsidRPr="008301C8">
        <w:rPr>
          <w:rFonts w:ascii="Times New Roman" w:hAnsi="Times New Roman" w:cs="Times New Roman"/>
          <w:bCs/>
          <w:sz w:val="24"/>
          <w:szCs w:val="24"/>
        </w:rPr>
        <w:t>П – профессиональный цикл;</w:t>
      </w:r>
    </w:p>
    <w:p w14:paraId="021ED531" w14:textId="77777777"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ПМ – профессиональный модуль;</w:t>
      </w:r>
    </w:p>
    <w:p w14:paraId="73E55FFC" w14:textId="77777777"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МДК – междисциплинарный курс;</w:t>
      </w:r>
    </w:p>
    <w:p w14:paraId="41A046AD" w14:textId="77777777"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ПА – промежуточная аттестация;</w:t>
      </w:r>
    </w:p>
    <w:p w14:paraId="3CC43CA1" w14:textId="77777777"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ДЭ – демонстрационный экзамен;</w:t>
      </w:r>
    </w:p>
    <w:p w14:paraId="4F56C7E6" w14:textId="77777777"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ГИА – государственная итоговая аттестация;</w:t>
      </w:r>
    </w:p>
    <w:p w14:paraId="4F3FB379" w14:textId="77777777"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ДПБ – дополнительный профессиональный блок;</w:t>
      </w:r>
    </w:p>
    <w:p w14:paraId="59D4F888" w14:textId="77777777"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ОПБ – обязательный профессиональный блок;</w:t>
      </w:r>
    </w:p>
    <w:p w14:paraId="5A4F4F7F" w14:textId="3870DAA2" w:rsidR="003371BD" w:rsidRPr="008301C8" w:rsidRDefault="003371BD" w:rsidP="00064407">
      <w:pPr>
        <w:tabs>
          <w:tab w:val="left" w:pos="993"/>
        </w:tabs>
        <w:suppressAutoHyphens/>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КОД</w:t>
      </w:r>
      <w:r w:rsidR="008301C8">
        <w:rPr>
          <w:rFonts w:ascii="Times New Roman" w:hAnsi="Times New Roman" w:cs="Times New Roman"/>
          <w:bCs/>
          <w:color w:val="000000"/>
          <w:sz w:val="24"/>
          <w:szCs w:val="24"/>
        </w:rPr>
        <w:t xml:space="preserve"> –</w:t>
      </w:r>
      <w:r w:rsidRPr="008301C8">
        <w:rPr>
          <w:rFonts w:ascii="Times New Roman" w:hAnsi="Times New Roman" w:cs="Times New Roman"/>
          <w:bCs/>
          <w:color w:val="000000"/>
          <w:sz w:val="24"/>
          <w:szCs w:val="24"/>
        </w:rPr>
        <w:t xml:space="preserve"> комплект оценочной документации;</w:t>
      </w:r>
    </w:p>
    <w:p w14:paraId="2FA9B007" w14:textId="77777777" w:rsidR="003371BD" w:rsidRPr="00985111" w:rsidRDefault="003371BD" w:rsidP="005A0231">
      <w:pPr>
        <w:tabs>
          <w:tab w:val="left" w:pos="993"/>
        </w:tabs>
        <w:suppressAutoHyphens/>
        <w:spacing w:line="276" w:lineRule="auto"/>
        <w:ind w:firstLine="709"/>
        <w:jc w:val="both"/>
        <w:rPr>
          <w:rFonts w:ascii="Times New Roman" w:hAnsi="Times New Roman" w:cs="Times New Roman"/>
          <w:bCs/>
          <w:color w:val="000000"/>
          <w:sz w:val="24"/>
          <w:szCs w:val="24"/>
        </w:rPr>
      </w:pPr>
      <w:r w:rsidRPr="008301C8">
        <w:rPr>
          <w:rFonts w:ascii="Times New Roman" w:hAnsi="Times New Roman" w:cs="Times New Roman"/>
          <w:bCs/>
          <w:color w:val="000000"/>
          <w:sz w:val="24"/>
          <w:szCs w:val="24"/>
        </w:rPr>
        <w:t>ЦПДЭ – центр проведения демонстрационного экзаме</w:t>
      </w:r>
      <w:r w:rsidRPr="00985111">
        <w:rPr>
          <w:rFonts w:ascii="Times New Roman" w:hAnsi="Times New Roman" w:cs="Times New Roman"/>
          <w:bCs/>
          <w:color w:val="000000"/>
          <w:sz w:val="24"/>
          <w:szCs w:val="24"/>
        </w:rPr>
        <w:t>на.</w:t>
      </w:r>
    </w:p>
    <w:p w14:paraId="1BD2BDCF" w14:textId="77777777" w:rsidR="003371BD" w:rsidRPr="00985111" w:rsidRDefault="003371BD" w:rsidP="005A0231">
      <w:pPr>
        <w:pStyle w:val="1"/>
        <w:spacing w:line="276" w:lineRule="auto"/>
        <w:ind w:firstLine="708"/>
        <w:jc w:val="both"/>
        <w:rPr>
          <w:sz w:val="24"/>
          <w:szCs w:val="24"/>
        </w:rPr>
      </w:pPr>
      <w:bookmarkStart w:id="1" w:name="_Toc139065607"/>
      <w:r w:rsidRPr="00985111">
        <w:rPr>
          <w:sz w:val="24"/>
          <w:szCs w:val="24"/>
        </w:rPr>
        <w:lastRenderedPageBreak/>
        <w:t>Раздел 2. Общая характеристика образовательной программы с учетом сетевой формы реализации программы</w:t>
      </w:r>
      <w:bookmarkEnd w:id="1"/>
    </w:p>
    <w:p w14:paraId="7EC869B0" w14:textId="77777777" w:rsidR="003371BD" w:rsidRPr="00985111" w:rsidRDefault="003371BD" w:rsidP="005A0231">
      <w:pPr>
        <w:suppressAutoHyphens/>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698B8DAE" w14:textId="106F5C10" w:rsidR="003371BD" w:rsidRPr="00985111" w:rsidRDefault="003371BD" w:rsidP="005A0231">
      <w:pPr>
        <w:suppressAutoHyphens/>
        <w:spacing w:line="276" w:lineRule="auto"/>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00267121">
        <w:rPr>
          <w:rFonts w:ascii="Times New Roman" w:eastAsia="Calibri" w:hAnsi="Times New Roman" w:cs="Times New Roman"/>
          <w:iCs/>
          <w:noProof/>
          <w:sz w:val="24"/>
          <w:szCs w:val="24"/>
        </w:rPr>
        <w:t>Специалист по монтажу и обслуживанию телекоммуникаций</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29C73915" w14:textId="628A3E2A" w:rsidR="003371BD" w:rsidRPr="00985111" w:rsidRDefault="003371BD" w:rsidP="005A0231">
      <w:pPr>
        <w:suppressAutoHyphens/>
        <w:spacing w:line="276" w:lineRule="auto"/>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41029">
        <w:rPr>
          <w:rFonts w:ascii="Times New Roman" w:eastAsia="Calibri" w:hAnsi="Times New Roman" w:cs="Times New Roman"/>
          <w:noProof/>
          <w:sz w:val="24"/>
          <w:szCs w:val="24"/>
        </w:rPr>
        <w:t xml:space="preserve">Специалист по </w:t>
      </w:r>
      <w:r w:rsidR="00267121">
        <w:rPr>
          <w:rFonts w:ascii="Times New Roman" w:eastAsia="Calibri" w:hAnsi="Times New Roman" w:cs="Times New Roman"/>
          <w:noProof/>
          <w:sz w:val="24"/>
          <w:szCs w:val="24"/>
        </w:rPr>
        <w:t xml:space="preserve">монтажу и </w:t>
      </w:r>
      <w:r w:rsidRPr="00041029">
        <w:rPr>
          <w:rFonts w:ascii="Times New Roman" w:eastAsia="Calibri" w:hAnsi="Times New Roman" w:cs="Times New Roman"/>
          <w:noProof/>
          <w:sz w:val="24"/>
          <w:szCs w:val="24"/>
        </w:rPr>
        <w:t>обслуживанию телекоммуникаций</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Pr="00041029">
        <w:rPr>
          <w:rFonts w:ascii="Times New Roman" w:eastAsia="Calibri" w:hAnsi="Times New Roman" w:cs="Times New Roman"/>
          <w:noProof/>
          <w:sz w:val="24"/>
          <w:szCs w:val="24"/>
        </w:rPr>
        <w:t>Техническая эксплуатация инфокоммуникационных сетей связи; Техническая эксплуатация инфокоммуникационных систем; Обеспечение информационной безопасности инфокоммуникационных сетей и систем связи; Организация производственной деятельности персонала структурных подразделений предприятий отрасли связи; Адаптация конвергентных инфокоммуникационных технологий и систем к потребностям заказчика</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46088E04" w14:textId="77777777" w:rsidR="003371BD" w:rsidRPr="00985111" w:rsidRDefault="003371BD" w:rsidP="005A0231">
      <w:pPr>
        <w:shd w:val="clear" w:color="auto" w:fill="FFFFFF" w:themeFill="background1"/>
        <w:suppressAutoHyphens/>
        <w:spacing w:line="276" w:lineRule="auto"/>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41029">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513D01E0" w14:textId="77777777" w:rsidR="003371BD" w:rsidRPr="00985111" w:rsidRDefault="003371BD" w:rsidP="005A0231">
      <w:pPr>
        <w:shd w:val="clear" w:color="auto" w:fill="FFFFFF" w:themeFill="background1"/>
        <w:suppressAutoHyphens/>
        <w:spacing w:line="276" w:lineRule="auto"/>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2C7DC0B9" w14:textId="4EFB0614" w:rsidR="003371BD" w:rsidRPr="00EE43A8" w:rsidRDefault="003371BD" w:rsidP="005A0231">
      <w:pPr>
        <w:shd w:val="clear" w:color="auto" w:fill="FFFFFF" w:themeFill="background1"/>
        <w:suppressAutoHyphens/>
        <w:spacing w:line="276" w:lineRule="auto"/>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00267121">
        <w:rPr>
          <w:rFonts w:ascii="Times New Roman" w:eastAsia="Calibri" w:hAnsi="Times New Roman" w:cs="Times New Roman"/>
          <w:iCs/>
          <w:noProof/>
          <w:sz w:val="24"/>
          <w:szCs w:val="24"/>
        </w:rPr>
        <w:t>Специалист по монтажу и обслуживанию телекоммуникаций</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DF03AA" w:rsidRPr="00DF03AA">
        <w:rPr>
          <w:rFonts w:ascii="Times New Roman" w:eastAsia="Calibri" w:hAnsi="Times New Roman" w:cs="Times New Roman"/>
          <w:iCs/>
          <w:noProof/>
          <w:sz w:val="24"/>
          <w:szCs w:val="24"/>
        </w:rPr>
        <w:t>4212-4464</w:t>
      </w:r>
      <w:r w:rsidR="00DF03AA">
        <w:rPr>
          <w:rFonts w:ascii="Times New Roman" w:eastAsia="Calibri" w:hAnsi="Times New Roman" w:cs="Times New Roman"/>
          <w:iCs/>
          <w:noProof/>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6F574495" w14:textId="1AE425DB" w:rsidR="003371BD" w:rsidRPr="00985111" w:rsidRDefault="003371BD" w:rsidP="005A0231">
      <w:pPr>
        <w:shd w:val="clear" w:color="auto" w:fill="FFFFFF" w:themeFill="background1"/>
        <w:suppressAutoHyphens/>
        <w:spacing w:line="276" w:lineRule="auto"/>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00267121">
        <w:rPr>
          <w:rFonts w:ascii="Times New Roman" w:eastAsia="Calibri" w:hAnsi="Times New Roman" w:cs="Times New Roman"/>
          <w:iCs/>
          <w:noProof/>
          <w:sz w:val="24"/>
          <w:szCs w:val="24"/>
        </w:rPr>
        <w:t>Специалист по монтажу и обслуживанию телекоммуникаций</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00DF03AA">
        <w:rPr>
          <w:rFonts w:ascii="Times New Roman" w:eastAsia="Calibri" w:hAnsi="Times New Roman" w:cs="Times New Roman"/>
          <w:iCs/>
          <w:noProof/>
          <w:sz w:val="24"/>
          <w:szCs w:val="24"/>
        </w:rPr>
        <w:t>2</w:t>
      </w:r>
      <w:r w:rsidRPr="00041029">
        <w:rPr>
          <w:rFonts w:ascii="Times New Roman" w:eastAsia="Calibri" w:hAnsi="Times New Roman" w:cs="Times New Roman"/>
          <w:iCs/>
          <w:noProof/>
          <w:sz w:val="24"/>
          <w:szCs w:val="24"/>
        </w:rPr>
        <w:t xml:space="preserve"> год</w:t>
      </w:r>
      <w:r w:rsidR="00DF03AA">
        <w:rPr>
          <w:rFonts w:ascii="Times New Roman" w:eastAsia="Calibri" w:hAnsi="Times New Roman" w:cs="Times New Roman"/>
          <w:iCs/>
          <w:noProof/>
          <w:sz w:val="24"/>
          <w:szCs w:val="24"/>
        </w:rPr>
        <w:t>а</w:t>
      </w:r>
      <w:r w:rsidRPr="00041029">
        <w:rPr>
          <w:rFonts w:ascii="Times New Roman" w:eastAsia="Calibri" w:hAnsi="Times New Roman" w:cs="Times New Roman"/>
          <w:iCs/>
          <w:noProof/>
          <w:sz w:val="24"/>
          <w:szCs w:val="24"/>
        </w:rPr>
        <w:t xml:space="preserve"> </w:t>
      </w:r>
      <w:r w:rsidR="00DF03AA">
        <w:rPr>
          <w:rFonts w:ascii="Times New Roman" w:eastAsia="Calibri" w:hAnsi="Times New Roman" w:cs="Times New Roman"/>
          <w:iCs/>
          <w:noProof/>
          <w:sz w:val="24"/>
          <w:szCs w:val="24"/>
        </w:rPr>
        <w:t>6</w:t>
      </w:r>
      <w:r w:rsidRPr="00041029">
        <w:rPr>
          <w:rFonts w:ascii="Times New Roman" w:eastAsia="Calibri" w:hAnsi="Times New Roman" w:cs="Times New Roman"/>
          <w:iCs/>
          <w:noProof/>
          <w:sz w:val="24"/>
          <w:szCs w:val="24"/>
        </w:rPr>
        <w:t xml:space="preserve">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01EEFDFF" w14:textId="77777777" w:rsidR="003371BD" w:rsidRPr="00985111" w:rsidRDefault="003371BD" w:rsidP="005A0231">
      <w:pPr>
        <w:pStyle w:val="1"/>
        <w:spacing w:line="276" w:lineRule="auto"/>
        <w:ind w:firstLine="708"/>
        <w:rPr>
          <w:sz w:val="24"/>
          <w:szCs w:val="24"/>
        </w:rPr>
      </w:pPr>
      <w:bookmarkStart w:id="2" w:name="_Toc139065608"/>
      <w:r w:rsidRPr="00985111">
        <w:rPr>
          <w:sz w:val="24"/>
          <w:szCs w:val="24"/>
        </w:rPr>
        <w:t>Раздел 3. Характеристика профессиональной деятельности выпускника</w:t>
      </w:r>
      <w:bookmarkEnd w:id="2"/>
    </w:p>
    <w:p w14:paraId="4892C879" w14:textId="07FCC82F" w:rsidR="003371BD" w:rsidRPr="00985111" w:rsidRDefault="003371BD" w:rsidP="005A0231">
      <w:pPr>
        <w:pStyle w:val="affffff3"/>
        <w:spacing w:line="276" w:lineRule="auto"/>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041029">
        <w:rPr>
          <w:rFonts w:ascii="Times New Roman" w:hAnsi="Times New Roman"/>
          <w:noProof/>
          <w:sz w:val="24"/>
          <w:szCs w:val="24"/>
        </w:rPr>
        <w:t>06 Связь, информационные и коммуникационные технологии</w:t>
      </w:r>
      <w:r w:rsidRPr="00985111">
        <w:rPr>
          <w:rFonts w:ascii="Times New Roman" w:eastAsia="Calibri" w:hAnsi="Times New Roman"/>
          <w:bCs/>
          <w:sz w:val="24"/>
          <w:szCs w:val="24"/>
          <w:lang w:eastAsia="en-US"/>
        </w:rPr>
        <w:t>.</w:t>
      </w:r>
    </w:p>
    <w:p w14:paraId="4221A393" w14:textId="77777777" w:rsidR="003371BD" w:rsidRPr="00985111" w:rsidRDefault="003371BD" w:rsidP="005A0231">
      <w:pPr>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1F8D122D" w14:textId="77777777" w:rsidR="003371BD" w:rsidRPr="00985111" w:rsidRDefault="003371BD" w:rsidP="005A0231">
      <w:pPr>
        <w:suppressAutoHyphens/>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BBEDCC5" w14:textId="77777777" w:rsidR="005A0231" w:rsidRPr="008301C8" w:rsidRDefault="005A0231" w:rsidP="008301C8"/>
    <w:p w14:paraId="34281948" w14:textId="77777777" w:rsidR="005A0231" w:rsidRPr="008301C8" w:rsidRDefault="005A0231" w:rsidP="008301C8"/>
    <w:p w14:paraId="015E9CFA" w14:textId="77777777" w:rsidR="005A0231" w:rsidRPr="008301C8" w:rsidRDefault="005A0231" w:rsidP="008301C8"/>
    <w:p w14:paraId="25B8D0AE" w14:textId="77777777" w:rsidR="005A0231" w:rsidRPr="008301C8" w:rsidRDefault="005A0231" w:rsidP="008301C8"/>
    <w:p w14:paraId="424D4EBA" w14:textId="77777777" w:rsidR="008301C8" w:rsidRDefault="008301C8">
      <w:pPr>
        <w:rPr>
          <w:rFonts w:ascii="Times New Roman" w:eastAsia="Times New Roman" w:hAnsi="Times New Roman" w:cs="Times New Roman"/>
          <w:b/>
          <w:bCs/>
          <w:kern w:val="36"/>
          <w:sz w:val="24"/>
          <w:szCs w:val="24"/>
          <w:lang w:eastAsia="ru-RU"/>
        </w:rPr>
      </w:pPr>
      <w:r>
        <w:rPr>
          <w:sz w:val="24"/>
          <w:szCs w:val="24"/>
        </w:rPr>
        <w:br w:type="page"/>
      </w:r>
    </w:p>
    <w:p w14:paraId="01FEFEAD" w14:textId="5CFF1ECC" w:rsidR="003371BD" w:rsidRPr="005F59C7" w:rsidRDefault="003371BD" w:rsidP="005A0231">
      <w:pPr>
        <w:pStyle w:val="1"/>
        <w:spacing w:after="0" w:afterAutospacing="0" w:line="276" w:lineRule="auto"/>
        <w:ind w:firstLine="708"/>
        <w:rPr>
          <w:sz w:val="24"/>
          <w:szCs w:val="24"/>
        </w:rPr>
      </w:pPr>
      <w:bookmarkStart w:id="3" w:name="_Toc139065609"/>
      <w:r w:rsidRPr="00985111">
        <w:rPr>
          <w:sz w:val="24"/>
          <w:szCs w:val="24"/>
        </w:rPr>
        <w:lastRenderedPageBreak/>
        <w:t>Раздел 4. Планируемые результаты освоения образовательной программы</w:t>
      </w:r>
      <w:bookmarkEnd w:id="3"/>
    </w:p>
    <w:p w14:paraId="2E7CDA69" w14:textId="77777777" w:rsidR="003371BD" w:rsidRPr="00415F84" w:rsidRDefault="003371BD" w:rsidP="00415F84">
      <w:pPr>
        <w:pStyle w:val="114"/>
        <w:rPr>
          <w:color w:val="auto"/>
          <w:spacing w:val="0"/>
          <w:lang w:eastAsia="en-US"/>
        </w:rPr>
      </w:pPr>
      <w:bookmarkStart w:id="4" w:name="_Toc139065610"/>
      <w:r w:rsidRPr="00E125C0">
        <w:rPr>
          <w:color w:val="auto"/>
          <w:spacing w:val="0"/>
          <w:lang w:eastAsia="en-US"/>
        </w:rPr>
        <w:t>4.1. Общие компетенции</w:t>
      </w:r>
      <w:bookmarkEnd w:id="4"/>
    </w:p>
    <w:p w14:paraId="06D3C465" w14:textId="77777777" w:rsidR="003371BD" w:rsidRPr="005F59C7" w:rsidRDefault="003371BD"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3371BD" w:rsidRPr="00985111" w14:paraId="3C8CC3F8" w14:textId="77777777" w:rsidTr="005A0231">
        <w:trPr>
          <w:cantSplit/>
          <w:trHeight w:val="1691"/>
        </w:trPr>
        <w:tc>
          <w:tcPr>
            <w:tcW w:w="661" w:type="pct"/>
            <w:textDirection w:val="btLr"/>
            <w:vAlign w:val="center"/>
          </w:tcPr>
          <w:p w14:paraId="0521FD6F" w14:textId="77777777" w:rsidR="003371BD" w:rsidRPr="00985111" w:rsidRDefault="003371BD"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04043B48" w14:textId="77777777" w:rsidR="003371BD" w:rsidRPr="00985111" w:rsidRDefault="003371BD"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3162F639" w14:textId="77777777" w:rsidR="003371BD" w:rsidRPr="00985111" w:rsidRDefault="003371BD"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3371BD" w:rsidRPr="00985111" w14:paraId="66F57301" w14:textId="77777777" w:rsidTr="005A0231">
        <w:trPr>
          <w:trHeight w:val="20"/>
        </w:trPr>
        <w:tc>
          <w:tcPr>
            <w:tcW w:w="661" w:type="pct"/>
            <w:vMerge w:val="restart"/>
          </w:tcPr>
          <w:p w14:paraId="7F46E412" w14:textId="77777777" w:rsidR="003371BD" w:rsidRPr="00985111" w:rsidRDefault="003371B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5DA884B8" w14:textId="77777777" w:rsidR="003371BD" w:rsidRPr="00985111" w:rsidRDefault="003371B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4F85C30"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3371BD" w:rsidRPr="00985111" w14:paraId="2C484CA2" w14:textId="77777777" w:rsidTr="005A0231">
        <w:trPr>
          <w:trHeight w:val="20"/>
        </w:trPr>
        <w:tc>
          <w:tcPr>
            <w:tcW w:w="661" w:type="pct"/>
            <w:vMerge/>
          </w:tcPr>
          <w:p w14:paraId="7149D7D5"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38EA0ADA" w14:textId="77777777" w:rsidR="003371BD" w:rsidRPr="00985111" w:rsidRDefault="003371BD" w:rsidP="001F3287">
            <w:pPr>
              <w:suppressAutoHyphens/>
              <w:rPr>
                <w:rFonts w:ascii="Times New Roman" w:eastAsia="Calibri" w:hAnsi="Times New Roman" w:cs="Times New Roman"/>
                <w:iCs/>
                <w:sz w:val="24"/>
                <w:szCs w:val="24"/>
              </w:rPr>
            </w:pPr>
          </w:p>
        </w:tc>
        <w:tc>
          <w:tcPr>
            <w:tcW w:w="2865" w:type="pct"/>
            <w:vAlign w:val="center"/>
          </w:tcPr>
          <w:p w14:paraId="05AF2C6F"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3371BD" w:rsidRPr="00985111" w14:paraId="6F0E8599" w14:textId="77777777" w:rsidTr="005A0231">
        <w:trPr>
          <w:trHeight w:val="20"/>
        </w:trPr>
        <w:tc>
          <w:tcPr>
            <w:tcW w:w="661" w:type="pct"/>
            <w:vMerge/>
          </w:tcPr>
          <w:p w14:paraId="6CB0A011"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4EF99560" w14:textId="77777777" w:rsidR="003371BD" w:rsidRPr="00985111" w:rsidRDefault="003371BD" w:rsidP="001F3287">
            <w:pPr>
              <w:suppressAutoHyphens/>
              <w:rPr>
                <w:rFonts w:ascii="Times New Roman" w:eastAsia="Calibri" w:hAnsi="Times New Roman" w:cs="Times New Roman"/>
                <w:iCs/>
                <w:sz w:val="24"/>
                <w:szCs w:val="24"/>
              </w:rPr>
            </w:pPr>
          </w:p>
        </w:tc>
        <w:tc>
          <w:tcPr>
            <w:tcW w:w="2865" w:type="pct"/>
            <w:vAlign w:val="center"/>
          </w:tcPr>
          <w:p w14:paraId="57E45E9D"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3371BD" w:rsidRPr="00985111" w14:paraId="6D0CA830" w14:textId="77777777" w:rsidTr="005A0231">
        <w:trPr>
          <w:trHeight w:val="20"/>
        </w:trPr>
        <w:tc>
          <w:tcPr>
            <w:tcW w:w="661" w:type="pct"/>
            <w:vMerge/>
          </w:tcPr>
          <w:p w14:paraId="1B28333F"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7042CAAE" w14:textId="77777777" w:rsidR="003371BD" w:rsidRPr="00985111" w:rsidRDefault="003371BD" w:rsidP="001F3287">
            <w:pPr>
              <w:suppressAutoHyphens/>
              <w:rPr>
                <w:rFonts w:ascii="Times New Roman" w:eastAsia="Calibri" w:hAnsi="Times New Roman" w:cs="Times New Roman"/>
                <w:iCs/>
                <w:sz w:val="24"/>
                <w:szCs w:val="24"/>
              </w:rPr>
            </w:pPr>
          </w:p>
        </w:tc>
        <w:tc>
          <w:tcPr>
            <w:tcW w:w="2865" w:type="pct"/>
            <w:vAlign w:val="center"/>
          </w:tcPr>
          <w:p w14:paraId="4D666A66"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3371BD" w:rsidRPr="00985111" w14:paraId="4550E8AC" w14:textId="77777777" w:rsidTr="005A0231">
        <w:trPr>
          <w:trHeight w:val="20"/>
        </w:trPr>
        <w:tc>
          <w:tcPr>
            <w:tcW w:w="661" w:type="pct"/>
            <w:vMerge/>
          </w:tcPr>
          <w:p w14:paraId="199D312D"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3E744904" w14:textId="77777777" w:rsidR="003371BD" w:rsidRPr="00985111" w:rsidRDefault="003371BD" w:rsidP="001F3287">
            <w:pPr>
              <w:suppressAutoHyphens/>
              <w:rPr>
                <w:rFonts w:ascii="Times New Roman" w:eastAsia="Calibri" w:hAnsi="Times New Roman" w:cs="Times New Roman"/>
                <w:iCs/>
                <w:sz w:val="24"/>
                <w:szCs w:val="24"/>
              </w:rPr>
            </w:pPr>
          </w:p>
        </w:tc>
        <w:tc>
          <w:tcPr>
            <w:tcW w:w="2865" w:type="pct"/>
            <w:vAlign w:val="center"/>
          </w:tcPr>
          <w:p w14:paraId="0E21E4BD"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3371BD" w:rsidRPr="00985111" w14:paraId="62DDB001" w14:textId="77777777" w:rsidTr="005A0231">
        <w:trPr>
          <w:trHeight w:val="20"/>
        </w:trPr>
        <w:tc>
          <w:tcPr>
            <w:tcW w:w="661" w:type="pct"/>
            <w:vMerge/>
          </w:tcPr>
          <w:p w14:paraId="4BFAE94C"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73D4E824" w14:textId="77777777" w:rsidR="003371BD" w:rsidRPr="00985111" w:rsidRDefault="003371BD" w:rsidP="001F3287">
            <w:pPr>
              <w:suppressAutoHyphens/>
              <w:rPr>
                <w:rFonts w:ascii="Times New Roman" w:eastAsia="Calibri" w:hAnsi="Times New Roman" w:cs="Times New Roman"/>
                <w:iCs/>
                <w:sz w:val="24"/>
                <w:szCs w:val="24"/>
              </w:rPr>
            </w:pPr>
          </w:p>
        </w:tc>
        <w:tc>
          <w:tcPr>
            <w:tcW w:w="2865" w:type="pct"/>
            <w:vAlign w:val="center"/>
          </w:tcPr>
          <w:p w14:paraId="49DA9D9F"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3371BD" w:rsidRPr="00985111" w14:paraId="54C72FE6" w14:textId="77777777" w:rsidTr="005A0231">
        <w:trPr>
          <w:trHeight w:val="20"/>
        </w:trPr>
        <w:tc>
          <w:tcPr>
            <w:tcW w:w="661" w:type="pct"/>
            <w:vMerge/>
          </w:tcPr>
          <w:p w14:paraId="6DB60EFF"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7C6A3768" w14:textId="77777777" w:rsidR="003371BD" w:rsidRPr="00985111" w:rsidRDefault="003371BD" w:rsidP="001F3287">
            <w:pPr>
              <w:suppressAutoHyphens/>
              <w:rPr>
                <w:rFonts w:ascii="Times New Roman" w:eastAsia="Calibri" w:hAnsi="Times New Roman" w:cs="Times New Roman"/>
                <w:iCs/>
                <w:sz w:val="24"/>
                <w:szCs w:val="24"/>
              </w:rPr>
            </w:pPr>
          </w:p>
        </w:tc>
        <w:tc>
          <w:tcPr>
            <w:tcW w:w="2865" w:type="pct"/>
            <w:vAlign w:val="center"/>
          </w:tcPr>
          <w:p w14:paraId="11DC8AD8"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3371BD" w:rsidRPr="00985111" w14:paraId="3E318737" w14:textId="77777777" w:rsidTr="005A0231">
        <w:trPr>
          <w:trHeight w:val="20"/>
        </w:trPr>
        <w:tc>
          <w:tcPr>
            <w:tcW w:w="661" w:type="pct"/>
            <w:vMerge/>
          </w:tcPr>
          <w:p w14:paraId="78856391"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3049A9CA" w14:textId="77777777" w:rsidR="003371BD" w:rsidRPr="00985111" w:rsidRDefault="003371BD" w:rsidP="001F3287">
            <w:pPr>
              <w:suppressAutoHyphens/>
              <w:rPr>
                <w:rFonts w:ascii="Times New Roman" w:eastAsia="Calibri" w:hAnsi="Times New Roman" w:cs="Times New Roman"/>
                <w:iCs/>
                <w:sz w:val="24"/>
                <w:szCs w:val="24"/>
              </w:rPr>
            </w:pPr>
          </w:p>
        </w:tc>
        <w:tc>
          <w:tcPr>
            <w:tcW w:w="2865" w:type="pct"/>
            <w:vAlign w:val="center"/>
          </w:tcPr>
          <w:p w14:paraId="15036475"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3371BD" w:rsidRPr="00985111" w14:paraId="55166971" w14:textId="77777777" w:rsidTr="005A0231">
        <w:trPr>
          <w:trHeight w:val="20"/>
        </w:trPr>
        <w:tc>
          <w:tcPr>
            <w:tcW w:w="661" w:type="pct"/>
            <w:vMerge/>
          </w:tcPr>
          <w:p w14:paraId="0D1D10FD"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2F2182BE" w14:textId="77777777" w:rsidR="003371BD" w:rsidRPr="00985111" w:rsidRDefault="003371BD" w:rsidP="001F3287">
            <w:pPr>
              <w:suppressAutoHyphens/>
              <w:rPr>
                <w:rFonts w:ascii="Times New Roman" w:eastAsia="Calibri" w:hAnsi="Times New Roman" w:cs="Times New Roman"/>
                <w:iCs/>
                <w:sz w:val="24"/>
                <w:szCs w:val="24"/>
              </w:rPr>
            </w:pPr>
          </w:p>
        </w:tc>
        <w:tc>
          <w:tcPr>
            <w:tcW w:w="2865" w:type="pct"/>
            <w:vAlign w:val="center"/>
          </w:tcPr>
          <w:p w14:paraId="33A17BC8"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3371BD" w:rsidRPr="00985111" w14:paraId="2D8012EF" w14:textId="77777777" w:rsidTr="005A0231">
        <w:trPr>
          <w:trHeight w:val="20"/>
        </w:trPr>
        <w:tc>
          <w:tcPr>
            <w:tcW w:w="661" w:type="pct"/>
            <w:vMerge/>
          </w:tcPr>
          <w:p w14:paraId="57D80052"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49135B0" w14:textId="77777777" w:rsidR="003371BD" w:rsidRPr="00985111" w:rsidRDefault="003371BD" w:rsidP="001F3287">
            <w:pPr>
              <w:suppressAutoHyphens/>
              <w:rPr>
                <w:rFonts w:ascii="Times New Roman" w:eastAsia="Calibri" w:hAnsi="Times New Roman" w:cs="Times New Roman"/>
                <w:iCs/>
                <w:sz w:val="24"/>
                <w:szCs w:val="24"/>
              </w:rPr>
            </w:pPr>
          </w:p>
        </w:tc>
        <w:tc>
          <w:tcPr>
            <w:tcW w:w="2865" w:type="pct"/>
            <w:vAlign w:val="center"/>
          </w:tcPr>
          <w:p w14:paraId="21C569FF"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3371BD" w:rsidRPr="00985111" w14:paraId="48203831" w14:textId="77777777" w:rsidTr="005A0231">
        <w:trPr>
          <w:trHeight w:val="20"/>
        </w:trPr>
        <w:tc>
          <w:tcPr>
            <w:tcW w:w="661" w:type="pct"/>
            <w:vMerge/>
          </w:tcPr>
          <w:p w14:paraId="2563369D"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6A32EC11" w14:textId="77777777" w:rsidR="003371BD" w:rsidRPr="00985111" w:rsidRDefault="003371BD" w:rsidP="001F3287">
            <w:pPr>
              <w:suppressAutoHyphens/>
              <w:rPr>
                <w:rFonts w:ascii="Times New Roman" w:eastAsia="Calibri" w:hAnsi="Times New Roman" w:cs="Times New Roman"/>
                <w:iCs/>
                <w:sz w:val="24"/>
                <w:szCs w:val="24"/>
              </w:rPr>
            </w:pPr>
          </w:p>
        </w:tc>
        <w:tc>
          <w:tcPr>
            <w:tcW w:w="2865" w:type="pct"/>
            <w:vAlign w:val="center"/>
          </w:tcPr>
          <w:p w14:paraId="3E972982"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3371BD" w:rsidRPr="00985111" w14:paraId="36EB855A" w14:textId="77777777" w:rsidTr="005A0231">
        <w:trPr>
          <w:trHeight w:val="20"/>
        </w:trPr>
        <w:tc>
          <w:tcPr>
            <w:tcW w:w="661" w:type="pct"/>
            <w:vMerge/>
          </w:tcPr>
          <w:p w14:paraId="17189315"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24CF59F5"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41BAD0DD" w14:textId="77777777" w:rsidR="003371BD" w:rsidRPr="00985111" w:rsidRDefault="003371B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3371BD" w:rsidRPr="00985111" w14:paraId="5924302B" w14:textId="77777777" w:rsidTr="005A0231">
        <w:trPr>
          <w:trHeight w:val="20"/>
        </w:trPr>
        <w:tc>
          <w:tcPr>
            <w:tcW w:w="661" w:type="pct"/>
            <w:vMerge/>
          </w:tcPr>
          <w:p w14:paraId="0467AA16"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7F4C00C"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23784CBA"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3371BD" w:rsidRPr="00985111" w14:paraId="60B92A07" w14:textId="77777777" w:rsidTr="005A0231">
        <w:trPr>
          <w:trHeight w:val="20"/>
        </w:trPr>
        <w:tc>
          <w:tcPr>
            <w:tcW w:w="661" w:type="pct"/>
            <w:vMerge/>
          </w:tcPr>
          <w:p w14:paraId="5C58CF17"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60D8DA8"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610039E0"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3371BD" w:rsidRPr="00985111" w14:paraId="421BF204" w14:textId="77777777" w:rsidTr="005A0231">
        <w:trPr>
          <w:trHeight w:val="20"/>
        </w:trPr>
        <w:tc>
          <w:tcPr>
            <w:tcW w:w="661" w:type="pct"/>
            <w:vMerge/>
          </w:tcPr>
          <w:p w14:paraId="3A8E3EB6"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7E08A2BB"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2C57DF3D" w14:textId="77777777" w:rsidR="003371BD" w:rsidRPr="00985111" w:rsidRDefault="003371B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3371BD" w:rsidRPr="00985111" w14:paraId="4FEFDDE6" w14:textId="77777777" w:rsidTr="005A0231">
        <w:trPr>
          <w:trHeight w:val="20"/>
        </w:trPr>
        <w:tc>
          <w:tcPr>
            <w:tcW w:w="661" w:type="pct"/>
            <w:vMerge/>
          </w:tcPr>
          <w:p w14:paraId="45204889"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028B9BBF"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40E2980C" w14:textId="77777777" w:rsidR="003371BD" w:rsidRPr="00985111" w:rsidRDefault="003371B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3371BD" w:rsidRPr="00985111" w14:paraId="67700C1B" w14:textId="77777777" w:rsidTr="005A0231">
        <w:trPr>
          <w:trHeight w:val="20"/>
        </w:trPr>
        <w:tc>
          <w:tcPr>
            <w:tcW w:w="661" w:type="pct"/>
            <w:vMerge/>
          </w:tcPr>
          <w:p w14:paraId="4020B3B8"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419B7AA7"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04BD2639" w14:textId="77777777" w:rsidR="003371BD" w:rsidRPr="00985111" w:rsidRDefault="003371B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371BD" w:rsidRPr="00985111" w14:paraId="267452B4" w14:textId="77777777" w:rsidTr="005A0231">
        <w:trPr>
          <w:trHeight w:val="20"/>
        </w:trPr>
        <w:tc>
          <w:tcPr>
            <w:tcW w:w="661" w:type="pct"/>
            <w:vMerge w:val="restart"/>
          </w:tcPr>
          <w:p w14:paraId="508D58E0" w14:textId="77777777" w:rsidR="003371BD" w:rsidRPr="00985111" w:rsidRDefault="003371B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599766E2" w14:textId="77777777" w:rsidR="003371BD" w:rsidRPr="00985111" w:rsidRDefault="003371B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2052E051"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3371BD" w:rsidRPr="00985111" w14:paraId="5AC4302F" w14:textId="77777777" w:rsidTr="005A0231">
        <w:trPr>
          <w:trHeight w:val="20"/>
        </w:trPr>
        <w:tc>
          <w:tcPr>
            <w:tcW w:w="661" w:type="pct"/>
            <w:vMerge/>
          </w:tcPr>
          <w:p w14:paraId="57957D9C"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D00A8AF"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3D540157"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3371BD" w:rsidRPr="00985111" w14:paraId="09643AB3" w14:textId="77777777" w:rsidTr="005A0231">
        <w:trPr>
          <w:trHeight w:val="20"/>
        </w:trPr>
        <w:tc>
          <w:tcPr>
            <w:tcW w:w="661" w:type="pct"/>
            <w:vMerge/>
          </w:tcPr>
          <w:p w14:paraId="33796327"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2DD8E1B"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18A191D4"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3371BD" w:rsidRPr="00985111" w14:paraId="28BAB211" w14:textId="77777777" w:rsidTr="005A0231">
        <w:trPr>
          <w:trHeight w:val="20"/>
        </w:trPr>
        <w:tc>
          <w:tcPr>
            <w:tcW w:w="661" w:type="pct"/>
            <w:vMerge/>
          </w:tcPr>
          <w:p w14:paraId="652C9FD8"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7BFD11DC"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36A31072"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3371BD" w:rsidRPr="00985111" w14:paraId="15C988D3" w14:textId="77777777" w:rsidTr="005A0231">
        <w:trPr>
          <w:trHeight w:val="20"/>
        </w:trPr>
        <w:tc>
          <w:tcPr>
            <w:tcW w:w="661" w:type="pct"/>
            <w:vMerge/>
          </w:tcPr>
          <w:p w14:paraId="1D4E090D"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5BDE727"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1599C2E"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3371BD" w:rsidRPr="00985111" w14:paraId="3CE8F7E8" w14:textId="77777777" w:rsidTr="005A0231">
        <w:trPr>
          <w:trHeight w:val="20"/>
        </w:trPr>
        <w:tc>
          <w:tcPr>
            <w:tcW w:w="661" w:type="pct"/>
            <w:vMerge/>
          </w:tcPr>
          <w:p w14:paraId="6F92C0B8"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6BF84A47"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2F467450"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3371BD" w:rsidRPr="00985111" w14:paraId="06BA6F88" w14:textId="77777777" w:rsidTr="005A0231">
        <w:trPr>
          <w:trHeight w:val="20"/>
        </w:trPr>
        <w:tc>
          <w:tcPr>
            <w:tcW w:w="661" w:type="pct"/>
            <w:vMerge/>
          </w:tcPr>
          <w:p w14:paraId="507B46C3"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24568B9F"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27371201"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371BD" w:rsidRPr="00985111" w14:paraId="350E8FCA" w14:textId="77777777" w:rsidTr="005A0231">
        <w:trPr>
          <w:trHeight w:val="20"/>
        </w:trPr>
        <w:tc>
          <w:tcPr>
            <w:tcW w:w="661" w:type="pct"/>
            <w:vMerge/>
          </w:tcPr>
          <w:p w14:paraId="39556C9A"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D3432A1"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687066E"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3371BD" w:rsidRPr="00985111" w14:paraId="08284F62" w14:textId="77777777" w:rsidTr="005A0231">
        <w:trPr>
          <w:trHeight w:val="20"/>
        </w:trPr>
        <w:tc>
          <w:tcPr>
            <w:tcW w:w="661" w:type="pct"/>
            <w:vMerge/>
          </w:tcPr>
          <w:p w14:paraId="0AAF0C88"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78807034"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25D80EF"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3371BD" w:rsidRPr="00985111" w14:paraId="3FB2147F" w14:textId="77777777" w:rsidTr="005A0231">
        <w:trPr>
          <w:trHeight w:val="20"/>
        </w:trPr>
        <w:tc>
          <w:tcPr>
            <w:tcW w:w="661" w:type="pct"/>
            <w:vMerge/>
          </w:tcPr>
          <w:p w14:paraId="0D7A0E23"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E7D1CA6"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40C0CE2B"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3371BD" w:rsidRPr="00985111" w14:paraId="4B468F32" w14:textId="77777777" w:rsidTr="005A0231">
        <w:trPr>
          <w:trHeight w:val="20"/>
        </w:trPr>
        <w:tc>
          <w:tcPr>
            <w:tcW w:w="661" w:type="pct"/>
            <w:vMerge/>
          </w:tcPr>
          <w:p w14:paraId="2DC933EA"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AD96171"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207BDFD4"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3371BD" w:rsidRPr="00985111" w14:paraId="3E8C149C" w14:textId="77777777" w:rsidTr="005A0231">
        <w:trPr>
          <w:trHeight w:val="20"/>
        </w:trPr>
        <w:tc>
          <w:tcPr>
            <w:tcW w:w="661" w:type="pct"/>
            <w:vMerge/>
          </w:tcPr>
          <w:p w14:paraId="6CF0606E"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CB0520C"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3487A63"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3371BD" w:rsidRPr="00985111" w14:paraId="7C6773E6" w14:textId="77777777" w:rsidTr="005A0231">
        <w:trPr>
          <w:trHeight w:val="20"/>
        </w:trPr>
        <w:tc>
          <w:tcPr>
            <w:tcW w:w="661" w:type="pct"/>
            <w:vMerge/>
          </w:tcPr>
          <w:p w14:paraId="1EFF8D33"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4CD89FEA"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2D7BAB4D"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3371BD" w:rsidRPr="00985111" w14:paraId="5FB6C9F8" w14:textId="77777777" w:rsidTr="005A0231">
        <w:trPr>
          <w:trHeight w:val="20"/>
        </w:trPr>
        <w:tc>
          <w:tcPr>
            <w:tcW w:w="661" w:type="pct"/>
            <w:vMerge/>
          </w:tcPr>
          <w:p w14:paraId="27D630F9"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F218205"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2385D12F"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3371BD" w:rsidRPr="00985111" w14:paraId="36B1BEB4" w14:textId="77777777" w:rsidTr="005A0231">
        <w:trPr>
          <w:trHeight w:val="20"/>
        </w:trPr>
        <w:tc>
          <w:tcPr>
            <w:tcW w:w="661" w:type="pct"/>
            <w:vMerge w:val="restart"/>
          </w:tcPr>
          <w:p w14:paraId="026F1D64" w14:textId="77777777" w:rsidR="003371BD" w:rsidRPr="00985111" w:rsidRDefault="003371B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7BC74730" w14:textId="77777777" w:rsidR="003371BD" w:rsidRPr="00985111" w:rsidRDefault="003371B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2702EFAE"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3371BD" w:rsidRPr="00985111" w14:paraId="14882FAC" w14:textId="77777777" w:rsidTr="005A0231">
        <w:trPr>
          <w:trHeight w:val="20"/>
        </w:trPr>
        <w:tc>
          <w:tcPr>
            <w:tcW w:w="661" w:type="pct"/>
            <w:vMerge/>
          </w:tcPr>
          <w:p w14:paraId="5BEDC6B9"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4BED7E0C"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1098034"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3371BD" w:rsidRPr="00985111" w14:paraId="7228AC70" w14:textId="77777777" w:rsidTr="005A0231">
        <w:trPr>
          <w:trHeight w:val="20"/>
        </w:trPr>
        <w:tc>
          <w:tcPr>
            <w:tcW w:w="661" w:type="pct"/>
            <w:vMerge/>
          </w:tcPr>
          <w:p w14:paraId="479998CC"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6A87B69A"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37532BF"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3371BD" w:rsidRPr="00985111" w14:paraId="45946BBB" w14:textId="77777777" w:rsidTr="005A0231">
        <w:trPr>
          <w:trHeight w:val="20"/>
        </w:trPr>
        <w:tc>
          <w:tcPr>
            <w:tcW w:w="661" w:type="pct"/>
            <w:vMerge/>
          </w:tcPr>
          <w:p w14:paraId="1D6C49FD"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E5F27C7"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0385F854"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3371BD" w:rsidRPr="00985111" w14:paraId="0E52DF0A" w14:textId="77777777" w:rsidTr="005A0231">
        <w:trPr>
          <w:trHeight w:val="20"/>
        </w:trPr>
        <w:tc>
          <w:tcPr>
            <w:tcW w:w="661" w:type="pct"/>
            <w:vMerge/>
          </w:tcPr>
          <w:p w14:paraId="69F5CE21"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5F1C918"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7BC4FEB" w14:textId="77777777" w:rsidR="003371BD" w:rsidRPr="00985111" w:rsidRDefault="003371B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3371BD" w:rsidRPr="00985111" w14:paraId="18D1B717" w14:textId="77777777" w:rsidTr="005A0231">
        <w:trPr>
          <w:trHeight w:val="20"/>
        </w:trPr>
        <w:tc>
          <w:tcPr>
            <w:tcW w:w="661" w:type="pct"/>
            <w:vMerge/>
          </w:tcPr>
          <w:p w14:paraId="1C432F11"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8716E00"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1295D324" w14:textId="77777777" w:rsidR="003371BD" w:rsidRPr="00985111" w:rsidRDefault="003371B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3371BD" w:rsidRPr="00985111" w14:paraId="6364C2EE" w14:textId="77777777" w:rsidTr="005A0231">
        <w:trPr>
          <w:trHeight w:val="20"/>
        </w:trPr>
        <w:tc>
          <w:tcPr>
            <w:tcW w:w="661" w:type="pct"/>
            <w:vMerge/>
          </w:tcPr>
          <w:p w14:paraId="4069AADF"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30CD0BB9"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45478276" w14:textId="77777777" w:rsidR="003371BD" w:rsidRPr="00985111" w:rsidRDefault="003371B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3371BD" w:rsidRPr="00985111" w14:paraId="0CF09D94" w14:textId="77777777" w:rsidTr="005A0231">
        <w:trPr>
          <w:trHeight w:val="20"/>
        </w:trPr>
        <w:tc>
          <w:tcPr>
            <w:tcW w:w="661" w:type="pct"/>
            <w:vMerge/>
          </w:tcPr>
          <w:p w14:paraId="2B970B0A"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C8F4BA8"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005661BF"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3371BD" w:rsidRPr="00985111" w14:paraId="00BC3F6F" w14:textId="77777777" w:rsidTr="005A0231">
        <w:trPr>
          <w:trHeight w:val="20"/>
        </w:trPr>
        <w:tc>
          <w:tcPr>
            <w:tcW w:w="661" w:type="pct"/>
            <w:vMerge/>
          </w:tcPr>
          <w:p w14:paraId="05D9EB4C"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4246AC4"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54209335" w14:textId="77777777" w:rsidR="003371BD" w:rsidRPr="00985111" w:rsidRDefault="003371B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3371BD" w:rsidRPr="00985111" w14:paraId="1EAE6830" w14:textId="77777777" w:rsidTr="005A0231">
        <w:trPr>
          <w:trHeight w:val="20"/>
        </w:trPr>
        <w:tc>
          <w:tcPr>
            <w:tcW w:w="661" w:type="pct"/>
            <w:vMerge/>
          </w:tcPr>
          <w:p w14:paraId="50DA3D5F"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F713A41"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15D4C5A1"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3371BD" w:rsidRPr="00985111" w14:paraId="36B84A38" w14:textId="77777777" w:rsidTr="005A0231">
        <w:trPr>
          <w:trHeight w:val="20"/>
        </w:trPr>
        <w:tc>
          <w:tcPr>
            <w:tcW w:w="661" w:type="pct"/>
            <w:vMerge/>
          </w:tcPr>
          <w:p w14:paraId="23DFC3D8"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A68F71B"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07DCA526"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3371BD" w:rsidRPr="00985111" w14:paraId="79624511" w14:textId="77777777" w:rsidTr="005A0231">
        <w:trPr>
          <w:trHeight w:val="20"/>
        </w:trPr>
        <w:tc>
          <w:tcPr>
            <w:tcW w:w="661" w:type="pct"/>
            <w:vMerge/>
          </w:tcPr>
          <w:p w14:paraId="57040EA6"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1B2DB02"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5588BA5C" w14:textId="77777777" w:rsidR="003371BD" w:rsidRPr="00985111" w:rsidRDefault="003371B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3371BD" w:rsidRPr="00985111" w14:paraId="33A7AC26" w14:textId="77777777" w:rsidTr="005A0231">
        <w:trPr>
          <w:trHeight w:val="20"/>
        </w:trPr>
        <w:tc>
          <w:tcPr>
            <w:tcW w:w="661" w:type="pct"/>
            <w:vMerge/>
          </w:tcPr>
          <w:p w14:paraId="4A00A1B9"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5491C7D"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30D69890"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3371BD" w:rsidRPr="00985111" w14:paraId="52AFF30E" w14:textId="77777777" w:rsidTr="005A0231">
        <w:trPr>
          <w:trHeight w:val="20"/>
        </w:trPr>
        <w:tc>
          <w:tcPr>
            <w:tcW w:w="661" w:type="pct"/>
            <w:vMerge/>
          </w:tcPr>
          <w:p w14:paraId="4283ED7E"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A3AE3BF"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20400296"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3371BD" w:rsidRPr="00985111" w14:paraId="7841FAC6" w14:textId="77777777" w:rsidTr="005A0231">
        <w:trPr>
          <w:trHeight w:val="20"/>
        </w:trPr>
        <w:tc>
          <w:tcPr>
            <w:tcW w:w="661" w:type="pct"/>
            <w:vMerge/>
          </w:tcPr>
          <w:p w14:paraId="430C53A0"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4AF0FE69"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1A5CE175"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3371BD" w:rsidRPr="00985111" w14:paraId="79DE9566" w14:textId="77777777" w:rsidTr="005A0231">
        <w:trPr>
          <w:trHeight w:val="20"/>
        </w:trPr>
        <w:tc>
          <w:tcPr>
            <w:tcW w:w="661" w:type="pct"/>
            <w:vMerge/>
          </w:tcPr>
          <w:p w14:paraId="163E83C1"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77514679"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0409751D"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3371BD" w:rsidRPr="00985111" w14:paraId="568F9020" w14:textId="77777777" w:rsidTr="005A0231">
        <w:trPr>
          <w:trHeight w:val="20"/>
        </w:trPr>
        <w:tc>
          <w:tcPr>
            <w:tcW w:w="661" w:type="pct"/>
            <w:vMerge/>
          </w:tcPr>
          <w:p w14:paraId="6B166F46"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6B7CF22"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64922B2F" w14:textId="77777777" w:rsidR="003371BD" w:rsidRPr="00985111" w:rsidRDefault="003371B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3371BD" w:rsidRPr="00985111" w14:paraId="243B47F6" w14:textId="77777777" w:rsidTr="005A0231">
        <w:trPr>
          <w:trHeight w:val="20"/>
        </w:trPr>
        <w:tc>
          <w:tcPr>
            <w:tcW w:w="661" w:type="pct"/>
            <w:vMerge/>
          </w:tcPr>
          <w:p w14:paraId="5C990499"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75524DC7"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17EB038"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3371BD" w:rsidRPr="00985111" w14:paraId="3507A335" w14:textId="77777777" w:rsidTr="005A0231">
        <w:trPr>
          <w:trHeight w:val="20"/>
        </w:trPr>
        <w:tc>
          <w:tcPr>
            <w:tcW w:w="661" w:type="pct"/>
            <w:vMerge w:val="restart"/>
          </w:tcPr>
          <w:p w14:paraId="11446656" w14:textId="77777777" w:rsidR="003371BD" w:rsidRPr="00985111" w:rsidRDefault="003371B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0816AD0A" w14:textId="77777777" w:rsidR="003371BD" w:rsidRPr="00985111" w:rsidRDefault="003371B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68F90A29"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3371BD" w:rsidRPr="00985111" w14:paraId="6D75FAD2" w14:textId="77777777" w:rsidTr="005A0231">
        <w:trPr>
          <w:trHeight w:val="20"/>
        </w:trPr>
        <w:tc>
          <w:tcPr>
            <w:tcW w:w="661" w:type="pct"/>
            <w:vMerge/>
          </w:tcPr>
          <w:p w14:paraId="010CF9B5"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69D432DF"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0CB095F8" w14:textId="77777777" w:rsidR="003371BD" w:rsidRPr="00985111" w:rsidRDefault="003371B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3371BD" w:rsidRPr="00985111" w14:paraId="76EBD171" w14:textId="77777777" w:rsidTr="005A0231">
        <w:trPr>
          <w:trHeight w:val="20"/>
        </w:trPr>
        <w:tc>
          <w:tcPr>
            <w:tcW w:w="661" w:type="pct"/>
            <w:vMerge/>
          </w:tcPr>
          <w:p w14:paraId="62243F2D"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239888FA"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2DCB9A51" w14:textId="77777777" w:rsidR="003371BD" w:rsidRPr="00985111" w:rsidRDefault="003371B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3371BD" w:rsidRPr="00985111" w14:paraId="40A82C5A" w14:textId="77777777" w:rsidTr="005A0231">
        <w:trPr>
          <w:trHeight w:val="20"/>
        </w:trPr>
        <w:tc>
          <w:tcPr>
            <w:tcW w:w="661" w:type="pct"/>
            <w:vMerge/>
          </w:tcPr>
          <w:p w14:paraId="4FCEC8D9"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4AFBFCC8"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401D573A" w14:textId="77777777" w:rsidR="003371BD" w:rsidRPr="00985111" w:rsidRDefault="003371BD"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3371BD" w:rsidRPr="00985111" w14:paraId="54845AA7" w14:textId="77777777" w:rsidTr="005A0231">
        <w:trPr>
          <w:trHeight w:val="20"/>
        </w:trPr>
        <w:tc>
          <w:tcPr>
            <w:tcW w:w="661" w:type="pct"/>
            <w:vMerge/>
          </w:tcPr>
          <w:p w14:paraId="0EBA6233"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F55E86A"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3DC1F297" w14:textId="77777777" w:rsidR="003371BD" w:rsidRPr="00985111" w:rsidRDefault="003371B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3371BD" w:rsidRPr="00985111" w14:paraId="0C004672" w14:textId="77777777" w:rsidTr="005A0231">
        <w:trPr>
          <w:trHeight w:val="20"/>
        </w:trPr>
        <w:tc>
          <w:tcPr>
            <w:tcW w:w="661" w:type="pct"/>
            <w:vMerge/>
          </w:tcPr>
          <w:p w14:paraId="7496A3AA"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2119948"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083247FC"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3371BD" w:rsidRPr="00985111" w14:paraId="61EC4DD4" w14:textId="77777777" w:rsidTr="005A0231">
        <w:trPr>
          <w:trHeight w:val="20"/>
        </w:trPr>
        <w:tc>
          <w:tcPr>
            <w:tcW w:w="661" w:type="pct"/>
            <w:vMerge w:val="restart"/>
          </w:tcPr>
          <w:p w14:paraId="019B4A3A" w14:textId="77777777" w:rsidR="003371BD" w:rsidRPr="00985111" w:rsidRDefault="003371B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05</w:t>
            </w:r>
          </w:p>
        </w:tc>
        <w:tc>
          <w:tcPr>
            <w:tcW w:w="1474" w:type="pct"/>
            <w:vMerge w:val="restart"/>
          </w:tcPr>
          <w:p w14:paraId="3D7B3922" w14:textId="77777777" w:rsidR="003371BD" w:rsidRPr="00985111" w:rsidRDefault="003371B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B4BB1AF"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3371BD" w:rsidRPr="00985111" w14:paraId="738907B9" w14:textId="77777777" w:rsidTr="005A0231">
        <w:trPr>
          <w:trHeight w:val="20"/>
        </w:trPr>
        <w:tc>
          <w:tcPr>
            <w:tcW w:w="661" w:type="pct"/>
            <w:vMerge/>
          </w:tcPr>
          <w:p w14:paraId="4172B441"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6879ED37"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288E3B63"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3371BD" w:rsidRPr="00985111" w14:paraId="1277ECE2" w14:textId="77777777" w:rsidTr="005A0231">
        <w:trPr>
          <w:trHeight w:val="20"/>
        </w:trPr>
        <w:tc>
          <w:tcPr>
            <w:tcW w:w="661" w:type="pct"/>
            <w:vMerge/>
          </w:tcPr>
          <w:p w14:paraId="6AFA3E56"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D366C72"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4BEB06FD"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3371BD" w:rsidRPr="00985111" w14:paraId="5FAE3D77" w14:textId="77777777" w:rsidTr="005A0231">
        <w:trPr>
          <w:trHeight w:val="20"/>
        </w:trPr>
        <w:tc>
          <w:tcPr>
            <w:tcW w:w="661" w:type="pct"/>
            <w:vMerge/>
          </w:tcPr>
          <w:p w14:paraId="1DC74CD5"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01DB39BC"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5242972B" w14:textId="77777777" w:rsidR="003371BD" w:rsidRPr="00985111" w:rsidRDefault="003371B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3371BD" w:rsidRPr="00985111" w14:paraId="5021A390" w14:textId="77777777" w:rsidTr="005A0231">
        <w:trPr>
          <w:trHeight w:val="20"/>
        </w:trPr>
        <w:tc>
          <w:tcPr>
            <w:tcW w:w="661" w:type="pct"/>
            <w:vMerge/>
          </w:tcPr>
          <w:p w14:paraId="3A78DDD7"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49E35241"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30D75697"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3371BD" w:rsidRPr="00985111" w14:paraId="6F3E781C" w14:textId="77777777" w:rsidTr="005A0231">
        <w:trPr>
          <w:trHeight w:val="20"/>
        </w:trPr>
        <w:tc>
          <w:tcPr>
            <w:tcW w:w="661" w:type="pct"/>
            <w:vMerge w:val="restart"/>
            <w:shd w:val="clear" w:color="auto" w:fill="auto"/>
          </w:tcPr>
          <w:p w14:paraId="358CBACF" w14:textId="77777777" w:rsidR="003371BD" w:rsidRPr="00985111" w:rsidRDefault="003371B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72E75576" w14:textId="77777777" w:rsidR="003371BD" w:rsidRPr="00985111" w:rsidRDefault="003371B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2FC68DE6"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3371BD" w:rsidRPr="00985111" w14:paraId="1E717C0E" w14:textId="77777777" w:rsidTr="005A0231">
        <w:trPr>
          <w:trHeight w:val="20"/>
        </w:trPr>
        <w:tc>
          <w:tcPr>
            <w:tcW w:w="661" w:type="pct"/>
            <w:vMerge/>
            <w:shd w:val="clear" w:color="auto" w:fill="auto"/>
          </w:tcPr>
          <w:p w14:paraId="4A92B5EB"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shd w:val="clear" w:color="auto" w:fill="auto"/>
          </w:tcPr>
          <w:p w14:paraId="7959DA00"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shd w:val="clear" w:color="auto" w:fill="auto"/>
          </w:tcPr>
          <w:p w14:paraId="070D25D8"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41029">
              <w:rPr>
                <w:rFonts w:ascii="Times New Roman" w:eastAsia="Calibri" w:hAnsi="Times New Roman" w:cs="Times New Roman"/>
                <w:bCs/>
                <w:noProof/>
                <w:sz w:val="24"/>
                <w:szCs w:val="24"/>
              </w:rPr>
              <w:t>специальности</w:t>
            </w:r>
          </w:p>
        </w:tc>
      </w:tr>
      <w:tr w:rsidR="003371BD" w:rsidRPr="00985111" w14:paraId="4C224553" w14:textId="77777777" w:rsidTr="005A0231">
        <w:trPr>
          <w:trHeight w:val="20"/>
        </w:trPr>
        <w:tc>
          <w:tcPr>
            <w:tcW w:w="661" w:type="pct"/>
            <w:vMerge/>
            <w:shd w:val="clear" w:color="auto" w:fill="auto"/>
          </w:tcPr>
          <w:p w14:paraId="02B0DB7D"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shd w:val="clear" w:color="auto" w:fill="auto"/>
          </w:tcPr>
          <w:p w14:paraId="55E0F8F1"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shd w:val="clear" w:color="auto" w:fill="auto"/>
          </w:tcPr>
          <w:p w14:paraId="32BB07AD"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3371BD" w:rsidRPr="00985111" w14:paraId="5F8BFF80" w14:textId="77777777" w:rsidTr="005A0231">
        <w:trPr>
          <w:trHeight w:val="20"/>
        </w:trPr>
        <w:tc>
          <w:tcPr>
            <w:tcW w:w="661" w:type="pct"/>
            <w:vMerge/>
            <w:shd w:val="clear" w:color="auto" w:fill="auto"/>
          </w:tcPr>
          <w:p w14:paraId="59CA53F2"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shd w:val="clear" w:color="auto" w:fill="auto"/>
          </w:tcPr>
          <w:p w14:paraId="4203601A"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shd w:val="clear" w:color="auto" w:fill="auto"/>
          </w:tcPr>
          <w:p w14:paraId="168AA296" w14:textId="77777777" w:rsidR="003371BD" w:rsidRPr="00985111" w:rsidRDefault="003371BD"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3371BD" w:rsidRPr="00985111" w14:paraId="46DC8778" w14:textId="77777777" w:rsidTr="005A0231">
        <w:trPr>
          <w:trHeight w:val="20"/>
        </w:trPr>
        <w:tc>
          <w:tcPr>
            <w:tcW w:w="661" w:type="pct"/>
            <w:vMerge/>
          </w:tcPr>
          <w:p w14:paraId="18D5B562"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99C28F2"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56DBBC88"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3371BD" w:rsidRPr="00985111" w14:paraId="380B983D" w14:textId="77777777" w:rsidTr="005A0231">
        <w:trPr>
          <w:trHeight w:val="20"/>
        </w:trPr>
        <w:tc>
          <w:tcPr>
            <w:tcW w:w="661" w:type="pct"/>
            <w:vMerge/>
          </w:tcPr>
          <w:p w14:paraId="1545ED2C"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36A87E03"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8F70870" w14:textId="77777777" w:rsidR="003371BD" w:rsidRPr="00985111" w:rsidRDefault="003371BD"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41029">
              <w:rPr>
                <w:rFonts w:ascii="Times New Roman" w:eastAsia="Calibri" w:hAnsi="Times New Roman" w:cs="Times New Roman"/>
                <w:bCs/>
                <w:noProof/>
                <w:sz w:val="24"/>
                <w:szCs w:val="24"/>
              </w:rPr>
              <w:t>специальности</w:t>
            </w:r>
          </w:p>
        </w:tc>
      </w:tr>
      <w:tr w:rsidR="003371BD" w:rsidRPr="00985111" w14:paraId="066F4CD9" w14:textId="77777777" w:rsidTr="005A0231">
        <w:trPr>
          <w:trHeight w:val="20"/>
        </w:trPr>
        <w:tc>
          <w:tcPr>
            <w:tcW w:w="661" w:type="pct"/>
            <w:vMerge/>
          </w:tcPr>
          <w:p w14:paraId="2FDC3733"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2E3E6D9B"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2BFF9120"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3371BD" w:rsidRPr="00985111" w14:paraId="6CAB29EA" w14:textId="77777777" w:rsidTr="005A0231">
        <w:trPr>
          <w:trHeight w:val="20"/>
        </w:trPr>
        <w:tc>
          <w:tcPr>
            <w:tcW w:w="661" w:type="pct"/>
            <w:vMerge w:val="restart"/>
          </w:tcPr>
          <w:p w14:paraId="76E3DA99" w14:textId="77777777" w:rsidR="003371BD" w:rsidRPr="00985111" w:rsidRDefault="003371B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1E462183" w14:textId="77777777" w:rsidR="003371BD" w:rsidRPr="00985111" w:rsidRDefault="003371B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038050DF"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3371BD" w:rsidRPr="00985111" w14:paraId="57DF8600" w14:textId="77777777" w:rsidTr="005A0231">
        <w:trPr>
          <w:trHeight w:val="20"/>
        </w:trPr>
        <w:tc>
          <w:tcPr>
            <w:tcW w:w="661" w:type="pct"/>
            <w:vMerge/>
          </w:tcPr>
          <w:p w14:paraId="7D73EAF8"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630A1AC3"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15B18F9F"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3371BD" w:rsidRPr="00985111" w14:paraId="76B9BA6E" w14:textId="77777777" w:rsidTr="005A0231">
        <w:trPr>
          <w:trHeight w:val="20"/>
        </w:trPr>
        <w:tc>
          <w:tcPr>
            <w:tcW w:w="661" w:type="pct"/>
            <w:vMerge/>
          </w:tcPr>
          <w:p w14:paraId="35249387"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73C809A"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471E76A0"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041029">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3371BD" w:rsidRPr="00985111" w14:paraId="022E7517" w14:textId="77777777" w:rsidTr="005A0231">
        <w:trPr>
          <w:trHeight w:val="20"/>
        </w:trPr>
        <w:tc>
          <w:tcPr>
            <w:tcW w:w="661" w:type="pct"/>
            <w:vMerge/>
          </w:tcPr>
          <w:p w14:paraId="4E31F3CA"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6D626086"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21DF434"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3371BD" w:rsidRPr="00985111" w14:paraId="5EF1BF4F" w14:textId="77777777" w:rsidTr="005A0231">
        <w:trPr>
          <w:trHeight w:val="20"/>
        </w:trPr>
        <w:tc>
          <w:tcPr>
            <w:tcW w:w="661" w:type="pct"/>
            <w:vMerge/>
          </w:tcPr>
          <w:p w14:paraId="4B4EB31E"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253A75D8"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4EC7B82F" w14:textId="77777777" w:rsidR="003371BD" w:rsidRPr="00985111" w:rsidRDefault="003371B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3371BD" w:rsidRPr="00985111" w14:paraId="3D0F7B6A" w14:textId="77777777" w:rsidTr="005A0231">
        <w:trPr>
          <w:trHeight w:val="20"/>
        </w:trPr>
        <w:tc>
          <w:tcPr>
            <w:tcW w:w="661" w:type="pct"/>
            <w:vMerge/>
          </w:tcPr>
          <w:p w14:paraId="7B452A8A"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277DDF1A"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22E4C2BC"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3371BD" w:rsidRPr="00985111" w14:paraId="72D50006" w14:textId="77777777" w:rsidTr="005A0231">
        <w:trPr>
          <w:trHeight w:val="20"/>
        </w:trPr>
        <w:tc>
          <w:tcPr>
            <w:tcW w:w="661" w:type="pct"/>
            <w:vMerge/>
          </w:tcPr>
          <w:p w14:paraId="15FE7889"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E62F03E"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14A75783"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3371BD" w:rsidRPr="00985111" w14:paraId="217F9EF0" w14:textId="77777777" w:rsidTr="005A0231">
        <w:trPr>
          <w:trHeight w:val="20"/>
        </w:trPr>
        <w:tc>
          <w:tcPr>
            <w:tcW w:w="661" w:type="pct"/>
            <w:vMerge/>
          </w:tcPr>
          <w:p w14:paraId="706ED24C"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6686B201"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5867CF11"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3371BD" w:rsidRPr="00985111" w14:paraId="5E334D1D" w14:textId="77777777" w:rsidTr="005A0231">
        <w:trPr>
          <w:trHeight w:val="20"/>
        </w:trPr>
        <w:tc>
          <w:tcPr>
            <w:tcW w:w="661" w:type="pct"/>
            <w:vMerge/>
          </w:tcPr>
          <w:p w14:paraId="380115E9"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CB25261"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000F18B3"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3371BD" w:rsidRPr="00985111" w14:paraId="418951D0" w14:textId="77777777" w:rsidTr="005A0231">
        <w:trPr>
          <w:trHeight w:val="20"/>
        </w:trPr>
        <w:tc>
          <w:tcPr>
            <w:tcW w:w="661" w:type="pct"/>
            <w:vMerge/>
          </w:tcPr>
          <w:p w14:paraId="71223351"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4817937A"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4B817C45"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3371BD" w:rsidRPr="00985111" w14:paraId="632B180D" w14:textId="77777777" w:rsidTr="005A0231">
        <w:trPr>
          <w:trHeight w:val="20"/>
        </w:trPr>
        <w:tc>
          <w:tcPr>
            <w:tcW w:w="661" w:type="pct"/>
            <w:vMerge w:val="restart"/>
          </w:tcPr>
          <w:p w14:paraId="4C145DDF" w14:textId="77777777" w:rsidR="003371BD" w:rsidRPr="00985111" w:rsidRDefault="003371B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44620E86" w14:textId="77777777" w:rsidR="003371BD" w:rsidRPr="00985111" w:rsidRDefault="003371BD"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 xml:space="preserve">и поддержания необходимого уровня </w:t>
            </w:r>
            <w:r w:rsidRPr="00985111">
              <w:rPr>
                <w:rFonts w:ascii="Times New Roman" w:eastAsia="Calibri" w:hAnsi="Times New Roman" w:cs="Times New Roman"/>
                <w:sz w:val="24"/>
                <w:szCs w:val="24"/>
              </w:rPr>
              <w:lastRenderedPageBreak/>
              <w:t>физической подготовленности</w:t>
            </w:r>
          </w:p>
        </w:tc>
        <w:tc>
          <w:tcPr>
            <w:tcW w:w="2865" w:type="pct"/>
          </w:tcPr>
          <w:p w14:paraId="00D414B5"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3371BD" w:rsidRPr="00985111" w14:paraId="2AB98D33" w14:textId="77777777" w:rsidTr="005A0231">
        <w:trPr>
          <w:trHeight w:val="20"/>
        </w:trPr>
        <w:tc>
          <w:tcPr>
            <w:tcW w:w="661" w:type="pct"/>
            <w:vMerge/>
          </w:tcPr>
          <w:p w14:paraId="0746A2B0"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3BDBF176" w14:textId="77777777" w:rsidR="003371BD" w:rsidRPr="00985111" w:rsidRDefault="003371BD" w:rsidP="001F3287">
            <w:pPr>
              <w:rPr>
                <w:rFonts w:ascii="Times New Roman" w:eastAsia="Calibri" w:hAnsi="Times New Roman" w:cs="Times New Roman"/>
                <w:sz w:val="24"/>
                <w:szCs w:val="24"/>
              </w:rPr>
            </w:pPr>
          </w:p>
        </w:tc>
        <w:tc>
          <w:tcPr>
            <w:tcW w:w="2865" w:type="pct"/>
          </w:tcPr>
          <w:p w14:paraId="7FCB0631"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3371BD" w:rsidRPr="00985111" w14:paraId="7EF23023" w14:textId="77777777" w:rsidTr="005A0231">
        <w:trPr>
          <w:trHeight w:val="20"/>
        </w:trPr>
        <w:tc>
          <w:tcPr>
            <w:tcW w:w="661" w:type="pct"/>
            <w:vMerge/>
          </w:tcPr>
          <w:p w14:paraId="2B6A99B2"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33971609" w14:textId="77777777" w:rsidR="003371BD" w:rsidRPr="00985111" w:rsidRDefault="003371BD" w:rsidP="001F3287">
            <w:pPr>
              <w:rPr>
                <w:rFonts w:ascii="Times New Roman" w:eastAsia="Calibri" w:hAnsi="Times New Roman" w:cs="Times New Roman"/>
                <w:sz w:val="24"/>
                <w:szCs w:val="24"/>
              </w:rPr>
            </w:pPr>
          </w:p>
        </w:tc>
        <w:tc>
          <w:tcPr>
            <w:tcW w:w="2865" w:type="pct"/>
          </w:tcPr>
          <w:p w14:paraId="46351EFA"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3371BD" w:rsidRPr="00985111" w14:paraId="674E269B" w14:textId="77777777" w:rsidTr="005A0231">
        <w:trPr>
          <w:trHeight w:val="20"/>
        </w:trPr>
        <w:tc>
          <w:tcPr>
            <w:tcW w:w="661" w:type="pct"/>
            <w:vMerge/>
          </w:tcPr>
          <w:p w14:paraId="2C2DAE52"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6F854026" w14:textId="77777777" w:rsidR="003371BD" w:rsidRPr="00985111" w:rsidRDefault="003371BD" w:rsidP="001F3287">
            <w:pPr>
              <w:rPr>
                <w:rFonts w:ascii="Times New Roman" w:eastAsia="Calibri" w:hAnsi="Times New Roman" w:cs="Times New Roman"/>
                <w:sz w:val="24"/>
                <w:szCs w:val="24"/>
              </w:rPr>
            </w:pPr>
          </w:p>
        </w:tc>
        <w:tc>
          <w:tcPr>
            <w:tcW w:w="2865" w:type="pct"/>
          </w:tcPr>
          <w:p w14:paraId="65FAF321"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41029">
              <w:rPr>
                <w:rFonts w:ascii="Times New Roman" w:eastAsia="Calibri" w:hAnsi="Times New Roman" w:cs="Times New Roman"/>
                <w:bCs/>
                <w:noProof/>
                <w:sz w:val="24"/>
                <w:szCs w:val="24"/>
              </w:rPr>
              <w:t>специальности</w:t>
            </w:r>
          </w:p>
        </w:tc>
      </w:tr>
      <w:tr w:rsidR="003371BD" w:rsidRPr="00985111" w14:paraId="5B031331" w14:textId="77777777" w:rsidTr="005A0231">
        <w:trPr>
          <w:trHeight w:val="20"/>
        </w:trPr>
        <w:tc>
          <w:tcPr>
            <w:tcW w:w="661" w:type="pct"/>
            <w:vMerge/>
          </w:tcPr>
          <w:p w14:paraId="3C2BFE8C"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7ED10C75" w14:textId="77777777" w:rsidR="003371BD" w:rsidRPr="00985111" w:rsidRDefault="003371BD" w:rsidP="001F3287">
            <w:pPr>
              <w:rPr>
                <w:rFonts w:ascii="Times New Roman" w:eastAsia="Calibri" w:hAnsi="Times New Roman" w:cs="Times New Roman"/>
                <w:sz w:val="24"/>
                <w:szCs w:val="24"/>
              </w:rPr>
            </w:pPr>
          </w:p>
        </w:tc>
        <w:tc>
          <w:tcPr>
            <w:tcW w:w="2865" w:type="pct"/>
          </w:tcPr>
          <w:p w14:paraId="34D7EF46"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3371BD" w:rsidRPr="00985111" w14:paraId="1D887662" w14:textId="77777777" w:rsidTr="005A0231">
        <w:trPr>
          <w:trHeight w:val="20"/>
        </w:trPr>
        <w:tc>
          <w:tcPr>
            <w:tcW w:w="661" w:type="pct"/>
            <w:vMerge/>
          </w:tcPr>
          <w:p w14:paraId="20041293"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74947B9" w14:textId="77777777" w:rsidR="003371BD" w:rsidRPr="00985111" w:rsidRDefault="003371BD" w:rsidP="001F3287">
            <w:pPr>
              <w:rPr>
                <w:rFonts w:ascii="Times New Roman" w:eastAsia="Calibri" w:hAnsi="Times New Roman" w:cs="Times New Roman"/>
                <w:sz w:val="24"/>
                <w:szCs w:val="24"/>
              </w:rPr>
            </w:pPr>
          </w:p>
        </w:tc>
        <w:tc>
          <w:tcPr>
            <w:tcW w:w="2865" w:type="pct"/>
          </w:tcPr>
          <w:p w14:paraId="3151787F"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3371BD" w:rsidRPr="00985111" w14:paraId="13EB1817" w14:textId="77777777" w:rsidTr="005A0231">
        <w:trPr>
          <w:trHeight w:val="20"/>
        </w:trPr>
        <w:tc>
          <w:tcPr>
            <w:tcW w:w="661" w:type="pct"/>
            <w:vMerge/>
          </w:tcPr>
          <w:p w14:paraId="173243B4"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7E5C0968" w14:textId="77777777" w:rsidR="003371BD" w:rsidRPr="00985111" w:rsidRDefault="003371BD" w:rsidP="001F3287">
            <w:pPr>
              <w:suppressAutoHyphens/>
              <w:jc w:val="both"/>
              <w:rPr>
                <w:rFonts w:ascii="Times New Roman" w:eastAsia="Calibri" w:hAnsi="Times New Roman" w:cs="Times New Roman"/>
                <w:sz w:val="24"/>
                <w:szCs w:val="24"/>
              </w:rPr>
            </w:pPr>
          </w:p>
        </w:tc>
        <w:tc>
          <w:tcPr>
            <w:tcW w:w="2865" w:type="pct"/>
          </w:tcPr>
          <w:p w14:paraId="2BE1E3C0"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3371BD" w:rsidRPr="00985111" w14:paraId="4449545B" w14:textId="77777777" w:rsidTr="005A0231">
        <w:trPr>
          <w:trHeight w:val="20"/>
        </w:trPr>
        <w:tc>
          <w:tcPr>
            <w:tcW w:w="661" w:type="pct"/>
            <w:vMerge/>
          </w:tcPr>
          <w:p w14:paraId="3D07EDF1"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74400A3E" w14:textId="77777777" w:rsidR="003371BD" w:rsidRPr="00985111" w:rsidRDefault="003371BD" w:rsidP="001F3287">
            <w:pPr>
              <w:suppressAutoHyphens/>
              <w:jc w:val="both"/>
              <w:rPr>
                <w:rFonts w:ascii="Times New Roman" w:eastAsia="Calibri" w:hAnsi="Times New Roman" w:cs="Times New Roman"/>
                <w:sz w:val="24"/>
                <w:szCs w:val="24"/>
              </w:rPr>
            </w:pPr>
          </w:p>
        </w:tc>
        <w:tc>
          <w:tcPr>
            <w:tcW w:w="2865" w:type="pct"/>
          </w:tcPr>
          <w:p w14:paraId="57D5E89B"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41029">
              <w:rPr>
                <w:rFonts w:ascii="Times New Roman" w:eastAsia="Calibri" w:hAnsi="Times New Roman" w:cs="Times New Roman"/>
                <w:bCs/>
                <w:noProof/>
                <w:sz w:val="24"/>
                <w:szCs w:val="24"/>
              </w:rPr>
              <w:t>специальности</w:t>
            </w:r>
          </w:p>
        </w:tc>
      </w:tr>
      <w:tr w:rsidR="003371BD" w:rsidRPr="00985111" w14:paraId="5AB45558" w14:textId="77777777" w:rsidTr="005A0231">
        <w:trPr>
          <w:trHeight w:val="20"/>
        </w:trPr>
        <w:tc>
          <w:tcPr>
            <w:tcW w:w="661" w:type="pct"/>
            <w:vMerge/>
          </w:tcPr>
          <w:p w14:paraId="4C35FCED"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4E34F015" w14:textId="77777777" w:rsidR="003371BD" w:rsidRPr="00985111" w:rsidRDefault="003371BD" w:rsidP="001F3287">
            <w:pPr>
              <w:suppressAutoHyphens/>
              <w:jc w:val="both"/>
              <w:rPr>
                <w:rFonts w:ascii="Times New Roman" w:eastAsia="Calibri" w:hAnsi="Times New Roman" w:cs="Times New Roman"/>
                <w:sz w:val="24"/>
                <w:szCs w:val="24"/>
              </w:rPr>
            </w:pPr>
          </w:p>
        </w:tc>
        <w:tc>
          <w:tcPr>
            <w:tcW w:w="2865" w:type="pct"/>
          </w:tcPr>
          <w:p w14:paraId="5FEB2341" w14:textId="77777777" w:rsidR="003371BD" w:rsidRPr="00985111" w:rsidRDefault="003371B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3371BD" w:rsidRPr="00985111" w14:paraId="03666D5A" w14:textId="77777777" w:rsidTr="005A0231">
        <w:trPr>
          <w:trHeight w:val="20"/>
        </w:trPr>
        <w:tc>
          <w:tcPr>
            <w:tcW w:w="661" w:type="pct"/>
            <w:vMerge w:val="restart"/>
          </w:tcPr>
          <w:p w14:paraId="533AFDEA" w14:textId="77777777" w:rsidR="003371BD" w:rsidRPr="00985111" w:rsidRDefault="003371B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92BD7E5" w14:textId="77777777" w:rsidR="003371BD" w:rsidRPr="00985111" w:rsidRDefault="003371B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42063685"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3371BD" w:rsidRPr="00985111" w14:paraId="2F5890C7" w14:textId="77777777" w:rsidTr="005A0231">
        <w:trPr>
          <w:trHeight w:val="20"/>
        </w:trPr>
        <w:tc>
          <w:tcPr>
            <w:tcW w:w="661" w:type="pct"/>
            <w:vMerge/>
          </w:tcPr>
          <w:p w14:paraId="0B7DD1CB"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74E5FFC8"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36928DD9"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3371BD" w:rsidRPr="00985111" w14:paraId="7663D00A" w14:textId="77777777" w:rsidTr="005A0231">
        <w:trPr>
          <w:trHeight w:val="20"/>
        </w:trPr>
        <w:tc>
          <w:tcPr>
            <w:tcW w:w="661" w:type="pct"/>
            <w:vMerge/>
          </w:tcPr>
          <w:p w14:paraId="73B6FF0D"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4E6390FB"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5CBDBF61"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3371BD" w:rsidRPr="00985111" w14:paraId="78D43EEF" w14:textId="77777777" w:rsidTr="005A0231">
        <w:trPr>
          <w:trHeight w:val="20"/>
        </w:trPr>
        <w:tc>
          <w:tcPr>
            <w:tcW w:w="661" w:type="pct"/>
            <w:vMerge/>
          </w:tcPr>
          <w:p w14:paraId="6E310DBC"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6AE8DA1C"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020444E9"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3371BD" w:rsidRPr="00985111" w14:paraId="79F5E65E" w14:textId="77777777" w:rsidTr="005A0231">
        <w:trPr>
          <w:trHeight w:val="20"/>
        </w:trPr>
        <w:tc>
          <w:tcPr>
            <w:tcW w:w="661" w:type="pct"/>
            <w:vMerge/>
          </w:tcPr>
          <w:p w14:paraId="017F620C"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0EE11D49"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6D2D3277"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3371BD" w:rsidRPr="00985111" w14:paraId="435EFA96" w14:textId="77777777" w:rsidTr="005A0231">
        <w:trPr>
          <w:trHeight w:val="20"/>
        </w:trPr>
        <w:tc>
          <w:tcPr>
            <w:tcW w:w="661" w:type="pct"/>
            <w:vMerge/>
          </w:tcPr>
          <w:p w14:paraId="6993925E"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D63017B"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3A3CA3A6"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3371BD" w:rsidRPr="00985111" w14:paraId="46271166" w14:textId="77777777" w:rsidTr="005A0231">
        <w:trPr>
          <w:trHeight w:val="20"/>
        </w:trPr>
        <w:tc>
          <w:tcPr>
            <w:tcW w:w="661" w:type="pct"/>
            <w:vMerge/>
          </w:tcPr>
          <w:p w14:paraId="2DC019D2"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3DAB5226"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07B52DE"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3371BD" w:rsidRPr="00985111" w14:paraId="3A1A0F6C" w14:textId="77777777" w:rsidTr="005A0231">
        <w:trPr>
          <w:trHeight w:val="20"/>
        </w:trPr>
        <w:tc>
          <w:tcPr>
            <w:tcW w:w="661" w:type="pct"/>
            <w:vMerge/>
          </w:tcPr>
          <w:p w14:paraId="63D34E8B"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3C791831"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0CA1E6A5"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3371BD" w:rsidRPr="00985111" w14:paraId="18533D94" w14:textId="77777777" w:rsidTr="005A0231">
        <w:trPr>
          <w:trHeight w:val="20"/>
        </w:trPr>
        <w:tc>
          <w:tcPr>
            <w:tcW w:w="661" w:type="pct"/>
            <w:vMerge/>
          </w:tcPr>
          <w:p w14:paraId="14CE8704"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521E63B1"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2E362D3"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3371BD" w:rsidRPr="00985111" w14:paraId="31337725" w14:textId="77777777" w:rsidTr="005A0231">
        <w:trPr>
          <w:trHeight w:val="20"/>
        </w:trPr>
        <w:tc>
          <w:tcPr>
            <w:tcW w:w="661" w:type="pct"/>
            <w:vMerge/>
          </w:tcPr>
          <w:p w14:paraId="4C6E133B"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35E4AEAD"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210E006F"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3371BD" w:rsidRPr="00985111" w14:paraId="50793543" w14:textId="77777777" w:rsidTr="005A0231">
        <w:trPr>
          <w:trHeight w:val="20"/>
        </w:trPr>
        <w:tc>
          <w:tcPr>
            <w:tcW w:w="661" w:type="pct"/>
            <w:vMerge/>
          </w:tcPr>
          <w:p w14:paraId="1E6E9199"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2D4552E"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6D47AD5" w14:textId="77777777" w:rsidR="003371BD" w:rsidRPr="00985111" w:rsidRDefault="003371B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3371BD" w:rsidRPr="00985111" w14:paraId="30792663" w14:textId="77777777" w:rsidTr="005A0231">
        <w:trPr>
          <w:trHeight w:val="20"/>
        </w:trPr>
        <w:tc>
          <w:tcPr>
            <w:tcW w:w="661" w:type="pct"/>
            <w:vMerge/>
          </w:tcPr>
          <w:p w14:paraId="54FD3D28" w14:textId="77777777" w:rsidR="003371BD" w:rsidRPr="00985111" w:rsidRDefault="003371BD" w:rsidP="001F3287">
            <w:pPr>
              <w:jc w:val="center"/>
              <w:rPr>
                <w:rFonts w:ascii="Times New Roman" w:eastAsia="Calibri" w:hAnsi="Times New Roman" w:cs="Times New Roman"/>
                <w:iCs/>
                <w:sz w:val="24"/>
                <w:szCs w:val="24"/>
              </w:rPr>
            </w:pPr>
          </w:p>
        </w:tc>
        <w:tc>
          <w:tcPr>
            <w:tcW w:w="1474" w:type="pct"/>
            <w:vMerge/>
          </w:tcPr>
          <w:p w14:paraId="121FFE00" w14:textId="77777777" w:rsidR="003371BD" w:rsidRPr="00985111" w:rsidRDefault="003371BD" w:rsidP="001F3287">
            <w:pPr>
              <w:suppressAutoHyphens/>
              <w:rPr>
                <w:rFonts w:ascii="Times New Roman" w:eastAsia="Calibri" w:hAnsi="Times New Roman" w:cs="Times New Roman"/>
                <w:sz w:val="24"/>
                <w:szCs w:val="24"/>
              </w:rPr>
            </w:pPr>
          </w:p>
        </w:tc>
        <w:tc>
          <w:tcPr>
            <w:tcW w:w="2865" w:type="pct"/>
          </w:tcPr>
          <w:p w14:paraId="70601100" w14:textId="77777777" w:rsidR="003371BD" w:rsidRPr="00985111" w:rsidRDefault="003371B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32C26155" w14:textId="77777777" w:rsidR="003371BD" w:rsidRPr="005F59C7" w:rsidRDefault="003371BD" w:rsidP="00CD2973">
      <w:pPr>
        <w:pStyle w:val="af8"/>
        <w:spacing w:before="240"/>
        <w:rPr>
          <w:rFonts w:ascii="Times New Roman" w:hAnsi="Times New Roman" w:cs="Times New Roman"/>
          <w:sz w:val="24"/>
          <w:szCs w:val="24"/>
        </w:rPr>
      </w:pPr>
    </w:p>
    <w:p w14:paraId="661CCAA6" w14:textId="77777777" w:rsidR="003371BD" w:rsidRDefault="003371BD" w:rsidP="00415F84">
      <w:pPr>
        <w:pStyle w:val="114"/>
        <w:rPr>
          <w:color w:val="auto"/>
          <w:spacing w:val="0"/>
          <w:lang w:eastAsia="en-US"/>
        </w:rPr>
      </w:pPr>
      <w:bookmarkStart w:id="5" w:name="_Toc139065611"/>
      <w:r w:rsidRPr="00093AFF">
        <w:rPr>
          <w:color w:val="auto"/>
          <w:spacing w:val="0"/>
          <w:lang w:eastAsia="en-US"/>
        </w:rPr>
        <w:t>4.2. Профессиональные компетенции</w:t>
      </w:r>
      <w:bookmarkEnd w:id="5"/>
    </w:p>
    <w:tbl>
      <w:tblPr>
        <w:tblW w:w="9639" w:type="dxa"/>
        <w:jc w:val="center"/>
        <w:tblLook w:val="04A0" w:firstRow="1" w:lastRow="0" w:firstColumn="1" w:lastColumn="0" w:noHBand="0" w:noVBand="1"/>
      </w:tblPr>
      <w:tblGrid>
        <w:gridCol w:w="2804"/>
        <w:gridCol w:w="2804"/>
        <w:gridCol w:w="4031"/>
      </w:tblGrid>
      <w:tr w:rsidR="008317ED" w:rsidRPr="008317ED" w14:paraId="7C303BF9" w14:textId="77777777" w:rsidTr="008317ED">
        <w:trPr>
          <w:jc w:val="center"/>
        </w:trPr>
        <w:tc>
          <w:tcPr>
            <w:tcW w:w="2804" w:type="dxa"/>
            <w:tcBorders>
              <w:top w:val="single" w:sz="4" w:space="0" w:color="auto"/>
              <w:left w:val="single" w:sz="4" w:space="0" w:color="auto"/>
              <w:bottom w:val="single" w:sz="4" w:space="0" w:color="auto"/>
              <w:right w:val="single" w:sz="4" w:space="0" w:color="auto"/>
            </w:tcBorders>
            <w:shd w:val="clear" w:color="auto" w:fill="auto"/>
            <w:hideMark/>
          </w:tcPr>
          <w:p w14:paraId="1E981188" w14:textId="77777777" w:rsidR="008317ED" w:rsidRPr="008317ED" w:rsidRDefault="008317ED" w:rsidP="008317ED">
            <w:pPr>
              <w:jc w:val="center"/>
              <w:rPr>
                <w:rFonts w:ascii="Times New Roman" w:eastAsia="Times New Roman" w:hAnsi="Times New Roman" w:cs="Times New Roman"/>
                <w:b/>
                <w:bCs/>
                <w:color w:val="000000"/>
                <w:sz w:val="24"/>
                <w:szCs w:val="24"/>
                <w:lang w:eastAsia="ru-RU"/>
              </w:rPr>
            </w:pPr>
            <w:bookmarkStart w:id="6" w:name="RANGE!A1"/>
            <w:bookmarkStart w:id="7" w:name="_Hlk131166161" w:colFirst="1" w:colLast="2"/>
            <w:r w:rsidRPr="008317ED">
              <w:rPr>
                <w:rFonts w:ascii="Times New Roman" w:eastAsia="Times New Roman" w:hAnsi="Times New Roman" w:cs="Times New Roman"/>
                <w:b/>
                <w:bCs/>
                <w:color w:val="000000"/>
                <w:sz w:val="24"/>
                <w:szCs w:val="24"/>
                <w:lang w:eastAsia="ru-RU"/>
              </w:rPr>
              <w:t>Виды деятельности</w:t>
            </w:r>
            <w:bookmarkEnd w:id="6"/>
          </w:p>
        </w:tc>
        <w:tc>
          <w:tcPr>
            <w:tcW w:w="2804" w:type="dxa"/>
            <w:tcBorders>
              <w:top w:val="single" w:sz="4" w:space="0" w:color="auto"/>
              <w:left w:val="nil"/>
              <w:bottom w:val="single" w:sz="4" w:space="0" w:color="auto"/>
              <w:right w:val="single" w:sz="4" w:space="0" w:color="auto"/>
            </w:tcBorders>
            <w:shd w:val="clear" w:color="auto" w:fill="auto"/>
            <w:hideMark/>
          </w:tcPr>
          <w:p w14:paraId="4AE56253" w14:textId="77777777" w:rsidR="008317ED" w:rsidRPr="008317ED" w:rsidRDefault="008317ED" w:rsidP="008317ED">
            <w:pPr>
              <w:jc w:val="cente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Код и наименование компетенции</w:t>
            </w:r>
          </w:p>
        </w:tc>
        <w:tc>
          <w:tcPr>
            <w:tcW w:w="4031" w:type="dxa"/>
            <w:tcBorders>
              <w:top w:val="single" w:sz="4" w:space="0" w:color="auto"/>
              <w:left w:val="nil"/>
              <w:bottom w:val="single" w:sz="4" w:space="0" w:color="auto"/>
              <w:right w:val="single" w:sz="4" w:space="0" w:color="auto"/>
            </w:tcBorders>
            <w:shd w:val="clear" w:color="000000" w:fill="FFFFFF"/>
            <w:hideMark/>
          </w:tcPr>
          <w:p w14:paraId="5CF9F4C6" w14:textId="77777777" w:rsidR="008317ED" w:rsidRPr="008317ED" w:rsidRDefault="008317ED" w:rsidP="008317ED">
            <w:pPr>
              <w:jc w:val="cente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Показатели освоения компетенции</w:t>
            </w:r>
          </w:p>
        </w:tc>
      </w:tr>
      <w:bookmarkEnd w:id="7"/>
      <w:tr w:rsidR="005A0231" w:rsidRPr="008317ED" w14:paraId="30878416" w14:textId="77777777" w:rsidTr="005A0231">
        <w:trPr>
          <w:jc w:val="center"/>
        </w:trPr>
        <w:tc>
          <w:tcPr>
            <w:tcW w:w="2804" w:type="dxa"/>
            <w:vMerge w:val="restart"/>
            <w:tcBorders>
              <w:top w:val="nil"/>
              <w:left w:val="single" w:sz="4" w:space="0" w:color="auto"/>
              <w:right w:val="single" w:sz="4" w:space="0" w:color="auto"/>
            </w:tcBorders>
            <w:shd w:val="clear" w:color="auto" w:fill="auto"/>
            <w:hideMark/>
          </w:tcPr>
          <w:p w14:paraId="567438A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Times New Roman"/>
                <w:color w:val="000000"/>
                <w:sz w:val="24"/>
                <w:szCs w:val="24"/>
                <w:lang w:eastAsia="ru-RU"/>
              </w:rPr>
              <w:t>Техническая эксплуатация инфокоммуникационных сетей связи</w:t>
            </w:r>
          </w:p>
          <w:p w14:paraId="43AD8115" w14:textId="77777777" w:rsidR="005A0231" w:rsidRPr="008317ED" w:rsidRDefault="005A0231" w:rsidP="008317ED">
            <w:pPr>
              <w:rPr>
                <w:rFonts w:ascii="Times New Roman" w:eastAsia="Times New Roman" w:hAnsi="Times New Roman" w:cs="Times New Roman"/>
                <w:color w:val="7030A0"/>
                <w:sz w:val="24"/>
                <w:szCs w:val="24"/>
                <w:lang w:eastAsia="ru-RU"/>
              </w:rPr>
            </w:pPr>
            <w:r w:rsidRPr="008317ED">
              <w:rPr>
                <w:rFonts w:ascii="Times New Roman" w:eastAsia="Times New Roman" w:hAnsi="Times New Roman" w:cs="Times New Roman"/>
                <w:color w:val="7030A0"/>
                <w:sz w:val="24"/>
                <w:szCs w:val="24"/>
                <w:lang w:eastAsia="ru-RU"/>
              </w:rPr>
              <w:t> </w:t>
            </w:r>
          </w:p>
          <w:p w14:paraId="723DE17C" w14:textId="77777777" w:rsidR="005A0231" w:rsidRPr="008317ED" w:rsidRDefault="005A0231" w:rsidP="008317ED">
            <w:pPr>
              <w:rPr>
                <w:rFonts w:ascii="Times New Roman" w:eastAsia="Times New Roman" w:hAnsi="Times New Roman" w:cs="Times New Roman"/>
                <w:color w:val="7030A0"/>
                <w:sz w:val="24"/>
                <w:szCs w:val="24"/>
                <w:lang w:eastAsia="ru-RU"/>
              </w:rPr>
            </w:pPr>
            <w:r w:rsidRPr="008317ED">
              <w:rPr>
                <w:rFonts w:ascii="Times New Roman" w:eastAsia="Times New Roman" w:hAnsi="Times New Roman" w:cs="Times New Roman"/>
                <w:color w:val="7030A0"/>
                <w:sz w:val="24"/>
                <w:szCs w:val="24"/>
                <w:lang w:eastAsia="ru-RU"/>
              </w:rPr>
              <w:t> </w:t>
            </w:r>
          </w:p>
          <w:p w14:paraId="4B00509A" w14:textId="77777777" w:rsidR="005A0231" w:rsidRPr="008317ED" w:rsidRDefault="005A0231" w:rsidP="008317ED">
            <w:pPr>
              <w:rPr>
                <w:rFonts w:ascii="Times New Roman" w:eastAsia="Times New Roman" w:hAnsi="Times New Roman" w:cs="Times New Roman"/>
                <w:color w:val="7030A0"/>
                <w:sz w:val="24"/>
                <w:szCs w:val="24"/>
                <w:lang w:eastAsia="ru-RU"/>
              </w:rPr>
            </w:pPr>
            <w:r w:rsidRPr="008317ED">
              <w:rPr>
                <w:rFonts w:ascii="Times New Roman" w:eastAsia="Times New Roman" w:hAnsi="Times New Roman" w:cs="Times New Roman"/>
                <w:color w:val="7030A0"/>
                <w:sz w:val="24"/>
                <w:szCs w:val="24"/>
                <w:lang w:eastAsia="ru-RU"/>
              </w:rPr>
              <w:t> </w:t>
            </w:r>
          </w:p>
          <w:p w14:paraId="6620F5D7" w14:textId="77777777" w:rsidR="005A0231" w:rsidRPr="008317ED" w:rsidRDefault="005A0231" w:rsidP="008317ED">
            <w:pPr>
              <w:rPr>
                <w:rFonts w:ascii="Times New Roman" w:eastAsia="Times New Roman" w:hAnsi="Times New Roman" w:cs="Times New Roman"/>
                <w:color w:val="7030A0"/>
                <w:sz w:val="24"/>
                <w:szCs w:val="24"/>
                <w:lang w:eastAsia="ru-RU"/>
              </w:rPr>
            </w:pPr>
            <w:r w:rsidRPr="008317ED">
              <w:rPr>
                <w:rFonts w:ascii="Times New Roman" w:eastAsia="Times New Roman" w:hAnsi="Times New Roman" w:cs="Times New Roman"/>
                <w:color w:val="7030A0"/>
                <w:sz w:val="24"/>
                <w:szCs w:val="24"/>
                <w:lang w:eastAsia="ru-RU"/>
              </w:rPr>
              <w:t> </w:t>
            </w:r>
          </w:p>
          <w:p w14:paraId="19842767" w14:textId="77777777" w:rsidR="005A0231" w:rsidRPr="008317ED" w:rsidRDefault="005A0231" w:rsidP="008317ED">
            <w:pPr>
              <w:rPr>
                <w:rFonts w:ascii="Times New Roman" w:eastAsia="Times New Roman" w:hAnsi="Times New Roman" w:cs="Times New Roman"/>
                <w:color w:val="7030A0"/>
                <w:sz w:val="24"/>
                <w:szCs w:val="24"/>
                <w:lang w:eastAsia="ru-RU"/>
              </w:rPr>
            </w:pPr>
            <w:r w:rsidRPr="008317ED">
              <w:rPr>
                <w:rFonts w:ascii="Times New Roman" w:eastAsia="Times New Roman" w:hAnsi="Times New Roman" w:cs="Times New Roman"/>
                <w:color w:val="7030A0"/>
                <w:sz w:val="24"/>
                <w:szCs w:val="24"/>
                <w:lang w:eastAsia="ru-RU"/>
              </w:rPr>
              <w:t> </w:t>
            </w:r>
          </w:p>
          <w:p w14:paraId="6179BCCF" w14:textId="7DE85C4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Times New Roman"/>
                <w:color w:val="7030A0"/>
                <w:sz w:val="24"/>
                <w:szCs w:val="24"/>
                <w:lang w:eastAsia="ru-RU"/>
              </w:rPr>
              <w:t> </w:t>
            </w:r>
          </w:p>
        </w:tc>
        <w:tc>
          <w:tcPr>
            <w:tcW w:w="2804" w:type="dxa"/>
            <w:vMerge w:val="restart"/>
            <w:tcBorders>
              <w:top w:val="nil"/>
              <w:left w:val="single" w:sz="4" w:space="0" w:color="auto"/>
              <w:bottom w:val="single" w:sz="4" w:space="0" w:color="000000"/>
              <w:right w:val="single" w:sz="4" w:space="0" w:color="auto"/>
            </w:tcBorders>
            <w:shd w:val="clear" w:color="auto" w:fill="auto"/>
            <w:hideMark/>
          </w:tcPr>
          <w:p w14:paraId="164D4D0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Times New Roman"/>
                <w:color w:val="000000"/>
                <w:sz w:val="24"/>
                <w:szCs w:val="24"/>
                <w:lang w:eastAsia="ru-RU"/>
              </w:rPr>
              <w:t>ПК 1.1 Выполнять монтаж и настройку сетей проводного и беспроводного абонентского доступа в соответствии с действующими отраслевыми стандартами</w:t>
            </w:r>
          </w:p>
        </w:tc>
        <w:tc>
          <w:tcPr>
            <w:tcW w:w="4031" w:type="dxa"/>
            <w:tcBorders>
              <w:top w:val="nil"/>
              <w:left w:val="nil"/>
              <w:bottom w:val="single" w:sz="4" w:space="0" w:color="auto"/>
              <w:right w:val="single" w:sz="4" w:space="0" w:color="auto"/>
            </w:tcBorders>
            <w:shd w:val="clear" w:color="auto" w:fill="auto"/>
            <w:hideMark/>
          </w:tcPr>
          <w:p w14:paraId="2E91F598"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27532259" w14:textId="77777777" w:rsidTr="005A0231">
        <w:trPr>
          <w:jc w:val="center"/>
        </w:trPr>
        <w:tc>
          <w:tcPr>
            <w:tcW w:w="2804" w:type="dxa"/>
            <w:vMerge/>
            <w:tcBorders>
              <w:left w:val="single" w:sz="4" w:space="0" w:color="auto"/>
              <w:right w:val="single" w:sz="4" w:space="0" w:color="auto"/>
            </w:tcBorders>
            <w:vAlign w:val="center"/>
            <w:hideMark/>
          </w:tcPr>
          <w:p w14:paraId="59E31EDA" w14:textId="703904A6"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923696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E8ECCC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выполнять монтаж и настройку сетей проводного абонентского доступа в соответствии с действующими отраслевыми стандартами</w:t>
            </w:r>
          </w:p>
        </w:tc>
      </w:tr>
      <w:tr w:rsidR="005A0231" w:rsidRPr="008317ED" w14:paraId="7B2448B9" w14:textId="77777777" w:rsidTr="005A0231">
        <w:trPr>
          <w:jc w:val="center"/>
        </w:trPr>
        <w:tc>
          <w:tcPr>
            <w:tcW w:w="2804" w:type="dxa"/>
            <w:vMerge/>
            <w:tcBorders>
              <w:left w:val="single" w:sz="4" w:space="0" w:color="auto"/>
              <w:right w:val="single" w:sz="4" w:space="0" w:color="auto"/>
            </w:tcBorders>
            <w:vAlign w:val="center"/>
            <w:hideMark/>
          </w:tcPr>
          <w:p w14:paraId="3B597651" w14:textId="3793FC39"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21CCDE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614E86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выполнять монтаж и настройку сетей беспроводного абонентского доступа в соответствии с действующими отраслевыми стандартами</w:t>
            </w:r>
          </w:p>
        </w:tc>
      </w:tr>
      <w:tr w:rsidR="005A0231" w:rsidRPr="008317ED" w14:paraId="48B21665" w14:textId="77777777" w:rsidTr="005A0231">
        <w:trPr>
          <w:jc w:val="center"/>
        </w:trPr>
        <w:tc>
          <w:tcPr>
            <w:tcW w:w="2804" w:type="dxa"/>
            <w:vMerge/>
            <w:tcBorders>
              <w:left w:val="single" w:sz="4" w:space="0" w:color="auto"/>
              <w:right w:val="single" w:sz="4" w:space="0" w:color="auto"/>
            </w:tcBorders>
            <w:vAlign w:val="center"/>
            <w:hideMark/>
          </w:tcPr>
          <w:p w14:paraId="3A06DFD6" w14:textId="50B4E88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4C5ED8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8365D9D"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1949C282" w14:textId="77777777" w:rsidTr="005A0231">
        <w:trPr>
          <w:jc w:val="center"/>
        </w:trPr>
        <w:tc>
          <w:tcPr>
            <w:tcW w:w="2804" w:type="dxa"/>
            <w:vMerge/>
            <w:tcBorders>
              <w:left w:val="single" w:sz="4" w:space="0" w:color="auto"/>
              <w:right w:val="single" w:sz="4" w:space="0" w:color="auto"/>
            </w:tcBorders>
            <w:vAlign w:val="center"/>
            <w:hideMark/>
          </w:tcPr>
          <w:p w14:paraId="7311E9AB" w14:textId="3B2EF4A5"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13E422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C7D985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подключать активное оборудование к точкам доступа </w:t>
            </w:r>
          </w:p>
        </w:tc>
      </w:tr>
      <w:tr w:rsidR="005A0231" w:rsidRPr="008317ED" w14:paraId="3258F9C5" w14:textId="77777777" w:rsidTr="005A0231">
        <w:trPr>
          <w:jc w:val="center"/>
        </w:trPr>
        <w:tc>
          <w:tcPr>
            <w:tcW w:w="2804" w:type="dxa"/>
            <w:vMerge/>
            <w:tcBorders>
              <w:left w:val="single" w:sz="4" w:space="0" w:color="auto"/>
              <w:right w:val="single" w:sz="4" w:space="0" w:color="auto"/>
            </w:tcBorders>
            <w:vAlign w:val="center"/>
            <w:hideMark/>
          </w:tcPr>
          <w:p w14:paraId="3DB7AF99" w14:textId="2345030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AD8472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62EF42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устанавливать точки доступа Wi-Fi </w:t>
            </w:r>
          </w:p>
        </w:tc>
      </w:tr>
      <w:tr w:rsidR="005A0231" w:rsidRPr="008317ED" w14:paraId="3EB2B519" w14:textId="77777777" w:rsidTr="005A0231">
        <w:trPr>
          <w:jc w:val="center"/>
        </w:trPr>
        <w:tc>
          <w:tcPr>
            <w:tcW w:w="2804" w:type="dxa"/>
            <w:vMerge/>
            <w:tcBorders>
              <w:left w:val="single" w:sz="4" w:space="0" w:color="auto"/>
              <w:right w:val="single" w:sz="4" w:space="0" w:color="auto"/>
            </w:tcBorders>
            <w:vAlign w:val="center"/>
            <w:hideMark/>
          </w:tcPr>
          <w:p w14:paraId="1A72DB9A" w14:textId="3D960A1F"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35F5F0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CCDD00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осуществлять установку оборудования и ПО, первичную инсталляцию, настройку, диагностику и мониторинг работоспособности оборудования широкополосного проводного и беспроводного абонентского доступа</w:t>
            </w:r>
          </w:p>
        </w:tc>
      </w:tr>
      <w:tr w:rsidR="005A0231" w:rsidRPr="008317ED" w14:paraId="76C88A8D" w14:textId="77777777" w:rsidTr="005A0231">
        <w:trPr>
          <w:jc w:val="center"/>
        </w:trPr>
        <w:tc>
          <w:tcPr>
            <w:tcW w:w="2804" w:type="dxa"/>
            <w:vMerge/>
            <w:tcBorders>
              <w:left w:val="single" w:sz="4" w:space="0" w:color="auto"/>
              <w:right w:val="single" w:sz="4" w:space="0" w:color="auto"/>
            </w:tcBorders>
            <w:vAlign w:val="center"/>
            <w:hideMark/>
          </w:tcPr>
          <w:p w14:paraId="68DA5307" w14:textId="0625B587"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AB0104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F6E553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детально анализировать спецификации интерфейсов доступа</w:t>
            </w:r>
          </w:p>
        </w:tc>
      </w:tr>
      <w:tr w:rsidR="005A0231" w:rsidRPr="008317ED" w14:paraId="0C3DA6BC" w14:textId="77777777" w:rsidTr="005A0231">
        <w:trPr>
          <w:jc w:val="center"/>
        </w:trPr>
        <w:tc>
          <w:tcPr>
            <w:tcW w:w="2804" w:type="dxa"/>
            <w:vMerge/>
            <w:tcBorders>
              <w:left w:val="single" w:sz="4" w:space="0" w:color="auto"/>
              <w:right w:val="single" w:sz="4" w:space="0" w:color="auto"/>
            </w:tcBorders>
            <w:vAlign w:val="center"/>
            <w:hideMark/>
          </w:tcPr>
          <w:p w14:paraId="0678466D" w14:textId="1DFC3722"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F32792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E5F61F4"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5FA41D6D" w14:textId="77777777" w:rsidTr="005A0231">
        <w:trPr>
          <w:jc w:val="center"/>
        </w:trPr>
        <w:tc>
          <w:tcPr>
            <w:tcW w:w="2804" w:type="dxa"/>
            <w:vMerge/>
            <w:tcBorders>
              <w:left w:val="single" w:sz="4" w:space="0" w:color="auto"/>
              <w:right w:val="single" w:sz="4" w:space="0" w:color="auto"/>
            </w:tcBorders>
            <w:vAlign w:val="center"/>
            <w:hideMark/>
          </w:tcPr>
          <w:p w14:paraId="34322CA6" w14:textId="1B2FCB2E"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3E7B88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B9F76F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современные технологии, используемые для развития проводных и беспроводных сетей доступа</w:t>
            </w:r>
          </w:p>
        </w:tc>
      </w:tr>
      <w:tr w:rsidR="005A0231" w:rsidRPr="008317ED" w14:paraId="548F3701" w14:textId="77777777" w:rsidTr="005A0231">
        <w:trPr>
          <w:jc w:val="center"/>
        </w:trPr>
        <w:tc>
          <w:tcPr>
            <w:tcW w:w="2804" w:type="dxa"/>
            <w:vMerge/>
            <w:tcBorders>
              <w:left w:val="single" w:sz="4" w:space="0" w:color="auto"/>
              <w:right w:val="single" w:sz="4" w:space="0" w:color="auto"/>
            </w:tcBorders>
            <w:vAlign w:val="center"/>
            <w:hideMark/>
          </w:tcPr>
          <w:p w14:paraId="3609B8E3" w14:textId="7C7EC2B6"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E06B19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1D78828"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принципы организации и особенности построения сетей проводного абонентского доступа: ТфОП, ISDN, xDSL, FTTх технологии, абонентский доступ на базе технологии PON, локальных сетей LAN</w:t>
            </w:r>
          </w:p>
        </w:tc>
      </w:tr>
      <w:tr w:rsidR="005A0231" w:rsidRPr="008317ED" w14:paraId="3304EC22" w14:textId="77777777" w:rsidTr="005A0231">
        <w:trPr>
          <w:jc w:val="center"/>
        </w:trPr>
        <w:tc>
          <w:tcPr>
            <w:tcW w:w="2804" w:type="dxa"/>
            <w:vMerge/>
            <w:tcBorders>
              <w:left w:val="single" w:sz="4" w:space="0" w:color="auto"/>
              <w:right w:val="single" w:sz="4" w:space="0" w:color="auto"/>
            </w:tcBorders>
            <w:vAlign w:val="center"/>
            <w:hideMark/>
          </w:tcPr>
          <w:p w14:paraId="153DFE5A" w14:textId="3D6904BC"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653862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D4D8C1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принципы построения систем беспроводного абонентского доступа и радиодоступа Wi-Fi, WiMAX, спутниковые системы VSAT, сотовые системы CDMA, GSM, DAMPS</w:t>
            </w:r>
          </w:p>
        </w:tc>
      </w:tr>
      <w:tr w:rsidR="005A0231" w:rsidRPr="008317ED" w14:paraId="771D3370" w14:textId="77777777" w:rsidTr="005A0231">
        <w:trPr>
          <w:jc w:val="center"/>
        </w:trPr>
        <w:tc>
          <w:tcPr>
            <w:tcW w:w="2804" w:type="dxa"/>
            <w:vMerge/>
            <w:tcBorders>
              <w:left w:val="single" w:sz="4" w:space="0" w:color="auto"/>
              <w:right w:val="single" w:sz="4" w:space="0" w:color="auto"/>
            </w:tcBorders>
            <w:vAlign w:val="center"/>
            <w:hideMark/>
          </w:tcPr>
          <w:p w14:paraId="5EE3A5A6" w14:textId="5FB23936"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E56AE3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E6656D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методы составления спецификаций для интерфейсов доступа V5</w:t>
            </w:r>
          </w:p>
        </w:tc>
      </w:tr>
      <w:tr w:rsidR="005A0231" w:rsidRPr="008317ED" w14:paraId="5829FF15" w14:textId="77777777" w:rsidTr="005A0231">
        <w:trPr>
          <w:jc w:val="center"/>
        </w:trPr>
        <w:tc>
          <w:tcPr>
            <w:tcW w:w="2804" w:type="dxa"/>
            <w:vMerge/>
            <w:tcBorders>
              <w:left w:val="single" w:sz="4" w:space="0" w:color="auto"/>
              <w:right w:val="single" w:sz="4" w:space="0" w:color="auto"/>
            </w:tcBorders>
            <w:vAlign w:val="center"/>
            <w:hideMark/>
          </w:tcPr>
          <w:p w14:paraId="364B53A3" w14:textId="4E793583"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2D4691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9D1294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принципы построения структурированных медных и волоконно-оптических кабельных систем</w:t>
            </w:r>
          </w:p>
        </w:tc>
      </w:tr>
      <w:tr w:rsidR="005A0231" w:rsidRPr="008317ED" w14:paraId="1A6DCBAC" w14:textId="77777777" w:rsidTr="005A0231">
        <w:trPr>
          <w:jc w:val="center"/>
        </w:trPr>
        <w:tc>
          <w:tcPr>
            <w:tcW w:w="2804" w:type="dxa"/>
            <w:vMerge/>
            <w:tcBorders>
              <w:left w:val="single" w:sz="4" w:space="0" w:color="auto"/>
              <w:right w:val="single" w:sz="4" w:space="0" w:color="auto"/>
            </w:tcBorders>
            <w:vAlign w:val="center"/>
            <w:hideMark/>
          </w:tcPr>
          <w:p w14:paraId="5E2BBB7E" w14:textId="489281CE"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EC4BC1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C6FDC9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инструкцию по эксплуатации точек доступа</w:t>
            </w:r>
          </w:p>
        </w:tc>
      </w:tr>
      <w:tr w:rsidR="005A0231" w:rsidRPr="008317ED" w14:paraId="6D1B3107" w14:textId="77777777" w:rsidTr="005A0231">
        <w:trPr>
          <w:jc w:val="center"/>
        </w:trPr>
        <w:tc>
          <w:tcPr>
            <w:tcW w:w="2804" w:type="dxa"/>
            <w:vMerge/>
            <w:tcBorders>
              <w:left w:val="single" w:sz="4" w:space="0" w:color="auto"/>
              <w:right w:val="single" w:sz="4" w:space="0" w:color="auto"/>
            </w:tcBorders>
            <w:vAlign w:val="center"/>
            <w:hideMark/>
          </w:tcPr>
          <w:p w14:paraId="012B37EA" w14:textId="7A3944E3"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20CC8D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F82198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методы подключения точек доступа</w:t>
            </w:r>
          </w:p>
        </w:tc>
      </w:tr>
      <w:tr w:rsidR="005A0231" w:rsidRPr="008317ED" w14:paraId="76E7C035" w14:textId="77777777" w:rsidTr="005A0231">
        <w:trPr>
          <w:jc w:val="center"/>
        </w:trPr>
        <w:tc>
          <w:tcPr>
            <w:tcW w:w="2804" w:type="dxa"/>
            <w:vMerge/>
            <w:tcBorders>
              <w:left w:val="single" w:sz="4" w:space="0" w:color="auto"/>
              <w:right w:val="single" w:sz="4" w:space="0" w:color="auto"/>
            </w:tcBorders>
            <w:vAlign w:val="center"/>
            <w:hideMark/>
          </w:tcPr>
          <w:p w14:paraId="4734CEA8" w14:textId="2F005689"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val="restart"/>
            <w:tcBorders>
              <w:top w:val="nil"/>
              <w:left w:val="single" w:sz="4" w:space="0" w:color="auto"/>
              <w:bottom w:val="single" w:sz="4" w:space="0" w:color="000000"/>
              <w:right w:val="single" w:sz="4" w:space="0" w:color="auto"/>
            </w:tcBorders>
            <w:shd w:val="clear" w:color="auto" w:fill="auto"/>
            <w:hideMark/>
          </w:tcPr>
          <w:p w14:paraId="4FE8D94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Times New Roman"/>
                <w:color w:val="000000"/>
                <w:sz w:val="24"/>
                <w:szCs w:val="24"/>
                <w:lang w:eastAsia="ru-RU"/>
              </w:rPr>
              <w:t>ПК 1.2. Выполнять монтаж, демонтаж и техническое обслуживание кабелей связи и оконечных структурированных кабельных устройств в соответствии с действующими отраслевыми стандартами</w:t>
            </w:r>
          </w:p>
        </w:tc>
        <w:tc>
          <w:tcPr>
            <w:tcW w:w="4031" w:type="dxa"/>
            <w:tcBorders>
              <w:top w:val="nil"/>
              <w:left w:val="nil"/>
              <w:bottom w:val="single" w:sz="4" w:space="0" w:color="auto"/>
              <w:right w:val="single" w:sz="4" w:space="0" w:color="auto"/>
            </w:tcBorders>
            <w:shd w:val="clear" w:color="auto" w:fill="auto"/>
            <w:hideMark/>
          </w:tcPr>
          <w:p w14:paraId="32E42EE4"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 xml:space="preserve">Навыки: </w:t>
            </w:r>
          </w:p>
        </w:tc>
      </w:tr>
      <w:tr w:rsidR="005A0231" w:rsidRPr="008317ED" w14:paraId="0CFCC29D" w14:textId="77777777" w:rsidTr="005A0231">
        <w:trPr>
          <w:jc w:val="center"/>
        </w:trPr>
        <w:tc>
          <w:tcPr>
            <w:tcW w:w="2804" w:type="dxa"/>
            <w:vMerge/>
            <w:tcBorders>
              <w:left w:val="single" w:sz="4" w:space="0" w:color="auto"/>
              <w:right w:val="single" w:sz="4" w:space="0" w:color="auto"/>
            </w:tcBorders>
            <w:vAlign w:val="center"/>
            <w:hideMark/>
          </w:tcPr>
          <w:p w14:paraId="33C5BA39" w14:textId="7080076D"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385F80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589A7F3"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выполнять монтаж кабелей связи и оконечных структурированных кабельных устройств в соответствии с действующими отраслевыми стандартами</w:t>
            </w:r>
          </w:p>
        </w:tc>
      </w:tr>
      <w:tr w:rsidR="005A0231" w:rsidRPr="008317ED" w14:paraId="6094DF01" w14:textId="77777777" w:rsidTr="005A0231">
        <w:trPr>
          <w:jc w:val="center"/>
        </w:trPr>
        <w:tc>
          <w:tcPr>
            <w:tcW w:w="2804" w:type="dxa"/>
            <w:vMerge/>
            <w:tcBorders>
              <w:left w:val="single" w:sz="4" w:space="0" w:color="auto"/>
              <w:right w:val="single" w:sz="4" w:space="0" w:color="auto"/>
            </w:tcBorders>
            <w:vAlign w:val="center"/>
            <w:hideMark/>
          </w:tcPr>
          <w:p w14:paraId="57C2B064" w14:textId="3021C9A6"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2F5BE5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8953EB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выполнять демонтаж кабелей связи и оконечных структурированных кабельных устройств в соответствии с действующими отраслевыми стандартами</w:t>
            </w:r>
          </w:p>
        </w:tc>
      </w:tr>
      <w:tr w:rsidR="005A0231" w:rsidRPr="008317ED" w14:paraId="3EBF4262" w14:textId="77777777" w:rsidTr="005A0231">
        <w:trPr>
          <w:jc w:val="center"/>
        </w:trPr>
        <w:tc>
          <w:tcPr>
            <w:tcW w:w="2804" w:type="dxa"/>
            <w:vMerge/>
            <w:tcBorders>
              <w:left w:val="single" w:sz="4" w:space="0" w:color="auto"/>
              <w:right w:val="single" w:sz="4" w:space="0" w:color="auto"/>
            </w:tcBorders>
            <w:vAlign w:val="center"/>
            <w:hideMark/>
          </w:tcPr>
          <w:p w14:paraId="4A3C1D5A" w14:textId="26A9C55F"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F3EE66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B1AD08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осуществлять техническое обслуживание кабелей связи и </w:t>
            </w:r>
            <w:r w:rsidRPr="008317ED">
              <w:rPr>
                <w:rFonts w:ascii="Times New Roman" w:eastAsia="Times New Roman" w:hAnsi="Times New Roman" w:cs="Segoe UI"/>
                <w:color w:val="000000"/>
                <w:sz w:val="24"/>
                <w:szCs w:val="24"/>
                <w:lang w:eastAsia="ru-RU"/>
              </w:rPr>
              <w:lastRenderedPageBreak/>
              <w:t>оконечных структурированных кабельных устройств в соответствии с действующими отраслевыми стандартами</w:t>
            </w:r>
          </w:p>
        </w:tc>
      </w:tr>
      <w:tr w:rsidR="005A0231" w:rsidRPr="008317ED" w14:paraId="38383AD6" w14:textId="77777777" w:rsidTr="005A0231">
        <w:trPr>
          <w:jc w:val="center"/>
        </w:trPr>
        <w:tc>
          <w:tcPr>
            <w:tcW w:w="2804" w:type="dxa"/>
            <w:vMerge/>
            <w:tcBorders>
              <w:left w:val="single" w:sz="4" w:space="0" w:color="auto"/>
              <w:right w:val="single" w:sz="4" w:space="0" w:color="auto"/>
            </w:tcBorders>
            <w:vAlign w:val="center"/>
            <w:hideMark/>
          </w:tcPr>
          <w:p w14:paraId="4A6273EE" w14:textId="6014C4E9"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E06527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3978E3B"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7A680197" w14:textId="77777777" w:rsidTr="005A0231">
        <w:trPr>
          <w:jc w:val="center"/>
        </w:trPr>
        <w:tc>
          <w:tcPr>
            <w:tcW w:w="2804" w:type="dxa"/>
            <w:vMerge/>
            <w:tcBorders>
              <w:left w:val="single" w:sz="4" w:space="0" w:color="auto"/>
              <w:right w:val="single" w:sz="4" w:space="0" w:color="auto"/>
            </w:tcBorders>
            <w:vAlign w:val="center"/>
            <w:hideMark/>
          </w:tcPr>
          <w:p w14:paraId="6035EF91" w14:textId="38F8A907"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03486F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A2B4E4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осуществлять выбор марки и типа кабеля в соответствии с проектом и исходя из условий прокладки структурированных кабельных систем сетей широкополосного доступа</w:t>
            </w:r>
          </w:p>
        </w:tc>
      </w:tr>
      <w:tr w:rsidR="005A0231" w:rsidRPr="008317ED" w14:paraId="3AABBC03" w14:textId="77777777" w:rsidTr="005A0231">
        <w:trPr>
          <w:jc w:val="center"/>
        </w:trPr>
        <w:tc>
          <w:tcPr>
            <w:tcW w:w="2804" w:type="dxa"/>
            <w:vMerge/>
            <w:tcBorders>
              <w:left w:val="single" w:sz="4" w:space="0" w:color="auto"/>
              <w:right w:val="single" w:sz="4" w:space="0" w:color="auto"/>
            </w:tcBorders>
            <w:vAlign w:val="center"/>
            <w:hideMark/>
          </w:tcPr>
          <w:p w14:paraId="0311F658" w14:textId="50AC2C39"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3244471"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1627EE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производить коммутацию сетевого оборудования и рабочих станций в соответствии с заданной топологией</w:t>
            </w:r>
          </w:p>
        </w:tc>
      </w:tr>
      <w:tr w:rsidR="005A0231" w:rsidRPr="008317ED" w14:paraId="3DF9A21C" w14:textId="77777777" w:rsidTr="005A0231">
        <w:trPr>
          <w:jc w:val="center"/>
        </w:trPr>
        <w:tc>
          <w:tcPr>
            <w:tcW w:w="2804" w:type="dxa"/>
            <w:vMerge/>
            <w:tcBorders>
              <w:left w:val="single" w:sz="4" w:space="0" w:color="auto"/>
              <w:right w:val="single" w:sz="4" w:space="0" w:color="auto"/>
            </w:tcBorders>
            <w:vAlign w:val="center"/>
            <w:hideMark/>
          </w:tcPr>
          <w:p w14:paraId="6958933C" w14:textId="718750E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0615496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9AEB243"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оформлять техническую документацию, заполнять соответствующие формы (формуляры, паспорта, оперативные журналы и т.п.)</w:t>
            </w:r>
          </w:p>
        </w:tc>
      </w:tr>
      <w:tr w:rsidR="005A0231" w:rsidRPr="008317ED" w14:paraId="3471FC9C" w14:textId="77777777" w:rsidTr="005A0231">
        <w:trPr>
          <w:jc w:val="center"/>
        </w:trPr>
        <w:tc>
          <w:tcPr>
            <w:tcW w:w="2804" w:type="dxa"/>
            <w:vMerge/>
            <w:tcBorders>
              <w:left w:val="single" w:sz="4" w:space="0" w:color="auto"/>
              <w:right w:val="single" w:sz="4" w:space="0" w:color="auto"/>
            </w:tcBorders>
            <w:vAlign w:val="center"/>
            <w:hideMark/>
          </w:tcPr>
          <w:p w14:paraId="2CCCEA0F" w14:textId="2FAE1D20"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4C3C0BC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69CB253"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13887281" w14:textId="77777777" w:rsidTr="005A0231">
        <w:trPr>
          <w:jc w:val="center"/>
        </w:trPr>
        <w:tc>
          <w:tcPr>
            <w:tcW w:w="2804" w:type="dxa"/>
            <w:vMerge/>
            <w:tcBorders>
              <w:left w:val="single" w:sz="4" w:space="0" w:color="auto"/>
              <w:right w:val="single" w:sz="4" w:space="0" w:color="auto"/>
            </w:tcBorders>
            <w:vAlign w:val="center"/>
            <w:hideMark/>
          </w:tcPr>
          <w:p w14:paraId="13F4BA13" w14:textId="3E85BB30"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E9336B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0A776E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критерии и технические требования к компонентам кабельной сети</w:t>
            </w:r>
          </w:p>
        </w:tc>
      </w:tr>
      <w:tr w:rsidR="005A0231" w:rsidRPr="008317ED" w14:paraId="169CC1EB" w14:textId="77777777" w:rsidTr="005A0231">
        <w:trPr>
          <w:jc w:val="center"/>
        </w:trPr>
        <w:tc>
          <w:tcPr>
            <w:tcW w:w="2804" w:type="dxa"/>
            <w:vMerge/>
            <w:tcBorders>
              <w:left w:val="single" w:sz="4" w:space="0" w:color="auto"/>
              <w:right w:val="single" w:sz="4" w:space="0" w:color="auto"/>
            </w:tcBorders>
            <w:vAlign w:val="center"/>
            <w:hideMark/>
          </w:tcPr>
          <w:p w14:paraId="749D6D64" w14:textId="07041DDD"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67A8DD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69F416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различные виды кабелей, классификацию, конструктивные особенности, их технические характеристики</w:t>
            </w:r>
          </w:p>
        </w:tc>
      </w:tr>
      <w:tr w:rsidR="005A0231" w:rsidRPr="008317ED" w14:paraId="4198D29E" w14:textId="77777777" w:rsidTr="005A0231">
        <w:trPr>
          <w:jc w:val="center"/>
        </w:trPr>
        <w:tc>
          <w:tcPr>
            <w:tcW w:w="2804" w:type="dxa"/>
            <w:vMerge/>
            <w:tcBorders>
              <w:left w:val="single" w:sz="4" w:space="0" w:color="auto"/>
              <w:right w:val="single" w:sz="4" w:space="0" w:color="auto"/>
            </w:tcBorders>
            <w:vAlign w:val="center"/>
            <w:hideMark/>
          </w:tcPr>
          <w:p w14:paraId="16C82260" w14:textId="315F26B6"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6DB73B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BF3588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технические требования, предъявляемые к кабелям связи, применяемым на сетях доступа, городских, региональных, трансконтинентальных сетях связи</w:t>
            </w:r>
          </w:p>
        </w:tc>
      </w:tr>
      <w:tr w:rsidR="005A0231" w:rsidRPr="008317ED" w14:paraId="6BF1E7FC" w14:textId="77777777" w:rsidTr="005A0231">
        <w:trPr>
          <w:jc w:val="center"/>
        </w:trPr>
        <w:tc>
          <w:tcPr>
            <w:tcW w:w="2804" w:type="dxa"/>
            <w:vMerge/>
            <w:tcBorders>
              <w:left w:val="single" w:sz="4" w:space="0" w:color="auto"/>
              <w:right w:val="single" w:sz="4" w:space="0" w:color="auto"/>
            </w:tcBorders>
            <w:vAlign w:val="center"/>
            <w:hideMark/>
          </w:tcPr>
          <w:p w14:paraId="1ED4D67C" w14:textId="140D6952"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63519C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E2AD31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технологические особенности строительства направляющих систем электросвязи при прокладке кабелей связи в кабельной канализации, в грунте, подвеске на опорах</w:t>
            </w:r>
          </w:p>
        </w:tc>
      </w:tr>
      <w:tr w:rsidR="005A0231" w:rsidRPr="008317ED" w14:paraId="6606DCEA" w14:textId="77777777" w:rsidTr="005A0231">
        <w:trPr>
          <w:jc w:val="center"/>
        </w:trPr>
        <w:tc>
          <w:tcPr>
            <w:tcW w:w="2804" w:type="dxa"/>
            <w:vMerge/>
            <w:tcBorders>
              <w:left w:val="single" w:sz="4" w:space="0" w:color="auto"/>
              <w:right w:val="single" w:sz="4" w:space="0" w:color="auto"/>
            </w:tcBorders>
            <w:vAlign w:val="center"/>
            <w:hideMark/>
          </w:tcPr>
          <w:p w14:paraId="3A5D9054" w14:textId="71AE76B9"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276C201"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0FD71E3"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категории кабелей для структурированных кабельных систем и разъемов в соответствии с требованиями скорости и запланированного использования, их применение, влияние на различные аспекты сети стандартам</w:t>
            </w:r>
          </w:p>
        </w:tc>
      </w:tr>
      <w:tr w:rsidR="005A0231" w:rsidRPr="008317ED" w14:paraId="1CC54488" w14:textId="77777777" w:rsidTr="005A0231">
        <w:trPr>
          <w:jc w:val="center"/>
        </w:trPr>
        <w:tc>
          <w:tcPr>
            <w:tcW w:w="2804" w:type="dxa"/>
            <w:vMerge/>
            <w:tcBorders>
              <w:left w:val="single" w:sz="4" w:space="0" w:color="auto"/>
              <w:right w:val="single" w:sz="4" w:space="0" w:color="auto"/>
            </w:tcBorders>
            <w:vAlign w:val="center"/>
            <w:hideMark/>
          </w:tcPr>
          <w:p w14:paraId="3055F9D7" w14:textId="5421B77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6D5E781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C329D3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параметры передачи медных и оптических направляющих систем</w:t>
            </w:r>
          </w:p>
        </w:tc>
      </w:tr>
      <w:tr w:rsidR="005A0231" w:rsidRPr="008317ED" w14:paraId="6960374B" w14:textId="77777777" w:rsidTr="005A0231">
        <w:trPr>
          <w:jc w:val="center"/>
        </w:trPr>
        <w:tc>
          <w:tcPr>
            <w:tcW w:w="2804" w:type="dxa"/>
            <w:vMerge/>
            <w:tcBorders>
              <w:left w:val="single" w:sz="4" w:space="0" w:color="auto"/>
              <w:right w:val="single" w:sz="4" w:space="0" w:color="auto"/>
            </w:tcBorders>
            <w:vAlign w:val="center"/>
            <w:hideMark/>
          </w:tcPr>
          <w:p w14:paraId="56E2E62E" w14:textId="778DB1DC"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9A5453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45CDB9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основные передаточные характеристики ОВ и нелинейные эффекты в оптических линиях связи</w:t>
            </w:r>
          </w:p>
        </w:tc>
      </w:tr>
      <w:tr w:rsidR="005A0231" w:rsidRPr="008317ED" w14:paraId="3E7982E1" w14:textId="77777777" w:rsidTr="005A0231">
        <w:trPr>
          <w:jc w:val="center"/>
        </w:trPr>
        <w:tc>
          <w:tcPr>
            <w:tcW w:w="2804" w:type="dxa"/>
            <w:vMerge/>
            <w:tcBorders>
              <w:left w:val="single" w:sz="4" w:space="0" w:color="auto"/>
              <w:right w:val="single" w:sz="4" w:space="0" w:color="auto"/>
            </w:tcBorders>
            <w:vAlign w:val="center"/>
            <w:hideMark/>
          </w:tcPr>
          <w:p w14:paraId="2B362E7C" w14:textId="38732680"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58A216A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D4BC2B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правила прокладки медных кабельных линий и волоконно-</w:t>
            </w:r>
            <w:r w:rsidRPr="008317ED">
              <w:rPr>
                <w:rFonts w:ascii="Times New Roman" w:eastAsia="Times New Roman" w:hAnsi="Times New Roman" w:cs="Segoe UI"/>
                <w:color w:val="000000"/>
                <w:sz w:val="24"/>
                <w:szCs w:val="24"/>
                <w:lang w:eastAsia="ru-RU"/>
              </w:rPr>
              <w:lastRenderedPageBreak/>
              <w:t>оптических кабелей в зданиях и помещениях пользователя (Национальный стандарт РФ ГОСТ Р 53245-2008 от 25 декабря 2008 г. N 786-ст)</w:t>
            </w:r>
          </w:p>
        </w:tc>
      </w:tr>
      <w:tr w:rsidR="005A0231" w:rsidRPr="008317ED" w14:paraId="46297511" w14:textId="77777777" w:rsidTr="005A0231">
        <w:trPr>
          <w:jc w:val="center"/>
        </w:trPr>
        <w:tc>
          <w:tcPr>
            <w:tcW w:w="2804" w:type="dxa"/>
            <w:vMerge/>
            <w:tcBorders>
              <w:left w:val="single" w:sz="4" w:space="0" w:color="auto"/>
              <w:right w:val="single" w:sz="4" w:space="0" w:color="auto"/>
            </w:tcBorders>
            <w:vAlign w:val="center"/>
            <w:hideMark/>
          </w:tcPr>
          <w:p w14:paraId="569EC582" w14:textId="65C4CFE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240BE8E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7F326E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принципы защиты сооружений связи от взаимных и внешних влияний, от коррозии и методы их уменьшения</w:t>
            </w:r>
          </w:p>
        </w:tc>
      </w:tr>
      <w:tr w:rsidR="005A0231" w:rsidRPr="008317ED" w14:paraId="372025FB" w14:textId="77777777" w:rsidTr="005A0231">
        <w:trPr>
          <w:jc w:val="center"/>
        </w:trPr>
        <w:tc>
          <w:tcPr>
            <w:tcW w:w="2804" w:type="dxa"/>
            <w:vMerge/>
            <w:tcBorders>
              <w:left w:val="single" w:sz="4" w:space="0" w:color="auto"/>
              <w:right w:val="single" w:sz="4" w:space="0" w:color="auto"/>
            </w:tcBorders>
            <w:vAlign w:val="center"/>
            <w:hideMark/>
          </w:tcPr>
          <w:p w14:paraId="3F7CE9B6" w14:textId="66DEDBDE"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361ED17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756C71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способы и устройства защиты и заземления инфокоммуникационных цепей и оборудования</w:t>
            </w:r>
          </w:p>
        </w:tc>
      </w:tr>
      <w:tr w:rsidR="005A0231" w:rsidRPr="008317ED" w14:paraId="4EADADF7" w14:textId="77777777" w:rsidTr="005A0231">
        <w:trPr>
          <w:jc w:val="center"/>
        </w:trPr>
        <w:tc>
          <w:tcPr>
            <w:tcW w:w="2804" w:type="dxa"/>
            <w:vMerge/>
            <w:tcBorders>
              <w:left w:val="single" w:sz="4" w:space="0" w:color="auto"/>
              <w:right w:val="single" w:sz="4" w:space="0" w:color="auto"/>
            </w:tcBorders>
            <w:vAlign w:val="center"/>
            <w:hideMark/>
          </w:tcPr>
          <w:p w14:paraId="675DCE3F" w14:textId="73A07716"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14BE2C5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EB7DD3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требования к телекоммуникационным помещениям, которые используются на объекте при построении СКС</w:t>
            </w:r>
          </w:p>
        </w:tc>
      </w:tr>
      <w:tr w:rsidR="005A0231" w:rsidRPr="008317ED" w14:paraId="6B2DB26C" w14:textId="77777777" w:rsidTr="005A0231">
        <w:trPr>
          <w:jc w:val="center"/>
        </w:trPr>
        <w:tc>
          <w:tcPr>
            <w:tcW w:w="2804" w:type="dxa"/>
            <w:vMerge/>
            <w:tcBorders>
              <w:left w:val="single" w:sz="4" w:space="0" w:color="auto"/>
              <w:right w:val="single" w:sz="4" w:space="0" w:color="auto"/>
            </w:tcBorders>
            <w:vAlign w:val="center"/>
            <w:hideMark/>
          </w:tcPr>
          <w:p w14:paraId="77F7BEA9" w14:textId="277ABAD7"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000000"/>
              <w:right w:val="single" w:sz="4" w:space="0" w:color="auto"/>
            </w:tcBorders>
            <w:vAlign w:val="center"/>
            <w:hideMark/>
          </w:tcPr>
          <w:p w14:paraId="765A42B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FBF5BB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принципы построения абонентских, волоконно-оптических сетей в зданиях и офисах</w:t>
            </w:r>
          </w:p>
        </w:tc>
      </w:tr>
      <w:tr w:rsidR="005A0231" w:rsidRPr="008317ED" w14:paraId="7069BA8A" w14:textId="77777777" w:rsidTr="005A0231">
        <w:trPr>
          <w:jc w:val="center"/>
        </w:trPr>
        <w:tc>
          <w:tcPr>
            <w:tcW w:w="2804" w:type="dxa"/>
            <w:vMerge/>
            <w:tcBorders>
              <w:left w:val="single" w:sz="4" w:space="0" w:color="auto"/>
              <w:right w:val="single" w:sz="4" w:space="0" w:color="auto"/>
            </w:tcBorders>
            <w:vAlign w:val="center"/>
            <w:hideMark/>
          </w:tcPr>
          <w:p w14:paraId="5322D5B0" w14:textId="4BBE48FF"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val="restart"/>
            <w:tcBorders>
              <w:top w:val="nil"/>
              <w:left w:val="nil"/>
              <w:right w:val="single" w:sz="4" w:space="0" w:color="auto"/>
            </w:tcBorders>
            <w:shd w:val="clear" w:color="auto" w:fill="auto"/>
            <w:hideMark/>
          </w:tcPr>
          <w:p w14:paraId="00C73647" w14:textId="77777777" w:rsidR="005A0231" w:rsidRPr="008317ED" w:rsidRDefault="005A0231" w:rsidP="008317ED">
            <w:pPr>
              <w:rPr>
                <w:rFonts w:ascii="Calibri" w:eastAsia="Times New Roman" w:hAnsi="Calibri" w:cs="Calibri"/>
                <w:color w:val="000000"/>
                <w:lang w:eastAsia="ru-RU"/>
              </w:rPr>
            </w:pPr>
            <w:r w:rsidRPr="008317ED">
              <w:rPr>
                <w:rFonts w:ascii="Calibri" w:eastAsia="Times New Roman" w:hAnsi="Calibri" w:cs="Calibri"/>
                <w:color w:val="000000"/>
                <w:lang w:eastAsia="ru-RU"/>
              </w:rPr>
              <w:t> </w:t>
            </w:r>
          </w:p>
          <w:p w14:paraId="7A6CB5E6" w14:textId="7579F7E3" w:rsidR="005A0231" w:rsidRPr="008317ED" w:rsidRDefault="005A0231" w:rsidP="008317ED">
            <w:pPr>
              <w:rPr>
                <w:rFonts w:ascii="Calibri" w:eastAsia="Times New Roman" w:hAnsi="Calibri" w:cs="Calibri"/>
                <w:color w:val="000000"/>
                <w:lang w:eastAsia="ru-RU"/>
              </w:rPr>
            </w:pPr>
            <w:r w:rsidRPr="008317ED">
              <w:rPr>
                <w:rFonts w:ascii="Times New Roman" w:eastAsia="Times New Roman" w:hAnsi="Times New Roman" w:cs="Times New Roman"/>
                <w:color w:val="000000"/>
                <w:sz w:val="24"/>
                <w:szCs w:val="24"/>
                <w:lang w:eastAsia="ru-RU"/>
              </w:rPr>
              <w:t>ПК 1.3. Администрировать инфокоммуникационные сети с использованием сетевых протоколов</w:t>
            </w:r>
          </w:p>
        </w:tc>
        <w:tc>
          <w:tcPr>
            <w:tcW w:w="4031" w:type="dxa"/>
            <w:tcBorders>
              <w:top w:val="nil"/>
              <w:left w:val="nil"/>
              <w:bottom w:val="single" w:sz="4" w:space="0" w:color="auto"/>
              <w:right w:val="single" w:sz="4" w:space="0" w:color="auto"/>
            </w:tcBorders>
            <w:shd w:val="clear" w:color="auto" w:fill="auto"/>
            <w:hideMark/>
          </w:tcPr>
          <w:p w14:paraId="378B2726"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66EA8D97" w14:textId="77777777" w:rsidTr="005A0231">
        <w:trPr>
          <w:jc w:val="center"/>
        </w:trPr>
        <w:tc>
          <w:tcPr>
            <w:tcW w:w="2804" w:type="dxa"/>
            <w:vMerge/>
            <w:tcBorders>
              <w:left w:val="single" w:sz="4" w:space="0" w:color="auto"/>
              <w:right w:val="single" w:sz="4" w:space="0" w:color="auto"/>
            </w:tcBorders>
            <w:vAlign w:val="center"/>
            <w:hideMark/>
          </w:tcPr>
          <w:p w14:paraId="232622E4" w14:textId="008A8E4E"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shd w:val="clear" w:color="auto" w:fill="auto"/>
            <w:hideMark/>
          </w:tcPr>
          <w:p w14:paraId="091547BE" w14:textId="3F4CCFA8"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06DFF5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администрировать инфокоммуникационные сети</w:t>
            </w:r>
          </w:p>
        </w:tc>
      </w:tr>
      <w:tr w:rsidR="005A0231" w:rsidRPr="008317ED" w14:paraId="3FDD87AE" w14:textId="77777777" w:rsidTr="005A0231">
        <w:trPr>
          <w:jc w:val="center"/>
        </w:trPr>
        <w:tc>
          <w:tcPr>
            <w:tcW w:w="2804" w:type="dxa"/>
            <w:vMerge/>
            <w:tcBorders>
              <w:left w:val="single" w:sz="4" w:space="0" w:color="auto"/>
              <w:right w:val="single" w:sz="4" w:space="0" w:color="auto"/>
            </w:tcBorders>
            <w:vAlign w:val="center"/>
            <w:hideMark/>
          </w:tcPr>
          <w:p w14:paraId="4F46CEE5" w14:textId="62C4ADBB"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6A7BF66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0A833F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использовать сетевые протоколы</w:t>
            </w:r>
          </w:p>
        </w:tc>
      </w:tr>
      <w:tr w:rsidR="005A0231" w:rsidRPr="008317ED" w14:paraId="766B0C17" w14:textId="77777777" w:rsidTr="005A0231">
        <w:trPr>
          <w:jc w:val="center"/>
        </w:trPr>
        <w:tc>
          <w:tcPr>
            <w:tcW w:w="2804" w:type="dxa"/>
            <w:vMerge/>
            <w:tcBorders>
              <w:left w:val="single" w:sz="4" w:space="0" w:color="auto"/>
              <w:right w:val="single" w:sz="4" w:space="0" w:color="auto"/>
            </w:tcBorders>
            <w:vAlign w:val="center"/>
            <w:hideMark/>
          </w:tcPr>
          <w:p w14:paraId="30AB03F7" w14:textId="5D323919"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2BC3E7D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5A1ACB3"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54BEF03F" w14:textId="77777777" w:rsidTr="005A0231">
        <w:trPr>
          <w:jc w:val="center"/>
        </w:trPr>
        <w:tc>
          <w:tcPr>
            <w:tcW w:w="2804" w:type="dxa"/>
            <w:vMerge/>
            <w:tcBorders>
              <w:left w:val="single" w:sz="4" w:space="0" w:color="auto"/>
              <w:right w:val="single" w:sz="4" w:space="0" w:color="auto"/>
            </w:tcBorders>
            <w:vAlign w:val="center"/>
            <w:hideMark/>
          </w:tcPr>
          <w:p w14:paraId="03BBCFFC" w14:textId="0245F033"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5726B32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2B42A1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настраивать и осуществлять диагностику и мониторинг локальных сетей</w:t>
            </w:r>
          </w:p>
        </w:tc>
      </w:tr>
      <w:tr w:rsidR="005A0231" w:rsidRPr="008317ED" w14:paraId="1C31121D" w14:textId="77777777" w:rsidTr="005A0231">
        <w:trPr>
          <w:jc w:val="center"/>
        </w:trPr>
        <w:tc>
          <w:tcPr>
            <w:tcW w:w="2804" w:type="dxa"/>
            <w:vMerge/>
            <w:tcBorders>
              <w:left w:val="single" w:sz="4" w:space="0" w:color="auto"/>
              <w:right w:val="single" w:sz="4" w:space="0" w:color="auto"/>
            </w:tcBorders>
            <w:vAlign w:val="center"/>
            <w:hideMark/>
          </w:tcPr>
          <w:p w14:paraId="3C137675" w14:textId="2FB97F3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51B4419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B461F7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осуществлять администрирование сетевого оборудования с помощью интерфейсов управления (web-интерфейс, Telnet, локальная консоль)</w:t>
            </w:r>
          </w:p>
        </w:tc>
      </w:tr>
      <w:tr w:rsidR="005A0231" w:rsidRPr="008317ED" w14:paraId="54CD9377" w14:textId="77777777" w:rsidTr="005A0231">
        <w:trPr>
          <w:jc w:val="center"/>
        </w:trPr>
        <w:tc>
          <w:tcPr>
            <w:tcW w:w="2804" w:type="dxa"/>
            <w:vMerge/>
            <w:tcBorders>
              <w:left w:val="single" w:sz="4" w:space="0" w:color="auto"/>
              <w:right w:val="single" w:sz="4" w:space="0" w:color="auto"/>
            </w:tcBorders>
            <w:vAlign w:val="center"/>
            <w:hideMark/>
          </w:tcPr>
          <w:p w14:paraId="219090C5" w14:textId="14C1F747"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420E8BD1"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31697E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производить настройку интеллектуальных параметров (VLAN, STP, RSTP, MSTP, ограничение доступа, параметры QoS а также согласование IP-адресов согласно MIB) оборудования технологических мультисервисных сетей</w:t>
            </w:r>
          </w:p>
        </w:tc>
      </w:tr>
      <w:tr w:rsidR="005A0231" w:rsidRPr="008317ED" w14:paraId="2F4E2009" w14:textId="77777777" w:rsidTr="005A0231">
        <w:trPr>
          <w:jc w:val="center"/>
        </w:trPr>
        <w:tc>
          <w:tcPr>
            <w:tcW w:w="2804" w:type="dxa"/>
            <w:vMerge/>
            <w:tcBorders>
              <w:left w:val="single" w:sz="4" w:space="0" w:color="auto"/>
              <w:right w:val="single" w:sz="4" w:space="0" w:color="auto"/>
            </w:tcBorders>
            <w:vAlign w:val="center"/>
            <w:hideMark/>
          </w:tcPr>
          <w:p w14:paraId="6D9F1851" w14:textId="6123866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left w:val="single" w:sz="4" w:space="0" w:color="auto"/>
              <w:right w:val="single" w:sz="4" w:space="0" w:color="auto"/>
            </w:tcBorders>
            <w:vAlign w:val="center"/>
            <w:hideMark/>
          </w:tcPr>
          <w:p w14:paraId="0B74BE5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8B693BB"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26A2CE94" w14:textId="77777777" w:rsidTr="005A0231">
        <w:trPr>
          <w:jc w:val="center"/>
        </w:trPr>
        <w:tc>
          <w:tcPr>
            <w:tcW w:w="2804" w:type="dxa"/>
            <w:vMerge/>
            <w:tcBorders>
              <w:left w:val="single" w:sz="4" w:space="0" w:color="auto"/>
              <w:right w:val="single" w:sz="4" w:space="0" w:color="auto"/>
            </w:tcBorders>
            <w:shd w:val="clear" w:color="auto" w:fill="auto"/>
            <w:hideMark/>
          </w:tcPr>
          <w:p w14:paraId="632FCE76" w14:textId="580D654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left w:val="single" w:sz="4" w:space="0" w:color="auto"/>
              <w:right w:val="single" w:sz="4" w:space="0" w:color="auto"/>
            </w:tcBorders>
            <w:vAlign w:val="center"/>
            <w:hideMark/>
          </w:tcPr>
          <w:p w14:paraId="3C1072D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E1354A3"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технические характеристики станционного оборудования и оборудования линейного тракта сетей широкополосного доступа</w:t>
            </w:r>
          </w:p>
        </w:tc>
      </w:tr>
      <w:tr w:rsidR="005A0231" w:rsidRPr="008317ED" w14:paraId="1B364179" w14:textId="77777777" w:rsidTr="005A0231">
        <w:trPr>
          <w:jc w:val="center"/>
        </w:trPr>
        <w:tc>
          <w:tcPr>
            <w:tcW w:w="2804" w:type="dxa"/>
            <w:vMerge/>
            <w:tcBorders>
              <w:left w:val="single" w:sz="4" w:space="0" w:color="auto"/>
              <w:right w:val="single" w:sz="4" w:space="0" w:color="auto"/>
            </w:tcBorders>
            <w:vAlign w:val="center"/>
            <w:hideMark/>
          </w:tcPr>
          <w:p w14:paraId="4EDBC3AE" w14:textId="61D120FE"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left w:val="single" w:sz="4" w:space="0" w:color="auto"/>
              <w:right w:val="single" w:sz="4" w:space="0" w:color="auto"/>
            </w:tcBorders>
            <w:vAlign w:val="center"/>
            <w:hideMark/>
          </w:tcPr>
          <w:p w14:paraId="5FEEC1B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58ADC6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настройку оборудования широкополосного абонентского доступа</w:t>
            </w:r>
          </w:p>
        </w:tc>
      </w:tr>
      <w:tr w:rsidR="005A0231" w:rsidRPr="008317ED" w14:paraId="58AC78CD" w14:textId="77777777" w:rsidTr="005A0231">
        <w:trPr>
          <w:jc w:val="center"/>
        </w:trPr>
        <w:tc>
          <w:tcPr>
            <w:tcW w:w="2804" w:type="dxa"/>
            <w:vMerge/>
            <w:tcBorders>
              <w:left w:val="single" w:sz="4" w:space="0" w:color="auto"/>
              <w:right w:val="single" w:sz="4" w:space="0" w:color="auto"/>
            </w:tcBorders>
            <w:vAlign w:val="center"/>
            <w:hideMark/>
          </w:tcPr>
          <w:p w14:paraId="0B7A8192" w14:textId="6CBF9E8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left w:val="single" w:sz="4" w:space="0" w:color="auto"/>
              <w:bottom w:val="single" w:sz="4" w:space="0" w:color="000000"/>
              <w:right w:val="single" w:sz="4" w:space="0" w:color="auto"/>
            </w:tcBorders>
            <w:vAlign w:val="center"/>
            <w:hideMark/>
          </w:tcPr>
          <w:p w14:paraId="75C983D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ED4E6F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нормы на эксплуатационные показатели каналов и трактов</w:t>
            </w:r>
          </w:p>
        </w:tc>
      </w:tr>
      <w:tr w:rsidR="005A0231" w:rsidRPr="008317ED" w14:paraId="53CDFB4B" w14:textId="77777777" w:rsidTr="005A0231">
        <w:trPr>
          <w:jc w:val="center"/>
        </w:trPr>
        <w:tc>
          <w:tcPr>
            <w:tcW w:w="2804" w:type="dxa"/>
            <w:vMerge/>
            <w:tcBorders>
              <w:left w:val="single" w:sz="4" w:space="0" w:color="auto"/>
              <w:right w:val="single" w:sz="4" w:space="0" w:color="auto"/>
            </w:tcBorders>
            <w:shd w:val="clear" w:color="auto" w:fill="auto"/>
            <w:hideMark/>
          </w:tcPr>
          <w:p w14:paraId="6BA334B9" w14:textId="4D38F7CF"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6F2A9EC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Times New Roman"/>
                <w:color w:val="000000"/>
                <w:sz w:val="24"/>
                <w:szCs w:val="24"/>
                <w:lang w:eastAsia="ru-RU"/>
              </w:rPr>
              <w:t xml:space="preserve">ПК 1.4 Осуществлять текущее обслуживание </w:t>
            </w:r>
            <w:r w:rsidRPr="008317ED">
              <w:rPr>
                <w:rFonts w:ascii="Times New Roman" w:eastAsia="Times New Roman" w:hAnsi="Times New Roman" w:cs="Times New Roman"/>
                <w:color w:val="000000"/>
                <w:sz w:val="24"/>
                <w:szCs w:val="24"/>
                <w:lang w:eastAsia="ru-RU"/>
              </w:rPr>
              <w:lastRenderedPageBreak/>
              <w:t>оборудования мультисервисных сетей доступа</w:t>
            </w:r>
          </w:p>
        </w:tc>
        <w:tc>
          <w:tcPr>
            <w:tcW w:w="4031" w:type="dxa"/>
            <w:tcBorders>
              <w:top w:val="nil"/>
              <w:left w:val="nil"/>
              <w:bottom w:val="single" w:sz="4" w:space="0" w:color="auto"/>
              <w:right w:val="single" w:sz="4" w:space="0" w:color="auto"/>
            </w:tcBorders>
            <w:shd w:val="clear" w:color="auto" w:fill="auto"/>
            <w:hideMark/>
          </w:tcPr>
          <w:p w14:paraId="51195490"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lastRenderedPageBreak/>
              <w:t>Навыки:</w:t>
            </w:r>
          </w:p>
        </w:tc>
      </w:tr>
      <w:tr w:rsidR="005A0231" w:rsidRPr="008317ED" w14:paraId="10EB548F" w14:textId="77777777" w:rsidTr="005A0231">
        <w:trPr>
          <w:jc w:val="center"/>
        </w:trPr>
        <w:tc>
          <w:tcPr>
            <w:tcW w:w="2804" w:type="dxa"/>
            <w:vMerge/>
            <w:tcBorders>
              <w:left w:val="single" w:sz="4" w:space="0" w:color="auto"/>
              <w:right w:val="single" w:sz="4" w:space="0" w:color="auto"/>
            </w:tcBorders>
            <w:vAlign w:val="center"/>
            <w:hideMark/>
          </w:tcPr>
          <w:p w14:paraId="202E4410" w14:textId="4E0E7A54"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F5EF2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AE4A71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осуществлять текущее </w:t>
            </w:r>
            <w:r w:rsidRPr="008317ED">
              <w:rPr>
                <w:rFonts w:ascii="Times New Roman" w:eastAsia="Times New Roman" w:hAnsi="Times New Roman" w:cs="Segoe UI"/>
                <w:color w:val="000000"/>
                <w:sz w:val="24"/>
                <w:szCs w:val="24"/>
                <w:lang w:eastAsia="ru-RU"/>
              </w:rPr>
              <w:lastRenderedPageBreak/>
              <w:t>обслуживание оборудования мультисервисных сетей доступа</w:t>
            </w:r>
          </w:p>
        </w:tc>
      </w:tr>
      <w:tr w:rsidR="005A0231" w:rsidRPr="008317ED" w14:paraId="6BB57A49" w14:textId="77777777" w:rsidTr="005A0231">
        <w:trPr>
          <w:jc w:val="center"/>
        </w:trPr>
        <w:tc>
          <w:tcPr>
            <w:tcW w:w="2804" w:type="dxa"/>
            <w:vMerge/>
            <w:tcBorders>
              <w:left w:val="single" w:sz="4" w:space="0" w:color="auto"/>
              <w:right w:val="single" w:sz="4" w:space="0" w:color="auto"/>
            </w:tcBorders>
            <w:vAlign w:val="center"/>
            <w:hideMark/>
          </w:tcPr>
          <w:p w14:paraId="2F17A9B2" w14:textId="5E660AF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9D5F0E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F877C39"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64EAE2F6" w14:textId="77777777" w:rsidTr="005A0231">
        <w:trPr>
          <w:jc w:val="center"/>
        </w:trPr>
        <w:tc>
          <w:tcPr>
            <w:tcW w:w="2804" w:type="dxa"/>
            <w:vMerge/>
            <w:tcBorders>
              <w:left w:val="single" w:sz="4" w:space="0" w:color="auto"/>
              <w:right w:val="single" w:sz="4" w:space="0" w:color="auto"/>
            </w:tcBorders>
            <w:vAlign w:val="center"/>
            <w:hideMark/>
          </w:tcPr>
          <w:p w14:paraId="2C212BB8" w14:textId="30A650F3"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F970C9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0CA88B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разрабатывать проект мультисервисной сети доступа с предоставлением услуг связи</w:t>
            </w:r>
          </w:p>
        </w:tc>
      </w:tr>
      <w:tr w:rsidR="005A0231" w:rsidRPr="008317ED" w14:paraId="35F55E31" w14:textId="77777777" w:rsidTr="005A0231">
        <w:trPr>
          <w:jc w:val="center"/>
        </w:trPr>
        <w:tc>
          <w:tcPr>
            <w:tcW w:w="2804" w:type="dxa"/>
            <w:vMerge/>
            <w:tcBorders>
              <w:left w:val="single" w:sz="4" w:space="0" w:color="auto"/>
              <w:right w:val="single" w:sz="4" w:space="0" w:color="auto"/>
            </w:tcBorders>
            <w:vAlign w:val="center"/>
            <w:hideMark/>
          </w:tcPr>
          <w:p w14:paraId="2211F074" w14:textId="572739B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5425A0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D836CE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составлять альтернативные сценарии модернизации сетей доступа, способных поддерживать мультисервисное обслуживание</w:t>
            </w:r>
          </w:p>
        </w:tc>
      </w:tr>
      <w:tr w:rsidR="005A0231" w:rsidRPr="008317ED" w14:paraId="044AAEE5" w14:textId="77777777" w:rsidTr="005A0231">
        <w:trPr>
          <w:jc w:val="center"/>
        </w:trPr>
        <w:tc>
          <w:tcPr>
            <w:tcW w:w="2804" w:type="dxa"/>
            <w:vMerge/>
            <w:tcBorders>
              <w:left w:val="single" w:sz="4" w:space="0" w:color="auto"/>
              <w:right w:val="single" w:sz="4" w:space="0" w:color="auto"/>
            </w:tcBorders>
            <w:vAlign w:val="center"/>
            <w:hideMark/>
          </w:tcPr>
          <w:p w14:paraId="212B3EEA" w14:textId="76A309D4"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3196AE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127F0B8"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обеспечивать хранение и защиту медных и волоконно-оптических кабелей при хранении</w:t>
            </w:r>
          </w:p>
        </w:tc>
      </w:tr>
      <w:tr w:rsidR="005A0231" w:rsidRPr="008317ED" w14:paraId="4655113C" w14:textId="77777777" w:rsidTr="005A0231">
        <w:trPr>
          <w:jc w:val="center"/>
        </w:trPr>
        <w:tc>
          <w:tcPr>
            <w:tcW w:w="2804" w:type="dxa"/>
            <w:vMerge/>
            <w:tcBorders>
              <w:left w:val="single" w:sz="4" w:space="0" w:color="auto"/>
              <w:right w:val="single" w:sz="4" w:space="0" w:color="auto"/>
            </w:tcBorders>
            <w:vAlign w:val="center"/>
            <w:hideMark/>
          </w:tcPr>
          <w:p w14:paraId="402437D2" w14:textId="0CDDC3B9"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7E48B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FB8244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инспектировать и чистить установленные кабельные соединения и исправлять их в случае необходимости</w:t>
            </w:r>
          </w:p>
        </w:tc>
      </w:tr>
      <w:tr w:rsidR="005A0231" w:rsidRPr="008317ED" w14:paraId="5F30175B" w14:textId="77777777" w:rsidTr="005A0231">
        <w:trPr>
          <w:jc w:val="center"/>
        </w:trPr>
        <w:tc>
          <w:tcPr>
            <w:tcW w:w="2804" w:type="dxa"/>
            <w:vMerge/>
            <w:tcBorders>
              <w:left w:val="single" w:sz="4" w:space="0" w:color="auto"/>
              <w:right w:val="single" w:sz="4" w:space="0" w:color="auto"/>
            </w:tcBorders>
            <w:vAlign w:val="center"/>
            <w:hideMark/>
          </w:tcPr>
          <w:p w14:paraId="48830948" w14:textId="6CECE4C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607EAD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8CA2D13"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определять, обнаруживать, диагностировать и устранять системные неисправности в сетях доступа, в том числе широкополосных</w:t>
            </w:r>
          </w:p>
        </w:tc>
      </w:tr>
      <w:tr w:rsidR="005A0231" w:rsidRPr="008317ED" w14:paraId="5569BD02" w14:textId="77777777" w:rsidTr="005A0231">
        <w:trPr>
          <w:jc w:val="center"/>
        </w:trPr>
        <w:tc>
          <w:tcPr>
            <w:tcW w:w="2804" w:type="dxa"/>
            <w:vMerge/>
            <w:tcBorders>
              <w:left w:val="single" w:sz="4" w:space="0" w:color="auto"/>
              <w:right w:val="single" w:sz="4" w:space="0" w:color="auto"/>
            </w:tcBorders>
            <w:vAlign w:val="center"/>
            <w:hideMark/>
          </w:tcPr>
          <w:p w14:paraId="52FCD5A6" w14:textId="0E2A0C86"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9D281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01875B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осуществлять техническое обслуживание оборудования сетей мультисервисного доступа</w:t>
            </w:r>
          </w:p>
        </w:tc>
      </w:tr>
      <w:tr w:rsidR="005A0231" w:rsidRPr="008317ED" w14:paraId="2C779995" w14:textId="77777777" w:rsidTr="005A0231">
        <w:trPr>
          <w:jc w:val="center"/>
        </w:trPr>
        <w:tc>
          <w:tcPr>
            <w:tcW w:w="2804" w:type="dxa"/>
            <w:vMerge/>
            <w:tcBorders>
              <w:left w:val="single" w:sz="4" w:space="0" w:color="auto"/>
              <w:right w:val="single" w:sz="4" w:space="0" w:color="auto"/>
            </w:tcBorders>
            <w:vAlign w:val="center"/>
            <w:hideMark/>
          </w:tcPr>
          <w:p w14:paraId="5484DE67" w14:textId="1F6EE7B0"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854E5B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BFE7913"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5482C911" w14:textId="77777777" w:rsidTr="005A0231">
        <w:trPr>
          <w:jc w:val="center"/>
        </w:trPr>
        <w:tc>
          <w:tcPr>
            <w:tcW w:w="2804" w:type="dxa"/>
            <w:vMerge/>
            <w:tcBorders>
              <w:left w:val="single" w:sz="4" w:space="0" w:color="auto"/>
              <w:right w:val="single" w:sz="4" w:space="0" w:color="auto"/>
            </w:tcBorders>
            <w:vAlign w:val="center"/>
            <w:hideMark/>
          </w:tcPr>
          <w:p w14:paraId="034BAE24" w14:textId="09378925"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96459B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9D2BBF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принципы построения сетей мультисервисного доступа</w:t>
            </w:r>
          </w:p>
        </w:tc>
      </w:tr>
      <w:tr w:rsidR="005A0231" w:rsidRPr="008317ED" w14:paraId="521D7869" w14:textId="77777777" w:rsidTr="005A0231">
        <w:trPr>
          <w:jc w:val="center"/>
        </w:trPr>
        <w:tc>
          <w:tcPr>
            <w:tcW w:w="2804" w:type="dxa"/>
            <w:vMerge/>
            <w:tcBorders>
              <w:left w:val="single" w:sz="4" w:space="0" w:color="auto"/>
              <w:right w:val="single" w:sz="4" w:space="0" w:color="auto"/>
            </w:tcBorders>
            <w:vAlign w:val="center"/>
            <w:hideMark/>
          </w:tcPr>
          <w:p w14:paraId="38687EDF" w14:textId="1F88B5AD"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BD807D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9B2240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построение технологий доступа, поддерживающих мультисервисное обслуживание TriplePlay Services, Quad Play Services</w:t>
            </w:r>
          </w:p>
        </w:tc>
      </w:tr>
      <w:tr w:rsidR="005A0231" w:rsidRPr="008317ED" w14:paraId="0CC1315C" w14:textId="77777777" w:rsidTr="005A0231">
        <w:trPr>
          <w:jc w:val="center"/>
        </w:trPr>
        <w:tc>
          <w:tcPr>
            <w:tcW w:w="2804" w:type="dxa"/>
            <w:vMerge/>
            <w:tcBorders>
              <w:left w:val="single" w:sz="4" w:space="0" w:color="auto"/>
              <w:right w:val="single" w:sz="4" w:space="0" w:color="auto"/>
            </w:tcBorders>
            <w:vAlign w:val="center"/>
            <w:hideMark/>
          </w:tcPr>
          <w:p w14:paraId="4FA139BF" w14:textId="6E79740D"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73139E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687A49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методологию проектирования мультисервисных сетей доступа</w:t>
            </w:r>
          </w:p>
        </w:tc>
      </w:tr>
      <w:tr w:rsidR="005A0231" w:rsidRPr="008317ED" w14:paraId="01F6C402" w14:textId="77777777" w:rsidTr="005A0231">
        <w:trPr>
          <w:jc w:val="center"/>
        </w:trPr>
        <w:tc>
          <w:tcPr>
            <w:tcW w:w="2804" w:type="dxa"/>
            <w:vMerge/>
            <w:tcBorders>
              <w:left w:val="single" w:sz="4" w:space="0" w:color="auto"/>
              <w:right w:val="single" w:sz="4" w:space="0" w:color="auto"/>
            </w:tcBorders>
            <w:vAlign w:val="center"/>
            <w:hideMark/>
          </w:tcPr>
          <w:p w14:paraId="6A8F525D" w14:textId="2D40DD94"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7579F9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7931E1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методы и основные приемы устранения неисправностей в кабельных системах, аварийно-восстановительных работ</w:t>
            </w:r>
          </w:p>
        </w:tc>
      </w:tr>
      <w:tr w:rsidR="005A0231" w:rsidRPr="008317ED" w14:paraId="3DDD03E2" w14:textId="77777777" w:rsidTr="005A0231">
        <w:trPr>
          <w:jc w:val="center"/>
        </w:trPr>
        <w:tc>
          <w:tcPr>
            <w:tcW w:w="2804" w:type="dxa"/>
            <w:vMerge/>
            <w:tcBorders>
              <w:left w:val="single" w:sz="4" w:space="0" w:color="auto"/>
              <w:right w:val="single" w:sz="4" w:space="0" w:color="auto"/>
            </w:tcBorders>
            <w:vAlign w:val="center"/>
            <w:hideMark/>
          </w:tcPr>
          <w:p w14:paraId="72CA3E2A" w14:textId="48E4ADA2"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3BFCF5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083082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классификацию, конструктивное исполнение, назначение, выполняемые функции, устройство, принцип действия, области применения оборудования сетевого и межсетевого взаимодействия сетей мультисервисного доступа</w:t>
            </w:r>
          </w:p>
        </w:tc>
      </w:tr>
      <w:tr w:rsidR="005A0231" w:rsidRPr="008317ED" w14:paraId="527EDDFE" w14:textId="77777777" w:rsidTr="005A0231">
        <w:trPr>
          <w:jc w:val="center"/>
        </w:trPr>
        <w:tc>
          <w:tcPr>
            <w:tcW w:w="2804" w:type="dxa"/>
            <w:vMerge/>
            <w:tcBorders>
              <w:left w:val="single" w:sz="4" w:space="0" w:color="auto"/>
              <w:right w:val="single" w:sz="4" w:space="0" w:color="auto"/>
            </w:tcBorders>
            <w:vAlign w:val="center"/>
            <w:hideMark/>
          </w:tcPr>
          <w:p w14:paraId="62EAB9A9" w14:textId="397D4EE6"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1E1756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162485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работу сетевых протоколов в сетях мультисервисных сетях доступа</w:t>
            </w:r>
          </w:p>
        </w:tc>
      </w:tr>
      <w:tr w:rsidR="005A0231" w:rsidRPr="008317ED" w14:paraId="489287A5" w14:textId="77777777" w:rsidTr="005A0231">
        <w:trPr>
          <w:jc w:val="center"/>
        </w:trPr>
        <w:tc>
          <w:tcPr>
            <w:tcW w:w="2804" w:type="dxa"/>
            <w:vMerge/>
            <w:tcBorders>
              <w:left w:val="single" w:sz="4" w:space="0" w:color="auto"/>
              <w:right w:val="single" w:sz="4" w:space="0" w:color="auto"/>
            </w:tcBorders>
            <w:shd w:val="clear" w:color="auto" w:fill="auto"/>
            <w:hideMark/>
          </w:tcPr>
          <w:p w14:paraId="68173AAE" w14:textId="32C27B8B"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5E33042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Times New Roman"/>
                <w:color w:val="000000"/>
                <w:sz w:val="24"/>
                <w:szCs w:val="24"/>
                <w:lang w:eastAsia="ru-RU"/>
              </w:rPr>
              <w:t xml:space="preserve">ПК 1.5 Выполнять монтаж и первичную инсталляцию компьютерных сетей в </w:t>
            </w:r>
            <w:r w:rsidRPr="008317ED">
              <w:rPr>
                <w:rFonts w:ascii="Times New Roman" w:eastAsia="Times New Roman" w:hAnsi="Times New Roman" w:cs="Times New Roman"/>
                <w:color w:val="000000"/>
                <w:sz w:val="24"/>
                <w:szCs w:val="24"/>
                <w:lang w:eastAsia="ru-RU"/>
              </w:rPr>
              <w:lastRenderedPageBreak/>
              <w:t>соответствии с действующими отраслевыми стандартами</w:t>
            </w:r>
          </w:p>
        </w:tc>
        <w:tc>
          <w:tcPr>
            <w:tcW w:w="4031" w:type="dxa"/>
            <w:tcBorders>
              <w:top w:val="nil"/>
              <w:left w:val="nil"/>
              <w:bottom w:val="single" w:sz="4" w:space="0" w:color="auto"/>
              <w:right w:val="single" w:sz="4" w:space="0" w:color="auto"/>
            </w:tcBorders>
            <w:shd w:val="clear" w:color="auto" w:fill="auto"/>
            <w:hideMark/>
          </w:tcPr>
          <w:p w14:paraId="6632DE99"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lastRenderedPageBreak/>
              <w:t>Навыки:</w:t>
            </w:r>
          </w:p>
        </w:tc>
      </w:tr>
      <w:tr w:rsidR="005A0231" w:rsidRPr="008317ED" w14:paraId="5D4C8B04" w14:textId="77777777" w:rsidTr="005A0231">
        <w:trPr>
          <w:jc w:val="center"/>
        </w:trPr>
        <w:tc>
          <w:tcPr>
            <w:tcW w:w="2804" w:type="dxa"/>
            <w:vMerge/>
            <w:tcBorders>
              <w:left w:val="single" w:sz="4" w:space="0" w:color="auto"/>
              <w:right w:val="single" w:sz="4" w:space="0" w:color="auto"/>
            </w:tcBorders>
            <w:vAlign w:val="center"/>
            <w:hideMark/>
          </w:tcPr>
          <w:p w14:paraId="386AACA5" w14:textId="4E41BEE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F6DF86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8DF65A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выполнять монтаж компьютерных сетей в соответствии с действующими отраслевыми </w:t>
            </w:r>
            <w:r w:rsidRPr="008317ED">
              <w:rPr>
                <w:rFonts w:ascii="Times New Roman" w:eastAsia="Times New Roman" w:hAnsi="Times New Roman" w:cs="Segoe UI"/>
                <w:color w:val="000000"/>
                <w:sz w:val="24"/>
                <w:szCs w:val="24"/>
                <w:lang w:eastAsia="ru-RU"/>
              </w:rPr>
              <w:lastRenderedPageBreak/>
              <w:t>стандартами</w:t>
            </w:r>
          </w:p>
        </w:tc>
      </w:tr>
      <w:tr w:rsidR="005A0231" w:rsidRPr="008317ED" w14:paraId="0C02E297" w14:textId="77777777" w:rsidTr="005A0231">
        <w:trPr>
          <w:jc w:val="center"/>
        </w:trPr>
        <w:tc>
          <w:tcPr>
            <w:tcW w:w="2804" w:type="dxa"/>
            <w:vMerge/>
            <w:tcBorders>
              <w:left w:val="single" w:sz="4" w:space="0" w:color="auto"/>
              <w:right w:val="single" w:sz="4" w:space="0" w:color="auto"/>
            </w:tcBorders>
            <w:vAlign w:val="center"/>
            <w:hideMark/>
          </w:tcPr>
          <w:p w14:paraId="5C7E0B3E" w14:textId="43F0805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A822DD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F25E65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выполнять первичную инсталляцию компьютерных сетей в соответствии с действующими отраслевыми стандартами</w:t>
            </w:r>
          </w:p>
        </w:tc>
      </w:tr>
      <w:tr w:rsidR="005A0231" w:rsidRPr="008317ED" w14:paraId="19EE21F4" w14:textId="77777777" w:rsidTr="005A0231">
        <w:trPr>
          <w:jc w:val="center"/>
        </w:trPr>
        <w:tc>
          <w:tcPr>
            <w:tcW w:w="2804" w:type="dxa"/>
            <w:vMerge/>
            <w:tcBorders>
              <w:left w:val="single" w:sz="4" w:space="0" w:color="auto"/>
              <w:right w:val="single" w:sz="4" w:space="0" w:color="auto"/>
            </w:tcBorders>
            <w:vAlign w:val="center"/>
            <w:hideMark/>
          </w:tcPr>
          <w:p w14:paraId="65BB70CD" w14:textId="53774BA9"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2E3604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7F19501"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7DE1BFD6" w14:textId="77777777" w:rsidTr="005A0231">
        <w:trPr>
          <w:jc w:val="center"/>
        </w:trPr>
        <w:tc>
          <w:tcPr>
            <w:tcW w:w="2804" w:type="dxa"/>
            <w:vMerge/>
            <w:tcBorders>
              <w:left w:val="single" w:sz="4" w:space="0" w:color="auto"/>
              <w:right w:val="single" w:sz="4" w:space="0" w:color="auto"/>
            </w:tcBorders>
            <w:vAlign w:val="center"/>
            <w:hideMark/>
          </w:tcPr>
          <w:p w14:paraId="5F995845" w14:textId="62E146DD"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8DC259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09BA3A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проектировать структурированные медные и волоконно-оптические кабельные сети</w:t>
            </w:r>
          </w:p>
        </w:tc>
      </w:tr>
      <w:tr w:rsidR="005A0231" w:rsidRPr="008317ED" w14:paraId="7386801A" w14:textId="77777777" w:rsidTr="005A0231">
        <w:trPr>
          <w:jc w:val="center"/>
        </w:trPr>
        <w:tc>
          <w:tcPr>
            <w:tcW w:w="2804" w:type="dxa"/>
            <w:vMerge/>
            <w:tcBorders>
              <w:left w:val="single" w:sz="4" w:space="0" w:color="auto"/>
              <w:right w:val="single" w:sz="4" w:space="0" w:color="auto"/>
            </w:tcBorders>
            <w:vAlign w:val="center"/>
            <w:hideMark/>
          </w:tcPr>
          <w:p w14:paraId="58897F35" w14:textId="3B40EFC3"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DE207D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354B3E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выполнять монтаж и демонтаж пассивных и активных элементов структурированных медных кабельных и волоконно-оптических систем</w:t>
            </w:r>
          </w:p>
        </w:tc>
      </w:tr>
      <w:tr w:rsidR="005A0231" w:rsidRPr="008317ED" w14:paraId="6EB0FDB8" w14:textId="77777777" w:rsidTr="005A0231">
        <w:trPr>
          <w:jc w:val="center"/>
        </w:trPr>
        <w:tc>
          <w:tcPr>
            <w:tcW w:w="2804" w:type="dxa"/>
            <w:vMerge/>
            <w:tcBorders>
              <w:left w:val="single" w:sz="4" w:space="0" w:color="auto"/>
              <w:right w:val="single" w:sz="4" w:space="0" w:color="auto"/>
            </w:tcBorders>
            <w:vAlign w:val="center"/>
            <w:hideMark/>
          </w:tcPr>
          <w:p w14:paraId="09ED67D3" w14:textId="5D69264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3B4BF3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818E90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прокладывать кабели в помещениях и стойках, протягивать кабели по трубам и магистралям, укладывать кабели в лотки, сплайсы</w:t>
            </w:r>
          </w:p>
        </w:tc>
      </w:tr>
      <w:tr w:rsidR="005A0231" w:rsidRPr="008317ED" w14:paraId="48210EE3" w14:textId="77777777" w:rsidTr="005A0231">
        <w:trPr>
          <w:jc w:val="center"/>
        </w:trPr>
        <w:tc>
          <w:tcPr>
            <w:tcW w:w="2804" w:type="dxa"/>
            <w:vMerge/>
            <w:tcBorders>
              <w:left w:val="single" w:sz="4" w:space="0" w:color="auto"/>
              <w:right w:val="single" w:sz="4" w:space="0" w:color="auto"/>
            </w:tcBorders>
            <w:vAlign w:val="center"/>
            <w:hideMark/>
          </w:tcPr>
          <w:p w14:paraId="17027B00" w14:textId="6CDDA86F"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5356BE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D79E3B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производить расшивку кабеля на кроссе, в распределительных шкафах</w:t>
            </w:r>
          </w:p>
        </w:tc>
      </w:tr>
      <w:tr w:rsidR="005A0231" w:rsidRPr="008317ED" w14:paraId="56F1A9E6" w14:textId="77777777" w:rsidTr="005A0231">
        <w:trPr>
          <w:jc w:val="center"/>
        </w:trPr>
        <w:tc>
          <w:tcPr>
            <w:tcW w:w="2804" w:type="dxa"/>
            <w:vMerge/>
            <w:tcBorders>
              <w:left w:val="single" w:sz="4" w:space="0" w:color="auto"/>
              <w:right w:val="single" w:sz="4" w:space="0" w:color="auto"/>
            </w:tcBorders>
            <w:vAlign w:val="center"/>
            <w:hideMark/>
          </w:tcPr>
          <w:p w14:paraId="3744F19B" w14:textId="5BBA4BA5"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AF5AAA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DA1100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производить расшивку патч-панелей, разъемов, розеток в структурированных кабельных системах</w:t>
            </w:r>
          </w:p>
        </w:tc>
      </w:tr>
      <w:tr w:rsidR="005A0231" w:rsidRPr="008317ED" w14:paraId="4AB52025" w14:textId="77777777" w:rsidTr="005A0231">
        <w:trPr>
          <w:jc w:val="center"/>
        </w:trPr>
        <w:tc>
          <w:tcPr>
            <w:tcW w:w="2804" w:type="dxa"/>
            <w:vMerge/>
            <w:tcBorders>
              <w:left w:val="single" w:sz="4" w:space="0" w:color="auto"/>
              <w:right w:val="single" w:sz="4" w:space="0" w:color="auto"/>
            </w:tcBorders>
            <w:vAlign w:val="center"/>
            <w:hideMark/>
          </w:tcPr>
          <w:p w14:paraId="100FBB0B" w14:textId="2B03693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6874A5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F3BF86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разделывать коаксиальные кабели, многопарные витые пары, витые пары всех стандартов xTP</w:t>
            </w:r>
          </w:p>
        </w:tc>
      </w:tr>
      <w:tr w:rsidR="005A0231" w:rsidRPr="008317ED" w14:paraId="11CF3000" w14:textId="77777777" w:rsidTr="005A0231">
        <w:trPr>
          <w:jc w:val="center"/>
        </w:trPr>
        <w:tc>
          <w:tcPr>
            <w:tcW w:w="2804" w:type="dxa"/>
            <w:vMerge/>
            <w:tcBorders>
              <w:left w:val="single" w:sz="4" w:space="0" w:color="auto"/>
              <w:right w:val="single" w:sz="4" w:space="0" w:color="auto"/>
            </w:tcBorders>
            <w:vAlign w:val="center"/>
            <w:hideMark/>
          </w:tcPr>
          <w:p w14:paraId="219F0309" w14:textId="60D00385"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C4430B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F0D71B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осуществлять монтаж коннекторов различного типа для витой пары (IDC) типа модульных джеков RJ45 и RJ 11 (U/UTP, SF/UTP, S/FTP)</w:t>
            </w:r>
          </w:p>
        </w:tc>
      </w:tr>
      <w:tr w:rsidR="005A0231" w:rsidRPr="008317ED" w14:paraId="156767FE" w14:textId="77777777" w:rsidTr="005A0231">
        <w:trPr>
          <w:jc w:val="center"/>
        </w:trPr>
        <w:tc>
          <w:tcPr>
            <w:tcW w:w="2804" w:type="dxa"/>
            <w:vMerge/>
            <w:tcBorders>
              <w:left w:val="single" w:sz="4" w:space="0" w:color="auto"/>
              <w:right w:val="single" w:sz="4" w:space="0" w:color="auto"/>
            </w:tcBorders>
            <w:vAlign w:val="center"/>
            <w:hideMark/>
          </w:tcPr>
          <w:p w14:paraId="54713947" w14:textId="0786D84B"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6AF4B5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DEAD7D8"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устанавливать телекоммуникационные розетки, розетки типа RJ45, RJ11 (Cat.5e, Cat.6)</w:t>
            </w:r>
          </w:p>
        </w:tc>
      </w:tr>
      <w:tr w:rsidR="005A0231" w:rsidRPr="008317ED" w14:paraId="4AFC4D0A" w14:textId="77777777" w:rsidTr="005A0231">
        <w:trPr>
          <w:jc w:val="center"/>
        </w:trPr>
        <w:tc>
          <w:tcPr>
            <w:tcW w:w="2804" w:type="dxa"/>
            <w:vMerge/>
            <w:tcBorders>
              <w:left w:val="single" w:sz="4" w:space="0" w:color="auto"/>
              <w:right w:val="single" w:sz="4" w:space="0" w:color="auto"/>
            </w:tcBorders>
            <w:vAlign w:val="center"/>
            <w:hideMark/>
          </w:tcPr>
          <w:p w14:paraId="3B0D2BAE" w14:textId="00C5BEDB"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35172B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6AB0C1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выполнять установку инфокоммуникационных стоек, установку оборудования в коммутационный шкаф </w:t>
            </w:r>
          </w:p>
        </w:tc>
      </w:tr>
      <w:tr w:rsidR="005A0231" w:rsidRPr="008317ED" w14:paraId="5273BF8F" w14:textId="77777777" w:rsidTr="005A0231">
        <w:trPr>
          <w:jc w:val="center"/>
        </w:trPr>
        <w:tc>
          <w:tcPr>
            <w:tcW w:w="2804" w:type="dxa"/>
            <w:vMerge/>
            <w:tcBorders>
              <w:left w:val="single" w:sz="4" w:space="0" w:color="auto"/>
              <w:right w:val="single" w:sz="4" w:space="0" w:color="auto"/>
            </w:tcBorders>
            <w:vAlign w:val="center"/>
            <w:hideMark/>
          </w:tcPr>
          <w:p w14:paraId="4C245252" w14:textId="2B9BAC5E"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876FDE4"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7F6CF18"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устанавливать кабельные распределители (коммутационные панели и коробки, кроссовые панели и коробки)</w:t>
            </w:r>
          </w:p>
        </w:tc>
      </w:tr>
      <w:tr w:rsidR="005A0231" w:rsidRPr="008317ED" w14:paraId="55BEEE7C" w14:textId="77777777" w:rsidTr="005A0231">
        <w:trPr>
          <w:jc w:val="center"/>
        </w:trPr>
        <w:tc>
          <w:tcPr>
            <w:tcW w:w="2804" w:type="dxa"/>
            <w:vMerge/>
            <w:tcBorders>
              <w:left w:val="single" w:sz="4" w:space="0" w:color="auto"/>
              <w:right w:val="single" w:sz="4" w:space="0" w:color="auto"/>
            </w:tcBorders>
            <w:vAlign w:val="center"/>
            <w:hideMark/>
          </w:tcPr>
          <w:p w14:paraId="3D88A3BF" w14:textId="0B1EC02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DFEA53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D14E5C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устанавливать патч-панели, сплайсы </w:t>
            </w:r>
          </w:p>
        </w:tc>
      </w:tr>
      <w:tr w:rsidR="005A0231" w:rsidRPr="008317ED" w14:paraId="42190748" w14:textId="77777777" w:rsidTr="005A0231">
        <w:trPr>
          <w:jc w:val="center"/>
        </w:trPr>
        <w:tc>
          <w:tcPr>
            <w:tcW w:w="2804" w:type="dxa"/>
            <w:vMerge/>
            <w:tcBorders>
              <w:left w:val="single" w:sz="4" w:space="0" w:color="auto"/>
              <w:right w:val="single" w:sz="4" w:space="0" w:color="auto"/>
            </w:tcBorders>
            <w:vAlign w:val="center"/>
            <w:hideMark/>
          </w:tcPr>
          <w:p w14:paraId="18CFEEEE" w14:textId="41048309"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C0DD8C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A43477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подготавливать волоконно-оптический кабель к монтажу </w:t>
            </w:r>
          </w:p>
        </w:tc>
      </w:tr>
      <w:tr w:rsidR="005A0231" w:rsidRPr="008317ED" w14:paraId="27F55C18" w14:textId="77777777" w:rsidTr="005A0231">
        <w:trPr>
          <w:jc w:val="center"/>
        </w:trPr>
        <w:tc>
          <w:tcPr>
            <w:tcW w:w="2804" w:type="dxa"/>
            <w:vMerge/>
            <w:tcBorders>
              <w:left w:val="single" w:sz="4" w:space="0" w:color="auto"/>
              <w:right w:val="single" w:sz="4" w:space="0" w:color="auto"/>
            </w:tcBorders>
            <w:vAlign w:val="center"/>
            <w:hideMark/>
          </w:tcPr>
          <w:p w14:paraId="55391C56" w14:textId="72158D3D"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B00FE84"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030B75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подготавливать концы оптического кабеля к последующему сращиванию оптических волокон </w:t>
            </w:r>
          </w:p>
        </w:tc>
      </w:tr>
      <w:tr w:rsidR="005A0231" w:rsidRPr="008317ED" w14:paraId="51628778" w14:textId="77777777" w:rsidTr="005A0231">
        <w:trPr>
          <w:jc w:val="center"/>
        </w:trPr>
        <w:tc>
          <w:tcPr>
            <w:tcW w:w="2804" w:type="dxa"/>
            <w:vMerge/>
            <w:tcBorders>
              <w:left w:val="single" w:sz="4" w:space="0" w:color="auto"/>
              <w:right w:val="single" w:sz="4" w:space="0" w:color="auto"/>
            </w:tcBorders>
            <w:vAlign w:val="center"/>
            <w:hideMark/>
          </w:tcPr>
          <w:p w14:paraId="0ADACB01" w14:textId="5F621E75"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AAA761"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BE3E8B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сращивать волоконно-оптические </w:t>
            </w:r>
            <w:r w:rsidRPr="008317ED">
              <w:rPr>
                <w:rFonts w:ascii="Times New Roman" w:eastAsia="Times New Roman" w:hAnsi="Times New Roman" w:cs="Segoe UI"/>
                <w:color w:val="000000"/>
                <w:sz w:val="24"/>
                <w:szCs w:val="24"/>
                <w:lang w:eastAsia="ru-RU"/>
              </w:rPr>
              <w:lastRenderedPageBreak/>
              <w:t xml:space="preserve">кабели механическим способом и способом сварки  </w:t>
            </w:r>
          </w:p>
        </w:tc>
      </w:tr>
      <w:tr w:rsidR="005A0231" w:rsidRPr="008317ED" w14:paraId="70174334" w14:textId="77777777" w:rsidTr="005A0231">
        <w:trPr>
          <w:jc w:val="center"/>
        </w:trPr>
        <w:tc>
          <w:tcPr>
            <w:tcW w:w="2804" w:type="dxa"/>
            <w:vMerge/>
            <w:tcBorders>
              <w:left w:val="single" w:sz="4" w:space="0" w:color="auto"/>
              <w:right w:val="single" w:sz="4" w:space="0" w:color="auto"/>
            </w:tcBorders>
            <w:vAlign w:val="center"/>
            <w:hideMark/>
          </w:tcPr>
          <w:p w14:paraId="4BF3F723" w14:textId="624AB9B0"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95CCCC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82A0BE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устанавливать волоконно-оптические кабельные соединители для терминирования (соединения) кабелей </w:t>
            </w:r>
          </w:p>
        </w:tc>
      </w:tr>
      <w:tr w:rsidR="005A0231" w:rsidRPr="008317ED" w14:paraId="2D418337" w14:textId="77777777" w:rsidTr="005A0231">
        <w:trPr>
          <w:jc w:val="center"/>
        </w:trPr>
        <w:tc>
          <w:tcPr>
            <w:tcW w:w="2804" w:type="dxa"/>
            <w:vMerge/>
            <w:tcBorders>
              <w:left w:val="single" w:sz="4" w:space="0" w:color="auto"/>
              <w:right w:val="single" w:sz="4" w:space="0" w:color="auto"/>
            </w:tcBorders>
            <w:vAlign w:val="center"/>
            <w:hideMark/>
          </w:tcPr>
          <w:p w14:paraId="477A1B20" w14:textId="53404AC4"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26F706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83891E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организовывать точки ввода медных и оптических кабелей в здание </w:t>
            </w:r>
          </w:p>
        </w:tc>
      </w:tr>
      <w:tr w:rsidR="005A0231" w:rsidRPr="008317ED" w14:paraId="0A14DFBB" w14:textId="77777777" w:rsidTr="005A0231">
        <w:trPr>
          <w:jc w:val="center"/>
        </w:trPr>
        <w:tc>
          <w:tcPr>
            <w:tcW w:w="2804" w:type="dxa"/>
            <w:vMerge/>
            <w:tcBorders>
              <w:left w:val="single" w:sz="4" w:space="0" w:color="auto"/>
              <w:right w:val="single" w:sz="4" w:space="0" w:color="auto"/>
            </w:tcBorders>
            <w:vAlign w:val="center"/>
            <w:hideMark/>
          </w:tcPr>
          <w:p w14:paraId="45538F0D" w14:textId="433CDC7F"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1A3B6C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0A8781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производить ввод оптических кабелей в муфту </w:t>
            </w:r>
          </w:p>
        </w:tc>
      </w:tr>
      <w:tr w:rsidR="005A0231" w:rsidRPr="008317ED" w14:paraId="15C9EB3D" w14:textId="77777777" w:rsidTr="005A0231">
        <w:trPr>
          <w:jc w:val="center"/>
        </w:trPr>
        <w:tc>
          <w:tcPr>
            <w:tcW w:w="2804" w:type="dxa"/>
            <w:vMerge/>
            <w:tcBorders>
              <w:left w:val="single" w:sz="4" w:space="0" w:color="auto"/>
              <w:right w:val="single" w:sz="4" w:space="0" w:color="auto"/>
            </w:tcBorders>
            <w:vAlign w:val="center"/>
            <w:hideMark/>
          </w:tcPr>
          <w:p w14:paraId="5DD7D1B0" w14:textId="21C0C114"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B94351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FC5794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восстанавливать герметичность оболочки кабеля </w:t>
            </w:r>
          </w:p>
        </w:tc>
      </w:tr>
      <w:tr w:rsidR="005A0231" w:rsidRPr="008317ED" w14:paraId="6AAADF2E" w14:textId="77777777" w:rsidTr="005A0231">
        <w:trPr>
          <w:jc w:val="center"/>
        </w:trPr>
        <w:tc>
          <w:tcPr>
            <w:tcW w:w="2804" w:type="dxa"/>
            <w:vMerge/>
            <w:tcBorders>
              <w:left w:val="single" w:sz="4" w:space="0" w:color="auto"/>
              <w:right w:val="single" w:sz="4" w:space="0" w:color="auto"/>
            </w:tcBorders>
            <w:vAlign w:val="center"/>
            <w:hideMark/>
          </w:tcPr>
          <w:p w14:paraId="7E524C36" w14:textId="2E87258E"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642B7A4"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88BEA5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устанавливать оптические муфты и щитки  </w:t>
            </w:r>
          </w:p>
        </w:tc>
      </w:tr>
      <w:tr w:rsidR="005A0231" w:rsidRPr="008317ED" w14:paraId="73AD7FA1" w14:textId="77777777" w:rsidTr="005A0231">
        <w:trPr>
          <w:jc w:val="center"/>
        </w:trPr>
        <w:tc>
          <w:tcPr>
            <w:tcW w:w="2804" w:type="dxa"/>
            <w:vMerge/>
            <w:tcBorders>
              <w:left w:val="single" w:sz="4" w:space="0" w:color="auto"/>
              <w:right w:val="single" w:sz="4" w:space="0" w:color="auto"/>
            </w:tcBorders>
            <w:vAlign w:val="center"/>
            <w:hideMark/>
          </w:tcPr>
          <w:p w14:paraId="3840C90B" w14:textId="2E1CCE4E"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86D82F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C45FAA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заземлять кабели, оборудование и телекоммуникационные шкафы структурированных кабельных систем </w:t>
            </w:r>
          </w:p>
        </w:tc>
      </w:tr>
      <w:tr w:rsidR="005A0231" w:rsidRPr="008317ED" w14:paraId="0EE0872D" w14:textId="77777777" w:rsidTr="005A0231">
        <w:trPr>
          <w:jc w:val="center"/>
        </w:trPr>
        <w:tc>
          <w:tcPr>
            <w:tcW w:w="2804" w:type="dxa"/>
            <w:vMerge/>
            <w:tcBorders>
              <w:left w:val="single" w:sz="4" w:space="0" w:color="auto"/>
              <w:right w:val="single" w:sz="4" w:space="0" w:color="auto"/>
            </w:tcBorders>
            <w:vAlign w:val="center"/>
            <w:hideMark/>
          </w:tcPr>
          <w:p w14:paraId="62062EB5" w14:textId="7D6D4F12"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23AD34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5C76E5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выбирать соответствующее измерительное и тестовое оборудование для медных и оптических кабелей </w:t>
            </w:r>
          </w:p>
        </w:tc>
      </w:tr>
      <w:tr w:rsidR="005A0231" w:rsidRPr="008317ED" w14:paraId="66C6F79C" w14:textId="77777777" w:rsidTr="005A0231">
        <w:trPr>
          <w:jc w:val="center"/>
        </w:trPr>
        <w:tc>
          <w:tcPr>
            <w:tcW w:w="2804" w:type="dxa"/>
            <w:vMerge/>
            <w:tcBorders>
              <w:left w:val="single" w:sz="4" w:space="0" w:color="auto"/>
              <w:right w:val="single" w:sz="4" w:space="0" w:color="auto"/>
            </w:tcBorders>
            <w:vAlign w:val="center"/>
            <w:hideMark/>
          </w:tcPr>
          <w:p w14:paraId="56AE8A16" w14:textId="0118ED6F"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0F4457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6188C3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производить тестирование и измерения медных и волоконно-оптических кабельных систем при помощи разрешенных производителем кабельных тестеров и приборов и анализировать полученные результаты </w:t>
            </w:r>
          </w:p>
        </w:tc>
      </w:tr>
      <w:tr w:rsidR="005A0231" w:rsidRPr="008317ED" w14:paraId="61B80620" w14:textId="77777777" w:rsidTr="005A0231">
        <w:trPr>
          <w:jc w:val="center"/>
        </w:trPr>
        <w:tc>
          <w:tcPr>
            <w:tcW w:w="2804" w:type="dxa"/>
            <w:vMerge/>
            <w:tcBorders>
              <w:left w:val="single" w:sz="4" w:space="0" w:color="auto"/>
              <w:right w:val="single" w:sz="4" w:space="0" w:color="auto"/>
            </w:tcBorders>
            <w:vAlign w:val="center"/>
            <w:hideMark/>
          </w:tcPr>
          <w:p w14:paraId="7A160FBC" w14:textId="33CC6DE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B66870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755CD7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анализировать результаты мониторинга и устанавливать их соответствие действующим отраслевым стандартам </w:t>
            </w:r>
          </w:p>
        </w:tc>
      </w:tr>
      <w:tr w:rsidR="005A0231" w:rsidRPr="008317ED" w14:paraId="006F293E" w14:textId="77777777" w:rsidTr="005A0231">
        <w:trPr>
          <w:jc w:val="center"/>
        </w:trPr>
        <w:tc>
          <w:tcPr>
            <w:tcW w:w="2804" w:type="dxa"/>
            <w:vMerge/>
            <w:tcBorders>
              <w:left w:val="single" w:sz="4" w:space="0" w:color="auto"/>
              <w:right w:val="single" w:sz="4" w:space="0" w:color="auto"/>
            </w:tcBorders>
            <w:vAlign w:val="center"/>
            <w:hideMark/>
          </w:tcPr>
          <w:p w14:paraId="6BCFE6CB" w14:textId="609C0322"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1D5EC8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6E0281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производить полевые испытания кабельной системы на основе витой пары медных проводников с волновым сопротивлением 100 Ом, производить измерения на пассивных оптических сетях PON: величины затуханий сварных соединений и волокон, рабочей длины и коэффициента преломления волокна </w:t>
            </w:r>
          </w:p>
        </w:tc>
      </w:tr>
      <w:tr w:rsidR="005A0231" w:rsidRPr="008317ED" w14:paraId="4642518B" w14:textId="77777777" w:rsidTr="005A0231">
        <w:trPr>
          <w:jc w:val="center"/>
        </w:trPr>
        <w:tc>
          <w:tcPr>
            <w:tcW w:w="2804" w:type="dxa"/>
            <w:vMerge/>
            <w:tcBorders>
              <w:left w:val="single" w:sz="4" w:space="0" w:color="auto"/>
              <w:right w:val="single" w:sz="4" w:space="0" w:color="auto"/>
            </w:tcBorders>
            <w:vAlign w:val="center"/>
            <w:hideMark/>
          </w:tcPr>
          <w:p w14:paraId="438DE10D" w14:textId="087AF144"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4FF8C0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AAC122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выполнять документирование кабельной проводки: марки кабелей, маркировку участков кабеля, телекоммутационных шкафов, стоек, панелей и гнезд, жил, модулей в кроссе, шкафах, муфте </w:t>
            </w:r>
          </w:p>
        </w:tc>
      </w:tr>
      <w:tr w:rsidR="005A0231" w:rsidRPr="008317ED" w14:paraId="532A18F6" w14:textId="77777777" w:rsidTr="005A0231">
        <w:trPr>
          <w:jc w:val="center"/>
        </w:trPr>
        <w:tc>
          <w:tcPr>
            <w:tcW w:w="2804" w:type="dxa"/>
            <w:vMerge/>
            <w:tcBorders>
              <w:left w:val="single" w:sz="4" w:space="0" w:color="auto"/>
              <w:right w:val="single" w:sz="4" w:space="0" w:color="auto"/>
            </w:tcBorders>
            <w:vAlign w:val="center"/>
            <w:hideMark/>
          </w:tcPr>
          <w:p w14:paraId="793F0B5F" w14:textId="46BA2B29"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2A43F7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22366C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составлять схемы сращивания жил кабеля для более простой будущей </w:t>
            </w:r>
            <w:r w:rsidRPr="008317ED">
              <w:rPr>
                <w:rFonts w:ascii="Times New Roman" w:eastAsia="Times New Roman" w:hAnsi="Times New Roman" w:cs="Segoe UI"/>
                <w:color w:val="000000"/>
                <w:sz w:val="24"/>
                <w:szCs w:val="24"/>
                <w:lang w:eastAsia="ru-RU"/>
              </w:rPr>
              <w:lastRenderedPageBreak/>
              <w:t xml:space="preserve">реструктуризации </w:t>
            </w:r>
          </w:p>
        </w:tc>
      </w:tr>
      <w:tr w:rsidR="005A0231" w:rsidRPr="008317ED" w14:paraId="7C2035CA" w14:textId="77777777" w:rsidTr="005A0231">
        <w:trPr>
          <w:jc w:val="center"/>
        </w:trPr>
        <w:tc>
          <w:tcPr>
            <w:tcW w:w="2804" w:type="dxa"/>
            <w:vMerge/>
            <w:tcBorders>
              <w:left w:val="single" w:sz="4" w:space="0" w:color="auto"/>
              <w:right w:val="single" w:sz="4" w:space="0" w:color="auto"/>
            </w:tcBorders>
            <w:vAlign w:val="center"/>
            <w:hideMark/>
          </w:tcPr>
          <w:p w14:paraId="110C8922" w14:textId="565EF691"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8F5A92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3681CA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осуществлять документирование аппаратных данных, результатов тестирования и измерений линий связи и проблем, возникающих в кабельной проводке</w:t>
            </w:r>
          </w:p>
        </w:tc>
      </w:tr>
      <w:tr w:rsidR="005A0231" w:rsidRPr="008317ED" w14:paraId="0F3FA8E9" w14:textId="77777777" w:rsidTr="005A0231">
        <w:trPr>
          <w:jc w:val="center"/>
        </w:trPr>
        <w:tc>
          <w:tcPr>
            <w:tcW w:w="2804" w:type="dxa"/>
            <w:vMerge/>
            <w:tcBorders>
              <w:left w:val="single" w:sz="4" w:space="0" w:color="auto"/>
              <w:right w:val="single" w:sz="4" w:space="0" w:color="auto"/>
            </w:tcBorders>
            <w:vAlign w:val="center"/>
            <w:hideMark/>
          </w:tcPr>
          <w:p w14:paraId="7ABC81A3" w14:textId="25B68DC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C642C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CFC89CF"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535FEFD9" w14:textId="77777777" w:rsidTr="005A0231">
        <w:trPr>
          <w:jc w:val="center"/>
        </w:trPr>
        <w:tc>
          <w:tcPr>
            <w:tcW w:w="2804" w:type="dxa"/>
            <w:vMerge/>
            <w:tcBorders>
              <w:left w:val="single" w:sz="4" w:space="0" w:color="auto"/>
              <w:right w:val="single" w:sz="4" w:space="0" w:color="auto"/>
            </w:tcBorders>
            <w:vAlign w:val="center"/>
            <w:hideMark/>
          </w:tcPr>
          <w:p w14:paraId="183FBCE7" w14:textId="294A26F8"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03E9D9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D319CF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принципы построения, базовые технологии, характеристики и функционирование компьютерных сетей, топологические модели, сетевые приложения Интернет,</w:t>
            </w:r>
          </w:p>
        </w:tc>
      </w:tr>
      <w:tr w:rsidR="005A0231" w:rsidRPr="008317ED" w14:paraId="2489B793" w14:textId="77777777" w:rsidTr="005A0231">
        <w:trPr>
          <w:jc w:val="center"/>
        </w:trPr>
        <w:tc>
          <w:tcPr>
            <w:tcW w:w="2804" w:type="dxa"/>
            <w:vMerge/>
            <w:tcBorders>
              <w:left w:val="single" w:sz="4" w:space="0" w:color="auto"/>
              <w:right w:val="single" w:sz="4" w:space="0" w:color="auto"/>
            </w:tcBorders>
            <w:vAlign w:val="center"/>
            <w:hideMark/>
          </w:tcPr>
          <w:p w14:paraId="2281272F" w14:textId="523F6BBF"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FC8F74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BC2A03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типы оконечных кабельных устройств </w:t>
            </w:r>
          </w:p>
        </w:tc>
      </w:tr>
      <w:tr w:rsidR="005A0231" w:rsidRPr="008317ED" w14:paraId="624AC347" w14:textId="77777777" w:rsidTr="005A0231">
        <w:trPr>
          <w:jc w:val="center"/>
        </w:trPr>
        <w:tc>
          <w:tcPr>
            <w:tcW w:w="2804" w:type="dxa"/>
            <w:vMerge/>
            <w:tcBorders>
              <w:left w:val="single" w:sz="4" w:space="0" w:color="auto"/>
              <w:right w:val="single" w:sz="4" w:space="0" w:color="auto"/>
            </w:tcBorders>
            <w:vAlign w:val="center"/>
            <w:hideMark/>
          </w:tcPr>
          <w:p w14:paraId="52544876" w14:textId="13E907A1"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6CAA5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1CF8C6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назначение, принципы построения, область применения горизонтальной и магистральной подсистем структурированных кабельных систем </w:t>
            </w:r>
          </w:p>
        </w:tc>
      </w:tr>
      <w:tr w:rsidR="005A0231" w:rsidRPr="008317ED" w14:paraId="48288CCB" w14:textId="77777777" w:rsidTr="005A0231">
        <w:trPr>
          <w:jc w:val="center"/>
        </w:trPr>
        <w:tc>
          <w:tcPr>
            <w:tcW w:w="2804" w:type="dxa"/>
            <w:vMerge/>
            <w:tcBorders>
              <w:left w:val="single" w:sz="4" w:space="0" w:color="auto"/>
              <w:right w:val="single" w:sz="4" w:space="0" w:color="auto"/>
            </w:tcBorders>
            <w:vAlign w:val="center"/>
            <w:hideMark/>
          </w:tcPr>
          <w:p w14:paraId="693275E6" w14:textId="5BD6EC1F"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FE1E31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7D2418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правила проектирования горизонтальной и магистральной системы разводки кабельных систем </w:t>
            </w:r>
          </w:p>
        </w:tc>
      </w:tr>
      <w:tr w:rsidR="005A0231" w:rsidRPr="008317ED" w14:paraId="755F06A0" w14:textId="77777777" w:rsidTr="005A0231">
        <w:trPr>
          <w:jc w:val="center"/>
        </w:trPr>
        <w:tc>
          <w:tcPr>
            <w:tcW w:w="2804" w:type="dxa"/>
            <w:vMerge/>
            <w:tcBorders>
              <w:left w:val="single" w:sz="4" w:space="0" w:color="auto"/>
              <w:right w:val="single" w:sz="4" w:space="0" w:color="auto"/>
            </w:tcBorders>
            <w:vAlign w:val="center"/>
            <w:hideMark/>
          </w:tcPr>
          <w:p w14:paraId="56AE1CCA" w14:textId="01A066CF"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093517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EA830A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топологии внутренней и внешней магистрали в зданиях </w:t>
            </w:r>
          </w:p>
        </w:tc>
      </w:tr>
      <w:tr w:rsidR="005A0231" w:rsidRPr="008317ED" w14:paraId="464BD500" w14:textId="77777777" w:rsidTr="005A0231">
        <w:trPr>
          <w:jc w:val="center"/>
        </w:trPr>
        <w:tc>
          <w:tcPr>
            <w:tcW w:w="2804" w:type="dxa"/>
            <w:vMerge/>
            <w:tcBorders>
              <w:left w:val="single" w:sz="4" w:space="0" w:color="auto"/>
              <w:right w:val="single" w:sz="4" w:space="0" w:color="auto"/>
            </w:tcBorders>
            <w:vAlign w:val="center"/>
            <w:hideMark/>
          </w:tcPr>
          <w:p w14:paraId="598E1C6A" w14:textId="3103E9C1"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BE4E4C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728763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назначение и состав коммутационного оборудования структурированных кабельных систем </w:t>
            </w:r>
          </w:p>
        </w:tc>
      </w:tr>
      <w:tr w:rsidR="005A0231" w:rsidRPr="008317ED" w14:paraId="104F0187" w14:textId="77777777" w:rsidTr="005A0231">
        <w:trPr>
          <w:jc w:val="center"/>
        </w:trPr>
        <w:tc>
          <w:tcPr>
            <w:tcW w:w="2804" w:type="dxa"/>
            <w:vMerge/>
            <w:tcBorders>
              <w:left w:val="single" w:sz="4" w:space="0" w:color="auto"/>
              <w:right w:val="single" w:sz="4" w:space="0" w:color="auto"/>
            </w:tcBorders>
            <w:vAlign w:val="center"/>
            <w:hideMark/>
          </w:tcPr>
          <w:p w14:paraId="6637439B" w14:textId="077C2213"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1296CA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D39DFE3"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назначение материалов и инструментов, конструкцию инструмента и оборудования, используемых при монтаже согласно применяемой технологии </w:t>
            </w:r>
          </w:p>
        </w:tc>
      </w:tr>
      <w:tr w:rsidR="005A0231" w:rsidRPr="008317ED" w14:paraId="704A620B" w14:textId="77777777" w:rsidTr="005A0231">
        <w:trPr>
          <w:jc w:val="center"/>
        </w:trPr>
        <w:tc>
          <w:tcPr>
            <w:tcW w:w="2804" w:type="dxa"/>
            <w:vMerge/>
            <w:tcBorders>
              <w:left w:val="single" w:sz="4" w:space="0" w:color="auto"/>
              <w:right w:val="single" w:sz="4" w:space="0" w:color="auto"/>
            </w:tcBorders>
            <w:vAlign w:val="center"/>
            <w:hideMark/>
          </w:tcPr>
          <w:p w14:paraId="41FA4766" w14:textId="52DF8EC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991E61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D35495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правила монтажа активных и пассивных элементов структурированных кабельных систем </w:t>
            </w:r>
          </w:p>
        </w:tc>
      </w:tr>
      <w:tr w:rsidR="005A0231" w:rsidRPr="008317ED" w14:paraId="6FEB236A" w14:textId="77777777" w:rsidTr="005A0231">
        <w:trPr>
          <w:jc w:val="center"/>
        </w:trPr>
        <w:tc>
          <w:tcPr>
            <w:tcW w:w="2804" w:type="dxa"/>
            <w:vMerge/>
            <w:tcBorders>
              <w:left w:val="single" w:sz="4" w:space="0" w:color="auto"/>
              <w:right w:val="single" w:sz="4" w:space="0" w:color="auto"/>
            </w:tcBorders>
            <w:vAlign w:val="center"/>
            <w:hideMark/>
          </w:tcPr>
          <w:p w14:paraId="70A033FC" w14:textId="6115BAA3"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CF72B4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1442FD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методику подготовки медного и оптического кабеля к монтажу </w:t>
            </w:r>
          </w:p>
        </w:tc>
      </w:tr>
      <w:tr w:rsidR="005A0231" w:rsidRPr="008317ED" w14:paraId="3B16C0EC" w14:textId="77777777" w:rsidTr="005A0231">
        <w:trPr>
          <w:jc w:val="center"/>
        </w:trPr>
        <w:tc>
          <w:tcPr>
            <w:tcW w:w="2804" w:type="dxa"/>
            <w:vMerge/>
            <w:tcBorders>
              <w:left w:val="single" w:sz="4" w:space="0" w:color="auto"/>
              <w:right w:val="single" w:sz="4" w:space="0" w:color="auto"/>
            </w:tcBorders>
            <w:vAlign w:val="center"/>
            <w:hideMark/>
          </w:tcPr>
          <w:p w14:paraId="2ABA8615" w14:textId="10E912B0"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0B68EB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68F1B4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возможные схемы монтажа и демонтажа медного кабеля: EIA/ TIA-568A, EIA/TIA-568B, Cross-Over </w:t>
            </w:r>
          </w:p>
        </w:tc>
      </w:tr>
      <w:tr w:rsidR="005A0231" w:rsidRPr="008317ED" w14:paraId="1ABA9983" w14:textId="77777777" w:rsidTr="005A0231">
        <w:trPr>
          <w:jc w:val="center"/>
        </w:trPr>
        <w:tc>
          <w:tcPr>
            <w:tcW w:w="2804" w:type="dxa"/>
            <w:vMerge/>
            <w:tcBorders>
              <w:left w:val="single" w:sz="4" w:space="0" w:color="auto"/>
              <w:right w:val="single" w:sz="4" w:space="0" w:color="auto"/>
            </w:tcBorders>
            <w:vAlign w:val="center"/>
            <w:hideMark/>
          </w:tcPr>
          <w:p w14:paraId="72F3EBCF" w14:textId="488F555D"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2AA486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9A7858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оптические интерфейсы для оборудования и систем, связанных с технологией </w:t>
            </w:r>
          </w:p>
        </w:tc>
      </w:tr>
      <w:tr w:rsidR="005A0231" w:rsidRPr="008317ED" w14:paraId="25A30F72" w14:textId="77777777" w:rsidTr="005A0231">
        <w:trPr>
          <w:jc w:val="center"/>
        </w:trPr>
        <w:tc>
          <w:tcPr>
            <w:tcW w:w="2804" w:type="dxa"/>
            <w:vMerge/>
            <w:tcBorders>
              <w:left w:val="single" w:sz="4" w:space="0" w:color="auto"/>
              <w:right w:val="single" w:sz="4" w:space="0" w:color="auto"/>
            </w:tcBorders>
            <w:vAlign w:val="center"/>
            <w:hideMark/>
          </w:tcPr>
          <w:p w14:paraId="039FE7AC" w14:textId="71D0EDA6"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88763F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D13A4B8"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требования, предъявляемые при прокладке и монтаже волоконно-оптических линиях связи (ВОЛС) </w:t>
            </w:r>
          </w:p>
        </w:tc>
      </w:tr>
      <w:tr w:rsidR="005A0231" w:rsidRPr="008317ED" w14:paraId="5ED40242" w14:textId="77777777" w:rsidTr="005A0231">
        <w:trPr>
          <w:jc w:val="center"/>
        </w:trPr>
        <w:tc>
          <w:tcPr>
            <w:tcW w:w="2804" w:type="dxa"/>
            <w:vMerge/>
            <w:tcBorders>
              <w:left w:val="single" w:sz="4" w:space="0" w:color="auto"/>
              <w:right w:val="single" w:sz="4" w:space="0" w:color="auto"/>
            </w:tcBorders>
            <w:vAlign w:val="center"/>
            <w:hideMark/>
          </w:tcPr>
          <w:p w14:paraId="7B9451C4" w14:textId="6A313E3F"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411C5B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8DBAEF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правила прокладки кабеля, расшивки, терминирования </w:t>
            </w:r>
            <w:r w:rsidRPr="008317ED">
              <w:rPr>
                <w:rFonts w:ascii="Times New Roman" w:eastAsia="Times New Roman" w:hAnsi="Times New Roman" w:cs="Segoe UI"/>
                <w:color w:val="000000"/>
                <w:sz w:val="24"/>
                <w:szCs w:val="24"/>
                <w:lang w:eastAsia="ru-RU"/>
              </w:rPr>
              <w:lastRenderedPageBreak/>
              <w:t xml:space="preserve">различного кабеля к оборудованию, розеткам, разъемам </w:t>
            </w:r>
          </w:p>
        </w:tc>
      </w:tr>
      <w:tr w:rsidR="005A0231" w:rsidRPr="008317ED" w14:paraId="4F75B0A8" w14:textId="77777777" w:rsidTr="005A0231">
        <w:trPr>
          <w:jc w:val="center"/>
        </w:trPr>
        <w:tc>
          <w:tcPr>
            <w:tcW w:w="2804" w:type="dxa"/>
            <w:vMerge/>
            <w:tcBorders>
              <w:left w:val="single" w:sz="4" w:space="0" w:color="auto"/>
              <w:right w:val="single" w:sz="4" w:space="0" w:color="auto"/>
            </w:tcBorders>
            <w:vAlign w:val="center"/>
            <w:hideMark/>
          </w:tcPr>
          <w:p w14:paraId="06679797" w14:textId="704B099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F2F27C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F154E9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способы сращивания кабелей, медных проводов и оптических волокон для структурированных систем  </w:t>
            </w:r>
          </w:p>
        </w:tc>
      </w:tr>
      <w:tr w:rsidR="005A0231" w:rsidRPr="008317ED" w14:paraId="01DCE7F3" w14:textId="77777777" w:rsidTr="005A0231">
        <w:trPr>
          <w:jc w:val="center"/>
        </w:trPr>
        <w:tc>
          <w:tcPr>
            <w:tcW w:w="2804" w:type="dxa"/>
            <w:vMerge/>
            <w:tcBorders>
              <w:left w:val="single" w:sz="4" w:space="0" w:color="auto"/>
              <w:right w:val="single" w:sz="4" w:space="0" w:color="auto"/>
            </w:tcBorders>
            <w:vAlign w:val="center"/>
            <w:hideMark/>
          </w:tcPr>
          <w:p w14:paraId="7106EBC7" w14:textId="7EB376F5"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1902DD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33ACD2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методику монтажа и демонтажа магистральных оптических кабелей:</w:t>
            </w:r>
          </w:p>
        </w:tc>
      </w:tr>
      <w:tr w:rsidR="005A0231" w:rsidRPr="008317ED" w14:paraId="3EAE09E8" w14:textId="77777777" w:rsidTr="005A0231">
        <w:trPr>
          <w:jc w:val="center"/>
        </w:trPr>
        <w:tc>
          <w:tcPr>
            <w:tcW w:w="2804" w:type="dxa"/>
            <w:vMerge/>
            <w:tcBorders>
              <w:left w:val="single" w:sz="4" w:space="0" w:color="auto"/>
              <w:right w:val="single" w:sz="4" w:space="0" w:color="auto"/>
            </w:tcBorders>
            <w:vAlign w:val="center"/>
            <w:hideMark/>
          </w:tcPr>
          <w:p w14:paraId="12BB1127" w14:textId="0A5ECA90"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D8DAE4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F64877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последовательность разделки оптических кабелей различных типов </w:t>
            </w:r>
          </w:p>
        </w:tc>
      </w:tr>
      <w:tr w:rsidR="005A0231" w:rsidRPr="008317ED" w14:paraId="7ADA0E00" w14:textId="77777777" w:rsidTr="005A0231">
        <w:trPr>
          <w:jc w:val="center"/>
        </w:trPr>
        <w:tc>
          <w:tcPr>
            <w:tcW w:w="2804" w:type="dxa"/>
            <w:vMerge/>
            <w:tcBorders>
              <w:left w:val="single" w:sz="4" w:space="0" w:color="auto"/>
              <w:right w:val="single" w:sz="4" w:space="0" w:color="auto"/>
            </w:tcBorders>
            <w:vAlign w:val="center"/>
            <w:hideMark/>
          </w:tcPr>
          <w:p w14:paraId="35BEDC6A" w14:textId="6A7C2AA8"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61AA98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7E72DE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способы восстановления герметичности оболочки кабеля </w:t>
            </w:r>
          </w:p>
        </w:tc>
      </w:tr>
      <w:tr w:rsidR="005A0231" w:rsidRPr="008317ED" w14:paraId="62518580" w14:textId="77777777" w:rsidTr="005A0231">
        <w:trPr>
          <w:jc w:val="center"/>
        </w:trPr>
        <w:tc>
          <w:tcPr>
            <w:tcW w:w="2804" w:type="dxa"/>
            <w:vMerge/>
            <w:tcBorders>
              <w:left w:val="single" w:sz="4" w:space="0" w:color="auto"/>
              <w:right w:val="single" w:sz="4" w:space="0" w:color="auto"/>
            </w:tcBorders>
            <w:vAlign w:val="center"/>
            <w:hideMark/>
          </w:tcPr>
          <w:p w14:paraId="1A5810A9" w14:textId="5ECF5A29"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F83E43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1D6A3A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виды и конструкцию муфт </w:t>
            </w:r>
          </w:p>
        </w:tc>
      </w:tr>
      <w:tr w:rsidR="005A0231" w:rsidRPr="008317ED" w14:paraId="6893AF63" w14:textId="77777777" w:rsidTr="005A0231">
        <w:trPr>
          <w:jc w:val="center"/>
        </w:trPr>
        <w:tc>
          <w:tcPr>
            <w:tcW w:w="2804" w:type="dxa"/>
            <w:vMerge/>
            <w:tcBorders>
              <w:left w:val="single" w:sz="4" w:space="0" w:color="auto"/>
              <w:right w:val="single" w:sz="4" w:space="0" w:color="auto"/>
            </w:tcBorders>
            <w:vAlign w:val="center"/>
            <w:hideMark/>
          </w:tcPr>
          <w:p w14:paraId="6C7B6A0C" w14:textId="22C88B70"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5A0337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DE22AD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методику монтажа, демонтажа и ремонта муфт </w:t>
            </w:r>
          </w:p>
        </w:tc>
      </w:tr>
      <w:tr w:rsidR="005A0231" w:rsidRPr="008317ED" w14:paraId="162E3F4E" w14:textId="77777777" w:rsidTr="005A0231">
        <w:trPr>
          <w:jc w:val="center"/>
        </w:trPr>
        <w:tc>
          <w:tcPr>
            <w:tcW w:w="2804" w:type="dxa"/>
            <w:vMerge/>
            <w:tcBorders>
              <w:left w:val="single" w:sz="4" w:space="0" w:color="auto"/>
              <w:right w:val="single" w:sz="4" w:space="0" w:color="auto"/>
            </w:tcBorders>
            <w:vAlign w:val="center"/>
            <w:hideMark/>
          </w:tcPr>
          <w:p w14:paraId="04BC44E8" w14:textId="2F8883FB"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5AC26E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85CAB8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назначение, практическое применение, конструкцию и принципы работы измерительных приборов и тестового оборудования  </w:t>
            </w:r>
          </w:p>
        </w:tc>
      </w:tr>
      <w:tr w:rsidR="005A0231" w:rsidRPr="008317ED" w14:paraId="70B62426" w14:textId="77777777" w:rsidTr="005A0231">
        <w:trPr>
          <w:jc w:val="center"/>
        </w:trPr>
        <w:tc>
          <w:tcPr>
            <w:tcW w:w="2804" w:type="dxa"/>
            <w:vMerge/>
            <w:tcBorders>
              <w:left w:val="single" w:sz="4" w:space="0" w:color="auto"/>
              <w:right w:val="single" w:sz="4" w:space="0" w:color="auto"/>
            </w:tcBorders>
            <w:vAlign w:val="center"/>
            <w:hideMark/>
          </w:tcPr>
          <w:p w14:paraId="073F4937" w14:textId="7A9956E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1E8671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BC7F2A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организацию измерений при монтаже и сдаче в эксплуатацию в эксплуатацию ВОЛС: контрольных и приемно-сдаточных испытаний на линиях связи </w:t>
            </w:r>
          </w:p>
        </w:tc>
      </w:tr>
      <w:tr w:rsidR="005A0231" w:rsidRPr="008317ED" w14:paraId="013733E7" w14:textId="77777777" w:rsidTr="005A0231">
        <w:trPr>
          <w:jc w:val="center"/>
        </w:trPr>
        <w:tc>
          <w:tcPr>
            <w:tcW w:w="2804" w:type="dxa"/>
            <w:vMerge/>
            <w:tcBorders>
              <w:left w:val="single" w:sz="4" w:space="0" w:color="auto"/>
              <w:right w:val="single" w:sz="4" w:space="0" w:color="auto"/>
            </w:tcBorders>
            <w:vAlign w:val="center"/>
            <w:hideMark/>
          </w:tcPr>
          <w:p w14:paraId="1695BA52" w14:textId="0CD3AA7B"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919A0A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734D75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методику тестирования кабельных систем: соединений, рабочих характеристик, приемочное тестирование.</w:t>
            </w:r>
          </w:p>
        </w:tc>
      </w:tr>
      <w:tr w:rsidR="005A0231" w:rsidRPr="008317ED" w14:paraId="7E9335EE" w14:textId="77777777" w:rsidTr="005A0231">
        <w:trPr>
          <w:jc w:val="center"/>
        </w:trPr>
        <w:tc>
          <w:tcPr>
            <w:tcW w:w="2804" w:type="dxa"/>
            <w:vMerge/>
            <w:tcBorders>
              <w:left w:val="single" w:sz="4" w:space="0" w:color="auto"/>
              <w:right w:val="single" w:sz="4" w:space="0" w:color="auto"/>
            </w:tcBorders>
            <w:shd w:val="clear" w:color="auto" w:fill="auto"/>
            <w:hideMark/>
          </w:tcPr>
          <w:p w14:paraId="3DCED6F8" w14:textId="5DEE3A48"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4319CED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1.6 Выполнять инсталляцию и настройку компьютерных платформ для предоставления телематических услуг связи</w:t>
            </w:r>
          </w:p>
        </w:tc>
        <w:tc>
          <w:tcPr>
            <w:tcW w:w="4031" w:type="dxa"/>
            <w:tcBorders>
              <w:top w:val="nil"/>
              <w:left w:val="nil"/>
              <w:bottom w:val="single" w:sz="4" w:space="0" w:color="auto"/>
              <w:right w:val="single" w:sz="4" w:space="0" w:color="auto"/>
            </w:tcBorders>
            <w:shd w:val="clear" w:color="auto" w:fill="auto"/>
            <w:hideMark/>
          </w:tcPr>
          <w:p w14:paraId="502034B7"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416C8999" w14:textId="77777777" w:rsidTr="005A0231">
        <w:trPr>
          <w:jc w:val="center"/>
        </w:trPr>
        <w:tc>
          <w:tcPr>
            <w:tcW w:w="2804" w:type="dxa"/>
            <w:vMerge/>
            <w:tcBorders>
              <w:left w:val="single" w:sz="4" w:space="0" w:color="auto"/>
              <w:right w:val="single" w:sz="4" w:space="0" w:color="auto"/>
            </w:tcBorders>
            <w:vAlign w:val="center"/>
            <w:hideMark/>
          </w:tcPr>
          <w:p w14:paraId="7088E96A" w14:textId="6C29D706"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F6F6E6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0EA8E9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выполнять инсталляцию компьютерных платформ для предоставления телематических услуг связи</w:t>
            </w:r>
          </w:p>
        </w:tc>
      </w:tr>
      <w:tr w:rsidR="005A0231" w:rsidRPr="008317ED" w14:paraId="44A1E0F0" w14:textId="77777777" w:rsidTr="005A0231">
        <w:trPr>
          <w:jc w:val="center"/>
        </w:trPr>
        <w:tc>
          <w:tcPr>
            <w:tcW w:w="2804" w:type="dxa"/>
            <w:vMerge/>
            <w:tcBorders>
              <w:left w:val="single" w:sz="4" w:space="0" w:color="auto"/>
              <w:right w:val="single" w:sz="4" w:space="0" w:color="auto"/>
            </w:tcBorders>
            <w:vAlign w:val="center"/>
            <w:hideMark/>
          </w:tcPr>
          <w:p w14:paraId="7BE79782" w14:textId="736E1EA6"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EAC553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44E8DC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выполнять настройку компьютерных платформ для предоставления телематических услуг связи</w:t>
            </w:r>
          </w:p>
        </w:tc>
      </w:tr>
      <w:tr w:rsidR="005A0231" w:rsidRPr="008317ED" w14:paraId="3DC1F0CB" w14:textId="77777777" w:rsidTr="005A0231">
        <w:trPr>
          <w:jc w:val="center"/>
        </w:trPr>
        <w:tc>
          <w:tcPr>
            <w:tcW w:w="2804" w:type="dxa"/>
            <w:vMerge/>
            <w:tcBorders>
              <w:left w:val="single" w:sz="4" w:space="0" w:color="auto"/>
              <w:right w:val="single" w:sz="4" w:space="0" w:color="auto"/>
            </w:tcBorders>
            <w:vAlign w:val="center"/>
            <w:hideMark/>
          </w:tcPr>
          <w:p w14:paraId="113F2245" w14:textId="00D52F55"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E1264B1"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2ADB9E8"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23B04A21" w14:textId="77777777" w:rsidTr="005A0231">
        <w:trPr>
          <w:jc w:val="center"/>
        </w:trPr>
        <w:tc>
          <w:tcPr>
            <w:tcW w:w="2804" w:type="dxa"/>
            <w:vMerge/>
            <w:tcBorders>
              <w:left w:val="single" w:sz="4" w:space="0" w:color="auto"/>
              <w:right w:val="single" w:sz="4" w:space="0" w:color="auto"/>
            </w:tcBorders>
            <w:vAlign w:val="center"/>
            <w:hideMark/>
          </w:tcPr>
          <w:p w14:paraId="543F6AB8" w14:textId="122D4A40"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FEDFFE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87FA38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инсталлировать и настраивать компьютерные платформы для организации услуг связи </w:t>
            </w:r>
          </w:p>
        </w:tc>
      </w:tr>
      <w:tr w:rsidR="005A0231" w:rsidRPr="008317ED" w14:paraId="258D2ADD" w14:textId="77777777" w:rsidTr="005A0231">
        <w:trPr>
          <w:jc w:val="center"/>
        </w:trPr>
        <w:tc>
          <w:tcPr>
            <w:tcW w:w="2804" w:type="dxa"/>
            <w:vMerge/>
            <w:tcBorders>
              <w:left w:val="single" w:sz="4" w:space="0" w:color="auto"/>
              <w:right w:val="single" w:sz="4" w:space="0" w:color="auto"/>
            </w:tcBorders>
            <w:vAlign w:val="center"/>
            <w:hideMark/>
          </w:tcPr>
          <w:p w14:paraId="3D18ABA8" w14:textId="68C0F0E9"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67E136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DBC8D7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инсталлировать и работать с различными операционными системами и их приложениями </w:t>
            </w:r>
          </w:p>
        </w:tc>
      </w:tr>
      <w:tr w:rsidR="005A0231" w:rsidRPr="008317ED" w14:paraId="57D44506" w14:textId="77777777" w:rsidTr="005A0231">
        <w:trPr>
          <w:jc w:val="center"/>
        </w:trPr>
        <w:tc>
          <w:tcPr>
            <w:tcW w:w="2804" w:type="dxa"/>
            <w:vMerge/>
            <w:tcBorders>
              <w:left w:val="single" w:sz="4" w:space="0" w:color="auto"/>
              <w:right w:val="single" w:sz="4" w:space="0" w:color="auto"/>
            </w:tcBorders>
            <w:vAlign w:val="center"/>
            <w:hideMark/>
          </w:tcPr>
          <w:p w14:paraId="33B21F13" w14:textId="606A959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35EFDF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E427D7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устанавливать обновления программного обеспечения для удовлетворения потребностей пользователя.</w:t>
            </w:r>
          </w:p>
        </w:tc>
      </w:tr>
      <w:tr w:rsidR="005A0231" w:rsidRPr="008317ED" w14:paraId="71B048FE" w14:textId="77777777" w:rsidTr="005A0231">
        <w:trPr>
          <w:jc w:val="center"/>
        </w:trPr>
        <w:tc>
          <w:tcPr>
            <w:tcW w:w="2804" w:type="dxa"/>
            <w:vMerge/>
            <w:tcBorders>
              <w:left w:val="single" w:sz="4" w:space="0" w:color="auto"/>
              <w:right w:val="single" w:sz="4" w:space="0" w:color="auto"/>
            </w:tcBorders>
            <w:vAlign w:val="center"/>
            <w:hideMark/>
          </w:tcPr>
          <w:p w14:paraId="0568EEB2" w14:textId="4A904D45"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599CB4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8182781"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7E0FC541" w14:textId="77777777" w:rsidTr="005A0231">
        <w:trPr>
          <w:jc w:val="center"/>
        </w:trPr>
        <w:tc>
          <w:tcPr>
            <w:tcW w:w="2804" w:type="dxa"/>
            <w:vMerge/>
            <w:tcBorders>
              <w:left w:val="single" w:sz="4" w:space="0" w:color="auto"/>
              <w:right w:val="single" w:sz="4" w:space="0" w:color="auto"/>
            </w:tcBorders>
            <w:vAlign w:val="center"/>
            <w:hideMark/>
          </w:tcPr>
          <w:p w14:paraId="12ED1CE8" w14:textId="5ED068C3"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D7AA1A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4989EC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операционные системы «Windows», «Linux» и их приложения </w:t>
            </w:r>
          </w:p>
        </w:tc>
      </w:tr>
      <w:tr w:rsidR="005A0231" w:rsidRPr="008317ED" w14:paraId="775FA1DD" w14:textId="77777777" w:rsidTr="005A0231">
        <w:trPr>
          <w:jc w:val="center"/>
        </w:trPr>
        <w:tc>
          <w:tcPr>
            <w:tcW w:w="2804" w:type="dxa"/>
            <w:vMerge/>
            <w:tcBorders>
              <w:left w:val="single" w:sz="4" w:space="0" w:color="auto"/>
              <w:right w:val="single" w:sz="4" w:space="0" w:color="auto"/>
            </w:tcBorders>
            <w:vAlign w:val="center"/>
            <w:hideMark/>
          </w:tcPr>
          <w:p w14:paraId="3E0F38B6" w14:textId="6A2DDBCE"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8FF7FB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CD4B63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основы построения и администрирования ОС «Linux» и «Windows».</w:t>
            </w:r>
          </w:p>
        </w:tc>
      </w:tr>
      <w:tr w:rsidR="005A0231" w:rsidRPr="008317ED" w14:paraId="0CF3DF3D" w14:textId="77777777" w:rsidTr="005A0231">
        <w:trPr>
          <w:jc w:val="center"/>
        </w:trPr>
        <w:tc>
          <w:tcPr>
            <w:tcW w:w="2804" w:type="dxa"/>
            <w:vMerge/>
            <w:tcBorders>
              <w:left w:val="single" w:sz="4" w:space="0" w:color="auto"/>
              <w:right w:val="single" w:sz="4" w:space="0" w:color="auto"/>
            </w:tcBorders>
            <w:shd w:val="clear" w:color="auto" w:fill="auto"/>
            <w:hideMark/>
          </w:tcPr>
          <w:p w14:paraId="2AD1907A" w14:textId="43D4AD56"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44A04F18"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1.7 Производить администрирование сетевого оборудования в соответствии с действующими отраслевыми стандартами</w:t>
            </w:r>
          </w:p>
        </w:tc>
        <w:tc>
          <w:tcPr>
            <w:tcW w:w="4031" w:type="dxa"/>
            <w:tcBorders>
              <w:top w:val="nil"/>
              <w:left w:val="nil"/>
              <w:bottom w:val="single" w:sz="4" w:space="0" w:color="auto"/>
              <w:right w:val="single" w:sz="4" w:space="0" w:color="auto"/>
            </w:tcBorders>
            <w:shd w:val="clear" w:color="auto" w:fill="auto"/>
            <w:hideMark/>
          </w:tcPr>
          <w:p w14:paraId="55071D17"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359D4CF8" w14:textId="77777777" w:rsidTr="005A0231">
        <w:trPr>
          <w:jc w:val="center"/>
        </w:trPr>
        <w:tc>
          <w:tcPr>
            <w:tcW w:w="2804" w:type="dxa"/>
            <w:vMerge/>
            <w:tcBorders>
              <w:left w:val="single" w:sz="4" w:space="0" w:color="auto"/>
              <w:right w:val="single" w:sz="4" w:space="0" w:color="auto"/>
            </w:tcBorders>
            <w:vAlign w:val="center"/>
            <w:hideMark/>
          </w:tcPr>
          <w:p w14:paraId="02C7DF83" w14:textId="66B0DC30"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8D6487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FA770C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администрировать сетевое оборудование в соответствии с действующими отраслевыми стандартами</w:t>
            </w:r>
          </w:p>
        </w:tc>
      </w:tr>
      <w:tr w:rsidR="005A0231" w:rsidRPr="008317ED" w14:paraId="2F2A9810" w14:textId="77777777" w:rsidTr="005A0231">
        <w:trPr>
          <w:jc w:val="center"/>
        </w:trPr>
        <w:tc>
          <w:tcPr>
            <w:tcW w:w="2804" w:type="dxa"/>
            <w:vMerge/>
            <w:tcBorders>
              <w:left w:val="single" w:sz="4" w:space="0" w:color="auto"/>
              <w:right w:val="single" w:sz="4" w:space="0" w:color="auto"/>
            </w:tcBorders>
            <w:vAlign w:val="center"/>
            <w:hideMark/>
          </w:tcPr>
          <w:p w14:paraId="6E9E8A0D" w14:textId="3AB645C2"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3230B4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273CA75"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3F5DCBE6" w14:textId="77777777" w:rsidTr="005A0231">
        <w:trPr>
          <w:jc w:val="center"/>
        </w:trPr>
        <w:tc>
          <w:tcPr>
            <w:tcW w:w="2804" w:type="dxa"/>
            <w:vMerge/>
            <w:tcBorders>
              <w:left w:val="single" w:sz="4" w:space="0" w:color="auto"/>
              <w:right w:val="single" w:sz="4" w:space="0" w:color="auto"/>
            </w:tcBorders>
            <w:vAlign w:val="center"/>
            <w:hideMark/>
          </w:tcPr>
          <w:p w14:paraId="10186214" w14:textId="3165E15B"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2774F9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63521C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осуществлять конфигурирование сетей доступа </w:t>
            </w:r>
          </w:p>
        </w:tc>
      </w:tr>
      <w:tr w:rsidR="005A0231" w:rsidRPr="008317ED" w14:paraId="739E6CAB" w14:textId="77777777" w:rsidTr="005A0231">
        <w:trPr>
          <w:jc w:val="center"/>
        </w:trPr>
        <w:tc>
          <w:tcPr>
            <w:tcW w:w="2804" w:type="dxa"/>
            <w:vMerge/>
            <w:tcBorders>
              <w:left w:val="single" w:sz="4" w:space="0" w:color="auto"/>
              <w:right w:val="single" w:sz="4" w:space="0" w:color="auto"/>
            </w:tcBorders>
            <w:vAlign w:val="center"/>
            <w:hideMark/>
          </w:tcPr>
          <w:p w14:paraId="0C641305" w14:textId="6337AB3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63A5FD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87B775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осуществлять настройку адресации и топологии сетей доступа.</w:t>
            </w:r>
          </w:p>
        </w:tc>
      </w:tr>
      <w:tr w:rsidR="005A0231" w:rsidRPr="008317ED" w14:paraId="61D95500" w14:textId="77777777" w:rsidTr="005A0231">
        <w:trPr>
          <w:jc w:val="center"/>
        </w:trPr>
        <w:tc>
          <w:tcPr>
            <w:tcW w:w="2804" w:type="dxa"/>
            <w:vMerge/>
            <w:tcBorders>
              <w:left w:val="single" w:sz="4" w:space="0" w:color="auto"/>
              <w:right w:val="single" w:sz="4" w:space="0" w:color="auto"/>
            </w:tcBorders>
            <w:vAlign w:val="center"/>
            <w:hideMark/>
          </w:tcPr>
          <w:p w14:paraId="1FBBC612" w14:textId="01AD71E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1AA743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339F785"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4449746F" w14:textId="77777777" w:rsidTr="005A0231">
        <w:trPr>
          <w:jc w:val="center"/>
        </w:trPr>
        <w:tc>
          <w:tcPr>
            <w:tcW w:w="2804" w:type="dxa"/>
            <w:vMerge/>
            <w:tcBorders>
              <w:left w:val="single" w:sz="4" w:space="0" w:color="auto"/>
              <w:right w:val="single" w:sz="4" w:space="0" w:color="auto"/>
            </w:tcBorders>
            <w:vAlign w:val="center"/>
            <w:hideMark/>
          </w:tcPr>
          <w:p w14:paraId="699ECDDD" w14:textId="5A42A121"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C4C8CE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FC71A5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техническое и программное обеспечение компонентов сетей доступа: рабочих станций, серверов, мультисервисных абонентских концентраторов IAD, цифровых модемов, коммутаторов, маршрутизаторов</w:t>
            </w:r>
          </w:p>
        </w:tc>
      </w:tr>
      <w:tr w:rsidR="005A0231" w:rsidRPr="008317ED" w14:paraId="1FE68DAD" w14:textId="77777777" w:rsidTr="005A0231">
        <w:trPr>
          <w:jc w:val="center"/>
        </w:trPr>
        <w:tc>
          <w:tcPr>
            <w:tcW w:w="2804" w:type="dxa"/>
            <w:vMerge/>
            <w:tcBorders>
              <w:left w:val="single" w:sz="4" w:space="0" w:color="auto"/>
              <w:right w:val="single" w:sz="4" w:space="0" w:color="auto"/>
            </w:tcBorders>
            <w:shd w:val="clear" w:color="auto" w:fill="auto"/>
            <w:hideMark/>
          </w:tcPr>
          <w:p w14:paraId="5104AC73" w14:textId="08C31F38"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3B58A7B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1.8 Выполнять монтаж, первичную инсталляцию, настройку систем видеонаблюдения и безопасности в соответствии с действующими отраслевыми стандартами</w:t>
            </w:r>
          </w:p>
        </w:tc>
        <w:tc>
          <w:tcPr>
            <w:tcW w:w="4031" w:type="dxa"/>
            <w:tcBorders>
              <w:top w:val="nil"/>
              <w:left w:val="nil"/>
              <w:bottom w:val="single" w:sz="4" w:space="0" w:color="auto"/>
              <w:right w:val="single" w:sz="4" w:space="0" w:color="auto"/>
            </w:tcBorders>
            <w:shd w:val="clear" w:color="auto" w:fill="auto"/>
            <w:hideMark/>
          </w:tcPr>
          <w:p w14:paraId="532725EB"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51C90E3D" w14:textId="77777777" w:rsidTr="005A0231">
        <w:trPr>
          <w:jc w:val="center"/>
        </w:trPr>
        <w:tc>
          <w:tcPr>
            <w:tcW w:w="2804" w:type="dxa"/>
            <w:vMerge/>
            <w:tcBorders>
              <w:left w:val="single" w:sz="4" w:space="0" w:color="auto"/>
              <w:right w:val="single" w:sz="4" w:space="0" w:color="auto"/>
            </w:tcBorders>
            <w:vAlign w:val="center"/>
            <w:hideMark/>
          </w:tcPr>
          <w:p w14:paraId="6AD5EF80"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51F08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E85E5A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выполнять монтаж систем видеонаблюдения и безопасности в соответствии с действующими отраслевыми стандартами</w:t>
            </w:r>
          </w:p>
        </w:tc>
      </w:tr>
      <w:tr w:rsidR="005A0231" w:rsidRPr="008317ED" w14:paraId="5A2B8F74" w14:textId="77777777" w:rsidTr="005A0231">
        <w:trPr>
          <w:jc w:val="center"/>
        </w:trPr>
        <w:tc>
          <w:tcPr>
            <w:tcW w:w="2804" w:type="dxa"/>
            <w:vMerge/>
            <w:tcBorders>
              <w:left w:val="single" w:sz="4" w:space="0" w:color="auto"/>
              <w:right w:val="single" w:sz="4" w:space="0" w:color="auto"/>
            </w:tcBorders>
            <w:vAlign w:val="center"/>
            <w:hideMark/>
          </w:tcPr>
          <w:p w14:paraId="293425AF"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096772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765DF1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выполнять первичную инсталляцию систем видеонаблюдения и безопасности в соответствии с действующими отраслевыми стандартами</w:t>
            </w:r>
          </w:p>
        </w:tc>
      </w:tr>
      <w:tr w:rsidR="005A0231" w:rsidRPr="008317ED" w14:paraId="7FD53B41" w14:textId="77777777" w:rsidTr="005A0231">
        <w:trPr>
          <w:jc w:val="center"/>
        </w:trPr>
        <w:tc>
          <w:tcPr>
            <w:tcW w:w="2804" w:type="dxa"/>
            <w:vMerge/>
            <w:tcBorders>
              <w:left w:val="single" w:sz="4" w:space="0" w:color="auto"/>
              <w:right w:val="single" w:sz="4" w:space="0" w:color="auto"/>
            </w:tcBorders>
            <w:vAlign w:val="center"/>
            <w:hideMark/>
          </w:tcPr>
          <w:p w14:paraId="542B2DC8"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78826E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D4A20B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настраивать системы видеонаблюдения и безопасности в соответствии с действующими отраслевыми стандартами</w:t>
            </w:r>
          </w:p>
        </w:tc>
      </w:tr>
      <w:tr w:rsidR="005A0231" w:rsidRPr="008317ED" w14:paraId="02C6181F" w14:textId="77777777" w:rsidTr="005A0231">
        <w:trPr>
          <w:jc w:val="center"/>
        </w:trPr>
        <w:tc>
          <w:tcPr>
            <w:tcW w:w="2804" w:type="dxa"/>
            <w:vMerge/>
            <w:tcBorders>
              <w:left w:val="single" w:sz="4" w:space="0" w:color="auto"/>
              <w:right w:val="single" w:sz="4" w:space="0" w:color="auto"/>
            </w:tcBorders>
            <w:vAlign w:val="center"/>
            <w:hideMark/>
          </w:tcPr>
          <w:p w14:paraId="324F30B7"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30C98F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5546C28"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08798400" w14:textId="77777777" w:rsidTr="005A0231">
        <w:trPr>
          <w:jc w:val="center"/>
        </w:trPr>
        <w:tc>
          <w:tcPr>
            <w:tcW w:w="2804" w:type="dxa"/>
            <w:vMerge/>
            <w:tcBorders>
              <w:left w:val="single" w:sz="4" w:space="0" w:color="auto"/>
              <w:right w:val="single" w:sz="4" w:space="0" w:color="auto"/>
            </w:tcBorders>
            <w:vAlign w:val="center"/>
            <w:hideMark/>
          </w:tcPr>
          <w:p w14:paraId="04980BB9"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8065CF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72A9A9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проектировать сети для видеонаблюдения и систем безопасности объекта </w:t>
            </w:r>
          </w:p>
        </w:tc>
      </w:tr>
      <w:tr w:rsidR="005A0231" w:rsidRPr="008317ED" w14:paraId="12D74DC7" w14:textId="77777777" w:rsidTr="005A0231">
        <w:trPr>
          <w:jc w:val="center"/>
        </w:trPr>
        <w:tc>
          <w:tcPr>
            <w:tcW w:w="2804" w:type="dxa"/>
            <w:vMerge/>
            <w:tcBorders>
              <w:left w:val="single" w:sz="4" w:space="0" w:color="auto"/>
              <w:right w:val="single" w:sz="4" w:space="0" w:color="auto"/>
            </w:tcBorders>
            <w:vAlign w:val="center"/>
            <w:hideMark/>
          </w:tcPr>
          <w:p w14:paraId="38C9B21E"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C2F2A1"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DE2DA23"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выполнять монтаж и демонтаж кабельных трасс и прокладку кабелей для систем видеонаблюдения  </w:t>
            </w:r>
          </w:p>
        </w:tc>
      </w:tr>
      <w:tr w:rsidR="005A0231" w:rsidRPr="008317ED" w14:paraId="26DB7B92" w14:textId="77777777" w:rsidTr="005A0231">
        <w:trPr>
          <w:jc w:val="center"/>
        </w:trPr>
        <w:tc>
          <w:tcPr>
            <w:tcW w:w="2804" w:type="dxa"/>
            <w:vMerge/>
            <w:tcBorders>
              <w:left w:val="single" w:sz="4" w:space="0" w:color="auto"/>
              <w:right w:val="single" w:sz="4" w:space="0" w:color="auto"/>
            </w:tcBorders>
            <w:vAlign w:val="center"/>
            <w:hideMark/>
          </w:tcPr>
          <w:p w14:paraId="68CF95B2"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EAEB5A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F7C191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выполнять монтаж и демонтаж систем безопасности объекта: охранно-пожарной сигнализации, систем пожаротушения, контроля доступа </w:t>
            </w:r>
          </w:p>
        </w:tc>
      </w:tr>
      <w:tr w:rsidR="005A0231" w:rsidRPr="008317ED" w14:paraId="29F1E868" w14:textId="77777777" w:rsidTr="005A0231">
        <w:trPr>
          <w:jc w:val="center"/>
        </w:trPr>
        <w:tc>
          <w:tcPr>
            <w:tcW w:w="2804" w:type="dxa"/>
            <w:vMerge/>
            <w:tcBorders>
              <w:left w:val="single" w:sz="4" w:space="0" w:color="auto"/>
              <w:right w:val="single" w:sz="4" w:space="0" w:color="auto"/>
            </w:tcBorders>
            <w:vAlign w:val="center"/>
            <w:hideMark/>
          </w:tcPr>
          <w:p w14:paraId="4D205F50"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DF560A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98978F3"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терминировать коаксиальные кабели для подключения к системам видеонаблюдения </w:t>
            </w:r>
          </w:p>
        </w:tc>
      </w:tr>
      <w:tr w:rsidR="005A0231" w:rsidRPr="008317ED" w14:paraId="536F5DE8" w14:textId="77777777" w:rsidTr="005A0231">
        <w:trPr>
          <w:jc w:val="center"/>
        </w:trPr>
        <w:tc>
          <w:tcPr>
            <w:tcW w:w="2804" w:type="dxa"/>
            <w:vMerge/>
            <w:tcBorders>
              <w:left w:val="single" w:sz="4" w:space="0" w:color="auto"/>
              <w:right w:val="single" w:sz="4" w:space="0" w:color="auto"/>
            </w:tcBorders>
            <w:vAlign w:val="center"/>
            <w:hideMark/>
          </w:tcPr>
          <w:p w14:paraId="406DA770"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9BD3C5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BC1C35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осуществлять установку оборудования и ПО, первичную инсталляцию, настройку и проверку работоспособности оборудования в соответствии с руководством по эксплуатации систем видеонаблюдения и систем безопасности различных объектов </w:t>
            </w:r>
          </w:p>
        </w:tc>
      </w:tr>
      <w:tr w:rsidR="005A0231" w:rsidRPr="008317ED" w14:paraId="6FE0670E" w14:textId="77777777" w:rsidTr="005A0231">
        <w:trPr>
          <w:jc w:val="center"/>
        </w:trPr>
        <w:tc>
          <w:tcPr>
            <w:tcW w:w="2804" w:type="dxa"/>
            <w:vMerge/>
            <w:tcBorders>
              <w:left w:val="single" w:sz="4" w:space="0" w:color="auto"/>
              <w:right w:val="single" w:sz="4" w:space="0" w:color="auto"/>
            </w:tcBorders>
            <w:vAlign w:val="center"/>
            <w:hideMark/>
          </w:tcPr>
          <w:p w14:paraId="727278CD"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91436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BD4056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производить коммутацию систем видеонаблюдения</w:t>
            </w:r>
          </w:p>
        </w:tc>
      </w:tr>
      <w:tr w:rsidR="005A0231" w:rsidRPr="008317ED" w14:paraId="325F07B1" w14:textId="77777777" w:rsidTr="005A0231">
        <w:trPr>
          <w:jc w:val="center"/>
        </w:trPr>
        <w:tc>
          <w:tcPr>
            <w:tcW w:w="2804" w:type="dxa"/>
            <w:vMerge/>
            <w:tcBorders>
              <w:left w:val="single" w:sz="4" w:space="0" w:color="auto"/>
              <w:right w:val="single" w:sz="4" w:space="0" w:color="auto"/>
            </w:tcBorders>
            <w:vAlign w:val="center"/>
            <w:hideMark/>
          </w:tcPr>
          <w:p w14:paraId="0EDE8318"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957DEB4"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B074E99"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061DE5DE" w14:textId="77777777" w:rsidTr="005A0231">
        <w:trPr>
          <w:jc w:val="center"/>
        </w:trPr>
        <w:tc>
          <w:tcPr>
            <w:tcW w:w="2804" w:type="dxa"/>
            <w:vMerge/>
            <w:tcBorders>
              <w:left w:val="single" w:sz="4" w:space="0" w:color="auto"/>
              <w:right w:val="single" w:sz="4" w:space="0" w:color="auto"/>
            </w:tcBorders>
            <w:vAlign w:val="center"/>
            <w:hideMark/>
          </w:tcPr>
          <w:p w14:paraId="02B6EF6A"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F0B6E61"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49653E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принципы построения систем IP видеонаблюдения, POE (Power Over Ethernet) видеонаблюдения </w:t>
            </w:r>
          </w:p>
        </w:tc>
      </w:tr>
      <w:tr w:rsidR="005A0231" w:rsidRPr="008317ED" w14:paraId="04E15A43" w14:textId="77777777" w:rsidTr="005A0231">
        <w:trPr>
          <w:jc w:val="center"/>
        </w:trPr>
        <w:tc>
          <w:tcPr>
            <w:tcW w:w="2804" w:type="dxa"/>
            <w:vMerge/>
            <w:tcBorders>
              <w:left w:val="single" w:sz="4" w:space="0" w:color="auto"/>
              <w:right w:val="single" w:sz="4" w:space="0" w:color="auto"/>
            </w:tcBorders>
            <w:vAlign w:val="center"/>
            <w:hideMark/>
          </w:tcPr>
          <w:p w14:paraId="44082F6B"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90FF77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49435D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принципы построения систем безопасности объектов</w:t>
            </w:r>
          </w:p>
        </w:tc>
      </w:tr>
      <w:tr w:rsidR="005A0231" w:rsidRPr="008317ED" w14:paraId="44712A92" w14:textId="77777777" w:rsidTr="005A0231">
        <w:trPr>
          <w:jc w:val="center"/>
        </w:trPr>
        <w:tc>
          <w:tcPr>
            <w:tcW w:w="2804" w:type="dxa"/>
            <w:vMerge/>
            <w:tcBorders>
              <w:left w:val="single" w:sz="4" w:space="0" w:color="auto"/>
              <w:bottom w:val="single" w:sz="4" w:space="0" w:color="auto"/>
              <w:right w:val="single" w:sz="4" w:space="0" w:color="auto"/>
            </w:tcBorders>
            <w:vAlign w:val="center"/>
            <w:hideMark/>
          </w:tcPr>
          <w:p w14:paraId="54506CD1"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6B7BC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278195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принципы проектирования и построения систем видеонаблюдения и безопасности.</w:t>
            </w:r>
          </w:p>
        </w:tc>
      </w:tr>
      <w:tr w:rsidR="005A0231" w:rsidRPr="008317ED" w14:paraId="3E17D3A0" w14:textId="77777777" w:rsidTr="005A0231">
        <w:trPr>
          <w:jc w:val="center"/>
        </w:trPr>
        <w:tc>
          <w:tcPr>
            <w:tcW w:w="2804" w:type="dxa"/>
            <w:vMerge w:val="restart"/>
            <w:tcBorders>
              <w:top w:val="nil"/>
              <w:left w:val="single" w:sz="4" w:space="0" w:color="auto"/>
              <w:right w:val="single" w:sz="4" w:space="0" w:color="auto"/>
            </w:tcBorders>
            <w:shd w:val="clear" w:color="auto" w:fill="auto"/>
            <w:hideMark/>
          </w:tcPr>
          <w:p w14:paraId="011054B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Техническая эксплуатация инфокоммуникационных систем</w:t>
            </w:r>
          </w:p>
          <w:p w14:paraId="6A8F4F8A" w14:textId="77777777" w:rsidR="005A0231" w:rsidRPr="008317ED" w:rsidRDefault="005A0231" w:rsidP="008317ED">
            <w:pPr>
              <w:rPr>
                <w:rFonts w:ascii="Times New Roman" w:eastAsia="Times New Roman" w:hAnsi="Times New Roman" w:cs="Times New Roman"/>
                <w:color w:val="7030A0"/>
                <w:sz w:val="24"/>
                <w:szCs w:val="24"/>
                <w:lang w:eastAsia="ru-RU"/>
              </w:rPr>
            </w:pPr>
            <w:r w:rsidRPr="008317ED">
              <w:rPr>
                <w:rFonts w:ascii="Times New Roman" w:eastAsia="Times New Roman" w:hAnsi="Times New Roman" w:cs="Times New Roman"/>
                <w:color w:val="7030A0"/>
                <w:sz w:val="24"/>
                <w:szCs w:val="24"/>
                <w:lang w:eastAsia="ru-RU"/>
              </w:rPr>
              <w:t> </w:t>
            </w:r>
          </w:p>
          <w:p w14:paraId="447B0891" w14:textId="16EB5786"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Times New Roman"/>
                <w:color w:val="7030A0"/>
                <w:sz w:val="24"/>
                <w:szCs w:val="24"/>
                <w:lang w:eastAsia="ru-RU"/>
              </w:rPr>
              <w:t> </w:t>
            </w: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3F04813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2.1 Выполнять монтаж, демонтаж, первичную инсталляцию, мониторинг, диагностику инфокоммуникационных систем передачи в соответствии с действующими отраслевыми стандартами</w:t>
            </w:r>
          </w:p>
        </w:tc>
        <w:tc>
          <w:tcPr>
            <w:tcW w:w="4031" w:type="dxa"/>
            <w:tcBorders>
              <w:top w:val="nil"/>
              <w:left w:val="nil"/>
              <w:bottom w:val="single" w:sz="4" w:space="0" w:color="auto"/>
              <w:right w:val="single" w:sz="4" w:space="0" w:color="auto"/>
            </w:tcBorders>
            <w:shd w:val="clear" w:color="auto" w:fill="auto"/>
            <w:hideMark/>
          </w:tcPr>
          <w:p w14:paraId="2ADEBD7B"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231DBADE" w14:textId="77777777" w:rsidTr="005A0231">
        <w:trPr>
          <w:jc w:val="center"/>
        </w:trPr>
        <w:tc>
          <w:tcPr>
            <w:tcW w:w="2804" w:type="dxa"/>
            <w:vMerge/>
            <w:tcBorders>
              <w:left w:val="single" w:sz="4" w:space="0" w:color="auto"/>
              <w:right w:val="single" w:sz="4" w:space="0" w:color="auto"/>
            </w:tcBorders>
            <w:vAlign w:val="center"/>
            <w:hideMark/>
          </w:tcPr>
          <w:p w14:paraId="331E86F4" w14:textId="736EE9E8"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52C12B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6D6A24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выполнять монтаж, демонтаж, первичную инсталляцию, мониторинг, диагностику инфокоммуникационных систем передачи в соответствии с действующими отраслевыми стандартами.</w:t>
            </w:r>
          </w:p>
        </w:tc>
      </w:tr>
      <w:tr w:rsidR="005A0231" w:rsidRPr="008317ED" w14:paraId="67AE905D" w14:textId="77777777" w:rsidTr="005A0231">
        <w:trPr>
          <w:jc w:val="center"/>
        </w:trPr>
        <w:tc>
          <w:tcPr>
            <w:tcW w:w="2804" w:type="dxa"/>
            <w:vMerge/>
            <w:tcBorders>
              <w:left w:val="single" w:sz="4" w:space="0" w:color="auto"/>
              <w:right w:val="single" w:sz="4" w:space="0" w:color="auto"/>
            </w:tcBorders>
            <w:vAlign w:val="center"/>
            <w:hideMark/>
          </w:tcPr>
          <w:p w14:paraId="4696AE64" w14:textId="04E6A7D6"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DAD00B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100D315"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328C50D0" w14:textId="77777777" w:rsidTr="005A0231">
        <w:trPr>
          <w:jc w:val="center"/>
        </w:trPr>
        <w:tc>
          <w:tcPr>
            <w:tcW w:w="2804" w:type="dxa"/>
            <w:vMerge/>
            <w:tcBorders>
              <w:left w:val="single" w:sz="4" w:space="0" w:color="auto"/>
              <w:right w:val="single" w:sz="4" w:space="0" w:color="auto"/>
            </w:tcBorders>
            <w:vAlign w:val="center"/>
            <w:hideMark/>
          </w:tcPr>
          <w:p w14:paraId="2EE5216B" w14:textId="69FFCB3F"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73FD35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69BD02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проводить анализ эксплуатируемой телекоммуникационной сети для определения основных направления ее модернизации  </w:t>
            </w:r>
          </w:p>
        </w:tc>
      </w:tr>
      <w:tr w:rsidR="005A0231" w:rsidRPr="008317ED" w14:paraId="5401E79C" w14:textId="77777777" w:rsidTr="005A0231">
        <w:trPr>
          <w:jc w:val="center"/>
        </w:trPr>
        <w:tc>
          <w:tcPr>
            <w:tcW w:w="2804" w:type="dxa"/>
            <w:vMerge/>
            <w:tcBorders>
              <w:left w:val="single" w:sz="4" w:space="0" w:color="auto"/>
              <w:right w:val="single" w:sz="4" w:space="0" w:color="auto"/>
            </w:tcBorders>
            <w:vAlign w:val="center"/>
            <w:hideMark/>
          </w:tcPr>
          <w:p w14:paraId="4C0518B3" w14:textId="6DE63601"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A915C6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59298E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разрабатывать рекомендации по модернизации эксплуатируемой телекоммуникационной сети </w:t>
            </w:r>
          </w:p>
        </w:tc>
      </w:tr>
      <w:tr w:rsidR="005A0231" w:rsidRPr="008317ED" w14:paraId="47C847D7" w14:textId="77777777" w:rsidTr="005A0231">
        <w:trPr>
          <w:jc w:val="center"/>
        </w:trPr>
        <w:tc>
          <w:tcPr>
            <w:tcW w:w="2804" w:type="dxa"/>
            <w:vMerge/>
            <w:tcBorders>
              <w:left w:val="single" w:sz="4" w:space="0" w:color="auto"/>
              <w:right w:val="single" w:sz="4" w:space="0" w:color="auto"/>
            </w:tcBorders>
            <w:vAlign w:val="center"/>
            <w:hideMark/>
          </w:tcPr>
          <w:p w14:paraId="681F1CE4" w14:textId="288855A8"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CA4532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716264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читать техническую документацию, используемую при эксплуатации систем коммутации и оптических транспортных систем  </w:t>
            </w:r>
          </w:p>
        </w:tc>
      </w:tr>
      <w:tr w:rsidR="005A0231" w:rsidRPr="008317ED" w14:paraId="05870000" w14:textId="77777777" w:rsidTr="005A0231">
        <w:trPr>
          <w:jc w:val="center"/>
        </w:trPr>
        <w:tc>
          <w:tcPr>
            <w:tcW w:w="2804" w:type="dxa"/>
            <w:vMerge/>
            <w:tcBorders>
              <w:left w:val="single" w:sz="4" w:space="0" w:color="auto"/>
              <w:right w:val="single" w:sz="4" w:space="0" w:color="auto"/>
            </w:tcBorders>
            <w:vAlign w:val="center"/>
            <w:hideMark/>
          </w:tcPr>
          <w:p w14:paraId="6978E436" w14:textId="6E9B35F4"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DD7D50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C14D04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осуществлять первичную инсталляцию программного обеспечения инфокоммуникационных систем </w:t>
            </w:r>
          </w:p>
        </w:tc>
      </w:tr>
      <w:tr w:rsidR="005A0231" w:rsidRPr="008317ED" w14:paraId="78F980CC" w14:textId="77777777" w:rsidTr="005A0231">
        <w:trPr>
          <w:jc w:val="center"/>
        </w:trPr>
        <w:tc>
          <w:tcPr>
            <w:tcW w:w="2804" w:type="dxa"/>
            <w:vMerge/>
            <w:tcBorders>
              <w:left w:val="single" w:sz="4" w:space="0" w:color="auto"/>
              <w:right w:val="single" w:sz="4" w:space="0" w:color="auto"/>
            </w:tcBorders>
            <w:vAlign w:val="center"/>
            <w:hideMark/>
          </w:tcPr>
          <w:p w14:paraId="2717A910" w14:textId="3DCDC018"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1BD92F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0BC0AD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осуществлять организацию эксплуатации и технического обслуживания инфокоммуникационных систем на основе концепции Telecommunication management network (TMN) </w:t>
            </w:r>
          </w:p>
        </w:tc>
      </w:tr>
      <w:tr w:rsidR="005A0231" w:rsidRPr="008317ED" w14:paraId="56546232" w14:textId="77777777" w:rsidTr="005A0231">
        <w:trPr>
          <w:jc w:val="center"/>
        </w:trPr>
        <w:tc>
          <w:tcPr>
            <w:tcW w:w="2804" w:type="dxa"/>
            <w:vMerge/>
            <w:tcBorders>
              <w:left w:val="single" w:sz="4" w:space="0" w:color="auto"/>
              <w:right w:val="single" w:sz="4" w:space="0" w:color="auto"/>
            </w:tcBorders>
            <w:vAlign w:val="center"/>
            <w:hideMark/>
          </w:tcPr>
          <w:p w14:paraId="16CEFB16" w14:textId="6352618C"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D8340E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F5DA373"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разрабатывать на языке SDL </w:t>
            </w:r>
            <w:r w:rsidRPr="008317ED">
              <w:rPr>
                <w:rFonts w:ascii="Times New Roman" w:eastAsia="Times New Roman" w:hAnsi="Times New Roman" w:cs="Segoe UI"/>
                <w:color w:val="000000"/>
                <w:sz w:val="24"/>
                <w:szCs w:val="24"/>
                <w:lang w:eastAsia="ru-RU"/>
              </w:rPr>
              <w:lastRenderedPageBreak/>
              <w:t xml:space="preserve">алгоритмы автоматизации отдельных процедур ТЭ систем коммутации </w:t>
            </w:r>
          </w:p>
        </w:tc>
      </w:tr>
      <w:tr w:rsidR="005A0231" w:rsidRPr="008317ED" w14:paraId="2DAF97D5" w14:textId="77777777" w:rsidTr="005A0231">
        <w:trPr>
          <w:jc w:val="center"/>
        </w:trPr>
        <w:tc>
          <w:tcPr>
            <w:tcW w:w="2804" w:type="dxa"/>
            <w:vMerge/>
            <w:tcBorders>
              <w:left w:val="single" w:sz="4" w:space="0" w:color="auto"/>
              <w:right w:val="single" w:sz="4" w:space="0" w:color="auto"/>
            </w:tcBorders>
            <w:vAlign w:val="center"/>
            <w:hideMark/>
          </w:tcPr>
          <w:p w14:paraId="7E47F5D2" w14:textId="79F16E76"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AE7B71"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5C2652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использовать языки программирования C++  Java, применять языки Web настройки телекоммуникационных систем </w:t>
            </w:r>
          </w:p>
        </w:tc>
      </w:tr>
      <w:tr w:rsidR="005A0231" w:rsidRPr="008317ED" w14:paraId="4F8B0C79" w14:textId="77777777" w:rsidTr="005A0231">
        <w:trPr>
          <w:jc w:val="center"/>
        </w:trPr>
        <w:tc>
          <w:tcPr>
            <w:tcW w:w="2804" w:type="dxa"/>
            <w:vMerge/>
            <w:tcBorders>
              <w:left w:val="single" w:sz="4" w:space="0" w:color="auto"/>
              <w:right w:val="single" w:sz="4" w:space="0" w:color="auto"/>
            </w:tcBorders>
            <w:vAlign w:val="center"/>
            <w:hideMark/>
          </w:tcPr>
          <w:p w14:paraId="44609A39" w14:textId="10F5605D"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909605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7C29998"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конфигурировать оборудование цифровых систем коммутации и оптических транспортных систем в соответствии с условиями эксплуатации </w:t>
            </w:r>
          </w:p>
        </w:tc>
      </w:tr>
      <w:tr w:rsidR="005A0231" w:rsidRPr="008317ED" w14:paraId="66689026" w14:textId="77777777" w:rsidTr="005A0231">
        <w:trPr>
          <w:jc w:val="center"/>
        </w:trPr>
        <w:tc>
          <w:tcPr>
            <w:tcW w:w="2804" w:type="dxa"/>
            <w:vMerge/>
            <w:tcBorders>
              <w:left w:val="single" w:sz="4" w:space="0" w:color="auto"/>
              <w:right w:val="single" w:sz="4" w:space="0" w:color="auto"/>
            </w:tcBorders>
            <w:vAlign w:val="center"/>
            <w:hideMark/>
          </w:tcPr>
          <w:p w14:paraId="246A56E6" w14:textId="02E81057"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94805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20C215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производить настройку и техническое обслуживание цифровых систем коммутации и систем передачи</w:t>
            </w:r>
          </w:p>
        </w:tc>
      </w:tr>
      <w:tr w:rsidR="005A0231" w:rsidRPr="008317ED" w14:paraId="35053A10" w14:textId="77777777" w:rsidTr="005A0231">
        <w:trPr>
          <w:jc w:val="center"/>
        </w:trPr>
        <w:tc>
          <w:tcPr>
            <w:tcW w:w="2804" w:type="dxa"/>
            <w:vMerge/>
            <w:tcBorders>
              <w:left w:val="single" w:sz="4" w:space="0" w:color="auto"/>
              <w:right w:val="single" w:sz="4" w:space="0" w:color="auto"/>
            </w:tcBorders>
            <w:vAlign w:val="center"/>
            <w:hideMark/>
          </w:tcPr>
          <w:p w14:paraId="546EF7D1" w14:textId="2183EDE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025E9F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98E5951"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7B561819" w14:textId="77777777" w:rsidTr="005A0231">
        <w:trPr>
          <w:jc w:val="center"/>
        </w:trPr>
        <w:tc>
          <w:tcPr>
            <w:tcW w:w="2804" w:type="dxa"/>
            <w:vMerge/>
            <w:tcBorders>
              <w:left w:val="single" w:sz="4" w:space="0" w:color="auto"/>
              <w:right w:val="single" w:sz="4" w:space="0" w:color="auto"/>
            </w:tcBorders>
            <w:vAlign w:val="center"/>
            <w:hideMark/>
          </w:tcPr>
          <w:p w14:paraId="24915626" w14:textId="319AC1D8"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6A2BD94"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C4FC56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методы коммутации и их использование в сетевых технологиях </w:t>
            </w:r>
          </w:p>
        </w:tc>
      </w:tr>
      <w:tr w:rsidR="005A0231" w:rsidRPr="008317ED" w14:paraId="62DBC7DC" w14:textId="77777777" w:rsidTr="005A0231">
        <w:trPr>
          <w:jc w:val="center"/>
        </w:trPr>
        <w:tc>
          <w:tcPr>
            <w:tcW w:w="2804" w:type="dxa"/>
            <w:vMerge/>
            <w:tcBorders>
              <w:left w:val="single" w:sz="4" w:space="0" w:color="auto"/>
              <w:right w:val="single" w:sz="4" w:space="0" w:color="auto"/>
            </w:tcBorders>
            <w:vAlign w:val="center"/>
            <w:hideMark/>
          </w:tcPr>
          <w:p w14:paraId="30E7830D" w14:textId="58DE3E2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C9B48E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C480B0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архитектуру и принципы построения сетей с коммутацией каналов </w:t>
            </w:r>
          </w:p>
        </w:tc>
      </w:tr>
      <w:tr w:rsidR="005A0231" w:rsidRPr="008317ED" w14:paraId="28D98A53" w14:textId="77777777" w:rsidTr="005A0231">
        <w:trPr>
          <w:jc w:val="center"/>
        </w:trPr>
        <w:tc>
          <w:tcPr>
            <w:tcW w:w="2804" w:type="dxa"/>
            <w:vMerge/>
            <w:tcBorders>
              <w:left w:val="single" w:sz="4" w:space="0" w:color="auto"/>
              <w:right w:val="single" w:sz="4" w:space="0" w:color="auto"/>
            </w:tcBorders>
            <w:vAlign w:val="center"/>
            <w:hideMark/>
          </w:tcPr>
          <w:p w14:paraId="248F253B" w14:textId="6F7EF410"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29407E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3FFD6A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принципы работы, программное обеспечение оборудования и алгоритмы установления соединений в цифровых системах коммутации </w:t>
            </w:r>
          </w:p>
        </w:tc>
      </w:tr>
      <w:tr w:rsidR="005A0231" w:rsidRPr="008317ED" w14:paraId="41F90AB6" w14:textId="77777777" w:rsidTr="005A0231">
        <w:trPr>
          <w:jc w:val="center"/>
        </w:trPr>
        <w:tc>
          <w:tcPr>
            <w:tcW w:w="2804" w:type="dxa"/>
            <w:vMerge/>
            <w:tcBorders>
              <w:left w:val="single" w:sz="4" w:space="0" w:color="auto"/>
              <w:right w:val="single" w:sz="4" w:space="0" w:color="auto"/>
            </w:tcBorders>
            <w:vAlign w:val="center"/>
            <w:hideMark/>
          </w:tcPr>
          <w:p w14:paraId="3C9C4F98" w14:textId="1ACFA9B5"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3A651F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EA318B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организацию системы сигнализации по общему каналу ОКС №7 и сетевой синхронизации в сетях с коммутацией каналов </w:t>
            </w:r>
          </w:p>
        </w:tc>
      </w:tr>
      <w:tr w:rsidR="005A0231" w:rsidRPr="008317ED" w14:paraId="24E36963" w14:textId="77777777" w:rsidTr="005A0231">
        <w:trPr>
          <w:jc w:val="center"/>
        </w:trPr>
        <w:tc>
          <w:tcPr>
            <w:tcW w:w="2804" w:type="dxa"/>
            <w:vMerge/>
            <w:tcBorders>
              <w:left w:val="single" w:sz="4" w:space="0" w:color="auto"/>
              <w:right w:val="single" w:sz="4" w:space="0" w:color="auto"/>
            </w:tcBorders>
            <w:vAlign w:val="center"/>
            <w:hideMark/>
          </w:tcPr>
          <w:p w14:paraId="0A1CD238" w14:textId="177D182F"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EB9699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A15798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принципы пакетной передачи, функциональную модель инфокоммуникационной сети с коммутацией пакетов NGN, оборудование сетей передачи данных с пакетной коммутацией  </w:t>
            </w:r>
          </w:p>
        </w:tc>
      </w:tr>
      <w:tr w:rsidR="005A0231" w:rsidRPr="008317ED" w14:paraId="693C9604" w14:textId="77777777" w:rsidTr="005A0231">
        <w:trPr>
          <w:jc w:val="center"/>
        </w:trPr>
        <w:tc>
          <w:tcPr>
            <w:tcW w:w="2804" w:type="dxa"/>
            <w:vMerge/>
            <w:tcBorders>
              <w:left w:val="single" w:sz="4" w:space="0" w:color="auto"/>
              <w:right w:val="single" w:sz="4" w:space="0" w:color="auto"/>
            </w:tcBorders>
            <w:vAlign w:val="center"/>
            <w:hideMark/>
          </w:tcPr>
          <w:p w14:paraId="434EC9DD" w14:textId="52CF77F9"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0A30764"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95F549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принципы адресации и маршрутизации в сетях передачи данных с пакетной коммутацией </w:t>
            </w:r>
          </w:p>
        </w:tc>
      </w:tr>
      <w:tr w:rsidR="005A0231" w:rsidRPr="008317ED" w14:paraId="49229588" w14:textId="77777777" w:rsidTr="005A0231">
        <w:trPr>
          <w:jc w:val="center"/>
        </w:trPr>
        <w:tc>
          <w:tcPr>
            <w:tcW w:w="2804" w:type="dxa"/>
            <w:vMerge/>
            <w:tcBorders>
              <w:left w:val="single" w:sz="4" w:space="0" w:color="auto"/>
              <w:right w:val="single" w:sz="4" w:space="0" w:color="auto"/>
            </w:tcBorders>
            <w:vAlign w:val="center"/>
            <w:hideMark/>
          </w:tcPr>
          <w:p w14:paraId="54541901" w14:textId="22363347"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950176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09D99D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структуру программного обеспечения (ПО) в сетях с пакетной коммутацией </w:t>
            </w:r>
          </w:p>
        </w:tc>
      </w:tr>
      <w:tr w:rsidR="005A0231" w:rsidRPr="008317ED" w14:paraId="3B3D1ECE" w14:textId="77777777" w:rsidTr="005A0231">
        <w:trPr>
          <w:jc w:val="center"/>
        </w:trPr>
        <w:tc>
          <w:tcPr>
            <w:tcW w:w="2804" w:type="dxa"/>
            <w:vMerge/>
            <w:tcBorders>
              <w:left w:val="single" w:sz="4" w:space="0" w:color="auto"/>
              <w:right w:val="single" w:sz="4" w:space="0" w:color="auto"/>
            </w:tcBorders>
            <w:vAlign w:val="center"/>
            <w:hideMark/>
          </w:tcPr>
          <w:p w14:paraId="4ECF5B7F" w14:textId="2DF8702D"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3F5EFD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CFF5A6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технологии пакетной передачи данных и голоса по IPсетям: модели построения сетей IP-телефонии, архитектуру IP-сети </w:t>
            </w:r>
          </w:p>
        </w:tc>
      </w:tr>
      <w:tr w:rsidR="005A0231" w:rsidRPr="008317ED" w14:paraId="164D6E6C" w14:textId="77777777" w:rsidTr="005A0231">
        <w:trPr>
          <w:jc w:val="center"/>
        </w:trPr>
        <w:tc>
          <w:tcPr>
            <w:tcW w:w="2804" w:type="dxa"/>
            <w:vMerge/>
            <w:tcBorders>
              <w:left w:val="single" w:sz="4" w:space="0" w:color="auto"/>
              <w:right w:val="single" w:sz="4" w:space="0" w:color="auto"/>
            </w:tcBorders>
            <w:vAlign w:val="center"/>
            <w:hideMark/>
          </w:tcPr>
          <w:p w14:paraId="32D38D71" w14:textId="3BDF9093"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8E6024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AF1B8D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построение сетей IP-телефонии на базе протоколов реального времени RTP, RTCP, UDP  стека протоколов H.323, SIP/SIP-T, MGCP, MEGACO/ </w:t>
            </w:r>
            <w:r w:rsidRPr="008317ED">
              <w:rPr>
                <w:rFonts w:ascii="Times New Roman" w:eastAsia="Times New Roman" w:hAnsi="Times New Roman" w:cs="Segoe UI"/>
                <w:color w:val="000000"/>
                <w:sz w:val="24"/>
                <w:szCs w:val="24"/>
                <w:lang w:eastAsia="ru-RU"/>
              </w:rPr>
              <w:lastRenderedPageBreak/>
              <w:t xml:space="preserve">H.248, BICC, SIGTRAN, SCTP </w:t>
            </w:r>
          </w:p>
        </w:tc>
      </w:tr>
      <w:tr w:rsidR="005A0231" w:rsidRPr="008317ED" w14:paraId="754F0FA6" w14:textId="77777777" w:rsidTr="005A0231">
        <w:trPr>
          <w:jc w:val="center"/>
        </w:trPr>
        <w:tc>
          <w:tcPr>
            <w:tcW w:w="2804" w:type="dxa"/>
            <w:vMerge/>
            <w:tcBorders>
              <w:left w:val="single" w:sz="4" w:space="0" w:color="auto"/>
              <w:right w:val="single" w:sz="4" w:space="0" w:color="auto"/>
            </w:tcBorders>
            <w:vAlign w:val="center"/>
            <w:hideMark/>
          </w:tcPr>
          <w:p w14:paraId="3391D5F0" w14:textId="22D23A47"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CC9349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DF2C3D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узлы управления NGN Softswitch, SBC: эталонную архитектуру, оборудование Softswitch  </w:t>
            </w:r>
          </w:p>
        </w:tc>
      </w:tr>
      <w:tr w:rsidR="005A0231" w:rsidRPr="008317ED" w14:paraId="3E86000D" w14:textId="77777777" w:rsidTr="005A0231">
        <w:trPr>
          <w:jc w:val="center"/>
        </w:trPr>
        <w:tc>
          <w:tcPr>
            <w:tcW w:w="2804" w:type="dxa"/>
            <w:vMerge/>
            <w:tcBorders>
              <w:left w:val="single" w:sz="4" w:space="0" w:color="auto"/>
              <w:right w:val="single" w:sz="4" w:space="0" w:color="auto"/>
            </w:tcBorders>
            <w:vAlign w:val="center"/>
            <w:hideMark/>
          </w:tcPr>
          <w:p w14:paraId="751854A1" w14:textId="13EFB036"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17391F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9B34C6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оборудование уровня управления вызовом и сигнализацией </w:t>
            </w:r>
          </w:p>
        </w:tc>
      </w:tr>
      <w:tr w:rsidR="005A0231" w:rsidRPr="008317ED" w14:paraId="380589D3" w14:textId="77777777" w:rsidTr="005A0231">
        <w:trPr>
          <w:jc w:val="center"/>
        </w:trPr>
        <w:tc>
          <w:tcPr>
            <w:tcW w:w="2804" w:type="dxa"/>
            <w:vMerge/>
            <w:tcBorders>
              <w:left w:val="single" w:sz="4" w:space="0" w:color="auto"/>
              <w:right w:val="single" w:sz="4" w:space="0" w:color="auto"/>
            </w:tcBorders>
            <w:vAlign w:val="center"/>
            <w:hideMark/>
          </w:tcPr>
          <w:p w14:paraId="35BCD242" w14:textId="1C4B5840"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7DAF82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66EE9A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систему общеканальной сигнализации №7 в IP-сети, принципы обеспечения качества обслуживания в сетях с пакетной передачей данных </w:t>
            </w:r>
          </w:p>
        </w:tc>
      </w:tr>
      <w:tr w:rsidR="005A0231" w:rsidRPr="008317ED" w14:paraId="2634BB60" w14:textId="77777777" w:rsidTr="005A0231">
        <w:trPr>
          <w:jc w:val="center"/>
        </w:trPr>
        <w:tc>
          <w:tcPr>
            <w:tcW w:w="2804" w:type="dxa"/>
            <w:vMerge/>
            <w:tcBorders>
              <w:left w:val="single" w:sz="4" w:space="0" w:color="auto"/>
              <w:right w:val="single" w:sz="4" w:space="0" w:color="auto"/>
            </w:tcBorders>
            <w:vAlign w:val="center"/>
            <w:hideMark/>
          </w:tcPr>
          <w:p w14:paraId="4785304E" w14:textId="46758A32"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B9AF33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2710E0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сетевые элементы оптических транспортных сетей  </w:t>
            </w:r>
          </w:p>
        </w:tc>
      </w:tr>
      <w:tr w:rsidR="005A0231" w:rsidRPr="008317ED" w14:paraId="2811385A" w14:textId="77777777" w:rsidTr="005A0231">
        <w:trPr>
          <w:jc w:val="center"/>
        </w:trPr>
        <w:tc>
          <w:tcPr>
            <w:tcW w:w="2804" w:type="dxa"/>
            <w:vMerge/>
            <w:tcBorders>
              <w:left w:val="single" w:sz="4" w:space="0" w:color="auto"/>
              <w:right w:val="single" w:sz="4" w:space="0" w:color="auto"/>
            </w:tcBorders>
            <w:vAlign w:val="center"/>
            <w:hideMark/>
          </w:tcPr>
          <w:p w14:paraId="5005239F" w14:textId="4F58AE48"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0346B1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5FE4E5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архитектуру, защиту, синхронизацию и управление в оптических транспортных сетях</w:t>
            </w:r>
          </w:p>
        </w:tc>
      </w:tr>
      <w:tr w:rsidR="005A0231" w:rsidRPr="008317ED" w14:paraId="095E2018" w14:textId="77777777" w:rsidTr="005A0231">
        <w:trPr>
          <w:jc w:val="center"/>
        </w:trPr>
        <w:tc>
          <w:tcPr>
            <w:tcW w:w="2804" w:type="dxa"/>
            <w:vMerge/>
            <w:tcBorders>
              <w:left w:val="single" w:sz="4" w:space="0" w:color="auto"/>
              <w:right w:val="single" w:sz="4" w:space="0" w:color="auto"/>
            </w:tcBorders>
            <w:shd w:val="clear" w:color="auto" w:fill="auto"/>
            <w:hideMark/>
          </w:tcPr>
          <w:p w14:paraId="37ABA41F" w14:textId="5E0050D5"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4EC4016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2.2. Устранять аварии и повреждения оборудования инфокоммуникационных систем</w:t>
            </w:r>
          </w:p>
        </w:tc>
        <w:tc>
          <w:tcPr>
            <w:tcW w:w="4031" w:type="dxa"/>
            <w:tcBorders>
              <w:top w:val="nil"/>
              <w:left w:val="nil"/>
              <w:bottom w:val="single" w:sz="4" w:space="0" w:color="auto"/>
              <w:right w:val="single" w:sz="4" w:space="0" w:color="auto"/>
            </w:tcBorders>
            <w:shd w:val="clear" w:color="auto" w:fill="auto"/>
            <w:hideMark/>
          </w:tcPr>
          <w:p w14:paraId="50773CA3"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59E1C134" w14:textId="77777777" w:rsidTr="005A0231">
        <w:trPr>
          <w:jc w:val="center"/>
        </w:trPr>
        <w:tc>
          <w:tcPr>
            <w:tcW w:w="2804" w:type="dxa"/>
            <w:vMerge/>
            <w:tcBorders>
              <w:left w:val="single" w:sz="4" w:space="0" w:color="auto"/>
              <w:right w:val="single" w:sz="4" w:space="0" w:color="auto"/>
            </w:tcBorders>
            <w:vAlign w:val="center"/>
            <w:hideMark/>
          </w:tcPr>
          <w:p w14:paraId="7B01FB40" w14:textId="66BD4C11"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610D1D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E4F0E3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устранять аварии и повреждения оборудования инфокоммуникационных систем</w:t>
            </w:r>
          </w:p>
        </w:tc>
      </w:tr>
      <w:tr w:rsidR="005A0231" w:rsidRPr="008317ED" w14:paraId="5BB103F5" w14:textId="77777777" w:rsidTr="005A0231">
        <w:trPr>
          <w:jc w:val="center"/>
        </w:trPr>
        <w:tc>
          <w:tcPr>
            <w:tcW w:w="2804" w:type="dxa"/>
            <w:vMerge/>
            <w:tcBorders>
              <w:left w:val="single" w:sz="4" w:space="0" w:color="auto"/>
              <w:right w:val="single" w:sz="4" w:space="0" w:color="auto"/>
            </w:tcBorders>
            <w:vAlign w:val="center"/>
            <w:hideMark/>
          </w:tcPr>
          <w:p w14:paraId="44BDC494" w14:textId="550B778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F2B2FB1"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6D16F8A"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011D71D4" w14:textId="77777777" w:rsidTr="005A0231">
        <w:trPr>
          <w:jc w:val="center"/>
        </w:trPr>
        <w:tc>
          <w:tcPr>
            <w:tcW w:w="2804" w:type="dxa"/>
            <w:vMerge/>
            <w:tcBorders>
              <w:left w:val="single" w:sz="4" w:space="0" w:color="auto"/>
              <w:right w:val="single" w:sz="4" w:space="0" w:color="auto"/>
            </w:tcBorders>
            <w:vAlign w:val="center"/>
            <w:hideMark/>
          </w:tcPr>
          <w:p w14:paraId="30F1AD64" w14:textId="21A7442B"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95919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EFE696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проводить измерения каналов и трактов транспортных систем, анализировать результаты полученных измерений </w:t>
            </w:r>
          </w:p>
        </w:tc>
      </w:tr>
      <w:tr w:rsidR="005A0231" w:rsidRPr="008317ED" w14:paraId="28CE62A6" w14:textId="77777777" w:rsidTr="005A0231">
        <w:trPr>
          <w:jc w:val="center"/>
        </w:trPr>
        <w:tc>
          <w:tcPr>
            <w:tcW w:w="2804" w:type="dxa"/>
            <w:vMerge/>
            <w:tcBorders>
              <w:left w:val="single" w:sz="4" w:space="0" w:color="auto"/>
              <w:right w:val="single" w:sz="4" w:space="0" w:color="auto"/>
            </w:tcBorders>
            <w:vAlign w:val="center"/>
            <w:hideMark/>
          </w:tcPr>
          <w:p w14:paraId="61A47F58" w14:textId="75D89A6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EB64F0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303833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выполнять диагностику, тестирование, мониторинг и анализ работоспособности оборудования цифровых систем коммутации и оптических систем и выполнять процедуры, прописанные в оперативно-технической документации </w:t>
            </w:r>
          </w:p>
        </w:tc>
      </w:tr>
      <w:tr w:rsidR="005A0231" w:rsidRPr="008317ED" w14:paraId="48B99BBC" w14:textId="77777777" w:rsidTr="005A0231">
        <w:trPr>
          <w:jc w:val="center"/>
        </w:trPr>
        <w:tc>
          <w:tcPr>
            <w:tcW w:w="2804" w:type="dxa"/>
            <w:vMerge/>
            <w:tcBorders>
              <w:left w:val="single" w:sz="4" w:space="0" w:color="auto"/>
              <w:right w:val="single" w:sz="4" w:space="0" w:color="auto"/>
            </w:tcBorders>
            <w:vAlign w:val="center"/>
            <w:hideMark/>
          </w:tcPr>
          <w:p w14:paraId="10AB4995" w14:textId="7236C11F"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632935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D4B9C58"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анализировать базовые сообщения протоколов IP-телефонии и обмен сообщений сигнализации SS7, CAS и DSS1 для обеспечения работоспособности инфокоммуникационных систем связи </w:t>
            </w:r>
          </w:p>
        </w:tc>
      </w:tr>
      <w:tr w:rsidR="005A0231" w:rsidRPr="008317ED" w14:paraId="3ED34149" w14:textId="77777777" w:rsidTr="005A0231">
        <w:trPr>
          <w:jc w:val="center"/>
        </w:trPr>
        <w:tc>
          <w:tcPr>
            <w:tcW w:w="2804" w:type="dxa"/>
            <w:vMerge/>
            <w:tcBorders>
              <w:left w:val="single" w:sz="4" w:space="0" w:color="auto"/>
              <w:right w:val="single" w:sz="4" w:space="0" w:color="auto"/>
            </w:tcBorders>
            <w:vAlign w:val="center"/>
            <w:hideMark/>
          </w:tcPr>
          <w:p w14:paraId="139844E1" w14:textId="498A98A6"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3972D7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9B77A1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устранять неисправности и повреждения в телекоммуникационных системах коммутации и передачи</w:t>
            </w:r>
          </w:p>
        </w:tc>
      </w:tr>
      <w:tr w:rsidR="005A0231" w:rsidRPr="008317ED" w14:paraId="03EB61F8" w14:textId="77777777" w:rsidTr="005A0231">
        <w:trPr>
          <w:jc w:val="center"/>
        </w:trPr>
        <w:tc>
          <w:tcPr>
            <w:tcW w:w="2804" w:type="dxa"/>
            <w:vMerge/>
            <w:tcBorders>
              <w:left w:val="single" w:sz="4" w:space="0" w:color="auto"/>
              <w:right w:val="single" w:sz="4" w:space="0" w:color="auto"/>
            </w:tcBorders>
            <w:vAlign w:val="center"/>
            <w:hideMark/>
          </w:tcPr>
          <w:p w14:paraId="497C5633" w14:textId="02D529B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203C3B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577E726"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0A073C70" w14:textId="77777777" w:rsidTr="005A0231">
        <w:trPr>
          <w:jc w:val="center"/>
        </w:trPr>
        <w:tc>
          <w:tcPr>
            <w:tcW w:w="2804" w:type="dxa"/>
            <w:vMerge/>
            <w:tcBorders>
              <w:left w:val="single" w:sz="4" w:space="0" w:color="auto"/>
              <w:right w:val="single" w:sz="4" w:space="0" w:color="auto"/>
            </w:tcBorders>
            <w:vAlign w:val="center"/>
            <w:hideMark/>
          </w:tcPr>
          <w:p w14:paraId="781A0D4E" w14:textId="740DE2BB"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A7D5B9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62FFCE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запросы и ответы SIP-процедур, используя интерфейс клиент-сервер </w:t>
            </w:r>
          </w:p>
        </w:tc>
      </w:tr>
      <w:tr w:rsidR="005A0231" w:rsidRPr="008317ED" w14:paraId="4FD71CE6" w14:textId="77777777" w:rsidTr="005A0231">
        <w:trPr>
          <w:jc w:val="center"/>
        </w:trPr>
        <w:tc>
          <w:tcPr>
            <w:tcW w:w="2804" w:type="dxa"/>
            <w:vMerge/>
            <w:tcBorders>
              <w:left w:val="single" w:sz="4" w:space="0" w:color="auto"/>
              <w:right w:val="single" w:sz="4" w:space="0" w:color="auto"/>
            </w:tcBorders>
            <w:vAlign w:val="center"/>
            <w:hideMark/>
          </w:tcPr>
          <w:p w14:paraId="52A63F79" w14:textId="66928848"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EDDD3E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F183C8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способы установления соединения SIP и H.323 </w:t>
            </w:r>
          </w:p>
        </w:tc>
      </w:tr>
      <w:tr w:rsidR="005A0231" w:rsidRPr="008317ED" w14:paraId="3DBEB3C6" w14:textId="77777777" w:rsidTr="005A0231">
        <w:trPr>
          <w:jc w:val="center"/>
        </w:trPr>
        <w:tc>
          <w:tcPr>
            <w:tcW w:w="2804" w:type="dxa"/>
            <w:vMerge/>
            <w:tcBorders>
              <w:left w:val="single" w:sz="4" w:space="0" w:color="auto"/>
              <w:right w:val="single" w:sz="4" w:space="0" w:color="auto"/>
            </w:tcBorders>
            <w:vAlign w:val="center"/>
            <w:hideMark/>
          </w:tcPr>
          <w:p w14:paraId="0A7C8830" w14:textId="0E35886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6814AB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91D226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сигнализацию на основе протокола управления RAS </w:t>
            </w:r>
          </w:p>
        </w:tc>
      </w:tr>
      <w:tr w:rsidR="005A0231" w:rsidRPr="008317ED" w14:paraId="3929E69E" w14:textId="77777777" w:rsidTr="005A0231">
        <w:trPr>
          <w:jc w:val="center"/>
        </w:trPr>
        <w:tc>
          <w:tcPr>
            <w:tcW w:w="2804" w:type="dxa"/>
            <w:vMerge/>
            <w:tcBorders>
              <w:left w:val="single" w:sz="4" w:space="0" w:color="auto"/>
              <w:right w:val="single" w:sz="4" w:space="0" w:color="auto"/>
            </w:tcBorders>
            <w:vAlign w:val="center"/>
            <w:hideMark/>
          </w:tcPr>
          <w:p w14:paraId="5803764A" w14:textId="3B1FD83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7DDDA0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5026D5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цифровой обмен данными на основе установления соединения Q.931 </w:t>
            </w:r>
          </w:p>
        </w:tc>
      </w:tr>
      <w:tr w:rsidR="005A0231" w:rsidRPr="008317ED" w14:paraId="23CCDFA3" w14:textId="77777777" w:rsidTr="005A0231">
        <w:trPr>
          <w:jc w:val="center"/>
        </w:trPr>
        <w:tc>
          <w:tcPr>
            <w:tcW w:w="2804" w:type="dxa"/>
            <w:vMerge/>
            <w:tcBorders>
              <w:left w:val="single" w:sz="4" w:space="0" w:color="auto"/>
              <w:right w:val="single" w:sz="4" w:space="0" w:color="auto"/>
            </w:tcBorders>
            <w:vAlign w:val="center"/>
            <w:hideMark/>
          </w:tcPr>
          <w:p w14:paraId="17811BD5" w14:textId="02DAA45D"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F158B7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893A92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технологию MPLS: архитектуру сети, принцип работы </w:t>
            </w:r>
          </w:p>
        </w:tc>
      </w:tr>
      <w:tr w:rsidR="005A0231" w:rsidRPr="008317ED" w14:paraId="4DF82FA4" w14:textId="77777777" w:rsidTr="005A0231">
        <w:trPr>
          <w:jc w:val="center"/>
        </w:trPr>
        <w:tc>
          <w:tcPr>
            <w:tcW w:w="2804" w:type="dxa"/>
            <w:vMerge/>
            <w:tcBorders>
              <w:left w:val="single" w:sz="4" w:space="0" w:color="auto"/>
              <w:right w:val="single" w:sz="4" w:space="0" w:color="auto"/>
            </w:tcBorders>
            <w:vAlign w:val="center"/>
            <w:hideMark/>
          </w:tcPr>
          <w:p w14:paraId="05AC38F9" w14:textId="6E8D57E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B126A3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C82B8C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протоколы маршрутизации протоколы OSPF, IS-IS, BGP, CR-LDP и RSVP-TE.</w:t>
            </w:r>
          </w:p>
        </w:tc>
      </w:tr>
      <w:tr w:rsidR="005A0231" w:rsidRPr="008317ED" w14:paraId="66F69016" w14:textId="77777777" w:rsidTr="005A0231">
        <w:trPr>
          <w:jc w:val="center"/>
        </w:trPr>
        <w:tc>
          <w:tcPr>
            <w:tcW w:w="2804" w:type="dxa"/>
            <w:vMerge/>
            <w:tcBorders>
              <w:left w:val="single" w:sz="4" w:space="0" w:color="auto"/>
              <w:right w:val="single" w:sz="4" w:space="0" w:color="auto"/>
            </w:tcBorders>
            <w:shd w:val="clear" w:color="auto" w:fill="auto"/>
            <w:hideMark/>
          </w:tcPr>
          <w:p w14:paraId="454895FF" w14:textId="494A046E"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0CAF354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2.3. Разрабатывать проекты инфокоммуникационных сетей и систем связи для предприятий и компаний малого и среднего бизнеса</w:t>
            </w:r>
          </w:p>
        </w:tc>
        <w:tc>
          <w:tcPr>
            <w:tcW w:w="4031" w:type="dxa"/>
            <w:tcBorders>
              <w:top w:val="nil"/>
              <w:left w:val="nil"/>
              <w:bottom w:val="single" w:sz="4" w:space="0" w:color="auto"/>
              <w:right w:val="single" w:sz="4" w:space="0" w:color="auto"/>
            </w:tcBorders>
            <w:shd w:val="clear" w:color="auto" w:fill="auto"/>
            <w:hideMark/>
          </w:tcPr>
          <w:p w14:paraId="389C8066"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32A6450A" w14:textId="77777777" w:rsidTr="005A0231">
        <w:trPr>
          <w:jc w:val="center"/>
        </w:trPr>
        <w:tc>
          <w:tcPr>
            <w:tcW w:w="2804" w:type="dxa"/>
            <w:vMerge/>
            <w:tcBorders>
              <w:left w:val="single" w:sz="4" w:space="0" w:color="auto"/>
              <w:right w:val="single" w:sz="4" w:space="0" w:color="auto"/>
            </w:tcBorders>
            <w:vAlign w:val="center"/>
            <w:hideMark/>
          </w:tcPr>
          <w:p w14:paraId="1C027D54"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68EB11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B2DAF2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разрабатывать проекты инфокоммуникационных сетей и систем связи для предприятий и компаний малого и среднего бизнеса.</w:t>
            </w:r>
          </w:p>
        </w:tc>
      </w:tr>
      <w:tr w:rsidR="005A0231" w:rsidRPr="008317ED" w14:paraId="42201F30" w14:textId="77777777" w:rsidTr="005A0231">
        <w:trPr>
          <w:jc w:val="center"/>
        </w:trPr>
        <w:tc>
          <w:tcPr>
            <w:tcW w:w="2804" w:type="dxa"/>
            <w:vMerge/>
            <w:tcBorders>
              <w:left w:val="single" w:sz="4" w:space="0" w:color="auto"/>
              <w:right w:val="single" w:sz="4" w:space="0" w:color="auto"/>
            </w:tcBorders>
            <w:vAlign w:val="center"/>
            <w:hideMark/>
          </w:tcPr>
          <w:p w14:paraId="2FB3557E"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DE399D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F91A97D"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25DE1DDD" w14:textId="77777777" w:rsidTr="005A0231">
        <w:trPr>
          <w:jc w:val="center"/>
        </w:trPr>
        <w:tc>
          <w:tcPr>
            <w:tcW w:w="2804" w:type="dxa"/>
            <w:vMerge/>
            <w:tcBorders>
              <w:left w:val="single" w:sz="4" w:space="0" w:color="auto"/>
              <w:right w:val="single" w:sz="4" w:space="0" w:color="auto"/>
            </w:tcBorders>
            <w:vAlign w:val="center"/>
            <w:hideMark/>
          </w:tcPr>
          <w:p w14:paraId="65595B2A"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00B353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90592D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осуществлять разработку проектов коммутационных станций, узлов и сетей электросвязи для предприятий и компаний малого и среднего бизнеса </w:t>
            </w:r>
          </w:p>
        </w:tc>
      </w:tr>
      <w:tr w:rsidR="005A0231" w:rsidRPr="008317ED" w14:paraId="2A73B101" w14:textId="77777777" w:rsidTr="005A0231">
        <w:trPr>
          <w:jc w:val="center"/>
        </w:trPr>
        <w:tc>
          <w:tcPr>
            <w:tcW w:w="2804" w:type="dxa"/>
            <w:vMerge/>
            <w:tcBorders>
              <w:left w:val="single" w:sz="4" w:space="0" w:color="auto"/>
              <w:right w:val="single" w:sz="4" w:space="0" w:color="auto"/>
            </w:tcBorders>
            <w:vAlign w:val="center"/>
            <w:hideMark/>
          </w:tcPr>
          <w:p w14:paraId="552C7B21"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67C84A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1F977C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составлять сценарии возможного развития телекоммуникационной сети и ее фрагментов </w:t>
            </w:r>
          </w:p>
        </w:tc>
      </w:tr>
      <w:tr w:rsidR="005A0231" w:rsidRPr="008317ED" w14:paraId="4D899B2F" w14:textId="77777777" w:rsidTr="005A0231">
        <w:trPr>
          <w:jc w:val="center"/>
        </w:trPr>
        <w:tc>
          <w:tcPr>
            <w:tcW w:w="2804" w:type="dxa"/>
            <w:vMerge/>
            <w:tcBorders>
              <w:left w:val="single" w:sz="4" w:space="0" w:color="auto"/>
              <w:right w:val="single" w:sz="4" w:space="0" w:color="auto"/>
            </w:tcBorders>
            <w:vAlign w:val="center"/>
            <w:hideMark/>
          </w:tcPr>
          <w:p w14:paraId="335A4C4E"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A2E171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539980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составлять базовые сценарии установления соединений в сетях IP-телефонии.</w:t>
            </w:r>
          </w:p>
        </w:tc>
      </w:tr>
      <w:tr w:rsidR="005A0231" w:rsidRPr="008317ED" w14:paraId="576F7398" w14:textId="77777777" w:rsidTr="005A0231">
        <w:trPr>
          <w:jc w:val="center"/>
        </w:trPr>
        <w:tc>
          <w:tcPr>
            <w:tcW w:w="2804" w:type="dxa"/>
            <w:vMerge/>
            <w:tcBorders>
              <w:left w:val="single" w:sz="4" w:space="0" w:color="auto"/>
              <w:right w:val="single" w:sz="4" w:space="0" w:color="auto"/>
            </w:tcBorders>
            <w:vAlign w:val="center"/>
            <w:hideMark/>
          </w:tcPr>
          <w:p w14:paraId="331329B9"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1347B4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569D078"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7ED0B714" w14:textId="77777777" w:rsidTr="005A0231">
        <w:trPr>
          <w:jc w:val="center"/>
        </w:trPr>
        <w:tc>
          <w:tcPr>
            <w:tcW w:w="2804" w:type="dxa"/>
            <w:vMerge/>
            <w:tcBorders>
              <w:left w:val="single" w:sz="4" w:space="0" w:color="auto"/>
              <w:right w:val="single" w:sz="4" w:space="0" w:color="auto"/>
            </w:tcBorders>
            <w:vAlign w:val="center"/>
            <w:hideMark/>
          </w:tcPr>
          <w:p w14:paraId="69B27804"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EB31D9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8826E5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принципы построения аппаратуры оптических систем передачи и транспортных сетей с временным мультиплексированием TDM и волновым мультиплексированием WDM  </w:t>
            </w:r>
          </w:p>
        </w:tc>
      </w:tr>
      <w:tr w:rsidR="005A0231" w:rsidRPr="008317ED" w14:paraId="763A3842" w14:textId="77777777" w:rsidTr="005A0231">
        <w:trPr>
          <w:jc w:val="center"/>
        </w:trPr>
        <w:tc>
          <w:tcPr>
            <w:tcW w:w="2804" w:type="dxa"/>
            <w:vMerge/>
            <w:tcBorders>
              <w:left w:val="single" w:sz="4" w:space="0" w:color="auto"/>
              <w:right w:val="single" w:sz="4" w:space="0" w:color="auto"/>
            </w:tcBorders>
            <w:vAlign w:val="center"/>
            <w:hideMark/>
          </w:tcPr>
          <w:p w14:paraId="280C7D8B"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238F9F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EDA429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принципы проектирования и построения оптических транспортных сетей </w:t>
            </w:r>
          </w:p>
        </w:tc>
      </w:tr>
      <w:tr w:rsidR="005A0231" w:rsidRPr="008317ED" w14:paraId="590E8B3C" w14:textId="77777777" w:rsidTr="005A0231">
        <w:trPr>
          <w:jc w:val="center"/>
        </w:trPr>
        <w:tc>
          <w:tcPr>
            <w:tcW w:w="2804" w:type="dxa"/>
            <w:vMerge/>
            <w:tcBorders>
              <w:left w:val="single" w:sz="4" w:space="0" w:color="auto"/>
              <w:right w:val="single" w:sz="4" w:space="0" w:color="auto"/>
            </w:tcBorders>
            <w:vAlign w:val="center"/>
            <w:hideMark/>
          </w:tcPr>
          <w:p w14:paraId="328D27CD"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C3CA5A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DAB209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модели оптических транспортных сетей: SDH, ATM, OTN-OTH, Ethernet  </w:t>
            </w:r>
          </w:p>
        </w:tc>
      </w:tr>
      <w:tr w:rsidR="005A0231" w:rsidRPr="008317ED" w14:paraId="47D1A474" w14:textId="77777777" w:rsidTr="005A0231">
        <w:trPr>
          <w:jc w:val="center"/>
        </w:trPr>
        <w:tc>
          <w:tcPr>
            <w:tcW w:w="2804" w:type="dxa"/>
            <w:vMerge/>
            <w:tcBorders>
              <w:left w:val="single" w:sz="4" w:space="0" w:color="auto"/>
              <w:right w:val="single" w:sz="4" w:space="0" w:color="auto"/>
            </w:tcBorders>
            <w:vAlign w:val="center"/>
            <w:hideMark/>
          </w:tcPr>
          <w:p w14:paraId="1E006E2A"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18F144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909CB8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модель транспортных сетей в оптических мультисервисных транспортных платформах </w:t>
            </w:r>
          </w:p>
        </w:tc>
      </w:tr>
      <w:tr w:rsidR="005A0231" w:rsidRPr="008317ED" w14:paraId="686DAFB4" w14:textId="77777777" w:rsidTr="005A0231">
        <w:trPr>
          <w:jc w:val="center"/>
        </w:trPr>
        <w:tc>
          <w:tcPr>
            <w:tcW w:w="2804" w:type="dxa"/>
            <w:vMerge/>
            <w:tcBorders>
              <w:left w:val="single" w:sz="4" w:space="0" w:color="auto"/>
              <w:bottom w:val="single" w:sz="4" w:space="0" w:color="auto"/>
              <w:right w:val="single" w:sz="4" w:space="0" w:color="auto"/>
            </w:tcBorders>
            <w:vAlign w:val="center"/>
            <w:hideMark/>
          </w:tcPr>
          <w:p w14:paraId="509EC8A3"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683EE8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E629EA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технологии мультиплексирования и передачи в транспортных сетях</w:t>
            </w:r>
          </w:p>
        </w:tc>
      </w:tr>
      <w:tr w:rsidR="005A0231" w:rsidRPr="008317ED" w14:paraId="744656E6" w14:textId="77777777" w:rsidTr="005A0231">
        <w:trPr>
          <w:jc w:val="center"/>
        </w:trPr>
        <w:tc>
          <w:tcPr>
            <w:tcW w:w="2804" w:type="dxa"/>
            <w:vMerge w:val="restart"/>
            <w:tcBorders>
              <w:top w:val="nil"/>
              <w:left w:val="single" w:sz="4" w:space="0" w:color="auto"/>
              <w:right w:val="single" w:sz="4" w:space="0" w:color="auto"/>
            </w:tcBorders>
            <w:shd w:val="clear" w:color="auto" w:fill="auto"/>
            <w:hideMark/>
          </w:tcPr>
          <w:p w14:paraId="492BCC8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Обеспечение информационной безопасности инфокоммуникационных сетей и систем связи</w:t>
            </w:r>
          </w:p>
          <w:p w14:paraId="30515425" w14:textId="77777777" w:rsidR="005A0231" w:rsidRPr="008317ED" w:rsidRDefault="005A0231" w:rsidP="008317ED">
            <w:pPr>
              <w:rPr>
                <w:rFonts w:ascii="Times New Roman" w:eastAsia="Times New Roman" w:hAnsi="Times New Roman" w:cs="Times New Roman"/>
                <w:color w:val="7030A0"/>
                <w:sz w:val="24"/>
                <w:szCs w:val="24"/>
                <w:lang w:eastAsia="ru-RU"/>
              </w:rPr>
            </w:pPr>
            <w:r w:rsidRPr="008317ED">
              <w:rPr>
                <w:rFonts w:ascii="Times New Roman" w:eastAsia="Times New Roman" w:hAnsi="Times New Roman" w:cs="Times New Roman"/>
                <w:color w:val="7030A0"/>
                <w:sz w:val="24"/>
                <w:szCs w:val="24"/>
                <w:lang w:eastAsia="ru-RU"/>
              </w:rPr>
              <w:t> </w:t>
            </w:r>
          </w:p>
          <w:p w14:paraId="52FA8553" w14:textId="3B15DCC5"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Times New Roman"/>
                <w:color w:val="7030A0"/>
                <w:sz w:val="24"/>
                <w:szCs w:val="24"/>
                <w:lang w:eastAsia="ru-RU"/>
              </w:rPr>
              <w:t> </w:t>
            </w: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6FD9A16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3.1. Выявлять угрозы и уязвимости в сетевой инфраструктуре с использованием системы анализа защищенности.</w:t>
            </w:r>
          </w:p>
        </w:tc>
        <w:tc>
          <w:tcPr>
            <w:tcW w:w="4031" w:type="dxa"/>
            <w:tcBorders>
              <w:top w:val="nil"/>
              <w:left w:val="nil"/>
              <w:bottom w:val="single" w:sz="4" w:space="0" w:color="auto"/>
              <w:right w:val="single" w:sz="4" w:space="0" w:color="auto"/>
            </w:tcBorders>
            <w:shd w:val="clear" w:color="auto" w:fill="auto"/>
            <w:hideMark/>
          </w:tcPr>
          <w:p w14:paraId="0B1308D4"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2CF01856" w14:textId="77777777" w:rsidTr="005A0231">
        <w:trPr>
          <w:jc w:val="center"/>
        </w:trPr>
        <w:tc>
          <w:tcPr>
            <w:tcW w:w="2804" w:type="dxa"/>
            <w:vMerge/>
            <w:tcBorders>
              <w:left w:val="single" w:sz="4" w:space="0" w:color="auto"/>
              <w:right w:val="single" w:sz="4" w:space="0" w:color="auto"/>
            </w:tcBorders>
            <w:vAlign w:val="center"/>
            <w:hideMark/>
          </w:tcPr>
          <w:p w14:paraId="4980A400" w14:textId="08052A13"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72063C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0A1741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анализировать сетевую инфраструктуру </w:t>
            </w:r>
          </w:p>
        </w:tc>
      </w:tr>
      <w:tr w:rsidR="005A0231" w:rsidRPr="008317ED" w14:paraId="0F12DD8C" w14:textId="77777777" w:rsidTr="005A0231">
        <w:trPr>
          <w:jc w:val="center"/>
        </w:trPr>
        <w:tc>
          <w:tcPr>
            <w:tcW w:w="2804" w:type="dxa"/>
            <w:vMerge/>
            <w:tcBorders>
              <w:left w:val="single" w:sz="4" w:space="0" w:color="auto"/>
              <w:right w:val="single" w:sz="4" w:space="0" w:color="auto"/>
            </w:tcBorders>
            <w:vAlign w:val="center"/>
            <w:hideMark/>
          </w:tcPr>
          <w:p w14:paraId="11E25DA2" w14:textId="54B3290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42EC0C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0A6839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выявлять угрозы и уязвимости в сетевой инфраструктуре</w:t>
            </w:r>
          </w:p>
        </w:tc>
      </w:tr>
      <w:tr w:rsidR="005A0231" w:rsidRPr="008317ED" w14:paraId="7434C459" w14:textId="77777777" w:rsidTr="005A0231">
        <w:trPr>
          <w:jc w:val="center"/>
        </w:trPr>
        <w:tc>
          <w:tcPr>
            <w:tcW w:w="2804" w:type="dxa"/>
            <w:vMerge/>
            <w:tcBorders>
              <w:left w:val="single" w:sz="4" w:space="0" w:color="auto"/>
              <w:right w:val="single" w:sz="4" w:space="0" w:color="auto"/>
            </w:tcBorders>
            <w:vAlign w:val="center"/>
            <w:hideMark/>
          </w:tcPr>
          <w:p w14:paraId="61CA0559" w14:textId="470484AE"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3C033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F54D322"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5AFF6556" w14:textId="77777777" w:rsidTr="005A0231">
        <w:trPr>
          <w:jc w:val="center"/>
        </w:trPr>
        <w:tc>
          <w:tcPr>
            <w:tcW w:w="2804" w:type="dxa"/>
            <w:vMerge/>
            <w:tcBorders>
              <w:left w:val="single" w:sz="4" w:space="0" w:color="auto"/>
              <w:right w:val="single" w:sz="4" w:space="0" w:color="auto"/>
            </w:tcBorders>
            <w:vAlign w:val="center"/>
            <w:hideMark/>
          </w:tcPr>
          <w:p w14:paraId="275D740F" w14:textId="35B3FE67"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73A225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C43401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классифицировать угрозы информационной безопасности в </w:t>
            </w:r>
            <w:r w:rsidRPr="008317ED">
              <w:rPr>
                <w:rFonts w:ascii="Times New Roman" w:eastAsia="Times New Roman" w:hAnsi="Times New Roman" w:cs="Segoe UI"/>
                <w:color w:val="000000"/>
                <w:sz w:val="24"/>
                <w:szCs w:val="24"/>
                <w:lang w:eastAsia="ru-RU"/>
              </w:rPr>
              <w:lastRenderedPageBreak/>
              <w:t xml:space="preserve">инфокоммуникационных системах и сетях связи </w:t>
            </w:r>
          </w:p>
        </w:tc>
      </w:tr>
      <w:tr w:rsidR="005A0231" w:rsidRPr="008317ED" w14:paraId="2C92ECDE" w14:textId="77777777" w:rsidTr="005A0231">
        <w:trPr>
          <w:jc w:val="center"/>
        </w:trPr>
        <w:tc>
          <w:tcPr>
            <w:tcW w:w="2804" w:type="dxa"/>
            <w:vMerge/>
            <w:tcBorders>
              <w:left w:val="single" w:sz="4" w:space="0" w:color="auto"/>
              <w:right w:val="single" w:sz="4" w:space="0" w:color="auto"/>
            </w:tcBorders>
            <w:vAlign w:val="center"/>
            <w:hideMark/>
          </w:tcPr>
          <w:p w14:paraId="12DF750D" w14:textId="4A7D59AC"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19A414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5C6F43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проводить анализ угроз и уязвимостей сетевой безопасности IP-сетей, беспроводных сетей, корпоративных сетей </w:t>
            </w:r>
          </w:p>
        </w:tc>
      </w:tr>
      <w:tr w:rsidR="005A0231" w:rsidRPr="008317ED" w14:paraId="056E81FB" w14:textId="77777777" w:rsidTr="005A0231">
        <w:trPr>
          <w:jc w:val="center"/>
        </w:trPr>
        <w:tc>
          <w:tcPr>
            <w:tcW w:w="2804" w:type="dxa"/>
            <w:vMerge/>
            <w:tcBorders>
              <w:left w:val="single" w:sz="4" w:space="0" w:color="auto"/>
              <w:right w:val="single" w:sz="4" w:space="0" w:color="auto"/>
            </w:tcBorders>
            <w:vAlign w:val="center"/>
            <w:hideMark/>
          </w:tcPr>
          <w:p w14:paraId="1B95DE29" w14:textId="78F7C6D0"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F7898B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088A6A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определять возможные сетевые атаки и способы несанкционированного доступа в конвергентных системах связи </w:t>
            </w:r>
          </w:p>
        </w:tc>
      </w:tr>
      <w:tr w:rsidR="005A0231" w:rsidRPr="008317ED" w14:paraId="7D2AA5C2" w14:textId="77777777" w:rsidTr="005A0231">
        <w:trPr>
          <w:jc w:val="center"/>
        </w:trPr>
        <w:tc>
          <w:tcPr>
            <w:tcW w:w="2804" w:type="dxa"/>
            <w:vMerge/>
            <w:tcBorders>
              <w:left w:val="single" w:sz="4" w:space="0" w:color="auto"/>
              <w:right w:val="single" w:sz="4" w:space="0" w:color="auto"/>
            </w:tcBorders>
            <w:vAlign w:val="center"/>
            <w:hideMark/>
          </w:tcPr>
          <w:p w14:paraId="7B7D32D3" w14:textId="2270C143"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D13D52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CE4B618"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осуществлять мероприятия по проведению аттестационных работ и выявлению каналов утечки </w:t>
            </w:r>
          </w:p>
        </w:tc>
      </w:tr>
      <w:tr w:rsidR="005A0231" w:rsidRPr="008317ED" w14:paraId="73B25BC2" w14:textId="77777777" w:rsidTr="005A0231">
        <w:trPr>
          <w:jc w:val="center"/>
        </w:trPr>
        <w:tc>
          <w:tcPr>
            <w:tcW w:w="2804" w:type="dxa"/>
            <w:vMerge/>
            <w:tcBorders>
              <w:left w:val="single" w:sz="4" w:space="0" w:color="auto"/>
              <w:right w:val="single" w:sz="4" w:space="0" w:color="auto"/>
            </w:tcBorders>
            <w:vAlign w:val="center"/>
            <w:hideMark/>
          </w:tcPr>
          <w:p w14:paraId="68260B05" w14:textId="190C8CF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681AF4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82E4FA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выявлять недостатки систем защиты в системах и сетях связи с использованием специализированных программных продукты</w:t>
            </w:r>
          </w:p>
        </w:tc>
      </w:tr>
      <w:tr w:rsidR="005A0231" w:rsidRPr="008317ED" w14:paraId="0C461F4D" w14:textId="77777777" w:rsidTr="005A0231">
        <w:trPr>
          <w:jc w:val="center"/>
        </w:trPr>
        <w:tc>
          <w:tcPr>
            <w:tcW w:w="2804" w:type="dxa"/>
            <w:vMerge/>
            <w:tcBorders>
              <w:left w:val="single" w:sz="4" w:space="0" w:color="auto"/>
              <w:right w:val="single" w:sz="4" w:space="0" w:color="auto"/>
            </w:tcBorders>
            <w:vAlign w:val="center"/>
            <w:hideMark/>
          </w:tcPr>
          <w:p w14:paraId="1C77141F" w14:textId="73B1BAF5"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F4B994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2449648"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выполнять тестирование систем с целью определения уровня защищенности</w:t>
            </w:r>
          </w:p>
        </w:tc>
      </w:tr>
      <w:tr w:rsidR="005A0231" w:rsidRPr="008317ED" w14:paraId="16083F79" w14:textId="77777777" w:rsidTr="005A0231">
        <w:trPr>
          <w:jc w:val="center"/>
        </w:trPr>
        <w:tc>
          <w:tcPr>
            <w:tcW w:w="2804" w:type="dxa"/>
            <w:vMerge/>
            <w:tcBorders>
              <w:left w:val="single" w:sz="4" w:space="0" w:color="auto"/>
              <w:right w:val="single" w:sz="4" w:space="0" w:color="auto"/>
            </w:tcBorders>
            <w:vAlign w:val="center"/>
            <w:hideMark/>
          </w:tcPr>
          <w:p w14:paraId="792B89F6" w14:textId="39CC63C2"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6589D0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08CD65B"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60D2400E" w14:textId="77777777" w:rsidTr="005A0231">
        <w:trPr>
          <w:jc w:val="center"/>
        </w:trPr>
        <w:tc>
          <w:tcPr>
            <w:tcW w:w="2804" w:type="dxa"/>
            <w:vMerge/>
            <w:tcBorders>
              <w:left w:val="single" w:sz="4" w:space="0" w:color="auto"/>
              <w:right w:val="single" w:sz="4" w:space="0" w:color="auto"/>
            </w:tcBorders>
            <w:vAlign w:val="center"/>
            <w:hideMark/>
          </w:tcPr>
          <w:p w14:paraId="5577B356" w14:textId="6F143D11"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C27D4C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F1B2E7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принципы построения информационно-коммуникационных сетей </w:t>
            </w:r>
          </w:p>
        </w:tc>
      </w:tr>
      <w:tr w:rsidR="005A0231" w:rsidRPr="008317ED" w14:paraId="63A657FA" w14:textId="77777777" w:rsidTr="005A0231">
        <w:trPr>
          <w:jc w:val="center"/>
        </w:trPr>
        <w:tc>
          <w:tcPr>
            <w:tcW w:w="2804" w:type="dxa"/>
            <w:vMerge/>
            <w:tcBorders>
              <w:left w:val="single" w:sz="4" w:space="0" w:color="auto"/>
              <w:right w:val="single" w:sz="4" w:space="0" w:color="auto"/>
            </w:tcBorders>
            <w:vAlign w:val="center"/>
            <w:hideMark/>
          </w:tcPr>
          <w:p w14:paraId="7CF03518" w14:textId="223CB11E"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631DC0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1D280D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международные стандарты информационной безопасности для проводных и беспроводных сетей </w:t>
            </w:r>
          </w:p>
        </w:tc>
      </w:tr>
      <w:tr w:rsidR="005A0231" w:rsidRPr="008317ED" w14:paraId="6E085799" w14:textId="77777777" w:rsidTr="005A0231">
        <w:trPr>
          <w:jc w:val="center"/>
        </w:trPr>
        <w:tc>
          <w:tcPr>
            <w:tcW w:w="2804" w:type="dxa"/>
            <w:vMerge/>
            <w:tcBorders>
              <w:left w:val="single" w:sz="4" w:space="0" w:color="auto"/>
              <w:right w:val="single" w:sz="4" w:space="0" w:color="auto"/>
            </w:tcBorders>
            <w:vAlign w:val="center"/>
            <w:hideMark/>
          </w:tcPr>
          <w:p w14:paraId="7F8A0CC6" w14:textId="7D249C5B"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E190AE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1C42D3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нормативно правовые и законодательные акты в области информационной безопасности </w:t>
            </w:r>
          </w:p>
        </w:tc>
      </w:tr>
      <w:tr w:rsidR="005A0231" w:rsidRPr="008317ED" w14:paraId="652B10A6" w14:textId="77777777" w:rsidTr="005A0231">
        <w:trPr>
          <w:jc w:val="center"/>
        </w:trPr>
        <w:tc>
          <w:tcPr>
            <w:tcW w:w="2804" w:type="dxa"/>
            <w:vMerge/>
            <w:tcBorders>
              <w:left w:val="single" w:sz="4" w:space="0" w:color="auto"/>
              <w:right w:val="single" w:sz="4" w:space="0" w:color="auto"/>
            </w:tcBorders>
            <w:vAlign w:val="center"/>
            <w:hideMark/>
          </w:tcPr>
          <w:p w14:paraId="51156BA3" w14:textId="0380543E"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DCF2B0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FB1703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акустические и виброакустические каналы утечки информации, особенности их возникновения, организации, выявления, и закрытия </w:t>
            </w:r>
          </w:p>
        </w:tc>
      </w:tr>
      <w:tr w:rsidR="005A0231" w:rsidRPr="008317ED" w14:paraId="2C98A9CF" w14:textId="77777777" w:rsidTr="005A0231">
        <w:trPr>
          <w:jc w:val="center"/>
        </w:trPr>
        <w:tc>
          <w:tcPr>
            <w:tcW w:w="2804" w:type="dxa"/>
            <w:vMerge/>
            <w:tcBorders>
              <w:left w:val="single" w:sz="4" w:space="0" w:color="auto"/>
              <w:right w:val="single" w:sz="4" w:space="0" w:color="auto"/>
            </w:tcBorders>
            <w:vAlign w:val="center"/>
            <w:hideMark/>
          </w:tcPr>
          <w:p w14:paraId="402A9742" w14:textId="7B4F8FE2"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CF9887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BF5B7C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технические каналы утечки информации, реализуемые в отношении объектов информатизации и технических средств предприятий связи, способы их обнаружения и закрытия </w:t>
            </w:r>
          </w:p>
        </w:tc>
      </w:tr>
      <w:tr w:rsidR="005A0231" w:rsidRPr="008317ED" w14:paraId="0D4902DC" w14:textId="77777777" w:rsidTr="005A0231">
        <w:trPr>
          <w:jc w:val="center"/>
        </w:trPr>
        <w:tc>
          <w:tcPr>
            <w:tcW w:w="2804" w:type="dxa"/>
            <w:vMerge/>
            <w:tcBorders>
              <w:left w:val="single" w:sz="4" w:space="0" w:color="auto"/>
              <w:right w:val="single" w:sz="4" w:space="0" w:color="auto"/>
            </w:tcBorders>
            <w:vAlign w:val="center"/>
            <w:hideMark/>
          </w:tcPr>
          <w:p w14:paraId="77B7337A" w14:textId="2DFFE5F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A3EC1E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4A0F0F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способы и методы обнаружения средств съёма информации в радиоканале </w:t>
            </w:r>
          </w:p>
        </w:tc>
      </w:tr>
      <w:tr w:rsidR="005A0231" w:rsidRPr="008317ED" w14:paraId="54D5D320" w14:textId="77777777" w:rsidTr="005A0231">
        <w:trPr>
          <w:jc w:val="center"/>
        </w:trPr>
        <w:tc>
          <w:tcPr>
            <w:tcW w:w="2804" w:type="dxa"/>
            <w:vMerge/>
            <w:tcBorders>
              <w:left w:val="single" w:sz="4" w:space="0" w:color="auto"/>
              <w:right w:val="single" w:sz="4" w:space="0" w:color="auto"/>
            </w:tcBorders>
            <w:vAlign w:val="center"/>
            <w:hideMark/>
          </w:tcPr>
          <w:p w14:paraId="44FF5E34" w14:textId="6AF12939"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3CDD82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AE9C27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классификацию угроз сетевой безопасности </w:t>
            </w:r>
          </w:p>
        </w:tc>
      </w:tr>
      <w:tr w:rsidR="005A0231" w:rsidRPr="008317ED" w14:paraId="364D203B" w14:textId="77777777" w:rsidTr="005A0231">
        <w:trPr>
          <w:jc w:val="center"/>
        </w:trPr>
        <w:tc>
          <w:tcPr>
            <w:tcW w:w="2804" w:type="dxa"/>
            <w:vMerge/>
            <w:tcBorders>
              <w:left w:val="single" w:sz="4" w:space="0" w:color="auto"/>
              <w:right w:val="single" w:sz="4" w:space="0" w:color="auto"/>
            </w:tcBorders>
            <w:vAlign w:val="center"/>
            <w:hideMark/>
          </w:tcPr>
          <w:p w14:paraId="2A115D8D" w14:textId="0D6AFA03"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73EA56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95CC06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характерные особенности сетевых атак  </w:t>
            </w:r>
          </w:p>
        </w:tc>
      </w:tr>
      <w:tr w:rsidR="005A0231" w:rsidRPr="008317ED" w14:paraId="4F0B0601" w14:textId="77777777" w:rsidTr="005A0231">
        <w:trPr>
          <w:jc w:val="center"/>
        </w:trPr>
        <w:tc>
          <w:tcPr>
            <w:tcW w:w="2804" w:type="dxa"/>
            <w:vMerge/>
            <w:tcBorders>
              <w:left w:val="single" w:sz="4" w:space="0" w:color="auto"/>
              <w:right w:val="single" w:sz="4" w:space="0" w:color="auto"/>
            </w:tcBorders>
            <w:vAlign w:val="center"/>
            <w:hideMark/>
          </w:tcPr>
          <w:p w14:paraId="47DA4CDA" w14:textId="416C0833"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CC323B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53EA34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возможные способы несанкционированного доступа к системам связи</w:t>
            </w:r>
          </w:p>
        </w:tc>
      </w:tr>
      <w:tr w:rsidR="005A0231" w:rsidRPr="008317ED" w14:paraId="2A53778F" w14:textId="77777777" w:rsidTr="005A0231">
        <w:trPr>
          <w:jc w:val="center"/>
        </w:trPr>
        <w:tc>
          <w:tcPr>
            <w:tcW w:w="2804" w:type="dxa"/>
            <w:vMerge/>
            <w:tcBorders>
              <w:left w:val="single" w:sz="4" w:space="0" w:color="auto"/>
              <w:right w:val="single" w:sz="4" w:space="0" w:color="auto"/>
            </w:tcBorders>
            <w:shd w:val="clear" w:color="auto" w:fill="auto"/>
            <w:hideMark/>
          </w:tcPr>
          <w:p w14:paraId="74F23013" w14:textId="4F2A733D"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0A2B2F5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3.2. Разрабатывать комплекс методов и средств защиты информации в инфокоммуникационных сетях и системах связи.</w:t>
            </w:r>
          </w:p>
        </w:tc>
        <w:tc>
          <w:tcPr>
            <w:tcW w:w="4031" w:type="dxa"/>
            <w:tcBorders>
              <w:top w:val="nil"/>
              <w:left w:val="nil"/>
              <w:bottom w:val="single" w:sz="4" w:space="0" w:color="auto"/>
              <w:right w:val="single" w:sz="4" w:space="0" w:color="auto"/>
            </w:tcBorders>
            <w:shd w:val="clear" w:color="auto" w:fill="auto"/>
            <w:hideMark/>
          </w:tcPr>
          <w:p w14:paraId="35C38F0B"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38FE29A8" w14:textId="77777777" w:rsidTr="005A0231">
        <w:trPr>
          <w:jc w:val="center"/>
        </w:trPr>
        <w:tc>
          <w:tcPr>
            <w:tcW w:w="2804" w:type="dxa"/>
            <w:vMerge/>
            <w:tcBorders>
              <w:left w:val="single" w:sz="4" w:space="0" w:color="auto"/>
              <w:right w:val="single" w:sz="4" w:space="0" w:color="auto"/>
            </w:tcBorders>
            <w:vAlign w:val="center"/>
            <w:hideMark/>
          </w:tcPr>
          <w:p w14:paraId="5F1E6544" w14:textId="0F54B1AF"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1FC40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9AF668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разрабатывать комплекс методов и средств защиты информации в инфокоммуникационных сетях и системах связи</w:t>
            </w:r>
          </w:p>
        </w:tc>
      </w:tr>
      <w:tr w:rsidR="005A0231" w:rsidRPr="008317ED" w14:paraId="4AAD1A46" w14:textId="77777777" w:rsidTr="005A0231">
        <w:trPr>
          <w:jc w:val="center"/>
        </w:trPr>
        <w:tc>
          <w:tcPr>
            <w:tcW w:w="2804" w:type="dxa"/>
            <w:vMerge/>
            <w:tcBorders>
              <w:left w:val="single" w:sz="4" w:space="0" w:color="auto"/>
              <w:right w:val="single" w:sz="4" w:space="0" w:color="auto"/>
            </w:tcBorders>
            <w:vAlign w:val="center"/>
            <w:hideMark/>
          </w:tcPr>
          <w:p w14:paraId="0990E43B" w14:textId="325276B6"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69068E1"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D14311E"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19DE718B" w14:textId="77777777" w:rsidTr="005A0231">
        <w:trPr>
          <w:jc w:val="center"/>
        </w:trPr>
        <w:tc>
          <w:tcPr>
            <w:tcW w:w="2804" w:type="dxa"/>
            <w:vMerge/>
            <w:tcBorders>
              <w:left w:val="single" w:sz="4" w:space="0" w:color="auto"/>
              <w:right w:val="single" w:sz="4" w:space="0" w:color="auto"/>
            </w:tcBorders>
            <w:vAlign w:val="center"/>
            <w:hideMark/>
          </w:tcPr>
          <w:p w14:paraId="6DD5C91E" w14:textId="25220F63"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D916DF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F35B14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определять оптимальные способы обеспечения информационной безопасности </w:t>
            </w:r>
          </w:p>
        </w:tc>
      </w:tr>
      <w:tr w:rsidR="005A0231" w:rsidRPr="008317ED" w14:paraId="6EF6A138" w14:textId="77777777" w:rsidTr="005A0231">
        <w:trPr>
          <w:jc w:val="center"/>
        </w:trPr>
        <w:tc>
          <w:tcPr>
            <w:tcW w:w="2804" w:type="dxa"/>
            <w:vMerge/>
            <w:tcBorders>
              <w:left w:val="single" w:sz="4" w:space="0" w:color="auto"/>
              <w:right w:val="single" w:sz="4" w:space="0" w:color="auto"/>
            </w:tcBorders>
            <w:vAlign w:val="center"/>
            <w:hideMark/>
          </w:tcPr>
          <w:p w14:paraId="05B6B44C" w14:textId="161F9F8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D2F701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FEB3FA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проводить выбор средств защиты в соответствии с выявленными угрозами в инфокоммуникационных сетях</w:t>
            </w:r>
          </w:p>
        </w:tc>
      </w:tr>
      <w:tr w:rsidR="005A0231" w:rsidRPr="008317ED" w14:paraId="05420095" w14:textId="77777777" w:rsidTr="005A0231">
        <w:trPr>
          <w:jc w:val="center"/>
        </w:trPr>
        <w:tc>
          <w:tcPr>
            <w:tcW w:w="2804" w:type="dxa"/>
            <w:vMerge/>
            <w:tcBorders>
              <w:left w:val="single" w:sz="4" w:space="0" w:color="auto"/>
              <w:right w:val="single" w:sz="4" w:space="0" w:color="auto"/>
            </w:tcBorders>
            <w:vAlign w:val="center"/>
            <w:hideMark/>
          </w:tcPr>
          <w:p w14:paraId="0693C53A" w14:textId="4E2DC43B"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E01FA7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CF384FF"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5E9B4D1C" w14:textId="77777777" w:rsidTr="005A0231">
        <w:trPr>
          <w:jc w:val="center"/>
        </w:trPr>
        <w:tc>
          <w:tcPr>
            <w:tcW w:w="2804" w:type="dxa"/>
            <w:vMerge/>
            <w:tcBorders>
              <w:left w:val="single" w:sz="4" w:space="0" w:color="auto"/>
              <w:right w:val="single" w:sz="4" w:space="0" w:color="auto"/>
            </w:tcBorders>
            <w:vAlign w:val="center"/>
            <w:hideMark/>
          </w:tcPr>
          <w:p w14:paraId="501D14B7" w14:textId="492D0DE0"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B0A05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104577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правила проведения возможных проверок согласно нормативных документов ФСТЭК </w:t>
            </w:r>
          </w:p>
        </w:tc>
      </w:tr>
      <w:tr w:rsidR="005A0231" w:rsidRPr="008317ED" w14:paraId="51E1D7AA" w14:textId="77777777" w:rsidTr="005A0231">
        <w:trPr>
          <w:jc w:val="center"/>
        </w:trPr>
        <w:tc>
          <w:tcPr>
            <w:tcW w:w="2804" w:type="dxa"/>
            <w:vMerge/>
            <w:tcBorders>
              <w:left w:val="single" w:sz="4" w:space="0" w:color="auto"/>
              <w:right w:val="single" w:sz="4" w:space="0" w:color="auto"/>
            </w:tcBorders>
            <w:vAlign w:val="center"/>
            <w:hideMark/>
          </w:tcPr>
          <w:p w14:paraId="06EA1AD2" w14:textId="61FB65FD"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E13902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F8D116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этапы определения конфиденциальности документов объекта защиты </w:t>
            </w:r>
          </w:p>
        </w:tc>
      </w:tr>
      <w:tr w:rsidR="005A0231" w:rsidRPr="008317ED" w14:paraId="72001446" w14:textId="77777777" w:rsidTr="005A0231">
        <w:trPr>
          <w:jc w:val="center"/>
        </w:trPr>
        <w:tc>
          <w:tcPr>
            <w:tcW w:w="2804" w:type="dxa"/>
            <w:vMerge/>
            <w:tcBorders>
              <w:left w:val="single" w:sz="4" w:space="0" w:color="auto"/>
              <w:right w:val="single" w:sz="4" w:space="0" w:color="auto"/>
            </w:tcBorders>
            <w:vAlign w:val="center"/>
            <w:hideMark/>
          </w:tcPr>
          <w:p w14:paraId="601B6B86" w14:textId="7687E53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6F8DA8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3E5627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назначение, классификацию и принципы работы специализированного оборудования </w:t>
            </w:r>
          </w:p>
        </w:tc>
      </w:tr>
      <w:tr w:rsidR="005A0231" w:rsidRPr="008317ED" w14:paraId="7B4EC51B" w14:textId="77777777" w:rsidTr="005A0231">
        <w:trPr>
          <w:jc w:val="center"/>
        </w:trPr>
        <w:tc>
          <w:tcPr>
            <w:tcW w:w="2804" w:type="dxa"/>
            <w:vMerge/>
            <w:tcBorders>
              <w:left w:val="single" w:sz="4" w:space="0" w:color="auto"/>
              <w:right w:val="single" w:sz="4" w:space="0" w:color="auto"/>
            </w:tcBorders>
            <w:vAlign w:val="center"/>
            <w:hideMark/>
          </w:tcPr>
          <w:p w14:paraId="0816AA7C" w14:textId="752AD86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896FD7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3875ED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методы и способы защиты информации беспроводных логических сетей от НСД посредством протоколов WEP, WPA и WPA 2 </w:t>
            </w:r>
          </w:p>
        </w:tc>
      </w:tr>
      <w:tr w:rsidR="005A0231" w:rsidRPr="008317ED" w14:paraId="32A35475" w14:textId="77777777" w:rsidTr="005A0231">
        <w:trPr>
          <w:jc w:val="center"/>
        </w:trPr>
        <w:tc>
          <w:tcPr>
            <w:tcW w:w="2804" w:type="dxa"/>
            <w:vMerge/>
            <w:tcBorders>
              <w:left w:val="single" w:sz="4" w:space="0" w:color="auto"/>
              <w:right w:val="single" w:sz="4" w:space="0" w:color="auto"/>
            </w:tcBorders>
            <w:vAlign w:val="center"/>
            <w:hideMark/>
          </w:tcPr>
          <w:p w14:paraId="17EC9CF0" w14:textId="3DA360C0"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B4D6DE4"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47DA15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методы и средства защиты информации в телекоммуникациях от вредоносных программ </w:t>
            </w:r>
          </w:p>
        </w:tc>
      </w:tr>
      <w:tr w:rsidR="005A0231" w:rsidRPr="008317ED" w14:paraId="063D4EBC" w14:textId="77777777" w:rsidTr="005A0231">
        <w:trPr>
          <w:jc w:val="center"/>
        </w:trPr>
        <w:tc>
          <w:tcPr>
            <w:tcW w:w="2804" w:type="dxa"/>
            <w:vMerge/>
            <w:tcBorders>
              <w:left w:val="single" w:sz="4" w:space="0" w:color="auto"/>
              <w:right w:val="single" w:sz="4" w:space="0" w:color="auto"/>
            </w:tcBorders>
            <w:vAlign w:val="center"/>
            <w:hideMark/>
          </w:tcPr>
          <w:p w14:paraId="3EEBDBC7" w14:textId="521DF500"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95B41D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CFB0D6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технологии применения программных продуктов </w:t>
            </w:r>
          </w:p>
        </w:tc>
      </w:tr>
      <w:tr w:rsidR="005A0231" w:rsidRPr="008317ED" w14:paraId="3BBFDC57" w14:textId="77777777" w:rsidTr="005A0231">
        <w:trPr>
          <w:jc w:val="center"/>
        </w:trPr>
        <w:tc>
          <w:tcPr>
            <w:tcW w:w="2804" w:type="dxa"/>
            <w:vMerge/>
            <w:tcBorders>
              <w:left w:val="single" w:sz="4" w:space="0" w:color="auto"/>
              <w:right w:val="single" w:sz="4" w:space="0" w:color="auto"/>
            </w:tcBorders>
            <w:vAlign w:val="center"/>
            <w:hideMark/>
          </w:tcPr>
          <w:p w14:paraId="79022583" w14:textId="5A05260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265FAA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D4E312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возможные способы, места установки и настройки программных продуктов</w:t>
            </w:r>
          </w:p>
        </w:tc>
      </w:tr>
      <w:tr w:rsidR="005A0231" w:rsidRPr="008317ED" w14:paraId="36D35F51" w14:textId="77777777" w:rsidTr="005A0231">
        <w:trPr>
          <w:jc w:val="center"/>
        </w:trPr>
        <w:tc>
          <w:tcPr>
            <w:tcW w:w="2804" w:type="dxa"/>
            <w:vMerge/>
            <w:tcBorders>
              <w:left w:val="single" w:sz="4" w:space="0" w:color="auto"/>
              <w:right w:val="single" w:sz="4" w:space="0" w:color="auto"/>
            </w:tcBorders>
            <w:shd w:val="clear" w:color="auto" w:fill="auto"/>
            <w:hideMark/>
          </w:tcPr>
          <w:p w14:paraId="4A74BA2A" w14:textId="75AA0E2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7B16BED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3.3. Осуществлять текущее администрирование для защиты инфокоммуникационных сетей и систем связи с использованием специализированного программного обеспечения и оборудования</w:t>
            </w:r>
          </w:p>
        </w:tc>
        <w:tc>
          <w:tcPr>
            <w:tcW w:w="4031" w:type="dxa"/>
            <w:tcBorders>
              <w:top w:val="nil"/>
              <w:left w:val="nil"/>
              <w:bottom w:val="single" w:sz="4" w:space="0" w:color="auto"/>
              <w:right w:val="single" w:sz="4" w:space="0" w:color="auto"/>
            </w:tcBorders>
            <w:shd w:val="clear" w:color="auto" w:fill="auto"/>
            <w:hideMark/>
          </w:tcPr>
          <w:p w14:paraId="32A31E6F"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3DC660F7" w14:textId="77777777" w:rsidTr="005A0231">
        <w:trPr>
          <w:jc w:val="center"/>
        </w:trPr>
        <w:tc>
          <w:tcPr>
            <w:tcW w:w="2804" w:type="dxa"/>
            <w:vMerge/>
            <w:tcBorders>
              <w:left w:val="single" w:sz="4" w:space="0" w:color="auto"/>
              <w:right w:val="single" w:sz="4" w:space="0" w:color="auto"/>
            </w:tcBorders>
            <w:vAlign w:val="center"/>
            <w:hideMark/>
          </w:tcPr>
          <w:p w14:paraId="65FC7BD8"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227EA0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0490EB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осуществлять текущее администрирование для защиты инфокоммуникационных сетей и систем связи </w:t>
            </w:r>
          </w:p>
        </w:tc>
      </w:tr>
      <w:tr w:rsidR="005A0231" w:rsidRPr="008317ED" w14:paraId="5FEB24CC" w14:textId="77777777" w:rsidTr="005A0231">
        <w:trPr>
          <w:jc w:val="center"/>
        </w:trPr>
        <w:tc>
          <w:tcPr>
            <w:tcW w:w="2804" w:type="dxa"/>
            <w:vMerge/>
            <w:tcBorders>
              <w:left w:val="single" w:sz="4" w:space="0" w:color="auto"/>
              <w:right w:val="single" w:sz="4" w:space="0" w:color="auto"/>
            </w:tcBorders>
            <w:vAlign w:val="center"/>
            <w:hideMark/>
          </w:tcPr>
          <w:p w14:paraId="7E82BF84"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8FA185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D84EFA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использовать специализированное программное обеспечения и оборудования для защиты инфокоммуникационных сетей и систем связи</w:t>
            </w:r>
          </w:p>
        </w:tc>
      </w:tr>
      <w:tr w:rsidR="005A0231" w:rsidRPr="008317ED" w14:paraId="64622FC0" w14:textId="77777777" w:rsidTr="005A0231">
        <w:trPr>
          <w:jc w:val="center"/>
        </w:trPr>
        <w:tc>
          <w:tcPr>
            <w:tcW w:w="2804" w:type="dxa"/>
            <w:vMerge/>
            <w:tcBorders>
              <w:left w:val="single" w:sz="4" w:space="0" w:color="auto"/>
              <w:right w:val="single" w:sz="4" w:space="0" w:color="auto"/>
            </w:tcBorders>
            <w:vAlign w:val="center"/>
            <w:hideMark/>
          </w:tcPr>
          <w:p w14:paraId="5AEF905B"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381E2A1"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8DFFFBA"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52FA9780" w14:textId="77777777" w:rsidTr="005A0231">
        <w:trPr>
          <w:jc w:val="center"/>
        </w:trPr>
        <w:tc>
          <w:tcPr>
            <w:tcW w:w="2804" w:type="dxa"/>
            <w:vMerge/>
            <w:tcBorders>
              <w:left w:val="single" w:sz="4" w:space="0" w:color="auto"/>
              <w:right w:val="single" w:sz="4" w:space="0" w:color="auto"/>
            </w:tcBorders>
            <w:vAlign w:val="center"/>
            <w:hideMark/>
          </w:tcPr>
          <w:p w14:paraId="25CEC6E6"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8B1197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D2B58C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проводить мероприятия по защите информации на предприятиях связи, обеспечивать их организацию, определять способы и методы </w:t>
            </w:r>
            <w:r w:rsidRPr="008317ED">
              <w:rPr>
                <w:rFonts w:ascii="Times New Roman" w:eastAsia="Times New Roman" w:hAnsi="Times New Roman" w:cs="Segoe UI"/>
                <w:color w:val="000000"/>
                <w:sz w:val="24"/>
                <w:szCs w:val="24"/>
                <w:lang w:eastAsia="ru-RU"/>
              </w:rPr>
              <w:lastRenderedPageBreak/>
              <w:t xml:space="preserve">реализации </w:t>
            </w:r>
          </w:p>
        </w:tc>
      </w:tr>
      <w:tr w:rsidR="005A0231" w:rsidRPr="008317ED" w14:paraId="2D1C5AD3" w14:textId="77777777" w:rsidTr="005A0231">
        <w:trPr>
          <w:jc w:val="center"/>
        </w:trPr>
        <w:tc>
          <w:tcPr>
            <w:tcW w:w="2804" w:type="dxa"/>
            <w:vMerge/>
            <w:tcBorders>
              <w:left w:val="single" w:sz="4" w:space="0" w:color="auto"/>
              <w:right w:val="single" w:sz="4" w:space="0" w:color="auto"/>
            </w:tcBorders>
            <w:vAlign w:val="center"/>
            <w:hideMark/>
          </w:tcPr>
          <w:p w14:paraId="7292D9F8"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C1027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58792E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разрабатывать политику безопасности сетевых элементов и логических сетей </w:t>
            </w:r>
          </w:p>
        </w:tc>
      </w:tr>
      <w:tr w:rsidR="005A0231" w:rsidRPr="008317ED" w14:paraId="5063800F" w14:textId="77777777" w:rsidTr="005A0231">
        <w:trPr>
          <w:jc w:val="center"/>
        </w:trPr>
        <w:tc>
          <w:tcPr>
            <w:tcW w:w="2804" w:type="dxa"/>
            <w:vMerge/>
            <w:tcBorders>
              <w:left w:val="single" w:sz="4" w:space="0" w:color="auto"/>
              <w:right w:val="single" w:sz="4" w:space="0" w:color="auto"/>
            </w:tcBorders>
            <w:vAlign w:val="center"/>
            <w:hideMark/>
          </w:tcPr>
          <w:p w14:paraId="33D52A7E"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3CBF57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293EFC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выполнять расчет и установку специализированного оборудования для обеспечения максимальной защищенности сетевых элементов и логических сетей </w:t>
            </w:r>
          </w:p>
        </w:tc>
      </w:tr>
      <w:tr w:rsidR="005A0231" w:rsidRPr="008317ED" w14:paraId="4F898BBE" w14:textId="77777777" w:rsidTr="005A0231">
        <w:trPr>
          <w:jc w:val="center"/>
        </w:trPr>
        <w:tc>
          <w:tcPr>
            <w:tcW w:w="2804" w:type="dxa"/>
            <w:vMerge/>
            <w:tcBorders>
              <w:left w:val="single" w:sz="4" w:space="0" w:color="auto"/>
              <w:right w:val="single" w:sz="4" w:space="0" w:color="auto"/>
            </w:tcBorders>
            <w:vAlign w:val="center"/>
            <w:hideMark/>
          </w:tcPr>
          <w:p w14:paraId="1434B191"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48CD3A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9A08E8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производить установку и настройку средств защиты операционных систем, инфокоммуникационных систем и сетей связи </w:t>
            </w:r>
          </w:p>
        </w:tc>
      </w:tr>
      <w:tr w:rsidR="005A0231" w:rsidRPr="008317ED" w14:paraId="3C657190" w14:textId="77777777" w:rsidTr="005A0231">
        <w:trPr>
          <w:jc w:val="center"/>
        </w:trPr>
        <w:tc>
          <w:tcPr>
            <w:tcW w:w="2804" w:type="dxa"/>
            <w:vMerge/>
            <w:tcBorders>
              <w:left w:val="single" w:sz="4" w:space="0" w:color="auto"/>
              <w:right w:val="single" w:sz="4" w:space="0" w:color="auto"/>
            </w:tcBorders>
            <w:vAlign w:val="center"/>
            <w:hideMark/>
          </w:tcPr>
          <w:p w14:paraId="6AC2CDAA"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E58E43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337528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конфигурировать автоматизированные системы и информационно-коммуникационные сети в соответствии с политикой информационной безопасности </w:t>
            </w:r>
          </w:p>
        </w:tc>
      </w:tr>
      <w:tr w:rsidR="005A0231" w:rsidRPr="008317ED" w14:paraId="22C0C3D8" w14:textId="77777777" w:rsidTr="005A0231">
        <w:trPr>
          <w:jc w:val="center"/>
        </w:trPr>
        <w:tc>
          <w:tcPr>
            <w:tcW w:w="2804" w:type="dxa"/>
            <w:vMerge/>
            <w:tcBorders>
              <w:left w:val="single" w:sz="4" w:space="0" w:color="auto"/>
              <w:right w:val="single" w:sz="4" w:space="0" w:color="auto"/>
            </w:tcBorders>
            <w:vAlign w:val="center"/>
            <w:hideMark/>
          </w:tcPr>
          <w:p w14:paraId="1AC27276"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0ADE7D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AA40E2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защищать базы данных при помощи специализированных программных продуктов </w:t>
            </w:r>
          </w:p>
        </w:tc>
      </w:tr>
      <w:tr w:rsidR="005A0231" w:rsidRPr="008317ED" w14:paraId="5F4AF586" w14:textId="77777777" w:rsidTr="005A0231">
        <w:trPr>
          <w:jc w:val="center"/>
        </w:trPr>
        <w:tc>
          <w:tcPr>
            <w:tcW w:w="2804" w:type="dxa"/>
            <w:vMerge/>
            <w:tcBorders>
              <w:left w:val="single" w:sz="4" w:space="0" w:color="auto"/>
              <w:right w:val="single" w:sz="4" w:space="0" w:color="auto"/>
            </w:tcBorders>
            <w:vAlign w:val="center"/>
            <w:hideMark/>
          </w:tcPr>
          <w:p w14:paraId="5825F3BC"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3044AF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6BCAD2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защищать ресурсы инфокоммуникационных сетей и систем связи криптографическими методами</w:t>
            </w:r>
          </w:p>
        </w:tc>
      </w:tr>
      <w:tr w:rsidR="005A0231" w:rsidRPr="008317ED" w14:paraId="3BC03C2F" w14:textId="77777777" w:rsidTr="005A0231">
        <w:trPr>
          <w:jc w:val="center"/>
        </w:trPr>
        <w:tc>
          <w:tcPr>
            <w:tcW w:w="2804" w:type="dxa"/>
            <w:vMerge/>
            <w:tcBorders>
              <w:left w:val="single" w:sz="4" w:space="0" w:color="auto"/>
              <w:right w:val="single" w:sz="4" w:space="0" w:color="auto"/>
            </w:tcBorders>
            <w:vAlign w:val="center"/>
            <w:hideMark/>
          </w:tcPr>
          <w:p w14:paraId="59B9FF67"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F87F79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E317E1F"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4F961204" w14:textId="77777777" w:rsidTr="005A0231">
        <w:trPr>
          <w:jc w:val="center"/>
        </w:trPr>
        <w:tc>
          <w:tcPr>
            <w:tcW w:w="2804" w:type="dxa"/>
            <w:vMerge/>
            <w:tcBorders>
              <w:left w:val="single" w:sz="4" w:space="0" w:color="auto"/>
              <w:right w:val="single" w:sz="4" w:space="0" w:color="auto"/>
            </w:tcBorders>
            <w:vAlign w:val="center"/>
            <w:hideMark/>
          </w:tcPr>
          <w:p w14:paraId="58D1B781"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079C74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ADF9CF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методы и способы защиты информации, передаваемой по кабельным направляющим системам </w:t>
            </w:r>
          </w:p>
        </w:tc>
      </w:tr>
      <w:tr w:rsidR="005A0231" w:rsidRPr="008317ED" w14:paraId="0DBB46DC" w14:textId="77777777" w:rsidTr="005A0231">
        <w:trPr>
          <w:jc w:val="center"/>
        </w:trPr>
        <w:tc>
          <w:tcPr>
            <w:tcW w:w="2804" w:type="dxa"/>
            <w:vMerge/>
            <w:tcBorders>
              <w:left w:val="single" w:sz="4" w:space="0" w:color="auto"/>
              <w:right w:val="single" w:sz="4" w:space="0" w:color="auto"/>
            </w:tcBorders>
            <w:vAlign w:val="center"/>
            <w:hideMark/>
          </w:tcPr>
          <w:p w14:paraId="4B3DF7AC"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353619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0D4C5F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конфигурации защищаемых сетей </w:t>
            </w:r>
          </w:p>
        </w:tc>
      </w:tr>
      <w:tr w:rsidR="005A0231" w:rsidRPr="008317ED" w14:paraId="52187053" w14:textId="77777777" w:rsidTr="005A0231">
        <w:trPr>
          <w:jc w:val="center"/>
        </w:trPr>
        <w:tc>
          <w:tcPr>
            <w:tcW w:w="2804" w:type="dxa"/>
            <w:vMerge/>
            <w:tcBorders>
              <w:left w:val="single" w:sz="4" w:space="0" w:color="auto"/>
              <w:right w:val="single" w:sz="4" w:space="0" w:color="auto"/>
            </w:tcBorders>
            <w:vAlign w:val="center"/>
            <w:hideMark/>
          </w:tcPr>
          <w:p w14:paraId="649A2D40"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9C6ED7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F9068F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алгоритмы работы тестовых программ </w:t>
            </w:r>
          </w:p>
        </w:tc>
      </w:tr>
      <w:tr w:rsidR="005A0231" w:rsidRPr="008317ED" w14:paraId="64A4BD65" w14:textId="77777777" w:rsidTr="005A0231">
        <w:trPr>
          <w:jc w:val="center"/>
        </w:trPr>
        <w:tc>
          <w:tcPr>
            <w:tcW w:w="2804" w:type="dxa"/>
            <w:vMerge/>
            <w:tcBorders>
              <w:left w:val="single" w:sz="4" w:space="0" w:color="auto"/>
              <w:right w:val="single" w:sz="4" w:space="0" w:color="auto"/>
            </w:tcBorders>
            <w:vAlign w:val="center"/>
            <w:hideMark/>
          </w:tcPr>
          <w:p w14:paraId="0E9A05C2"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5DBA2A4"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5FB4C2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средства защиты различных операционных систем и среды передачи информации </w:t>
            </w:r>
          </w:p>
        </w:tc>
      </w:tr>
      <w:tr w:rsidR="005A0231" w:rsidRPr="008317ED" w14:paraId="46541E2B" w14:textId="77777777" w:rsidTr="005A0231">
        <w:trPr>
          <w:jc w:val="center"/>
        </w:trPr>
        <w:tc>
          <w:tcPr>
            <w:tcW w:w="2804" w:type="dxa"/>
            <w:vMerge/>
            <w:tcBorders>
              <w:left w:val="single" w:sz="4" w:space="0" w:color="auto"/>
              <w:bottom w:val="single" w:sz="4" w:space="0" w:color="auto"/>
              <w:right w:val="single" w:sz="4" w:space="0" w:color="auto"/>
            </w:tcBorders>
            <w:vAlign w:val="center"/>
            <w:hideMark/>
          </w:tcPr>
          <w:p w14:paraId="1F02AE00"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4D9F57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8AAAA4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способы и методы шифрования (кодирование и декодирование) информации.</w:t>
            </w:r>
          </w:p>
        </w:tc>
      </w:tr>
      <w:tr w:rsidR="005A0231" w:rsidRPr="008317ED" w14:paraId="67745E13" w14:textId="77777777" w:rsidTr="005A0231">
        <w:trPr>
          <w:jc w:val="center"/>
        </w:trPr>
        <w:tc>
          <w:tcPr>
            <w:tcW w:w="2804" w:type="dxa"/>
            <w:vMerge w:val="restart"/>
            <w:tcBorders>
              <w:top w:val="nil"/>
              <w:left w:val="single" w:sz="4" w:space="0" w:color="auto"/>
              <w:right w:val="single" w:sz="4" w:space="0" w:color="auto"/>
            </w:tcBorders>
            <w:shd w:val="clear" w:color="auto" w:fill="auto"/>
            <w:hideMark/>
          </w:tcPr>
          <w:p w14:paraId="75D6A4A8"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Организация производственной деятельности персонала структурных подразделений, отвечающих за предоставление телематических услуг</w:t>
            </w:r>
          </w:p>
          <w:p w14:paraId="4677BB8A" w14:textId="77777777" w:rsidR="005A0231" w:rsidRPr="008317ED" w:rsidRDefault="005A0231" w:rsidP="008317ED">
            <w:pPr>
              <w:rPr>
                <w:rFonts w:ascii="Times New Roman" w:eastAsia="Times New Roman" w:hAnsi="Times New Roman" w:cs="Times New Roman"/>
                <w:color w:val="7030A0"/>
                <w:sz w:val="24"/>
                <w:szCs w:val="24"/>
                <w:lang w:eastAsia="ru-RU"/>
              </w:rPr>
            </w:pPr>
            <w:r w:rsidRPr="008317ED">
              <w:rPr>
                <w:rFonts w:ascii="Times New Roman" w:eastAsia="Times New Roman" w:hAnsi="Times New Roman" w:cs="Times New Roman"/>
                <w:color w:val="7030A0"/>
                <w:sz w:val="24"/>
                <w:szCs w:val="24"/>
                <w:lang w:eastAsia="ru-RU"/>
              </w:rPr>
              <w:t> </w:t>
            </w:r>
          </w:p>
          <w:p w14:paraId="24163B81" w14:textId="7A62765F"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Times New Roman"/>
                <w:color w:val="7030A0"/>
                <w:sz w:val="24"/>
                <w:szCs w:val="24"/>
                <w:lang w:eastAsia="ru-RU"/>
              </w:rPr>
              <w:t> </w:t>
            </w: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03F57C3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4.1. Планировать деятельность структурных подразделений по предоставлению телематических услуг</w:t>
            </w:r>
          </w:p>
        </w:tc>
        <w:tc>
          <w:tcPr>
            <w:tcW w:w="4031" w:type="dxa"/>
            <w:tcBorders>
              <w:top w:val="nil"/>
              <w:left w:val="nil"/>
              <w:bottom w:val="single" w:sz="4" w:space="0" w:color="auto"/>
              <w:right w:val="single" w:sz="4" w:space="0" w:color="auto"/>
            </w:tcBorders>
            <w:shd w:val="clear" w:color="auto" w:fill="auto"/>
            <w:hideMark/>
          </w:tcPr>
          <w:p w14:paraId="7BAAEDDE"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143A29C9" w14:textId="77777777" w:rsidTr="005A0231">
        <w:trPr>
          <w:jc w:val="center"/>
        </w:trPr>
        <w:tc>
          <w:tcPr>
            <w:tcW w:w="2804" w:type="dxa"/>
            <w:vMerge/>
            <w:tcBorders>
              <w:left w:val="single" w:sz="4" w:space="0" w:color="auto"/>
              <w:right w:val="single" w:sz="4" w:space="0" w:color="auto"/>
            </w:tcBorders>
            <w:vAlign w:val="center"/>
            <w:hideMark/>
          </w:tcPr>
          <w:p w14:paraId="7649E57A" w14:textId="783073C7"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BF56CB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158517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планировать производство в рамках структурного подразделения организации на основе знания психологии личности и коллектива </w:t>
            </w:r>
          </w:p>
        </w:tc>
      </w:tr>
      <w:tr w:rsidR="005A0231" w:rsidRPr="008317ED" w14:paraId="7D4A6BEA" w14:textId="77777777" w:rsidTr="005A0231">
        <w:trPr>
          <w:jc w:val="center"/>
        </w:trPr>
        <w:tc>
          <w:tcPr>
            <w:tcW w:w="2804" w:type="dxa"/>
            <w:vMerge/>
            <w:tcBorders>
              <w:left w:val="single" w:sz="4" w:space="0" w:color="auto"/>
              <w:right w:val="single" w:sz="4" w:space="0" w:color="auto"/>
            </w:tcBorders>
            <w:vAlign w:val="center"/>
            <w:hideMark/>
          </w:tcPr>
          <w:p w14:paraId="1661B88C" w14:textId="00C6CD81"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DF1930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7A12D0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организовывать производство в рамках структурного подразделения организации </w:t>
            </w:r>
          </w:p>
        </w:tc>
      </w:tr>
      <w:tr w:rsidR="005A0231" w:rsidRPr="008317ED" w14:paraId="77364AA3" w14:textId="77777777" w:rsidTr="005A0231">
        <w:trPr>
          <w:jc w:val="center"/>
        </w:trPr>
        <w:tc>
          <w:tcPr>
            <w:tcW w:w="2804" w:type="dxa"/>
            <w:vMerge/>
            <w:tcBorders>
              <w:left w:val="single" w:sz="4" w:space="0" w:color="auto"/>
              <w:right w:val="single" w:sz="4" w:space="0" w:color="auto"/>
            </w:tcBorders>
            <w:vAlign w:val="center"/>
            <w:hideMark/>
          </w:tcPr>
          <w:p w14:paraId="2B1AFD8D" w14:textId="64C25356"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57DC25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49585A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составлять бизнес-план</w:t>
            </w:r>
          </w:p>
        </w:tc>
      </w:tr>
      <w:tr w:rsidR="005A0231" w:rsidRPr="008317ED" w14:paraId="2044682D" w14:textId="77777777" w:rsidTr="005A0231">
        <w:trPr>
          <w:jc w:val="center"/>
        </w:trPr>
        <w:tc>
          <w:tcPr>
            <w:tcW w:w="2804" w:type="dxa"/>
            <w:vMerge/>
            <w:tcBorders>
              <w:left w:val="single" w:sz="4" w:space="0" w:color="auto"/>
              <w:right w:val="single" w:sz="4" w:space="0" w:color="auto"/>
            </w:tcBorders>
            <w:vAlign w:val="center"/>
            <w:hideMark/>
          </w:tcPr>
          <w:p w14:paraId="78DA34AA" w14:textId="1402194E"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6235BB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5823BFE"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1664D38B" w14:textId="77777777" w:rsidTr="005A0231">
        <w:trPr>
          <w:jc w:val="center"/>
        </w:trPr>
        <w:tc>
          <w:tcPr>
            <w:tcW w:w="2804" w:type="dxa"/>
            <w:vMerge/>
            <w:tcBorders>
              <w:left w:val="single" w:sz="4" w:space="0" w:color="auto"/>
              <w:right w:val="single" w:sz="4" w:space="0" w:color="auto"/>
            </w:tcBorders>
            <w:vAlign w:val="center"/>
            <w:hideMark/>
          </w:tcPr>
          <w:p w14:paraId="7B5D4536" w14:textId="15C93E32"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43511A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2F399E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определять миссию, цели, стратегию структурного подразделения  </w:t>
            </w:r>
          </w:p>
        </w:tc>
      </w:tr>
      <w:tr w:rsidR="005A0231" w:rsidRPr="008317ED" w14:paraId="033CB508" w14:textId="77777777" w:rsidTr="005A0231">
        <w:trPr>
          <w:jc w:val="center"/>
        </w:trPr>
        <w:tc>
          <w:tcPr>
            <w:tcW w:w="2804" w:type="dxa"/>
            <w:vMerge/>
            <w:tcBorders>
              <w:left w:val="single" w:sz="4" w:space="0" w:color="auto"/>
              <w:right w:val="single" w:sz="4" w:space="0" w:color="auto"/>
            </w:tcBorders>
            <w:vAlign w:val="center"/>
            <w:hideMark/>
          </w:tcPr>
          <w:p w14:paraId="3514490C" w14:textId="6D5539DC"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6432B1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9DA355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планировать бюджет структурного </w:t>
            </w:r>
            <w:r w:rsidRPr="008317ED">
              <w:rPr>
                <w:rFonts w:ascii="Times New Roman" w:eastAsia="Times New Roman" w:hAnsi="Times New Roman" w:cs="Segoe UI"/>
                <w:color w:val="000000"/>
                <w:sz w:val="24"/>
                <w:szCs w:val="24"/>
                <w:lang w:eastAsia="ru-RU"/>
              </w:rPr>
              <w:lastRenderedPageBreak/>
              <w:t xml:space="preserve">подразделения </w:t>
            </w:r>
          </w:p>
        </w:tc>
      </w:tr>
      <w:tr w:rsidR="005A0231" w:rsidRPr="008317ED" w14:paraId="5958685E" w14:textId="77777777" w:rsidTr="005A0231">
        <w:trPr>
          <w:jc w:val="center"/>
        </w:trPr>
        <w:tc>
          <w:tcPr>
            <w:tcW w:w="2804" w:type="dxa"/>
            <w:vMerge/>
            <w:tcBorders>
              <w:left w:val="single" w:sz="4" w:space="0" w:color="auto"/>
              <w:right w:val="single" w:sz="4" w:space="0" w:color="auto"/>
            </w:tcBorders>
            <w:vAlign w:val="center"/>
            <w:hideMark/>
          </w:tcPr>
          <w:p w14:paraId="4AF99B65" w14:textId="401DD40E"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4CB40F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4883B5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рассчитывать производственную мощность организации (цеха, участка) и длительность производственного цикла </w:t>
            </w:r>
          </w:p>
        </w:tc>
      </w:tr>
      <w:tr w:rsidR="005A0231" w:rsidRPr="008317ED" w14:paraId="56E84F06" w14:textId="77777777" w:rsidTr="005A0231">
        <w:trPr>
          <w:jc w:val="center"/>
        </w:trPr>
        <w:tc>
          <w:tcPr>
            <w:tcW w:w="2804" w:type="dxa"/>
            <w:vMerge/>
            <w:tcBorders>
              <w:left w:val="single" w:sz="4" w:space="0" w:color="auto"/>
              <w:right w:val="single" w:sz="4" w:space="0" w:color="auto"/>
            </w:tcBorders>
            <w:vAlign w:val="center"/>
            <w:hideMark/>
          </w:tcPr>
          <w:p w14:paraId="2FA8C51A" w14:textId="155B579F"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89E3FF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A082E6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рассчитывать нормы времени и норму выработки </w:t>
            </w:r>
          </w:p>
        </w:tc>
      </w:tr>
      <w:tr w:rsidR="005A0231" w:rsidRPr="008317ED" w14:paraId="26C58DB4" w14:textId="77777777" w:rsidTr="005A0231">
        <w:trPr>
          <w:jc w:val="center"/>
        </w:trPr>
        <w:tc>
          <w:tcPr>
            <w:tcW w:w="2804" w:type="dxa"/>
            <w:vMerge/>
            <w:tcBorders>
              <w:left w:val="single" w:sz="4" w:space="0" w:color="auto"/>
              <w:right w:val="single" w:sz="4" w:space="0" w:color="auto"/>
            </w:tcBorders>
            <w:vAlign w:val="center"/>
            <w:hideMark/>
          </w:tcPr>
          <w:p w14:paraId="292C88D3" w14:textId="069F97FC"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C89D2D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E6AEAF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рассчитывать показатели, характеризующие эффективность организации обслуживания основного и вспомогательного производства </w:t>
            </w:r>
          </w:p>
        </w:tc>
      </w:tr>
      <w:tr w:rsidR="005A0231" w:rsidRPr="008317ED" w14:paraId="1465B871" w14:textId="77777777" w:rsidTr="005A0231">
        <w:trPr>
          <w:jc w:val="center"/>
        </w:trPr>
        <w:tc>
          <w:tcPr>
            <w:tcW w:w="2804" w:type="dxa"/>
            <w:vMerge/>
            <w:tcBorders>
              <w:left w:val="single" w:sz="4" w:space="0" w:color="auto"/>
              <w:right w:val="single" w:sz="4" w:space="0" w:color="auto"/>
            </w:tcBorders>
            <w:vAlign w:val="center"/>
            <w:hideMark/>
          </w:tcPr>
          <w:p w14:paraId="03DA0929" w14:textId="2384F6D0"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E9E2A68"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4CDC0A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рассчитывать показатели использования основных и оборотных средств </w:t>
            </w:r>
          </w:p>
        </w:tc>
      </w:tr>
      <w:tr w:rsidR="005A0231" w:rsidRPr="008317ED" w14:paraId="02E3019B" w14:textId="77777777" w:rsidTr="005A0231">
        <w:trPr>
          <w:jc w:val="center"/>
        </w:trPr>
        <w:tc>
          <w:tcPr>
            <w:tcW w:w="2804" w:type="dxa"/>
            <w:vMerge/>
            <w:tcBorders>
              <w:left w:val="single" w:sz="4" w:space="0" w:color="auto"/>
              <w:right w:val="single" w:sz="4" w:space="0" w:color="auto"/>
            </w:tcBorders>
            <w:vAlign w:val="center"/>
            <w:hideMark/>
          </w:tcPr>
          <w:p w14:paraId="1D6189D0" w14:textId="497F7D52"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1F0C45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CA8CD9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рассчитывать плановую численность работников по обработке обмена и обслуживания абонентов и работников, занятых эксплуатационно-техническим обслуживанием оборудования и сооружений связи </w:t>
            </w:r>
          </w:p>
        </w:tc>
      </w:tr>
      <w:tr w:rsidR="005A0231" w:rsidRPr="008317ED" w14:paraId="0E2F2818" w14:textId="77777777" w:rsidTr="005A0231">
        <w:trPr>
          <w:jc w:val="center"/>
        </w:trPr>
        <w:tc>
          <w:tcPr>
            <w:tcW w:w="2804" w:type="dxa"/>
            <w:vMerge/>
            <w:tcBorders>
              <w:left w:val="single" w:sz="4" w:space="0" w:color="auto"/>
              <w:right w:val="single" w:sz="4" w:space="0" w:color="auto"/>
            </w:tcBorders>
            <w:vAlign w:val="center"/>
            <w:hideMark/>
          </w:tcPr>
          <w:p w14:paraId="59C14730" w14:textId="05E8373E"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6D4D8E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E91E5F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рассчитывать среднесписочную численность работников и показатели движения кадров структурных подразделений, отвечающих за предоставление телематических услуг </w:t>
            </w:r>
          </w:p>
        </w:tc>
      </w:tr>
      <w:tr w:rsidR="005A0231" w:rsidRPr="008317ED" w14:paraId="321126DD" w14:textId="77777777" w:rsidTr="005A0231">
        <w:trPr>
          <w:jc w:val="center"/>
        </w:trPr>
        <w:tc>
          <w:tcPr>
            <w:tcW w:w="2804" w:type="dxa"/>
            <w:vMerge/>
            <w:tcBorders>
              <w:left w:val="single" w:sz="4" w:space="0" w:color="auto"/>
              <w:right w:val="single" w:sz="4" w:space="0" w:color="auto"/>
            </w:tcBorders>
            <w:vAlign w:val="center"/>
            <w:hideMark/>
          </w:tcPr>
          <w:p w14:paraId="4221D684" w14:textId="6188543B"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72F6FD4"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1E1E4B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рассчитывать технико-экономические показатели </w:t>
            </w:r>
          </w:p>
        </w:tc>
      </w:tr>
      <w:tr w:rsidR="005A0231" w:rsidRPr="008317ED" w14:paraId="6917F41F" w14:textId="77777777" w:rsidTr="005A0231">
        <w:trPr>
          <w:jc w:val="center"/>
        </w:trPr>
        <w:tc>
          <w:tcPr>
            <w:tcW w:w="2804" w:type="dxa"/>
            <w:vMerge/>
            <w:tcBorders>
              <w:left w:val="single" w:sz="4" w:space="0" w:color="auto"/>
              <w:right w:val="single" w:sz="4" w:space="0" w:color="auto"/>
            </w:tcBorders>
            <w:vAlign w:val="center"/>
            <w:hideMark/>
          </w:tcPr>
          <w:p w14:paraId="570CBDF5" w14:textId="564F1DB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E0396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B06A5E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планировать создание собственного дела в соответствии с важнейшими рыночными принципами </w:t>
            </w:r>
          </w:p>
        </w:tc>
      </w:tr>
      <w:tr w:rsidR="005A0231" w:rsidRPr="008317ED" w14:paraId="2973AD6A" w14:textId="77777777" w:rsidTr="005A0231">
        <w:trPr>
          <w:jc w:val="center"/>
        </w:trPr>
        <w:tc>
          <w:tcPr>
            <w:tcW w:w="2804" w:type="dxa"/>
            <w:vMerge/>
            <w:tcBorders>
              <w:left w:val="single" w:sz="4" w:space="0" w:color="auto"/>
              <w:right w:val="single" w:sz="4" w:space="0" w:color="auto"/>
            </w:tcBorders>
            <w:vAlign w:val="center"/>
            <w:hideMark/>
          </w:tcPr>
          <w:p w14:paraId="56FD3B9A" w14:textId="61241539"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BE463D4"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3D6908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предлагать предпринимательские идеи для получения прибыли</w:t>
            </w:r>
          </w:p>
        </w:tc>
      </w:tr>
      <w:tr w:rsidR="005A0231" w:rsidRPr="008317ED" w14:paraId="328EF665" w14:textId="77777777" w:rsidTr="005A0231">
        <w:trPr>
          <w:jc w:val="center"/>
        </w:trPr>
        <w:tc>
          <w:tcPr>
            <w:tcW w:w="2804" w:type="dxa"/>
            <w:vMerge/>
            <w:tcBorders>
              <w:left w:val="single" w:sz="4" w:space="0" w:color="auto"/>
              <w:right w:val="single" w:sz="4" w:space="0" w:color="auto"/>
            </w:tcBorders>
            <w:vAlign w:val="center"/>
            <w:hideMark/>
          </w:tcPr>
          <w:p w14:paraId="55D08696" w14:textId="33D7649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BC8027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314084C"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2B03CF4A" w14:textId="77777777" w:rsidTr="005A0231">
        <w:trPr>
          <w:jc w:val="center"/>
        </w:trPr>
        <w:tc>
          <w:tcPr>
            <w:tcW w:w="2804" w:type="dxa"/>
            <w:vMerge/>
            <w:tcBorders>
              <w:left w:val="single" w:sz="4" w:space="0" w:color="auto"/>
              <w:right w:val="single" w:sz="4" w:space="0" w:color="auto"/>
            </w:tcBorders>
            <w:vAlign w:val="center"/>
            <w:hideMark/>
          </w:tcPr>
          <w:p w14:paraId="318F4FAB" w14:textId="08569622"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1F02ED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64187C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Законы РФ: Гражданский Кодекс Российской Федерации в области организации труда и предпринимательской деятельности, Федеральный закон «О связи», Федеральный закон «О защите прав потребителей» </w:t>
            </w:r>
          </w:p>
        </w:tc>
      </w:tr>
      <w:tr w:rsidR="005A0231" w:rsidRPr="008317ED" w14:paraId="49A41021" w14:textId="77777777" w:rsidTr="005A0231">
        <w:trPr>
          <w:jc w:val="center"/>
        </w:trPr>
        <w:tc>
          <w:tcPr>
            <w:tcW w:w="2804" w:type="dxa"/>
            <w:vMerge/>
            <w:tcBorders>
              <w:left w:val="single" w:sz="4" w:space="0" w:color="auto"/>
              <w:right w:val="single" w:sz="4" w:space="0" w:color="auto"/>
            </w:tcBorders>
            <w:vAlign w:val="center"/>
            <w:hideMark/>
          </w:tcPr>
          <w:p w14:paraId="4C342179" w14:textId="7BB6BD8D"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F505C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0EAC56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современное состояние и перспективы развития телекоммуникационного сектора Российской Федерации </w:t>
            </w:r>
          </w:p>
        </w:tc>
      </w:tr>
      <w:tr w:rsidR="005A0231" w:rsidRPr="008317ED" w14:paraId="4AFC3829" w14:textId="77777777" w:rsidTr="005A0231">
        <w:trPr>
          <w:jc w:val="center"/>
        </w:trPr>
        <w:tc>
          <w:tcPr>
            <w:tcW w:w="2804" w:type="dxa"/>
            <w:vMerge/>
            <w:tcBorders>
              <w:left w:val="single" w:sz="4" w:space="0" w:color="auto"/>
              <w:right w:val="single" w:sz="4" w:space="0" w:color="auto"/>
            </w:tcBorders>
            <w:vAlign w:val="center"/>
            <w:hideMark/>
          </w:tcPr>
          <w:p w14:paraId="360BAAAA" w14:textId="49A47F6F"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89F178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A571CE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методы расчета показателей производительности труда </w:t>
            </w:r>
          </w:p>
        </w:tc>
      </w:tr>
      <w:tr w:rsidR="005A0231" w:rsidRPr="008317ED" w14:paraId="5980F834" w14:textId="77777777" w:rsidTr="005A0231">
        <w:trPr>
          <w:jc w:val="center"/>
        </w:trPr>
        <w:tc>
          <w:tcPr>
            <w:tcW w:w="2804" w:type="dxa"/>
            <w:vMerge/>
            <w:tcBorders>
              <w:left w:val="single" w:sz="4" w:space="0" w:color="auto"/>
              <w:right w:val="single" w:sz="4" w:space="0" w:color="auto"/>
            </w:tcBorders>
            <w:vAlign w:val="center"/>
            <w:hideMark/>
          </w:tcPr>
          <w:p w14:paraId="490354DC" w14:textId="137FDC44"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FDB5F34"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DE01B38"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принципы и методы внутрифирменного планирования </w:t>
            </w:r>
          </w:p>
        </w:tc>
      </w:tr>
      <w:tr w:rsidR="005A0231" w:rsidRPr="008317ED" w14:paraId="04726BC1" w14:textId="77777777" w:rsidTr="005A0231">
        <w:trPr>
          <w:jc w:val="center"/>
        </w:trPr>
        <w:tc>
          <w:tcPr>
            <w:tcW w:w="2804" w:type="dxa"/>
            <w:vMerge/>
            <w:tcBorders>
              <w:left w:val="single" w:sz="4" w:space="0" w:color="auto"/>
              <w:right w:val="single" w:sz="4" w:space="0" w:color="auto"/>
            </w:tcBorders>
            <w:vAlign w:val="center"/>
            <w:hideMark/>
          </w:tcPr>
          <w:p w14:paraId="43BEB9F5" w14:textId="3C875A5A"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F0C86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E447CB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формы планирования и видов планов</w:t>
            </w:r>
          </w:p>
        </w:tc>
      </w:tr>
      <w:tr w:rsidR="005A0231" w:rsidRPr="008317ED" w14:paraId="3C0F5F97" w14:textId="77777777" w:rsidTr="005A0231">
        <w:trPr>
          <w:jc w:val="center"/>
        </w:trPr>
        <w:tc>
          <w:tcPr>
            <w:tcW w:w="2804" w:type="dxa"/>
            <w:vMerge/>
            <w:tcBorders>
              <w:left w:val="single" w:sz="4" w:space="0" w:color="auto"/>
              <w:right w:val="single" w:sz="4" w:space="0" w:color="auto"/>
            </w:tcBorders>
            <w:shd w:val="clear" w:color="auto" w:fill="auto"/>
            <w:hideMark/>
          </w:tcPr>
          <w:p w14:paraId="349C7FB7" w14:textId="3F157F32"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72DC569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4.2. Обеспечивать текущую деятельность структурных подразделений, отвечающих за предоставление телематических услуг, материально-техническими ресурсами</w:t>
            </w:r>
          </w:p>
        </w:tc>
        <w:tc>
          <w:tcPr>
            <w:tcW w:w="4031" w:type="dxa"/>
            <w:tcBorders>
              <w:top w:val="nil"/>
              <w:left w:val="nil"/>
              <w:bottom w:val="single" w:sz="4" w:space="0" w:color="auto"/>
              <w:right w:val="single" w:sz="4" w:space="0" w:color="auto"/>
            </w:tcBorders>
            <w:shd w:val="clear" w:color="auto" w:fill="auto"/>
            <w:hideMark/>
          </w:tcPr>
          <w:p w14:paraId="09F2A0CC"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56424AA3" w14:textId="77777777" w:rsidTr="005A0231">
        <w:trPr>
          <w:jc w:val="center"/>
        </w:trPr>
        <w:tc>
          <w:tcPr>
            <w:tcW w:w="2804" w:type="dxa"/>
            <w:vMerge/>
            <w:tcBorders>
              <w:left w:val="single" w:sz="4" w:space="0" w:color="auto"/>
              <w:right w:val="single" w:sz="4" w:space="0" w:color="auto"/>
            </w:tcBorders>
            <w:vAlign w:val="center"/>
            <w:hideMark/>
          </w:tcPr>
          <w:p w14:paraId="34D30783" w14:textId="42B7A0E8"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D3F66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4A0574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 руководить производственной деятельностью  структурного подразделения, отвечающего за предоставление телематических услуг  </w:t>
            </w:r>
          </w:p>
        </w:tc>
      </w:tr>
      <w:tr w:rsidR="005A0231" w:rsidRPr="008317ED" w14:paraId="0F8E67F0" w14:textId="77777777" w:rsidTr="005A0231">
        <w:trPr>
          <w:jc w:val="center"/>
        </w:trPr>
        <w:tc>
          <w:tcPr>
            <w:tcW w:w="2804" w:type="dxa"/>
            <w:vMerge/>
            <w:tcBorders>
              <w:left w:val="single" w:sz="4" w:space="0" w:color="auto"/>
              <w:right w:val="single" w:sz="4" w:space="0" w:color="auto"/>
            </w:tcBorders>
            <w:vAlign w:val="center"/>
            <w:hideMark/>
          </w:tcPr>
          <w:p w14:paraId="4836405B" w14:textId="449348C1"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44FC78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3A6C2D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анализировать процессы и результаты деятельности подразделения на основе современных информационных технологий </w:t>
            </w:r>
          </w:p>
        </w:tc>
      </w:tr>
      <w:tr w:rsidR="005A0231" w:rsidRPr="008317ED" w14:paraId="7217F0A3" w14:textId="77777777" w:rsidTr="005A0231">
        <w:trPr>
          <w:jc w:val="center"/>
        </w:trPr>
        <w:tc>
          <w:tcPr>
            <w:tcW w:w="2804" w:type="dxa"/>
            <w:vMerge/>
            <w:tcBorders>
              <w:left w:val="single" w:sz="4" w:space="0" w:color="auto"/>
              <w:right w:val="single" w:sz="4" w:space="0" w:color="auto"/>
            </w:tcBorders>
            <w:vAlign w:val="center"/>
            <w:hideMark/>
          </w:tcPr>
          <w:p w14:paraId="653618E2" w14:textId="763AF11D"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76586D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CF3DAA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отвечать за результаты предоставления телематических услуг </w:t>
            </w:r>
          </w:p>
        </w:tc>
      </w:tr>
      <w:tr w:rsidR="005A0231" w:rsidRPr="008317ED" w14:paraId="02B1760C" w14:textId="77777777" w:rsidTr="005A0231">
        <w:trPr>
          <w:jc w:val="center"/>
        </w:trPr>
        <w:tc>
          <w:tcPr>
            <w:tcW w:w="2804" w:type="dxa"/>
            <w:vMerge/>
            <w:tcBorders>
              <w:left w:val="single" w:sz="4" w:space="0" w:color="auto"/>
              <w:right w:val="single" w:sz="4" w:space="0" w:color="auto"/>
            </w:tcBorders>
            <w:vAlign w:val="center"/>
            <w:hideMark/>
          </w:tcPr>
          <w:p w14:paraId="1B77915B" w14:textId="7FC4E0E4"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510185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5838C7D"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обеспечивать текущую деятельность структурных подразделений, отвечающих за предоставление телематических услуг, материально-техническими ресурсами</w:t>
            </w:r>
          </w:p>
        </w:tc>
      </w:tr>
      <w:tr w:rsidR="005A0231" w:rsidRPr="008317ED" w14:paraId="2B6AD3DD" w14:textId="77777777" w:rsidTr="005A0231">
        <w:trPr>
          <w:jc w:val="center"/>
        </w:trPr>
        <w:tc>
          <w:tcPr>
            <w:tcW w:w="2804" w:type="dxa"/>
            <w:vMerge/>
            <w:tcBorders>
              <w:left w:val="single" w:sz="4" w:space="0" w:color="auto"/>
              <w:right w:val="single" w:sz="4" w:space="0" w:color="auto"/>
            </w:tcBorders>
            <w:vAlign w:val="center"/>
            <w:hideMark/>
          </w:tcPr>
          <w:p w14:paraId="6D0A6DA4" w14:textId="5495701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41D3121"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EF295D5"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604CAD03" w14:textId="77777777" w:rsidTr="005A0231">
        <w:trPr>
          <w:jc w:val="center"/>
        </w:trPr>
        <w:tc>
          <w:tcPr>
            <w:tcW w:w="2804" w:type="dxa"/>
            <w:vMerge/>
            <w:tcBorders>
              <w:left w:val="single" w:sz="4" w:space="0" w:color="auto"/>
              <w:right w:val="single" w:sz="4" w:space="0" w:color="auto"/>
            </w:tcBorders>
            <w:vAlign w:val="center"/>
            <w:hideMark/>
          </w:tcPr>
          <w:p w14:paraId="3C4E83B3" w14:textId="58CD5DE9"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B1F4FA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B3EB90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разрабатывать предложения к документам, регламентирующим производственную деятельность персонала структурных подразделений, отвечающих за предоставление телематических услуг: Положение о структурном подразделении, штатное расписание и должностные инструкции </w:t>
            </w:r>
          </w:p>
        </w:tc>
      </w:tr>
      <w:tr w:rsidR="005A0231" w:rsidRPr="008317ED" w14:paraId="6F14E12C" w14:textId="77777777" w:rsidTr="005A0231">
        <w:trPr>
          <w:jc w:val="center"/>
        </w:trPr>
        <w:tc>
          <w:tcPr>
            <w:tcW w:w="2804" w:type="dxa"/>
            <w:vMerge/>
            <w:tcBorders>
              <w:left w:val="single" w:sz="4" w:space="0" w:color="auto"/>
              <w:right w:val="single" w:sz="4" w:space="0" w:color="auto"/>
            </w:tcBorders>
            <w:vAlign w:val="center"/>
            <w:hideMark/>
          </w:tcPr>
          <w:p w14:paraId="78962EC4" w14:textId="769E4692"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48D1DE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4BFD9D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рационально организовывать рабочие места</w:t>
            </w:r>
          </w:p>
        </w:tc>
      </w:tr>
      <w:tr w:rsidR="005A0231" w:rsidRPr="008317ED" w14:paraId="3075DABF" w14:textId="77777777" w:rsidTr="005A0231">
        <w:trPr>
          <w:jc w:val="center"/>
        </w:trPr>
        <w:tc>
          <w:tcPr>
            <w:tcW w:w="2804" w:type="dxa"/>
            <w:vMerge/>
            <w:tcBorders>
              <w:left w:val="single" w:sz="4" w:space="0" w:color="auto"/>
              <w:right w:val="single" w:sz="4" w:space="0" w:color="auto"/>
            </w:tcBorders>
            <w:vAlign w:val="center"/>
            <w:hideMark/>
          </w:tcPr>
          <w:p w14:paraId="0F0F4D8C" w14:textId="4ECB397F"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91EB16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9878E9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осуществлять подбор необходимых материально-технических ресурсов для организации производственного процесса на основе анализа по ценам и другим рыночным показателям </w:t>
            </w:r>
          </w:p>
        </w:tc>
      </w:tr>
      <w:tr w:rsidR="005A0231" w:rsidRPr="008317ED" w14:paraId="2C51D458" w14:textId="77777777" w:rsidTr="005A0231">
        <w:trPr>
          <w:jc w:val="center"/>
        </w:trPr>
        <w:tc>
          <w:tcPr>
            <w:tcW w:w="2804" w:type="dxa"/>
            <w:vMerge/>
            <w:tcBorders>
              <w:left w:val="single" w:sz="4" w:space="0" w:color="auto"/>
              <w:right w:val="single" w:sz="4" w:space="0" w:color="auto"/>
            </w:tcBorders>
            <w:vAlign w:val="center"/>
            <w:hideMark/>
          </w:tcPr>
          <w:p w14:paraId="3455AB74" w14:textId="3C3C648E"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59F415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99B0D1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определять производительность труда, выработку и трудоемкость</w:t>
            </w:r>
          </w:p>
        </w:tc>
      </w:tr>
      <w:tr w:rsidR="005A0231" w:rsidRPr="008317ED" w14:paraId="5CFD25EE" w14:textId="77777777" w:rsidTr="005A0231">
        <w:trPr>
          <w:jc w:val="center"/>
        </w:trPr>
        <w:tc>
          <w:tcPr>
            <w:tcW w:w="2804" w:type="dxa"/>
            <w:vMerge/>
            <w:tcBorders>
              <w:left w:val="single" w:sz="4" w:space="0" w:color="auto"/>
              <w:right w:val="single" w:sz="4" w:space="0" w:color="auto"/>
            </w:tcBorders>
            <w:vAlign w:val="center"/>
            <w:hideMark/>
          </w:tcPr>
          <w:p w14:paraId="5A4BF528" w14:textId="3DFA5C5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F08DA6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1B02161"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103BF11F" w14:textId="77777777" w:rsidTr="005A0231">
        <w:trPr>
          <w:jc w:val="center"/>
        </w:trPr>
        <w:tc>
          <w:tcPr>
            <w:tcW w:w="2804" w:type="dxa"/>
            <w:vMerge/>
            <w:tcBorders>
              <w:left w:val="single" w:sz="4" w:space="0" w:color="auto"/>
              <w:right w:val="single" w:sz="4" w:space="0" w:color="auto"/>
            </w:tcBorders>
            <w:vAlign w:val="center"/>
            <w:hideMark/>
          </w:tcPr>
          <w:p w14:paraId="76A5154B" w14:textId="637FC08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62EDC6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ECB16F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сущность, значение и направления деятельности организации </w:t>
            </w:r>
          </w:p>
        </w:tc>
      </w:tr>
      <w:tr w:rsidR="005A0231" w:rsidRPr="008317ED" w14:paraId="45B2ED4E" w14:textId="77777777" w:rsidTr="005A0231">
        <w:trPr>
          <w:jc w:val="center"/>
        </w:trPr>
        <w:tc>
          <w:tcPr>
            <w:tcW w:w="2804" w:type="dxa"/>
            <w:vMerge/>
            <w:tcBorders>
              <w:left w:val="single" w:sz="4" w:space="0" w:color="auto"/>
              <w:right w:val="single" w:sz="4" w:space="0" w:color="auto"/>
            </w:tcBorders>
            <w:vAlign w:val="center"/>
            <w:hideMark/>
          </w:tcPr>
          <w:p w14:paraId="669DF65F" w14:textId="34123661"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501789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47D4AF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виды структурных подразделений, отвечающих за предоставление телематических услуг </w:t>
            </w:r>
          </w:p>
        </w:tc>
      </w:tr>
      <w:tr w:rsidR="005A0231" w:rsidRPr="008317ED" w14:paraId="39E14DD7" w14:textId="77777777" w:rsidTr="005A0231">
        <w:trPr>
          <w:jc w:val="center"/>
        </w:trPr>
        <w:tc>
          <w:tcPr>
            <w:tcW w:w="2804" w:type="dxa"/>
            <w:vMerge/>
            <w:tcBorders>
              <w:left w:val="single" w:sz="4" w:space="0" w:color="auto"/>
              <w:right w:val="single" w:sz="4" w:space="0" w:color="auto"/>
            </w:tcBorders>
            <w:vAlign w:val="center"/>
            <w:hideMark/>
          </w:tcPr>
          <w:p w14:paraId="7C46ACEA" w14:textId="5B3E0FC4"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E64763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F17A9F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принципы межфункционального взаимодействия </w:t>
            </w:r>
          </w:p>
        </w:tc>
      </w:tr>
      <w:tr w:rsidR="005A0231" w:rsidRPr="008317ED" w14:paraId="418C431A" w14:textId="77777777" w:rsidTr="005A0231">
        <w:trPr>
          <w:jc w:val="center"/>
        </w:trPr>
        <w:tc>
          <w:tcPr>
            <w:tcW w:w="2804" w:type="dxa"/>
            <w:vMerge/>
            <w:tcBorders>
              <w:left w:val="single" w:sz="4" w:space="0" w:color="auto"/>
              <w:right w:val="single" w:sz="4" w:space="0" w:color="auto"/>
            </w:tcBorders>
            <w:vAlign w:val="center"/>
            <w:hideMark/>
          </w:tcPr>
          <w:p w14:paraId="1373FF69" w14:textId="5C20BCF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41A0B8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6381BB8"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систему расчета бюджета структурных подразделений организации, отвечающих за </w:t>
            </w:r>
            <w:r w:rsidRPr="008317ED">
              <w:rPr>
                <w:rFonts w:ascii="Times New Roman" w:eastAsia="Times New Roman" w:hAnsi="Times New Roman" w:cs="Segoe UI"/>
                <w:color w:val="000000"/>
                <w:sz w:val="24"/>
                <w:szCs w:val="24"/>
                <w:lang w:eastAsia="ru-RU"/>
              </w:rPr>
              <w:lastRenderedPageBreak/>
              <w:t xml:space="preserve">предоставление телематических услуг </w:t>
            </w:r>
          </w:p>
        </w:tc>
      </w:tr>
      <w:tr w:rsidR="005A0231" w:rsidRPr="008317ED" w14:paraId="5567BB2C" w14:textId="77777777" w:rsidTr="005A0231">
        <w:trPr>
          <w:jc w:val="center"/>
        </w:trPr>
        <w:tc>
          <w:tcPr>
            <w:tcW w:w="2804" w:type="dxa"/>
            <w:vMerge/>
            <w:tcBorders>
              <w:left w:val="single" w:sz="4" w:space="0" w:color="auto"/>
              <w:right w:val="single" w:sz="4" w:space="0" w:color="auto"/>
            </w:tcBorders>
            <w:vAlign w:val="center"/>
            <w:hideMark/>
          </w:tcPr>
          <w:p w14:paraId="3CF70D71" w14:textId="0F190F0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CCB8F7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84B221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принципы, формы и методы организации производственного и технологического процессов эксплуатации телекоммуникационных систем и информационно-коммуникационных сетей связи </w:t>
            </w:r>
          </w:p>
        </w:tc>
      </w:tr>
      <w:tr w:rsidR="005A0231" w:rsidRPr="008317ED" w14:paraId="5CFCAAD6" w14:textId="77777777" w:rsidTr="005A0231">
        <w:trPr>
          <w:jc w:val="center"/>
        </w:trPr>
        <w:tc>
          <w:tcPr>
            <w:tcW w:w="2804" w:type="dxa"/>
            <w:vMerge/>
            <w:tcBorders>
              <w:left w:val="single" w:sz="4" w:space="0" w:color="auto"/>
              <w:right w:val="single" w:sz="4" w:space="0" w:color="auto"/>
            </w:tcBorders>
            <w:vAlign w:val="center"/>
            <w:hideMark/>
          </w:tcPr>
          <w:p w14:paraId="078479A1" w14:textId="636AD084"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03AC58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9B8435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структуру организации, организацию рабочих мест и условия труда структурных подразделений, отвечающих за предоставление телематических услуг </w:t>
            </w:r>
          </w:p>
        </w:tc>
      </w:tr>
      <w:tr w:rsidR="005A0231" w:rsidRPr="008317ED" w14:paraId="0CADF832" w14:textId="77777777" w:rsidTr="005A0231">
        <w:trPr>
          <w:jc w:val="center"/>
        </w:trPr>
        <w:tc>
          <w:tcPr>
            <w:tcW w:w="2804" w:type="dxa"/>
            <w:vMerge/>
            <w:tcBorders>
              <w:left w:val="single" w:sz="4" w:space="0" w:color="auto"/>
              <w:right w:val="single" w:sz="4" w:space="0" w:color="auto"/>
            </w:tcBorders>
            <w:vAlign w:val="center"/>
            <w:hideMark/>
          </w:tcPr>
          <w:p w14:paraId="6432C57B" w14:textId="56884523"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ACEF58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0AECAF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современные технологии управления подразделением организации </w:t>
            </w:r>
          </w:p>
        </w:tc>
      </w:tr>
      <w:tr w:rsidR="005A0231" w:rsidRPr="008317ED" w14:paraId="65B1E019" w14:textId="77777777" w:rsidTr="005A0231">
        <w:trPr>
          <w:jc w:val="center"/>
        </w:trPr>
        <w:tc>
          <w:tcPr>
            <w:tcW w:w="2804" w:type="dxa"/>
            <w:vMerge/>
            <w:tcBorders>
              <w:left w:val="single" w:sz="4" w:space="0" w:color="auto"/>
              <w:right w:val="single" w:sz="4" w:space="0" w:color="auto"/>
            </w:tcBorders>
            <w:vAlign w:val="center"/>
            <w:hideMark/>
          </w:tcPr>
          <w:p w14:paraId="0917570E" w14:textId="711C12E9"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F73731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B137D1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принципы делового общения в коллективе и делового этикета </w:t>
            </w:r>
          </w:p>
        </w:tc>
      </w:tr>
      <w:tr w:rsidR="005A0231" w:rsidRPr="008317ED" w14:paraId="5DD50D4C" w14:textId="77777777" w:rsidTr="005A0231">
        <w:trPr>
          <w:jc w:val="center"/>
        </w:trPr>
        <w:tc>
          <w:tcPr>
            <w:tcW w:w="2804" w:type="dxa"/>
            <w:vMerge/>
            <w:tcBorders>
              <w:left w:val="single" w:sz="4" w:space="0" w:color="auto"/>
              <w:right w:val="single" w:sz="4" w:space="0" w:color="auto"/>
            </w:tcBorders>
            <w:vAlign w:val="center"/>
            <w:hideMark/>
          </w:tcPr>
          <w:p w14:paraId="73EF00B6" w14:textId="4DFB266A"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2FB39F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AEB3EC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методы конструктивного разрешения конфликтов </w:t>
            </w:r>
          </w:p>
        </w:tc>
      </w:tr>
      <w:tr w:rsidR="005A0231" w:rsidRPr="008317ED" w14:paraId="5BB9ACC4" w14:textId="77777777" w:rsidTr="005A0231">
        <w:trPr>
          <w:jc w:val="center"/>
        </w:trPr>
        <w:tc>
          <w:tcPr>
            <w:tcW w:w="2804" w:type="dxa"/>
            <w:vMerge/>
            <w:tcBorders>
              <w:left w:val="single" w:sz="4" w:space="0" w:color="auto"/>
              <w:right w:val="single" w:sz="4" w:space="0" w:color="auto"/>
            </w:tcBorders>
            <w:vAlign w:val="center"/>
            <w:hideMark/>
          </w:tcPr>
          <w:p w14:paraId="516BF9BF" w14:textId="65F743C5"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658E5C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B73275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элементов PR-технологий при продвижении услуг связи конкретным потребителям.</w:t>
            </w:r>
          </w:p>
        </w:tc>
      </w:tr>
      <w:tr w:rsidR="005A0231" w:rsidRPr="008317ED" w14:paraId="640A9A74" w14:textId="77777777" w:rsidTr="005A0231">
        <w:trPr>
          <w:jc w:val="center"/>
        </w:trPr>
        <w:tc>
          <w:tcPr>
            <w:tcW w:w="2804" w:type="dxa"/>
            <w:vMerge/>
            <w:tcBorders>
              <w:left w:val="single" w:sz="4" w:space="0" w:color="auto"/>
              <w:right w:val="single" w:sz="4" w:space="0" w:color="auto"/>
            </w:tcBorders>
            <w:shd w:val="clear" w:color="auto" w:fill="auto"/>
            <w:hideMark/>
          </w:tcPr>
          <w:p w14:paraId="7D25CBD1" w14:textId="2DCC0A5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2E09115B"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4.3. Организовывать работу подчиненного персонала</w:t>
            </w:r>
          </w:p>
        </w:tc>
        <w:tc>
          <w:tcPr>
            <w:tcW w:w="4031" w:type="dxa"/>
            <w:tcBorders>
              <w:top w:val="nil"/>
              <w:left w:val="nil"/>
              <w:bottom w:val="single" w:sz="4" w:space="0" w:color="auto"/>
              <w:right w:val="single" w:sz="4" w:space="0" w:color="auto"/>
            </w:tcBorders>
            <w:shd w:val="clear" w:color="auto" w:fill="auto"/>
            <w:hideMark/>
          </w:tcPr>
          <w:p w14:paraId="2CEB9046"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2C03C4EF" w14:textId="77777777" w:rsidTr="005A0231">
        <w:trPr>
          <w:jc w:val="center"/>
        </w:trPr>
        <w:tc>
          <w:tcPr>
            <w:tcW w:w="2804" w:type="dxa"/>
            <w:vMerge/>
            <w:tcBorders>
              <w:left w:val="single" w:sz="4" w:space="0" w:color="auto"/>
              <w:right w:val="single" w:sz="4" w:space="0" w:color="auto"/>
            </w:tcBorders>
            <w:vAlign w:val="center"/>
            <w:hideMark/>
          </w:tcPr>
          <w:p w14:paraId="05D449DB"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C2217B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2F5D54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 применять информационно-коммуникационные технологии для построения деловых отношений и ведения бизнеса </w:t>
            </w:r>
          </w:p>
        </w:tc>
      </w:tr>
      <w:tr w:rsidR="005A0231" w:rsidRPr="008317ED" w14:paraId="5040ABD3" w14:textId="77777777" w:rsidTr="005A0231">
        <w:trPr>
          <w:jc w:val="center"/>
        </w:trPr>
        <w:tc>
          <w:tcPr>
            <w:tcW w:w="2804" w:type="dxa"/>
            <w:vMerge/>
            <w:tcBorders>
              <w:left w:val="single" w:sz="4" w:space="0" w:color="auto"/>
              <w:right w:val="single" w:sz="4" w:space="0" w:color="auto"/>
            </w:tcBorders>
            <w:vAlign w:val="center"/>
            <w:hideMark/>
          </w:tcPr>
          <w:p w14:paraId="27A6CAE3"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4C22A93"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7E82783"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применять методы коммуникативного тренинга </w:t>
            </w:r>
          </w:p>
        </w:tc>
      </w:tr>
      <w:tr w:rsidR="005A0231" w:rsidRPr="008317ED" w14:paraId="5A0F0312" w14:textId="77777777" w:rsidTr="005A0231">
        <w:trPr>
          <w:jc w:val="center"/>
        </w:trPr>
        <w:tc>
          <w:tcPr>
            <w:tcW w:w="2804" w:type="dxa"/>
            <w:vMerge/>
            <w:tcBorders>
              <w:left w:val="single" w:sz="4" w:space="0" w:color="auto"/>
              <w:right w:val="single" w:sz="4" w:space="0" w:color="auto"/>
            </w:tcBorders>
            <w:vAlign w:val="center"/>
            <w:hideMark/>
          </w:tcPr>
          <w:p w14:paraId="5C0C9252"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956375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B96FA5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организовывать работу подчиненного персонала</w:t>
            </w:r>
          </w:p>
        </w:tc>
      </w:tr>
      <w:tr w:rsidR="005A0231" w:rsidRPr="008317ED" w14:paraId="7B7EE10B" w14:textId="77777777" w:rsidTr="005A0231">
        <w:trPr>
          <w:jc w:val="center"/>
        </w:trPr>
        <w:tc>
          <w:tcPr>
            <w:tcW w:w="2804" w:type="dxa"/>
            <w:vMerge/>
            <w:tcBorders>
              <w:left w:val="single" w:sz="4" w:space="0" w:color="auto"/>
              <w:right w:val="single" w:sz="4" w:space="0" w:color="auto"/>
            </w:tcBorders>
            <w:vAlign w:val="center"/>
            <w:hideMark/>
          </w:tcPr>
          <w:p w14:paraId="0CF5A21C"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658B41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40268E4"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74F707AB" w14:textId="77777777" w:rsidTr="005A0231">
        <w:trPr>
          <w:jc w:val="center"/>
        </w:trPr>
        <w:tc>
          <w:tcPr>
            <w:tcW w:w="2804" w:type="dxa"/>
            <w:vMerge/>
            <w:tcBorders>
              <w:left w:val="single" w:sz="4" w:space="0" w:color="auto"/>
              <w:right w:val="single" w:sz="4" w:space="0" w:color="auto"/>
            </w:tcBorders>
            <w:vAlign w:val="center"/>
            <w:hideMark/>
          </w:tcPr>
          <w:p w14:paraId="4D8C6A9E"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E3006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5930A1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осуществлять расстановку кадров в соответствии с компетенцией работника </w:t>
            </w:r>
          </w:p>
        </w:tc>
      </w:tr>
      <w:tr w:rsidR="005A0231" w:rsidRPr="008317ED" w14:paraId="54A0ECFA" w14:textId="77777777" w:rsidTr="005A0231">
        <w:trPr>
          <w:jc w:val="center"/>
        </w:trPr>
        <w:tc>
          <w:tcPr>
            <w:tcW w:w="2804" w:type="dxa"/>
            <w:vMerge/>
            <w:tcBorders>
              <w:left w:val="single" w:sz="4" w:space="0" w:color="auto"/>
              <w:right w:val="single" w:sz="4" w:space="0" w:color="auto"/>
            </w:tcBorders>
            <w:vAlign w:val="center"/>
            <w:hideMark/>
          </w:tcPr>
          <w:p w14:paraId="43EE19DD"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0631EF6"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5A7778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оценивать результаты деятельности структурных подразделений, отвечающих за предоставление телематических услуг (доходы, прибыль, эффективность деятельности) для оптимизации дальнейшей работы </w:t>
            </w:r>
          </w:p>
        </w:tc>
      </w:tr>
      <w:tr w:rsidR="005A0231" w:rsidRPr="008317ED" w14:paraId="0F13F522" w14:textId="77777777" w:rsidTr="005A0231">
        <w:trPr>
          <w:jc w:val="center"/>
        </w:trPr>
        <w:tc>
          <w:tcPr>
            <w:tcW w:w="2804" w:type="dxa"/>
            <w:vMerge/>
            <w:tcBorders>
              <w:left w:val="single" w:sz="4" w:space="0" w:color="auto"/>
              <w:right w:val="single" w:sz="4" w:space="0" w:color="auto"/>
            </w:tcBorders>
            <w:vAlign w:val="center"/>
            <w:hideMark/>
          </w:tcPr>
          <w:p w14:paraId="3CB00D7C"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9021FA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184CF5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мотивировать работников на решение производственных задач </w:t>
            </w:r>
          </w:p>
        </w:tc>
      </w:tr>
      <w:tr w:rsidR="005A0231" w:rsidRPr="008317ED" w14:paraId="4AC21CB3" w14:textId="77777777" w:rsidTr="005A0231">
        <w:trPr>
          <w:jc w:val="center"/>
        </w:trPr>
        <w:tc>
          <w:tcPr>
            <w:tcW w:w="2804" w:type="dxa"/>
            <w:vMerge/>
            <w:tcBorders>
              <w:left w:val="single" w:sz="4" w:space="0" w:color="auto"/>
              <w:right w:val="single" w:sz="4" w:space="0" w:color="auto"/>
            </w:tcBorders>
            <w:vAlign w:val="center"/>
            <w:hideMark/>
          </w:tcPr>
          <w:p w14:paraId="0BAFE4CF"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5E9894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B454057"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предотвращать возникновения конфликтных ситуаций </w:t>
            </w:r>
          </w:p>
        </w:tc>
      </w:tr>
      <w:tr w:rsidR="005A0231" w:rsidRPr="008317ED" w14:paraId="47CA658F" w14:textId="77777777" w:rsidTr="005A0231">
        <w:trPr>
          <w:jc w:val="center"/>
        </w:trPr>
        <w:tc>
          <w:tcPr>
            <w:tcW w:w="2804" w:type="dxa"/>
            <w:vMerge/>
            <w:tcBorders>
              <w:left w:val="single" w:sz="4" w:space="0" w:color="auto"/>
              <w:right w:val="single" w:sz="4" w:space="0" w:color="auto"/>
            </w:tcBorders>
            <w:vAlign w:val="center"/>
            <w:hideMark/>
          </w:tcPr>
          <w:p w14:paraId="13D3E9BA"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3BA513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DCACA9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применять различные виды контроля за деятельностью </w:t>
            </w:r>
            <w:r w:rsidRPr="008317ED">
              <w:rPr>
                <w:rFonts w:ascii="Times New Roman" w:eastAsia="Times New Roman" w:hAnsi="Times New Roman" w:cs="Segoe UI"/>
                <w:color w:val="000000"/>
                <w:sz w:val="24"/>
                <w:szCs w:val="24"/>
                <w:lang w:eastAsia="ru-RU"/>
              </w:rPr>
              <w:lastRenderedPageBreak/>
              <w:t>персонала структурных подразделений, отвечающих за предоставление телематических услуг</w:t>
            </w:r>
          </w:p>
        </w:tc>
      </w:tr>
      <w:tr w:rsidR="005A0231" w:rsidRPr="008317ED" w14:paraId="50047550" w14:textId="77777777" w:rsidTr="005A0231">
        <w:trPr>
          <w:jc w:val="center"/>
        </w:trPr>
        <w:tc>
          <w:tcPr>
            <w:tcW w:w="2804" w:type="dxa"/>
            <w:vMerge/>
            <w:tcBorders>
              <w:left w:val="single" w:sz="4" w:space="0" w:color="auto"/>
              <w:right w:val="single" w:sz="4" w:space="0" w:color="auto"/>
            </w:tcBorders>
            <w:vAlign w:val="center"/>
            <w:hideMark/>
          </w:tcPr>
          <w:p w14:paraId="3AA6F7F7"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3283907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C4A78AD"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3908CE07" w14:textId="77777777" w:rsidTr="005A0231">
        <w:trPr>
          <w:jc w:val="center"/>
        </w:trPr>
        <w:tc>
          <w:tcPr>
            <w:tcW w:w="2804" w:type="dxa"/>
            <w:vMerge/>
            <w:tcBorders>
              <w:left w:val="single" w:sz="4" w:space="0" w:color="auto"/>
              <w:right w:val="single" w:sz="4" w:space="0" w:color="auto"/>
            </w:tcBorders>
            <w:vAlign w:val="center"/>
            <w:hideMark/>
          </w:tcPr>
          <w:p w14:paraId="561570A0"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F8E9FE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D999C2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Федеральный закон «О защите прав потребителей» в области предоставления качественных услуг потребителям  </w:t>
            </w:r>
          </w:p>
        </w:tc>
      </w:tr>
      <w:tr w:rsidR="005A0231" w:rsidRPr="008317ED" w14:paraId="3485950E" w14:textId="77777777" w:rsidTr="005A0231">
        <w:trPr>
          <w:jc w:val="center"/>
        </w:trPr>
        <w:tc>
          <w:tcPr>
            <w:tcW w:w="2804" w:type="dxa"/>
            <w:vMerge/>
            <w:tcBorders>
              <w:left w:val="single" w:sz="4" w:space="0" w:color="auto"/>
              <w:right w:val="single" w:sz="4" w:space="0" w:color="auto"/>
            </w:tcBorders>
            <w:vAlign w:val="center"/>
            <w:hideMark/>
          </w:tcPr>
          <w:p w14:paraId="21D4A30F"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58038F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31700C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структуру кадров операторов связи и показателей их движения</w:t>
            </w:r>
          </w:p>
        </w:tc>
      </w:tr>
      <w:tr w:rsidR="005A0231" w:rsidRPr="008317ED" w14:paraId="157466CF" w14:textId="77777777" w:rsidTr="005A0231">
        <w:trPr>
          <w:jc w:val="center"/>
        </w:trPr>
        <w:tc>
          <w:tcPr>
            <w:tcW w:w="2804" w:type="dxa"/>
            <w:vMerge/>
            <w:tcBorders>
              <w:left w:val="single" w:sz="4" w:space="0" w:color="auto"/>
              <w:right w:val="single" w:sz="4" w:space="0" w:color="auto"/>
            </w:tcBorders>
            <w:vAlign w:val="center"/>
            <w:hideMark/>
          </w:tcPr>
          <w:p w14:paraId="03B40DDC"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D84673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B79A9D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формы и системы оплаты труда, виды стимулирующих и компенсационных выплат </w:t>
            </w:r>
          </w:p>
        </w:tc>
      </w:tr>
      <w:tr w:rsidR="005A0231" w:rsidRPr="008317ED" w14:paraId="65663C13" w14:textId="77777777" w:rsidTr="005A0231">
        <w:trPr>
          <w:jc w:val="center"/>
        </w:trPr>
        <w:tc>
          <w:tcPr>
            <w:tcW w:w="2804" w:type="dxa"/>
            <w:vMerge/>
            <w:tcBorders>
              <w:left w:val="single" w:sz="4" w:space="0" w:color="auto"/>
              <w:bottom w:val="single" w:sz="4" w:space="0" w:color="auto"/>
              <w:right w:val="single" w:sz="4" w:space="0" w:color="auto"/>
            </w:tcBorders>
            <w:vAlign w:val="center"/>
            <w:hideMark/>
          </w:tcPr>
          <w:p w14:paraId="2D98C94D"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96F47F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D29BDE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системы показателей и нормативы качества обслуживания и качества услуг связи</w:t>
            </w:r>
          </w:p>
        </w:tc>
      </w:tr>
      <w:tr w:rsidR="005A0231" w:rsidRPr="008317ED" w14:paraId="0B6C80E9" w14:textId="77777777" w:rsidTr="005A0231">
        <w:trPr>
          <w:jc w:val="center"/>
        </w:trPr>
        <w:tc>
          <w:tcPr>
            <w:tcW w:w="2804" w:type="dxa"/>
            <w:vMerge w:val="restart"/>
            <w:tcBorders>
              <w:top w:val="nil"/>
              <w:left w:val="single" w:sz="4" w:space="0" w:color="auto"/>
              <w:right w:val="single" w:sz="4" w:space="0" w:color="auto"/>
            </w:tcBorders>
            <w:shd w:val="clear" w:color="auto" w:fill="auto"/>
            <w:hideMark/>
          </w:tcPr>
          <w:p w14:paraId="0C9676E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Адаптация конвергентных инфокоммуникационных технологий и систем к потребностям заказчика</w:t>
            </w:r>
          </w:p>
          <w:p w14:paraId="035D7290" w14:textId="77777777" w:rsidR="005A0231" w:rsidRPr="008317ED" w:rsidRDefault="005A0231" w:rsidP="008317ED">
            <w:pPr>
              <w:rPr>
                <w:rFonts w:ascii="Times New Roman" w:eastAsia="Times New Roman" w:hAnsi="Times New Roman" w:cs="Times New Roman"/>
                <w:color w:val="7030A0"/>
                <w:sz w:val="24"/>
                <w:szCs w:val="24"/>
                <w:lang w:eastAsia="ru-RU"/>
              </w:rPr>
            </w:pPr>
            <w:r w:rsidRPr="008317ED">
              <w:rPr>
                <w:rFonts w:ascii="Times New Roman" w:eastAsia="Times New Roman" w:hAnsi="Times New Roman" w:cs="Times New Roman"/>
                <w:color w:val="7030A0"/>
                <w:sz w:val="24"/>
                <w:szCs w:val="24"/>
                <w:lang w:eastAsia="ru-RU"/>
              </w:rPr>
              <w:t> </w:t>
            </w:r>
          </w:p>
          <w:p w14:paraId="1E1B8EDA" w14:textId="3300B995"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Times New Roman"/>
                <w:color w:val="7030A0"/>
                <w:sz w:val="24"/>
                <w:szCs w:val="24"/>
                <w:lang w:eastAsia="ru-RU"/>
              </w:rPr>
              <w:t> </w:t>
            </w: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224414E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5.1 Анализировать современные конвергентные технологии и системы для выбора оптимальных решений в соответствии с требованиями заказчика.</w:t>
            </w:r>
          </w:p>
        </w:tc>
        <w:tc>
          <w:tcPr>
            <w:tcW w:w="4031" w:type="dxa"/>
            <w:tcBorders>
              <w:top w:val="nil"/>
              <w:left w:val="nil"/>
              <w:bottom w:val="single" w:sz="4" w:space="0" w:color="auto"/>
              <w:right w:val="single" w:sz="4" w:space="0" w:color="auto"/>
            </w:tcBorders>
            <w:shd w:val="clear" w:color="auto" w:fill="auto"/>
            <w:hideMark/>
          </w:tcPr>
          <w:p w14:paraId="28E2448C"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25786F76" w14:textId="77777777" w:rsidTr="005A0231">
        <w:trPr>
          <w:jc w:val="center"/>
        </w:trPr>
        <w:tc>
          <w:tcPr>
            <w:tcW w:w="2804" w:type="dxa"/>
            <w:vMerge/>
            <w:tcBorders>
              <w:left w:val="single" w:sz="4" w:space="0" w:color="auto"/>
              <w:right w:val="single" w:sz="4" w:space="0" w:color="auto"/>
            </w:tcBorders>
            <w:vAlign w:val="center"/>
            <w:hideMark/>
          </w:tcPr>
          <w:p w14:paraId="5C9A1A26" w14:textId="42F00256"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EA03C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2A02A03"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анализировать современные конвергентные технологии и систем </w:t>
            </w:r>
          </w:p>
        </w:tc>
      </w:tr>
      <w:tr w:rsidR="005A0231" w:rsidRPr="008317ED" w14:paraId="7E216A05" w14:textId="77777777" w:rsidTr="005A0231">
        <w:trPr>
          <w:jc w:val="center"/>
        </w:trPr>
        <w:tc>
          <w:tcPr>
            <w:tcW w:w="2804" w:type="dxa"/>
            <w:vMerge/>
            <w:tcBorders>
              <w:left w:val="single" w:sz="4" w:space="0" w:color="auto"/>
              <w:right w:val="single" w:sz="4" w:space="0" w:color="auto"/>
            </w:tcBorders>
            <w:vAlign w:val="center"/>
            <w:hideMark/>
          </w:tcPr>
          <w:p w14:paraId="1858C874" w14:textId="1BFFAE93"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10EC1A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E28611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выбирать оптимальные решения в соответствии с требованиями заказчика </w:t>
            </w:r>
          </w:p>
        </w:tc>
      </w:tr>
      <w:tr w:rsidR="005A0231" w:rsidRPr="008317ED" w14:paraId="41CA7504" w14:textId="77777777" w:rsidTr="005A0231">
        <w:trPr>
          <w:jc w:val="center"/>
        </w:trPr>
        <w:tc>
          <w:tcPr>
            <w:tcW w:w="2804" w:type="dxa"/>
            <w:vMerge/>
            <w:tcBorders>
              <w:left w:val="single" w:sz="4" w:space="0" w:color="auto"/>
              <w:right w:val="single" w:sz="4" w:space="0" w:color="auto"/>
            </w:tcBorders>
            <w:vAlign w:val="center"/>
            <w:hideMark/>
          </w:tcPr>
          <w:p w14:paraId="62ED4AA2" w14:textId="000B5279"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4551C9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037A53B"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3650D0F9" w14:textId="77777777" w:rsidTr="005A0231">
        <w:trPr>
          <w:jc w:val="center"/>
        </w:trPr>
        <w:tc>
          <w:tcPr>
            <w:tcW w:w="2804" w:type="dxa"/>
            <w:vMerge/>
            <w:tcBorders>
              <w:left w:val="single" w:sz="4" w:space="0" w:color="auto"/>
              <w:right w:val="single" w:sz="4" w:space="0" w:color="auto"/>
            </w:tcBorders>
            <w:vAlign w:val="center"/>
            <w:hideMark/>
          </w:tcPr>
          <w:p w14:paraId="0EF7F738" w14:textId="336EFEE4"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9D3CDD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D8DDC7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проводить мониторинг логических сетей разных уровней с применением концепции TMN (Telecommunication management network) для оптимизации их работы </w:t>
            </w:r>
          </w:p>
        </w:tc>
      </w:tr>
      <w:tr w:rsidR="005A0231" w:rsidRPr="008317ED" w14:paraId="308DB48F" w14:textId="77777777" w:rsidTr="005A0231">
        <w:trPr>
          <w:jc w:val="center"/>
        </w:trPr>
        <w:tc>
          <w:tcPr>
            <w:tcW w:w="2804" w:type="dxa"/>
            <w:vMerge/>
            <w:tcBorders>
              <w:left w:val="single" w:sz="4" w:space="0" w:color="auto"/>
              <w:right w:val="single" w:sz="4" w:space="0" w:color="auto"/>
            </w:tcBorders>
            <w:vAlign w:val="center"/>
            <w:hideMark/>
          </w:tcPr>
          <w:p w14:paraId="556DBC51" w14:textId="361C5D84"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DDE63C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7A7199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стационарные и сотовые разновидности инфокоммуникационных услуг путем интеграции приложений, написанных в различных операционных системах для мобильных устройств </w:t>
            </w:r>
          </w:p>
        </w:tc>
      </w:tr>
      <w:tr w:rsidR="005A0231" w:rsidRPr="008317ED" w14:paraId="75152690" w14:textId="77777777" w:rsidTr="005A0231">
        <w:trPr>
          <w:jc w:val="center"/>
        </w:trPr>
        <w:tc>
          <w:tcPr>
            <w:tcW w:w="2804" w:type="dxa"/>
            <w:vMerge/>
            <w:tcBorders>
              <w:left w:val="single" w:sz="4" w:space="0" w:color="auto"/>
              <w:right w:val="single" w:sz="4" w:space="0" w:color="auto"/>
            </w:tcBorders>
            <w:vAlign w:val="center"/>
            <w:hideMark/>
          </w:tcPr>
          <w:p w14:paraId="4754B1B5" w14:textId="341C8F68"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7324BD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F943DD6"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2F4EB1FF" w14:textId="77777777" w:rsidTr="005A0231">
        <w:trPr>
          <w:jc w:val="center"/>
        </w:trPr>
        <w:tc>
          <w:tcPr>
            <w:tcW w:w="2804" w:type="dxa"/>
            <w:vMerge/>
            <w:tcBorders>
              <w:left w:val="single" w:sz="4" w:space="0" w:color="auto"/>
              <w:right w:val="single" w:sz="4" w:space="0" w:color="auto"/>
            </w:tcBorders>
            <w:vAlign w:val="center"/>
            <w:hideMark/>
          </w:tcPr>
          <w:p w14:paraId="47754AD6" w14:textId="0B13C32C"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9C4DC9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04E84F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современные методы и средства управления телекоммуникационными системами и конвергентными сетями связи по рекомендациям Международного союза электросвязи на основе концепции TMN (Telecommunication management network) </w:t>
            </w:r>
          </w:p>
        </w:tc>
      </w:tr>
      <w:tr w:rsidR="005A0231" w:rsidRPr="008317ED" w14:paraId="29B62A8F" w14:textId="77777777" w:rsidTr="005A0231">
        <w:trPr>
          <w:jc w:val="center"/>
        </w:trPr>
        <w:tc>
          <w:tcPr>
            <w:tcW w:w="2804" w:type="dxa"/>
            <w:vMerge/>
            <w:tcBorders>
              <w:left w:val="single" w:sz="4" w:space="0" w:color="auto"/>
              <w:right w:val="single" w:sz="4" w:space="0" w:color="auto"/>
            </w:tcBorders>
            <w:vAlign w:val="center"/>
            <w:hideMark/>
          </w:tcPr>
          <w:p w14:paraId="790F500F" w14:textId="1D41D1EE"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B7F5A24"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FB1F94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технические составляющие интегрированной транспортной сети CoreNetwork(CN) </w:t>
            </w:r>
          </w:p>
        </w:tc>
      </w:tr>
      <w:tr w:rsidR="005A0231" w:rsidRPr="008317ED" w14:paraId="197BD816" w14:textId="77777777" w:rsidTr="005A0231">
        <w:trPr>
          <w:jc w:val="center"/>
        </w:trPr>
        <w:tc>
          <w:tcPr>
            <w:tcW w:w="2804" w:type="dxa"/>
            <w:vMerge/>
            <w:tcBorders>
              <w:left w:val="single" w:sz="4" w:space="0" w:color="auto"/>
              <w:right w:val="single" w:sz="4" w:space="0" w:color="auto"/>
            </w:tcBorders>
            <w:vAlign w:val="center"/>
            <w:hideMark/>
          </w:tcPr>
          <w:p w14:paraId="4C8B8824" w14:textId="47C75AB6" w:rsidR="005A0231" w:rsidRPr="008317ED" w:rsidRDefault="005A0231" w:rsidP="008317ED">
            <w:pPr>
              <w:rPr>
                <w:rFonts w:ascii="Times New Roman" w:eastAsia="Times New Roman" w:hAnsi="Times New Roman" w:cs="Times New Roman"/>
                <w:color w:val="00000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FF29EE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9C6C4E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платформы предоставления инфокоммуникационных услуг с возможностями множественного </w:t>
            </w:r>
            <w:r w:rsidRPr="008317ED">
              <w:rPr>
                <w:rFonts w:ascii="Times New Roman" w:eastAsia="Times New Roman" w:hAnsi="Times New Roman" w:cs="Segoe UI"/>
                <w:color w:val="000000"/>
                <w:sz w:val="24"/>
                <w:szCs w:val="24"/>
                <w:lang w:eastAsia="ru-RU"/>
              </w:rPr>
              <w:lastRenderedPageBreak/>
              <w:t>доступа</w:t>
            </w:r>
          </w:p>
        </w:tc>
      </w:tr>
      <w:tr w:rsidR="005A0231" w:rsidRPr="008317ED" w14:paraId="7C8EF4BD" w14:textId="77777777" w:rsidTr="005A0231">
        <w:trPr>
          <w:jc w:val="center"/>
        </w:trPr>
        <w:tc>
          <w:tcPr>
            <w:tcW w:w="2804" w:type="dxa"/>
            <w:vMerge/>
            <w:tcBorders>
              <w:left w:val="single" w:sz="4" w:space="0" w:color="auto"/>
              <w:right w:val="single" w:sz="4" w:space="0" w:color="auto"/>
            </w:tcBorders>
            <w:shd w:val="clear" w:color="auto" w:fill="auto"/>
            <w:hideMark/>
          </w:tcPr>
          <w:p w14:paraId="3F1D907F" w14:textId="0FF9CF41"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6C3D1D12"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5.2. Выполнять адаптацию, монтаж, установку и настройку конвергентных инфокоммуникационных систем в соответствии с действующими отраслевыми стандартами</w:t>
            </w:r>
          </w:p>
        </w:tc>
        <w:tc>
          <w:tcPr>
            <w:tcW w:w="4031" w:type="dxa"/>
            <w:tcBorders>
              <w:top w:val="nil"/>
              <w:left w:val="nil"/>
              <w:bottom w:val="single" w:sz="4" w:space="0" w:color="auto"/>
              <w:right w:val="single" w:sz="4" w:space="0" w:color="auto"/>
            </w:tcBorders>
            <w:shd w:val="clear" w:color="auto" w:fill="auto"/>
            <w:hideMark/>
          </w:tcPr>
          <w:p w14:paraId="7F911992"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79E03006" w14:textId="77777777" w:rsidTr="005A0231">
        <w:trPr>
          <w:trHeight w:val="1646"/>
          <w:jc w:val="center"/>
        </w:trPr>
        <w:tc>
          <w:tcPr>
            <w:tcW w:w="2804" w:type="dxa"/>
            <w:vMerge/>
            <w:tcBorders>
              <w:left w:val="single" w:sz="4" w:space="0" w:color="auto"/>
              <w:bottom w:val="nil"/>
              <w:right w:val="single" w:sz="4" w:space="0" w:color="auto"/>
            </w:tcBorders>
            <w:vAlign w:val="center"/>
            <w:hideMark/>
          </w:tcPr>
          <w:p w14:paraId="134FFCDC" w14:textId="73B527A4"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7EA443A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single" w:sz="4" w:space="0" w:color="auto"/>
              <w:bottom w:val="single" w:sz="4" w:space="0" w:color="auto"/>
              <w:right w:val="single" w:sz="4" w:space="0" w:color="auto"/>
            </w:tcBorders>
            <w:shd w:val="clear" w:color="auto" w:fill="auto"/>
            <w:hideMark/>
          </w:tcPr>
          <w:p w14:paraId="7EC58083"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адаптировать, монтировать, устанавливать и настраивать конвергентные инфокоммуникационные системы в соответствии с действующими отраслевыми стандартами</w:t>
            </w:r>
          </w:p>
        </w:tc>
      </w:tr>
      <w:tr w:rsidR="005A0231" w:rsidRPr="008317ED" w14:paraId="602D47C1" w14:textId="77777777" w:rsidTr="005A0231">
        <w:trPr>
          <w:jc w:val="center"/>
        </w:trPr>
        <w:tc>
          <w:tcPr>
            <w:tcW w:w="2804" w:type="dxa"/>
            <w:vMerge/>
            <w:tcBorders>
              <w:left w:val="single" w:sz="4" w:space="0" w:color="auto"/>
              <w:right w:val="single" w:sz="4" w:space="0" w:color="auto"/>
            </w:tcBorders>
            <w:vAlign w:val="center"/>
            <w:hideMark/>
          </w:tcPr>
          <w:p w14:paraId="137921BD" w14:textId="60653C78"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90FFCB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55DF282"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5D263961" w14:textId="77777777" w:rsidTr="005A0231">
        <w:trPr>
          <w:jc w:val="center"/>
        </w:trPr>
        <w:tc>
          <w:tcPr>
            <w:tcW w:w="2804" w:type="dxa"/>
            <w:vMerge/>
            <w:tcBorders>
              <w:left w:val="single" w:sz="4" w:space="0" w:color="auto"/>
              <w:right w:val="single" w:sz="4" w:space="0" w:color="auto"/>
            </w:tcBorders>
            <w:vAlign w:val="center"/>
            <w:hideMark/>
          </w:tcPr>
          <w:p w14:paraId="4426B1D9" w14:textId="1455CBBB"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B81998A"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5EC167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интегрировать сетевое телекоммуникационное оборудование с использованием протоколов цифровой сигнализации EUROISDN, DSS1 (EDSS), SS7, QSIG </w:t>
            </w:r>
          </w:p>
        </w:tc>
      </w:tr>
      <w:tr w:rsidR="005A0231" w:rsidRPr="008317ED" w14:paraId="1DB6E6AB" w14:textId="77777777" w:rsidTr="005A0231">
        <w:trPr>
          <w:jc w:val="center"/>
        </w:trPr>
        <w:tc>
          <w:tcPr>
            <w:tcW w:w="2804" w:type="dxa"/>
            <w:vMerge/>
            <w:tcBorders>
              <w:left w:val="single" w:sz="4" w:space="0" w:color="auto"/>
              <w:right w:val="single" w:sz="4" w:space="0" w:color="auto"/>
            </w:tcBorders>
            <w:vAlign w:val="center"/>
            <w:hideMark/>
          </w:tcPr>
          <w:p w14:paraId="1E7424E4" w14:textId="706D61AF"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8B812D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8B6F3E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использовать логические и физические интерфейсы для подключения и администрирования инфокоммуникационных систем различных вендоров </w:t>
            </w:r>
          </w:p>
        </w:tc>
      </w:tr>
      <w:tr w:rsidR="005A0231" w:rsidRPr="008317ED" w14:paraId="11A9251A" w14:textId="77777777" w:rsidTr="005A0231">
        <w:trPr>
          <w:jc w:val="center"/>
        </w:trPr>
        <w:tc>
          <w:tcPr>
            <w:tcW w:w="2804" w:type="dxa"/>
            <w:vMerge/>
            <w:tcBorders>
              <w:left w:val="single" w:sz="4" w:space="0" w:color="auto"/>
              <w:right w:val="single" w:sz="4" w:space="0" w:color="auto"/>
            </w:tcBorders>
            <w:vAlign w:val="center"/>
            <w:hideMark/>
          </w:tcPr>
          <w:p w14:paraId="0CBBDF34" w14:textId="3D894595"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E6E806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1040668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интегрировать оборудование в конвергентные сети 3G,3.5 G, HSDPA, 4G c использованием современных протоколов </w:t>
            </w:r>
          </w:p>
        </w:tc>
      </w:tr>
      <w:tr w:rsidR="005A0231" w:rsidRPr="008317ED" w14:paraId="4B82486B" w14:textId="77777777" w:rsidTr="005A0231">
        <w:trPr>
          <w:jc w:val="center"/>
        </w:trPr>
        <w:tc>
          <w:tcPr>
            <w:tcW w:w="2804" w:type="dxa"/>
            <w:vMerge/>
            <w:tcBorders>
              <w:left w:val="single" w:sz="4" w:space="0" w:color="auto"/>
              <w:right w:val="single" w:sz="4" w:space="0" w:color="auto"/>
            </w:tcBorders>
            <w:vAlign w:val="center"/>
            <w:hideMark/>
          </w:tcPr>
          <w:p w14:paraId="21011FCD" w14:textId="52D17D99"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32DCEA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F5D5B3E"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выполнять монтаж и настройку конвергентных систем связи и сетевого оборудования различных вендоров </w:t>
            </w:r>
          </w:p>
        </w:tc>
      </w:tr>
      <w:tr w:rsidR="005A0231" w:rsidRPr="008317ED" w14:paraId="40F70F63" w14:textId="77777777" w:rsidTr="005A0231">
        <w:trPr>
          <w:jc w:val="center"/>
        </w:trPr>
        <w:tc>
          <w:tcPr>
            <w:tcW w:w="2804" w:type="dxa"/>
            <w:vMerge/>
            <w:tcBorders>
              <w:left w:val="single" w:sz="4" w:space="0" w:color="auto"/>
              <w:right w:val="single" w:sz="4" w:space="0" w:color="auto"/>
            </w:tcBorders>
            <w:vAlign w:val="center"/>
            <w:hideMark/>
          </w:tcPr>
          <w:p w14:paraId="6021041D" w14:textId="31A02D7D"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DA7C52B"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843ED65"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внедрять и настраивать инфокоммуникационные системы в соответствии с концепцией All-IP</w:t>
            </w:r>
          </w:p>
        </w:tc>
      </w:tr>
      <w:tr w:rsidR="005A0231" w:rsidRPr="008317ED" w14:paraId="29319E79" w14:textId="77777777" w:rsidTr="005A0231">
        <w:trPr>
          <w:jc w:val="center"/>
        </w:trPr>
        <w:tc>
          <w:tcPr>
            <w:tcW w:w="2804" w:type="dxa"/>
            <w:vMerge/>
            <w:tcBorders>
              <w:left w:val="single" w:sz="4" w:space="0" w:color="auto"/>
              <w:right w:val="single" w:sz="4" w:space="0" w:color="auto"/>
            </w:tcBorders>
            <w:vAlign w:val="center"/>
            <w:hideMark/>
          </w:tcPr>
          <w:p w14:paraId="61161EAE" w14:textId="73B02878"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8A3F19F"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47936A1"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6A235367" w14:textId="77777777" w:rsidTr="005A0231">
        <w:trPr>
          <w:jc w:val="center"/>
        </w:trPr>
        <w:tc>
          <w:tcPr>
            <w:tcW w:w="2804" w:type="dxa"/>
            <w:vMerge/>
            <w:tcBorders>
              <w:left w:val="single" w:sz="4" w:space="0" w:color="auto"/>
              <w:right w:val="single" w:sz="4" w:space="0" w:color="auto"/>
            </w:tcBorders>
            <w:vAlign w:val="center"/>
            <w:hideMark/>
          </w:tcPr>
          <w:p w14:paraId="6F995595" w14:textId="6640A81D"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87515D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6ED485F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способы реализации принципа конвергенции в телекоммуникационных услугах на основе концепции All-IP и с использованием программных оболочек логических сетей (IP) </w:t>
            </w:r>
          </w:p>
        </w:tc>
      </w:tr>
      <w:tr w:rsidR="005A0231" w:rsidRPr="008317ED" w14:paraId="661E4F94" w14:textId="77777777" w:rsidTr="005A0231">
        <w:trPr>
          <w:jc w:val="center"/>
        </w:trPr>
        <w:tc>
          <w:tcPr>
            <w:tcW w:w="2804" w:type="dxa"/>
            <w:vMerge/>
            <w:tcBorders>
              <w:left w:val="single" w:sz="4" w:space="0" w:color="auto"/>
              <w:right w:val="single" w:sz="4" w:space="0" w:color="auto"/>
            </w:tcBorders>
            <w:vAlign w:val="center"/>
            <w:hideMark/>
          </w:tcPr>
          <w:p w14:paraId="684382FD" w14:textId="33EB0CAC"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1050552"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8A9D35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принципы построения оптических сетей на базе технологии DWDM </w:t>
            </w:r>
          </w:p>
        </w:tc>
      </w:tr>
      <w:tr w:rsidR="005A0231" w:rsidRPr="008317ED" w14:paraId="30078E9F" w14:textId="77777777" w:rsidTr="005A0231">
        <w:trPr>
          <w:jc w:val="center"/>
        </w:trPr>
        <w:tc>
          <w:tcPr>
            <w:tcW w:w="2804" w:type="dxa"/>
            <w:vMerge/>
            <w:tcBorders>
              <w:left w:val="single" w:sz="4" w:space="0" w:color="auto"/>
              <w:right w:val="single" w:sz="4" w:space="0" w:color="auto"/>
            </w:tcBorders>
            <w:vAlign w:val="center"/>
            <w:hideMark/>
          </w:tcPr>
          <w:p w14:paraId="33DFE04B" w14:textId="1DC1623D"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2EAC7CE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A418E94"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принципы построения специализированных IP-шлюзов логических и магистральных сетей «IP-DWDM» и «IP-SDH»</w:t>
            </w:r>
          </w:p>
        </w:tc>
      </w:tr>
      <w:tr w:rsidR="005A0231" w:rsidRPr="008317ED" w14:paraId="422D1571" w14:textId="77777777" w:rsidTr="005A0231">
        <w:trPr>
          <w:jc w:val="center"/>
        </w:trPr>
        <w:tc>
          <w:tcPr>
            <w:tcW w:w="2804" w:type="dxa"/>
            <w:vMerge/>
            <w:tcBorders>
              <w:left w:val="single" w:sz="4" w:space="0" w:color="auto"/>
              <w:right w:val="single" w:sz="4" w:space="0" w:color="auto"/>
            </w:tcBorders>
            <w:shd w:val="clear" w:color="auto" w:fill="auto"/>
            <w:hideMark/>
          </w:tcPr>
          <w:p w14:paraId="2CF72ED9" w14:textId="4BBD5F72"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val="restart"/>
            <w:tcBorders>
              <w:top w:val="nil"/>
              <w:left w:val="single" w:sz="4" w:space="0" w:color="auto"/>
              <w:bottom w:val="single" w:sz="4" w:space="0" w:color="auto"/>
              <w:right w:val="single" w:sz="4" w:space="0" w:color="auto"/>
            </w:tcBorders>
            <w:shd w:val="clear" w:color="auto" w:fill="auto"/>
            <w:hideMark/>
          </w:tcPr>
          <w:p w14:paraId="21CD007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ПК 5.3. Администрировать конвергентные системы в соответствии с рекомендациями Международного союза электросвязи</w:t>
            </w:r>
          </w:p>
        </w:tc>
        <w:tc>
          <w:tcPr>
            <w:tcW w:w="4031" w:type="dxa"/>
            <w:tcBorders>
              <w:top w:val="nil"/>
              <w:left w:val="nil"/>
              <w:bottom w:val="single" w:sz="4" w:space="0" w:color="auto"/>
              <w:right w:val="single" w:sz="4" w:space="0" w:color="auto"/>
            </w:tcBorders>
            <w:shd w:val="clear" w:color="auto" w:fill="auto"/>
            <w:hideMark/>
          </w:tcPr>
          <w:p w14:paraId="5096BF13"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Навыки:</w:t>
            </w:r>
          </w:p>
        </w:tc>
      </w:tr>
      <w:tr w:rsidR="005A0231" w:rsidRPr="008317ED" w14:paraId="171F2358" w14:textId="77777777" w:rsidTr="005A0231">
        <w:trPr>
          <w:jc w:val="center"/>
        </w:trPr>
        <w:tc>
          <w:tcPr>
            <w:tcW w:w="2804" w:type="dxa"/>
            <w:vMerge/>
            <w:tcBorders>
              <w:left w:val="single" w:sz="4" w:space="0" w:color="auto"/>
              <w:right w:val="single" w:sz="4" w:space="0" w:color="auto"/>
            </w:tcBorders>
            <w:vAlign w:val="center"/>
            <w:hideMark/>
          </w:tcPr>
          <w:p w14:paraId="569C6C36"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9F03D7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073D781"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администрировать конвергентные системы в соответствии с рекомендациями Международного союза электросвязи</w:t>
            </w:r>
          </w:p>
        </w:tc>
      </w:tr>
      <w:tr w:rsidR="005A0231" w:rsidRPr="008317ED" w14:paraId="465829BA" w14:textId="77777777" w:rsidTr="005A0231">
        <w:trPr>
          <w:jc w:val="center"/>
        </w:trPr>
        <w:tc>
          <w:tcPr>
            <w:tcW w:w="2804" w:type="dxa"/>
            <w:vMerge/>
            <w:tcBorders>
              <w:left w:val="single" w:sz="4" w:space="0" w:color="auto"/>
              <w:right w:val="single" w:sz="4" w:space="0" w:color="auto"/>
            </w:tcBorders>
            <w:vAlign w:val="center"/>
            <w:hideMark/>
          </w:tcPr>
          <w:p w14:paraId="209B9248"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B478730"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219E44C"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Умения:</w:t>
            </w:r>
          </w:p>
        </w:tc>
      </w:tr>
      <w:tr w:rsidR="005A0231" w:rsidRPr="008317ED" w14:paraId="10B06624" w14:textId="77777777" w:rsidTr="005A0231">
        <w:trPr>
          <w:jc w:val="center"/>
        </w:trPr>
        <w:tc>
          <w:tcPr>
            <w:tcW w:w="2804" w:type="dxa"/>
            <w:vMerge/>
            <w:tcBorders>
              <w:left w:val="single" w:sz="4" w:space="0" w:color="auto"/>
              <w:right w:val="single" w:sz="4" w:space="0" w:color="auto"/>
            </w:tcBorders>
            <w:vAlign w:val="center"/>
            <w:hideMark/>
          </w:tcPr>
          <w:p w14:paraId="3F45908C"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AC72BBD"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75E5EC8A"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настраивать и совмещать </w:t>
            </w:r>
            <w:r w:rsidRPr="008317ED">
              <w:rPr>
                <w:rFonts w:ascii="Times New Roman" w:eastAsia="Times New Roman" w:hAnsi="Times New Roman" w:cs="Segoe UI"/>
                <w:color w:val="000000"/>
                <w:sz w:val="24"/>
                <w:szCs w:val="24"/>
                <w:lang w:eastAsia="ru-RU"/>
              </w:rPr>
              <w:lastRenderedPageBreak/>
              <w:t xml:space="preserve">инфокоммуникационные системы с использованием различных методов и протоколов H.323, SIP (NativeandQ) </w:t>
            </w:r>
          </w:p>
        </w:tc>
      </w:tr>
      <w:tr w:rsidR="005A0231" w:rsidRPr="008317ED" w14:paraId="5100EC72" w14:textId="77777777" w:rsidTr="005A0231">
        <w:trPr>
          <w:jc w:val="center"/>
        </w:trPr>
        <w:tc>
          <w:tcPr>
            <w:tcW w:w="2804" w:type="dxa"/>
            <w:vMerge/>
            <w:tcBorders>
              <w:left w:val="single" w:sz="4" w:space="0" w:color="auto"/>
              <w:right w:val="single" w:sz="4" w:space="0" w:color="auto"/>
            </w:tcBorders>
            <w:vAlign w:val="center"/>
            <w:hideMark/>
          </w:tcPr>
          <w:p w14:paraId="5A4B3E3B"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139F3E65"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5F295DD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управлять работой логических сетей с использованием «облачных технологий» </w:t>
            </w:r>
          </w:p>
        </w:tc>
      </w:tr>
      <w:tr w:rsidR="005A0231" w:rsidRPr="008317ED" w14:paraId="1F599CC2" w14:textId="77777777" w:rsidTr="005A0231">
        <w:trPr>
          <w:jc w:val="center"/>
        </w:trPr>
        <w:tc>
          <w:tcPr>
            <w:tcW w:w="2804" w:type="dxa"/>
            <w:vMerge/>
            <w:tcBorders>
              <w:left w:val="single" w:sz="4" w:space="0" w:color="auto"/>
              <w:right w:val="single" w:sz="4" w:space="0" w:color="auto"/>
            </w:tcBorders>
            <w:vAlign w:val="center"/>
            <w:hideMark/>
          </w:tcPr>
          <w:p w14:paraId="2B7BC33B"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45FD84E7"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29E05CEC"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администрировать телекоммуникационные системы и конвергентные сети связи с помощью локальных пакетов прикладных программ, терминальных программ и WEB-оболочек вендоров настраиваемого оборудования </w:t>
            </w:r>
          </w:p>
        </w:tc>
      </w:tr>
      <w:tr w:rsidR="005A0231" w:rsidRPr="008317ED" w14:paraId="72067021" w14:textId="77777777" w:rsidTr="005A0231">
        <w:trPr>
          <w:jc w:val="center"/>
        </w:trPr>
        <w:tc>
          <w:tcPr>
            <w:tcW w:w="2804" w:type="dxa"/>
            <w:vMerge/>
            <w:tcBorders>
              <w:left w:val="single" w:sz="4" w:space="0" w:color="auto"/>
              <w:right w:val="single" w:sz="4" w:space="0" w:color="auto"/>
            </w:tcBorders>
            <w:vAlign w:val="center"/>
            <w:hideMark/>
          </w:tcPr>
          <w:p w14:paraId="4BDF7BD8"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579EDE3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4C0C306"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производить администрирование IP-телефонных аппаратов с программными оболочками протоколов SIP, H.323 и совмещение их с конвергентными системами связи </w:t>
            </w:r>
          </w:p>
        </w:tc>
      </w:tr>
      <w:tr w:rsidR="005A0231" w:rsidRPr="008317ED" w14:paraId="37CD461C" w14:textId="77777777" w:rsidTr="005A0231">
        <w:trPr>
          <w:jc w:val="center"/>
        </w:trPr>
        <w:tc>
          <w:tcPr>
            <w:tcW w:w="2804" w:type="dxa"/>
            <w:vMerge/>
            <w:tcBorders>
              <w:left w:val="single" w:sz="4" w:space="0" w:color="auto"/>
              <w:right w:val="single" w:sz="4" w:space="0" w:color="auto"/>
            </w:tcBorders>
            <w:vAlign w:val="center"/>
            <w:hideMark/>
          </w:tcPr>
          <w:p w14:paraId="7C088F9B"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F7A239E"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BB55D69"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обслуживать абонентские устройства с доступом в сеть Интернет на основе программных оболочек и унифицированных приложений</w:t>
            </w:r>
          </w:p>
        </w:tc>
      </w:tr>
      <w:tr w:rsidR="005A0231" w:rsidRPr="008317ED" w14:paraId="351EEFED" w14:textId="77777777" w:rsidTr="005A0231">
        <w:trPr>
          <w:jc w:val="center"/>
        </w:trPr>
        <w:tc>
          <w:tcPr>
            <w:tcW w:w="2804" w:type="dxa"/>
            <w:vMerge/>
            <w:tcBorders>
              <w:left w:val="single" w:sz="4" w:space="0" w:color="auto"/>
              <w:right w:val="single" w:sz="4" w:space="0" w:color="auto"/>
            </w:tcBorders>
            <w:vAlign w:val="center"/>
            <w:hideMark/>
          </w:tcPr>
          <w:p w14:paraId="59076627"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BE6D909"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3220F334" w14:textId="77777777" w:rsidR="005A0231" w:rsidRPr="008317ED" w:rsidRDefault="005A0231" w:rsidP="008317ED">
            <w:pPr>
              <w:rPr>
                <w:rFonts w:ascii="Times New Roman" w:eastAsia="Times New Roman" w:hAnsi="Times New Roman" w:cs="Times New Roman"/>
                <w:b/>
                <w:bCs/>
                <w:color w:val="000000"/>
                <w:sz w:val="24"/>
                <w:szCs w:val="24"/>
                <w:lang w:eastAsia="ru-RU"/>
              </w:rPr>
            </w:pPr>
            <w:r w:rsidRPr="008317ED">
              <w:rPr>
                <w:rFonts w:ascii="Times New Roman" w:eastAsia="Times New Roman" w:hAnsi="Times New Roman" w:cs="Times New Roman"/>
                <w:b/>
                <w:bCs/>
                <w:color w:val="000000"/>
                <w:sz w:val="24"/>
                <w:szCs w:val="24"/>
                <w:lang w:eastAsia="ru-RU"/>
              </w:rPr>
              <w:t>Знания:</w:t>
            </w:r>
          </w:p>
        </w:tc>
      </w:tr>
      <w:tr w:rsidR="005A0231" w:rsidRPr="008317ED" w14:paraId="3F7CFBE7" w14:textId="77777777" w:rsidTr="005A0231">
        <w:trPr>
          <w:jc w:val="center"/>
        </w:trPr>
        <w:tc>
          <w:tcPr>
            <w:tcW w:w="2804" w:type="dxa"/>
            <w:vMerge/>
            <w:tcBorders>
              <w:left w:val="single" w:sz="4" w:space="0" w:color="auto"/>
              <w:right w:val="single" w:sz="4" w:space="0" w:color="auto"/>
            </w:tcBorders>
            <w:vAlign w:val="center"/>
            <w:hideMark/>
          </w:tcPr>
          <w:p w14:paraId="7EE72F5C"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0610DB94"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4FC479AF"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 xml:space="preserve">процессы конвергенции сетей фиксированной мобильной связи с интегрированными системами биллинга и дополнительными услугами связи </w:t>
            </w:r>
          </w:p>
        </w:tc>
      </w:tr>
      <w:tr w:rsidR="005A0231" w:rsidRPr="008317ED" w14:paraId="231E549E" w14:textId="77777777" w:rsidTr="005A0231">
        <w:trPr>
          <w:jc w:val="center"/>
        </w:trPr>
        <w:tc>
          <w:tcPr>
            <w:tcW w:w="2804" w:type="dxa"/>
            <w:vMerge/>
            <w:tcBorders>
              <w:left w:val="single" w:sz="4" w:space="0" w:color="auto"/>
              <w:bottom w:val="single" w:sz="4" w:space="0" w:color="auto"/>
              <w:right w:val="single" w:sz="4" w:space="0" w:color="auto"/>
            </w:tcBorders>
            <w:vAlign w:val="center"/>
            <w:hideMark/>
          </w:tcPr>
          <w:p w14:paraId="38D891C7" w14:textId="77777777" w:rsidR="005A0231" w:rsidRPr="008317ED" w:rsidRDefault="005A0231" w:rsidP="008317ED">
            <w:pPr>
              <w:rPr>
                <w:rFonts w:ascii="Times New Roman" w:eastAsia="Times New Roman" w:hAnsi="Times New Roman" w:cs="Times New Roman"/>
                <w:color w:val="7030A0"/>
                <w:sz w:val="24"/>
                <w:szCs w:val="24"/>
                <w:lang w:eastAsia="ru-RU"/>
              </w:rPr>
            </w:pPr>
          </w:p>
        </w:tc>
        <w:tc>
          <w:tcPr>
            <w:tcW w:w="2804" w:type="dxa"/>
            <w:vMerge/>
            <w:tcBorders>
              <w:top w:val="nil"/>
              <w:left w:val="single" w:sz="4" w:space="0" w:color="auto"/>
              <w:bottom w:val="single" w:sz="4" w:space="0" w:color="auto"/>
              <w:right w:val="single" w:sz="4" w:space="0" w:color="auto"/>
            </w:tcBorders>
            <w:vAlign w:val="center"/>
            <w:hideMark/>
          </w:tcPr>
          <w:p w14:paraId="675D565C" w14:textId="77777777" w:rsidR="005A0231" w:rsidRPr="008317ED" w:rsidRDefault="005A0231" w:rsidP="008317ED">
            <w:pPr>
              <w:rPr>
                <w:rFonts w:ascii="Times New Roman" w:eastAsia="Times New Roman" w:hAnsi="Times New Roman" w:cs="Times New Roman"/>
                <w:color w:val="000000"/>
                <w:sz w:val="24"/>
                <w:szCs w:val="24"/>
                <w:lang w:eastAsia="ru-RU"/>
              </w:rPr>
            </w:pPr>
          </w:p>
        </w:tc>
        <w:tc>
          <w:tcPr>
            <w:tcW w:w="4031" w:type="dxa"/>
            <w:tcBorders>
              <w:top w:val="nil"/>
              <w:left w:val="nil"/>
              <w:bottom w:val="single" w:sz="4" w:space="0" w:color="auto"/>
              <w:right w:val="single" w:sz="4" w:space="0" w:color="auto"/>
            </w:tcBorders>
            <w:shd w:val="clear" w:color="auto" w:fill="auto"/>
            <w:hideMark/>
          </w:tcPr>
          <w:p w14:paraId="02C6E3D0" w14:textId="77777777" w:rsidR="005A0231" w:rsidRPr="008317ED" w:rsidRDefault="005A0231" w:rsidP="008317ED">
            <w:pPr>
              <w:rPr>
                <w:rFonts w:ascii="Times New Roman" w:eastAsia="Times New Roman" w:hAnsi="Times New Roman" w:cs="Times New Roman"/>
                <w:color w:val="000000"/>
                <w:sz w:val="24"/>
                <w:szCs w:val="24"/>
                <w:lang w:eastAsia="ru-RU"/>
              </w:rPr>
            </w:pPr>
            <w:r w:rsidRPr="008317ED">
              <w:rPr>
                <w:rFonts w:ascii="Times New Roman" w:eastAsia="Times New Roman" w:hAnsi="Times New Roman" w:cs="Segoe UI"/>
                <w:color w:val="000000"/>
                <w:sz w:val="24"/>
                <w:szCs w:val="24"/>
                <w:lang w:eastAsia="ru-RU"/>
              </w:rPr>
              <w:t>многоцелевое применение облачных технологий и центров обработки данных (ЦОД-телефония)</w:t>
            </w:r>
          </w:p>
        </w:tc>
      </w:tr>
    </w:tbl>
    <w:p w14:paraId="54789B25" w14:textId="77777777" w:rsidR="00E125C0" w:rsidRPr="008301C8" w:rsidRDefault="00E125C0" w:rsidP="008301C8"/>
    <w:p w14:paraId="31E4B1BC" w14:textId="77777777" w:rsidR="00E125C0" w:rsidRPr="008301C8" w:rsidRDefault="00E125C0" w:rsidP="008301C8"/>
    <w:p w14:paraId="192A12E5" w14:textId="77777777" w:rsidR="003371BD" w:rsidRPr="00985111" w:rsidRDefault="003371BD" w:rsidP="00064407">
      <w:pPr>
        <w:jc w:val="both"/>
        <w:rPr>
          <w:rFonts w:ascii="Times New Roman" w:hAnsi="Times New Roman" w:cs="Times New Roman"/>
          <w:sz w:val="24"/>
          <w:szCs w:val="24"/>
        </w:rPr>
      </w:pPr>
    </w:p>
    <w:p w14:paraId="7E239914" w14:textId="77777777" w:rsidR="003371BD" w:rsidRPr="001C33BF" w:rsidRDefault="003371BD" w:rsidP="00064407">
      <w:pPr>
        <w:jc w:val="both"/>
        <w:rPr>
          <w:rFonts w:ascii="Times New Roman" w:hAnsi="Times New Roman" w:cs="Times New Roman"/>
          <w:sz w:val="24"/>
          <w:szCs w:val="24"/>
        </w:rPr>
        <w:sectPr w:rsidR="003371BD" w:rsidRPr="001C33BF" w:rsidSect="001F3287">
          <w:pgSz w:w="11906" w:h="16838"/>
          <w:pgMar w:top="1134" w:right="567" w:bottom="1134" w:left="1701" w:header="709" w:footer="709" w:gutter="0"/>
          <w:cols w:space="708"/>
          <w:docGrid w:linePitch="360"/>
        </w:sectPr>
      </w:pPr>
    </w:p>
    <w:p w14:paraId="36B495D1" w14:textId="77777777" w:rsidR="003371BD" w:rsidRPr="00985111" w:rsidRDefault="003371BD" w:rsidP="00064407">
      <w:pPr>
        <w:pStyle w:val="1"/>
        <w:rPr>
          <w:sz w:val="24"/>
          <w:szCs w:val="24"/>
        </w:rPr>
      </w:pPr>
      <w:bookmarkStart w:id="8" w:name="_Toc139065612"/>
      <w:r w:rsidRPr="00985111">
        <w:rPr>
          <w:sz w:val="24"/>
          <w:szCs w:val="24"/>
        </w:rPr>
        <w:lastRenderedPageBreak/>
        <w:t>Раздел 5. Примерная структура образовательной программы</w:t>
      </w:r>
      <w:bookmarkEnd w:id="8"/>
    </w:p>
    <w:p w14:paraId="48E44F03" w14:textId="1445F62C" w:rsidR="003371BD" w:rsidRDefault="005A0231" w:rsidP="00415F84">
      <w:pPr>
        <w:pStyle w:val="114"/>
        <w:rPr>
          <w:color w:val="auto"/>
          <w:spacing w:val="0"/>
          <w:lang w:eastAsia="en-US"/>
        </w:rPr>
      </w:pPr>
      <w:bookmarkStart w:id="9" w:name="_Toc139065613"/>
      <w:r>
        <w:rPr>
          <w:color w:val="auto"/>
          <w:spacing w:val="0"/>
          <w:lang w:eastAsia="en-US"/>
        </w:rPr>
        <w:t>5.1</w:t>
      </w:r>
      <w:r w:rsidR="003371BD" w:rsidRPr="006D75CC">
        <w:rPr>
          <w:color w:val="auto"/>
          <w:spacing w:val="0"/>
          <w:lang w:eastAsia="en-US"/>
        </w:rPr>
        <w:t>. Примерный учебный план по программе подготовки специалистов среднего звена (ППССЗ)</w:t>
      </w:r>
      <w:bookmarkEnd w:id="9"/>
    </w:p>
    <w:tbl>
      <w:tblPr>
        <w:tblW w:w="13606" w:type="dxa"/>
        <w:tblInd w:w="-142" w:type="dxa"/>
        <w:tblLayout w:type="fixed"/>
        <w:tblLook w:val="04A0" w:firstRow="1" w:lastRow="0" w:firstColumn="1" w:lastColumn="0" w:noHBand="0" w:noVBand="1"/>
      </w:tblPr>
      <w:tblGrid>
        <w:gridCol w:w="1526"/>
        <w:gridCol w:w="6946"/>
        <w:gridCol w:w="1985"/>
        <w:gridCol w:w="1984"/>
        <w:gridCol w:w="1165"/>
      </w:tblGrid>
      <w:tr w:rsidR="00DF03AA" w:rsidRPr="00632907" w14:paraId="61D46CE8" w14:textId="77777777" w:rsidTr="00DF03AA">
        <w:trPr>
          <w:trHeight w:val="937"/>
        </w:trPr>
        <w:tc>
          <w:tcPr>
            <w:tcW w:w="1526" w:type="dxa"/>
            <w:tcBorders>
              <w:top w:val="single" w:sz="4" w:space="0" w:color="auto"/>
              <w:left w:val="single" w:sz="4" w:space="0" w:color="auto"/>
              <w:bottom w:val="single" w:sz="4" w:space="0" w:color="auto"/>
              <w:right w:val="single" w:sz="4" w:space="0" w:color="auto"/>
            </w:tcBorders>
            <w:vAlign w:val="center"/>
            <w:hideMark/>
          </w:tcPr>
          <w:p w14:paraId="5D1FDDC5" w14:textId="77777777" w:rsidR="00DF03AA" w:rsidRPr="00632907" w:rsidRDefault="00DF03AA" w:rsidP="00632907">
            <w:pPr>
              <w:suppressAutoHyphens/>
              <w:jc w:val="center"/>
              <w:rPr>
                <w:rFonts w:ascii="Times New Roman" w:hAnsi="Times New Roman" w:cs="Times New Roman"/>
              </w:rPr>
            </w:pPr>
            <w:r w:rsidRPr="00632907">
              <w:rPr>
                <w:rFonts w:ascii="Times New Roman" w:hAnsi="Times New Roman" w:cs="Times New Roman"/>
              </w:rPr>
              <w:t>Индекс</w:t>
            </w:r>
          </w:p>
        </w:tc>
        <w:tc>
          <w:tcPr>
            <w:tcW w:w="6946" w:type="dxa"/>
            <w:tcBorders>
              <w:top w:val="single" w:sz="4" w:space="0" w:color="auto"/>
              <w:left w:val="single" w:sz="4" w:space="0" w:color="auto"/>
              <w:bottom w:val="single" w:sz="4" w:space="0" w:color="auto"/>
              <w:right w:val="single" w:sz="4" w:space="0" w:color="auto"/>
            </w:tcBorders>
            <w:vAlign w:val="center"/>
            <w:hideMark/>
          </w:tcPr>
          <w:p w14:paraId="2A8BC0E9" w14:textId="77777777" w:rsidR="00DF03AA" w:rsidRPr="00632907" w:rsidRDefault="00DF03AA" w:rsidP="00632907">
            <w:pPr>
              <w:suppressAutoHyphens/>
              <w:jc w:val="center"/>
              <w:rPr>
                <w:rFonts w:ascii="Times New Roman" w:hAnsi="Times New Roman" w:cs="Times New Roman"/>
              </w:rPr>
            </w:pPr>
            <w:r w:rsidRPr="00632907">
              <w:rPr>
                <w:rFonts w:ascii="Times New Roman" w:hAnsi="Times New Roman" w:cs="Times New Roman"/>
              </w:rPr>
              <w:t>Наименование</w:t>
            </w:r>
          </w:p>
        </w:tc>
        <w:tc>
          <w:tcPr>
            <w:tcW w:w="1985" w:type="dxa"/>
            <w:tcBorders>
              <w:top w:val="single" w:sz="4" w:space="0" w:color="auto"/>
              <w:left w:val="single" w:sz="4" w:space="0" w:color="auto"/>
              <w:bottom w:val="single" w:sz="4" w:space="0" w:color="auto"/>
              <w:right w:val="single" w:sz="4" w:space="0" w:color="auto"/>
            </w:tcBorders>
            <w:vAlign w:val="center"/>
          </w:tcPr>
          <w:p w14:paraId="6E18FD77"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Всего – с учетом</w:t>
            </w:r>
          </w:p>
          <w:p w14:paraId="4FC0AAF3"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интенсификации</w:t>
            </w:r>
          </w:p>
          <w:p w14:paraId="2C230526" w14:textId="399113BD" w:rsidR="00DF03AA" w:rsidRPr="00632907" w:rsidRDefault="00DF03AA" w:rsidP="00632907">
            <w:pPr>
              <w:suppressAutoHyphens/>
              <w:jc w:val="center"/>
              <w:rPr>
                <w:rFonts w:ascii="Times New Roman" w:hAnsi="Times New Roman" w:cs="Times New Roman"/>
              </w:rPr>
            </w:pPr>
            <w:r w:rsidRPr="00632907">
              <w:rPr>
                <w:rFonts w:ascii="Times New Roman" w:hAnsi="Times New Roman" w:cs="Times New Roman"/>
              </w:rPr>
              <w:t>до 6%, ак.ч.</w:t>
            </w:r>
            <w:r>
              <w:rPr>
                <w:rStyle w:val="af3"/>
                <w:rFonts w:ascii="Times New Roman" w:hAnsi="Times New Roman"/>
              </w:rPr>
              <w:footnoteReference w:id="2"/>
            </w:r>
          </w:p>
        </w:tc>
        <w:tc>
          <w:tcPr>
            <w:tcW w:w="1984" w:type="dxa"/>
            <w:tcBorders>
              <w:top w:val="single" w:sz="4" w:space="0" w:color="auto"/>
              <w:left w:val="single" w:sz="4" w:space="0" w:color="auto"/>
              <w:bottom w:val="single" w:sz="4" w:space="0" w:color="auto"/>
              <w:right w:val="single" w:sz="4" w:space="0" w:color="auto"/>
            </w:tcBorders>
            <w:vAlign w:val="center"/>
            <w:hideMark/>
          </w:tcPr>
          <w:p w14:paraId="058DBD45" w14:textId="756E864C" w:rsidR="00DF03AA" w:rsidRPr="00632907" w:rsidRDefault="00DF03AA" w:rsidP="00632907">
            <w:pPr>
              <w:suppressAutoHyphens/>
              <w:jc w:val="center"/>
              <w:rPr>
                <w:rFonts w:ascii="Times New Roman" w:hAnsi="Times New Roman" w:cs="Times New Roman"/>
              </w:rPr>
            </w:pPr>
            <w:r w:rsidRPr="00632907">
              <w:rPr>
                <w:rFonts w:ascii="Times New Roman" w:hAnsi="Times New Roman" w:cs="Times New Roman"/>
              </w:rPr>
              <w:t xml:space="preserve">В т.ч. в форме </w:t>
            </w:r>
            <w:r w:rsidRPr="00632907">
              <w:rPr>
                <w:rFonts w:ascii="Times New Roman" w:hAnsi="Times New Roman" w:cs="Times New Roman"/>
              </w:rPr>
              <w:br/>
              <w:t>практической подготовки, ак.ч.</w:t>
            </w:r>
          </w:p>
        </w:tc>
        <w:tc>
          <w:tcPr>
            <w:tcW w:w="1165" w:type="dxa"/>
            <w:tcBorders>
              <w:top w:val="single" w:sz="4" w:space="0" w:color="auto"/>
              <w:left w:val="single" w:sz="4" w:space="0" w:color="auto"/>
              <w:bottom w:val="single" w:sz="4" w:space="0" w:color="auto"/>
              <w:right w:val="single" w:sz="4" w:space="0" w:color="auto"/>
            </w:tcBorders>
            <w:vAlign w:val="center"/>
            <w:hideMark/>
          </w:tcPr>
          <w:p w14:paraId="29A2B3B2"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Рекомендуемый курс изучения</w:t>
            </w:r>
          </w:p>
        </w:tc>
      </w:tr>
      <w:tr w:rsidR="00DF03AA" w:rsidRPr="00632907" w14:paraId="185026A8"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2D62F7CB"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w:t>
            </w:r>
          </w:p>
        </w:tc>
        <w:tc>
          <w:tcPr>
            <w:tcW w:w="6946" w:type="dxa"/>
            <w:tcBorders>
              <w:top w:val="single" w:sz="4" w:space="0" w:color="auto"/>
              <w:left w:val="single" w:sz="4" w:space="0" w:color="auto"/>
              <w:bottom w:val="single" w:sz="4" w:space="0" w:color="auto"/>
              <w:right w:val="single" w:sz="4" w:space="0" w:color="auto"/>
            </w:tcBorders>
            <w:vAlign w:val="center"/>
            <w:hideMark/>
          </w:tcPr>
          <w:p w14:paraId="48C8F5B8"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2</w:t>
            </w:r>
          </w:p>
        </w:tc>
        <w:tc>
          <w:tcPr>
            <w:tcW w:w="1985" w:type="dxa"/>
            <w:tcBorders>
              <w:top w:val="single" w:sz="4" w:space="0" w:color="auto"/>
              <w:left w:val="single" w:sz="4" w:space="0" w:color="auto"/>
              <w:bottom w:val="single" w:sz="4" w:space="0" w:color="auto"/>
              <w:right w:val="single" w:sz="4" w:space="0" w:color="auto"/>
            </w:tcBorders>
            <w:vAlign w:val="center"/>
          </w:tcPr>
          <w:p w14:paraId="6F3831A9" w14:textId="77777777" w:rsidR="00DF03AA" w:rsidRPr="00632907" w:rsidRDefault="00DF03AA" w:rsidP="00632907">
            <w:pPr>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491CC680" w14:textId="5689601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4</w:t>
            </w:r>
          </w:p>
        </w:tc>
        <w:tc>
          <w:tcPr>
            <w:tcW w:w="1165" w:type="dxa"/>
            <w:tcBorders>
              <w:top w:val="single" w:sz="4" w:space="0" w:color="auto"/>
              <w:left w:val="single" w:sz="4" w:space="0" w:color="auto"/>
              <w:bottom w:val="single" w:sz="4" w:space="0" w:color="auto"/>
              <w:right w:val="single" w:sz="4" w:space="0" w:color="auto"/>
            </w:tcBorders>
            <w:vAlign w:val="center"/>
            <w:hideMark/>
          </w:tcPr>
          <w:p w14:paraId="6FF80120"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5</w:t>
            </w:r>
          </w:p>
        </w:tc>
      </w:tr>
      <w:tr w:rsidR="00DF03AA" w:rsidRPr="00632907" w14:paraId="26BA91DD" w14:textId="77777777" w:rsidTr="00282509">
        <w:tc>
          <w:tcPr>
            <w:tcW w:w="13606" w:type="dxa"/>
            <w:gridSpan w:val="5"/>
            <w:tcBorders>
              <w:top w:val="single" w:sz="4" w:space="0" w:color="auto"/>
              <w:left w:val="single" w:sz="4" w:space="0" w:color="auto"/>
              <w:bottom w:val="single" w:sz="4" w:space="0" w:color="auto"/>
              <w:right w:val="single" w:sz="4" w:space="0" w:color="auto"/>
            </w:tcBorders>
            <w:vAlign w:val="center"/>
          </w:tcPr>
          <w:p w14:paraId="371B2080" w14:textId="7B83E669" w:rsidR="00DF03AA" w:rsidRPr="00632907" w:rsidRDefault="00DF03AA" w:rsidP="00632907">
            <w:pPr>
              <w:rPr>
                <w:rFonts w:ascii="Times New Roman" w:hAnsi="Times New Roman" w:cs="Times New Roman"/>
                <w:b/>
                <w:bCs/>
              </w:rPr>
            </w:pPr>
            <w:r w:rsidRPr="00632907">
              <w:rPr>
                <w:rFonts w:ascii="Times New Roman" w:hAnsi="Times New Roman" w:cs="Times New Roman"/>
                <w:b/>
                <w:bCs/>
              </w:rPr>
              <w:t>Обязательная часть образовательной программы</w:t>
            </w:r>
          </w:p>
        </w:tc>
      </w:tr>
      <w:tr w:rsidR="00DF03AA" w:rsidRPr="00632907" w14:paraId="29B5FA68"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5E7A8A13" w14:textId="77777777" w:rsidR="00DF03AA" w:rsidRPr="00632907" w:rsidRDefault="00DF03AA" w:rsidP="00632907">
            <w:pPr>
              <w:jc w:val="center"/>
              <w:rPr>
                <w:rFonts w:ascii="Times New Roman" w:hAnsi="Times New Roman" w:cs="Times New Roman"/>
                <w:b/>
                <w:bCs/>
                <w:color w:val="000000"/>
              </w:rPr>
            </w:pPr>
            <w:r w:rsidRPr="00632907">
              <w:rPr>
                <w:rFonts w:ascii="Times New Roman" w:hAnsi="Times New Roman" w:cs="Times New Roman"/>
                <w:b/>
                <w:bCs/>
                <w:color w:val="000000"/>
              </w:rPr>
              <w:t>СГ.00</w:t>
            </w:r>
          </w:p>
        </w:tc>
        <w:tc>
          <w:tcPr>
            <w:tcW w:w="6946" w:type="dxa"/>
            <w:tcBorders>
              <w:top w:val="single" w:sz="4" w:space="0" w:color="auto"/>
              <w:left w:val="single" w:sz="4" w:space="0" w:color="auto"/>
              <w:bottom w:val="single" w:sz="4" w:space="0" w:color="auto"/>
              <w:right w:val="single" w:sz="4" w:space="0" w:color="auto"/>
            </w:tcBorders>
            <w:vAlign w:val="center"/>
            <w:hideMark/>
          </w:tcPr>
          <w:p w14:paraId="1E0FDCFC" w14:textId="77777777" w:rsidR="00DF03AA" w:rsidRPr="00632907" w:rsidRDefault="00DF03AA" w:rsidP="00632907">
            <w:pPr>
              <w:rPr>
                <w:rFonts w:ascii="Times New Roman" w:hAnsi="Times New Roman" w:cs="Times New Roman"/>
                <w:b/>
                <w:bCs/>
                <w:color w:val="000000"/>
              </w:rPr>
            </w:pPr>
            <w:r w:rsidRPr="00632907">
              <w:rPr>
                <w:rFonts w:ascii="Times New Roman" w:hAnsi="Times New Roman" w:cs="Times New Roman"/>
                <w:b/>
                <w:bCs/>
                <w:color w:val="000000"/>
              </w:rPr>
              <w:t xml:space="preserve">Социально-гуманитарный цикл </w:t>
            </w:r>
          </w:p>
        </w:tc>
        <w:tc>
          <w:tcPr>
            <w:tcW w:w="1985" w:type="dxa"/>
            <w:tcBorders>
              <w:top w:val="single" w:sz="4" w:space="0" w:color="auto"/>
              <w:left w:val="single" w:sz="4" w:space="0" w:color="auto"/>
              <w:bottom w:val="single" w:sz="4" w:space="0" w:color="auto"/>
              <w:right w:val="single" w:sz="4" w:space="0" w:color="auto"/>
            </w:tcBorders>
            <w:vAlign w:val="center"/>
          </w:tcPr>
          <w:p w14:paraId="285C5559" w14:textId="61D968BE" w:rsidR="00DF03AA" w:rsidRPr="00632907" w:rsidRDefault="00DF03AA" w:rsidP="00632907">
            <w:pPr>
              <w:jc w:val="center"/>
              <w:rPr>
                <w:rFonts w:ascii="Times New Roman" w:hAnsi="Times New Roman" w:cs="Times New Roman"/>
                <w:b/>
                <w:bCs/>
              </w:rPr>
            </w:pPr>
            <w:r w:rsidRPr="00632907">
              <w:rPr>
                <w:rFonts w:ascii="Times New Roman" w:hAnsi="Times New Roman" w:cs="Times New Roman"/>
                <w:b/>
                <w:bCs/>
              </w:rPr>
              <w:t>420-504</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2565C06" w14:textId="2A2A3B1B" w:rsidR="00DF03AA" w:rsidRPr="00632907" w:rsidRDefault="00DF03AA" w:rsidP="00287635">
            <w:pPr>
              <w:jc w:val="center"/>
              <w:rPr>
                <w:rFonts w:ascii="Times New Roman" w:hAnsi="Times New Roman" w:cs="Times New Roman"/>
                <w:b/>
                <w:bCs/>
              </w:rPr>
            </w:pPr>
            <w:r>
              <w:rPr>
                <w:rFonts w:ascii="Times New Roman" w:hAnsi="Times New Roman" w:cs="Times New Roman"/>
                <w:b/>
                <w:bCs/>
              </w:rPr>
              <w:t>106</w:t>
            </w:r>
            <w:r w:rsidRPr="00632907">
              <w:rPr>
                <w:rFonts w:ascii="Times New Roman" w:hAnsi="Times New Roman" w:cs="Times New Roman"/>
                <w:b/>
                <w:bCs/>
              </w:rPr>
              <w:t>-</w:t>
            </w:r>
            <w:r>
              <w:rPr>
                <w:rFonts w:ascii="Times New Roman" w:hAnsi="Times New Roman" w:cs="Times New Roman"/>
                <w:b/>
                <w:bCs/>
              </w:rPr>
              <w:t>422</w:t>
            </w:r>
          </w:p>
        </w:tc>
        <w:tc>
          <w:tcPr>
            <w:tcW w:w="1165" w:type="dxa"/>
            <w:tcBorders>
              <w:top w:val="single" w:sz="4" w:space="0" w:color="auto"/>
              <w:left w:val="single" w:sz="4" w:space="0" w:color="auto"/>
              <w:bottom w:val="single" w:sz="4" w:space="0" w:color="auto"/>
              <w:right w:val="single" w:sz="4" w:space="0" w:color="auto"/>
            </w:tcBorders>
            <w:vAlign w:val="center"/>
          </w:tcPr>
          <w:p w14:paraId="7615499D" w14:textId="77777777" w:rsidR="00DF03AA" w:rsidRPr="00632907" w:rsidRDefault="00DF03AA" w:rsidP="00632907">
            <w:pPr>
              <w:jc w:val="center"/>
              <w:rPr>
                <w:rFonts w:ascii="Times New Roman" w:hAnsi="Times New Roman" w:cs="Times New Roman"/>
                <w:b/>
              </w:rPr>
            </w:pPr>
          </w:p>
        </w:tc>
      </w:tr>
      <w:tr w:rsidR="00DF03AA" w:rsidRPr="00632907" w14:paraId="7B586858"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455430B0"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СГ.01</w:t>
            </w:r>
          </w:p>
        </w:tc>
        <w:tc>
          <w:tcPr>
            <w:tcW w:w="6946" w:type="dxa"/>
            <w:tcBorders>
              <w:top w:val="single" w:sz="4" w:space="0" w:color="auto"/>
              <w:left w:val="single" w:sz="4" w:space="0" w:color="auto"/>
              <w:bottom w:val="single" w:sz="4" w:space="0" w:color="auto"/>
              <w:right w:val="single" w:sz="4" w:space="0" w:color="auto"/>
            </w:tcBorders>
            <w:vAlign w:val="center"/>
            <w:hideMark/>
          </w:tcPr>
          <w:p w14:paraId="49DC9FA9" w14:textId="77777777" w:rsidR="00DF03AA" w:rsidRPr="00632907" w:rsidRDefault="00DF03AA" w:rsidP="00632907">
            <w:pPr>
              <w:rPr>
                <w:rFonts w:ascii="Times New Roman" w:hAnsi="Times New Roman" w:cs="Times New Roman"/>
              </w:rPr>
            </w:pPr>
            <w:r w:rsidRPr="00632907">
              <w:rPr>
                <w:rFonts w:ascii="Times New Roman" w:hAnsi="Times New Roman" w:cs="Times New Roman"/>
              </w:rPr>
              <w:t>История России</w:t>
            </w:r>
          </w:p>
        </w:tc>
        <w:tc>
          <w:tcPr>
            <w:tcW w:w="1985" w:type="dxa"/>
            <w:tcBorders>
              <w:top w:val="single" w:sz="4" w:space="0" w:color="auto"/>
              <w:left w:val="single" w:sz="4" w:space="0" w:color="auto"/>
              <w:bottom w:val="single" w:sz="4" w:space="0" w:color="auto"/>
              <w:right w:val="single" w:sz="4" w:space="0" w:color="auto"/>
            </w:tcBorders>
            <w:vAlign w:val="center"/>
          </w:tcPr>
          <w:p w14:paraId="19BD9BC7" w14:textId="6C942A85" w:rsidR="00DF03AA" w:rsidRPr="00632907" w:rsidRDefault="00DF03AA" w:rsidP="00632907">
            <w:pPr>
              <w:jc w:val="center"/>
              <w:rPr>
                <w:rFonts w:ascii="Times New Roman" w:hAnsi="Times New Roman" w:cs="Times New Roman"/>
              </w:rPr>
            </w:pPr>
            <w:r w:rsidRPr="00632907">
              <w:rPr>
                <w:rFonts w:ascii="Times New Roman" w:hAnsi="Times New Roman" w:cs="Times New Roman"/>
              </w:rPr>
              <w:t>32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4C4EDE2" w14:textId="6067EE82" w:rsidR="00DF03AA" w:rsidRPr="00632907" w:rsidRDefault="00DF03AA" w:rsidP="00287635">
            <w:pPr>
              <w:jc w:val="center"/>
              <w:rPr>
                <w:rFonts w:ascii="Times New Roman" w:hAnsi="Times New Roman" w:cs="Times New Roman"/>
                <w:lang w:val="en-US"/>
              </w:rPr>
            </w:pPr>
            <w:r>
              <w:rPr>
                <w:rFonts w:ascii="Times New Roman" w:hAnsi="Times New Roman" w:cs="Times New Roman"/>
              </w:rPr>
              <w:t>14</w:t>
            </w:r>
          </w:p>
        </w:tc>
        <w:tc>
          <w:tcPr>
            <w:tcW w:w="1165" w:type="dxa"/>
            <w:tcBorders>
              <w:top w:val="single" w:sz="4" w:space="0" w:color="auto"/>
              <w:left w:val="single" w:sz="4" w:space="0" w:color="auto"/>
              <w:bottom w:val="single" w:sz="4" w:space="0" w:color="auto"/>
              <w:right w:val="single" w:sz="4" w:space="0" w:color="auto"/>
            </w:tcBorders>
            <w:vAlign w:val="center"/>
            <w:hideMark/>
          </w:tcPr>
          <w:p w14:paraId="31E6B91D"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1, 2</w:t>
            </w:r>
          </w:p>
        </w:tc>
      </w:tr>
      <w:tr w:rsidR="00DF03AA" w:rsidRPr="00632907" w14:paraId="0701BA00"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09A7FDDF"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СГ.02</w:t>
            </w:r>
          </w:p>
        </w:tc>
        <w:tc>
          <w:tcPr>
            <w:tcW w:w="6946" w:type="dxa"/>
            <w:tcBorders>
              <w:top w:val="single" w:sz="4" w:space="0" w:color="auto"/>
              <w:left w:val="single" w:sz="4" w:space="0" w:color="auto"/>
              <w:bottom w:val="single" w:sz="4" w:space="0" w:color="auto"/>
              <w:right w:val="single" w:sz="4" w:space="0" w:color="auto"/>
            </w:tcBorders>
            <w:vAlign w:val="center"/>
            <w:hideMark/>
          </w:tcPr>
          <w:p w14:paraId="0CC2F7E8" w14:textId="77777777" w:rsidR="00DF03AA" w:rsidRPr="00632907" w:rsidRDefault="00DF03AA" w:rsidP="00632907">
            <w:pPr>
              <w:rPr>
                <w:rFonts w:ascii="Times New Roman" w:hAnsi="Times New Roman" w:cs="Times New Roman"/>
              </w:rPr>
            </w:pPr>
            <w:r w:rsidRPr="00632907">
              <w:rPr>
                <w:rFonts w:ascii="Times New Roman" w:hAnsi="Times New Roman" w:cs="Times New Roman"/>
              </w:rPr>
              <w:t>Иностранный язык в профессиональной деятельности</w:t>
            </w:r>
          </w:p>
        </w:tc>
        <w:tc>
          <w:tcPr>
            <w:tcW w:w="1985" w:type="dxa"/>
            <w:tcBorders>
              <w:top w:val="single" w:sz="4" w:space="0" w:color="auto"/>
              <w:left w:val="single" w:sz="4" w:space="0" w:color="auto"/>
              <w:bottom w:val="single" w:sz="4" w:space="0" w:color="auto"/>
              <w:right w:val="single" w:sz="4" w:space="0" w:color="auto"/>
            </w:tcBorders>
            <w:vAlign w:val="center"/>
          </w:tcPr>
          <w:p w14:paraId="1E9FE723" w14:textId="35C36623"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144-186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589ADC3" w14:textId="4A96C0C5" w:rsidR="00DF03AA" w:rsidRPr="00632907" w:rsidRDefault="00DF03AA" w:rsidP="00287635">
            <w:pPr>
              <w:jc w:val="center"/>
              <w:rPr>
                <w:rFonts w:ascii="Times New Roman" w:hAnsi="Times New Roman" w:cs="Times New Roman"/>
                <w:bCs/>
              </w:rPr>
            </w:pPr>
            <w:r w:rsidRPr="00632907">
              <w:rPr>
                <w:rFonts w:ascii="Times New Roman" w:hAnsi="Times New Roman" w:cs="Times New Roman"/>
                <w:bCs/>
              </w:rPr>
              <w:t>24-</w:t>
            </w:r>
            <w:r>
              <w:rPr>
                <w:rFonts w:ascii="Times New Roman" w:hAnsi="Times New Roman" w:cs="Times New Roman"/>
                <w:bCs/>
              </w:rPr>
              <w:t>184</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DDBDEDE"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1, 2</w:t>
            </w:r>
          </w:p>
        </w:tc>
      </w:tr>
      <w:tr w:rsidR="00DF03AA" w:rsidRPr="00632907" w14:paraId="2C3CB2D5" w14:textId="77777777" w:rsidTr="00DF03AA">
        <w:trPr>
          <w:trHeight w:val="170"/>
        </w:trPr>
        <w:tc>
          <w:tcPr>
            <w:tcW w:w="1526" w:type="dxa"/>
            <w:tcBorders>
              <w:top w:val="single" w:sz="4" w:space="0" w:color="auto"/>
              <w:left w:val="single" w:sz="4" w:space="0" w:color="auto"/>
              <w:bottom w:val="single" w:sz="4" w:space="0" w:color="auto"/>
              <w:right w:val="single" w:sz="4" w:space="0" w:color="auto"/>
            </w:tcBorders>
            <w:vAlign w:val="center"/>
            <w:hideMark/>
          </w:tcPr>
          <w:p w14:paraId="6849532F"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СГ.03</w:t>
            </w:r>
          </w:p>
        </w:tc>
        <w:tc>
          <w:tcPr>
            <w:tcW w:w="6946" w:type="dxa"/>
            <w:tcBorders>
              <w:top w:val="single" w:sz="4" w:space="0" w:color="auto"/>
              <w:left w:val="single" w:sz="4" w:space="0" w:color="auto"/>
              <w:bottom w:val="single" w:sz="4" w:space="0" w:color="auto"/>
              <w:right w:val="single" w:sz="4" w:space="0" w:color="auto"/>
            </w:tcBorders>
            <w:vAlign w:val="center"/>
            <w:hideMark/>
          </w:tcPr>
          <w:p w14:paraId="60093353" w14:textId="77777777" w:rsidR="00DF03AA" w:rsidRPr="00632907" w:rsidRDefault="00DF03AA" w:rsidP="00632907">
            <w:pPr>
              <w:rPr>
                <w:rFonts w:ascii="Times New Roman" w:hAnsi="Times New Roman" w:cs="Times New Roman"/>
              </w:rPr>
            </w:pPr>
            <w:r w:rsidRPr="00632907">
              <w:rPr>
                <w:rFonts w:ascii="Times New Roman" w:hAnsi="Times New Roman" w:cs="Times New Roman"/>
              </w:rPr>
              <w:t>Безопасность жизнедеятельности</w:t>
            </w:r>
          </w:p>
        </w:tc>
        <w:tc>
          <w:tcPr>
            <w:tcW w:w="1985" w:type="dxa"/>
            <w:tcBorders>
              <w:top w:val="single" w:sz="4" w:space="0" w:color="auto"/>
              <w:left w:val="single" w:sz="4" w:space="0" w:color="auto"/>
              <w:bottom w:val="single" w:sz="4" w:space="0" w:color="auto"/>
              <w:right w:val="single" w:sz="4" w:space="0" w:color="auto"/>
            </w:tcBorders>
            <w:vAlign w:val="center"/>
          </w:tcPr>
          <w:p w14:paraId="119E78CC" w14:textId="24320F41"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68</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4FE3C16" w14:textId="602C8EDC" w:rsidR="00DF03AA" w:rsidRPr="00632907" w:rsidRDefault="00DF03AA" w:rsidP="00287635">
            <w:pPr>
              <w:jc w:val="center"/>
              <w:rPr>
                <w:rFonts w:ascii="Times New Roman" w:hAnsi="Times New Roman" w:cs="Times New Roman"/>
                <w:bCs/>
              </w:rPr>
            </w:pPr>
            <w:r>
              <w:rPr>
                <w:rFonts w:ascii="Times New Roman" w:hAnsi="Times New Roman" w:cs="Times New Roman"/>
                <w:bCs/>
              </w:rPr>
              <w:t>28</w:t>
            </w:r>
          </w:p>
        </w:tc>
        <w:tc>
          <w:tcPr>
            <w:tcW w:w="1165" w:type="dxa"/>
            <w:tcBorders>
              <w:top w:val="single" w:sz="4" w:space="0" w:color="auto"/>
              <w:left w:val="single" w:sz="4" w:space="0" w:color="auto"/>
              <w:bottom w:val="single" w:sz="4" w:space="0" w:color="auto"/>
              <w:right w:val="single" w:sz="4" w:space="0" w:color="auto"/>
            </w:tcBorders>
            <w:vAlign w:val="center"/>
            <w:hideMark/>
          </w:tcPr>
          <w:p w14:paraId="585411D3"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1, 2</w:t>
            </w:r>
          </w:p>
        </w:tc>
      </w:tr>
      <w:tr w:rsidR="00DF03AA" w:rsidRPr="00632907" w14:paraId="3B192D0B"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2FA54D6D"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СГ.04</w:t>
            </w:r>
          </w:p>
        </w:tc>
        <w:tc>
          <w:tcPr>
            <w:tcW w:w="6946" w:type="dxa"/>
            <w:tcBorders>
              <w:top w:val="single" w:sz="4" w:space="0" w:color="auto"/>
              <w:left w:val="single" w:sz="4" w:space="0" w:color="auto"/>
              <w:bottom w:val="single" w:sz="4" w:space="0" w:color="auto"/>
              <w:right w:val="single" w:sz="4" w:space="0" w:color="auto"/>
            </w:tcBorders>
            <w:vAlign w:val="center"/>
            <w:hideMark/>
          </w:tcPr>
          <w:p w14:paraId="73982357" w14:textId="77777777" w:rsidR="00DF03AA" w:rsidRPr="00632907" w:rsidRDefault="00DF03AA" w:rsidP="00632907">
            <w:pPr>
              <w:rPr>
                <w:rFonts w:ascii="Times New Roman" w:hAnsi="Times New Roman" w:cs="Times New Roman"/>
              </w:rPr>
            </w:pPr>
            <w:r w:rsidRPr="00632907">
              <w:rPr>
                <w:rFonts w:ascii="Times New Roman" w:hAnsi="Times New Roman" w:cs="Times New Roman"/>
              </w:rPr>
              <w:t>Физическая культура</w:t>
            </w:r>
          </w:p>
        </w:tc>
        <w:tc>
          <w:tcPr>
            <w:tcW w:w="1985" w:type="dxa"/>
            <w:tcBorders>
              <w:top w:val="single" w:sz="4" w:space="0" w:color="auto"/>
              <w:left w:val="single" w:sz="4" w:space="0" w:color="auto"/>
              <w:bottom w:val="single" w:sz="4" w:space="0" w:color="auto"/>
              <w:right w:val="single" w:sz="4" w:space="0" w:color="auto"/>
            </w:tcBorders>
            <w:vAlign w:val="center"/>
          </w:tcPr>
          <w:p w14:paraId="42908FFE" w14:textId="2F7FEF7B"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144-186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F02DC3E" w14:textId="4A6DF995" w:rsidR="00DF03AA" w:rsidRPr="00632907" w:rsidRDefault="00DF03AA" w:rsidP="00287635">
            <w:pPr>
              <w:jc w:val="center"/>
              <w:rPr>
                <w:rFonts w:ascii="Times New Roman" w:hAnsi="Times New Roman" w:cs="Times New Roman"/>
                <w:bCs/>
              </w:rPr>
            </w:pPr>
            <w:r w:rsidRPr="00632907">
              <w:rPr>
                <w:rFonts w:ascii="Times New Roman" w:hAnsi="Times New Roman" w:cs="Times New Roman"/>
                <w:bCs/>
              </w:rPr>
              <w:t>24-</w:t>
            </w:r>
            <w:r>
              <w:rPr>
                <w:rFonts w:ascii="Times New Roman" w:hAnsi="Times New Roman" w:cs="Times New Roman"/>
                <w:bCs/>
              </w:rPr>
              <w:t>184</w:t>
            </w:r>
          </w:p>
        </w:tc>
        <w:tc>
          <w:tcPr>
            <w:tcW w:w="1165" w:type="dxa"/>
            <w:tcBorders>
              <w:top w:val="single" w:sz="4" w:space="0" w:color="auto"/>
              <w:left w:val="single" w:sz="4" w:space="0" w:color="auto"/>
              <w:bottom w:val="single" w:sz="4" w:space="0" w:color="auto"/>
              <w:right w:val="single" w:sz="4" w:space="0" w:color="auto"/>
            </w:tcBorders>
            <w:vAlign w:val="center"/>
            <w:hideMark/>
          </w:tcPr>
          <w:p w14:paraId="2BC83800"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1, 2</w:t>
            </w:r>
          </w:p>
        </w:tc>
      </w:tr>
      <w:tr w:rsidR="00DF03AA" w:rsidRPr="00632907" w14:paraId="5D4AA35C"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4FE1DF0E"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СГ.05</w:t>
            </w:r>
          </w:p>
        </w:tc>
        <w:tc>
          <w:tcPr>
            <w:tcW w:w="6946" w:type="dxa"/>
            <w:tcBorders>
              <w:top w:val="single" w:sz="4" w:space="0" w:color="auto"/>
              <w:left w:val="single" w:sz="4" w:space="0" w:color="auto"/>
              <w:bottom w:val="single" w:sz="4" w:space="0" w:color="auto"/>
              <w:right w:val="single" w:sz="4" w:space="0" w:color="auto"/>
            </w:tcBorders>
            <w:vAlign w:val="center"/>
            <w:hideMark/>
          </w:tcPr>
          <w:p w14:paraId="2736F0AF" w14:textId="77777777" w:rsidR="00DF03AA" w:rsidRPr="00632907" w:rsidRDefault="00DF03AA" w:rsidP="00632907">
            <w:pPr>
              <w:rPr>
                <w:rFonts w:ascii="Times New Roman" w:hAnsi="Times New Roman" w:cs="Times New Roman"/>
              </w:rPr>
            </w:pPr>
            <w:r w:rsidRPr="00632907">
              <w:rPr>
                <w:rFonts w:ascii="Times New Roman" w:hAnsi="Times New Roman" w:cs="Times New Roman"/>
              </w:rPr>
              <w:t>Основы бережливого производства</w:t>
            </w:r>
            <w:r w:rsidRPr="00632907">
              <w:rPr>
                <w:rStyle w:val="af3"/>
                <w:rFonts w:ascii="Times New Roman" w:hAnsi="Times New Roman"/>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14:paraId="379947A4" w14:textId="5A13045E"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32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91DA89C" w14:textId="3F216EF1" w:rsidR="00DF03AA" w:rsidRPr="003448BE" w:rsidRDefault="00DF03AA" w:rsidP="00287635">
            <w:pPr>
              <w:jc w:val="center"/>
              <w:rPr>
                <w:rFonts w:ascii="Times New Roman" w:hAnsi="Times New Roman" w:cs="Times New Roman"/>
                <w:bCs/>
              </w:rPr>
            </w:pPr>
            <w:r>
              <w:rPr>
                <w:rFonts w:ascii="Times New Roman" w:hAnsi="Times New Roman" w:cs="Times New Roman"/>
                <w:bCs/>
              </w:rPr>
              <w:t>12</w:t>
            </w:r>
          </w:p>
        </w:tc>
        <w:tc>
          <w:tcPr>
            <w:tcW w:w="1165" w:type="dxa"/>
            <w:tcBorders>
              <w:top w:val="single" w:sz="4" w:space="0" w:color="auto"/>
              <w:left w:val="single" w:sz="4" w:space="0" w:color="auto"/>
              <w:bottom w:val="single" w:sz="4" w:space="0" w:color="auto"/>
              <w:right w:val="single" w:sz="4" w:space="0" w:color="auto"/>
            </w:tcBorders>
            <w:vAlign w:val="center"/>
            <w:hideMark/>
          </w:tcPr>
          <w:p w14:paraId="71DA4309"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1, 2, 3</w:t>
            </w:r>
          </w:p>
        </w:tc>
      </w:tr>
      <w:tr w:rsidR="00DF03AA" w:rsidRPr="00632907" w14:paraId="6F2E391B"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1369DA44" w14:textId="77777777" w:rsidR="00DF03AA" w:rsidRPr="00632907" w:rsidRDefault="00DF03AA" w:rsidP="00632907">
            <w:pPr>
              <w:jc w:val="center"/>
              <w:rPr>
                <w:rFonts w:ascii="Times New Roman" w:hAnsi="Times New Roman" w:cs="Times New Roman"/>
                <w:b/>
              </w:rPr>
            </w:pPr>
            <w:r w:rsidRPr="00632907">
              <w:rPr>
                <w:rFonts w:ascii="Times New Roman" w:hAnsi="Times New Roman" w:cs="Times New Roman"/>
                <w:b/>
              </w:rPr>
              <w:t>ОПБ</w:t>
            </w:r>
          </w:p>
        </w:tc>
        <w:tc>
          <w:tcPr>
            <w:tcW w:w="6946" w:type="dxa"/>
            <w:tcBorders>
              <w:top w:val="single" w:sz="4" w:space="0" w:color="auto"/>
              <w:left w:val="single" w:sz="4" w:space="0" w:color="auto"/>
              <w:bottom w:val="single" w:sz="4" w:space="0" w:color="auto"/>
              <w:right w:val="single" w:sz="4" w:space="0" w:color="auto"/>
            </w:tcBorders>
            <w:vAlign w:val="center"/>
            <w:hideMark/>
          </w:tcPr>
          <w:p w14:paraId="5EE70E03" w14:textId="77777777" w:rsidR="00DF03AA" w:rsidRPr="00632907" w:rsidRDefault="00DF03AA" w:rsidP="00632907">
            <w:pPr>
              <w:rPr>
                <w:rFonts w:ascii="Times New Roman" w:hAnsi="Times New Roman" w:cs="Times New Roman"/>
                <w:b/>
              </w:rPr>
            </w:pPr>
            <w:r w:rsidRPr="00632907">
              <w:rPr>
                <w:rFonts w:ascii="Times New Roman" w:hAnsi="Times New Roman" w:cs="Times New Roman"/>
                <w:b/>
              </w:rPr>
              <w:t>Обязательный профессиональный блок</w:t>
            </w:r>
          </w:p>
        </w:tc>
        <w:tc>
          <w:tcPr>
            <w:tcW w:w="1985" w:type="dxa"/>
            <w:tcBorders>
              <w:top w:val="single" w:sz="4" w:space="0" w:color="auto"/>
              <w:left w:val="single" w:sz="4" w:space="0" w:color="auto"/>
              <w:bottom w:val="single" w:sz="4" w:space="0" w:color="auto"/>
              <w:right w:val="single" w:sz="4" w:space="0" w:color="auto"/>
            </w:tcBorders>
            <w:vAlign w:val="center"/>
          </w:tcPr>
          <w:p w14:paraId="4F6DB521" w14:textId="269B7D51" w:rsidR="00DF03AA" w:rsidRPr="00632907" w:rsidRDefault="00DF03AA" w:rsidP="00632907">
            <w:pPr>
              <w:jc w:val="center"/>
              <w:rPr>
                <w:rFonts w:ascii="Times New Roman" w:hAnsi="Times New Roman" w:cs="Times New Roman"/>
                <w:b/>
                <w:bCs/>
              </w:rPr>
            </w:pPr>
            <w:r w:rsidRPr="00632907">
              <w:rPr>
                <w:rFonts w:ascii="Times New Roman" w:hAnsi="Times New Roman" w:cs="Times New Roman"/>
                <w:b/>
                <w:bCs/>
              </w:rPr>
              <w:t>2172-2340</w:t>
            </w:r>
          </w:p>
        </w:tc>
        <w:tc>
          <w:tcPr>
            <w:tcW w:w="1984" w:type="dxa"/>
            <w:tcBorders>
              <w:top w:val="single" w:sz="4" w:space="0" w:color="auto"/>
              <w:left w:val="single" w:sz="4" w:space="0" w:color="auto"/>
              <w:bottom w:val="single" w:sz="4" w:space="0" w:color="auto"/>
              <w:right w:val="single" w:sz="4" w:space="0" w:color="auto"/>
            </w:tcBorders>
            <w:vAlign w:val="center"/>
          </w:tcPr>
          <w:p w14:paraId="72FBD6E8" w14:textId="0E5E36EC" w:rsidR="00DF03AA" w:rsidRPr="00632907" w:rsidRDefault="00DF03AA" w:rsidP="00632907">
            <w:pPr>
              <w:jc w:val="center"/>
              <w:rPr>
                <w:rFonts w:ascii="Times New Roman" w:hAnsi="Times New Roman" w:cs="Times New Roman"/>
                <w:b/>
                <w:bCs/>
              </w:rPr>
            </w:pPr>
          </w:p>
        </w:tc>
        <w:tc>
          <w:tcPr>
            <w:tcW w:w="1165" w:type="dxa"/>
            <w:tcBorders>
              <w:top w:val="single" w:sz="4" w:space="0" w:color="auto"/>
              <w:left w:val="single" w:sz="4" w:space="0" w:color="auto"/>
              <w:bottom w:val="single" w:sz="4" w:space="0" w:color="auto"/>
              <w:right w:val="single" w:sz="4" w:space="0" w:color="auto"/>
            </w:tcBorders>
            <w:vAlign w:val="center"/>
          </w:tcPr>
          <w:p w14:paraId="42707466" w14:textId="77777777" w:rsidR="00DF03AA" w:rsidRPr="00632907" w:rsidRDefault="00DF03AA" w:rsidP="00632907">
            <w:pPr>
              <w:jc w:val="center"/>
              <w:rPr>
                <w:rFonts w:ascii="Times New Roman" w:hAnsi="Times New Roman" w:cs="Times New Roman"/>
                <w:b/>
                <w:bCs/>
              </w:rPr>
            </w:pPr>
          </w:p>
        </w:tc>
      </w:tr>
      <w:tr w:rsidR="00DF03AA" w:rsidRPr="00632907" w14:paraId="7B03C80E"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5B51A8A8" w14:textId="77777777" w:rsidR="00DF03AA" w:rsidRPr="00632907" w:rsidRDefault="00DF03AA" w:rsidP="00632907">
            <w:pPr>
              <w:jc w:val="center"/>
              <w:rPr>
                <w:rFonts w:ascii="Times New Roman" w:hAnsi="Times New Roman" w:cs="Times New Roman"/>
                <w:b/>
              </w:rPr>
            </w:pPr>
            <w:r w:rsidRPr="00632907">
              <w:rPr>
                <w:rFonts w:ascii="Times New Roman" w:hAnsi="Times New Roman" w:cs="Times New Roman"/>
                <w:b/>
              </w:rPr>
              <w:t>ОП.00</w:t>
            </w:r>
          </w:p>
        </w:tc>
        <w:tc>
          <w:tcPr>
            <w:tcW w:w="6946" w:type="dxa"/>
            <w:tcBorders>
              <w:top w:val="single" w:sz="4" w:space="0" w:color="auto"/>
              <w:left w:val="single" w:sz="4" w:space="0" w:color="auto"/>
              <w:bottom w:val="single" w:sz="4" w:space="0" w:color="auto"/>
              <w:right w:val="single" w:sz="4" w:space="0" w:color="auto"/>
            </w:tcBorders>
            <w:vAlign w:val="center"/>
            <w:hideMark/>
          </w:tcPr>
          <w:p w14:paraId="66C02BCA" w14:textId="77777777" w:rsidR="00DF03AA" w:rsidRPr="00632907" w:rsidRDefault="00DF03AA" w:rsidP="00632907">
            <w:pPr>
              <w:rPr>
                <w:rFonts w:ascii="Times New Roman" w:hAnsi="Times New Roman" w:cs="Times New Roman"/>
                <w:b/>
                <w:bCs/>
              </w:rPr>
            </w:pPr>
            <w:r w:rsidRPr="00632907">
              <w:rPr>
                <w:rFonts w:ascii="Times New Roman" w:hAnsi="Times New Roman" w:cs="Times New Roman"/>
                <w:b/>
                <w:bCs/>
              </w:rPr>
              <w:t>Общепрофессиональный цикл</w:t>
            </w:r>
          </w:p>
        </w:tc>
        <w:tc>
          <w:tcPr>
            <w:tcW w:w="1985" w:type="dxa"/>
            <w:tcBorders>
              <w:top w:val="single" w:sz="4" w:space="0" w:color="auto"/>
              <w:left w:val="single" w:sz="4" w:space="0" w:color="auto"/>
              <w:bottom w:val="single" w:sz="4" w:space="0" w:color="auto"/>
              <w:right w:val="single" w:sz="4" w:space="0" w:color="auto"/>
            </w:tcBorders>
            <w:vAlign w:val="center"/>
          </w:tcPr>
          <w:p w14:paraId="7C52A9A2" w14:textId="362346DF" w:rsidR="00DF03AA" w:rsidRPr="00632907" w:rsidRDefault="00DF03AA" w:rsidP="00632907">
            <w:pPr>
              <w:jc w:val="center"/>
              <w:rPr>
                <w:rFonts w:ascii="Times New Roman" w:hAnsi="Times New Roman" w:cs="Times New Roman"/>
                <w:b/>
                <w:bCs/>
              </w:rPr>
            </w:pPr>
            <w:r w:rsidRPr="00632907">
              <w:rPr>
                <w:rFonts w:ascii="Times New Roman" w:hAnsi="Times New Roman" w:cs="Times New Roman"/>
                <w:b/>
                <w:bCs/>
              </w:rPr>
              <w:t>456-552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72786C3" w14:textId="555E3436" w:rsidR="00DF03AA" w:rsidRPr="00632907" w:rsidRDefault="00DF03AA" w:rsidP="00287635">
            <w:pPr>
              <w:jc w:val="center"/>
              <w:rPr>
                <w:rFonts w:ascii="Times New Roman" w:hAnsi="Times New Roman" w:cs="Times New Roman"/>
                <w:b/>
                <w:bCs/>
              </w:rPr>
            </w:pPr>
            <w:r>
              <w:rPr>
                <w:rFonts w:ascii="Times New Roman" w:hAnsi="Times New Roman" w:cs="Times New Roman"/>
                <w:b/>
                <w:bCs/>
              </w:rPr>
              <w:t>258</w:t>
            </w:r>
          </w:p>
        </w:tc>
        <w:tc>
          <w:tcPr>
            <w:tcW w:w="1165" w:type="dxa"/>
            <w:tcBorders>
              <w:top w:val="single" w:sz="4" w:space="0" w:color="auto"/>
              <w:left w:val="single" w:sz="4" w:space="0" w:color="auto"/>
              <w:bottom w:val="single" w:sz="4" w:space="0" w:color="auto"/>
              <w:right w:val="single" w:sz="4" w:space="0" w:color="auto"/>
            </w:tcBorders>
            <w:vAlign w:val="center"/>
          </w:tcPr>
          <w:p w14:paraId="1269AC4D" w14:textId="77777777" w:rsidR="00DF03AA" w:rsidRPr="00632907" w:rsidRDefault="00DF03AA" w:rsidP="00632907">
            <w:pPr>
              <w:jc w:val="center"/>
              <w:rPr>
                <w:rFonts w:ascii="Times New Roman" w:hAnsi="Times New Roman" w:cs="Times New Roman"/>
                <w:b/>
                <w:bCs/>
              </w:rPr>
            </w:pPr>
          </w:p>
        </w:tc>
      </w:tr>
      <w:tr w:rsidR="00DF03AA" w:rsidRPr="00632907" w14:paraId="7A0BC9F6"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5B1EC93B"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ОП 01</w:t>
            </w:r>
          </w:p>
        </w:tc>
        <w:tc>
          <w:tcPr>
            <w:tcW w:w="6946" w:type="dxa"/>
            <w:tcBorders>
              <w:top w:val="single" w:sz="4" w:space="0" w:color="auto"/>
              <w:left w:val="single" w:sz="4" w:space="0" w:color="auto"/>
              <w:bottom w:val="single" w:sz="4" w:space="0" w:color="auto"/>
              <w:right w:val="single" w:sz="4" w:space="0" w:color="auto"/>
            </w:tcBorders>
            <w:vAlign w:val="center"/>
            <w:hideMark/>
          </w:tcPr>
          <w:p w14:paraId="471AB7EC" w14:textId="77777777" w:rsidR="00DF03AA" w:rsidRPr="00632907" w:rsidRDefault="00DF03AA" w:rsidP="00632907">
            <w:pPr>
              <w:rPr>
                <w:rFonts w:ascii="Times New Roman" w:hAnsi="Times New Roman" w:cs="Times New Roman"/>
                <w:bCs/>
              </w:rPr>
            </w:pPr>
            <w:r w:rsidRPr="00632907">
              <w:rPr>
                <w:rFonts w:ascii="Times New Roman" w:hAnsi="Times New Roman" w:cs="Times New Roman"/>
              </w:rPr>
              <w:t>Математические методы решений типовых прикладных задач</w:t>
            </w:r>
          </w:p>
        </w:tc>
        <w:tc>
          <w:tcPr>
            <w:tcW w:w="1985" w:type="dxa"/>
            <w:tcBorders>
              <w:top w:val="single" w:sz="4" w:space="0" w:color="auto"/>
              <w:left w:val="single" w:sz="4" w:space="0" w:color="auto"/>
              <w:bottom w:val="single" w:sz="4" w:space="0" w:color="auto"/>
              <w:right w:val="single" w:sz="4" w:space="0" w:color="auto"/>
            </w:tcBorders>
            <w:vAlign w:val="center"/>
          </w:tcPr>
          <w:p w14:paraId="37C18A03" w14:textId="0262A691" w:rsidR="00DF03AA" w:rsidRPr="00632907" w:rsidRDefault="00DF03AA" w:rsidP="00632907">
            <w:pPr>
              <w:jc w:val="center"/>
              <w:rPr>
                <w:rFonts w:ascii="Times New Roman" w:hAnsi="Times New Roman" w:cs="Times New Roman"/>
              </w:rPr>
            </w:pPr>
            <w:r w:rsidRPr="00632907">
              <w:rPr>
                <w:rFonts w:ascii="Times New Roman" w:hAnsi="Times New Roman" w:cs="Times New Roman"/>
              </w:rPr>
              <w:t>48</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8A6716E" w14:textId="5F86E0BF" w:rsidR="00DF03AA" w:rsidRPr="00F170C0" w:rsidRDefault="00DF03AA" w:rsidP="00632907">
            <w:pPr>
              <w:jc w:val="center"/>
              <w:rPr>
                <w:rFonts w:ascii="Times New Roman" w:hAnsi="Times New Roman" w:cs="Times New Roman"/>
              </w:rPr>
            </w:pPr>
            <w:r w:rsidRPr="00F170C0">
              <w:rPr>
                <w:rFonts w:ascii="Times New Roman" w:hAnsi="Times New Roman"/>
                <w:bCs/>
                <w:sz w:val="20"/>
                <w:szCs w:val="20"/>
              </w:rPr>
              <w:t>20</w:t>
            </w:r>
          </w:p>
        </w:tc>
        <w:tc>
          <w:tcPr>
            <w:tcW w:w="1165" w:type="dxa"/>
            <w:tcBorders>
              <w:top w:val="single" w:sz="4" w:space="0" w:color="auto"/>
              <w:left w:val="single" w:sz="4" w:space="0" w:color="auto"/>
              <w:bottom w:val="single" w:sz="4" w:space="0" w:color="auto"/>
              <w:right w:val="single" w:sz="4" w:space="0" w:color="auto"/>
            </w:tcBorders>
            <w:vAlign w:val="center"/>
            <w:hideMark/>
          </w:tcPr>
          <w:p w14:paraId="645A5F6D"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1,2,3</w:t>
            </w:r>
          </w:p>
        </w:tc>
      </w:tr>
      <w:tr w:rsidR="00DF03AA" w:rsidRPr="00632907" w14:paraId="039625B0"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314FDBC1"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ОП 02</w:t>
            </w:r>
          </w:p>
        </w:tc>
        <w:tc>
          <w:tcPr>
            <w:tcW w:w="6946" w:type="dxa"/>
            <w:tcBorders>
              <w:top w:val="single" w:sz="4" w:space="0" w:color="auto"/>
              <w:left w:val="single" w:sz="4" w:space="0" w:color="auto"/>
              <w:bottom w:val="single" w:sz="4" w:space="0" w:color="auto"/>
              <w:right w:val="single" w:sz="4" w:space="0" w:color="auto"/>
            </w:tcBorders>
            <w:vAlign w:val="center"/>
            <w:hideMark/>
          </w:tcPr>
          <w:p w14:paraId="5FAE387A" w14:textId="77777777" w:rsidR="00DF03AA" w:rsidRPr="00632907" w:rsidRDefault="00DF03AA" w:rsidP="00632907">
            <w:pPr>
              <w:rPr>
                <w:rFonts w:ascii="Times New Roman" w:hAnsi="Times New Roman" w:cs="Times New Roman"/>
                <w:bCs/>
              </w:rPr>
            </w:pPr>
            <w:r w:rsidRPr="00632907">
              <w:rPr>
                <w:rFonts w:ascii="Times New Roman" w:hAnsi="Times New Roman" w:cs="Times New Roman"/>
              </w:rPr>
              <w:t>Физика</w:t>
            </w:r>
          </w:p>
        </w:tc>
        <w:tc>
          <w:tcPr>
            <w:tcW w:w="1985" w:type="dxa"/>
            <w:tcBorders>
              <w:top w:val="single" w:sz="4" w:space="0" w:color="auto"/>
              <w:left w:val="single" w:sz="4" w:space="0" w:color="auto"/>
              <w:bottom w:val="single" w:sz="4" w:space="0" w:color="auto"/>
              <w:right w:val="single" w:sz="4" w:space="0" w:color="auto"/>
            </w:tcBorders>
            <w:vAlign w:val="center"/>
          </w:tcPr>
          <w:p w14:paraId="04A0BA9E" w14:textId="1D9CBC14" w:rsidR="00DF03AA" w:rsidRPr="00632907" w:rsidRDefault="00DF03AA" w:rsidP="00632907">
            <w:pPr>
              <w:jc w:val="center"/>
              <w:rPr>
                <w:rFonts w:ascii="Times New Roman" w:hAnsi="Times New Roman" w:cs="Times New Roman"/>
              </w:rPr>
            </w:pPr>
            <w:r w:rsidRPr="00632907">
              <w:rPr>
                <w:rFonts w:ascii="Times New Roman" w:hAnsi="Times New Roman" w:cs="Times New Roman"/>
              </w:rPr>
              <w:t>48</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FF43601" w14:textId="5778FFB0" w:rsidR="00DF03AA" w:rsidRPr="00F170C0" w:rsidRDefault="00DF03AA" w:rsidP="00632907">
            <w:pPr>
              <w:jc w:val="center"/>
              <w:rPr>
                <w:rFonts w:ascii="Times New Roman" w:hAnsi="Times New Roman" w:cs="Times New Roman"/>
              </w:rPr>
            </w:pPr>
            <w:r w:rsidRPr="00F170C0">
              <w:rPr>
                <w:rFonts w:ascii="Times New Roman" w:hAnsi="Times New Roman"/>
                <w:bCs/>
                <w:sz w:val="20"/>
                <w:szCs w:val="20"/>
              </w:rPr>
              <w:t>16</w:t>
            </w:r>
          </w:p>
        </w:tc>
        <w:tc>
          <w:tcPr>
            <w:tcW w:w="1165" w:type="dxa"/>
            <w:tcBorders>
              <w:top w:val="single" w:sz="4" w:space="0" w:color="auto"/>
              <w:left w:val="single" w:sz="4" w:space="0" w:color="auto"/>
              <w:bottom w:val="single" w:sz="4" w:space="0" w:color="auto"/>
              <w:right w:val="single" w:sz="4" w:space="0" w:color="auto"/>
            </w:tcBorders>
            <w:vAlign w:val="center"/>
            <w:hideMark/>
          </w:tcPr>
          <w:p w14:paraId="76C87750"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1,2,3</w:t>
            </w:r>
          </w:p>
        </w:tc>
      </w:tr>
      <w:tr w:rsidR="00DF03AA" w:rsidRPr="00632907" w14:paraId="0AD5E37E"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32307A86"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ОП 03</w:t>
            </w:r>
          </w:p>
        </w:tc>
        <w:tc>
          <w:tcPr>
            <w:tcW w:w="6946" w:type="dxa"/>
            <w:tcBorders>
              <w:top w:val="single" w:sz="4" w:space="0" w:color="auto"/>
              <w:left w:val="single" w:sz="4" w:space="0" w:color="auto"/>
              <w:bottom w:val="single" w:sz="4" w:space="0" w:color="auto"/>
              <w:right w:val="single" w:sz="4" w:space="0" w:color="auto"/>
            </w:tcBorders>
            <w:vAlign w:val="center"/>
            <w:hideMark/>
          </w:tcPr>
          <w:p w14:paraId="08D93941" w14:textId="77777777" w:rsidR="00DF03AA" w:rsidRPr="00632907" w:rsidRDefault="00DF03AA" w:rsidP="00632907">
            <w:pPr>
              <w:rPr>
                <w:rFonts w:ascii="Times New Roman" w:hAnsi="Times New Roman" w:cs="Times New Roman"/>
                <w:bCs/>
              </w:rPr>
            </w:pPr>
            <w:r w:rsidRPr="00632907">
              <w:rPr>
                <w:rFonts w:ascii="Times New Roman" w:hAnsi="Times New Roman" w:cs="Times New Roman"/>
              </w:rPr>
              <w:t>Теория электрических цепей</w:t>
            </w:r>
          </w:p>
        </w:tc>
        <w:tc>
          <w:tcPr>
            <w:tcW w:w="1985" w:type="dxa"/>
            <w:tcBorders>
              <w:top w:val="single" w:sz="4" w:space="0" w:color="auto"/>
              <w:left w:val="single" w:sz="4" w:space="0" w:color="auto"/>
              <w:bottom w:val="single" w:sz="4" w:space="0" w:color="auto"/>
              <w:right w:val="single" w:sz="4" w:space="0" w:color="auto"/>
            </w:tcBorders>
            <w:vAlign w:val="center"/>
          </w:tcPr>
          <w:p w14:paraId="6CED46C8" w14:textId="20E815F9"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64-72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09746E8" w14:textId="0E2F0F73"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40</w:t>
            </w:r>
          </w:p>
        </w:tc>
        <w:tc>
          <w:tcPr>
            <w:tcW w:w="1165" w:type="dxa"/>
            <w:tcBorders>
              <w:top w:val="single" w:sz="4" w:space="0" w:color="auto"/>
              <w:left w:val="single" w:sz="4" w:space="0" w:color="auto"/>
              <w:bottom w:val="single" w:sz="4" w:space="0" w:color="auto"/>
              <w:right w:val="single" w:sz="4" w:space="0" w:color="auto"/>
            </w:tcBorders>
            <w:vAlign w:val="center"/>
            <w:hideMark/>
          </w:tcPr>
          <w:p w14:paraId="66880287"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1,2,3</w:t>
            </w:r>
          </w:p>
        </w:tc>
      </w:tr>
      <w:tr w:rsidR="00DF03AA" w:rsidRPr="00632907" w14:paraId="2BC6B0AF"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4A850235"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ОП 04</w:t>
            </w:r>
          </w:p>
        </w:tc>
        <w:tc>
          <w:tcPr>
            <w:tcW w:w="6946" w:type="dxa"/>
            <w:tcBorders>
              <w:top w:val="single" w:sz="4" w:space="0" w:color="auto"/>
              <w:left w:val="single" w:sz="4" w:space="0" w:color="auto"/>
              <w:bottom w:val="single" w:sz="4" w:space="0" w:color="auto"/>
              <w:right w:val="single" w:sz="4" w:space="0" w:color="auto"/>
            </w:tcBorders>
            <w:vAlign w:val="center"/>
            <w:hideMark/>
          </w:tcPr>
          <w:p w14:paraId="6BB29640" w14:textId="77777777" w:rsidR="00DF03AA" w:rsidRPr="00632907" w:rsidRDefault="00DF03AA" w:rsidP="00632907">
            <w:pPr>
              <w:rPr>
                <w:rFonts w:ascii="Times New Roman" w:hAnsi="Times New Roman" w:cs="Times New Roman"/>
                <w:bCs/>
              </w:rPr>
            </w:pPr>
            <w:r w:rsidRPr="00632907">
              <w:rPr>
                <w:rFonts w:ascii="Times New Roman" w:hAnsi="Times New Roman" w:cs="Times New Roman"/>
              </w:rPr>
              <w:t>Основы электронной и вычислительной техники</w:t>
            </w:r>
          </w:p>
        </w:tc>
        <w:tc>
          <w:tcPr>
            <w:tcW w:w="1985" w:type="dxa"/>
            <w:tcBorders>
              <w:top w:val="single" w:sz="4" w:space="0" w:color="auto"/>
              <w:left w:val="single" w:sz="4" w:space="0" w:color="auto"/>
              <w:bottom w:val="single" w:sz="4" w:space="0" w:color="auto"/>
              <w:right w:val="single" w:sz="4" w:space="0" w:color="auto"/>
            </w:tcBorders>
            <w:vAlign w:val="center"/>
          </w:tcPr>
          <w:p w14:paraId="43EDA1A0" w14:textId="029FBF9C" w:rsidR="00DF03AA" w:rsidRPr="00632907" w:rsidRDefault="00DF03AA" w:rsidP="00632907">
            <w:pPr>
              <w:jc w:val="center"/>
              <w:rPr>
                <w:rFonts w:ascii="Times New Roman" w:hAnsi="Times New Roman" w:cs="Times New Roman"/>
              </w:rPr>
            </w:pPr>
            <w:r w:rsidRPr="00632907">
              <w:rPr>
                <w:rFonts w:ascii="Times New Roman" w:hAnsi="Times New Roman" w:cs="Times New Roman"/>
              </w:rPr>
              <w:t>72-96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B267DC2" w14:textId="7BAC444B"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50</w:t>
            </w:r>
          </w:p>
        </w:tc>
        <w:tc>
          <w:tcPr>
            <w:tcW w:w="1165" w:type="dxa"/>
            <w:tcBorders>
              <w:top w:val="single" w:sz="4" w:space="0" w:color="auto"/>
              <w:left w:val="single" w:sz="4" w:space="0" w:color="auto"/>
              <w:bottom w:val="single" w:sz="4" w:space="0" w:color="auto"/>
              <w:right w:val="single" w:sz="4" w:space="0" w:color="auto"/>
            </w:tcBorders>
            <w:vAlign w:val="center"/>
            <w:hideMark/>
          </w:tcPr>
          <w:p w14:paraId="2EB33360"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1,2,3</w:t>
            </w:r>
          </w:p>
        </w:tc>
      </w:tr>
      <w:tr w:rsidR="00DF03AA" w:rsidRPr="00632907" w14:paraId="73F5AC23"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0074F601"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ОП 05</w:t>
            </w:r>
          </w:p>
        </w:tc>
        <w:tc>
          <w:tcPr>
            <w:tcW w:w="6946" w:type="dxa"/>
            <w:tcBorders>
              <w:top w:val="single" w:sz="4" w:space="0" w:color="auto"/>
              <w:left w:val="single" w:sz="4" w:space="0" w:color="auto"/>
              <w:bottom w:val="single" w:sz="4" w:space="0" w:color="auto"/>
              <w:right w:val="single" w:sz="4" w:space="0" w:color="auto"/>
            </w:tcBorders>
            <w:vAlign w:val="center"/>
            <w:hideMark/>
          </w:tcPr>
          <w:p w14:paraId="220E4255" w14:textId="77777777" w:rsidR="00DF03AA" w:rsidRPr="00632907" w:rsidRDefault="00DF03AA" w:rsidP="00632907">
            <w:pPr>
              <w:rPr>
                <w:rFonts w:ascii="Times New Roman" w:hAnsi="Times New Roman" w:cs="Times New Roman"/>
                <w:bCs/>
              </w:rPr>
            </w:pPr>
            <w:r w:rsidRPr="00632907">
              <w:rPr>
                <w:rFonts w:ascii="Times New Roman" w:hAnsi="Times New Roman" w:cs="Times New Roman"/>
              </w:rPr>
              <w:t>Теория электросвязи</w:t>
            </w:r>
          </w:p>
        </w:tc>
        <w:tc>
          <w:tcPr>
            <w:tcW w:w="1985" w:type="dxa"/>
            <w:tcBorders>
              <w:top w:val="single" w:sz="4" w:space="0" w:color="auto"/>
              <w:left w:val="single" w:sz="4" w:space="0" w:color="auto"/>
              <w:bottom w:val="single" w:sz="4" w:space="0" w:color="auto"/>
              <w:right w:val="single" w:sz="4" w:space="0" w:color="auto"/>
            </w:tcBorders>
            <w:vAlign w:val="center"/>
          </w:tcPr>
          <w:p w14:paraId="52C24BFF" w14:textId="45868875" w:rsidR="00DF03AA" w:rsidRPr="00632907" w:rsidRDefault="00DF03AA" w:rsidP="00632907">
            <w:pPr>
              <w:jc w:val="center"/>
              <w:rPr>
                <w:rFonts w:ascii="Times New Roman" w:hAnsi="Times New Roman" w:cs="Times New Roman"/>
              </w:rPr>
            </w:pPr>
            <w:r w:rsidRPr="00632907">
              <w:rPr>
                <w:rFonts w:ascii="Times New Roman" w:hAnsi="Times New Roman" w:cs="Times New Roman"/>
              </w:rPr>
              <w:t>64-72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D2313E1" w14:textId="11F688F0"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32</w:t>
            </w:r>
          </w:p>
        </w:tc>
        <w:tc>
          <w:tcPr>
            <w:tcW w:w="1165" w:type="dxa"/>
            <w:tcBorders>
              <w:top w:val="single" w:sz="4" w:space="0" w:color="auto"/>
              <w:left w:val="single" w:sz="4" w:space="0" w:color="auto"/>
              <w:bottom w:val="single" w:sz="4" w:space="0" w:color="auto"/>
              <w:right w:val="single" w:sz="4" w:space="0" w:color="auto"/>
            </w:tcBorders>
            <w:vAlign w:val="center"/>
            <w:hideMark/>
          </w:tcPr>
          <w:p w14:paraId="05BE6357"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1,2,3</w:t>
            </w:r>
          </w:p>
        </w:tc>
      </w:tr>
      <w:tr w:rsidR="00DF03AA" w:rsidRPr="00632907" w14:paraId="75741DEC"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32D9A903"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ОП 06</w:t>
            </w:r>
          </w:p>
        </w:tc>
        <w:tc>
          <w:tcPr>
            <w:tcW w:w="6946" w:type="dxa"/>
            <w:tcBorders>
              <w:top w:val="single" w:sz="4" w:space="0" w:color="auto"/>
              <w:left w:val="single" w:sz="4" w:space="0" w:color="auto"/>
              <w:bottom w:val="single" w:sz="4" w:space="0" w:color="auto"/>
              <w:right w:val="single" w:sz="4" w:space="0" w:color="auto"/>
            </w:tcBorders>
            <w:vAlign w:val="center"/>
            <w:hideMark/>
          </w:tcPr>
          <w:p w14:paraId="633599F3" w14:textId="77777777" w:rsidR="00DF03AA" w:rsidRPr="00632907" w:rsidRDefault="00DF03AA" w:rsidP="00632907">
            <w:pPr>
              <w:rPr>
                <w:rFonts w:ascii="Times New Roman" w:hAnsi="Times New Roman" w:cs="Times New Roman"/>
                <w:bCs/>
              </w:rPr>
            </w:pPr>
            <w:r w:rsidRPr="00632907">
              <w:rPr>
                <w:rFonts w:ascii="Times New Roman" w:hAnsi="Times New Roman" w:cs="Times New Roman"/>
              </w:rPr>
              <w:t>Электрорадиоизмерения</w:t>
            </w:r>
          </w:p>
        </w:tc>
        <w:tc>
          <w:tcPr>
            <w:tcW w:w="1985" w:type="dxa"/>
            <w:tcBorders>
              <w:top w:val="single" w:sz="4" w:space="0" w:color="auto"/>
              <w:left w:val="single" w:sz="4" w:space="0" w:color="auto"/>
              <w:bottom w:val="single" w:sz="4" w:space="0" w:color="auto"/>
              <w:right w:val="single" w:sz="4" w:space="0" w:color="auto"/>
            </w:tcBorders>
            <w:vAlign w:val="center"/>
          </w:tcPr>
          <w:p w14:paraId="74A6CE15" w14:textId="552DC09B" w:rsidR="00DF03AA" w:rsidRPr="00632907" w:rsidRDefault="00DF03AA" w:rsidP="00632907">
            <w:pPr>
              <w:jc w:val="center"/>
              <w:rPr>
                <w:rFonts w:ascii="Times New Roman" w:hAnsi="Times New Roman" w:cs="Times New Roman"/>
              </w:rPr>
            </w:pPr>
            <w:r w:rsidRPr="00632907">
              <w:rPr>
                <w:rFonts w:ascii="Times New Roman" w:hAnsi="Times New Roman" w:cs="Times New Roman"/>
              </w:rPr>
              <w:t>64-72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DE799BA" w14:textId="4D41D050" w:rsidR="00DF03AA" w:rsidRPr="00F170C0" w:rsidRDefault="00DF03AA" w:rsidP="00632907">
            <w:pPr>
              <w:jc w:val="center"/>
              <w:rPr>
                <w:rFonts w:ascii="Times New Roman" w:hAnsi="Times New Roman" w:cs="Times New Roman"/>
              </w:rPr>
            </w:pPr>
            <w:r w:rsidRPr="00F170C0">
              <w:rPr>
                <w:rFonts w:ascii="Times New Roman" w:hAnsi="Times New Roman"/>
                <w:bCs/>
                <w:sz w:val="20"/>
                <w:szCs w:val="20"/>
              </w:rPr>
              <w:t>40</w:t>
            </w:r>
          </w:p>
        </w:tc>
        <w:tc>
          <w:tcPr>
            <w:tcW w:w="1165" w:type="dxa"/>
            <w:tcBorders>
              <w:top w:val="single" w:sz="4" w:space="0" w:color="auto"/>
              <w:left w:val="single" w:sz="4" w:space="0" w:color="auto"/>
              <w:bottom w:val="single" w:sz="4" w:space="0" w:color="auto"/>
              <w:right w:val="single" w:sz="4" w:space="0" w:color="auto"/>
            </w:tcBorders>
            <w:vAlign w:val="center"/>
            <w:hideMark/>
          </w:tcPr>
          <w:p w14:paraId="6901645C"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1,2,3</w:t>
            </w:r>
          </w:p>
        </w:tc>
      </w:tr>
      <w:tr w:rsidR="00DF03AA" w:rsidRPr="00632907" w14:paraId="0B1FE9ED"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02ACD449"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ОП 07</w:t>
            </w:r>
          </w:p>
        </w:tc>
        <w:tc>
          <w:tcPr>
            <w:tcW w:w="6946" w:type="dxa"/>
            <w:tcBorders>
              <w:top w:val="single" w:sz="4" w:space="0" w:color="auto"/>
              <w:left w:val="single" w:sz="4" w:space="0" w:color="auto"/>
              <w:bottom w:val="single" w:sz="4" w:space="0" w:color="auto"/>
              <w:right w:val="single" w:sz="4" w:space="0" w:color="auto"/>
            </w:tcBorders>
            <w:vAlign w:val="center"/>
            <w:hideMark/>
          </w:tcPr>
          <w:p w14:paraId="3B589710" w14:textId="77777777" w:rsidR="00DF03AA" w:rsidRPr="00632907" w:rsidRDefault="00DF03AA" w:rsidP="00632907">
            <w:pPr>
              <w:rPr>
                <w:rFonts w:ascii="Times New Roman" w:hAnsi="Times New Roman" w:cs="Times New Roman"/>
                <w:bCs/>
              </w:rPr>
            </w:pPr>
            <w:r w:rsidRPr="00632907">
              <w:rPr>
                <w:rFonts w:ascii="Times New Roman" w:hAnsi="Times New Roman" w:cs="Times New Roman"/>
              </w:rPr>
              <w:t>Основы телекоммуникаций</w:t>
            </w:r>
          </w:p>
        </w:tc>
        <w:tc>
          <w:tcPr>
            <w:tcW w:w="1985" w:type="dxa"/>
            <w:tcBorders>
              <w:top w:val="single" w:sz="4" w:space="0" w:color="auto"/>
              <w:left w:val="single" w:sz="4" w:space="0" w:color="auto"/>
              <w:bottom w:val="single" w:sz="4" w:space="0" w:color="auto"/>
              <w:right w:val="single" w:sz="4" w:space="0" w:color="auto"/>
            </w:tcBorders>
            <w:vAlign w:val="center"/>
          </w:tcPr>
          <w:p w14:paraId="40A5105F" w14:textId="5742CB74" w:rsidR="00DF03AA" w:rsidRPr="00632907" w:rsidRDefault="00DF03AA" w:rsidP="00632907">
            <w:pPr>
              <w:jc w:val="center"/>
              <w:rPr>
                <w:rFonts w:ascii="Times New Roman" w:hAnsi="Times New Roman" w:cs="Times New Roman"/>
              </w:rPr>
            </w:pPr>
            <w:r w:rsidRPr="00632907">
              <w:rPr>
                <w:rFonts w:ascii="Times New Roman" w:hAnsi="Times New Roman" w:cs="Times New Roman"/>
              </w:rPr>
              <w:t>64-72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A8F52CD" w14:textId="131E531E" w:rsidR="00DF03AA" w:rsidRPr="00F170C0" w:rsidRDefault="00DF03AA" w:rsidP="00632907">
            <w:pPr>
              <w:jc w:val="center"/>
              <w:rPr>
                <w:rFonts w:ascii="Times New Roman" w:hAnsi="Times New Roman" w:cs="Times New Roman"/>
              </w:rPr>
            </w:pPr>
            <w:r w:rsidRPr="00F170C0">
              <w:rPr>
                <w:rFonts w:ascii="Times New Roman" w:hAnsi="Times New Roman"/>
                <w:bCs/>
                <w:sz w:val="20"/>
                <w:szCs w:val="20"/>
              </w:rPr>
              <w:t>30</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768660D"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1,2,3</w:t>
            </w:r>
          </w:p>
        </w:tc>
      </w:tr>
      <w:tr w:rsidR="00DF03AA" w:rsidRPr="00632907" w14:paraId="7FF2400B"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625DDD79"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ОП 08</w:t>
            </w:r>
          </w:p>
        </w:tc>
        <w:tc>
          <w:tcPr>
            <w:tcW w:w="6946" w:type="dxa"/>
            <w:tcBorders>
              <w:top w:val="single" w:sz="4" w:space="0" w:color="auto"/>
              <w:left w:val="single" w:sz="4" w:space="0" w:color="auto"/>
              <w:bottom w:val="single" w:sz="4" w:space="0" w:color="auto"/>
              <w:right w:val="single" w:sz="4" w:space="0" w:color="auto"/>
            </w:tcBorders>
            <w:vAlign w:val="center"/>
            <w:hideMark/>
          </w:tcPr>
          <w:p w14:paraId="46064386" w14:textId="77777777" w:rsidR="00DF03AA" w:rsidRPr="00632907" w:rsidRDefault="00DF03AA" w:rsidP="00632907">
            <w:pPr>
              <w:rPr>
                <w:rFonts w:ascii="Times New Roman" w:hAnsi="Times New Roman" w:cs="Times New Roman"/>
                <w:bCs/>
              </w:rPr>
            </w:pPr>
            <w:r w:rsidRPr="00632907">
              <w:rPr>
                <w:rFonts w:ascii="Times New Roman" w:hAnsi="Times New Roman" w:cs="Times New Roman"/>
              </w:rPr>
              <w:t>Энергоснабжение телекоммуникационных систем</w:t>
            </w:r>
          </w:p>
        </w:tc>
        <w:tc>
          <w:tcPr>
            <w:tcW w:w="1985" w:type="dxa"/>
            <w:tcBorders>
              <w:top w:val="single" w:sz="4" w:space="0" w:color="auto"/>
              <w:left w:val="single" w:sz="4" w:space="0" w:color="auto"/>
              <w:bottom w:val="single" w:sz="4" w:space="0" w:color="auto"/>
              <w:right w:val="single" w:sz="4" w:space="0" w:color="auto"/>
            </w:tcBorders>
            <w:vAlign w:val="center"/>
          </w:tcPr>
          <w:p w14:paraId="09342A23" w14:textId="64F6B8D2" w:rsidR="00DF03AA" w:rsidRPr="00632907" w:rsidRDefault="00DF03AA" w:rsidP="00632907">
            <w:pPr>
              <w:jc w:val="center"/>
              <w:rPr>
                <w:rFonts w:ascii="Times New Roman" w:hAnsi="Times New Roman" w:cs="Times New Roman"/>
              </w:rPr>
            </w:pPr>
            <w:r w:rsidRPr="00632907">
              <w:rPr>
                <w:rFonts w:ascii="Times New Roman" w:hAnsi="Times New Roman" w:cs="Times New Roman"/>
              </w:rPr>
              <w:t>32-72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F1224E7" w14:textId="5285F668" w:rsidR="00DF03AA" w:rsidRPr="00F170C0" w:rsidRDefault="00DF03AA" w:rsidP="00632907">
            <w:pPr>
              <w:jc w:val="center"/>
              <w:rPr>
                <w:rFonts w:ascii="Times New Roman" w:hAnsi="Times New Roman" w:cs="Times New Roman"/>
              </w:rPr>
            </w:pPr>
            <w:r w:rsidRPr="00F170C0">
              <w:rPr>
                <w:rFonts w:ascii="Times New Roman" w:hAnsi="Times New Roman"/>
                <w:bCs/>
                <w:sz w:val="20"/>
                <w:szCs w:val="20"/>
              </w:rPr>
              <w:t>30</w:t>
            </w:r>
          </w:p>
        </w:tc>
        <w:tc>
          <w:tcPr>
            <w:tcW w:w="1165" w:type="dxa"/>
            <w:tcBorders>
              <w:top w:val="single" w:sz="4" w:space="0" w:color="auto"/>
              <w:left w:val="single" w:sz="4" w:space="0" w:color="auto"/>
              <w:bottom w:val="single" w:sz="4" w:space="0" w:color="auto"/>
              <w:right w:val="single" w:sz="4" w:space="0" w:color="auto"/>
            </w:tcBorders>
            <w:vAlign w:val="center"/>
            <w:hideMark/>
          </w:tcPr>
          <w:p w14:paraId="261EA024"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1,2,3</w:t>
            </w:r>
          </w:p>
        </w:tc>
      </w:tr>
      <w:tr w:rsidR="00DF03AA" w:rsidRPr="00632907" w14:paraId="164EFD90" w14:textId="77777777" w:rsidTr="00DF03AA">
        <w:trPr>
          <w:trHeight w:val="227"/>
        </w:trPr>
        <w:tc>
          <w:tcPr>
            <w:tcW w:w="1526" w:type="dxa"/>
            <w:tcBorders>
              <w:top w:val="single" w:sz="4" w:space="0" w:color="auto"/>
              <w:left w:val="single" w:sz="4" w:space="0" w:color="auto"/>
              <w:bottom w:val="single" w:sz="4" w:space="0" w:color="auto"/>
              <w:right w:val="single" w:sz="4" w:space="0" w:color="auto"/>
            </w:tcBorders>
            <w:vAlign w:val="center"/>
          </w:tcPr>
          <w:p w14:paraId="0B8FE454" w14:textId="77777777" w:rsidR="00DF03AA" w:rsidRPr="00632907" w:rsidRDefault="00DF03AA" w:rsidP="00632907">
            <w:pPr>
              <w:jc w:val="center"/>
              <w:rPr>
                <w:rFonts w:ascii="Times New Roman" w:hAnsi="Times New Roman" w:cs="Times New Roman"/>
              </w:rPr>
            </w:pPr>
          </w:p>
        </w:tc>
        <w:tc>
          <w:tcPr>
            <w:tcW w:w="6946" w:type="dxa"/>
            <w:tcBorders>
              <w:top w:val="single" w:sz="4" w:space="0" w:color="auto"/>
              <w:left w:val="single" w:sz="4" w:space="0" w:color="auto"/>
              <w:bottom w:val="single" w:sz="4" w:space="0" w:color="auto"/>
              <w:right w:val="single" w:sz="4" w:space="0" w:color="auto"/>
            </w:tcBorders>
            <w:vAlign w:val="center"/>
            <w:hideMark/>
          </w:tcPr>
          <w:p w14:paraId="2A37276F" w14:textId="77777777" w:rsidR="00DF03AA" w:rsidRPr="00632907" w:rsidRDefault="00DF03AA" w:rsidP="00632907">
            <w:pPr>
              <w:rPr>
                <w:rFonts w:ascii="Times New Roman" w:hAnsi="Times New Roman" w:cs="Times New Roman"/>
                <w:b/>
              </w:rPr>
            </w:pPr>
            <w:r w:rsidRPr="00632907">
              <w:rPr>
                <w:rFonts w:ascii="Times New Roman" w:hAnsi="Times New Roman" w:cs="Times New Roman"/>
                <w:b/>
              </w:rPr>
              <w:t>Профессиональный цикл</w:t>
            </w:r>
          </w:p>
        </w:tc>
        <w:tc>
          <w:tcPr>
            <w:tcW w:w="1985" w:type="dxa"/>
            <w:tcBorders>
              <w:top w:val="single" w:sz="4" w:space="0" w:color="auto"/>
              <w:left w:val="single" w:sz="4" w:space="0" w:color="auto"/>
              <w:bottom w:val="single" w:sz="4" w:space="0" w:color="auto"/>
              <w:right w:val="single" w:sz="4" w:space="0" w:color="auto"/>
            </w:tcBorders>
            <w:vAlign w:val="center"/>
          </w:tcPr>
          <w:p w14:paraId="2C9337F3" w14:textId="681D34EA" w:rsidR="00DF03AA" w:rsidRPr="00632907" w:rsidRDefault="00DF03AA" w:rsidP="00632907">
            <w:pPr>
              <w:jc w:val="center"/>
              <w:rPr>
                <w:rFonts w:ascii="Times New Roman" w:hAnsi="Times New Roman" w:cs="Times New Roman"/>
                <w:b/>
                <w:bCs/>
              </w:rPr>
            </w:pPr>
            <w:r w:rsidRPr="00632907">
              <w:rPr>
                <w:rFonts w:ascii="Times New Roman" w:hAnsi="Times New Roman" w:cs="Times New Roman"/>
                <w:b/>
                <w:bCs/>
              </w:rPr>
              <w:t>1716-1788</w:t>
            </w:r>
          </w:p>
        </w:tc>
        <w:tc>
          <w:tcPr>
            <w:tcW w:w="1984" w:type="dxa"/>
            <w:tcBorders>
              <w:top w:val="single" w:sz="4" w:space="0" w:color="auto"/>
              <w:left w:val="single" w:sz="4" w:space="0" w:color="auto"/>
              <w:bottom w:val="single" w:sz="4" w:space="0" w:color="auto"/>
              <w:right w:val="single" w:sz="4" w:space="0" w:color="auto"/>
            </w:tcBorders>
            <w:hideMark/>
          </w:tcPr>
          <w:p w14:paraId="4969BD87" w14:textId="312A562F" w:rsidR="00DF03AA" w:rsidRPr="003448BE" w:rsidRDefault="00DF03AA" w:rsidP="00632907">
            <w:pPr>
              <w:jc w:val="center"/>
              <w:rPr>
                <w:rFonts w:ascii="Times New Roman" w:hAnsi="Times New Roman" w:cs="Times New Roman"/>
                <w:b/>
                <w:bCs/>
              </w:rPr>
            </w:pPr>
            <w:r w:rsidRPr="003448BE">
              <w:rPr>
                <w:rFonts w:ascii="Times New Roman" w:hAnsi="Times New Roman"/>
                <w:b/>
                <w:bCs/>
                <w:sz w:val="20"/>
                <w:szCs w:val="20"/>
              </w:rPr>
              <w:t>1098-1296</w:t>
            </w:r>
          </w:p>
        </w:tc>
        <w:tc>
          <w:tcPr>
            <w:tcW w:w="1165" w:type="dxa"/>
            <w:tcBorders>
              <w:top w:val="single" w:sz="4" w:space="0" w:color="auto"/>
              <w:left w:val="single" w:sz="4" w:space="0" w:color="auto"/>
              <w:bottom w:val="single" w:sz="4" w:space="0" w:color="auto"/>
              <w:right w:val="single" w:sz="4" w:space="0" w:color="auto"/>
            </w:tcBorders>
            <w:vAlign w:val="center"/>
          </w:tcPr>
          <w:p w14:paraId="7898BB1B" w14:textId="77777777" w:rsidR="00DF03AA" w:rsidRPr="00632907" w:rsidRDefault="00DF03AA" w:rsidP="00632907">
            <w:pPr>
              <w:jc w:val="center"/>
              <w:rPr>
                <w:rFonts w:ascii="Times New Roman" w:hAnsi="Times New Roman" w:cs="Times New Roman"/>
              </w:rPr>
            </w:pPr>
          </w:p>
        </w:tc>
      </w:tr>
      <w:tr w:rsidR="00DF03AA" w:rsidRPr="00632907" w14:paraId="7332C3B2"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6F622F70" w14:textId="77777777" w:rsidR="00DF03AA" w:rsidRPr="00632907" w:rsidRDefault="00DF03AA" w:rsidP="00632907">
            <w:pPr>
              <w:jc w:val="center"/>
              <w:rPr>
                <w:rFonts w:ascii="Times New Roman" w:hAnsi="Times New Roman" w:cs="Times New Roman"/>
                <w:b/>
              </w:rPr>
            </w:pPr>
            <w:r w:rsidRPr="00632907">
              <w:rPr>
                <w:rFonts w:ascii="Times New Roman" w:hAnsi="Times New Roman" w:cs="Times New Roman"/>
                <w:b/>
              </w:rPr>
              <w:t>ПМ. 01</w:t>
            </w:r>
          </w:p>
        </w:tc>
        <w:tc>
          <w:tcPr>
            <w:tcW w:w="6946" w:type="dxa"/>
            <w:tcBorders>
              <w:top w:val="single" w:sz="4" w:space="0" w:color="auto"/>
              <w:left w:val="single" w:sz="4" w:space="0" w:color="auto"/>
              <w:bottom w:val="single" w:sz="4" w:space="0" w:color="auto"/>
              <w:right w:val="single" w:sz="4" w:space="0" w:color="auto"/>
            </w:tcBorders>
            <w:vAlign w:val="center"/>
            <w:hideMark/>
          </w:tcPr>
          <w:p w14:paraId="24C2C962" w14:textId="77777777" w:rsidR="00DF03AA" w:rsidRPr="00632907" w:rsidRDefault="00DF03AA" w:rsidP="00632907">
            <w:pPr>
              <w:rPr>
                <w:rFonts w:ascii="Times New Roman" w:hAnsi="Times New Roman" w:cs="Times New Roman"/>
                <w:bCs/>
              </w:rPr>
            </w:pPr>
            <w:r w:rsidRPr="00632907">
              <w:rPr>
                <w:rFonts w:ascii="Times New Roman" w:hAnsi="Times New Roman" w:cs="Times New Roman"/>
                <w:b/>
                <w:iCs/>
              </w:rPr>
              <w:t>Техническая эксплуатация инфокоммуникационных сетей связи</w:t>
            </w:r>
          </w:p>
        </w:tc>
        <w:tc>
          <w:tcPr>
            <w:tcW w:w="1985" w:type="dxa"/>
            <w:tcBorders>
              <w:top w:val="single" w:sz="4" w:space="0" w:color="auto"/>
              <w:left w:val="single" w:sz="4" w:space="0" w:color="auto"/>
              <w:bottom w:val="single" w:sz="4" w:space="0" w:color="auto"/>
              <w:right w:val="single" w:sz="4" w:space="0" w:color="auto"/>
            </w:tcBorders>
            <w:vAlign w:val="center"/>
          </w:tcPr>
          <w:p w14:paraId="02772823" w14:textId="4383F30A"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640</w:t>
            </w:r>
          </w:p>
        </w:tc>
        <w:tc>
          <w:tcPr>
            <w:tcW w:w="1984" w:type="dxa"/>
            <w:tcBorders>
              <w:top w:val="single" w:sz="4" w:space="0" w:color="auto"/>
              <w:left w:val="single" w:sz="4" w:space="0" w:color="auto"/>
              <w:bottom w:val="single" w:sz="4" w:space="0" w:color="auto"/>
              <w:right w:val="single" w:sz="4" w:space="0" w:color="auto"/>
            </w:tcBorders>
            <w:hideMark/>
          </w:tcPr>
          <w:p w14:paraId="2C565BE6" w14:textId="5017BB08"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404</w:t>
            </w:r>
          </w:p>
        </w:tc>
        <w:tc>
          <w:tcPr>
            <w:tcW w:w="1165" w:type="dxa"/>
            <w:tcBorders>
              <w:top w:val="single" w:sz="4" w:space="0" w:color="auto"/>
              <w:left w:val="single" w:sz="4" w:space="0" w:color="auto"/>
              <w:bottom w:val="single" w:sz="4" w:space="0" w:color="auto"/>
              <w:right w:val="single" w:sz="4" w:space="0" w:color="auto"/>
            </w:tcBorders>
            <w:vAlign w:val="center"/>
            <w:hideMark/>
          </w:tcPr>
          <w:p w14:paraId="081044F9" w14:textId="77777777" w:rsidR="00DF03AA" w:rsidRPr="00632907" w:rsidRDefault="00DF03AA" w:rsidP="00632907">
            <w:pPr>
              <w:jc w:val="center"/>
              <w:rPr>
                <w:rFonts w:ascii="Times New Roman" w:hAnsi="Times New Roman" w:cs="Times New Roman"/>
                <w:bCs/>
              </w:rPr>
            </w:pPr>
            <w:r w:rsidRPr="00632907">
              <w:rPr>
                <w:rFonts w:ascii="Times New Roman" w:hAnsi="Times New Roman" w:cs="Times New Roman"/>
              </w:rPr>
              <w:t>1,2,3</w:t>
            </w:r>
          </w:p>
        </w:tc>
      </w:tr>
      <w:tr w:rsidR="00DF03AA" w:rsidRPr="00632907" w14:paraId="304B5515"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36308B03" w14:textId="22CF6B8B" w:rsidR="00DF03AA" w:rsidRPr="00632907" w:rsidRDefault="00DF03AA" w:rsidP="00632907">
            <w:pPr>
              <w:jc w:val="center"/>
              <w:rPr>
                <w:rFonts w:ascii="Times New Roman" w:hAnsi="Times New Roman" w:cs="Times New Roman"/>
                <w:b/>
              </w:rPr>
            </w:pPr>
            <w:r w:rsidRPr="00632907">
              <w:rPr>
                <w:rFonts w:ascii="Times New Roman" w:hAnsi="Times New Roman" w:cs="Times New Roman"/>
              </w:rPr>
              <w:t>МДК 01.01</w:t>
            </w:r>
          </w:p>
        </w:tc>
        <w:tc>
          <w:tcPr>
            <w:tcW w:w="6946" w:type="dxa"/>
            <w:tcBorders>
              <w:top w:val="single" w:sz="4" w:space="0" w:color="auto"/>
              <w:left w:val="single" w:sz="4" w:space="0" w:color="auto"/>
              <w:bottom w:val="single" w:sz="4" w:space="0" w:color="auto"/>
              <w:right w:val="single" w:sz="4" w:space="0" w:color="auto"/>
            </w:tcBorders>
            <w:vAlign w:val="center"/>
          </w:tcPr>
          <w:p w14:paraId="7F51CF13" w14:textId="0A5D7A9B" w:rsidR="00DF03AA" w:rsidRPr="00632907" w:rsidRDefault="00DF03AA" w:rsidP="00632907">
            <w:pPr>
              <w:rPr>
                <w:rFonts w:ascii="Times New Roman" w:hAnsi="Times New Roman" w:cs="Times New Roman"/>
                <w:b/>
                <w:iCs/>
              </w:rPr>
            </w:pPr>
            <w:r w:rsidRPr="00632907">
              <w:rPr>
                <w:rFonts w:ascii="Times New Roman" w:hAnsi="Times New Roman" w:cs="Times New Roman"/>
              </w:rPr>
              <w:t>Монтаж и эксплуатация направляющих систем</w:t>
            </w:r>
          </w:p>
        </w:tc>
        <w:tc>
          <w:tcPr>
            <w:tcW w:w="1985" w:type="dxa"/>
            <w:tcBorders>
              <w:top w:val="single" w:sz="4" w:space="0" w:color="auto"/>
              <w:left w:val="single" w:sz="4" w:space="0" w:color="auto"/>
              <w:bottom w:val="single" w:sz="4" w:space="0" w:color="auto"/>
              <w:right w:val="single" w:sz="4" w:space="0" w:color="auto"/>
            </w:tcBorders>
            <w:vAlign w:val="center"/>
          </w:tcPr>
          <w:p w14:paraId="182E3886" w14:textId="16E73521" w:rsidR="00DF03AA" w:rsidRPr="008301C8" w:rsidRDefault="00DF03AA" w:rsidP="00632907">
            <w:pPr>
              <w:jc w:val="center"/>
              <w:rPr>
                <w:rFonts w:ascii="Times New Roman" w:hAnsi="Times New Roman" w:cs="Times New Roman"/>
                <w:bCs/>
              </w:rPr>
            </w:pPr>
            <w:r w:rsidRPr="008301C8">
              <w:rPr>
                <w:rFonts w:ascii="Times New Roman" w:hAnsi="Times New Roman" w:cs="Times New Roman"/>
              </w:rPr>
              <w:t>180</w:t>
            </w:r>
          </w:p>
        </w:tc>
        <w:tc>
          <w:tcPr>
            <w:tcW w:w="1984" w:type="dxa"/>
            <w:tcBorders>
              <w:top w:val="single" w:sz="4" w:space="0" w:color="auto"/>
              <w:left w:val="single" w:sz="4" w:space="0" w:color="auto"/>
              <w:bottom w:val="single" w:sz="4" w:space="0" w:color="auto"/>
              <w:right w:val="single" w:sz="4" w:space="0" w:color="auto"/>
            </w:tcBorders>
          </w:tcPr>
          <w:p w14:paraId="403B2C12" w14:textId="396F0DF4" w:rsidR="00DF03AA" w:rsidRPr="00F170C0" w:rsidRDefault="00DF03AA" w:rsidP="00632907">
            <w:pPr>
              <w:jc w:val="center"/>
              <w:rPr>
                <w:rFonts w:ascii="Times New Roman" w:hAnsi="Times New Roman" w:cs="Times New Roman"/>
                <w:bCs/>
              </w:rPr>
            </w:pPr>
            <w:r w:rsidRPr="00F170C0">
              <w:rPr>
                <w:rFonts w:ascii="Times New Roman" w:hAnsi="Times New Roman"/>
                <w:sz w:val="20"/>
                <w:szCs w:val="20"/>
              </w:rPr>
              <w:t>98</w:t>
            </w:r>
          </w:p>
        </w:tc>
        <w:tc>
          <w:tcPr>
            <w:tcW w:w="1165" w:type="dxa"/>
            <w:tcBorders>
              <w:top w:val="single" w:sz="4" w:space="0" w:color="auto"/>
              <w:left w:val="single" w:sz="4" w:space="0" w:color="auto"/>
              <w:bottom w:val="single" w:sz="4" w:space="0" w:color="auto"/>
              <w:right w:val="single" w:sz="4" w:space="0" w:color="auto"/>
            </w:tcBorders>
            <w:vAlign w:val="center"/>
          </w:tcPr>
          <w:p w14:paraId="39168724" w14:textId="77777777" w:rsidR="00DF03AA" w:rsidRPr="00632907" w:rsidRDefault="00DF03AA" w:rsidP="00632907">
            <w:pPr>
              <w:jc w:val="center"/>
              <w:rPr>
                <w:rFonts w:ascii="Times New Roman" w:hAnsi="Times New Roman" w:cs="Times New Roman"/>
              </w:rPr>
            </w:pPr>
          </w:p>
        </w:tc>
      </w:tr>
      <w:tr w:rsidR="00DF03AA" w:rsidRPr="00632907" w14:paraId="72A042E3"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548F4818" w14:textId="3F354E3F" w:rsidR="00DF03AA" w:rsidRPr="00632907" w:rsidRDefault="00DF03AA" w:rsidP="00632907">
            <w:pPr>
              <w:jc w:val="center"/>
              <w:rPr>
                <w:rFonts w:ascii="Times New Roman" w:hAnsi="Times New Roman" w:cs="Times New Roman"/>
                <w:b/>
              </w:rPr>
            </w:pPr>
            <w:r w:rsidRPr="00632907">
              <w:rPr>
                <w:rFonts w:ascii="Times New Roman" w:hAnsi="Times New Roman" w:cs="Times New Roman"/>
              </w:rPr>
              <w:t>МДК.01.02</w:t>
            </w:r>
          </w:p>
        </w:tc>
        <w:tc>
          <w:tcPr>
            <w:tcW w:w="6946" w:type="dxa"/>
            <w:tcBorders>
              <w:top w:val="single" w:sz="4" w:space="0" w:color="auto"/>
              <w:left w:val="single" w:sz="4" w:space="0" w:color="auto"/>
              <w:bottom w:val="single" w:sz="4" w:space="0" w:color="auto"/>
              <w:right w:val="single" w:sz="4" w:space="0" w:color="auto"/>
            </w:tcBorders>
            <w:vAlign w:val="center"/>
          </w:tcPr>
          <w:p w14:paraId="17CDB2FD" w14:textId="7B079ABA" w:rsidR="00DF03AA" w:rsidRPr="00632907" w:rsidRDefault="00DF03AA" w:rsidP="00632907">
            <w:pPr>
              <w:rPr>
                <w:rFonts w:ascii="Times New Roman" w:hAnsi="Times New Roman" w:cs="Times New Roman"/>
                <w:b/>
                <w:iCs/>
              </w:rPr>
            </w:pPr>
            <w:r w:rsidRPr="00632907">
              <w:rPr>
                <w:rFonts w:ascii="Times New Roman" w:hAnsi="Times New Roman" w:cs="Times New Roman"/>
              </w:rPr>
              <w:t>Монтаж и эксплуатация компьютерных сетей</w:t>
            </w:r>
          </w:p>
        </w:tc>
        <w:tc>
          <w:tcPr>
            <w:tcW w:w="1985" w:type="dxa"/>
            <w:tcBorders>
              <w:top w:val="single" w:sz="4" w:space="0" w:color="auto"/>
              <w:left w:val="single" w:sz="4" w:space="0" w:color="auto"/>
              <w:bottom w:val="single" w:sz="4" w:space="0" w:color="auto"/>
              <w:right w:val="single" w:sz="4" w:space="0" w:color="auto"/>
            </w:tcBorders>
            <w:vAlign w:val="center"/>
          </w:tcPr>
          <w:p w14:paraId="5ABA5282" w14:textId="3EEDE15F" w:rsidR="00DF03AA" w:rsidRPr="008301C8" w:rsidRDefault="00DF03AA" w:rsidP="00632907">
            <w:pPr>
              <w:jc w:val="center"/>
              <w:rPr>
                <w:rFonts w:ascii="Times New Roman" w:hAnsi="Times New Roman" w:cs="Times New Roman"/>
                <w:bCs/>
              </w:rPr>
            </w:pPr>
            <w:r w:rsidRPr="008301C8">
              <w:rPr>
                <w:rFonts w:ascii="Times New Roman" w:hAnsi="Times New Roman" w:cs="Times New Roman"/>
              </w:rPr>
              <w:t>96</w:t>
            </w:r>
          </w:p>
        </w:tc>
        <w:tc>
          <w:tcPr>
            <w:tcW w:w="1984" w:type="dxa"/>
            <w:tcBorders>
              <w:top w:val="single" w:sz="4" w:space="0" w:color="auto"/>
              <w:left w:val="single" w:sz="4" w:space="0" w:color="auto"/>
              <w:bottom w:val="single" w:sz="4" w:space="0" w:color="auto"/>
              <w:right w:val="single" w:sz="4" w:space="0" w:color="auto"/>
            </w:tcBorders>
          </w:tcPr>
          <w:p w14:paraId="38FC1A7F" w14:textId="747720A1" w:rsidR="00DF03AA" w:rsidRPr="00F170C0" w:rsidRDefault="00DF03AA" w:rsidP="00632907">
            <w:pPr>
              <w:jc w:val="center"/>
              <w:rPr>
                <w:rFonts w:ascii="Times New Roman" w:hAnsi="Times New Roman" w:cs="Times New Roman"/>
                <w:bCs/>
              </w:rPr>
            </w:pPr>
            <w:r w:rsidRPr="00F170C0">
              <w:rPr>
                <w:rFonts w:ascii="Times New Roman" w:hAnsi="Times New Roman"/>
                <w:sz w:val="20"/>
                <w:szCs w:val="20"/>
              </w:rPr>
              <w:t>32</w:t>
            </w:r>
          </w:p>
        </w:tc>
        <w:tc>
          <w:tcPr>
            <w:tcW w:w="1165" w:type="dxa"/>
            <w:tcBorders>
              <w:top w:val="single" w:sz="4" w:space="0" w:color="auto"/>
              <w:left w:val="single" w:sz="4" w:space="0" w:color="auto"/>
              <w:bottom w:val="single" w:sz="4" w:space="0" w:color="auto"/>
              <w:right w:val="single" w:sz="4" w:space="0" w:color="auto"/>
            </w:tcBorders>
            <w:vAlign w:val="center"/>
          </w:tcPr>
          <w:p w14:paraId="3A9148BD" w14:textId="77777777" w:rsidR="00DF03AA" w:rsidRPr="00632907" w:rsidRDefault="00DF03AA" w:rsidP="00632907">
            <w:pPr>
              <w:jc w:val="center"/>
              <w:rPr>
                <w:rFonts w:ascii="Times New Roman" w:hAnsi="Times New Roman" w:cs="Times New Roman"/>
              </w:rPr>
            </w:pPr>
          </w:p>
        </w:tc>
      </w:tr>
      <w:tr w:rsidR="00DF03AA" w:rsidRPr="00632907" w14:paraId="757D4715"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2F625A0F" w14:textId="6DC7DB96" w:rsidR="00DF03AA" w:rsidRPr="00632907" w:rsidRDefault="00DF03AA" w:rsidP="00632907">
            <w:pPr>
              <w:jc w:val="center"/>
              <w:rPr>
                <w:rFonts w:ascii="Times New Roman" w:hAnsi="Times New Roman" w:cs="Times New Roman"/>
                <w:b/>
              </w:rPr>
            </w:pPr>
            <w:r w:rsidRPr="00632907">
              <w:rPr>
                <w:rFonts w:ascii="Times New Roman" w:hAnsi="Times New Roman" w:cs="Times New Roman"/>
              </w:rPr>
              <w:t>МДК 01.03</w:t>
            </w:r>
          </w:p>
        </w:tc>
        <w:tc>
          <w:tcPr>
            <w:tcW w:w="6946" w:type="dxa"/>
            <w:tcBorders>
              <w:top w:val="single" w:sz="4" w:space="0" w:color="auto"/>
              <w:left w:val="single" w:sz="4" w:space="0" w:color="auto"/>
              <w:bottom w:val="single" w:sz="4" w:space="0" w:color="auto"/>
              <w:right w:val="single" w:sz="4" w:space="0" w:color="auto"/>
            </w:tcBorders>
            <w:vAlign w:val="center"/>
          </w:tcPr>
          <w:p w14:paraId="6B25B602" w14:textId="273FF9A9" w:rsidR="00DF03AA" w:rsidRPr="00632907" w:rsidRDefault="00DF03AA" w:rsidP="00632907">
            <w:pPr>
              <w:rPr>
                <w:rFonts w:ascii="Times New Roman" w:hAnsi="Times New Roman" w:cs="Times New Roman"/>
                <w:b/>
                <w:iCs/>
              </w:rPr>
            </w:pPr>
            <w:r w:rsidRPr="00632907">
              <w:rPr>
                <w:rFonts w:ascii="Times New Roman" w:hAnsi="Times New Roman" w:cs="Times New Roman"/>
              </w:rPr>
              <w:t>Монтаж и эксплуатация мультисервисных сетей абонентского доступа</w:t>
            </w:r>
          </w:p>
        </w:tc>
        <w:tc>
          <w:tcPr>
            <w:tcW w:w="1985" w:type="dxa"/>
            <w:tcBorders>
              <w:top w:val="single" w:sz="4" w:space="0" w:color="auto"/>
              <w:left w:val="single" w:sz="4" w:space="0" w:color="auto"/>
              <w:bottom w:val="single" w:sz="4" w:space="0" w:color="auto"/>
              <w:right w:val="single" w:sz="4" w:space="0" w:color="auto"/>
            </w:tcBorders>
            <w:vAlign w:val="center"/>
          </w:tcPr>
          <w:p w14:paraId="25AF5307" w14:textId="46EBBDB2" w:rsidR="00DF03AA" w:rsidRPr="008301C8" w:rsidRDefault="00DF03AA" w:rsidP="00632907">
            <w:pPr>
              <w:jc w:val="center"/>
              <w:rPr>
                <w:rFonts w:ascii="Times New Roman" w:hAnsi="Times New Roman" w:cs="Times New Roman"/>
                <w:bCs/>
              </w:rPr>
            </w:pPr>
            <w:r w:rsidRPr="008301C8">
              <w:rPr>
                <w:rFonts w:ascii="Times New Roman" w:hAnsi="Times New Roman" w:cs="Times New Roman"/>
              </w:rPr>
              <w:t>136</w:t>
            </w:r>
          </w:p>
        </w:tc>
        <w:tc>
          <w:tcPr>
            <w:tcW w:w="1984" w:type="dxa"/>
            <w:tcBorders>
              <w:top w:val="single" w:sz="4" w:space="0" w:color="auto"/>
              <w:left w:val="single" w:sz="4" w:space="0" w:color="auto"/>
              <w:bottom w:val="single" w:sz="4" w:space="0" w:color="auto"/>
              <w:right w:val="single" w:sz="4" w:space="0" w:color="auto"/>
            </w:tcBorders>
          </w:tcPr>
          <w:p w14:paraId="52110A76" w14:textId="192BBC46" w:rsidR="00DF03AA" w:rsidRPr="00F170C0" w:rsidRDefault="00DF03AA" w:rsidP="00632907">
            <w:pPr>
              <w:jc w:val="center"/>
              <w:rPr>
                <w:rFonts w:ascii="Times New Roman" w:hAnsi="Times New Roman" w:cs="Times New Roman"/>
                <w:bCs/>
              </w:rPr>
            </w:pPr>
            <w:r w:rsidRPr="00F170C0">
              <w:rPr>
                <w:rFonts w:ascii="Times New Roman" w:hAnsi="Times New Roman"/>
                <w:sz w:val="20"/>
                <w:szCs w:val="20"/>
              </w:rPr>
              <w:t>80</w:t>
            </w:r>
          </w:p>
        </w:tc>
        <w:tc>
          <w:tcPr>
            <w:tcW w:w="1165" w:type="dxa"/>
            <w:tcBorders>
              <w:top w:val="single" w:sz="4" w:space="0" w:color="auto"/>
              <w:left w:val="single" w:sz="4" w:space="0" w:color="auto"/>
              <w:bottom w:val="single" w:sz="4" w:space="0" w:color="auto"/>
              <w:right w:val="single" w:sz="4" w:space="0" w:color="auto"/>
            </w:tcBorders>
            <w:vAlign w:val="center"/>
          </w:tcPr>
          <w:p w14:paraId="72CB1F50" w14:textId="77777777" w:rsidR="00DF03AA" w:rsidRPr="00632907" w:rsidRDefault="00DF03AA" w:rsidP="00632907">
            <w:pPr>
              <w:jc w:val="center"/>
              <w:rPr>
                <w:rFonts w:ascii="Times New Roman" w:hAnsi="Times New Roman" w:cs="Times New Roman"/>
              </w:rPr>
            </w:pPr>
          </w:p>
        </w:tc>
      </w:tr>
      <w:tr w:rsidR="00DF03AA" w:rsidRPr="00632907" w14:paraId="2EDE19DC"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4A738BC6" w14:textId="5C599F16" w:rsidR="00DF03AA" w:rsidRPr="00632907" w:rsidRDefault="00DF03AA" w:rsidP="00632907">
            <w:pPr>
              <w:jc w:val="center"/>
              <w:rPr>
                <w:rFonts w:ascii="Times New Roman" w:hAnsi="Times New Roman" w:cs="Times New Roman"/>
                <w:b/>
              </w:rPr>
            </w:pPr>
            <w:r w:rsidRPr="00632907">
              <w:rPr>
                <w:rFonts w:ascii="Times New Roman" w:hAnsi="Times New Roman" w:cs="Times New Roman"/>
              </w:rPr>
              <w:lastRenderedPageBreak/>
              <w:t>МДК 01.04</w:t>
            </w:r>
          </w:p>
        </w:tc>
        <w:tc>
          <w:tcPr>
            <w:tcW w:w="6946" w:type="dxa"/>
            <w:tcBorders>
              <w:top w:val="single" w:sz="4" w:space="0" w:color="auto"/>
              <w:left w:val="single" w:sz="4" w:space="0" w:color="auto"/>
              <w:bottom w:val="single" w:sz="4" w:space="0" w:color="auto"/>
              <w:right w:val="single" w:sz="4" w:space="0" w:color="auto"/>
            </w:tcBorders>
            <w:vAlign w:val="center"/>
          </w:tcPr>
          <w:p w14:paraId="4DC606CB" w14:textId="7538EEE6" w:rsidR="00DF03AA" w:rsidRPr="00632907" w:rsidRDefault="00DF03AA" w:rsidP="00632907">
            <w:pPr>
              <w:rPr>
                <w:rFonts w:ascii="Times New Roman" w:hAnsi="Times New Roman" w:cs="Times New Roman"/>
                <w:b/>
                <w:iCs/>
              </w:rPr>
            </w:pPr>
            <w:r w:rsidRPr="00632907">
              <w:rPr>
                <w:rFonts w:ascii="Times New Roman" w:hAnsi="Times New Roman" w:cs="Times New Roman"/>
              </w:rPr>
              <w:t>Монтаж и эксплуатация систем видеонаблюдения и систем безопасности</w:t>
            </w:r>
          </w:p>
        </w:tc>
        <w:tc>
          <w:tcPr>
            <w:tcW w:w="1985" w:type="dxa"/>
            <w:tcBorders>
              <w:top w:val="single" w:sz="4" w:space="0" w:color="auto"/>
              <w:left w:val="single" w:sz="4" w:space="0" w:color="auto"/>
              <w:bottom w:val="single" w:sz="4" w:space="0" w:color="auto"/>
              <w:right w:val="single" w:sz="4" w:space="0" w:color="auto"/>
            </w:tcBorders>
            <w:vAlign w:val="center"/>
          </w:tcPr>
          <w:p w14:paraId="213BE79A" w14:textId="5CD93ABE" w:rsidR="00DF03AA" w:rsidRPr="008301C8" w:rsidRDefault="00DF03AA" w:rsidP="00632907">
            <w:pPr>
              <w:jc w:val="center"/>
              <w:rPr>
                <w:rFonts w:ascii="Times New Roman" w:hAnsi="Times New Roman" w:cs="Times New Roman"/>
                <w:bCs/>
              </w:rPr>
            </w:pPr>
            <w:r w:rsidRPr="008301C8">
              <w:rPr>
                <w:rFonts w:ascii="Times New Roman" w:hAnsi="Times New Roman" w:cs="Times New Roman"/>
              </w:rPr>
              <w:t>84</w:t>
            </w:r>
          </w:p>
        </w:tc>
        <w:tc>
          <w:tcPr>
            <w:tcW w:w="1984" w:type="dxa"/>
            <w:tcBorders>
              <w:top w:val="single" w:sz="4" w:space="0" w:color="auto"/>
              <w:left w:val="single" w:sz="4" w:space="0" w:color="auto"/>
              <w:bottom w:val="single" w:sz="4" w:space="0" w:color="auto"/>
              <w:right w:val="single" w:sz="4" w:space="0" w:color="auto"/>
            </w:tcBorders>
          </w:tcPr>
          <w:p w14:paraId="1230B0ED" w14:textId="3DE27F9A" w:rsidR="00DF03AA" w:rsidRPr="00F170C0" w:rsidRDefault="00DF03AA" w:rsidP="00632907">
            <w:pPr>
              <w:jc w:val="center"/>
              <w:rPr>
                <w:rFonts w:ascii="Times New Roman" w:hAnsi="Times New Roman" w:cs="Times New Roman"/>
                <w:bCs/>
              </w:rPr>
            </w:pPr>
            <w:r w:rsidRPr="00F170C0">
              <w:rPr>
                <w:rFonts w:ascii="Times New Roman" w:hAnsi="Times New Roman"/>
                <w:sz w:val="20"/>
                <w:szCs w:val="20"/>
              </w:rPr>
              <w:t>50</w:t>
            </w:r>
          </w:p>
        </w:tc>
        <w:tc>
          <w:tcPr>
            <w:tcW w:w="1165" w:type="dxa"/>
            <w:tcBorders>
              <w:top w:val="single" w:sz="4" w:space="0" w:color="auto"/>
              <w:left w:val="single" w:sz="4" w:space="0" w:color="auto"/>
              <w:bottom w:val="single" w:sz="4" w:space="0" w:color="auto"/>
              <w:right w:val="single" w:sz="4" w:space="0" w:color="auto"/>
            </w:tcBorders>
            <w:vAlign w:val="center"/>
          </w:tcPr>
          <w:p w14:paraId="71002D7D" w14:textId="77777777" w:rsidR="00DF03AA" w:rsidRPr="00632907" w:rsidRDefault="00DF03AA" w:rsidP="00632907">
            <w:pPr>
              <w:jc w:val="center"/>
              <w:rPr>
                <w:rFonts w:ascii="Times New Roman" w:hAnsi="Times New Roman" w:cs="Times New Roman"/>
              </w:rPr>
            </w:pPr>
          </w:p>
        </w:tc>
      </w:tr>
      <w:tr w:rsidR="00DF03AA" w:rsidRPr="00632907" w14:paraId="4A69F84B"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1750FBA2" w14:textId="3891262D" w:rsidR="00DF03AA" w:rsidRPr="00632907" w:rsidRDefault="00DF03AA" w:rsidP="00632907">
            <w:pPr>
              <w:jc w:val="center"/>
              <w:rPr>
                <w:rFonts w:ascii="Times New Roman" w:hAnsi="Times New Roman" w:cs="Times New Roman"/>
              </w:rPr>
            </w:pPr>
            <w:r w:rsidRPr="00632907">
              <w:rPr>
                <w:rFonts w:ascii="Times New Roman" w:hAnsi="Times New Roman" w:cs="Times New Roman"/>
                <w:bCs/>
              </w:rPr>
              <w:t>УП.01</w:t>
            </w:r>
          </w:p>
        </w:tc>
        <w:tc>
          <w:tcPr>
            <w:tcW w:w="6946" w:type="dxa"/>
            <w:tcBorders>
              <w:top w:val="single" w:sz="4" w:space="0" w:color="auto"/>
              <w:left w:val="single" w:sz="4" w:space="0" w:color="auto"/>
              <w:bottom w:val="single" w:sz="4" w:space="0" w:color="auto"/>
              <w:right w:val="single" w:sz="4" w:space="0" w:color="auto"/>
            </w:tcBorders>
            <w:vAlign w:val="center"/>
          </w:tcPr>
          <w:p w14:paraId="18D24009" w14:textId="33724CC9" w:rsidR="00DF03AA" w:rsidRPr="00632907" w:rsidRDefault="00DF03AA" w:rsidP="00632907">
            <w:pPr>
              <w:rPr>
                <w:rFonts w:ascii="Times New Roman" w:hAnsi="Times New Roman" w:cs="Times New Roman"/>
              </w:rPr>
            </w:pPr>
            <w:r w:rsidRPr="00632907">
              <w:rPr>
                <w:rFonts w:ascii="Times New Roman" w:hAnsi="Times New Roman" w:cs="Times New Roman"/>
                <w:bCs/>
              </w:rPr>
              <w:t>Учебная практика</w:t>
            </w:r>
          </w:p>
        </w:tc>
        <w:tc>
          <w:tcPr>
            <w:tcW w:w="1985" w:type="dxa"/>
            <w:tcBorders>
              <w:top w:val="single" w:sz="4" w:space="0" w:color="auto"/>
              <w:left w:val="single" w:sz="4" w:space="0" w:color="auto"/>
              <w:bottom w:val="single" w:sz="4" w:space="0" w:color="auto"/>
              <w:right w:val="single" w:sz="4" w:space="0" w:color="auto"/>
            </w:tcBorders>
            <w:vAlign w:val="center"/>
          </w:tcPr>
          <w:p w14:paraId="7A5D58B2" w14:textId="7F7B8E92" w:rsidR="00DF03AA" w:rsidRPr="008301C8" w:rsidRDefault="00DF03AA" w:rsidP="00632907">
            <w:pPr>
              <w:jc w:val="center"/>
              <w:rPr>
                <w:rFonts w:ascii="Times New Roman" w:hAnsi="Times New Roman" w:cs="Times New Roman"/>
                <w:bCs/>
              </w:rPr>
            </w:pPr>
            <w:r w:rsidRPr="008301C8">
              <w:rPr>
                <w:rFonts w:ascii="Times New Roman" w:hAnsi="Times New Roman" w:cs="Times New Roman"/>
                <w:bCs/>
              </w:rPr>
              <w:t>72</w:t>
            </w:r>
          </w:p>
        </w:tc>
        <w:tc>
          <w:tcPr>
            <w:tcW w:w="1984" w:type="dxa"/>
            <w:tcBorders>
              <w:top w:val="single" w:sz="4" w:space="0" w:color="auto"/>
              <w:left w:val="single" w:sz="4" w:space="0" w:color="auto"/>
              <w:bottom w:val="single" w:sz="4" w:space="0" w:color="auto"/>
              <w:right w:val="single" w:sz="4" w:space="0" w:color="auto"/>
            </w:tcBorders>
          </w:tcPr>
          <w:p w14:paraId="6A2097AD" w14:textId="35461D4C"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72</w:t>
            </w:r>
          </w:p>
        </w:tc>
        <w:tc>
          <w:tcPr>
            <w:tcW w:w="1165" w:type="dxa"/>
            <w:tcBorders>
              <w:top w:val="single" w:sz="4" w:space="0" w:color="auto"/>
              <w:left w:val="single" w:sz="4" w:space="0" w:color="auto"/>
              <w:bottom w:val="single" w:sz="4" w:space="0" w:color="auto"/>
              <w:right w:val="single" w:sz="4" w:space="0" w:color="auto"/>
            </w:tcBorders>
            <w:vAlign w:val="center"/>
          </w:tcPr>
          <w:p w14:paraId="7F67C127" w14:textId="77777777" w:rsidR="00DF03AA" w:rsidRPr="00632907" w:rsidRDefault="00DF03AA" w:rsidP="00632907">
            <w:pPr>
              <w:jc w:val="center"/>
              <w:rPr>
                <w:rFonts w:ascii="Times New Roman" w:hAnsi="Times New Roman" w:cs="Times New Roman"/>
              </w:rPr>
            </w:pPr>
          </w:p>
        </w:tc>
      </w:tr>
      <w:tr w:rsidR="00DF03AA" w:rsidRPr="00632907" w14:paraId="7B42B8C8"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7D3CF732" w14:textId="42F89CF3" w:rsidR="00DF03AA" w:rsidRPr="00632907" w:rsidRDefault="00DF03AA" w:rsidP="00632907">
            <w:pPr>
              <w:jc w:val="center"/>
              <w:rPr>
                <w:rFonts w:ascii="Times New Roman" w:hAnsi="Times New Roman" w:cs="Times New Roman"/>
              </w:rPr>
            </w:pPr>
            <w:r w:rsidRPr="00632907">
              <w:rPr>
                <w:rFonts w:ascii="Times New Roman" w:hAnsi="Times New Roman" w:cs="Times New Roman"/>
                <w:bCs/>
              </w:rPr>
              <w:t>ПП.01</w:t>
            </w:r>
          </w:p>
        </w:tc>
        <w:tc>
          <w:tcPr>
            <w:tcW w:w="6946" w:type="dxa"/>
            <w:tcBorders>
              <w:top w:val="single" w:sz="4" w:space="0" w:color="auto"/>
              <w:left w:val="single" w:sz="4" w:space="0" w:color="auto"/>
              <w:bottom w:val="single" w:sz="4" w:space="0" w:color="auto"/>
              <w:right w:val="single" w:sz="4" w:space="0" w:color="auto"/>
            </w:tcBorders>
            <w:vAlign w:val="center"/>
          </w:tcPr>
          <w:p w14:paraId="26E43F5D" w14:textId="56A9FFA0" w:rsidR="00DF03AA" w:rsidRPr="00632907" w:rsidRDefault="00DF03AA" w:rsidP="00632907">
            <w:pPr>
              <w:rPr>
                <w:rFonts w:ascii="Times New Roman" w:hAnsi="Times New Roman" w:cs="Times New Roman"/>
              </w:rPr>
            </w:pPr>
            <w:r w:rsidRPr="00632907">
              <w:rPr>
                <w:rFonts w:ascii="Times New Roman" w:hAnsi="Times New Roman" w:cs="Times New Roman"/>
                <w:bCs/>
              </w:rPr>
              <w:t>Производственная практика</w:t>
            </w:r>
          </w:p>
        </w:tc>
        <w:tc>
          <w:tcPr>
            <w:tcW w:w="1985" w:type="dxa"/>
            <w:tcBorders>
              <w:top w:val="single" w:sz="4" w:space="0" w:color="auto"/>
              <w:left w:val="single" w:sz="4" w:space="0" w:color="auto"/>
              <w:bottom w:val="single" w:sz="4" w:space="0" w:color="auto"/>
              <w:right w:val="single" w:sz="4" w:space="0" w:color="auto"/>
            </w:tcBorders>
            <w:vAlign w:val="center"/>
          </w:tcPr>
          <w:p w14:paraId="7685F4CD" w14:textId="46853629" w:rsidR="00DF03AA" w:rsidRPr="008301C8" w:rsidRDefault="00DF03AA" w:rsidP="00632907">
            <w:pPr>
              <w:jc w:val="center"/>
              <w:rPr>
                <w:rFonts w:ascii="Times New Roman" w:hAnsi="Times New Roman" w:cs="Times New Roman"/>
                <w:bCs/>
              </w:rPr>
            </w:pPr>
            <w:r w:rsidRPr="008301C8">
              <w:rPr>
                <w:rFonts w:ascii="Times New Roman" w:hAnsi="Times New Roman" w:cs="Times New Roman"/>
                <w:bCs/>
              </w:rPr>
              <w:t>72</w:t>
            </w:r>
          </w:p>
        </w:tc>
        <w:tc>
          <w:tcPr>
            <w:tcW w:w="1984" w:type="dxa"/>
            <w:tcBorders>
              <w:top w:val="single" w:sz="4" w:space="0" w:color="auto"/>
              <w:left w:val="single" w:sz="4" w:space="0" w:color="auto"/>
              <w:bottom w:val="single" w:sz="4" w:space="0" w:color="auto"/>
              <w:right w:val="single" w:sz="4" w:space="0" w:color="auto"/>
            </w:tcBorders>
          </w:tcPr>
          <w:p w14:paraId="0C0D448D" w14:textId="5DDECB18"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72</w:t>
            </w:r>
          </w:p>
        </w:tc>
        <w:tc>
          <w:tcPr>
            <w:tcW w:w="1165" w:type="dxa"/>
            <w:tcBorders>
              <w:top w:val="single" w:sz="4" w:space="0" w:color="auto"/>
              <w:left w:val="single" w:sz="4" w:space="0" w:color="auto"/>
              <w:bottom w:val="single" w:sz="4" w:space="0" w:color="auto"/>
              <w:right w:val="single" w:sz="4" w:space="0" w:color="auto"/>
            </w:tcBorders>
            <w:vAlign w:val="center"/>
          </w:tcPr>
          <w:p w14:paraId="740B943C" w14:textId="77777777" w:rsidR="00DF03AA" w:rsidRPr="00632907" w:rsidRDefault="00DF03AA" w:rsidP="00632907">
            <w:pPr>
              <w:jc w:val="center"/>
              <w:rPr>
                <w:rFonts w:ascii="Times New Roman" w:hAnsi="Times New Roman" w:cs="Times New Roman"/>
              </w:rPr>
            </w:pPr>
          </w:p>
        </w:tc>
      </w:tr>
      <w:tr w:rsidR="00DF03AA" w:rsidRPr="00632907" w14:paraId="2A0B2E7C"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7D8A6930" w14:textId="0C7AF4A8" w:rsidR="00DF03AA" w:rsidRPr="00632907" w:rsidRDefault="00DF03AA" w:rsidP="00632907">
            <w:pPr>
              <w:jc w:val="center"/>
              <w:rPr>
                <w:rFonts w:ascii="Times New Roman" w:hAnsi="Times New Roman" w:cs="Times New Roman"/>
                <w:b/>
              </w:rPr>
            </w:pPr>
            <w:r>
              <w:rPr>
                <w:rFonts w:ascii="Times New Roman" w:hAnsi="Times New Roman" w:cs="Times New Roman"/>
                <w:b/>
              </w:rPr>
              <w:t>ПМ.</w:t>
            </w:r>
            <w:r w:rsidRPr="00632907">
              <w:rPr>
                <w:rFonts w:ascii="Times New Roman" w:hAnsi="Times New Roman" w:cs="Times New Roman"/>
                <w:b/>
              </w:rPr>
              <w:t>02</w:t>
            </w:r>
          </w:p>
        </w:tc>
        <w:tc>
          <w:tcPr>
            <w:tcW w:w="6946" w:type="dxa"/>
            <w:tcBorders>
              <w:top w:val="single" w:sz="4" w:space="0" w:color="auto"/>
              <w:left w:val="single" w:sz="4" w:space="0" w:color="auto"/>
              <w:bottom w:val="single" w:sz="4" w:space="0" w:color="auto"/>
              <w:right w:val="single" w:sz="4" w:space="0" w:color="auto"/>
            </w:tcBorders>
            <w:vAlign w:val="center"/>
            <w:hideMark/>
          </w:tcPr>
          <w:p w14:paraId="41F25B6F" w14:textId="77777777" w:rsidR="00DF03AA" w:rsidRPr="00632907" w:rsidRDefault="00DF03AA" w:rsidP="00632907">
            <w:pPr>
              <w:rPr>
                <w:rFonts w:ascii="Times New Roman" w:hAnsi="Times New Roman" w:cs="Times New Roman"/>
                <w:bCs/>
              </w:rPr>
            </w:pPr>
            <w:r w:rsidRPr="00632907">
              <w:rPr>
                <w:rFonts w:ascii="Times New Roman" w:hAnsi="Times New Roman" w:cs="Times New Roman"/>
                <w:b/>
                <w:iCs/>
              </w:rPr>
              <w:t>Техническая эксплуатация инфокоммуникационных систем</w:t>
            </w:r>
          </w:p>
        </w:tc>
        <w:tc>
          <w:tcPr>
            <w:tcW w:w="1985" w:type="dxa"/>
            <w:tcBorders>
              <w:top w:val="single" w:sz="4" w:space="0" w:color="auto"/>
              <w:left w:val="single" w:sz="4" w:space="0" w:color="auto"/>
              <w:bottom w:val="single" w:sz="4" w:space="0" w:color="auto"/>
              <w:right w:val="single" w:sz="4" w:space="0" w:color="auto"/>
            </w:tcBorders>
            <w:vAlign w:val="center"/>
          </w:tcPr>
          <w:p w14:paraId="5B0016F2" w14:textId="380F8E0A"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352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10B0083" w14:textId="061BE964" w:rsidR="00DF03AA" w:rsidRPr="00F170C0" w:rsidRDefault="00DF03AA" w:rsidP="00632907">
            <w:pPr>
              <w:jc w:val="center"/>
              <w:rPr>
                <w:rFonts w:ascii="Times New Roman" w:hAnsi="Times New Roman" w:cs="Times New Roman"/>
              </w:rPr>
            </w:pPr>
            <w:r w:rsidRPr="00F170C0">
              <w:rPr>
                <w:rFonts w:ascii="Times New Roman" w:hAnsi="Times New Roman"/>
                <w:bCs/>
                <w:sz w:val="20"/>
                <w:szCs w:val="20"/>
              </w:rPr>
              <w:t>266</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E1F83AC" w14:textId="77777777" w:rsidR="00DF03AA" w:rsidRPr="00632907" w:rsidRDefault="00DF03AA" w:rsidP="00632907">
            <w:pPr>
              <w:jc w:val="center"/>
              <w:rPr>
                <w:rFonts w:ascii="Times New Roman" w:hAnsi="Times New Roman" w:cs="Times New Roman"/>
                <w:bCs/>
              </w:rPr>
            </w:pPr>
            <w:r w:rsidRPr="00632907">
              <w:rPr>
                <w:rFonts w:ascii="Times New Roman" w:hAnsi="Times New Roman" w:cs="Times New Roman"/>
              </w:rPr>
              <w:t>1,2,3</w:t>
            </w:r>
          </w:p>
        </w:tc>
      </w:tr>
      <w:tr w:rsidR="00DF03AA" w:rsidRPr="00632907" w14:paraId="42E5DF17"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04654B63" w14:textId="22D72CE8" w:rsidR="00DF03AA" w:rsidRPr="00632907" w:rsidRDefault="00DF03AA" w:rsidP="00632907">
            <w:pPr>
              <w:jc w:val="center"/>
              <w:rPr>
                <w:rFonts w:ascii="Times New Roman" w:hAnsi="Times New Roman" w:cs="Times New Roman"/>
                <w:b/>
              </w:rPr>
            </w:pPr>
            <w:r w:rsidRPr="00632907">
              <w:rPr>
                <w:rFonts w:ascii="Times New Roman" w:hAnsi="Times New Roman" w:cs="Times New Roman"/>
              </w:rPr>
              <w:t>МДК.02.01</w:t>
            </w:r>
          </w:p>
        </w:tc>
        <w:tc>
          <w:tcPr>
            <w:tcW w:w="6946" w:type="dxa"/>
            <w:tcBorders>
              <w:top w:val="single" w:sz="4" w:space="0" w:color="auto"/>
              <w:left w:val="single" w:sz="4" w:space="0" w:color="auto"/>
              <w:bottom w:val="single" w:sz="4" w:space="0" w:color="auto"/>
              <w:right w:val="single" w:sz="4" w:space="0" w:color="auto"/>
            </w:tcBorders>
            <w:vAlign w:val="center"/>
          </w:tcPr>
          <w:p w14:paraId="3D09BDA7" w14:textId="33E27748" w:rsidR="00DF03AA" w:rsidRPr="00632907" w:rsidRDefault="00DF03AA" w:rsidP="00632907">
            <w:pPr>
              <w:rPr>
                <w:rFonts w:ascii="Times New Roman" w:hAnsi="Times New Roman" w:cs="Times New Roman"/>
                <w:b/>
                <w:iCs/>
              </w:rPr>
            </w:pPr>
            <w:r w:rsidRPr="00632907">
              <w:rPr>
                <w:rFonts w:ascii="Times New Roman" w:hAnsi="Times New Roman" w:cs="Times New Roman"/>
              </w:rPr>
              <w:t>Монтаж и обслуживание инфокоммуникационных систем с коммутацией каналов и пакетов</w:t>
            </w:r>
          </w:p>
        </w:tc>
        <w:tc>
          <w:tcPr>
            <w:tcW w:w="1985" w:type="dxa"/>
            <w:tcBorders>
              <w:top w:val="single" w:sz="4" w:space="0" w:color="auto"/>
              <w:left w:val="single" w:sz="4" w:space="0" w:color="auto"/>
              <w:bottom w:val="single" w:sz="4" w:space="0" w:color="auto"/>
              <w:right w:val="single" w:sz="4" w:space="0" w:color="auto"/>
            </w:tcBorders>
            <w:vAlign w:val="center"/>
          </w:tcPr>
          <w:p w14:paraId="3531CA58" w14:textId="7A33DADB" w:rsidR="00DF03AA" w:rsidRPr="00632907" w:rsidRDefault="00DF03AA" w:rsidP="00632907">
            <w:pPr>
              <w:jc w:val="center"/>
              <w:rPr>
                <w:rFonts w:ascii="Times New Roman" w:hAnsi="Times New Roman" w:cs="Times New Roman"/>
                <w:bCs/>
              </w:rPr>
            </w:pPr>
            <w:r w:rsidRPr="00632907">
              <w:rPr>
                <w:rFonts w:ascii="Times New Roman" w:hAnsi="Times New Roman" w:cs="Times New Roman"/>
              </w:rPr>
              <w:t>88</w:t>
            </w:r>
          </w:p>
        </w:tc>
        <w:tc>
          <w:tcPr>
            <w:tcW w:w="1984" w:type="dxa"/>
            <w:tcBorders>
              <w:top w:val="single" w:sz="4" w:space="0" w:color="auto"/>
              <w:left w:val="single" w:sz="4" w:space="0" w:color="auto"/>
              <w:bottom w:val="single" w:sz="4" w:space="0" w:color="auto"/>
              <w:right w:val="single" w:sz="4" w:space="0" w:color="auto"/>
            </w:tcBorders>
            <w:vAlign w:val="center"/>
          </w:tcPr>
          <w:p w14:paraId="522C509C" w14:textId="77D5606A" w:rsidR="00DF03AA" w:rsidRPr="00F170C0" w:rsidRDefault="00DF03AA" w:rsidP="00632907">
            <w:pPr>
              <w:jc w:val="center"/>
              <w:rPr>
                <w:rFonts w:ascii="Times New Roman" w:hAnsi="Times New Roman" w:cs="Times New Roman"/>
                <w:bCs/>
              </w:rPr>
            </w:pPr>
            <w:r w:rsidRPr="00F170C0">
              <w:rPr>
                <w:rFonts w:ascii="Times New Roman" w:hAnsi="Times New Roman"/>
                <w:sz w:val="20"/>
                <w:szCs w:val="20"/>
              </w:rPr>
              <w:t>72</w:t>
            </w:r>
          </w:p>
        </w:tc>
        <w:tc>
          <w:tcPr>
            <w:tcW w:w="1165" w:type="dxa"/>
            <w:tcBorders>
              <w:top w:val="single" w:sz="4" w:space="0" w:color="auto"/>
              <w:left w:val="single" w:sz="4" w:space="0" w:color="auto"/>
              <w:bottom w:val="single" w:sz="4" w:space="0" w:color="auto"/>
              <w:right w:val="single" w:sz="4" w:space="0" w:color="auto"/>
            </w:tcBorders>
            <w:vAlign w:val="center"/>
          </w:tcPr>
          <w:p w14:paraId="091D44D2" w14:textId="77777777" w:rsidR="00DF03AA" w:rsidRPr="00632907" w:rsidRDefault="00DF03AA" w:rsidP="00632907">
            <w:pPr>
              <w:jc w:val="center"/>
              <w:rPr>
                <w:rFonts w:ascii="Times New Roman" w:hAnsi="Times New Roman" w:cs="Times New Roman"/>
              </w:rPr>
            </w:pPr>
          </w:p>
        </w:tc>
      </w:tr>
      <w:tr w:rsidR="00DF03AA" w:rsidRPr="00632907" w14:paraId="7D64C907"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798E78D3" w14:textId="28C31B0F" w:rsidR="00DF03AA" w:rsidRPr="00632907" w:rsidRDefault="00DF03AA" w:rsidP="00632907">
            <w:pPr>
              <w:jc w:val="center"/>
              <w:rPr>
                <w:rFonts w:ascii="Times New Roman" w:hAnsi="Times New Roman" w:cs="Times New Roman"/>
                <w:b/>
              </w:rPr>
            </w:pPr>
            <w:r w:rsidRPr="00632907">
              <w:rPr>
                <w:rFonts w:ascii="Times New Roman" w:hAnsi="Times New Roman" w:cs="Times New Roman"/>
              </w:rPr>
              <w:t>МДК.02.02</w:t>
            </w:r>
          </w:p>
        </w:tc>
        <w:tc>
          <w:tcPr>
            <w:tcW w:w="6946" w:type="dxa"/>
            <w:tcBorders>
              <w:top w:val="single" w:sz="4" w:space="0" w:color="auto"/>
              <w:left w:val="single" w:sz="4" w:space="0" w:color="auto"/>
              <w:bottom w:val="single" w:sz="4" w:space="0" w:color="auto"/>
              <w:right w:val="single" w:sz="4" w:space="0" w:color="auto"/>
            </w:tcBorders>
            <w:vAlign w:val="center"/>
          </w:tcPr>
          <w:p w14:paraId="69BE36A1" w14:textId="5FF1C7EB" w:rsidR="00DF03AA" w:rsidRPr="00632907" w:rsidRDefault="00DF03AA" w:rsidP="00632907">
            <w:pPr>
              <w:rPr>
                <w:rFonts w:ascii="Times New Roman" w:hAnsi="Times New Roman" w:cs="Times New Roman"/>
                <w:b/>
                <w:iCs/>
              </w:rPr>
            </w:pPr>
            <w:r w:rsidRPr="00632907">
              <w:rPr>
                <w:rFonts w:ascii="Times New Roman" w:hAnsi="Times New Roman" w:cs="Times New Roman"/>
              </w:rPr>
              <w:t xml:space="preserve">Монтаж и обслуживание оптических систем передачи транспортных сетей </w:t>
            </w:r>
          </w:p>
        </w:tc>
        <w:tc>
          <w:tcPr>
            <w:tcW w:w="1985" w:type="dxa"/>
            <w:tcBorders>
              <w:top w:val="single" w:sz="4" w:space="0" w:color="auto"/>
              <w:left w:val="single" w:sz="4" w:space="0" w:color="auto"/>
              <w:bottom w:val="single" w:sz="4" w:space="0" w:color="auto"/>
              <w:right w:val="single" w:sz="4" w:space="0" w:color="auto"/>
            </w:tcBorders>
            <w:vAlign w:val="center"/>
          </w:tcPr>
          <w:p w14:paraId="343F1027" w14:textId="325FF287" w:rsidR="00DF03AA" w:rsidRPr="00632907" w:rsidRDefault="00DF03AA" w:rsidP="00632907">
            <w:pPr>
              <w:jc w:val="center"/>
              <w:rPr>
                <w:rFonts w:ascii="Times New Roman" w:hAnsi="Times New Roman" w:cs="Times New Roman"/>
                <w:bCs/>
              </w:rPr>
            </w:pPr>
            <w:r w:rsidRPr="00632907">
              <w:rPr>
                <w:rFonts w:ascii="Times New Roman" w:hAnsi="Times New Roman" w:cs="Times New Roman"/>
              </w:rPr>
              <w:t>120</w:t>
            </w:r>
          </w:p>
        </w:tc>
        <w:tc>
          <w:tcPr>
            <w:tcW w:w="1984" w:type="dxa"/>
            <w:tcBorders>
              <w:top w:val="single" w:sz="4" w:space="0" w:color="auto"/>
              <w:left w:val="single" w:sz="4" w:space="0" w:color="auto"/>
              <w:bottom w:val="single" w:sz="4" w:space="0" w:color="auto"/>
              <w:right w:val="single" w:sz="4" w:space="0" w:color="auto"/>
            </w:tcBorders>
            <w:vAlign w:val="center"/>
          </w:tcPr>
          <w:p w14:paraId="725B7544" w14:textId="4FE0C076" w:rsidR="00DF03AA" w:rsidRPr="00F170C0" w:rsidRDefault="00DF03AA" w:rsidP="00632907">
            <w:pPr>
              <w:jc w:val="center"/>
              <w:rPr>
                <w:rFonts w:ascii="Times New Roman" w:hAnsi="Times New Roman" w:cs="Times New Roman"/>
                <w:bCs/>
              </w:rPr>
            </w:pPr>
            <w:r w:rsidRPr="00F170C0">
              <w:rPr>
                <w:rFonts w:ascii="Times New Roman" w:hAnsi="Times New Roman"/>
                <w:sz w:val="20"/>
                <w:szCs w:val="20"/>
              </w:rPr>
              <w:t>50</w:t>
            </w:r>
          </w:p>
        </w:tc>
        <w:tc>
          <w:tcPr>
            <w:tcW w:w="1165" w:type="dxa"/>
            <w:tcBorders>
              <w:top w:val="single" w:sz="4" w:space="0" w:color="auto"/>
              <w:left w:val="single" w:sz="4" w:space="0" w:color="auto"/>
              <w:bottom w:val="single" w:sz="4" w:space="0" w:color="auto"/>
              <w:right w:val="single" w:sz="4" w:space="0" w:color="auto"/>
            </w:tcBorders>
            <w:vAlign w:val="center"/>
          </w:tcPr>
          <w:p w14:paraId="39AEAE62" w14:textId="77777777" w:rsidR="00DF03AA" w:rsidRPr="00632907" w:rsidRDefault="00DF03AA" w:rsidP="00632907">
            <w:pPr>
              <w:jc w:val="center"/>
              <w:rPr>
                <w:rFonts w:ascii="Times New Roman" w:hAnsi="Times New Roman" w:cs="Times New Roman"/>
              </w:rPr>
            </w:pPr>
          </w:p>
        </w:tc>
      </w:tr>
      <w:tr w:rsidR="00DF03AA" w:rsidRPr="00632907" w14:paraId="06E16124"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139E36E9" w14:textId="6DA5E035" w:rsidR="00DF03AA" w:rsidRPr="00632907" w:rsidRDefault="00DF03AA" w:rsidP="00632907">
            <w:pPr>
              <w:jc w:val="center"/>
              <w:rPr>
                <w:rFonts w:ascii="Times New Roman" w:hAnsi="Times New Roman" w:cs="Times New Roman"/>
              </w:rPr>
            </w:pPr>
            <w:r w:rsidRPr="00632907">
              <w:rPr>
                <w:rFonts w:ascii="Times New Roman" w:hAnsi="Times New Roman" w:cs="Times New Roman"/>
                <w:bCs/>
              </w:rPr>
              <w:t>УП. 02</w:t>
            </w:r>
          </w:p>
        </w:tc>
        <w:tc>
          <w:tcPr>
            <w:tcW w:w="6946" w:type="dxa"/>
            <w:tcBorders>
              <w:top w:val="single" w:sz="4" w:space="0" w:color="auto"/>
              <w:left w:val="single" w:sz="4" w:space="0" w:color="auto"/>
              <w:bottom w:val="single" w:sz="4" w:space="0" w:color="auto"/>
              <w:right w:val="single" w:sz="4" w:space="0" w:color="auto"/>
            </w:tcBorders>
            <w:vAlign w:val="center"/>
          </w:tcPr>
          <w:p w14:paraId="37AD487C" w14:textId="0F973D74" w:rsidR="00DF03AA" w:rsidRPr="00632907" w:rsidRDefault="00DF03AA" w:rsidP="00632907">
            <w:pPr>
              <w:rPr>
                <w:rFonts w:ascii="Times New Roman" w:hAnsi="Times New Roman" w:cs="Times New Roman"/>
                <w:iCs/>
              </w:rPr>
            </w:pPr>
            <w:r w:rsidRPr="00632907">
              <w:rPr>
                <w:rFonts w:ascii="Times New Roman" w:hAnsi="Times New Roman" w:cs="Times New Roman"/>
                <w:bCs/>
              </w:rPr>
              <w:t>Учебная практика</w:t>
            </w:r>
          </w:p>
        </w:tc>
        <w:tc>
          <w:tcPr>
            <w:tcW w:w="1985" w:type="dxa"/>
            <w:tcBorders>
              <w:top w:val="single" w:sz="4" w:space="0" w:color="auto"/>
              <w:left w:val="single" w:sz="4" w:space="0" w:color="auto"/>
              <w:bottom w:val="single" w:sz="4" w:space="0" w:color="auto"/>
              <w:right w:val="single" w:sz="4" w:space="0" w:color="auto"/>
            </w:tcBorders>
            <w:vAlign w:val="center"/>
          </w:tcPr>
          <w:p w14:paraId="7BBEE42B" w14:textId="25E7FF55"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72</w:t>
            </w:r>
          </w:p>
        </w:tc>
        <w:tc>
          <w:tcPr>
            <w:tcW w:w="1984" w:type="dxa"/>
            <w:tcBorders>
              <w:top w:val="single" w:sz="4" w:space="0" w:color="auto"/>
              <w:left w:val="single" w:sz="4" w:space="0" w:color="auto"/>
              <w:bottom w:val="single" w:sz="4" w:space="0" w:color="auto"/>
              <w:right w:val="single" w:sz="4" w:space="0" w:color="auto"/>
            </w:tcBorders>
            <w:vAlign w:val="center"/>
          </w:tcPr>
          <w:p w14:paraId="654451A9" w14:textId="7C4455BE"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72</w:t>
            </w:r>
          </w:p>
        </w:tc>
        <w:tc>
          <w:tcPr>
            <w:tcW w:w="1165" w:type="dxa"/>
            <w:tcBorders>
              <w:top w:val="single" w:sz="4" w:space="0" w:color="auto"/>
              <w:left w:val="single" w:sz="4" w:space="0" w:color="auto"/>
              <w:bottom w:val="single" w:sz="4" w:space="0" w:color="auto"/>
              <w:right w:val="single" w:sz="4" w:space="0" w:color="auto"/>
            </w:tcBorders>
            <w:vAlign w:val="center"/>
          </w:tcPr>
          <w:p w14:paraId="08FDACF8" w14:textId="77777777" w:rsidR="00DF03AA" w:rsidRPr="00632907" w:rsidRDefault="00DF03AA" w:rsidP="00632907">
            <w:pPr>
              <w:jc w:val="center"/>
              <w:rPr>
                <w:rFonts w:ascii="Times New Roman" w:hAnsi="Times New Roman" w:cs="Times New Roman"/>
              </w:rPr>
            </w:pPr>
          </w:p>
        </w:tc>
      </w:tr>
      <w:tr w:rsidR="00DF03AA" w:rsidRPr="00632907" w14:paraId="01A0302D"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6C984074" w14:textId="56A171EE" w:rsidR="00DF03AA" w:rsidRPr="00632907" w:rsidRDefault="00DF03AA" w:rsidP="00632907">
            <w:pPr>
              <w:jc w:val="center"/>
              <w:rPr>
                <w:rFonts w:ascii="Times New Roman" w:hAnsi="Times New Roman" w:cs="Times New Roman"/>
              </w:rPr>
            </w:pPr>
            <w:r w:rsidRPr="00632907">
              <w:rPr>
                <w:rFonts w:ascii="Times New Roman" w:hAnsi="Times New Roman" w:cs="Times New Roman"/>
                <w:bCs/>
              </w:rPr>
              <w:t>ПП. 02</w:t>
            </w:r>
          </w:p>
        </w:tc>
        <w:tc>
          <w:tcPr>
            <w:tcW w:w="6946" w:type="dxa"/>
            <w:tcBorders>
              <w:top w:val="single" w:sz="4" w:space="0" w:color="auto"/>
              <w:left w:val="single" w:sz="4" w:space="0" w:color="auto"/>
              <w:bottom w:val="single" w:sz="4" w:space="0" w:color="auto"/>
              <w:right w:val="single" w:sz="4" w:space="0" w:color="auto"/>
            </w:tcBorders>
            <w:vAlign w:val="center"/>
          </w:tcPr>
          <w:p w14:paraId="27ED81C0" w14:textId="0A9C94C0" w:rsidR="00DF03AA" w:rsidRPr="00632907" w:rsidRDefault="00DF03AA" w:rsidP="00632907">
            <w:pPr>
              <w:rPr>
                <w:rFonts w:ascii="Times New Roman" w:hAnsi="Times New Roman" w:cs="Times New Roman"/>
                <w:iCs/>
              </w:rPr>
            </w:pPr>
            <w:r w:rsidRPr="00632907">
              <w:rPr>
                <w:rFonts w:ascii="Times New Roman" w:hAnsi="Times New Roman" w:cs="Times New Roman"/>
                <w:bCs/>
              </w:rPr>
              <w:t>Производственная практика</w:t>
            </w:r>
          </w:p>
        </w:tc>
        <w:tc>
          <w:tcPr>
            <w:tcW w:w="1985" w:type="dxa"/>
            <w:tcBorders>
              <w:top w:val="single" w:sz="4" w:space="0" w:color="auto"/>
              <w:left w:val="single" w:sz="4" w:space="0" w:color="auto"/>
              <w:bottom w:val="single" w:sz="4" w:space="0" w:color="auto"/>
              <w:right w:val="single" w:sz="4" w:space="0" w:color="auto"/>
            </w:tcBorders>
            <w:vAlign w:val="center"/>
          </w:tcPr>
          <w:p w14:paraId="16460D88" w14:textId="503B34FF"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72</w:t>
            </w:r>
          </w:p>
        </w:tc>
        <w:tc>
          <w:tcPr>
            <w:tcW w:w="1984" w:type="dxa"/>
            <w:tcBorders>
              <w:top w:val="single" w:sz="4" w:space="0" w:color="auto"/>
              <w:left w:val="single" w:sz="4" w:space="0" w:color="auto"/>
              <w:bottom w:val="single" w:sz="4" w:space="0" w:color="auto"/>
              <w:right w:val="single" w:sz="4" w:space="0" w:color="auto"/>
            </w:tcBorders>
            <w:vAlign w:val="center"/>
          </w:tcPr>
          <w:p w14:paraId="1881DF1E" w14:textId="649A42EC"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72</w:t>
            </w:r>
          </w:p>
        </w:tc>
        <w:tc>
          <w:tcPr>
            <w:tcW w:w="1165" w:type="dxa"/>
            <w:tcBorders>
              <w:top w:val="single" w:sz="4" w:space="0" w:color="auto"/>
              <w:left w:val="single" w:sz="4" w:space="0" w:color="auto"/>
              <w:bottom w:val="single" w:sz="4" w:space="0" w:color="auto"/>
              <w:right w:val="single" w:sz="4" w:space="0" w:color="auto"/>
            </w:tcBorders>
            <w:vAlign w:val="center"/>
          </w:tcPr>
          <w:p w14:paraId="49594B07" w14:textId="77777777" w:rsidR="00DF03AA" w:rsidRPr="00632907" w:rsidRDefault="00DF03AA" w:rsidP="00632907">
            <w:pPr>
              <w:jc w:val="center"/>
              <w:rPr>
                <w:rFonts w:ascii="Times New Roman" w:hAnsi="Times New Roman" w:cs="Times New Roman"/>
              </w:rPr>
            </w:pPr>
          </w:p>
        </w:tc>
      </w:tr>
      <w:tr w:rsidR="00DF03AA" w:rsidRPr="00632907" w14:paraId="0A6D4D21"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0A030C17" w14:textId="38DE1DB9" w:rsidR="00DF03AA" w:rsidRPr="00632907" w:rsidRDefault="00DF03AA" w:rsidP="00632907">
            <w:pPr>
              <w:jc w:val="center"/>
              <w:rPr>
                <w:rFonts w:ascii="Times New Roman" w:hAnsi="Times New Roman" w:cs="Times New Roman"/>
                <w:b/>
              </w:rPr>
            </w:pPr>
            <w:r>
              <w:rPr>
                <w:rFonts w:ascii="Times New Roman" w:hAnsi="Times New Roman" w:cs="Times New Roman"/>
                <w:b/>
              </w:rPr>
              <w:t>ПМ.</w:t>
            </w:r>
            <w:r w:rsidRPr="00632907">
              <w:rPr>
                <w:rFonts w:ascii="Times New Roman" w:hAnsi="Times New Roman" w:cs="Times New Roman"/>
                <w:b/>
              </w:rPr>
              <w:t>03</w:t>
            </w:r>
          </w:p>
        </w:tc>
        <w:tc>
          <w:tcPr>
            <w:tcW w:w="6946" w:type="dxa"/>
            <w:tcBorders>
              <w:top w:val="single" w:sz="4" w:space="0" w:color="auto"/>
              <w:left w:val="single" w:sz="4" w:space="0" w:color="auto"/>
              <w:bottom w:val="single" w:sz="4" w:space="0" w:color="auto"/>
              <w:right w:val="single" w:sz="4" w:space="0" w:color="auto"/>
            </w:tcBorders>
            <w:vAlign w:val="center"/>
            <w:hideMark/>
          </w:tcPr>
          <w:p w14:paraId="31F374F2" w14:textId="77777777" w:rsidR="00DF03AA" w:rsidRPr="00632907" w:rsidRDefault="00DF03AA" w:rsidP="00632907">
            <w:pPr>
              <w:rPr>
                <w:rFonts w:ascii="Times New Roman" w:hAnsi="Times New Roman" w:cs="Times New Roman"/>
                <w:bCs/>
              </w:rPr>
            </w:pPr>
            <w:r w:rsidRPr="00632907">
              <w:rPr>
                <w:rFonts w:ascii="Times New Roman" w:hAnsi="Times New Roman" w:cs="Times New Roman"/>
                <w:b/>
                <w:iCs/>
              </w:rPr>
              <w:t>Обеспечение информационной безопасности инфокоммуникационных сетей и систем связи</w:t>
            </w:r>
          </w:p>
        </w:tc>
        <w:tc>
          <w:tcPr>
            <w:tcW w:w="1985" w:type="dxa"/>
            <w:tcBorders>
              <w:top w:val="single" w:sz="4" w:space="0" w:color="auto"/>
              <w:left w:val="single" w:sz="4" w:space="0" w:color="auto"/>
              <w:bottom w:val="single" w:sz="4" w:space="0" w:color="auto"/>
              <w:right w:val="single" w:sz="4" w:space="0" w:color="auto"/>
            </w:tcBorders>
            <w:vAlign w:val="center"/>
          </w:tcPr>
          <w:p w14:paraId="386155F4" w14:textId="47C8F371"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192-204</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47B98EB" w14:textId="435D926B" w:rsidR="00DF03AA" w:rsidRPr="00F170C0" w:rsidRDefault="00DF03AA" w:rsidP="00632907">
            <w:pPr>
              <w:jc w:val="center"/>
              <w:rPr>
                <w:rFonts w:ascii="Times New Roman" w:hAnsi="Times New Roman" w:cs="Times New Roman"/>
              </w:rPr>
            </w:pPr>
            <w:r w:rsidRPr="00F170C0">
              <w:rPr>
                <w:rFonts w:ascii="Times New Roman" w:hAnsi="Times New Roman"/>
                <w:bCs/>
                <w:sz w:val="20"/>
                <w:szCs w:val="20"/>
              </w:rPr>
              <w:t>166</w:t>
            </w:r>
          </w:p>
        </w:tc>
        <w:tc>
          <w:tcPr>
            <w:tcW w:w="1165" w:type="dxa"/>
            <w:tcBorders>
              <w:top w:val="single" w:sz="4" w:space="0" w:color="auto"/>
              <w:left w:val="single" w:sz="4" w:space="0" w:color="auto"/>
              <w:bottom w:val="single" w:sz="4" w:space="0" w:color="auto"/>
              <w:right w:val="single" w:sz="4" w:space="0" w:color="auto"/>
            </w:tcBorders>
            <w:vAlign w:val="center"/>
            <w:hideMark/>
          </w:tcPr>
          <w:p w14:paraId="54A649E2" w14:textId="77777777" w:rsidR="00DF03AA" w:rsidRPr="00632907" w:rsidRDefault="00DF03AA" w:rsidP="00632907">
            <w:pPr>
              <w:jc w:val="center"/>
              <w:rPr>
                <w:rFonts w:ascii="Times New Roman" w:hAnsi="Times New Roman" w:cs="Times New Roman"/>
                <w:bCs/>
              </w:rPr>
            </w:pPr>
            <w:r w:rsidRPr="00632907">
              <w:rPr>
                <w:rFonts w:ascii="Times New Roman" w:hAnsi="Times New Roman" w:cs="Times New Roman"/>
              </w:rPr>
              <w:t>1,2,3</w:t>
            </w:r>
          </w:p>
        </w:tc>
      </w:tr>
      <w:tr w:rsidR="00DF03AA" w:rsidRPr="00632907" w14:paraId="0A9DDC9B"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10C02359" w14:textId="5F3815C3" w:rsidR="00DF03AA" w:rsidRPr="00632907" w:rsidRDefault="00DF03AA" w:rsidP="00632907">
            <w:pPr>
              <w:jc w:val="center"/>
              <w:rPr>
                <w:rFonts w:ascii="Times New Roman" w:hAnsi="Times New Roman" w:cs="Times New Roman"/>
                <w:b/>
              </w:rPr>
            </w:pPr>
            <w:r w:rsidRPr="00632907">
              <w:rPr>
                <w:rFonts w:ascii="Times New Roman" w:hAnsi="Times New Roman" w:cs="Times New Roman"/>
              </w:rPr>
              <w:t>МДК.03.01</w:t>
            </w:r>
          </w:p>
        </w:tc>
        <w:tc>
          <w:tcPr>
            <w:tcW w:w="6946" w:type="dxa"/>
            <w:tcBorders>
              <w:top w:val="single" w:sz="4" w:space="0" w:color="auto"/>
              <w:left w:val="single" w:sz="4" w:space="0" w:color="auto"/>
              <w:bottom w:val="single" w:sz="4" w:space="0" w:color="auto"/>
              <w:right w:val="single" w:sz="4" w:space="0" w:color="auto"/>
            </w:tcBorders>
            <w:vAlign w:val="center"/>
          </w:tcPr>
          <w:p w14:paraId="3618C3F5" w14:textId="05A7C810" w:rsidR="00DF03AA" w:rsidRPr="00632907" w:rsidRDefault="00DF03AA" w:rsidP="00632907">
            <w:pPr>
              <w:rPr>
                <w:rFonts w:ascii="Times New Roman" w:hAnsi="Times New Roman" w:cs="Times New Roman"/>
                <w:b/>
                <w:iCs/>
              </w:rPr>
            </w:pPr>
            <w:r w:rsidRPr="00632907">
              <w:rPr>
                <w:rFonts w:ascii="Times New Roman" w:hAnsi="Times New Roman" w:cs="Times New Roman"/>
              </w:rPr>
              <w:t>Защита информации в инфокоммуникационных системах и сетях связи</w:t>
            </w:r>
          </w:p>
        </w:tc>
        <w:tc>
          <w:tcPr>
            <w:tcW w:w="1985" w:type="dxa"/>
            <w:tcBorders>
              <w:top w:val="single" w:sz="4" w:space="0" w:color="auto"/>
              <w:left w:val="single" w:sz="4" w:space="0" w:color="auto"/>
              <w:bottom w:val="single" w:sz="4" w:space="0" w:color="auto"/>
              <w:right w:val="single" w:sz="4" w:space="0" w:color="auto"/>
            </w:tcBorders>
            <w:vAlign w:val="center"/>
          </w:tcPr>
          <w:p w14:paraId="129B21D0" w14:textId="08C92FAD" w:rsidR="00DF03AA" w:rsidRPr="00632907" w:rsidRDefault="00DF03AA" w:rsidP="00632907">
            <w:pPr>
              <w:jc w:val="center"/>
              <w:rPr>
                <w:rFonts w:ascii="Times New Roman" w:hAnsi="Times New Roman" w:cs="Times New Roman"/>
                <w:bCs/>
              </w:rPr>
            </w:pPr>
            <w:r w:rsidRPr="00632907">
              <w:rPr>
                <w:rFonts w:ascii="Times New Roman" w:hAnsi="Times New Roman" w:cs="Times New Roman"/>
              </w:rPr>
              <w:t>96</w:t>
            </w:r>
          </w:p>
        </w:tc>
        <w:tc>
          <w:tcPr>
            <w:tcW w:w="1984" w:type="dxa"/>
            <w:tcBorders>
              <w:top w:val="single" w:sz="4" w:space="0" w:color="auto"/>
              <w:left w:val="single" w:sz="4" w:space="0" w:color="auto"/>
              <w:bottom w:val="single" w:sz="4" w:space="0" w:color="auto"/>
              <w:right w:val="single" w:sz="4" w:space="0" w:color="auto"/>
            </w:tcBorders>
            <w:vAlign w:val="center"/>
          </w:tcPr>
          <w:p w14:paraId="646CE03B" w14:textId="77C6DFAB" w:rsidR="00DF03AA" w:rsidRPr="00F170C0" w:rsidRDefault="00DF03AA" w:rsidP="00632907">
            <w:pPr>
              <w:jc w:val="center"/>
              <w:rPr>
                <w:rFonts w:ascii="Times New Roman" w:hAnsi="Times New Roman" w:cs="Times New Roman"/>
                <w:bCs/>
              </w:rPr>
            </w:pPr>
            <w:r w:rsidRPr="00F170C0">
              <w:rPr>
                <w:rFonts w:ascii="Times New Roman" w:hAnsi="Times New Roman"/>
                <w:sz w:val="20"/>
                <w:szCs w:val="20"/>
              </w:rPr>
              <w:t>58</w:t>
            </w:r>
          </w:p>
        </w:tc>
        <w:tc>
          <w:tcPr>
            <w:tcW w:w="1165" w:type="dxa"/>
            <w:tcBorders>
              <w:top w:val="single" w:sz="4" w:space="0" w:color="auto"/>
              <w:left w:val="single" w:sz="4" w:space="0" w:color="auto"/>
              <w:bottom w:val="single" w:sz="4" w:space="0" w:color="auto"/>
              <w:right w:val="single" w:sz="4" w:space="0" w:color="auto"/>
            </w:tcBorders>
            <w:vAlign w:val="center"/>
          </w:tcPr>
          <w:p w14:paraId="3FE33610" w14:textId="77777777" w:rsidR="00DF03AA" w:rsidRPr="00632907" w:rsidRDefault="00DF03AA" w:rsidP="00632907">
            <w:pPr>
              <w:jc w:val="center"/>
              <w:rPr>
                <w:rFonts w:ascii="Times New Roman" w:hAnsi="Times New Roman" w:cs="Times New Roman"/>
              </w:rPr>
            </w:pPr>
          </w:p>
        </w:tc>
      </w:tr>
      <w:tr w:rsidR="00DF03AA" w:rsidRPr="00632907" w14:paraId="536E7390"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6DA6772C" w14:textId="35CA98C1" w:rsidR="00DF03AA" w:rsidRPr="00632907" w:rsidRDefault="00DF03AA" w:rsidP="00632907">
            <w:pPr>
              <w:jc w:val="center"/>
              <w:rPr>
                <w:rFonts w:ascii="Times New Roman" w:hAnsi="Times New Roman" w:cs="Times New Roman"/>
              </w:rPr>
            </w:pPr>
            <w:r w:rsidRPr="00632907">
              <w:rPr>
                <w:rFonts w:ascii="Times New Roman" w:hAnsi="Times New Roman" w:cs="Times New Roman"/>
                <w:bCs/>
              </w:rPr>
              <w:t>УП. 03</w:t>
            </w:r>
          </w:p>
        </w:tc>
        <w:tc>
          <w:tcPr>
            <w:tcW w:w="6946" w:type="dxa"/>
            <w:tcBorders>
              <w:top w:val="single" w:sz="4" w:space="0" w:color="auto"/>
              <w:left w:val="single" w:sz="4" w:space="0" w:color="auto"/>
              <w:bottom w:val="single" w:sz="4" w:space="0" w:color="auto"/>
              <w:right w:val="single" w:sz="4" w:space="0" w:color="auto"/>
            </w:tcBorders>
            <w:vAlign w:val="center"/>
          </w:tcPr>
          <w:p w14:paraId="2636BB5D" w14:textId="3852E527" w:rsidR="00DF03AA" w:rsidRPr="00632907" w:rsidRDefault="00DF03AA" w:rsidP="00632907">
            <w:pPr>
              <w:rPr>
                <w:rFonts w:ascii="Times New Roman" w:hAnsi="Times New Roman" w:cs="Times New Roman"/>
                <w:iCs/>
              </w:rPr>
            </w:pPr>
            <w:r w:rsidRPr="00632907">
              <w:rPr>
                <w:rFonts w:ascii="Times New Roman" w:hAnsi="Times New Roman" w:cs="Times New Roman"/>
                <w:bCs/>
              </w:rPr>
              <w:t>Учебная практика</w:t>
            </w:r>
          </w:p>
        </w:tc>
        <w:tc>
          <w:tcPr>
            <w:tcW w:w="1985" w:type="dxa"/>
            <w:tcBorders>
              <w:top w:val="single" w:sz="4" w:space="0" w:color="auto"/>
              <w:left w:val="single" w:sz="4" w:space="0" w:color="auto"/>
              <w:bottom w:val="single" w:sz="4" w:space="0" w:color="auto"/>
              <w:right w:val="single" w:sz="4" w:space="0" w:color="auto"/>
            </w:tcBorders>
            <w:vAlign w:val="center"/>
          </w:tcPr>
          <w:p w14:paraId="56262433" w14:textId="2936C323"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36</w:t>
            </w:r>
          </w:p>
        </w:tc>
        <w:tc>
          <w:tcPr>
            <w:tcW w:w="1984" w:type="dxa"/>
            <w:tcBorders>
              <w:top w:val="single" w:sz="4" w:space="0" w:color="auto"/>
              <w:left w:val="single" w:sz="4" w:space="0" w:color="auto"/>
              <w:bottom w:val="single" w:sz="4" w:space="0" w:color="auto"/>
              <w:right w:val="single" w:sz="4" w:space="0" w:color="auto"/>
            </w:tcBorders>
            <w:vAlign w:val="center"/>
          </w:tcPr>
          <w:p w14:paraId="1047A4F4" w14:textId="237FAA4B"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36</w:t>
            </w:r>
          </w:p>
        </w:tc>
        <w:tc>
          <w:tcPr>
            <w:tcW w:w="1165" w:type="dxa"/>
            <w:tcBorders>
              <w:top w:val="single" w:sz="4" w:space="0" w:color="auto"/>
              <w:left w:val="single" w:sz="4" w:space="0" w:color="auto"/>
              <w:bottom w:val="single" w:sz="4" w:space="0" w:color="auto"/>
              <w:right w:val="single" w:sz="4" w:space="0" w:color="auto"/>
            </w:tcBorders>
            <w:vAlign w:val="center"/>
          </w:tcPr>
          <w:p w14:paraId="278FD1C0" w14:textId="77777777" w:rsidR="00DF03AA" w:rsidRPr="00632907" w:rsidRDefault="00DF03AA" w:rsidP="00632907">
            <w:pPr>
              <w:jc w:val="center"/>
              <w:rPr>
                <w:rFonts w:ascii="Times New Roman" w:hAnsi="Times New Roman" w:cs="Times New Roman"/>
              </w:rPr>
            </w:pPr>
          </w:p>
        </w:tc>
      </w:tr>
      <w:tr w:rsidR="00DF03AA" w:rsidRPr="00632907" w14:paraId="048F303B"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67EE702E" w14:textId="7C7C2BA4" w:rsidR="00DF03AA" w:rsidRPr="00632907" w:rsidRDefault="00DF03AA" w:rsidP="00632907">
            <w:pPr>
              <w:jc w:val="center"/>
              <w:rPr>
                <w:rFonts w:ascii="Times New Roman" w:hAnsi="Times New Roman" w:cs="Times New Roman"/>
              </w:rPr>
            </w:pPr>
            <w:r w:rsidRPr="00632907">
              <w:rPr>
                <w:rFonts w:ascii="Times New Roman" w:hAnsi="Times New Roman" w:cs="Times New Roman"/>
                <w:bCs/>
              </w:rPr>
              <w:t>ПП. 03</w:t>
            </w:r>
          </w:p>
        </w:tc>
        <w:tc>
          <w:tcPr>
            <w:tcW w:w="6946" w:type="dxa"/>
            <w:tcBorders>
              <w:top w:val="single" w:sz="4" w:space="0" w:color="auto"/>
              <w:left w:val="single" w:sz="4" w:space="0" w:color="auto"/>
              <w:bottom w:val="single" w:sz="4" w:space="0" w:color="auto"/>
              <w:right w:val="single" w:sz="4" w:space="0" w:color="auto"/>
            </w:tcBorders>
            <w:vAlign w:val="center"/>
          </w:tcPr>
          <w:p w14:paraId="41528148" w14:textId="42A31E40" w:rsidR="00DF03AA" w:rsidRPr="00632907" w:rsidRDefault="00DF03AA" w:rsidP="00632907">
            <w:pPr>
              <w:rPr>
                <w:rFonts w:ascii="Times New Roman" w:hAnsi="Times New Roman" w:cs="Times New Roman"/>
                <w:iCs/>
              </w:rPr>
            </w:pPr>
            <w:r w:rsidRPr="00632907">
              <w:rPr>
                <w:rFonts w:ascii="Times New Roman" w:hAnsi="Times New Roman" w:cs="Times New Roman"/>
                <w:bCs/>
              </w:rPr>
              <w:t>Производственная практика</w:t>
            </w:r>
          </w:p>
        </w:tc>
        <w:tc>
          <w:tcPr>
            <w:tcW w:w="1985" w:type="dxa"/>
            <w:tcBorders>
              <w:top w:val="single" w:sz="4" w:space="0" w:color="auto"/>
              <w:left w:val="single" w:sz="4" w:space="0" w:color="auto"/>
              <w:bottom w:val="single" w:sz="4" w:space="0" w:color="auto"/>
              <w:right w:val="single" w:sz="4" w:space="0" w:color="auto"/>
            </w:tcBorders>
            <w:vAlign w:val="center"/>
          </w:tcPr>
          <w:p w14:paraId="6821DB3F" w14:textId="34E8CD8A"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72</w:t>
            </w:r>
          </w:p>
        </w:tc>
        <w:tc>
          <w:tcPr>
            <w:tcW w:w="1984" w:type="dxa"/>
            <w:tcBorders>
              <w:top w:val="single" w:sz="4" w:space="0" w:color="auto"/>
              <w:left w:val="single" w:sz="4" w:space="0" w:color="auto"/>
              <w:bottom w:val="single" w:sz="4" w:space="0" w:color="auto"/>
              <w:right w:val="single" w:sz="4" w:space="0" w:color="auto"/>
            </w:tcBorders>
            <w:vAlign w:val="center"/>
          </w:tcPr>
          <w:p w14:paraId="75E4DF0B" w14:textId="73B4CCCB"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72</w:t>
            </w:r>
          </w:p>
        </w:tc>
        <w:tc>
          <w:tcPr>
            <w:tcW w:w="1165" w:type="dxa"/>
            <w:tcBorders>
              <w:top w:val="single" w:sz="4" w:space="0" w:color="auto"/>
              <w:left w:val="single" w:sz="4" w:space="0" w:color="auto"/>
              <w:bottom w:val="single" w:sz="4" w:space="0" w:color="auto"/>
              <w:right w:val="single" w:sz="4" w:space="0" w:color="auto"/>
            </w:tcBorders>
            <w:vAlign w:val="center"/>
          </w:tcPr>
          <w:p w14:paraId="684D9D0F" w14:textId="77777777" w:rsidR="00DF03AA" w:rsidRPr="00632907" w:rsidRDefault="00DF03AA" w:rsidP="00632907">
            <w:pPr>
              <w:jc w:val="center"/>
              <w:rPr>
                <w:rFonts w:ascii="Times New Roman" w:hAnsi="Times New Roman" w:cs="Times New Roman"/>
              </w:rPr>
            </w:pPr>
          </w:p>
        </w:tc>
      </w:tr>
      <w:tr w:rsidR="00DF03AA" w:rsidRPr="00632907" w14:paraId="00B8ED26"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1E349F4A" w14:textId="4218994B" w:rsidR="00DF03AA" w:rsidRPr="00632907" w:rsidRDefault="00DF03AA" w:rsidP="00632907">
            <w:pPr>
              <w:jc w:val="center"/>
              <w:rPr>
                <w:rFonts w:ascii="Times New Roman" w:hAnsi="Times New Roman" w:cs="Times New Roman"/>
                <w:b/>
              </w:rPr>
            </w:pPr>
            <w:r>
              <w:rPr>
                <w:rFonts w:ascii="Times New Roman" w:hAnsi="Times New Roman" w:cs="Times New Roman"/>
                <w:b/>
              </w:rPr>
              <w:t>ПМ.</w:t>
            </w:r>
            <w:r w:rsidRPr="00632907">
              <w:rPr>
                <w:rFonts w:ascii="Times New Roman" w:hAnsi="Times New Roman" w:cs="Times New Roman"/>
                <w:b/>
              </w:rPr>
              <w:t>04</w:t>
            </w:r>
          </w:p>
        </w:tc>
        <w:tc>
          <w:tcPr>
            <w:tcW w:w="6946" w:type="dxa"/>
            <w:tcBorders>
              <w:top w:val="single" w:sz="4" w:space="0" w:color="auto"/>
              <w:left w:val="single" w:sz="4" w:space="0" w:color="auto"/>
              <w:bottom w:val="single" w:sz="4" w:space="0" w:color="auto"/>
              <w:right w:val="single" w:sz="4" w:space="0" w:color="auto"/>
            </w:tcBorders>
            <w:vAlign w:val="center"/>
            <w:hideMark/>
          </w:tcPr>
          <w:p w14:paraId="63CFAB7A" w14:textId="77777777" w:rsidR="00DF03AA" w:rsidRPr="00632907" w:rsidRDefault="00DF03AA" w:rsidP="00632907">
            <w:pPr>
              <w:rPr>
                <w:rFonts w:ascii="Times New Roman" w:hAnsi="Times New Roman" w:cs="Times New Roman"/>
                <w:bCs/>
              </w:rPr>
            </w:pPr>
            <w:r w:rsidRPr="00632907">
              <w:rPr>
                <w:rFonts w:ascii="Times New Roman" w:hAnsi="Times New Roman" w:cs="Times New Roman"/>
                <w:b/>
                <w:iCs/>
              </w:rPr>
              <w:t>Организация производственной деятельности персонала структурных подразделений предприятий отрасли связи</w:t>
            </w:r>
          </w:p>
        </w:tc>
        <w:tc>
          <w:tcPr>
            <w:tcW w:w="1985" w:type="dxa"/>
            <w:tcBorders>
              <w:top w:val="single" w:sz="4" w:space="0" w:color="auto"/>
              <w:left w:val="single" w:sz="4" w:space="0" w:color="auto"/>
              <w:bottom w:val="single" w:sz="4" w:space="0" w:color="auto"/>
              <w:right w:val="single" w:sz="4" w:space="0" w:color="auto"/>
            </w:tcBorders>
            <w:vAlign w:val="center"/>
          </w:tcPr>
          <w:p w14:paraId="59C56457" w14:textId="03301FC7"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180-196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D5DBE27" w14:textId="73666713" w:rsidR="00DF03AA" w:rsidRPr="00F170C0" w:rsidRDefault="00DF03AA" w:rsidP="00632907">
            <w:pPr>
              <w:jc w:val="center"/>
              <w:rPr>
                <w:rFonts w:ascii="Times New Roman" w:hAnsi="Times New Roman" w:cs="Times New Roman"/>
              </w:rPr>
            </w:pPr>
            <w:r w:rsidRPr="00F170C0">
              <w:rPr>
                <w:rFonts w:ascii="Times New Roman" w:hAnsi="Times New Roman"/>
                <w:bCs/>
                <w:sz w:val="20"/>
                <w:szCs w:val="20"/>
              </w:rPr>
              <w:t>114</w:t>
            </w:r>
          </w:p>
        </w:tc>
        <w:tc>
          <w:tcPr>
            <w:tcW w:w="1165" w:type="dxa"/>
            <w:tcBorders>
              <w:top w:val="single" w:sz="4" w:space="0" w:color="auto"/>
              <w:left w:val="single" w:sz="4" w:space="0" w:color="auto"/>
              <w:bottom w:val="single" w:sz="4" w:space="0" w:color="auto"/>
              <w:right w:val="single" w:sz="4" w:space="0" w:color="auto"/>
            </w:tcBorders>
            <w:vAlign w:val="center"/>
            <w:hideMark/>
          </w:tcPr>
          <w:p w14:paraId="7054CFE8" w14:textId="77777777" w:rsidR="00DF03AA" w:rsidRPr="00632907" w:rsidRDefault="00DF03AA" w:rsidP="00632907">
            <w:pPr>
              <w:jc w:val="center"/>
              <w:rPr>
                <w:rFonts w:ascii="Times New Roman" w:hAnsi="Times New Roman" w:cs="Times New Roman"/>
                <w:bCs/>
              </w:rPr>
            </w:pPr>
            <w:r w:rsidRPr="00632907">
              <w:rPr>
                <w:rFonts w:ascii="Times New Roman" w:hAnsi="Times New Roman" w:cs="Times New Roman"/>
              </w:rPr>
              <w:t>1,2,3</w:t>
            </w:r>
          </w:p>
        </w:tc>
      </w:tr>
      <w:tr w:rsidR="00DF03AA" w:rsidRPr="00632907" w14:paraId="10E2CE5E"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7A2BFAF6" w14:textId="5824EA20" w:rsidR="00DF03AA" w:rsidRPr="00632907" w:rsidRDefault="00DF03AA" w:rsidP="00632907">
            <w:pPr>
              <w:jc w:val="center"/>
              <w:rPr>
                <w:rFonts w:ascii="Times New Roman" w:hAnsi="Times New Roman" w:cs="Times New Roman"/>
                <w:b/>
              </w:rPr>
            </w:pPr>
            <w:r w:rsidRPr="00632907">
              <w:rPr>
                <w:rFonts w:ascii="Times New Roman" w:hAnsi="Times New Roman" w:cs="Times New Roman"/>
              </w:rPr>
              <w:t>МДК.04.01</w:t>
            </w:r>
          </w:p>
        </w:tc>
        <w:tc>
          <w:tcPr>
            <w:tcW w:w="6946" w:type="dxa"/>
            <w:tcBorders>
              <w:top w:val="single" w:sz="4" w:space="0" w:color="auto"/>
              <w:left w:val="single" w:sz="4" w:space="0" w:color="auto"/>
              <w:bottom w:val="single" w:sz="4" w:space="0" w:color="auto"/>
              <w:right w:val="single" w:sz="4" w:space="0" w:color="auto"/>
            </w:tcBorders>
            <w:vAlign w:val="center"/>
          </w:tcPr>
          <w:p w14:paraId="0447B485" w14:textId="1B36AB83" w:rsidR="00DF03AA" w:rsidRPr="00632907" w:rsidRDefault="00DF03AA" w:rsidP="00632907">
            <w:pPr>
              <w:rPr>
                <w:rFonts w:ascii="Times New Roman" w:hAnsi="Times New Roman" w:cs="Times New Roman"/>
                <w:b/>
                <w:iCs/>
              </w:rPr>
            </w:pPr>
            <w:r w:rsidRPr="00632907">
              <w:rPr>
                <w:rFonts w:ascii="Times New Roman" w:hAnsi="Times New Roman" w:cs="Times New Roman"/>
              </w:rPr>
              <w:t>Планирование и организация работы структурного подразделения</w:t>
            </w:r>
          </w:p>
        </w:tc>
        <w:tc>
          <w:tcPr>
            <w:tcW w:w="1985" w:type="dxa"/>
            <w:tcBorders>
              <w:top w:val="single" w:sz="4" w:space="0" w:color="auto"/>
              <w:left w:val="single" w:sz="4" w:space="0" w:color="auto"/>
              <w:bottom w:val="single" w:sz="4" w:space="0" w:color="auto"/>
              <w:right w:val="single" w:sz="4" w:space="0" w:color="auto"/>
            </w:tcBorders>
            <w:vAlign w:val="center"/>
          </w:tcPr>
          <w:p w14:paraId="64D45D29" w14:textId="641DB8E6" w:rsidR="00DF03AA" w:rsidRPr="00632907" w:rsidRDefault="00DF03AA" w:rsidP="00632907">
            <w:pPr>
              <w:jc w:val="center"/>
              <w:rPr>
                <w:rFonts w:ascii="Times New Roman" w:hAnsi="Times New Roman" w:cs="Times New Roman"/>
                <w:bCs/>
              </w:rPr>
            </w:pPr>
            <w:r w:rsidRPr="00632907">
              <w:rPr>
                <w:rFonts w:ascii="Times New Roman" w:hAnsi="Times New Roman" w:cs="Times New Roman"/>
              </w:rPr>
              <w:t>88</w:t>
            </w:r>
          </w:p>
        </w:tc>
        <w:tc>
          <w:tcPr>
            <w:tcW w:w="1984" w:type="dxa"/>
            <w:tcBorders>
              <w:top w:val="single" w:sz="4" w:space="0" w:color="auto"/>
              <w:left w:val="single" w:sz="4" w:space="0" w:color="auto"/>
              <w:bottom w:val="single" w:sz="4" w:space="0" w:color="auto"/>
              <w:right w:val="single" w:sz="4" w:space="0" w:color="auto"/>
            </w:tcBorders>
            <w:vAlign w:val="center"/>
          </w:tcPr>
          <w:p w14:paraId="4206D0BA" w14:textId="3A8D47DA" w:rsidR="00DF03AA" w:rsidRPr="00F170C0" w:rsidRDefault="00DF03AA" w:rsidP="00632907">
            <w:pPr>
              <w:jc w:val="center"/>
              <w:rPr>
                <w:rFonts w:ascii="Times New Roman" w:hAnsi="Times New Roman" w:cs="Times New Roman"/>
                <w:bCs/>
              </w:rPr>
            </w:pPr>
            <w:r w:rsidRPr="00F170C0">
              <w:rPr>
                <w:rFonts w:ascii="Times New Roman" w:hAnsi="Times New Roman"/>
                <w:sz w:val="20"/>
                <w:szCs w:val="20"/>
              </w:rPr>
              <w:t>44</w:t>
            </w:r>
          </w:p>
        </w:tc>
        <w:tc>
          <w:tcPr>
            <w:tcW w:w="1165" w:type="dxa"/>
            <w:tcBorders>
              <w:top w:val="single" w:sz="4" w:space="0" w:color="auto"/>
              <w:left w:val="single" w:sz="4" w:space="0" w:color="auto"/>
              <w:bottom w:val="single" w:sz="4" w:space="0" w:color="auto"/>
              <w:right w:val="single" w:sz="4" w:space="0" w:color="auto"/>
            </w:tcBorders>
            <w:vAlign w:val="center"/>
          </w:tcPr>
          <w:p w14:paraId="1A823974" w14:textId="77777777" w:rsidR="00DF03AA" w:rsidRPr="00632907" w:rsidRDefault="00DF03AA" w:rsidP="00632907">
            <w:pPr>
              <w:jc w:val="center"/>
              <w:rPr>
                <w:rFonts w:ascii="Times New Roman" w:hAnsi="Times New Roman" w:cs="Times New Roman"/>
              </w:rPr>
            </w:pPr>
          </w:p>
        </w:tc>
      </w:tr>
      <w:tr w:rsidR="00DF03AA" w:rsidRPr="00632907" w14:paraId="37759DE6"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7F215485" w14:textId="15043A68" w:rsidR="00DF03AA" w:rsidRPr="00632907" w:rsidRDefault="00DF03AA" w:rsidP="00632907">
            <w:pPr>
              <w:jc w:val="center"/>
              <w:rPr>
                <w:rFonts w:ascii="Times New Roman" w:hAnsi="Times New Roman" w:cs="Times New Roman"/>
                <w:b/>
              </w:rPr>
            </w:pPr>
            <w:r w:rsidRPr="00632907">
              <w:rPr>
                <w:rFonts w:ascii="Times New Roman" w:hAnsi="Times New Roman" w:cs="Times New Roman"/>
              </w:rPr>
              <w:t>МДК.04.02</w:t>
            </w:r>
          </w:p>
        </w:tc>
        <w:tc>
          <w:tcPr>
            <w:tcW w:w="6946" w:type="dxa"/>
            <w:tcBorders>
              <w:top w:val="single" w:sz="4" w:space="0" w:color="auto"/>
              <w:left w:val="single" w:sz="4" w:space="0" w:color="auto"/>
              <w:bottom w:val="single" w:sz="4" w:space="0" w:color="auto"/>
              <w:right w:val="single" w:sz="4" w:space="0" w:color="auto"/>
            </w:tcBorders>
            <w:vAlign w:val="center"/>
          </w:tcPr>
          <w:p w14:paraId="3CB463AF" w14:textId="5E4163DF" w:rsidR="00DF03AA" w:rsidRPr="00632907" w:rsidRDefault="00DF03AA" w:rsidP="00632907">
            <w:pPr>
              <w:rPr>
                <w:rFonts w:ascii="Times New Roman" w:hAnsi="Times New Roman" w:cs="Times New Roman"/>
                <w:b/>
                <w:iCs/>
              </w:rPr>
            </w:pPr>
            <w:r w:rsidRPr="00632907">
              <w:rPr>
                <w:rFonts w:ascii="Times New Roman" w:hAnsi="Times New Roman" w:cs="Times New Roman"/>
              </w:rPr>
              <w:t>Современные технологии управления структурным подразделением организации</w:t>
            </w:r>
          </w:p>
        </w:tc>
        <w:tc>
          <w:tcPr>
            <w:tcW w:w="1985" w:type="dxa"/>
            <w:tcBorders>
              <w:top w:val="single" w:sz="4" w:space="0" w:color="auto"/>
              <w:left w:val="single" w:sz="4" w:space="0" w:color="auto"/>
              <w:bottom w:val="single" w:sz="4" w:space="0" w:color="auto"/>
              <w:right w:val="single" w:sz="4" w:space="0" w:color="auto"/>
            </w:tcBorders>
            <w:vAlign w:val="center"/>
          </w:tcPr>
          <w:p w14:paraId="77D6A1D1" w14:textId="634B29D7" w:rsidR="00DF03AA" w:rsidRPr="00632907" w:rsidRDefault="00DF03AA" w:rsidP="00632907">
            <w:pPr>
              <w:jc w:val="center"/>
              <w:rPr>
                <w:rFonts w:ascii="Times New Roman" w:hAnsi="Times New Roman" w:cs="Times New Roman"/>
                <w:bCs/>
              </w:rPr>
            </w:pPr>
            <w:r w:rsidRPr="00632907">
              <w:rPr>
                <w:rFonts w:ascii="Times New Roman" w:hAnsi="Times New Roman" w:cs="Times New Roman"/>
              </w:rPr>
              <w:t>72</w:t>
            </w:r>
          </w:p>
        </w:tc>
        <w:tc>
          <w:tcPr>
            <w:tcW w:w="1984" w:type="dxa"/>
            <w:tcBorders>
              <w:top w:val="single" w:sz="4" w:space="0" w:color="auto"/>
              <w:left w:val="single" w:sz="4" w:space="0" w:color="auto"/>
              <w:bottom w:val="single" w:sz="4" w:space="0" w:color="auto"/>
              <w:right w:val="single" w:sz="4" w:space="0" w:color="auto"/>
            </w:tcBorders>
            <w:vAlign w:val="center"/>
          </w:tcPr>
          <w:p w14:paraId="000AC1F2" w14:textId="590A4B16" w:rsidR="00DF03AA" w:rsidRPr="00F170C0" w:rsidRDefault="00DF03AA" w:rsidP="00632907">
            <w:pPr>
              <w:jc w:val="center"/>
              <w:rPr>
                <w:rFonts w:ascii="Times New Roman" w:hAnsi="Times New Roman" w:cs="Times New Roman"/>
                <w:bCs/>
              </w:rPr>
            </w:pPr>
            <w:r w:rsidRPr="00F170C0">
              <w:rPr>
                <w:rFonts w:ascii="Times New Roman" w:hAnsi="Times New Roman"/>
                <w:sz w:val="20"/>
                <w:szCs w:val="20"/>
              </w:rPr>
              <w:t>34</w:t>
            </w:r>
          </w:p>
        </w:tc>
        <w:tc>
          <w:tcPr>
            <w:tcW w:w="1165" w:type="dxa"/>
            <w:tcBorders>
              <w:top w:val="single" w:sz="4" w:space="0" w:color="auto"/>
              <w:left w:val="single" w:sz="4" w:space="0" w:color="auto"/>
              <w:bottom w:val="single" w:sz="4" w:space="0" w:color="auto"/>
              <w:right w:val="single" w:sz="4" w:space="0" w:color="auto"/>
            </w:tcBorders>
            <w:vAlign w:val="center"/>
          </w:tcPr>
          <w:p w14:paraId="37BF0D7F" w14:textId="77777777" w:rsidR="00DF03AA" w:rsidRPr="00632907" w:rsidRDefault="00DF03AA" w:rsidP="00632907">
            <w:pPr>
              <w:jc w:val="center"/>
              <w:rPr>
                <w:rFonts w:ascii="Times New Roman" w:hAnsi="Times New Roman" w:cs="Times New Roman"/>
              </w:rPr>
            </w:pPr>
          </w:p>
        </w:tc>
      </w:tr>
      <w:tr w:rsidR="00DF03AA" w:rsidRPr="00632907" w14:paraId="6B48ECD8"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288CFE07" w14:textId="39912FE9" w:rsidR="00DF03AA" w:rsidRPr="00632907" w:rsidRDefault="00DF03AA" w:rsidP="00632907">
            <w:pPr>
              <w:jc w:val="center"/>
              <w:rPr>
                <w:rFonts w:ascii="Times New Roman" w:hAnsi="Times New Roman" w:cs="Times New Roman"/>
              </w:rPr>
            </w:pPr>
            <w:r w:rsidRPr="00632907">
              <w:rPr>
                <w:rFonts w:ascii="Times New Roman" w:hAnsi="Times New Roman" w:cs="Times New Roman"/>
                <w:bCs/>
              </w:rPr>
              <w:t>ПП.04</w:t>
            </w:r>
          </w:p>
        </w:tc>
        <w:tc>
          <w:tcPr>
            <w:tcW w:w="6946" w:type="dxa"/>
            <w:tcBorders>
              <w:top w:val="single" w:sz="4" w:space="0" w:color="auto"/>
              <w:left w:val="single" w:sz="4" w:space="0" w:color="auto"/>
              <w:bottom w:val="single" w:sz="4" w:space="0" w:color="auto"/>
              <w:right w:val="single" w:sz="4" w:space="0" w:color="auto"/>
            </w:tcBorders>
            <w:vAlign w:val="center"/>
          </w:tcPr>
          <w:p w14:paraId="43FA1DC5" w14:textId="076D9B36" w:rsidR="00DF03AA" w:rsidRPr="00632907" w:rsidRDefault="00DF03AA" w:rsidP="00632907">
            <w:pPr>
              <w:rPr>
                <w:rFonts w:ascii="Times New Roman" w:hAnsi="Times New Roman" w:cs="Times New Roman"/>
                <w:iCs/>
              </w:rPr>
            </w:pPr>
            <w:r w:rsidRPr="00632907">
              <w:rPr>
                <w:rFonts w:ascii="Times New Roman" w:hAnsi="Times New Roman" w:cs="Times New Roman"/>
                <w:bCs/>
              </w:rPr>
              <w:t>Производственная практика</w:t>
            </w:r>
          </w:p>
        </w:tc>
        <w:tc>
          <w:tcPr>
            <w:tcW w:w="1985" w:type="dxa"/>
            <w:tcBorders>
              <w:top w:val="single" w:sz="4" w:space="0" w:color="auto"/>
              <w:left w:val="single" w:sz="4" w:space="0" w:color="auto"/>
              <w:bottom w:val="single" w:sz="4" w:space="0" w:color="auto"/>
              <w:right w:val="single" w:sz="4" w:space="0" w:color="auto"/>
            </w:tcBorders>
            <w:vAlign w:val="center"/>
          </w:tcPr>
          <w:p w14:paraId="6F811723" w14:textId="55911896"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36</w:t>
            </w:r>
          </w:p>
        </w:tc>
        <w:tc>
          <w:tcPr>
            <w:tcW w:w="1984" w:type="dxa"/>
            <w:tcBorders>
              <w:top w:val="single" w:sz="4" w:space="0" w:color="auto"/>
              <w:left w:val="single" w:sz="4" w:space="0" w:color="auto"/>
              <w:bottom w:val="single" w:sz="4" w:space="0" w:color="auto"/>
              <w:right w:val="single" w:sz="4" w:space="0" w:color="auto"/>
            </w:tcBorders>
            <w:vAlign w:val="center"/>
          </w:tcPr>
          <w:p w14:paraId="466191FA" w14:textId="7AEF8379"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36</w:t>
            </w:r>
          </w:p>
        </w:tc>
        <w:tc>
          <w:tcPr>
            <w:tcW w:w="1165" w:type="dxa"/>
            <w:tcBorders>
              <w:top w:val="single" w:sz="4" w:space="0" w:color="auto"/>
              <w:left w:val="single" w:sz="4" w:space="0" w:color="auto"/>
              <w:bottom w:val="single" w:sz="4" w:space="0" w:color="auto"/>
              <w:right w:val="single" w:sz="4" w:space="0" w:color="auto"/>
            </w:tcBorders>
            <w:vAlign w:val="center"/>
          </w:tcPr>
          <w:p w14:paraId="2829EBD4" w14:textId="77777777" w:rsidR="00DF03AA" w:rsidRPr="00632907" w:rsidRDefault="00DF03AA" w:rsidP="00632907">
            <w:pPr>
              <w:jc w:val="center"/>
              <w:rPr>
                <w:rFonts w:ascii="Times New Roman" w:hAnsi="Times New Roman" w:cs="Times New Roman"/>
              </w:rPr>
            </w:pPr>
          </w:p>
        </w:tc>
      </w:tr>
      <w:tr w:rsidR="00DF03AA" w:rsidRPr="00632907" w14:paraId="123DFEE1"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516E73A4" w14:textId="032EE528" w:rsidR="00DF03AA" w:rsidRPr="00632907" w:rsidRDefault="00DF03AA" w:rsidP="00632907">
            <w:pPr>
              <w:jc w:val="center"/>
              <w:rPr>
                <w:rFonts w:ascii="Times New Roman" w:hAnsi="Times New Roman" w:cs="Times New Roman"/>
                <w:b/>
              </w:rPr>
            </w:pPr>
            <w:r>
              <w:rPr>
                <w:rFonts w:ascii="Times New Roman" w:hAnsi="Times New Roman" w:cs="Times New Roman"/>
                <w:b/>
              </w:rPr>
              <w:t>ПМ.</w:t>
            </w:r>
            <w:r w:rsidRPr="00632907">
              <w:rPr>
                <w:rFonts w:ascii="Times New Roman" w:hAnsi="Times New Roman" w:cs="Times New Roman"/>
                <w:b/>
              </w:rPr>
              <w:t>05</w:t>
            </w:r>
          </w:p>
        </w:tc>
        <w:tc>
          <w:tcPr>
            <w:tcW w:w="6946" w:type="dxa"/>
            <w:tcBorders>
              <w:top w:val="single" w:sz="4" w:space="0" w:color="auto"/>
              <w:left w:val="single" w:sz="4" w:space="0" w:color="auto"/>
              <w:bottom w:val="single" w:sz="4" w:space="0" w:color="auto"/>
              <w:right w:val="single" w:sz="4" w:space="0" w:color="auto"/>
            </w:tcBorders>
            <w:vAlign w:val="center"/>
          </w:tcPr>
          <w:p w14:paraId="15573432" w14:textId="77777777" w:rsidR="00DF03AA" w:rsidRPr="00632907" w:rsidRDefault="00DF03AA" w:rsidP="00632907">
            <w:pPr>
              <w:rPr>
                <w:rFonts w:ascii="Times New Roman" w:hAnsi="Times New Roman" w:cs="Times New Roman"/>
                <w:b/>
                <w:bCs/>
                <w:iCs/>
              </w:rPr>
            </w:pPr>
            <w:r w:rsidRPr="00632907">
              <w:rPr>
                <w:rFonts w:ascii="Times New Roman" w:hAnsi="Times New Roman" w:cs="Times New Roman"/>
                <w:b/>
                <w:bCs/>
                <w:iCs/>
              </w:rPr>
              <w:t>Адаптация конвергентных инфокоммуникационных технологий и систем к потребностям заказчика</w:t>
            </w:r>
          </w:p>
          <w:p w14:paraId="4D7A2A65" w14:textId="77777777" w:rsidR="00DF03AA" w:rsidRPr="00632907" w:rsidRDefault="00DF03AA" w:rsidP="00632907">
            <w:pPr>
              <w:rPr>
                <w:rFonts w:ascii="Times New Roman" w:hAnsi="Times New Roman" w:cs="Times New Roman"/>
                <w:bCs/>
              </w:rPr>
            </w:pPr>
          </w:p>
        </w:tc>
        <w:tc>
          <w:tcPr>
            <w:tcW w:w="1985" w:type="dxa"/>
            <w:tcBorders>
              <w:top w:val="single" w:sz="4" w:space="0" w:color="auto"/>
              <w:left w:val="single" w:sz="4" w:space="0" w:color="auto"/>
              <w:bottom w:val="single" w:sz="4" w:space="0" w:color="auto"/>
              <w:right w:val="single" w:sz="4" w:space="0" w:color="auto"/>
            </w:tcBorders>
            <w:vAlign w:val="center"/>
          </w:tcPr>
          <w:p w14:paraId="221D3303" w14:textId="683FD415"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160-180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836325A" w14:textId="2BA62678" w:rsidR="00DF03AA" w:rsidRPr="00F170C0" w:rsidRDefault="00DF03AA" w:rsidP="00632907">
            <w:pPr>
              <w:jc w:val="center"/>
              <w:rPr>
                <w:rFonts w:ascii="Times New Roman" w:hAnsi="Times New Roman" w:cs="Times New Roman"/>
              </w:rPr>
            </w:pPr>
            <w:r w:rsidRPr="00F170C0">
              <w:rPr>
                <w:rFonts w:ascii="Times New Roman" w:hAnsi="Times New Roman"/>
                <w:bCs/>
                <w:sz w:val="20"/>
                <w:szCs w:val="20"/>
              </w:rPr>
              <w:t>148</w:t>
            </w:r>
          </w:p>
        </w:tc>
        <w:tc>
          <w:tcPr>
            <w:tcW w:w="1165" w:type="dxa"/>
            <w:tcBorders>
              <w:top w:val="single" w:sz="4" w:space="0" w:color="auto"/>
              <w:left w:val="single" w:sz="4" w:space="0" w:color="auto"/>
              <w:bottom w:val="single" w:sz="4" w:space="0" w:color="auto"/>
              <w:right w:val="single" w:sz="4" w:space="0" w:color="auto"/>
            </w:tcBorders>
            <w:vAlign w:val="center"/>
            <w:hideMark/>
          </w:tcPr>
          <w:p w14:paraId="52368FF8" w14:textId="77777777" w:rsidR="00DF03AA" w:rsidRPr="00632907" w:rsidRDefault="00DF03AA" w:rsidP="00632907">
            <w:pPr>
              <w:jc w:val="center"/>
              <w:rPr>
                <w:rFonts w:ascii="Times New Roman" w:hAnsi="Times New Roman" w:cs="Times New Roman"/>
                <w:bCs/>
              </w:rPr>
            </w:pPr>
            <w:r w:rsidRPr="00632907">
              <w:rPr>
                <w:rFonts w:ascii="Times New Roman" w:hAnsi="Times New Roman" w:cs="Times New Roman"/>
              </w:rPr>
              <w:t>1,2,3</w:t>
            </w:r>
          </w:p>
        </w:tc>
      </w:tr>
      <w:tr w:rsidR="00DF03AA" w:rsidRPr="00632907" w14:paraId="2E75424B"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2C05F97B" w14:textId="522BD777" w:rsidR="00DF03AA" w:rsidRPr="00632907" w:rsidRDefault="00DF03AA" w:rsidP="00632907">
            <w:pPr>
              <w:jc w:val="center"/>
              <w:rPr>
                <w:rFonts w:ascii="Times New Roman" w:hAnsi="Times New Roman" w:cs="Times New Roman"/>
                <w:b/>
              </w:rPr>
            </w:pPr>
            <w:r w:rsidRPr="00632907">
              <w:rPr>
                <w:rFonts w:ascii="Times New Roman" w:hAnsi="Times New Roman" w:cs="Times New Roman"/>
              </w:rPr>
              <w:t>МДК.05.01</w:t>
            </w:r>
          </w:p>
        </w:tc>
        <w:tc>
          <w:tcPr>
            <w:tcW w:w="6946" w:type="dxa"/>
            <w:tcBorders>
              <w:top w:val="single" w:sz="4" w:space="0" w:color="auto"/>
              <w:left w:val="single" w:sz="4" w:space="0" w:color="auto"/>
              <w:bottom w:val="single" w:sz="4" w:space="0" w:color="auto"/>
              <w:right w:val="single" w:sz="4" w:space="0" w:color="auto"/>
            </w:tcBorders>
            <w:vAlign w:val="center"/>
          </w:tcPr>
          <w:p w14:paraId="7C40BCB2" w14:textId="76F5D41B" w:rsidR="00DF03AA" w:rsidRPr="00632907" w:rsidRDefault="00DF03AA" w:rsidP="00632907">
            <w:pPr>
              <w:rPr>
                <w:rFonts w:ascii="Times New Roman" w:hAnsi="Times New Roman" w:cs="Times New Roman"/>
                <w:b/>
                <w:bCs/>
                <w:iCs/>
              </w:rPr>
            </w:pPr>
            <w:r w:rsidRPr="00632907">
              <w:rPr>
                <w:rFonts w:ascii="Times New Roman" w:hAnsi="Times New Roman" w:cs="Times New Roman"/>
              </w:rPr>
              <w:t>Теоретические основы конвергенции логических, интеллектуальных сетей и инфокоммуникационных технологий в информационно-коммуникационных сетях связи</w:t>
            </w:r>
          </w:p>
        </w:tc>
        <w:tc>
          <w:tcPr>
            <w:tcW w:w="1985" w:type="dxa"/>
            <w:tcBorders>
              <w:top w:val="single" w:sz="4" w:space="0" w:color="auto"/>
              <w:left w:val="single" w:sz="4" w:space="0" w:color="auto"/>
              <w:bottom w:val="single" w:sz="4" w:space="0" w:color="auto"/>
              <w:right w:val="single" w:sz="4" w:space="0" w:color="auto"/>
            </w:tcBorders>
            <w:vAlign w:val="center"/>
          </w:tcPr>
          <w:p w14:paraId="7888BC5C" w14:textId="10C5C0D0" w:rsidR="00DF03AA" w:rsidRPr="00632907" w:rsidRDefault="00DF03AA" w:rsidP="00632907">
            <w:pPr>
              <w:jc w:val="center"/>
              <w:rPr>
                <w:rFonts w:ascii="Times New Roman" w:hAnsi="Times New Roman" w:cs="Times New Roman"/>
                <w:bCs/>
              </w:rPr>
            </w:pPr>
            <w:r w:rsidRPr="00632907">
              <w:rPr>
                <w:rFonts w:ascii="Times New Roman" w:hAnsi="Times New Roman" w:cs="Times New Roman"/>
              </w:rPr>
              <w:t>72</w:t>
            </w:r>
          </w:p>
        </w:tc>
        <w:tc>
          <w:tcPr>
            <w:tcW w:w="1984" w:type="dxa"/>
            <w:tcBorders>
              <w:top w:val="single" w:sz="4" w:space="0" w:color="auto"/>
              <w:left w:val="single" w:sz="4" w:space="0" w:color="auto"/>
              <w:bottom w:val="single" w:sz="4" w:space="0" w:color="auto"/>
              <w:right w:val="single" w:sz="4" w:space="0" w:color="auto"/>
            </w:tcBorders>
            <w:vAlign w:val="center"/>
          </w:tcPr>
          <w:p w14:paraId="30AF0CDC" w14:textId="201E9E91" w:rsidR="00DF03AA" w:rsidRPr="00F170C0" w:rsidRDefault="00DF03AA" w:rsidP="00632907">
            <w:pPr>
              <w:jc w:val="center"/>
              <w:rPr>
                <w:rFonts w:ascii="Times New Roman" w:hAnsi="Times New Roman" w:cs="Times New Roman"/>
                <w:bCs/>
              </w:rPr>
            </w:pPr>
            <w:r w:rsidRPr="00F170C0">
              <w:rPr>
                <w:rFonts w:ascii="Times New Roman" w:hAnsi="Times New Roman"/>
                <w:sz w:val="20"/>
                <w:szCs w:val="20"/>
              </w:rPr>
              <w:t>40</w:t>
            </w:r>
          </w:p>
        </w:tc>
        <w:tc>
          <w:tcPr>
            <w:tcW w:w="1165" w:type="dxa"/>
            <w:tcBorders>
              <w:top w:val="single" w:sz="4" w:space="0" w:color="auto"/>
              <w:left w:val="single" w:sz="4" w:space="0" w:color="auto"/>
              <w:bottom w:val="single" w:sz="4" w:space="0" w:color="auto"/>
              <w:right w:val="single" w:sz="4" w:space="0" w:color="auto"/>
            </w:tcBorders>
            <w:vAlign w:val="center"/>
          </w:tcPr>
          <w:p w14:paraId="468D1BEE" w14:textId="77777777" w:rsidR="00DF03AA" w:rsidRPr="00632907" w:rsidRDefault="00DF03AA" w:rsidP="00632907">
            <w:pPr>
              <w:jc w:val="center"/>
              <w:rPr>
                <w:rFonts w:ascii="Times New Roman" w:hAnsi="Times New Roman" w:cs="Times New Roman"/>
              </w:rPr>
            </w:pPr>
          </w:p>
        </w:tc>
      </w:tr>
      <w:tr w:rsidR="00DF03AA" w:rsidRPr="00632907" w14:paraId="733DCD10"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4ADE702E" w14:textId="0948EC5C" w:rsidR="00DF03AA" w:rsidRPr="00632907" w:rsidRDefault="00DF03AA" w:rsidP="00632907">
            <w:pPr>
              <w:jc w:val="center"/>
              <w:rPr>
                <w:rFonts w:ascii="Times New Roman" w:hAnsi="Times New Roman" w:cs="Times New Roman"/>
              </w:rPr>
            </w:pPr>
            <w:r w:rsidRPr="00632907">
              <w:rPr>
                <w:rFonts w:ascii="Times New Roman" w:hAnsi="Times New Roman" w:cs="Times New Roman"/>
                <w:bCs/>
              </w:rPr>
              <w:t>УП. 05</w:t>
            </w:r>
          </w:p>
        </w:tc>
        <w:tc>
          <w:tcPr>
            <w:tcW w:w="6946" w:type="dxa"/>
            <w:tcBorders>
              <w:top w:val="single" w:sz="4" w:space="0" w:color="auto"/>
              <w:left w:val="single" w:sz="4" w:space="0" w:color="auto"/>
              <w:bottom w:val="single" w:sz="4" w:space="0" w:color="auto"/>
              <w:right w:val="single" w:sz="4" w:space="0" w:color="auto"/>
            </w:tcBorders>
            <w:vAlign w:val="center"/>
          </w:tcPr>
          <w:p w14:paraId="528272BC" w14:textId="4DA0391F" w:rsidR="00DF03AA" w:rsidRPr="00632907" w:rsidRDefault="00DF03AA" w:rsidP="00632907">
            <w:pPr>
              <w:rPr>
                <w:rFonts w:ascii="Times New Roman" w:hAnsi="Times New Roman" w:cs="Times New Roman"/>
                <w:bCs/>
                <w:iCs/>
              </w:rPr>
            </w:pPr>
            <w:r w:rsidRPr="00632907">
              <w:rPr>
                <w:rFonts w:ascii="Times New Roman" w:hAnsi="Times New Roman" w:cs="Times New Roman"/>
                <w:bCs/>
              </w:rPr>
              <w:t>Учебная практика</w:t>
            </w:r>
          </w:p>
        </w:tc>
        <w:tc>
          <w:tcPr>
            <w:tcW w:w="1985" w:type="dxa"/>
            <w:tcBorders>
              <w:top w:val="single" w:sz="4" w:space="0" w:color="auto"/>
              <w:left w:val="single" w:sz="4" w:space="0" w:color="auto"/>
              <w:bottom w:val="single" w:sz="4" w:space="0" w:color="auto"/>
              <w:right w:val="single" w:sz="4" w:space="0" w:color="auto"/>
            </w:tcBorders>
            <w:vAlign w:val="center"/>
          </w:tcPr>
          <w:p w14:paraId="37ABBB45" w14:textId="0D829CF2"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36</w:t>
            </w:r>
          </w:p>
        </w:tc>
        <w:tc>
          <w:tcPr>
            <w:tcW w:w="1984" w:type="dxa"/>
            <w:tcBorders>
              <w:top w:val="single" w:sz="4" w:space="0" w:color="auto"/>
              <w:left w:val="single" w:sz="4" w:space="0" w:color="auto"/>
              <w:bottom w:val="single" w:sz="4" w:space="0" w:color="auto"/>
              <w:right w:val="single" w:sz="4" w:space="0" w:color="auto"/>
            </w:tcBorders>
            <w:vAlign w:val="center"/>
          </w:tcPr>
          <w:p w14:paraId="523C260C" w14:textId="51B5D367"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36</w:t>
            </w:r>
          </w:p>
        </w:tc>
        <w:tc>
          <w:tcPr>
            <w:tcW w:w="1165" w:type="dxa"/>
            <w:tcBorders>
              <w:top w:val="single" w:sz="4" w:space="0" w:color="auto"/>
              <w:left w:val="single" w:sz="4" w:space="0" w:color="auto"/>
              <w:bottom w:val="single" w:sz="4" w:space="0" w:color="auto"/>
              <w:right w:val="single" w:sz="4" w:space="0" w:color="auto"/>
            </w:tcBorders>
            <w:vAlign w:val="center"/>
          </w:tcPr>
          <w:p w14:paraId="688C8E59" w14:textId="77777777" w:rsidR="00DF03AA" w:rsidRPr="00632907" w:rsidRDefault="00DF03AA" w:rsidP="00632907">
            <w:pPr>
              <w:jc w:val="center"/>
              <w:rPr>
                <w:rFonts w:ascii="Times New Roman" w:hAnsi="Times New Roman" w:cs="Times New Roman"/>
              </w:rPr>
            </w:pPr>
          </w:p>
        </w:tc>
      </w:tr>
      <w:tr w:rsidR="00DF03AA" w:rsidRPr="00632907" w14:paraId="3B4F840A"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6E1D01B1" w14:textId="4F104522" w:rsidR="00DF03AA" w:rsidRPr="00632907" w:rsidRDefault="00DF03AA" w:rsidP="00632907">
            <w:pPr>
              <w:jc w:val="center"/>
              <w:rPr>
                <w:rFonts w:ascii="Times New Roman" w:hAnsi="Times New Roman" w:cs="Times New Roman"/>
              </w:rPr>
            </w:pPr>
            <w:r w:rsidRPr="00632907">
              <w:rPr>
                <w:rFonts w:ascii="Times New Roman" w:hAnsi="Times New Roman" w:cs="Times New Roman"/>
                <w:bCs/>
              </w:rPr>
              <w:t>ПП. 05</w:t>
            </w:r>
          </w:p>
        </w:tc>
        <w:tc>
          <w:tcPr>
            <w:tcW w:w="6946" w:type="dxa"/>
            <w:tcBorders>
              <w:top w:val="single" w:sz="4" w:space="0" w:color="auto"/>
              <w:left w:val="single" w:sz="4" w:space="0" w:color="auto"/>
              <w:bottom w:val="single" w:sz="4" w:space="0" w:color="auto"/>
              <w:right w:val="single" w:sz="4" w:space="0" w:color="auto"/>
            </w:tcBorders>
            <w:vAlign w:val="center"/>
          </w:tcPr>
          <w:p w14:paraId="69D6DF4E" w14:textId="3E38F8B3" w:rsidR="00DF03AA" w:rsidRPr="00632907" w:rsidRDefault="00DF03AA" w:rsidP="00632907">
            <w:pPr>
              <w:rPr>
                <w:rFonts w:ascii="Times New Roman" w:hAnsi="Times New Roman" w:cs="Times New Roman"/>
                <w:bCs/>
                <w:iCs/>
              </w:rPr>
            </w:pPr>
            <w:r w:rsidRPr="00632907">
              <w:rPr>
                <w:rFonts w:ascii="Times New Roman" w:hAnsi="Times New Roman" w:cs="Times New Roman"/>
                <w:bCs/>
              </w:rPr>
              <w:t>Производственная практика</w:t>
            </w:r>
          </w:p>
        </w:tc>
        <w:tc>
          <w:tcPr>
            <w:tcW w:w="1985" w:type="dxa"/>
            <w:tcBorders>
              <w:top w:val="single" w:sz="4" w:space="0" w:color="auto"/>
              <w:left w:val="single" w:sz="4" w:space="0" w:color="auto"/>
              <w:bottom w:val="single" w:sz="4" w:space="0" w:color="auto"/>
              <w:right w:val="single" w:sz="4" w:space="0" w:color="auto"/>
            </w:tcBorders>
            <w:vAlign w:val="center"/>
          </w:tcPr>
          <w:p w14:paraId="385E2027" w14:textId="66CB97EC"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72</w:t>
            </w:r>
          </w:p>
        </w:tc>
        <w:tc>
          <w:tcPr>
            <w:tcW w:w="1984" w:type="dxa"/>
            <w:tcBorders>
              <w:top w:val="single" w:sz="4" w:space="0" w:color="auto"/>
              <w:left w:val="single" w:sz="4" w:space="0" w:color="auto"/>
              <w:bottom w:val="single" w:sz="4" w:space="0" w:color="auto"/>
              <w:right w:val="single" w:sz="4" w:space="0" w:color="auto"/>
            </w:tcBorders>
            <w:vAlign w:val="center"/>
          </w:tcPr>
          <w:p w14:paraId="0E0453A9" w14:textId="477BEF22"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72</w:t>
            </w:r>
          </w:p>
        </w:tc>
        <w:tc>
          <w:tcPr>
            <w:tcW w:w="1165" w:type="dxa"/>
            <w:tcBorders>
              <w:top w:val="single" w:sz="4" w:space="0" w:color="auto"/>
              <w:left w:val="single" w:sz="4" w:space="0" w:color="auto"/>
              <w:bottom w:val="single" w:sz="4" w:space="0" w:color="auto"/>
              <w:right w:val="single" w:sz="4" w:space="0" w:color="auto"/>
            </w:tcBorders>
            <w:vAlign w:val="center"/>
          </w:tcPr>
          <w:p w14:paraId="570A258D" w14:textId="77777777" w:rsidR="00DF03AA" w:rsidRPr="00632907" w:rsidRDefault="00DF03AA" w:rsidP="00632907">
            <w:pPr>
              <w:jc w:val="center"/>
              <w:rPr>
                <w:rFonts w:ascii="Times New Roman" w:hAnsi="Times New Roman" w:cs="Times New Roman"/>
              </w:rPr>
            </w:pPr>
          </w:p>
        </w:tc>
      </w:tr>
      <w:tr w:rsidR="00DF03AA" w:rsidRPr="00632907" w14:paraId="11C7236E"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286EDF45" w14:textId="62FF900B" w:rsidR="00DF03AA" w:rsidRPr="00632907" w:rsidRDefault="00DF03AA" w:rsidP="00632907">
            <w:pPr>
              <w:jc w:val="center"/>
              <w:rPr>
                <w:rFonts w:ascii="Times New Roman" w:hAnsi="Times New Roman" w:cs="Times New Roman"/>
                <w:b/>
                <w:i/>
              </w:rPr>
            </w:pPr>
            <w:r w:rsidRPr="00632907">
              <w:rPr>
                <w:rFonts w:ascii="Times New Roman" w:hAnsi="Times New Roman" w:cs="Times New Roman"/>
                <w:b/>
                <w:i/>
              </w:rPr>
              <w:t>ПМ.06</w:t>
            </w:r>
          </w:p>
        </w:tc>
        <w:tc>
          <w:tcPr>
            <w:tcW w:w="6946" w:type="dxa"/>
            <w:tcBorders>
              <w:top w:val="single" w:sz="4" w:space="0" w:color="auto"/>
              <w:left w:val="single" w:sz="4" w:space="0" w:color="auto"/>
              <w:bottom w:val="single" w:sz="4" w:space="0" w:color="auto"/>
              <w:right w:val="single" w:sz="4" w:space="0" w:color="auto"/>
            </w:tcBorders>
            <w:vAlign w:val="center"/>
          </w:tcPr>
          <w:p w14:paraId="407821C6" w14:textId="7752B890" w:rsidR="00DF03AA" w:rsidRPr="00632907" w:rsidRDefault="00DF03AA" w:rsidP="00632907">
            <w:pPr>
              <w:rPr>
                <w:rFonts w:ascii="Times New Roman" w:hAnsi="Times New Roman" w:cs="Times New Roman"/>
                <w:b/>
                <w:bCs/>
                <w:i/>
                <w:iCs/>
              </w:rPr>
            </w:pPr>
            <w:r w:rsidRPr="00632907">
              <w:rPr>
                <w:rFonts w:ascii="Times New Roman" w:hAnsi="Times New Roman" w:cs="Times New Roman"/>
                <w:b/>
                <w:bCs/>
                <w:i/>
                <w:iCs/>
              </w:rPr>
              <w:t>Выполнение работ по профессии…</w:t>
            </w:r>
          </w:p>
        </w:tc>
        <w:tc>
          <w:tcPr>
            <w:tcW w:w="1985" w:type="dxa"/>
            <w:tcBorders>
              <w:top w:val="single" w:sz="4" w:space="0" w:color="auto"/>
              <w:left w:val="single" w:sz="4" w:space="0" w:color="auto"/>
              <w:bottom w:val="single" w:sz="4" w:space="0" w:color="auto"/>
              <w:right w:val="single" w:sz="4" w:space="0" w:color="auto"/>
            </w:tcBorders>
            <w:vAlign w:val="center"/>
          </w:tcPr>
          <w:p w14:paraId="360F7C7E" w14:textId="3B7F7270"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192-216</w:t>
            </w:r>
          </w:p>
        </w:tc>
        <w:tc>
          <w:tcPr>
            <w:tcW w:w="1984" w:type="dxa"/>
            <w:tcBorders>
              <w:top w:val="single" w:sz="4" w:space="0" w:color="auto"/>
              <w:left w:val="single" w:sz="4" w:space="0" w:color="auto"/>
              <w:bottom w:val="single" w:sz="4" w:space="0" w:color="auto"/>
              <w:right w:val="single" w:sz="4" w:space="0" w:color="auto"/>
            </w:tcBorders>
            <w:vAlign w:val="center"/>
          </w:tcPr>
          <w:p w14:paraId="0B27AE11" w14:textId="7891C796"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198</w:t>
            </w:r>
          </w:p>
        </w:tc>
        <w:tc>
          <w:tcPr>
            <w:tcW w:w="1165" w:type="dxa"/>
            <w:tcBorders>
              <w:top w:val="single" w:sz="4" w:space="0" w:color="auto"/>
              <w:left w:val="single" w:sz="4" w:space="0" w:color="auto"/>
              <w:bottom w:val="single" w:sz="4" w:space="0" w:color="auto"/>
              <w:right w:val="single" w:sz="4" w:space="0" w:color="auto"/>
            </w:tcBorders>
            <w:vAlign w:val="center"/>
          </w:tcPr>
          <w:p w14:paraId="0C4D6FD0" w14:textId="77777777" w:rsidR="00DF03AA" w:rsidRPr="00632907" w:rsidRDefault="00DF03AA" w:rsidP="00632907">
            <w:pPr>
              <w:jc w:val="center"/>
              <w:rPr>
                <w:rFonts w:ascii="Times New Roman" w:hAnsi="Times New Roman" w:cs="Times New Roman"/>
              </w:rPr>
            </w:pPr>
          </w:p>
        </w:tc>
      </w:tr>
      <w:tr w:rsidR="00DF03AA" w:rsidRPr="00632907" w14:paraId="199F1357"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44DE4264" w14:textId="6ED04979" w:rsidR="00DF03AA" w:rsidRPr="00632907" w:rsidRDefault="00DF03AA" w:rsidP="00632907">
            <w:pPr>
              <w:jc w:val="center"/>
              <w:rPr>
                <w:rFonts w:ascii="Times New Roman" w:hAnsi="Times New Roman" w:cs="Times New Roman"/>
                <w:b/>
                <w:i/>
              </w:rPr>
            </w:pPr>
            <w:r w:rsidRPr="00632907">
              <w:rPr>
                <w:rFonts w:ascii="Times New Roman" w:hAnsi="Times New Roman" w:cs="Times New Roman"/>
              </w:rPr>
              <w:t>МДК.06.01</w:t>
            </w:r>
          </w:p>
        </w:tc>
        <w:tc>
          <w:tcPr>
            <w:tcW w:w="6946" w:type="dxa"/>
            <w:tcBorders>
              <w:top w:val="single" w:sz="4" w:space="0" w:color="auto"/>
              <w:left w:val="single" w:sz="4" w:space="0" w:color="auto"/>
              <w:bottom w:val="single" w:sz="4" w:space="0" w:color="auto"/>
              <w:right w:val="single" w:sz="4" w:space="0" w:color="auto"/>
            </w:tcBorders>
            <w:vAlign w:val="center"/>
          </w:tcPr>
          <w:p w14:paraId="1DA5D2DE" w14:textId="479F891D" w:rsidR="00DF03AA" w:rsidRPr="00632907" w:rsidRDefault="00DF03AA" w:rsidP="00632907">
            <w:pPr>
              <w:rPr>
                <w:rFonts w:ascii="Times New Roman" w:hAnsi="Times New Roman" w:cs="Times New Roman"/>
                <w:b/>
                <w:bCs/>
                <w:i/>
                <w:iCs/>
              </w:rPr>
            </w:pPr>
            <w:r w:rsidRPr="00632907">
              <w:rPr>
                <w:rFonts w:ascii="Times New Roman" w:hAnsi="Times New Roman" w:cs="Times New Roman"/>
              </w:rPr>
              <w:t>Технология выполнения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30B0A1B3" w14:textId="52762301" w:rsidR="00DF03AA" w:rsidRPr="00632907" w:rsidRDefault="00DF03AA" w:rsidP="00632907">
            <w:pPr>
              <w:jc w:val="center"/>
              <w:rPr>
                <w:rFonts w:ascii="Times New Roman" w:hAnsi="Times New Roman" w:cs="Times New Roman"/>
                <w:bCs/>
              </w:rPr>
            </w:pPr>
            <w:r w:rsidRPr="00632907">
              <w:rPr>
                <w:rFonts w:ascii="Times New Roman" w:hAnsi="Times New Roman" w:cs="Times New Roman"/>
              </w:rPr>
              <w:t>36</w:t>
            </w:r>
          </w:p>
        </w:tc>
        <w:tc>
          <w:tcPr>
            <w:tcW w:w="1984" w:type="dxa"/>
            <w:tcBorders>
              <w:top w:val="single" w:sz="4" w:space="0" w:color="auto"/>
              <w:left w:val="single" w:sz="4" w:space="0" w:color="auto"/>
              <w:bottom w:val="single" w:sz="4" w:space="0" w:color="auto"/>
              <w:right w:val="single" w:sz="4" w:space="0" w:color="auto"/>
            </w:tcBorders>
            <w:vAlign w:val="center"/>
          </w:tcPr>
          <w:p w14:paraId="03382BD2" w14:textId="0BA2B656" w:rsidR="00DF03AA" w:rsidRPr="00F170C0" w:rsidRDefault="00DF03AA" w:rsidP="00632907">
            <w:pPr>
              <w:jc w:val="center"/>
              <w:rPr>
                <w:rFonts w:ascii="Times New Roman" w:hAnsi="Times New Roman" w:cs="Times New Roman"/>
                <w:bCs/>
              </w:rPr>
            </w:pPr>
            <w:r w:rsidRPr="00F170C0">
              <w:rPr>
                <w:rFonts w:ascii="Times New Roman" w:hAnsi="Times New Roman"/>
                <w:sz w:val="20"/>
                <w:szCs w:val="20"/>
              </w:rPr>
              <w:t>18</w:t>
            </w:r>
          </w:p>
        </w:tc>
        <w:tc>
          <w:tcPr>
            <w:tcW w:w="1165" w:type="dxa"/>
            <w:tcBorders>
              <w:top w:val="single" w:sz="4" w:space="0" w:color="auto"/>
              <w:left w:val="single" w:sz="4" w:space="0" w:color="auto"/>
              <w:bottom w:val="single" w:sz="4" w:space="0" w:color="auto"/>
              <w:right w:val="single" w:sz="4" w:space="0" w:color="auto"/>
            </w:tcBorders>
            <w:vAlign w:val="center"/>
          </w:tcPr>
          <w:p w14:paraId="1CF5B7F6" w14:textId="77777777" w:rsidR="00DF03AA" w:rsidRPr="00632907" w:rsidRDefault="00DF03AA" w:rsidP="00632907">
            <w:pPr>
              <w:jc w:val="center"/>
              <w:rPr>
                <w:rFonts w:ascii="Times New Roman" w:hAnsi="Times New Roman" w:cs="Times New Roman"/>
              </w:rPr>
            </w:pPr>
          </w:p>
        </w:tc>
      </w:tr>
      <w:tr w:rsidR="00DF03AA" w:rsidRPr="00632907" w14:paraId="196E3720"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24CE540B" w14:textId="38E332E9" w:rsidR="00DF03AA" w:rsidRPr="00632907" w:rsidRDefault="00DF03AA" w:rsidP="00632907">
            <w:pPr>
              <w:jc w:val="center"/>
              <w:rPr>
                <w:rFonts w:ascii="Times New Roman" w:hAnsi="Times New Roman" w:cs="Times New Roman"/>
                <w:i/>
              </w:rPr>
            </w:pPr>
            <w:r w:rsidRPr="00632907">
              <w:rPr>
                <w:rFonts w:ascii="Times New Roman" w:hAnsi="Times New Roman" w:cs="Times New Roman"/>
                <w:bCs/>
              </w:rPr>
              <w:t>УП. 06</w:t>
            </w:r>
          </w:p>
        </w:tc>
        <w:tc>
          <w:tcPr>
            <w:tcW w:w="6946" w:type="dxa"/>
            <w:tcBorders>
              <w:top w:val="single" w:sz="4" w:space="0" w:color="auto"/>
              <w:left w:val="single" w:sz="4" w:space="0" w:color="auto"/>
              <w:bottom w:val="single" w:sz="4" w:space="0" w:color="auto"/>
              <w:right w:val="single" w:sz="4" w:space="0" w:color="auto"/>
            </w:tcBorders>
            <w:vAlign w:val="center"/>
          </w:tcPr>
          <w:p w14:paraId="1A7AFE25" w14:textId="7F24E617" w:rsidR="00DF03AA" w:rsidRPr="00632907" w:rsidRDefault="00DF03AA" w:rsidP="00632907">
            <w:pPr>
              <w:rPr>
                <w:rFonts w:ascii="Times New Roman" w:hAnsi="Times New Roman" w:cs="Times New Roman"/>
                <w:bCs/>
                <w:i/>
                <w:iCs/>
              </w:rPr>
            </w:pPr>
            <w:r w:rsidRPr="00632907">
              <w:rPr>
                <w:rFonts w:ascii="Times New Roman" w:hAnsi="Times New Roman" w:cs="Times New Roman"/>
                <w:bCs/>
              </w:rPr>
              <w:t>Учебная практика</w:t>
            </w:r>
          </w:p>
        </w:tc>
        <w:tc>
          <w:tcPr>
            <w:tcW w:w="1985" w:type="dxa"/>
            <w:tcBorders>
              <w:top w:val="single" w:sz="4" w:space="0" w:color="auto"/>
              <w:left w:val="single" w:sz="4" w:space="0" w:color="auto"/>
              <w:bottom w:val="single" w:sz="4" w:space="0" w:color="auto"/>
              <w:right w:val="single" w:sz="4" w:space="0" w:color="auto"/>
            </w:tcBorders>
            <w:vAlign w:val="center"/>
          </w:tcPr>
          <w:p w14:paraId="40021E35" w14:textId="1929CCEF"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108</w:t>
            </w:r>
          </w:p>
        </w:tc>
        <w:tc>
          <w:tcPr>
            <w:tcW w:w="1984" w:type="dxa"/>
            <w:tcBorders>
              <w:top w:val="single" w:sz="4" w:space="0" w:color="auto"/>
              <w:left w:val="single" w:sz="4" w:space="0" w:color="auto"/>
              <w:bottom w:val="single" w:sz="4" w:space="0" w:color="auto"/>
              <w:right w:val="single" w:sz="4" w:space="0" w:color="auto"/>
            </w:tcBorders>
            <w:vAlign w:val="center"/>
          </w:tcPr>
          <w:p w14:paraId="2C4DAF72" w14:textId="7C39C9D8"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108</w:t>
            </w:r>
          </w:p>
        </w:tc>
        <w:tc>
          <w:tcPr>
            <w:tcW w:w="1165" w:type="dxa"/>
            <w:tcBorders>
              <w:top w:val="single" w:sz="4" w:space="0" w:color="auto"/>
              <w:left w:val="single" w:sz="4" w:space="0" w:color="auto"/>
              <w:bottom w:val="single" w:sz="4" w:space="0" w:color="auto"/>
              <w:right w:val="single" w:sz="4" w:space="0" w:color="auto"/>
            </w:tcBorders>
            <w:vAlign w:val="center"/>
          </w:tcPr>
          <w:p w14:paraId="3B507A3D" w14:textId="77777777" w:rsidR="00DF03AA" w:rsidRPr="00632907" w:rsidRDefault="00DF03AA" w:rsidP="00632907">
            <w:pPr>
              <w:jc w:val="center"/>
              <w:rPr>
                <w:rFonts w:ascii="Times New Roman" w:hAnsi="Times New Roman" w:cs="Times New Roman"/>
              </w:rPr>
            </w:pPr>
          </w:p>
        </w:tc>
      </w:tr>
      <w:tr w:rsidR="00DF03AA" w:rsidRPr="00632907" w14:paraId="57BB3384" w14:textId="77777777" w:rsidTr="00DF03AA">
        <w:tc>
          <w:tcPr>
            <w:tcW w:w="1526" w:type="dxa"/>
            <w:tcBorders>
              <w:top w:val="single" w:sz="4" w:space="0" w:color="auto"/>
              <w:left w:val="single" w:sz="4" w:space="0" w:color="auto"/>
              <w:bottom w:val="single" w:sz="4" w:space="0" w:color="auto"/>
              <w:right w:val="single" w:sz="4" w:space="0" w:color="auto"/>
            </w:tcBorders>
            <w:vAlign w:val="center"/>
          </w:tcPr>
          <w:p w14:paraId="7C184226" w14:textId="099B047C" w:rsidR="00DF03AA" w:rsidRPr="00632907" w:rsidRDefault="00DF03AA" w:rsidP="00632907">
            <w:pPr>
              <w:jc w:val="center"/>
              <w:rPr>
                <w:rFonts w:ascii="Times New Roman" w:hAnsi="Times New Roman" w:cs="Times New Roman"/>
                <w:i/>
              </w:rPr>
            </w:pPr>
            <w:r w:rsidRPr="00632907">
              <w:rPr>
                <w:rFonts w:ascii="Times New Roman" w:hAnsi="Times New Roman" w:cs="Times New Roman"/>
                <w:bCs/>
              </w:rPr>
              <w:t>ПП. 06</w:t>
            </w:r>
          </w:p>
        </w:tc>
        <w:tc>
          <w:tcPr>
            <w:tcW w:w="6946" w:type="dxa"/>
            <w:tcBorders>
              <w:top w:val="single" w:sz="4" w:space="0" w:color="auto"/>
              <w:left w:val="single" w:sz="4" w:space="0" w:color="auto"/>
              <w:bottom w:val="single" w:sz="4" w:space="0" w:color="auto"/>
              <w:right w:val="single" w:sz="4" w:space="0" w:color="auto"/>
            </w:tcBorders>
            <w:vAlign w:val="center"/>
          </w:tcPr>
          <w:p w14:paraId="49AEADE1" w14:textId="1B07AD51" w:rsidR="00DF03AA" w:rsidRPr="00632907" w:rsidRDefault="00DF03AA" w:rsidP="00632907">
            <w:pPr>
              <w:rPr>
                <w:rFonts w:ascii="Times New Roman" w:hAnsi="Times New Roman" w:cs="Times New Roman"/>
                <w:bCs/>
                <w:i/>
                <w:iCs/>
              </w:rPr>
            </w:pPr>
            <w:r w:rsidRPr="00632907">
              <w:rPr>
                <w:rFonts w:ascii="Times New Roman" w:hAnsi="Times New Roman" w:cs="Times New Roman"/>
                <w:bCs/>
              </w:rPr>
              <w:t>Производственная практика</w:t>
            </w:r>
          </w:p>
        </w:tc>
        <w:tc>
          <w:tcPr>
            <w:tcW w:w="1985" w:type="dxa"/>
            <w:tcBorders>
              <w:top w:val="single" w:sz="4" w:space="0" w:color="auto"/>
              <w:left w:val="single" w:sz="4" w:space="0" w:color="auto"/>
              <w:bottom w:val="single" w:sz="4" w:space="0" w:color="auto"/>
              <w:right w:val="single" w:sz="4" w:space="0" w:color="auto"/>
            </w:tcBorders>
            <w:vAlign w:val="center"/>
          </w:tcPr>
          <w:p w14:paraId="49556BB6" w14:textId="73A7B20E" w:rsidR="00DF03AA" w:rsidRPr="00632907" w:rsidRDefault="00DF03AA" w:rsidP="00632907">
            <w:pPr>
              <w:jc w:val="center"/>
              <w:rPr>
                <w:rFonts w:ascii="Times New Roman" w:hAnsi="Times New Roman" w:cs="Times New Roman"/>
                <w:bCs/>
              </w:rPr>
            </w:pPr>
            <w:r w:rsidRPr="00632907">
              <w:rPr>
                <w:rFonts w:ascii="Times New Roman" w:hAnsi="Times New Roman" w:cs="Times New Roman"/>
                <w:bCs/>
              </w:rPr>
              <w:t>72</w:t>
            </w:r>
          </w:p>
        </w:tc>
        <w:tc>
          <w:tcPr>
            <w:tcW w:w="1984" w:type="dxa"/>
            <w:tcBorders>
              <w:top w:val="single" w:sz="4" w:space="0" w:color="auto"/>
              <w:left w:val="single" w:sz="4" w:space="0" w:color="auto"/>
              <w:bottom w:val="single" w:sz="4" w:space="0" w:color="auto"/>
              <w:right w:val="single" w:sz="4" w:space="0" w:color="auto"/>
            </w:tcBorders>
            <w:vAlign w:val="center"/>
          </w:tcPr>
          <w:p w14:paraId="6D11FCB5" w14:textId="5001640C" w:rsidR="00DF03AA" w:rsidRPr="00F170C0" w:rsidRDefault="00DF03AA" w:rsidP="00632907">
            <w:pPr>
              <w:jc w:val="center"/>
              <w:rPr>
                <w:rFonts w:ascii="Times New Roman" w:hAnsi="Times New Roman" w:cs="Times New Roman"/>
                <w:bCs/>
              </w:rPr>
            </w:pPr>
            <w:r w:rsidRPr="00F170C0">
              <w:rPr>
                <w:rFonts w:ascii="Times New Roman" w:hAnsi="Times New Roman"/>
                <w:bCs/>
                <w:sz w:val="20"/>
                <w:szCs w:val="20"/>
              </w:rPr>
              <w:t>72</w:t>
            </w:r>
          </w:p>
        </w:tc>
        <w:tc>
          <w:tcPr>
            <w:tcW w:w="1165" w:type="dxa"/>
            <w:tcBorders>
              <w:top w:val="single" w:sz="4" w:space="0" w:color="auto"/>
              <w:left w:val="single" w:sz="4" w:space="0" w:color="auto"/>
              <w:bottom w:val="single" w:sz="4" w:space="0" w:color="auto"/>
              <w:right w:val="single" w:sz="4" w:space="0" w:color="auto"/>
            </w:tcBorders>
            <w:vAlign w:val="center"/>
          </w:tcPr>
          <w:p w14:paraId="6618928E" w14:textId="77777777" w:rsidR="00DF03AA" w:rsidRPr="00632907" w:rsidRDefault="00DF03AA" w:rsidP="00632907">
            <w:pPr>
              <w:jc w:val="center"/>
              <w:rPr>
                <w:rFonts w:ascii="Times New Roman" w:hAnsi="Times New Roman" w:cs="Times New Roman"/>
              </w:rPr>
            </w:pPr>
          </w:p>
        </w:tc>
      </w:tr>
      <w:tr w:rsidR="00DF03AA" w:rsidRPr="00632907" w14:paraId="72D7A00C"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6F67B2C9" w14:textId="77777777" w:rsidR="00DF03AA" w:rsidRPr="00632907" w:rsidRDefault="00DF03AA" w:rsidP="00632907">
            <w:pPr>
              <w:jc w:val="center"/>
              <w:rPr>
                <w:rFonts w:ascii="Times New Roman" w:hAnsi="Times New Roman" w:cs="Times New Roman"/>
                <w:b/>
              </w:rPr>
            </w:pPr>
            <w:r w:rsidRPr="00632907">
              <w:rPr>
                <w:rFonts w:ascii="Times New Roman" w:hAnsi="Times New Roman" w:cs="Times New Roman"/>
                <w:b/>
              </w:rPr>
              <w:t>ГИА.00</w:t>
            </w:r>
          </w:p>
        </w:tc>
        <w:tc>
          <w:tcPr>
            <w:tcW w:w="6946" w:type="dxa"/>
            <w:tcBorders>
              <w:top w:val="single" w:sz="4" w:space="0" w:color="auto"/>
              <w:left w:val="single" w:sz="4" w:space="0" w:color="auto"/>
              <w:bottom w:val="single" w:sz="4" w:space="0" w:color="auto"/>
              <w:right w:val="single" w:sz="4" w:space="0" w:color="auto"/>
            </w:tcBorders>
            <w:vAlign w:val="center"/>
            <w:hideMark/>
          </w:tcPr>
          <w:p w14:paraId="7842B9EF" w14:textId="77777777" w:rsidR="00DF03AA" w:rsidRPr="00632907" w:rsidRDefault="00DF03AA" w:rsidP="00632907">
            <w:pPr>
              <w:suppressAutoHyphens/>
              <w:rPr>
                <w:rFonts w:ascii="Times New Roman" w:hAnsi="Times New Roman" w:cs="Times New Roman"/>
                <w:b/>
              </w:rPr>
            </w:pPr>
            <w:r w:rsidRPr="00632907">
              <w:rPr>
                <w:rFonts w:ascii="Times New Roman" w:hAnsi="Times New Roman" w:cs="Times New Roman"/>
                <w:b/>
              </w:rPr>
              <w:t xml:space="preserve">Государственная итоговая аттестация </w:t>
            </w:r>
          </w:p>
        </w:tc>
        <w:tc>
          <w:tcPr>
            <w:tcW w:w="1985" w:type="dxa"/>
            <w:tcBorders>
              <w:top w:val="single" w:sz="4" w:space="0" w:color="auto"/>
              <w:left w:val="single" w:sz="4" w:space="0" w:color="auto"/>
              <w:bottom w:val="single" w:sz="4" w:space="0" w:color="auto"/>
              <w:right w:val="single" w:sz="4" w:space="0" w:color="auto"/>
            </w:tcBorders>
            <w:vAlign w:val="center"/>
          </w:tcPr>
          <w:p w14:paraId="4C3A6AA2" w14:textId="23560257" w:rsidR="00DF03AA" w:rsidRPr="00632907" w:rsidRDefault="00DF03AA" w:rsidP="00632907">
            <w:pPr>
              <w:jc w:val="center"/>
              <w:rPr>
                <w:rFonts w:ascii="Times New Roman" w:hAnsi="Times New Roman" w:cs="Times New Roman"/>
                <w:b/>
                <w:bCs/>
              </w:rPr>
            </w:pPr>
            <w:r w:rsidRPr="00632907">
              <w:rPr>
                <w:rFonts w:ascii="Times New Roman" w:hAnsi="Times New Roman" w:cs="Times New Roman"/>
                <w:b/>
                <w:bCs/>
              </w:rPr>
              <w:t>216</w:t>
            </w:r>
          </w:p>
        </w:tc>
        <w:tc>
          <w:tcPr>
            <w:tcW w:w="1984" w:type="dxa"/>
            <w:tcBorders>
              <w:top w:val="single" w:sz="4" w:space="0" w:color="auto"/>
              <w:left w:val="single" w:sz="4" w:space="0" w:color="auto"/>
              <w:bottom w:val="single" w:sz="4" w:space="0" w:color="auto"/>
              <w:right w:val="single" w:sz="4" w:space="0" w:color="auto"/>
            </w:tcBorders>
            <w:vAlign w:val="center"/>
          </w:tcPr>
          <w:p w14:paraId="6F411DE0" w14:textId="553ACF95" w:rsidR="00DF03AA" w:rsidRPr="00632907" w:rsidRDefault="00DF03AA" w:rsidP="00632907">
            <w:pPr>
              <w:jc w:val="center"/>
              <w:rPr>
                <w:rFonts w:ascii="Times New Roman" w:hAnsi="Times New Roman" w:cs="Times New Roman"/>
                <w:b/>
                <w:bCs/>
              </w:rPr>
            </w:pPr>
          </w:p>
        </w:tc>
        <w:tc>
          <w:tcPr>
            <w:tcW w:w="1165" w:type="dxa"/>
            <w:tcBorders>
              <w:top w:val="single" w:sz="4" w:space="0" w:color="auto"/>
              <w:left w:val="single" w:sz="4" w:space="0" w:color="auto"/>
              <w:bottom w:val="single" w:sz="4" w:space="0" w:color="auto"/>
              <w:right w:val="single" w:sz="4" w:space="0" w:color="auto"/>
            </w:tcBorders>
            <w:vAlign w:val="center"/>
            <w:hideMark/>
          </w:tcPr>
          <w:p w14:paraId="3024121D" w14:textId="77777777" w:rsidR="00DF03AA" w:rsidRPr="00632907" w:rsidRDefault="00DF03AA" w:rsidP="00632907">
            <w:pPr>
              <w:jc w:val="center"/>
              <w:rPr>
                <w:rFonts w:ascii="Times New Roman" w:hAnsi="Times New Roman" w:cs="Times New Roman"/>
                <w:lang w:val="en-US"/>
              </w:rPr>
            </w:pPr>
            <w:r w:rsidRPr="00632907">
              <w:rPr>
                <w:rFonts w:ascii="Times New Roman" w:hAnsi="Times New Roman" w:cs="Times New Roman"/>
              </w:rPr>
              <w:t>3</w:t>
            </w:r>
          </w:p>
        </w:tc>
      </w:tr>
      <w:tr w:rsidR="00DF03AA" w:rsidRPr="00632907" w14:paraId="1FAD0F3F" w14:textId="77777777" w:rsidTr="00DF03AA">
        <w:tc>
          <w:tcPr>
            <w:tcW w:w="8472" w:type="dxa"/>
            <w:gridSpan w:val="2"/>
            <w:tcBorders>
              <w:top w:val="single" w:sz="4" w:space="0" w:color="auto"/>
              <w:left w:val="single" w:sz="4" w:space="0" w:color="auto"/>
              <w:bottom w:val="single" w:sz="4" w:space="0" w:color="auto"/>
              <w:right w:val="single" w:sz="4" w:space="0" w:color="auto"/>
            </w:tcBorders>
            <w:vAlign w:val="center"/>
            <w:hideMark/>
          </w:tcPr>
          <w:p w14:paraId="5523F16E" w14:textId="77777777" w:rsidR="00DF03AA" w:rsidRPr="00632907" w:rsidRDefault="00DF03AA" w:rsidP="00632907">
            <w:pPr>
              <w:suppressAutoHyphens/>
              <w:rPr>
                <w:rFonts w:ascii="Times New Roman" w:hAnsi="Times New Roman" w:cs="Times New Roman"/>
                <w:b/>
              </w:rPr>
            </w:pPr>
            <w:r w:rsidRPr="00632907">
              <w:rPr>
                <w:rFonts w:ascii="Times New Roman" w:hAnsi="Times New Roman" w:cs="Times New Roman"/>
                <w:b/>
              </w:rPr>
              <w:lastRenderedPageBreak/>
              <w:t xml:space="preserve">Итого </w:t>
            </w:r>
            <w:r w:rsidRPr="00632907">
              <w:rPr>
                <w:rFonts w:ascii="Times New Roman" w:hAnsi="Times New Roman" w:cs="Times New Roman"/>
                <w:bCs/>
              </w:rPr>
              <w:t>(минимальные требования)</w:t>
            </w:r>
            <w:r w:rsidRPr="00632907">
              <w:rPr>
                <w:rFonts w:ascii="Times New Roman" w:hAnsi="Times New Roman" w:cs="Times New Roman"/>
                <w:b/>
              </w:rPr>
              <w:t>:</w:t>
            </w:r>
          </w:p>
        </w:tc>
        <w:tc>
          <w:tcPr>
            <w:tcW w:w="1985" w:type="dxa"/>
            <w:tcBorders>
              <w:top w:val="single" w:sz="4" w:space="0" w:color="auto"/>
              <w:left w:val="single" w:sz="4" w:space="0" w:color="auto"/>
              <w:bottom w:val="single" w:sz="4" w:space="0" w:color="auto"/>
              <w:right w:val="single" w:sz="4" w:space="0" w:color="auto"/>
            </w:tcBorders>
            <w:vAlign w:val="center"/>
          </w:tcPr>
          <w:p w14:paraId="0BC5237E" w14:textId="77777777" w:rsidR="00DF03AA" w:rsidRPr="00632907" w:rsidRDefault="00DF03AA" w:rsidP="00632907">
            <w:pPr>
              <w:jc w:val="center"/>
              <w:rPr>
                <w:rFonts w:ascii="Times New Roman" w:hAnsi="Times New Roman" w:cs="Times New Roman"/>
                <w:b/>
                <w:bCs/>
              </w:rPr>
            </w:pPr>
          </w:p>
        </w:tc>
        <w:tc>
          <w:tcPr>
            <w:tcW w:w="1984" w:type="dxa"/>
            <w:tcBorders>
              <w:top w:val="single" w:sz="4" w:space="0" w:color="auto"/>
              <w:left w:val="single" w:sz="4" w:space="0" w:color="auto"/>
              <w:bottom w:val="single" w:sz="4" w:space="0" w:color="auto"/>
              <w:right w:val="single" w:sz="4" w:space="0" w:color="auto"/>
            </w:tcBorders>
            <w:vAlign w:val="center"/>
          </w:tcPr>
          <w:p w14:paraId="04007CD5" w14:textId="7819AB14" w:rsidR="00DF03AA" w:rsidRPr="00632907" w:rsidRDefault="00DF03AA" w:rsidP="00632907">
            <w:pPr>
              <w:jc w:val="center"/>
              <w:rPr>
                <w:rFonts w:ascii="Times New Roman" w:hAnsi="Times New Roman" w:cs="Times New Roman"/>
                <w:b/>
                <w:bCs/>
              </w:rPr>
            </w:pPr>
          </w:p>
        </w:tc>
        <w:tc>
          <w:tcPr>
            <w:tcW w:w="1165" w:type="dxa"/>
            <w:tcBorders>
              <w:top w:val="single" w:sz="4" w:space="0" w:color="auto"/>
              <w:left w:val="single" w:sz="4" w:space="0" w:color="auto"/>
              <w:bottom w:val="single" w:sz="4" w:space="0" w:color="auto"/>
              <w:right w:val="single" w:sz="4" w:space="0" w:color="auto"/>
            </w:tcBorders>
            <w:vAlign w:val="center"/>
          </w:tcPr>
          <w:p w14:paraId="21C1B798" w14:textId="77777777" w:rsidR="00DF03AA" w:rsidRPr="00632907" w:rsidRDefault="00DF03AA" w:rsidP="00632907">
            <w:pPr>
              <w:jc w:val="center"/>
              <w:rPr>
                <w:rFonts w:ascii="Times New Roman" w:hAnsi="Times New Roman" w:cs="Times New Roman"/>
              </w:rPr>
            </w:pPr>
          </w:p>
        </w:tc>
      </w:tr>
      <w:tr w:rsidR="00DF03AA" w:rsidRPr="00632907" w14:paraId="29D399CA" w14:textId="77777777" w:rsidTr="00DF03AA">
        <w:tc>
          <w:tcPr>
            <w:tcW w:w="1526" w:type="dxa"/>
            <w:tcBorders>
              <w:top w:val="single" w:sz="4" w:space="0" w:color="auto"/>
              <w:left w:val="single" w:sz="4" w:space="0" w:color="auto"/>
              <w:bottom w:val="single" w:sz="4" w:space="0" w:color="auto"/>
              <w:right w:val="single" w:sz="4" w:space="0" w:color="auto"/>
            </w:tcBorders>
            <w:vAlign w:val="center"/>
            <w:hideMark/>
          </w:tcPr>
          <w:p w14:paraId="4D2EB33C" w14:textId="77777777" w:rsidR="00DF03AA" w:rsidRPr="00632907" w:rsidRDefault="00DF03AA" w:rsidP="00632907">
            <w:pPr>
              <w:jc w:val="center"/>
              <w:rPr>
                <w:rFonts w:ascii="Times New Roman" w:hAnsi="Times New Roman" w:cs="Times New Roman"/>
                <w:b/>
              </w:rPr>
            </w:pPr>
            <w:r w:rsidRPr="00632907">
              <w:rPr>
                <w:rFonts w:ascii="Times New Roman" w:hAnsi="Times New Roman" w:cs="Times New Roman"/>
                <w:b/>
              </w:rPr>
              <w:t>ДПБ</w:t>
            </w:r>
          </w:p>
        </w:tc>
        <w:tc>
          <w:tcPr>
            <w:tcW w:w="6946" w:type="dxa"/>
            <w:tcBorders>
              <w:top w:val="single" w:sz="4" w:space="0" w:color="auto"/>
              <w:left w:val="single" w:sz="4" w:space="0" w:color="auto"/>
              <w:bottom w:val="single" w:sz="4" w:space="0" w:color="auto"/>
              <w:right w:val="single" w:sz="4" w:space="0" w:color="auto"/>
            </w:tcBorders>
            <w:vAlign w:val="center"/>
          </w:tcPr>
          <w:p w14:paraId="139EEC5A" w14:textId="77777777" w:rsidR="00DF03AA" w:rsidRPr="00632907" w:rsidRDefault="00DF03AA" w:rsidP="00632907">
            <w:pPr>
              <w:rPr>
                <w:rFonts w:ascii="Times New Roman" w:hAnsi="Times New Roman" w:cs="Times New Roman"/>
                <w:b/>
              </w:rPr>
            </w:pPr>
            <w:r w:rsidRPr="00632907">
              <w:rPr>
                <w:rFonts w:ascii="Times New Roman" w:hAnsi="Times New Roman" w:cs="Times New Roman"/>
                <w:b/>
              </w:rPr>
              <w:t xml:space="preserve">Дополнительный профессиональный блок </w:t>
            </w:r>
          </w:p>
          <w:p w14:paraId="52DDED38" w14:textId="77777777" w:rsidR="00DF03AA" w:rsidRPr="00632907" w:rsidRDefault="00DF03AA" w:rsidP="00632907">
            <w:pPr>
              <w:rPr>
                <w:rFonts w:ascii="Times New Roman" w:hAnsi="Times New Roman" w:cs="Times New Roman"/>
                <w:b/>
              </w:rPr>
            </w:pPr>
          </w:p>
        </w:tc>
        <w:tc>
          <w:tcPr>
            <w:tcW w:w="1985" w:type="dxa"/>
            <w:tcBorders>
              <w:top w:val="single" w:sz="4" w:space="0" w:color="auto"/>
              <w:left w:val="single" w:sz="4" w:space="0" w:color="auto"/>
              <w:bottom w:val="single" w:sz="4" w:space="0" w:color="auto"/>
              <w:right w:val="single" w:sz="4" w:space="0" w:color="auto"/>
            </w:tcBorders>
            <w:vAlign w:val="center"/>
          </w:tcPr>
          <w:p w14:paraId="0B0DC7C5" w14:textId="35A47A4E" w:rsidR="00DF03AA" w:rsidRPr="00632907" w:rsidRDefault="00DF03AA" w:rsidP="00632907">
            <w:pPr>
              <w:jc w:val="center"/>
              <w:rPr>
                <w:rFonts w:ascii="Times New Roman" w:hAnsi="Times New Roman" w:cs="Times New Roman"/>
                <w:b/>
                <w:bCs/>
              </w:rPr>
            </w:pPr>
            <w:r w:rsidRPr="00632907">
              <w:rPr>
                <w:rFonts w:ascii="Times New Roman" w:hAnsi="Times New Roman" w:cs="Times New Roman"/>
                <w:b/>
                <w:bCs/>
              </w:rPr>
              <w:t>1296</w:t>
            </w:r>
          </w:p>
        </w:tc>
        <w:tc>
          <w:tcPr>
            <w:tcW w:w="1984" w:type="dxa"/>
            <w:tcBorders>
              <w:top w:val="single" w:sz="4" w:space="0" w:color="auto"/>
              <w:left w:val="single" w:sz="4" w:space="0" w:color="auto"/>
              <w:bottom w:val="single" w:sz="4" w:space="0" w:color="auto"/>
              <w:right w:val="single" w:sz="4" w:space="0" w:color="auto"/>
            </w:tcBorders>
            <w:vAlign w:val="center"/>
          </w:tcPr>
          <w:p w14:paraId="561D41E4" w14:textId="24EF4A9A" w:rsidR="00DF03AA" w:rsidRPr="00632907" w:rsidRDefault="00DF03AA" w:rsidP="00632907">
            <w:pPr>
              <w:jc w:val="center"/>
              <w:rPr>
                <w:rFonts w:ascii="Times New Roman" w:hAnsi="Times New Roman" w:cs="Times New Roman"/>
                <w:b/>
                <w:bCs/>
              </w:rPr>
            </w:pPr>
          </w:p>
        </w:tc>
        <w:tc>
          <w:tcPr>
            <w:tcW w:w="1165" w:type="dxa"/>
            <w:tcBorders>
              <w:top w:val="single" w:sz="4" w:space="0" w:color="auto"/>
              <w:left w:val="single" w:sz="4" w:space="0" w:color="auto"/>
              <w:bottom w:val="single" w:sz="4" w:space="0" w:color="auto"/>
              <w:right w:val="single" w:sz="4" w:space="0" w:color="auto"/>
            </w:tcBorders>
            <w:vAlign w:val="center"/>
            <w:hideMark/>
          </w:tcPr>
          <w:p w14:paraId="3B759B4D" w14:textId="77777777" w:rsidR="00DF03AA" w:rsidRPr="00632907" w:rsidRDefault="00DF03AA" w:rsidP="00632907">
            <w:pPr>
              <w:jc w:val="center"/>
              <w:rPr>
                <w:rFonts w:ascii="Times New Roman" w:hAnsi="Times New Roman" w:cs="Times New Roman"/>
              </w:rPr>
            </w:pPr>
            <w:r w:rsidRPr="00632907">
              <w:rPr>
                <w:rFonts w:ascii="Times New Roman" w:hAnsi="Times New Roman" w:cs="Times New Roman"/>
              </w:rPr>
              <w:t>1,2,3</w:t>
            </w:r>
          </w:p>
        </w:tc>
      </w:tr>
      <w:tr w:rsidR="00DF03AA" w:rsidRPr="00632907" w14:paraId="719DF4D0" w14:textId="77777777" w:rsidTr="00DF03AA">
        <w:trPr>
          <w:trHeight w:val="212"/>
        </w:trPr>
        <w:tc>
          <w:tcPr>
            <w:tcW w:w="8472" w:type="dxa"/>
            <w:gridSpan w:val="2"/>
            <w:tcBorders>
              <w:top w:val="single" w:sz="4" w:space="0" w:color="auto"/>
              <w:left w:val="single" w:sz="4" w:space="0" w:color="auto"/>
              <w:bottom w:val="single" w:sz="4" w:space="0" w:color="auto"/>
              <w:right w:val="single" w:sz="4" w:space="0" w:color="auto"/>
            </w:tcBorders>
            <w:vAlign w:val="center"/>
            <w:hideMark/>
          </w:tcPr>
          <w:p w14:paraId="35BF926E" w14:textId="77777777" w:rsidR="00DF03AA" w:rsidRPr="00632907" w:rsidRDefault="00DF03AA" w:rsidP="00632907">
            <w:pPr>
              <w:suppressAutoHyphens/>
              <w:rPr>
                <w:rFonts w:ascii="Times New Roman" w:hAnsi="Times New Roman" w:cs="Times New Roman"/>
                <w:b/>
              </w:rPr>
            </w:pPr>
            <w:r w:rsidRPr="00632907">
              <w:rPr>
                <w:rFonts w:ascii="Times New Roman" w:hAnsi="Times New Roman" w:cs="Times New Roman"/>
                <w:b/>
              </w:rPr>
              <w:t>Объем образовательной программы</w:t>
            </w:r>
          </w:p>
        </w:tc>
        <w:tc>
          <w:tcPr>
            <w:tcW w:w="1985" w:type="dxa"/>
            <w:tcBorders>
              <w:top w:val="single" w:sz="4" w:space="0" w:color="auto"/>
              <w:left w:val="single" w:sz="4" w:space="0" w:color="auto"/>
              <w:bottom w:val="single" w:sz="4" w:space="0" w:color="auto"/>
              <w:right w:val="single" w:sz="4" w:space="0" w:color="auto"/>
            </w:tcBorders>
            <w:vAlign w:val="center"/>
          </w:tcPr>
          <w:p w14:paraId="129CD464" w14:textId="01F4CCBE" w:rsidR="00DF03AA" w:rsidRPr="00632907" w:rsidRDefault="00DF03AA" w:rsidP="00632907">
            <w:pPr>
              <w:jc w:val="center"/>
              <w:rPr>
                <w:rFonts w:ascii="Times New Roman" w:hAnsi="Times New Roman" w:cs="Times New Roman"/>
                <w:b/>
                <w:bCs/>
              </w:rPr>
            </w:pPr>
            <w:r w:rsidRPr="00632907">
              <w:rPr>
                <w:rFonts w:ascii="Times New Roman" w:hAnsi="Times New Roman" w:cs="Times New Roman"/>
                <w:b/>
                <w:bCs/>
              </w:rPr>
              <w:t>4212-4464</w:t>
            </w:r>
          </w:p>
        </w:tc>
        <w:tc>
          <w:tcPr>
            <w:tcW w:w="1984" w:type="dxa"/>
            <w:tcBorders>
              <w:top w:val="single" w:sz="4" w:space="0" w:color="auto"/>
              <w:left w:val="single" w:sz="4" w:space="0" w:color="auto"/>
              <w:bottom w:val="single" w:sz="4" w:space="0" w:color="auto"/>
              <w:right w:val="single" w:sz="4" w:space="0" w:color="auto"/>
            </w:tcBorders>
            <w:vAlign w:val="center"/>
          </w:tcPr>
          <w:p w14:paraId="5EE195F0" w14:textId="2AB59188" w:rsidR="00DF03AA" w:rsidRPr="00632907" w:rsidRDefault="00DF03AA" w:rsidP="00632907">
            <w:pPr>
              <w:jc w:val="center"/>
              <w:rPr>
                <w:rFonts w:ascii="Times New Roman" w:hAnsi="Times New Roman" w:cs="Times New Roman"/>
                <w:b/>
                <w:bCs/>
              </w:rPr>
            </w:pPr>
          </w:p>
        </w:tc>
        <w:tc>
          <w:tcPr>
            <w:tcW w:w="1165" w:type="dxa"/>
            <w:tcBorders>
              <w:top w:val="single" w:sz="4" w:space="0" w:color="auto"/>
              <w:left w:val="single" w:sz="4" w:space="0" w:color="auto"/>
              <w:bottom w:val="single" w:sz="4" w:space="0" w:color="auto"/>
              <w:right w:val="single" w:sz="4" w:space="0" w:color="auto"/>
            </w:tcBorders>
            <w:vAlign w:val="center"/>
          </w:tcPr>
          <w:p w14:paraId="0F41FD45" w14:textId="77777777" w:rsidR="00DF03AA" w:rsidRPr="00632907" w:rsidRDefault="00DF03AA" w:rsidP="00632907">
            <w:pPr>
              <w:jc w:val="center"/>
              <w:rPr>
                <w:rFonts w:ascii="Times New Roman" w:hAnsi="Times New Roman" w:cs="Times New Roman"/>
              </w:rPr>
            </w:pPr>
          </w:p>
        </w:tc>
      </w:tr>
      <w:tr w:rsidR="00DF03AA" w:rsidRPr="00632907" w14:paraId="31014260" w14:textId="77777777" w:rsidTr="00DF03AA">
        <w:trPr>
          <w:trHeight w:val="212"/>
        </w:trPr>
        <w:tc>
          <w:tcPr>
            <w:tcW w:w="8472" w:type="dxa"/>
            <w:gridSpan w:val="2"/>
            <w:tcBorders>
              <w:top w:val="single" w:sz="4" w:space="0" w:color="auto"/>
              <w:left w:val="single" w:sz="4" w:space="0" w:color="auto"/>
              <w:bottom w:val="single" w:sz="4" w:space="0" w:color="auto"/>
              <w:right w:val="single" w:sz="4" w:space="0" w:color="auto"/>
            </w:tcBorders>
            <w:vAlign w:val="center"/>
            <w:hideMark/>
          </w:tcPr>
          <w:p w14:paraId="53C5CAF8" w14:textId="77777777" w:rsidR="00DF03AA" w:rsidRPr="00632907" w:rsidRDefault="00DF03AA" w:rsidP="00632907">
            <w:pPr>
              <w:suppressAutoHyphens/>
              <w:rPr>
                <w:rFonts w:ascii="Times New Roman" w:hAnsi="Times New Roman" w:cs="Times New Roman"/>
                <w:bCs/>
              </w:rPr>
            </w:pPr>
            <w:r w:rsidRPr="00632907">
              <w:rPr>
                <w:rFonts w:ascii="Times New Roman" w:hAnsi="Times New Roman" w:cs="Times New Roman"/>
                <w:bCs/>
              </w:rPr>
              <w:t>Срок обучения</w:t>
            </w:r>
          </w:p>
        </w:tc>
        <w:tc>
          <w:tcPr>
            <w:tcW w:w="1985" w:type="dxa"/>
            <w:tcBorders>
              <w:top w:val="single" w:sz="4" w:space="0" w:color="auto"/>
              <w:left w:val="single" w:sz="4" w:space="0" w:color="auto"/>
              <w:bottom w:val="single" w:sz="4" w:space="0" w:color="auto"/>
              <w:right w:val="single" w:sz="4" w:space="0" w:color="auto"/>
            </w:tcBorders>
            <w:vAlign w:val="center"/>
          </w:tcPr>
          <w:p w14:paraId="259ACC51" w14:textId="795586B9" w:rsidR="00DF03AA" w:rsidRPr="00632907" w:rsidRDefault="00DF03AA" w:rsidP="00632907">
            <w:pPr>
              <w:jc w:val="center"/>
              <w:rPr>
                <w:rFonts w:ascii="Times New Roman" w:hAnsi="Times New Roman" w:cs="Times New Roman"/>
                <w:b/>
                <w:bCs/>
              </w:rPr>
            </w:pPr>
            <w:r w:rsidRPr="00632907">
              <w:rPr>
                <w:rFonts w:ascii="Times New Roman" w:hAnsi="Times New Roman" w:cs="Times New Roman"/>
                <w:bCs/>
              </w:rPr>
              <w:t xml:space="preserve">2 года 6 мес. – </w:t>
            </w:r>
            <w:r w:rsidRPr="00632907">
              <w:rPr>
                <w:rFonts w:ascii="Times New Roman" w:hAnsi="Times New Roman" w:cs="Times New Roman"/>
                <w:bCs/>
              </w:rPr>
              <w:br/>
              <w:t>2 года 10мес.</w:t>
            </w:r>
          </w:p>
        </w:tc>
        <w:tc>
          <w:tcPr>
            <w:tcW w:w="1984" w:type="dxa"/>
            <w:tcBorders>
              <w:top w:val="single" w:sz="4" w:space="0" w:color="auto"/>
              <w:left w:val="single" w:sz="4" w:space="0" w:color="auto"/>
              <w:bottom w:val="single" w:sz="4" w:space="0" w:color="auto"/>
              <w:right w:val="single" w:sz="4" w:space="0" w:color="auto"/>
            </w:tcBorders>
            <w:vAlign w:val="center"/>
          </w:tcPr>
          <w:p w14:paraId="6C2CC8A1" w14:textId="258CCCD5" w:rsidR="00DF03AA" w:rsidRPr="00632907" w:rsidRDefault="00DF03AA" w:rsidP="00632907">
            <w:pPr>
              <w:jc w:val="center"/>
              <w:rPr>
                <w:rFonts w:ascii="Times New Roman" w:hAnsi="Times New Roman" w:cs="Times New Roman"/>
                <w:b/>
                <w:bCs/>
              </w:rPr>
            </w:pPr>
          </w:p>
        </w:tc>
        <w:tc>
          <w:tcPr>
            <w:tcW w:w="1165" w:type="dxa"/>
            <w:tcBorders>
              <w:top w:val="single" w:sz="4" w:space="0" w:color="auto"/>
              <w:left w:val="single" w:sz="4" w:space="0" w:color="auto"/>
              <w:bottom w:val="single" w:sz="4" w:space="0" w:color="auto"/>
              <w:right w:val="single" w:sz="4" w:space="0" w:color="auto"/>
            </w:tcBorders>
            <w:vAlign w:val="center"/>
          </w:tcPr>
          <w:p w14:paraId="0D19C758" w14:textId="77777777" w:rsidR="00DF03AA" w:rsidRPr="00632907" w:rsidRDefault="00DF03AA" w:rsidP="00632907">
            <w:pPr>
              <w:jc w:val="center"/>
              <w:rPr>
                <w:rFonts w:ascii="Times New Roman" w:hAnsi="Times New Roman" w:cs="Times New Roman"/>
              </w:rPr>
            </w:pPr>
          </w:p>
        </w:tc>
      </w:tr>
    </w:tbl>
    <w:p w14:paraId="028024F6" w14:textId="77777777" w:rsidR="005A0231" w:rsidRPr="008301C8" w:rsidRDefault="005A0231" w:rsidP="008301C8"/>
    <w:p w14:paraId="0916A12D" w14:textId="77777777" w:rsidR="005A0231" w:rsidRPr="008301C8" w:rsidRDefault="005A0231" w:rsidP="008301C8"/>
    <w:p w14:paraId="263DFEF2" w14:textId="77777777" w:rsidR="003371BD" w:rsidRPr="00415F84" w:rsidRDefault="003371BD" w:rsidP="00415F84">
      <w:pPr>
        <w:pStyle w:val="114"/>
        <w:rPr>
          <w:color w:val="auto"/>
          <w:spacing w:val="0"/>
          <w:lang w:eastAsia="en-US"/>
        </w:rPr>
      </w:pPr>
      <w:bookmarkStart w:id="10" w:name="_Toc139065614"/>
      <w:r w:rsidRPr="00415F84">
        <w:rPr>
          <w:color w:val="auto"/>
          <w:spacing w:val="0"/>
          <w:lang w:eastAsia="en-US"/>
        </w:rPr>
        <w:t>5.2. План обучения на предприятии (на рабочем месте)</w:t>
      </w:r>
      <w:bookmarkEnd w:id="10"/>
    </w:p>
    <w:p w14:paraId="336A5E5C" w14:textId="77777777" w:rsidR="003371BD" w:rsidRPr="00985111" w:rsidRDefault="003371BD"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3371BD" w:rsidRPr="00985111" w14:paraId="781DC016" w14:textId="77777777" w:rsidTr="001F3287">
        <w:trPr>
          <w:trHeight w:val="468"/>
        </w:trPr>
        <w:tc>
          <w:tcPr>
            <w:tcW w:w="248" w:type="pct"/>
            <w:vMerge w:val="restart"/>
            <w:shd w:val="clear" w:color="auto" w:fill="auto"/>
            <w:vAlign w:val="center"/>
          </w:tcPr>
          <w:p w14:paraId="12B2BE1A" w14:textId="77777777" w:rsidR="003371BD" w:rsidRPr="00985111" w:rsidRDefault="003371BD"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6E339447" w14:textId="77777777" w:rsidR="003371BD" w:rsidRPr="00985111" w:rsidRDefault="003371BD"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BCC67C5" w14:textId="77777777" w:rsidR="003371BD" w:rsidRPr="00985111" w:rsidRDefault="003371BD"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7BB5D3B1" w14:textId="77777777" w:rsidR="003371BD" w:rsidRPr="00985111" w:rsidRDefault="003371BD"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987396C" w14:textId="77777777" w:rsidR="003371BD" w:rsidRPr="00985111" w:rsidRDefault="003371BD"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3B28B20" w14:textId="77777777" w:rsidR="003371BD" w:rsidRPr="00985111" w:rsidRDefault="003371BD"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3900885" w14:textId="77777777" w:rsidR="003371BD" w:rsidRPr="00985111" w:rsidRDefault="003371BD"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17A38B25" w14:textId="77777777" w:rsidR="003371BD" w:rsidRPr="00985111" w:rsidRDefault="003371BD"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3371BD" w:rsidRPr="00985111" w14:paraId="44BC2EE0" w14:textId="77777777" w:rsidTr="001F3287">
        <w:trPr>
          <w:trHeight w:val="70"/>
        </w:trPr>
        <w:tc>
          <w:tcPr>
            <w:tcW w:w="248" w:type="pct"/>
            <w:vMerge/>
            <w:shd w:val="clear" w:color="auto" w:fill="auto"/>
            <w:vAlign w:val="center"/>
          </w:tcPr>
          <w:p w14:paraId="285F0E4B" w14:textId="77777777" w:rsidR="003371BD" w:rsidRPr="00985111" w:rsidRDefault="003371BD" w:rsidP="001F3287">
            <w:pPr>
              <w:jc w:val="center"/>
              <w:rPr>
                <w:rFonts w:ascii="Times New Roman" w:hAnsi="Times New Roman" w:cs="Times New Roman"/>
                <w:sz w:val="24"/>
                <w:szCs w:val="24"/>
                <w:highlight w:val="lightGray"/>
              </w:rPr>
            </w:pPr>
          </w:p>
        </w:tc>
        <w:tc>
          <w:tcPr>
            <w:tcW w:w="726" w:type="pct"/>
            <w:vMerge/>
            <w:shd w:val="clear" w:color="auto" w:fill="auto"/>
          </w:tcPr>
          <w:p w14:paraId="61B4284A" w14:textId="77777777" w:rsidR="003371BD" w:rsidRPr="00985111" w:rsidRDefault="003371BD"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577A7EF1" w14:textId="77777777" w:rsidR="003371BD" w:rsidRPr="00985111" w:rsidDel="00CD3705" w:rsidRDefault="003371BD"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1164B826" w14:textId="77777777" w:rsidR="003371BD" w:rsidRPr="00985111" w:rsidDel="00CD3705" w:rsidRDefault="003371BD"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5FF9400D" w14:textId="77777777" w:rsidR="003371BD" w:rsidRPr="00985111" w:rsidRDefault="003371BD"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781B200A" w14:textId="77777777" w:rsidR="003371BD" w:rsidRPr="00985111" w:rsidRDefault="003371BD"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3A9205C" w14:textId="77777777" w:rsidR="003371BD" w:rsidRPr="00985111" w:rsidRDefault="003371BD" w:rsidP="001F3287">
            <w:pPr>
              <w:jc w:val="center"/>
              <w:rPr>
                <w:rFonts w:ascii="Times New Roman" w:hAnsi="Times New Roman" w:cs="Times New Roman"/>
                <w:sz w:val="24"/>
                <w:szCs w:val="24"/>
                <w:highlight w:val="lightGray"/>
              </w:rPr>
            </w:pPr>
          </w:p>
        </w:tc>
        <w:tc>
          <w:tcPr>
            <w:tcW w:w="674" w:type="pct"/>
            <w:vMerge/>
            <w:shd w:val="clear" w:color="auto" w:fill="auto"/>
          </w:tcPr>
          <w:p w14:paraId="4A4B45A9" w14:textId="77777777" w:rsidR="003371BD" w:rsidRPr="00985111" w:rsidRDefault="003371BD" w:rsidP="001F3287">
            <w:pPr>
              <w:jc w:val="center"/>
              <w:rPr>
                <w:rFonts w:ascii="Times New Roman" w:hAnsi="Times New Roman" w:cs="Times New Roman"/>
                <w:sz w:val="24"/>
                <w:szCs w:val="24"/>
                <w:highlight w:val="lightGray"/>
              </w:rPr>
            </w:pPr>
          </w:p>
        </w:tc>
      </w:tr>
      <w:tr w:rsidR="003371BD" w:rsidRPr="00985111" w14:paraId="542FD6CA" w14:textId="77777777" w:rsidTr="001F3287">
        <w:tc>
          <w:tcPr>
            <w:tcW w:w="248" w:type="pct"/>
            <w:shd w:val="clear" w:color="auto" w:fill="auto"/>
          </w:tcPr>
          <w:p w14:paraId="025F0FFC" w14:textId="77777777" w:rsidR="003371BD" w:rsidRPr="00985111" w:rsidRDefault="003371BD"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13F4EA66" w14:textId="77777777" w:rsidR="003371BD" w:rsidRPr="00985111" w:rsidRDefault="003371BD"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5D11935" w14:textId="77777777" w:rsidR="003371BD" w:rsidRPr="00985111" w:rsidRDefault="003371BD"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31C0E20B" w14:textId="77777777" w:rsidR="003371BD" w:rsidRPr="00985111" w:rsidRDefault="003371BD" w:rsidP="001F3287">
            <w:pPr>
              <w:rPr>
                <w:rFonts w:ascii="Times New Roman" w:hAnsi="Times New Roman" w:cs="Times New Roman"/>
                <w:sz w:val="24"/>
                <w:szCs w:val="24"/>
                <w:highlight w:val="yellow"/>
              </w:rPr>
            </w:pPr>
          </w:p>
        </w:tc>
        <w:tc>
          <w:tcPr>
            <w:tcW w:w="735" w:type="pct"/>
            <w:shd w:val="clear" w:color="auto" w:fill="auto"/>
          </w:tcPr>
          <w:p w14:paraId="4FAC8707" w14:textId="77777777" w:rsidR="003371BD" w:rsidRPr="00985111" w:rsidRDefault="003371BD" w:rsidP="001F3287">
            <w:pPr>
              <w:jc w:val="both"/>
              <w:rPr>
                <w:rFonts w:ascii="Times New Roman" w:hAnsi="Times New Roman" w:cs="Times New Roman"/>
                <w:b/>
                <w:bCs/>
                <w:sz w:val="24"/>
                <w:szCs w:val="24"/>
                <w:highlight w:val="green"/>
                <w:u w:val="single"/>
              </w:rPr>
            </w:pPr>
          </w:p>
        </w:tc>
        <w:tc>
          <w:tcPr>
            <w:tcW w:w="528" w:type="pct"/>
            <w:shd w:val="clear" w:color="auto" w:fill="auto"/>
          </w:tcPr>
          <w:p w14:paraId="28C4F8E0" w14:textId="77777777" w:rsidR="003371BD" w:rsidRPr="00985111" w:rsidRDefault="003371BD" w:rsidP="001F3287">
            <w:pPr>
              <w:jc w:val="both"/>
              <w:rPr>
                <w:rFonts w:ascii="Times New Roman" w:hAnsi="Times New Roman" w:cs="Times New Roman"/>
                <w:b/>
                <w:bCs/>
                <w:sz w:val="24"/>
                <w:szCs w:val="24"/>
                <w:highlight w:val="green"/>
                <w:u w:val="single"/>
              </w:rPr>
            </w:pPr>
          </w:p>
        </w:tc>
        <w:tc>
          <w:tcPr>
            <w:tcW w:w="768" w:type="pct"/>
            <w:shd w:val="clear" w:color="auto" w:fill="auto"/>
          </w:tcPr>
          <w:p w14:paraId="278C8158" w14:textId="77777777" w:rsidR="003371BD" w:rsidRPr="00985111" w:rsidRDefault="003371BD" w:rsidP="001F3287">
            <w:pPr>
              <w:jc w:val="both"/>
              <w:rPr>
                <w:rFonts w:ascii="Times New Roman" w:hAnsi="Times New Roman" w:cs="Times New Roman"/>
                <w:b/>
                <w:bCs/>
                <w:sz w:val="24"/>
                <w:szCs w:val="24"/>
                <w:highlight w:val="green"/>
                <w:u w:val="single"/>
              </w:rPr>
            </w:pPr>
          </w:p>
        </w:tc>
        <w:tc>
          <w:tcPr>
            <w:tcW w:w="674" w:type="pct"/>
            <w:shd w:val="clear" w:color="auto" w:fill="auto"/>
          </w:tcPr>
          <w:p w14:paraId="544AC9E2" w14:textId="77777777" w:rsidR="003371BD" w:rsidRPr="00985111" w:rsidRDefault="003371BD" w:rsidP="001F3287">
            <w:pPr>
              <w:jc w:val="both"/>
              <w:rPr>
                <w:rFonts w:ascii="Times New Roman" w:hAnsi="Times New Roman" w:cs="Times New Roman"/>
                <w:b/>
                <w:bCs/>
                <w:sz w:val="24"/>
                <w:szCs w:val="24"/>
                <w:highlight w:val="green"/>
                <w:u w:val="single"/>
              </w:rPr>
            </w:pPr>
          </w:p>
        </w:tc>
      </w:tr>
    </w:tbl>
    <w:p w14:paraId="4A4FEE9B" w14:textId="77777777" w:rsidR="003371BD" w:rsidRPr="00985111" w:rsidRDefault="003371BD"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7781875F" w14:textId="77777777" w:rsidR="003371BD" w:rsidRPr="001C33BF" w:rsidRDefault="003371BD" w:rsidP="00064407">
      <w:pPr>
        <w:pStyle w:val="114"/>
        <w:rPr>
          <w:lang w:eastAsia="en-US"/>
        </w:rPr>
        <w:sectPr w:rsidR="003371BD" w:rsidRPr="001C33BF" w:rsidSect="001F3287">
          <w:pgSz w:w="16838" w:h="11906" w:orient="landscape"/>
          <w:pgMar w:top="1701" w:right="1134" w:bottom="567" w:left="1134" w:header="709" w:footer="709" w:gutter="0"/>
          <w:cols w:space="708"/>
          <w:docGrid w:linePitch="360"/>
        </w:sectPr>
      </w:pPr>
    </w:p>
    <w:p w14:paraId="3F334A43" w14:textId="77777777" w:rsidR="003371BD" w:rsidRPr="00415F84" w:rsidRDefault="003371BD" w:rsidP="00064407">
      <w:pPr>
        <w:pStyle w:val="114"/>
        <w:rPr>
          <w:color w:val="auto"/>
          <w:spacing w:val="0"/>
        </w:rPr>
      </w:pPr>
      <w:bookmarkStart w:id="11" w:name="_Hlk139033143"/>
      <w:bookmarkStart w:id="12" w:name="_Toc139065615"/>
      <w:r w:rsidRPr="00415F84">
        <w:rPr>
          <w:color w:val="auto"/>
          <w:spacing w:val="0"/>
          <w:lang w:eastAsia="en-US"/>
        </w:rPr>
        <w:lastRenderedPageBreak/>
        <w:t>5.3. </w:t>
      </w:r>
      <w:r w:rsidRPr="00415F84">
        <w:rPr>
          <w:color w:val="auto"/>
          <w:spacing w:val="0"/>
        </w:rPr>
        <w:t>Примерный календарный учебный график</w:t>
      </w:r>
      <w:bookmarkEnd w:id="11"/>
      <w:r w:rsidRPr="00415F84">
        <w:rPr>
          <w:rStyle w:val="af3"/>
          <w:color w:val="auto"/>
          <w:spacing w:val="0"/>
        </w:rPr>
        <w:footnoteReference w:id="4"/>
      </w:r>
      <w:bookmarkEnd w:id="12"/>
    </w:p>
    <w:p w14:paraId="2DB4C4D5" w14:textId="3DF7E047" w:rsidR="003371BD" w:rsidRPr="001C33BF" w:rsidRDefault="003371BD" w:rsidP="00064407">
      <w:pPr>
        <w:ind w:firstLine="709"/>
        <w:rPr>
          <w:rFonts w:ascii="Times New Roman" w:hAnsi="Times New Roman" w:cs="Times New Roman"/>
          <w:b/>
          <w:bCs/>
          <w:sz w:val="24"/>
          <w:szCs w:val="24"/>
          <w:u w:val="single"/>
        </w:rPr>
      </w:pPr>
      <w:r w:rsidRPr="006D75CC">
        <w:rPr>
          <w:rFonts w:ascii="Times New Roman" w:hAnsi="Times New Roman" w:cs="Times New Roman"/>
          <w:bCs/>
          <w:sz w:val="24"/>
          <w:szCs w:val="24"/>
        </w:rPr>
        <w:t>5.3.1.</w:t>
      </w:r>
      <w:r w:rsidRPr="006D75CC">
        <w:rPr>
          <w:rFonts w:ascii="Times New Roman" w:hAnsi="Times New Roman" w:cs="Times New Roman"/>
        </w:rPr>
        <w:t> </w:t>
      </w:r>
      <w:r w:rsidRPr="006D75CC">
        <w:rPr>
          <w:rFonts w:ascii="Times New Roman" w:hAnsi="Times New Roman" w:cs="Times New Roman"/>
          <w:bCs/>
          <w:sz w:val="24"/>
          <w:szCs w:val="24"/>
        </w:rPr>
        <w:t>По программе подготовки специалиста среднего звена (ППССЗ)</w:t>
      </w:r>
      <w:r w:rsidRPr="006D75CC">
        <w:rPr>
          <w:rStyle w:val="af3"/>
          <w:rFonts w:ascii="Times New Roman" w:hAnsi="Times New Roman"/>
          <w:bCs/>
          <w:sz w:val="24"/>
          <w:szCs w:val="24"/>
        </w:rPr>
        <w:footnoteReference w:id="5"/>
      </w:r>
    </w:p>
    <w:p w14:paraId="0AEFE6B7" w14:textId="2AE03028" w:rsidR="003371BD" w:rsidRDefault="003371BD"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w:t>
      </w:r>
      <w:r w:rsidR="00AA4E1A">
        <w:rPr>
          <w:rFonts w:ascii="Times New Roman" w:eastAsia="Times New Roman" w:hAnsi="Times New Roman" w:cs="Times New Roman"/>
          <w:b/>
          <w:bCs/>
          <w:sz w:val="24"/>
          <w:szCs w:val="24"/>
        </w:rPr>
        <w:t xml:space="preserve"> (2.6)</w:t>
      </w:r>
      <w:r w:rsidRPr="001C33BF">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с учетом интенсификации на </w:t>
      </w:r>
      <w:r w:rsidR="00DF03AA">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w:t>
      </w:r>
      <w:r w:rsidRPr="001C33BF">
        <w:rPr>
          <w:rFonts w:ascii="Times New Roman" w:eastAsia="Times New Roman" w:hAnsi="Times New Roman" w:cs="Times New Roman"/>
          <w:b/>
          <w:bCs/>
          <w:sz w:val="24"/>
          <w:szCs w:val="24"/>
        </w:rPr>
        <w:t>)</w:t>
      </w:r>
    </w:p>
    <w:tbl>
      <w:tblPr>
        <w:tblW w:w="11044" w:type="dxa"/>
        <w:tblInd w:w="113" w:type="dxa"/>
        <w:tblLook w:val="04A0" w:firstRow="1" w:lastRow="0" w:firstColumn="1" w:lastColumn="0" w:noHBand="0" w:noVBand="1"/>
      </w:tblPr>
      <w:tblGrid>
        <w:gridCol w:w="262"/>
        <w:gridCol w:w="271"/>
        <w:gridCol w:w="262"/>
        <w:gridCol w:w="262"/>
        <w:gridCol w:w="262"/>
        <w:gridCol w:w="262"/>
        <w:gridCol w:w="262"/>
        <w:gridCol w:w="262"/>
        <w:gridCol w:w="262"/>
        <w:gridCol w:w="262"/>
        <w:gridCol w:w="262"/>
        <w:gridCol w:w="262"/>
        <w:gridCol w:w="262"/>
        <w:gridCol w:w="262"/>
        <w:gridCol w:w="262"/>
        <w:gridCol w:w="262"/>
        <w:gridCol w:w="262"/>
        <w:gridCol w:w="262"/>
        <w:gridCol w:w="26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18"/>
      </w:tblGrid>
      <w:tr w:rsidR="00AA4E1A" w:rsidRPr="00AA4E1A" w14:paraId="0F35CF36" w14:textId="77777777" w:rsidTr="00AA4E1A">
        <w:trPr>
          <w:gridAfter w:val="1"/>
          <w:wAfter w:w="36" w:type="dxa"/>
          <w:trHeight w:val="255"/>
        </w:trPr>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9403C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61D08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ВУП</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38A49E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Сентябрь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40E70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29 сен - 5 окт</w:t>
            </w:r>
          </w:p>
        </w:tc>
        <w:tc>
          <w:tcPr>
            <w:tcW w:w="6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3EABDF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Октябрь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85C9A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27 окт.- 2 нояб.</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A96C6E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Ноябрь</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558F8E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Декабрь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50F10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29 дек - 4 янв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93CA90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Январь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2E91C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26 янв - 1 фев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9B0D0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Февраль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4EC26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23 фев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38561A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Март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003B4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30 мар - 5 апр</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EE028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Апрель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E4E89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27 апр - 3 май</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FBC9F9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42FB1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Июнь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A73A4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29 июн - 5 июл</w:t>
            </w:r>
          </w:p>
        </w:tc>
        <w:tc>
          <w:tcPr>
            <w:tcW w:w="600" w:type="dxa"/>
            <w:gridSpan w:val="3"/>
            <w:tcBorders>
              <w:top w:val="single" w:sz="4" w:space="0" w:color="auto"/>
              <w:left w:val="nil"/>
              <w:bottom w:val="single" w:sz="4" w:space="0" w:color="auto"/>
              <w:right w:val="nil"/>
            </w:tcBorders>
            <w:shd w:val="clear" w:color="auto" w:fill="auto"/>
            <w:noWrap/>
            <w:vAlign w:val="center"/>
            <w:hideMark/>
          </w:tcPr>
          <w:p w14:paraId="7074AED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Июль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63FBD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27 июл -2 авг</w:t>
            </w:r>
          </w:p>
        </w:tc>
        <w:tc>
          <w:tcPr>
            <w:tcW w:w="800" w:type="dxa"/>
            <w:gridSpan w:val="4"/>
            <w:tcBorders>
              <w:top w:val="single" w:sz="4" w:space="0" w:color="auto"/>
              <w:left w:val="nil"/>
              <w:bottom w:val="single" w:sz="4" w:space="0" w:color="auto"/>
              <w:right w:val="nil"/>
            </w:tcBorders>
            <w:shd w:val="clear" w:color="auto" w:fill="auto"/>
            <w:noWrap/>
            <w:vAlign w:val="center"/>
            <w:hideMark/>
          </w:tcPr>
          <w:p w14:paraId="61C0640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CB52D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Курс</w:t>
            </w:r>
          </w:p>
        </w:tc>
      </w:tr>
      <w:tr w:rsidR="00AA4E1A" w:rsidRPr="00AA4E1A" w14:paraId="42187F6B" w14:textId="77777777" w:rsidTr="00AA4E1A">
        <w:trPr>
          <w:gridAfter w:val="1"/>
          <w:wAfter w:w="36" w:type="dxa"/>
          <w:trHeight w:val="269"/>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1E5AFA93" w14:textId="77777777" w:rsidR="00AA4E1A" w:rsidRPr="00AA4E1A" w:rsidRDefault="00AA4E1A" w:rsidP="00AA4E1A">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234B9679"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D854DC" w14:textId="77777777" w:rsidR="00AA4E1A" w:rsidRPr="00AA4E1A" w:rsidRDefault="00AA4E1A" w:rsidP="00AA4E1A">
            <w:pPr>
              <w:jc w:val="right"/>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01 -07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3C388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51DDF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BC889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AD21155"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EFADF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F2A10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13 - 19</w:t>
            </w:r>
          </w:p>
        </w:tc>
        <w:tc>
          <w:tcPr>
            <w:tcW w:w="20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47181C0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2F8F365"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9E26E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03-09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477B7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590F6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B1981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24-30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24C63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01-07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D4B1E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08-14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B9ABC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15-21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00E35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22-28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F1F456C"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B7039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05 - 11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11C36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12 - 18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80F59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19 - 25</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B5A9925"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B1DA8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18A4A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71D5E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16 - 22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92848C7"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7CBAF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1D197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673A4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16 - 22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34AC3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23 - 29</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ABF6059"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DFE9C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197BD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B1F38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4D94462"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214D7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04 - 10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A60E0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11 - 17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75BC3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18 - 24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C1C23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25 - 31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43F7E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01 - 07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8AC09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0B795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3AA43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5BAD93B"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2C5A9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9C288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CA819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CD9E4C1"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299FB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xml:space="preserve">03-09 </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E14D5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616B0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53FD2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422B222" w14:textId="77777777" w:rsidR="00AA4E1A" w:rsidRPr="00AA4E1A" w:rsidRDefault="00AA4E1A" w:rsidP="00AA4E1A">
            <w:pPr>
              <w:rPr>
                <w:rFonts w:ascii="Arial" w:eastAsia="Times New Roman" w:hAnsi="Arial" w:cs="Arial"/>
                <w:b/>
                <w:bCs/>
                <w:sz w:val="12"/>
                <w:szCs w:val="12"/>
                <w:lang w:eastAsia="ru-RU"/>
              </w:rPr>
            </w:pPr>
          </w:p>
        </w:tc>
      </w:tr>
      <w:tr w:rsidR="00AA4E1A" w:rsidRPr="00AA4E1A" w14:paraId="51A02E4D" w14:textId="77777777" w:rsidTr="00AA4E1A">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40DD0722" w14:textId="77777777" w:rsidR="00AA4E1A" w:rsidRPr="00AA4E1A" w:rsidRDefault="00AA4E1A" w:rsidP="00AA4E1A">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7A678654"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09942B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2A07C02"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1C22E5F"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179BD97"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66B23D9"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74AF513"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1A8D16B"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nil"/>
            </w:tcBorders>
            <w:vAlign w:val="center"/>
            <w:hideMark/>
          </w:tcPr>
          <w:p w14:paraId="14769E8F"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5AD9FA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0D1A88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639F524"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87E3A3A"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D8C75DF"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092CBB2"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A9D43DA"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E40FA6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DD2429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6507AAA"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87E720C"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5EA093C"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E70F239"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E097416"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BB741BD"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061D00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37619EB"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4CD3EDD"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0F16CBE"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8E5814E"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79E3D5E"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CA5032F"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177F937"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2A09656"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5B435B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D7C6F9C"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9D2A93C"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1B33C7D"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4244B2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F63AC14"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DCD396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51F2E5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8414287"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AA2121A"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69D6037"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E80DF9E"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10F8EBC"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CE39012"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11AF13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1A46309"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A780F96"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AFAB3A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EC9DB9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0F9065E"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C7622EF" w14:textId="77777777" w:rsidR="00AA4E1A" w:rsidRPr="00AA4E1A" w:rsidRDefault="00AA4E1A" w:rsidP="00AA4E1A">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6B26FC0B" w14:textId="77777777" w:rsidR="00AA4E1A" w:rsidRPr="00AA4E1A" w:rsidRDefault="00AA4E1A" w:rsidP="00AA4E1A">
            <w:pPr>
              <w:jc w:val="center"/>
              <w:rPr>
                <w:rFonts w:ascii="Arial" w:eastAsia="Times New Roman" w:hAnsi="Arial" w:cs="Arial"/>
                <w:b/>
                <w:bCs/>
                <w:sz w:val="12"/>
                <w:szCs w:val="12"/>
                <w:lang w:eastAsia="ru-RU"/>
              </w:rPr>
            </w:pPr>
          </w:p>
        </w:tc>
      </w:tr>
      <w:tr w:rsidR="00AA4E1A" w:rsidRPr="00AA4E1A" w14:paraId="2AB17DF8" w14:textId="77777777" w:rsidTr="00AA4E1A">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091D2701" w14:textId="77777777" w:rsidR="00AA4E1A" w:rsidRPr="00AA4E1A" w:rsidRDefault="00AA4E1A" w:rsidP="00AA4E1A">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3E6DFB79" w14:textId="77777777" w:rsidR="00AA4E1A" w:rsidRPr="00AA4E1A" w:rsidRDefault="00AA4E1A" w:rsidP="00AA4E1A">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auto" w:fill="auto"/>
            <w:vAlign w:val="center"/>
            <w:hideMark/>
          </w:tcPr>
          <w:p w14:paraId="1C552DF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w:t>
            </w:r>
          </w:p>
        </w:tc>
        <w:tc>
          <w:tcPr>
            <w:tcW w:w="200" w:type="dxa"/>
            <w:tcBorders>
              <w:top w:val="nil"/>
              <w:left w:val="nil"/>
              <w:bottom w:val="single" w:sz="4" w:space="0" w:color="auto"/>
              <w:right w:val="single" w:sz="4" w:space="0" w:color="auto"/>
            </w:tcBorders>
            <w:shd w:val="clear" w:color="auto" w:fill="auto"/>
            <w:vAlign w:val="center"/>
            <w:hideMark/>
          </w:tcPr>
          <w:p w14:paraId="0AD0605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w:t>
            </w:r>
          </w:p>
        </w:tc>
        <w:tc>
          <w:tcPr>
            <w:tcW w:w="200" w:type="dxa"/>
            <w:tcBorders>
              <w:top w:val="nil"/>
              <w:left w:val="nil"/>
              <w:bottom w:val="single" w:sz="4" w:space="0" w:color="auto"/>
              <w:right w:val="single" w:sz="4" w:space="0" w:color="auto"/>
            </w:tcBorders>
            <w:shd w:val="clear" w:color="auto" w:fill="auto"/>
            <w:vAlign w:val="center"/>
            <w:hideMark/>
          </w:tcPr>
          <w:p w14:paraId="770D227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w:t>
            </w:r>
          </w:p>
        </w:tc>
        <w:tc>
          <w:tcPr>
            <w:tcW w:w="200" w:type="dxa"/>
            <w:tcBorders>
              <w:top w:val="nil"/>
              <w:left w:val="nil"/>
              <w:bottom w:val="single" w:sz="4" w:space="0" w:color="auto"/>
              <w:right w:val="single" w:sz="4" w:space="0" w:color="auto"/>
            </w:tcBorders>
            <w:shd w:val="clear" w:color="auto" w:fill="auto"/>
            <w:vAlign w:val="center"/>
            <w:hideMark/>
          </w:tcPr>
          <w:p w14:paraId="4DEF9A1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w:t>
            </w:r>
          </w:p>
        </w:tc>
        <w:tc>
          <w:tcPr>
            <w:tcW w:w="200" w:type="dxa"/>
            <w:tcBorders>
              <w:top w:val="nil"/>
              <w:left w:val="nil"/>
              <w:bottom w:val="single" w:sz="4" w:space="0" w:color="auto"/>
              <w:right w:val="single" w:sz="4" w:space="0" w:color="auto"/>
            </w:tcBorders>
            <w:shd w:val="clear" w:color="auto" w:fill="auto"/>
            <w:vAlign w:val="center"/>
            <w:hideMark/>
          </w:tcPr>
          <w:p w14:paraId="7BF7A8E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5</w:t>
            </w:r>
          </w:p>
        </w:tc>
        <w:tc>
          <w:tcPr>
            <w:tcW w:w="200" w:type="dxa"/>
            <w:tcBorders>
              <w:top w:val="nil"/>
              <w:left w:val="nil"/>
              <w:bottom w:val="single" w:sz="4" w:space="0" w:color="auto"/>
              <w:right w:val="single" w:sz="4" w:space="0" w:color="auto"/>
            </w:tcBorders>
            <w:shd w:val="clear" w:color="auto" w:fill="auto"/>
            <w:vAlign w:val="center"/>
            <w:hideMark/>
          </w:tcPr>
          <w:p w14:paraId="67171DA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w:t>
            </w:r>
          </w:p>
        </w:tc>
        <w:tc>
          <w:tcPr>
            <w:tcW w:w="200" w:type="dxa"/>
            <w:tcBorders>
              <w:top w:val="nil"/>
              <w:left w:val="nil"/>
              <w:bottom w:val="single" w:sz="4" w:space="0" w:color="auto"/>
              <w:right w:val="single" w:sz="4" w:space="0" w:color="auto"/>
            </w:tcBorders>
            <w:shd w:val="clear" w:color="auto" w:fill="auto"/>
            <w:vAlign w:val="center"/>
            <w:hideMark/>
          </w:tcPr>
          <w:p w14:paraId="7CDA509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7</w:t>
            </w:r>
          </w:p>
        </w:tc>
        <w:tc>
          <w:tcPr>
            <w:tcW w:w="200" w:type="dxa"/>
            <w:tcBorders>
              <w:top w:val="nil"/>
              <w:left w:val="nil"/>
              <w:bottom w:val="single" w:sz="4" w:space="0" w:color="auto"/>
              <w:right w:val="single" w:sz="4" w:space="0" w:color="auto"/>
            </w:tcBorders>
            <w:shd w:val="clear" w:color="auto" w:fill="auto"/>
            <w:vAlign w:val="center"/>
            <w:hideMark/>
          </w:tcPr>
          <w:p w14:paraId="5E52630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8</w:t>
            </w:r>
          </w:p>
        </w:tc>
        <w:tc>
          <w:tcPr>
            <w:tcW w:w="200" w:type="dxa"/>
            <w:tcBorders>
              <w:top w:val="nil"/>
              <w:left w:val="nil"/>
              <w:bottom w:val="single" w:sz="4" w:space="0" w:color="auto"/>
              <w:right w:val="single" w:sz="4" w:space="0" w:color="auto"/>
            </w:tcBorders>
            <w:shd w:val="clear" w:color="auto" w:fill="auto"/>
            <w:vAlign w:val="center"/>
            <w:hideMark/>
          </w:tcPr>
          <w:p w14:paraId="19AF04E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9</w:t>
            </w:r>
          </w:p>
        </w:tc>
        <w:tc>
          <w:tcPr>
            <w:tcW w:w="200" w:type="dxa"/>
            <w:tcBorders>
              <w:top w:val="nil"/>
              <w:left w:val="nil"/>
              <w:bottom w:val="single" w:sz="4" w:space="0" w:color="auto"/>
              <w:right w:val="single" w:sz="4" w:space="0" w:color="auto"/>
            </w:tcBorders>
            <w:shd w:val="clear" w:color="auto" w:fill="auto"/>
            <w:vAlign w:val="center"/>
            <w:hideMark/>
          </w:tcPr>
          <w:p w14:paraId="6A5BCC3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10</w:t>
            </w:r>
          </w:p>
        </w:tc>
        <w:tc>
          <w:tcPr>
            <w:tcW w:w="200" w:type="dxa"/>
            <w:tcBorders>
              <w:top w:val="nil"/>
              <w:left w:val="nil"/>
              <w:bottom w:val="single" w:sz="4" w:space="0" w:color="auto"/>
              <w:right w:val="single" w:sz="4" w:space="0" w:color="auto"/>
            </w:tcBorders>
            <w:shd w:val="clear" w:color="auto" w:fill="auto"/>
            <w:vAlign w:val="center"/>
            <w:hideMark/>
          </w:tcPr>
          <w:p w14:paraId="5EB6199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11</w:t>
            </w:r>
          </w:p>
        </w:tc>
        <w:tc>
          <w:tcPr>
            <w:tcW w:w="200" w:type="dxa"/>
            <w:tcBorders>
              <w:top w:val="nil"/>
              <w:left w:val="nil"/>
              <w:bottom w:val="single" w:sz="4" w:space="0" w:color="auto"/>
              <w:right w:val="single" w:sz="4" w:space="0" w:color="auto"/>
            </w:tcBorders>
            <w:shd w:val="clear" w:color="auto" w:fill="auto"/>
            <w:vAlign w:val="center"/>
            <w:hideMark/>
          </w:tcPr>
          <w:p w14:paraId="0B00BE3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12</w:t>
            </w:r>
          </w:p>
        </w:tc>
        <w:tc>
          <w:tcPr>
            <w:tcW w:w="200" w:type="dxa"/>
            <w:tcBorders>
              <w:top w:val="nil"/>
              <w:left w:val="nil"/>
              <w:bottom w:val="single" w:sz="4" w:space="0" w:color="auto"/>
              <w:right w:val="single" w:sz="4" w:space="0" w:color="auto"/>
            </w:tcBorders>
            <w:shd w:val="clear" w:color="auto" w:fill="auto"/>
            <w:vAlign w:val="center"/>
            <w:hideMark/>
          </w:tcPr>
          <w:p w14:paraId="368E810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13</w:t>
            </w:r>
          </w:p>
        </w:tc>
        <w:tc>
          <w:tcPr>
            <w:tcW w:w="200" w:type="dxa"/>
            <w:tcBorders>
              <w:top w:val="nil"/>
              <w:left w:val="nil"/>
              <w:bottom w:val="single" w:sz="4" w:space="0" w:color="auto"/>
              <w:right w:val="single" w:sz="4" w:space="0" w:color="auto"/>
            </w:tcBorders>
            <w:shd w:val="clear" w:color="auto" w:fill="auto"/>
            <w:vAlign w:val="center"/>
            <w:hideMark/>
          </w:tcPr>
          <w:p w14:paraId="13F8A7B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14</w:t>
            </w:r>
          </w:p>
        </w:tc>
        <w:tc>
          <w:tcPr>
            <w:tcW w:w="200" w:type="dxa"/>
            <w:tcBorders>
              <w:top w:val="nil"/>
              <w:left w:val="nil"/>
              <w:bottom w:val="single" w:sz="4" w:space="0" w:color="auto"/>
              <w:right w:val="single" w:sz="4" w:space="0" w:color="auto"/>
            </w:tcBorders>
            <w:shd w:val="clear" w:color="auto" w:fill="auto"/>
            <w:vAlign w:val="center"/>
            <w:hideMark/>
          </w:tcPr>
          <w:p w14:paraId="4547A7F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15</w:t>
            </w:r>
          </w:p>
        </w:tc>
        <w:tc>
          <w:tcPr>
            <w:tcW w:w="200" w:type="dxa"/>
            <w:tcBorders>
              <w:top w:val="nil"/>
              <w:left w:val="nil"/>
              <w:bottom w:val="single" w:sz="4" w:space="0" w:color="auto"/>
              <w:right w:val="single" w:sz="4" w:space="0" w:color="auto"/>
            </w:tcBorders>
            <w:shd w:val="clear" w:color="auto" w:fill="auto"/>
            <w:vAlign w:val="center"/>
            <w:hideMark/>
          </w:tcPr>
          <w:p w14:paraId="6904AD2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16</w:t>
            </w:r>
          </w:p>
        </w:tc>
        <w:tc>
          <w:tcPr>
            <w:tcW w:w="200" w:type="dxa"/>
            <w:tcBorders>
              <w:top w:val="nil"/>
              <w:left w:val="nil"/>
              <w:bottom w:val="single" w:sz="4" w:space="0" w:color="auto"/>
              <w:right w:val="single" w:sz="4" w:space="0" w:color="auto"/>
            </w:tcBorders>
            <w:shd w:val="clear" w:color="auto" w:fill="auto"/>
            <w:vAlign w:val="center"/>
            <w:hideMark/>
          </w:tcPr>
          <w:p w14:paraId="737401B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17</w:t>
            </w:r>
          </w:p>
        </w:tc>
        <w:tc>
          <w:tcPr>
            <w:tcW w:w="200" w:type="dxa"/>
            <w:tcBorders>
              <w:top w:val="nil"/>
              <w:left w:val="nil"/>
              <w:bottom w:val="single" w:sz="4" w:space="0" w:color="auto"/>
              <w:right w:val="single" w:sz="4" w:space="0" w:color="auto"/>
            </w:tcBorders>
            <w:shd w:val="clear" w:color="auto" w:fill="auto"/>
            <w:vAlign w:val="center"/>
            <w:hideMark/>
          </w:tcPr>
          <w:p w14:paraId="4471D08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18</w:t>
            </w:r>
          </w:p>
        </w:tc>
        <w:tc>
          <w:tcPr>
            <w:tcW w:w="200" w:type="dxa"/>
            <w:tcBorders>
              <w:top w:val="nil"/>
              <w:left w:val="nil"/>
              <w:bottom w:val="single" w:sz="4" w:space="0" w:color="auto"/>
              <w:right w:val="single" w:sz="4" w:space="0" w:color="auto"/>
            </w:tcBorders>
            <w:shd w:val="clear" w:color="auto" w:fill="auto"/>
            <w:vAlign w:val="center"/>
            <w:hideMark/>
          </w:tcPr>
          <w:p w14:paraId="5D5A5E6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19</w:t>
            </w:r>
          </w:p>
        </w:tc>
        <w:tc>
          <w:tcPr>
            <w:tcW w:w="200" w:type="dxa"/>
            <w:tcBorders>
              <w:top w:val="nil"/>
              <w:left w:val="nil"/>
              <w:bottom w:val="single" w:sz="4" w:space="0" w:color="auto"/>
              <w:right w:val="single" w:sz="4" w:space="0" w:color="auto"/>
            </w:tcBorders>
            <w:shd w:val="clear" w:color="auto" w:fill="auto"/>
            <w:vAlign w:val="center"/>
            <w:hideMark/>
          </w:tcPr>
          <w:p w14:paraId="6EE4838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20</w:t>
            </w:r>
          </w:p>
        </w:tc>
        <w:tc>
          <w:tcPr>
            <w:tcW w:w="200" w:type="dxa"/>
            <w:tcBorders>
              <w:top w:val="nil"/>
              <w:left w:val="nil"/>
              <w:bottom w:val="single" w:sz="4" w:space="0" w:color="auto"/>
              <w:right w:val="single" w:sz="4" w:space="0" w:color="auto"/>
            </w:tcBorders>
            <w:shd w:val="clear" w:color="auto" w:fill="auto"/>
            <w:vAlign w:val="center"/>
            <w:hideMark/>
          </w:tcPr>
          <w:p w14:paraId="4F98059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21</w:t>
            </w:r>
          </w:p>
        </w:tc>
        <w:tc>
          <w:tcPr>
            <w:tcW w:w="200" w:type="dxa"/>
            <w:tcBorders>
              <w:top w:val="nil"/>
              <w:left w:val="nil"/>
              <w:bottom w:val="single" w:sz="4" w:space="0" w:color="auto"/>
              <w:right w:val="single" w:sz="4" w:space="0" w:color="auto"/>
            </w:tcBorders>
            <w:shd w:val="clear" w:color="auto" w:fill="auto"/>
            <w:vAlign w:val="center"/>
            <w:hideMark/>
          </w:tcPr>
          <w:p w14:paraId="161BBA2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22</w:t>
            </w:r>
          </w:p>
        </w:tc>
        <w:tc>
          <w:tcPr>
            <w:tcW w:w="200" w:type="dxa"/>
            <w:tcBorders>
              <w:top w:val="nil"/>
              <w:left w:val="nil"/>
              <w:bottom w:val="single" w:sz="4" w:space="0" w:color="auto"/>
              <w:right w:val="single" w:sz="4" w:space="0" w:color="auto"/>
            </w:tcBorders>
            <w:shd w:val="clear" w:color="auto" w:fill="auto"/>
            <w:vAlign w:val="center"/>
            <w:hideMark/>
          </w:tcPr>
          <w:p w14:paraId="40C0BEB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23</w:t>
            </w:r>
          </w:p>
        </w:tc>
        <w:tc>
          <w:tcPr>
            <w:tcW w:w="200" w:type="dxa"/>
            <w:tcBorders>
              <w:top w:val="nil"/>
              <w:left w:val="nil"/>
              <w:bottom w:val="single" w:sz="4" w:space="0" w:color="auto"/>
              <w:right w:val="single" w:sz="4" w:space="0" w:color="auto"/>
            </w:tcBorders>
            <w:shd w:val="clear" w:color="auto" w:fill="auto"/>
            <w:vAlign w:val="center"/>
            <w:hideMark/>
          </w:tcPr>
          <w:p w14:paraId="3D61187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24</w:t>
            </w:r>
          </w:p>
        </w:tc>
        <w:tc>
          <w:tcPr>
            <w:tcW w:w="200" w:type="dxa"/>
            <w:tcBorders>
              <w:top w:val="nil"/>
              <w:left w:val="nil"/>
              <w:bottom w:val="single" w:sz="4" w:space="0" w:color="auto"/>
              <w:right w:val="single" w:sz="4" w:space="0" w:color="auto"/>
            </w:tcBorders>
            <w:shd w:val="clear" w:color="auto" w:fill="auto"/>
            <w:vAlign w:val="center"/>
            <w:hideMark/>
          </w:tcPr>
          <w:p w14:paraId="50F490F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25</w:t>
            </w:r>
          </w:p>
        </w:tc>
        <w:tc>
          <w:tcPr>
            <w:tcW w:w="200" w:type="dxa"/>
            <w:tcBorders>
              <w:top w:val="nil"/>
              <w:left w:val="nil"/>
              <w:bottom w:val="single" w:sz="4" w:space="0" w:color="auto"/>
              <w:right w:val="single" w:sz="4" w:space="0" w:color="auto"/>
            </w:tcBorders>
            <w:shd w:val="clear" w:color="auto" w:fill="auto"/>
            <w:vAlign w:val="center"/>
            <w:hideMark/>
          </w:tcPr>
          <w:p w14:paraId="5169C6E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26</w:t>
            </w:r>
          </w:p>
        </w:tc>
        <w:tc>
          <w:tcPr>
            <w:tcW w:w="200" w:type="dxa"/>
            <w:tcBorders>
              <w:top w:val="nil"/>
              <w:left w:val="nil"/>
              <w:bottom w:val="single" w:sz="4" w:space="0" w:color="auto"/>
              <w:right w:val="single" w:sz="4" w:space="0" w:color="auto"/>
            </w:tcBorders>
            <w:shd w:val="clear" w:color="auto" w:fill="auto"/>
            <w:vAlign w:val="center"/>
            <w:hideMark/>
          </w:tcPr>
          <w:p w14:paraId="6200FCE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27</w:t>
            </w:r>
          </w:p>
        </w:tc>
        <w:tc>
          <w:tcPr>
            <w:tcW w:w="200" w:type="dxa"/>
            <w:tcBorders>
              <w:top w:val="nil"/>
              <w:left w:val="nil"/>
              <w:bottom w:val="single" w:sz="4" w:space="0" w:color="auto"/>
              <w:right w:val="single" w:sz="4" w:space="0" w:color="auto"/>
            </w:tcBorders>
            <w:shd w:val="clear" w:color="auto" w:fill="auto"/>
            <w:vAlign w:val="center"/>
            <w:hideMark/>
          </w:tcPr>
          <w:p w14:paraId="5AF2704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28</w:t>
            </w:r>
          </w:p>
        </w:tc>
        <w:tc>
          <w:tcPr>
            <w:tcW w:w="200" w:type="dxa"/>
            <w:tcBorders>
              <w:top w:val="nil"/>
              <w:left w:val="nil"/>
              <w:bottom w:val="single" w:sz="4" w:space="0" w:color="auto"/>
              <w:right w:val="single" w:sz="4" w:space="0" w:color="auto"/>
            </w:tcBorders>
            <w:shd w:val="clear" w:color="auto" w:fill="auto"/>
            <w:vAlign w:val="center"/>
            <w:hideMark/>
          </w:tcPr>
          <w:p w14:paraId="21CAF9A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29</w:t>
            </w:r>
          </w:p>
        </w:tc>
        <w:tc>
          <w:tcPr>
            <w:tcW w:w="200" w:type="dxa"/>
            <w:tcBorders>
              <w:top w:val="nil"/>
              <w:left w:val="nil"/>
              <w:bottom w:val="single" w:sz="4" w:space="0" w:color="auto"/>
              <w:right w:val="single" w:sz="4" w:space="0" w:color="auto"/>
            </w:tcBorders>
            <w:shd w:val="clear" w:color="auto" w:fill="auto"/>
            <w:vAlign w:val="center"/>
            <w:hideMark/>
          </w:tcPr>
          <w:p w14:paraId="02D8B16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30</w:t>
            </w:r>
          </w:p>
        </w:tc>
        <w:tc>
          <w:tcPr>
            <w:tcW w:w="200" w:type="dxa"/>
            <w:tcBorders>
              <w:top w:val="nil"/>
              <w:left w:val="nil"/>
              <w:bottom w:val="single" w:sz="4" w:space="0" w:color="auto"/>
              <w:right w:val="single" w:sz="4" w:space="0" w:color="auto"/>
            </w:tcBorders>
            <w:shd w:val="clear" w:color="auto" w:fill="auto"/>
            <w:vAlign w:val="center"/>
            <w:hideMark/>
          </w:tcPr>
          <w:p w14:paraId="4E194F5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31</w:t>
            </w:r>
          </w:p>
        </w:tc>
        <w:tc>
          <w:tcPr>
            <w:tcW w:w="200" w:type="dxa"/>
            <w:tcBorders>
              <w:top w:val="nil"/>
              <w:left w:val="nil"/>
              <w:bottom w:val="single" w:sz="4" w:space="0" w:color="auto"/>
              <w:right w:val="single" w:sz="4" w:space="0" w:color="auto"/>
            </w:tcBorders>
            <w:shd w:val="clear" w:color="auto" w:fill="auto"/>
            <w:vAlign w:val="center"/>
            <w:hideMark/>
          </w:tcPr>
          <w:p w14:paraId="3C05C7E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32</w:t>
            </w:r>
          </w:p>
        </w:tc>
        <w:tc>
          <w:tcPr>
            <w:tcW w:w="200" w:type="dxa"/>
            <w:tcBorders>
              <w:top w:val="nil"/>
              <w:left w:val="nil"/>
              <w:bottom w:val="single" w:sz="4" w:space="0" w:color="auto"/>
              <w:right w:val="single" w:sz="4" w:space="0" w:color="auto"/>
            </w:tcBorders>
            <w:shd w:val="clear" w:color="auto" w:fill="auto"/>
            <w:vAlign w:val="center"/>
            <w:hideMark/>
          </w:tcPr>
          <w:p w14:paraId="44D2A6B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33</w:t>
            </w:r>
          </w:p>
        </w:tc>
        <w:tc>
          <w:tcPr>
            <w:tcW w:w="200" w:type="dxa"/>
            <w:tcBorders>
              <w:top w:val="nil"/>
              <w:left w:val="nil"/>
              <w:bottom w:val="single" w:sz="4" w:space="0" w:color="auto"/>
              <w:right w:val="single" w:sz="4" w:space="0" w:color="auto"/>
            </w:tcBorders>
            <w:shd w:val="clear" w:color="auto" w:fill="auto"/>
            <w:vAlign w:val="center"/>
            <w:hideMark/>
          </w:tcPr>
          <w:p w14:paraId="60534E8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34</w:t>
            </w:r>
          </w:p>
        </w:tc>
        <w:tc>
          <w:tcPr>
            <w:tcW w:w="200" w:type="dxa"/>
            <w:tcBorders>
              <w:top w:val="nil"/>
              <w:left w:val="nil"/>
              <w:bottom w:val="single" w:sz="4" w:space="0" w:color="auto"/>
              <w:right w:val="single" w:sz="4" w:space="0" w:color="auto"/>
            </w:tcBorders>
            <w:shd w:val="clear" w:color="auto" w:fill="auto"/>
            <w:vAlign w:val="center"/>
            <w:hideMark/>
          </w:tcPr>
          <w:p w14:paraId="76F7FE1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35</w:t>
            </w:r>
          </w:p>
        </w:tc>
        <w:tc>
          <w:tcPr>
            <w:tcW w:w="200" w:type="dxa"/>
            <w:tcBorders>
              <w:top w:val="nil"/>
              <w:left w:val="nil"/>
              <w:bottom w:val="single" w:sz="4" w:space="0" w:color="auto"/>
              <w:right w:val="single" w:sz="4" w:space="0" w:color="auto"/>
            </w:tcBorders>
            <w:shd w:val="clear" w:color="auto" w:fill="auto"/>
            <w:vAlign w:val="center"/>
            <w:hideMark/>
          </w:tcPr>
          <w:p w14:paraId="22DB6D8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36</w:t>
            </w:r>
          </w:p>
        </w:tc>
        <w:tc>
          <w:tcPr>
            <w:tcW w:w="200" w:type="dxa"/>
            <w:tcBorders>
              <w:top w:val="nil"/>
              <w:left w:val="nil"/>
              <w:bottom w:val="single" w:sz="4" w:space="0" w:color="auto"/>
              <w:right w:val="single" w:sz="4" w:space="0" w:color="auto"/>
            </w:tcBorders>
            <w:shd w:val="clear" w:color="auto" w:fill="auto"/>
            <w:vAlign w:val="center"/>
            <w:hideMark/>
          </w:tcPr>
          <w:p w14:paraId="5706B93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37</w:t>
            </w:r>
          </w:p>
        </w:tc>
        <w:tc>
          <w:tcPr>
            <w:tcW w:w="200" w:type="dxa"/>
            <w:tcBorders>
              <w:top w:val="nil"/>
              <w:left w:val="nil"/>
              <w:bottom w:val="single" w:sz="4" w:space="0" w:color="auto"/>
              <w:right w:val="single" w:sz="4" w:space="0" w:color="auto"/>
            </w:tcBorders>
            <w:shd w:val="clear" w:color="auto" w:fill="auto"/>
            <w:vAlign w:val="center"/>
            <w:hideMark/>
          </w:tcPr>
          <w:p w14:paraId="37FCBB5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38</w:t>
            </w:r>
          </w:p>
        </w:tc>
        <w:tc>
          <w:tcPr>
            <w:tcW w:w="200" w:type="dxa"/>
            <w:tcBorders>
              <w:top w:val="nil"/>
              <w:left w:val="nil"/>
              <w:bottom w:val="single" w:sz="4" w:space="0" w:color="auto"/>
              <w:right w:val="single" w:sz="4" w:space="0" w:color="auto"/>
            </w:tcBorders>
            <w:shd w:val="clear" w:color="auto" w:fill="auto"/>
            <w:vAlign w:val="center"/>
            <w:hideMark/>
          </w:tcPr>
          <w:p w14:paraId="75ABC73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39</w:t>
            </w:r>
          </w:p>
        </w:tc>
        <w:tc>
          <w:tcPr>
            <w:tcW w:w="200" w:type="dxa"/>
            <w:tcBorders>
              <w:top w:val="nil"/>
              <w:left w:val="nil"/>
              <w:bottom w:val="single" w:sz="4" w:space="0" w:color="auto"/>
              <w:right w:val="single" w:sz="4" w:space="0" w:color="auto"/>
            </w:tcBorders>
            <w:shd w:val="clear" w:color="auto" w:fill="auto"/>
            <w:vAlign w:val="center"/>
            <w:hideMark/>
          </w:tcPr>
          <w:p w14:paraId="5A06047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40</w:t>
            </w:r>
          </w:p>
        </w:tc>
        <w:tc>
          <w:tcPr>
            <w:tcW w:w="200" w:type="dxa"/>
            <w:tcBorders>
              <w:top w:val="nil"/>
              <w:left w:val="nil"/>
              <w:bottom w:val="single" w:sz="4" w:space="0" w:color="auto"/>
              <w:right w:val="single" w:sz="4" w:space="0" w:color="auto"/>
            </w:tcBorders>
            <w:shd w:val="clear" w:color="auto" w:fill="auto"/>
            <w:vAlign w:val="center"/>
            <w:hideMark/>
          </w:tcPr>
          <w:p w14:paraId="33E6E6C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41</w:t>
            </w:r>
          </w:p>
        </w:tc>
        <w:tc>
          <w:tcPr>
            <w:tcW w:w="200" w:type="dxa"/>
            <w:tcBorders>
              <w:top w:val="nil"/>
              <w:left w:val="nil"/>
              <w:bottom w:val="single" w:sz="4" w:space="0" w:color="auto"/>
              <w:right w:val="single" w:sz="4" w:space="0" w:color="auto"/>
            </w:tcBorders>
            <w:shd w:val="clear" w:color="auto" w:fill="auto"/>
            <w:vAlign w:val="center"/>
            <w:hideMark/>
          </w:tcPr>
          <w:p w14:paraId="3C30696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42</w:t>
            </w:r>
          </w:p>
        </w:tc>
        <w:tc>
          <w:tcPr>
            <w:tcW w:w="200" w:type="dxa"/>
            <w:tcBorders>
              <w:top w:val="nil"/>
              <w:left w:val="nil"/>
              <w:bottom w:val="single" w:sz="4" w:space="0" w:color="auto"/>
              <w:right w:val="single" w:sz="4" w:space="0" w:color="auto"/>
            </w:tcBorders>
            <w:shd w:val="clear" w:color="auto" w:fill="auto"/>
            <w:vAlign w:val="center"/>
            <w:hideMark/>
          </w:tcPr>
          <w:p w14:paraId="2848CA6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43</w:t>
            </w:r>
          </w:p>
        </w:tc>
        <w:tc>
          <w:tcPr>
            <w:tcW w:w="200" w:type="dxa"/>
            <w:tcBorders>
              <w:top w:val="nil"/>
              <w:left w:val="nil"/>
              <w:bottom w:val="single" w:sz="4" w:space="0" w:color="auto"/>
              <w:right w:val="single" w:sz="4" w:space="0" w:color="auto"/>
            </w:tcBorders>
            <w:shd w:val="clear" w:color="auto" w:fill="auto"/>
            <w:vAlign w:val="center"/>
            <w:hideMark/>
          </w:tcPr>
          <w:p w14:paraId="0B8A4C9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44</w:t>
            </w:r>
          </w:p>
        </w:tc>
        <w:tc>
          <w:tcPr>
            <w:tcW w:w="200" w:type="dxa"/>
            <w:tcBorders>
              <w:top w:val="nil"/>
              <w:left w:val="nil"/>
              <w:bottom w:val="single" w:sz="4" w:space="0" w:color="auto"/>
              <w:right w:val="single" w:sz="4" w:space="0" w:color="auto"/>
            </w:tcBorders>
            <w:shd w:val="clear" w:color="auto" w:fill="auto"/>
            <w:vAlign w:val="center"/>
            <w:hideMark/>
          </w:tcPr>
          <w:p w14:paraId="53A89E3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45</w:t>
            </w:r>
          </w:p>
        </w:tc>
        <w:tc>
          <w:tcPr>
            <w:tcW w:w="200" w:type="dxa"/>
            <w:tcBorders>
              <w:top w:val="nil"/>
              <w:left w:val="nil"/>
              <w:bottom w:val="single" w:sz="4" w:space="0" w:color="auto"/>
              <w:right w:val="single" w:sz="4" w:space="0" w:color="auto"/>
            </w:tcBorders>
            <w:shd w:val="clear" w:color="auto" w:fill="auto"/>
            <w:vAlign w:val="center"/>
            <w:hideMark/>
          </w:tcPr>
          <w:p w14:paraId="06CA4C4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46</w:t>
            </w:r>
          </w:p>
        </w:tc>
        <w:tc>
          <w:tcPr>
            <w:tcW w:w="200" w:type="dxa"/>
            <w:tcBorders>
              <w:top w:val="nil"/>
              <w:left w:val="nil"/>
              <w:bottom w:val="single" w:sz="4" w:space="0" w:color="auto"/>
              <w:right w:val="single" w:sz="4" w:space="0" w:color="auto"/>
            </w:tcBorders>
            <w:shd w:val="clear" w:color="auto" w:fill="auto"/>
            <w:vAlign w:val="center"/>
            <w:hideMark/>
          </w:tcPr>
          <w:p w14:paraId="19DDA87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47</w:t>
            </w:r>
          </w:p>
        </w:tc>
        <w:tc>
          <w:tcPr>
            <w:tcW w:w="200" w:type="dxa"/>
            <w:tcBorders>
              <w:top w:val="nil"/>
              <w:left w:val="nil"/>
              <w:bottom w:val="single" w:sz="4" w:space="0" w:color="auto"/>
              <w:right w:val="single" w:sz="4" w:space="0" w:color="auto"/>
            </w:tcBorders>
            <w:shd w:val="clear" w:color="auto" w:fill="auto"/>
            <w:vAlign w:val="center"/>
            <w:hideMark/>
          </w:tcPr>
          <w:p w14:paraId="6793F70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48</w:t>
            </w:r>
          </w:p>
        </w:tc>
        <w:tc>
          <w:tcPr>
            <w:tcW w:w="200" w:type="dxa"/>
            <w:tcBorders>
              <w:top w:val="nil"/>
              <w:left w:val="nil"/>
              <w:bottom w:val="single" w:sz="4" w:space="0" w:color="auto"/>
              <w:right w:val="single" w:sz="4" w:space="0" w:color="auto"/>
            </w:tcBorders>
            <w:shd w:val="clear" w:color="auto" w:fill="auto"/>
            <w:vAlign w:val="center"/>
            <w:hideMark/>
          </w:tcPr>
          <w:p w14:paraId="3278AAA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49</w:t>
            </w:r>
          </w:p>
        </w:tc>
        <w:tc>
          <w:tcPr>
            <w:tcW w:w="200" w:type="dxa"/>
            <w:tcBorders>
              <w:top w:val="nil"/>
              <w:left w:val="nil"/>
              <w:bottom w:val="single" w:sz="4" w:space="0" w:color="auto"/>
              <w:right w:val="single" w:sz="4" w:space="0" w:color="auto"/>
            </w:tcBorders>
            <w:shd w:val="clear" w:color="auto" w:fill="auto"/>
            <w:vAlign w:val="center"/>
            <w:hideMark/>
          </w:tcPr>
          <w:p w14:paraId="5A386E3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50</w:t>
            </w:r>
          </w:p>
        </w:tc>
        <w:tc>
          <w:tcPr>
            <w:tcW w:w="200" w:type="dxa"/>
            <w:tcBorders>
              <w:top w:val="nil"/>
              <w:left w:val="nil"/>
              <w:bottom w:val="single" w:sz="4" w:space="0" w:color="auto"/>
              <w:right w:val="single" w:sz="4" w:space="0" w:color="auto"/>
            </w:tcBorders>
            <w:shd w:val="clear" w:color="auto" w:fill="auto"/>
            <w:vAlign w:val="center"/>
            <w:hideMark/>
          </w:tcPr>
          <w:p w14:paraId="41E9E74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51</w:t>
            </w:r>
          </w:p>
        </w:tc>
        <w:tc>
          <w:tcPr>
            <w:tcW w:w="200" w:type="dxa"/>
            <w:tcBorders>
              <w:top w:val="nil"/>
              <w:left w:val="nil"/>
              <w:bottom w:val="single" w:sz="4" w:space="0" w:color="auto"/>
              <w:right w:val="single" w:sz="4" w:space="0" w:color="auto"/>
            </w:tcBorders>
            <w:shd w:val="clear" w:color="auto" w:fill="auto"/>
            <w:vAlign w:val="center"/>
            <w:hideMark/>
          </w:tcPr>
          <w:p w14:paraId="4559CBA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0E6CF77" w14:textId="77777777" w:rsidR="00AA4E1A" w:rsidRPr="00AA4E1A" w:rsidRDefault="00AA4E1A" w:rsidP="00AA4E1A">
            <w:pPr>
              <w:rPr>
                <w:rFonts w:ascii="Arial" w:eastAsia="Times New Roman" w:hAnsi="Arial" w:cs="Arial"/>
                <w:b/>
                <w:bCs/>
                <w:sz w:val="12"/>
                <w:szCs w:val="12"/>
                <w:lang w:eastAsia="ru-RU"/>
              </w:rPr>
            </w:pPr>
          </w:p>
        </w:tc>
        <w:tc>
          <w:tcPr>
            <w:tcW w:w="36" w:type="dxa"/>
            <w:vAlign w:val="center"/>
            <w:hideMark/>
          </w:tcPr>
          <w:p w14:paraId="51B1BD21"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38AFA958" w14:textId="77777777" w:rsidTr="00AA4E1A">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3A6AE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3A2441F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1C045C8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E5F7EA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08B19B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367941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7A84EA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EDE4DE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15EC28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B5A60D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5419B6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0F397F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C196E2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6A42B2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317842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835ACF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E39C05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895ED4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ABCA4D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0DBDF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43D034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tcBorders>
              <w:top w:val="nil"/>
              <w:left w:val="nil"/>
              <w:bottom w:val="single" w:sz="4" w:space="0" w:color="auto"/>
              <w:right w:val="single" w:sz="4" w:space="0" w:color="auto"/>
            </w:tcBorders>
            <w:shd w:val="clear" w:color="auto" w:fill="auto"/>
            <w:noWrap/>
            <w:vAlign w:val="center"/>
            <w:hideMark/>
          </w:tcPr>
          <w:p w14:paraId="43B4434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5864F1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C94093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631FB6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686DE1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F02BDE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73BD41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D44E87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796590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DE2EFF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61C789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D4B635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02DFD2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F56B6F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CB6C34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A6D690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264333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90D01B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306DF2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9ABE50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27E6C8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715495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6AC269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5523DD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1BFF2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1974E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5CE8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F0F55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021FA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85BB0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643E6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BAC6D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6BF73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F78DE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w:t>
            </w:r>
          </w:p>
        </w:tc>
        <w:tc>
          <w:tcPr>
            <w:tcW w:w="36" w:type="dxa"/>
            <w:vAlign w:val="center"/>
            <w:hideMark/>
          </w:tcPr>
          <w:p w14:paraId="6E0B0AF1" w14:textId="77777777" w:rsidR="00AA4E1A" w:rsidRPr="00AA4E1A" w:rsidRDefault="00AA4E1A" w:rsidP="00AA4E1A">
            <w:pPr>
              <w:rPr>
                <w:rFonts w:ascii="Times New Roman" w:eastAsia="Times New Roman" w:hAnsi="Times New Roman" w:cs="Times New Roman"/>
                <w:sz w:val="20"/>
                <w:szCs w:val="20"/>
                <w:lang w:eastAsia="ru-RU"/>
              </w:rPr>
            </w:pPr>
          </w:p>
        </w:tc>
      </w:tr>
      <w:tr w:rsidR="00C52137" w:rsidRPr="00AA4E1A" w14:paraId="352D3278" w14:textId="77777777" w:rsidTr="00AA4E1A">
        <w:trPr>
          <w:trHeight w:val="255"/>
        </w:trPr>
        <w:tc>
          <w:tcPr>
            <w:tcW w:w="200" w:type="dxa"/>
            <w:vMerge/>
            <w:tcBorders>
              <w:top w:val="nil"/>
              <w:left w:val="single" w:sz="4" w:space="0" w:color="auto"/>
              <w:bottom w:val="single" w:sz="4" w:space="0" w:color="000000"/>
              <w:right w:val="single" w:sz="4" w:space="0" w:color="auto"/>
            </w:tcBorders>
            <w:vAlign w:val="center"/>
            <w:hideMark/>
          </w:tcPr>
          <w:p w14:paraId="46007999" w14:textId="77777777" w:rsidR="00AA4E1A" w:rsidRPr="00AA4E1A" w:rsidRDefault="00AA4E1A" w:rsidP="00AA4E1A">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1B45BA4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5D06F0A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E4B3AD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1D33D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65A313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20009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FC2D43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053AFB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88339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52F8E8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7BC21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2D289A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F8CC6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0C740D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108B9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0C8253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49083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1CC561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auto"/>
              <w:right w:val="single" w:sz="4" w:space="0" w:color="auto"/>
            </w:tcBorders>
            <w:vAlign w:val="center"/>
            <w:hideMark/>
          </w:tcPr>
          <w:p w14:paraId="37103D63"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050FCC8F" w14:textId="77777777" w:rsidR="00AA4E1A" w:rsidRPr="00AA4E1A" w:rsidRDefault="00AA4E1A" w:rsidP="00AA4E1A">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4A272D9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0DCB8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846F98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DF7BF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A2CCD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598B9A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F17374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8B1539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5DFF6A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C05829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6F974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60A352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0A6479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615B36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8FD20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D783F9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2B50E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CC773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806D1D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8AC58C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6D5BA6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05DF16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F02649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9D9D7D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253A048F"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DCDB74B"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7FD8DD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5364F08"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F82EA6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C666A7A"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00F78A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C9375B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0176398"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C547297" w14:textId="77777777" w:rsidR="00AA4E1A" w:rsidRPr="00AA4E1A" w:rsidRDefault="00AA4E1A" w:rsidP="00AA4E1A">
            <w:pPr>
              <w:rPr>
                <w:rFonts w:ascii="Arial" w:eastAsia="Times New Roman" w:hAnsi="Arial" w:cs="Arial"/>
                <w:b/>
                <w:bCs/>
                <w:sz w:val="12"/>
                <w:szCs w:val="12"/>
                <w:lang w:eastAsia="ru-RU"/>
              </w:rPr>
            </w:pPr>
          </w:p>
        </w:tc>
        <w:tc>
          <w:tcPr>
            <w:tcW w:w="36" w:type="dxa"/>
            <w:vAlign w:val="center"/>
            <w:hideMark/>
          </w:tcPr>
          <w:p w14:paraId="7EBD09C8"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47854DD1" w14:textId="77777777" w:rsidTr="00AA4E1A">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F6065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w:t>
            </w:r>
          </w:p>
        </w:tc>
        <w:tc>
          <w:tcPr>
            <w:tcW w:w="208" w:type="dxa"/>
            <w:tcBorders>
              <w:top w:val="nil"/>
              <w:left w:val="nil"/>
              <w:bottom w:val="single" w:sz="4" w:space="0" w:color="auto"/>
              <w:right w:val="single" w:sz="4" w:space="0" w:color="auto"/>
            </w:tcBorders>
            <w:shd w:val="clear" w:color="auto" w:fill="auto"/>
            <w:noWrap/>
            <w:vAlign w:val="center"/>
            <w:hideMark/>
          </w:tcPr>
          <w:p w14:paraId="765D8B1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7DAE1BF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B73C38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31FC73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52A47E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215F26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F00AF0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846C0E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D6374A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B7FD60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241D74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2ED973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FCFD91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3C7868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88157C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510C8C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FF44F1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A8A1CE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F83F97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506873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tcBorders>
              <w:top w:val="nil"/>
              <w:left w:val="nil"/>
              <w:bottom w:val="single" w:sz="4" w:space="0" w:color="auto"/>
              <w:right w:val="single" w:sz="4" w:space="0" w:color="auto"/>
            </w:tcBorders>
            <w:shd w:val="clear" w:color="auto" w:fill="auto"/>
            <w:noWrap/>
            <w:vAlign w:val="center"/>
            <w:hideMark/>
          </w:tcPr>
          <w:p w14:paraId="667D8D4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9A1261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63F4FF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5ECA50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284E57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F652A0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70B2AA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2706B7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DD8690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241605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1191E8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BB4FAB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903C20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0379A0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01BDDD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819A9B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B91997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BB85F7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B3322C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3CA48A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252A54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79AA65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2EC883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7325E5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5986C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940DA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DBC01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64193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27AF3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7A9EC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2A66E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B981C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B3B5E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567B9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w:t>
            </w:r>
          </w:p>
        </w:tc>
        <w:tc>
          <w:tcPr>
            <w:tcW w:w="36" w:type="dxa"/>
            <w:vAlign w:val="center"/>
            <w:hideMark/>
          </w:tcPr>
          <w:p w14:paraId="6ED048CA" w14:textId="77777777" w:rsidR="00AA4E1A" w:rsidRPr="00AA4E1A" w:rsidRDefault="00AA4E1A" w:rsidP="00AA4E1A">
            <w:pPr>
              <w:rPr>
                <w:rFonts w:ascii="Times New Roman" w:eastAsia="Times New Roman" w:hAnsi="Times New Roman" w:cs="Times New Roman"/>
                <w:sz w:val="20"/>
                <w:szCs w:val="20"/>
                <w:lang w:eastAsia="ru-RU"/>
              </w:rPr>
            </w:pPr>
          </w:p>
        </w:tc>
      </w:tr>
      <w:tr w:rsidR="00C52137" w:rsidRPr="00AA4E1A" w14:paraId="7A353615" w14:textId="77777777" w:rsidTr="00AA4E1A">
        <w:trPr>
          <w:trHeight w:val="255"/>
        </w:trPr>
        <w:tc>
          <w:tcPr>
            <w:tcW w:w="200" w:type="dxa"/>
            <w:vMerge/>
            <w:tcBorders>
              <w:top w:val="nil"/>
              <w:left w:val="single" w:sz="4" w:space="0" w:color="auto"/>
              <w:bottom w:val="single" w:sz="4" w:space="0" w:color="000000"/>
              <w:right w:val="single" w:sz="4" w:space="0" w:color="auto"/>
            </w:tcBorders>
            <w:vAlign w:val="center"/>
            <w:hideMark/>
          </w:tcPr>
          <w:p w14:paraId="60071C12" w14:textId="77777777" w:rsidR="00AA4E1A" w:rsidRPr="00AA4E1A" w:rsidRDefault="00AA4E1A" w:rsidP="00AA4E1A">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0BCCD3E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4BE9237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A01BBE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9297E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DA9D4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D1CD7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C4527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39D030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896B1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7DF66B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0746E3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DB632B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C4696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0D575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5DD395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2ECAA8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C5799B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B01D8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auto"/>
              <w:right w:val="single" w:sz="4" w:space="0" w:color="auto"/>
            </w:tcBorders>
            <w:vAlign w:val="center"/>
            <w:hideMark/>
          </w:tcPr>
          <w:p w14:paraId="1A69A90D"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62870581" w14:textId="77777777" w:rsidR="00AA4E1A" w:rsidRPr="00AA4E1A" w:rsidRDefault="00AA4E1A" w:rsidP="00AA4E1A">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70EAFF0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2468F3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F17C4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638E82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02F6B3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6314CF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63533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97D100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DDC66E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B63C87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E0F3BE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79D43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1D0721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B5CA4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D1DCB2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B085ED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2AD0E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49DA26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E6C643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F4D9C8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7A94E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AF1BB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C60A8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C8DA8F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6198DF9A"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0C71427"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05CE3A7"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6963C1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C8BD73A"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BCCD7F7"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C85D70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59604A6"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73D327D"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1C6CB9E" w14:textId="77777777" w:rsidR="00AA4E1A" w:rsidRPr="00AA4E1A" w:rsidRDefault="00AA4E1A" w:rsidP="00AA4E1A">
            <w:pPr>
              <w:rPr>
                <w:rFonts w:ascii="Arial" w:eastAsia="Times New Roman" w:hAnsi="Arial" w:cs="Arial"/>
                <w:b/>
                <w:bCs/>
                <w:sz w:val="12"/>
                <w:szCs w:val="12"/>
                <w:lang w:eastAsia="ru-RU"/>
              </w:rPr>
            </w:pPr>
          </w:p>
        </w:tc>
        <w:tc>
          <w:tcPr>
            <w:tcW w:w="36" w:type="dxa"/>
            <w:vAlign w:val="center"/>
            <w:hideMark/>
          </w:tcPr>
          <w:p w14:paraId="427E1695"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6FBE73E4" w14:textId="77777777" w:rsidTr="00AA4E1A">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68C04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w:t>
            </w:r>
          </w:p>
        </w:tc>
        <w:tc>
          <w:tcPr>
            <w:tcW w:w="208" w:type="dxa"/>
            <w:tcBorders>
              <w:top w:val="nil"/>
              <w:left w:val="nil"/>
              <w:bottom w:val="single" w:sz="4" w:space="0" w:color="auto"/>
              <w:right w:val="single" w:sz="4" w:space="0" w:color="auto"/>
            </w:tcBorders>
            <w:shd w:val="clear" w:color="auto" w:fill="auto"/>
            <w:noWrap/>
            <w:vAlign w:val="center"/>
            <w:hideMark/>
          </w:tcPr>
          <w:p w14:paraId="5BA67A2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1CA81F4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8C3BD3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83F584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129649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C04F0C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496397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228806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6D21D7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5C0833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575D46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46258F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BFB1A7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B3376A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05B2D8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4EE2D2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046B88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4214BC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C6541D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9B136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tcBorders>
              <w:top w:val="nil"/>
              <w:left w:val="nil"/>
              <w:bottom w:val="single" w:sz="4" w:space="0" w:color="auto"/>
              <w:right w:val="single" w:sz="4" w:space="0" w:color="auto"/>
            </w:tcBorders>
            <w:shd w:val="clear" w:color="auto" w:fill="auto"/>
            <w:noWrap/>
            <w:vAlign w:val="center"/>
            <w:hideMark/>
          </w:tcPr>
          <w:p w14:paraId="4F43D81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8C4DDD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380516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CBEFE3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62C114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39F7D3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893E8E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D5A765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27A45E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7D7F97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38B436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0A6486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634337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A64D5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5F1FF6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FDF98C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FF3D1D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7C5377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w:t>
            </w:r>
          </w:p>
        </w:tc>
        <w:tc>
          <w:tcPr>
            <w:tcW w:w="200" w:type="dxa"/>
            <w:tcBorders>
              <w:top w:val="nil"/>
              <w:left w:val="nil"/>
              <w:bottom w:val="single" w:sz="4" w:space="0" w:color="auto"/>
              <w:right w:val="single" w:sz="4" w:space="0" w:color="auto"/>
            </w:tcBorders>
            <w:shd w:val="clear" w:color="auto" w:fill="auto"/>
            <w:noWrap/>
            <w:vAlign w:val="center"/>
            <w:hideMark/>
          </w:tcPr>
          <w:p w14:paraId="73EE73E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DE229C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86AB47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099A03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0A3D17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7A7B59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7EF6F9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799A9E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D181B4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0DA244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BAF140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69F648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BDF38D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D93C49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8E9380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16813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w:t>
            </w:r>
          </w:p>
        </w:tc>
        <w:tc>
          <w:tcPr>
            <w:tcW w:w="36" w:type="dxa"/>
            <w:vAlign w:val="center"/>
            <w:hideMark/>
          </w:tcPr>
          <w:p w14:paraId="0866EDD3"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10ADD878" w14:textId="77777777" w:rsidTr="00AA4E1A">
        <w:trPr>
          <w:trHeight w:val="255"/>
        </w:trPr>
        <w:tc>
          <w:tcPr>
            <w:tcW w:w="200" w:type="dxa"/>
            <w:vMerge/>
            <w:tcBorders>
              <w:top w:val="nil"/>
              <w:left w:val="single" w:sz="4" w:space="0" w:color="auto"/>
              <w:bottom w:val="single" w:sz="4" w:space="0" w:color="000000"/>
              <w:right w:val="single" w:sz="4" w:space="0" w:color="auto"/>
            </w:tcBorders>
            <w:vAlign w:val="center"/>
            <w:hideMark/>
          </w:tcPr>
          <w:p w14:paraId="7870F387" w14:textId="77777777" w:rsidR="00AA4E1A" w:rsidRPr="00AA4E1A" w:rsidRDefault="00AA4E1A" w:rsidP="00AA4E1A">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203B6C1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22ADA2E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4FC39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0EACB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B04483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E52284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DF6F7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6C46CB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88AA65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1BD12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833FA6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1AC3B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6D261E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0387E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2819BB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13F531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632EC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06ACE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auto"/>
              <w:right w:val="single" w:sz="4" w:space="0" w:color="auto"/>
            </w:tcBorders>
            <w:vAlign w:val="center"/>
            <w:hideMark/>
          </w:tcPr>
          <w:p w14:paraId="202442F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2A298274" w14:textId="77777777" w:rsidR="00AA4E1A" w:rsidRPr="00AA4E1A" w:rsidRDefault="00AA4E1A" w:rsidP="00AA4E1A">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157E60A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C4DB4B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C1A9B1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3BD57B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DAD97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3D5060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E5591D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3C7ACD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3F34A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9D40ED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4A009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D06247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3FB26B49"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ACA98E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9579C8D"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11D722B"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1B17DC9"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13381A0" w14:textId="77777777" w:rsidR="00AA4E1A" w:rsidRPr="00AA4E1A" w:rsidRDefault="00AA4E1A" w:rsidP="00AA4E1A">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auto" w:fill="auto"/>
            <w:noWrap/>
            <w:vAlign w:val="center"/>
            <w:hideMark/>
          </w:tcPr>
          <w:p w14:paraId="6000DB3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BE6FC8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773040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26DC4A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81EF5A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6C36C4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21D9A6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4B8A37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A636AA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2FFC73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98A391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6BCCC0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3EAC8A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120B8C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F5CE19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49481688" w14:textId="77777777" w:rsidR="00AA4E1A" w:rsidRPr="00AA4E1A" w:rsidRDefault="00AA4E1A" w:rsidP="00AA4E1A">
            <w:pPr>
              <w:rPr>
                <w:rFonts w:ascii="Arial" w:eastAsia="Times New Roman" w:hAnsi="Arial" w:cs="Arial"/>
                <w:b/>
                <w:bCs/>
                <w:sz w:val="12"/>
                <w:szCs w:val="12"/>
                <w:lang w:eastAsia="ru-RU"/>
              </w:rPr>
            </w:pPr>
          </w:p>
        </w:tc>
        <w:tc>
          <w:tcPr>
            <w:tcW w:w="36" w:type="dxa"/>
            <w:vAlign w:val="center"/>
            <w:hideMark/>
          </w:tcPr>
          <w:p w14:paraId="6D9538B8" w14:textId="77777777" w:rsidR="00AA4E1A" w:rsidRPr="00AA4E1A" w:rsidRDefault="00AA4E1A" w:rsidP="00AA4E1A">
            <w:pPr>
              <w:rPr>
                <w:rFonts w:ascii="Times New Roman" w:eastAsia="Times New Roman" w:hAnsi="Times New Roman" w:cs="Times New Roman"/>
                <w:sz w:val="20"/>
                <w:szCs w:val="20"/>
                <w:lang w:eastAsia="ru-RU"/>
              </w:rPr>
            </w:pPr>
          </w:p>
        </w:tc>
      </w:tr>
    </w:tbl>
    <w:p w14:paraId="7E4DE91F" w14:textId="77777777" w:rsidR="003371BD" w:rsidRPr="001C33BF" w:rsidRDefault="003371BD" w:rsidP="00064407">
      <w:pPr>
        <w:rPr>
          <w:rFonts w:ascii="Times New Roman" w:hAnsi="Times New Roman" w:cs="Times New Roman"/>
          <w:b/>
          <w:sz w:val="24"/>
          <w:szCs w:val="24"/>
        </w:rPr>
      </w:pPr>
    </w:p>
    <w:p w14:paraId="0DF5412D" w14:textId="77777777" w:rsidR="003371BD" w:rsidRPr="001C33BF" w:rsidRDefault="003371BD"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880" w:type="dxa"/>
        <w:tblInd w:w="113" w:type="dxa"/>
        <w:tblLook w:val="04A0" w:firstRow="1" w:lastRow="0" w:firstColumn="1" w:lastColumn="0" w:noHBand="0" w:noVBand="1"/>
      </w:tblPr>
      <w:tblGrid>
        <w:gridCol w:w="546"/>
        <w:gridCol w:w="465"/>
        <w:gridCol w:w="483"/>
        <w:gridCol w:w="465"/>
        <w:gridCol w:w="483"/>
        <w:gridCol w:w="465"/>
        <w:gridCol w:w="483"/>
        <w:gridCol w:w="420"/>
        <w:gridCol w:w="400"/>
        <w:gridCol w:w="457"/>
        <w:gridCol w:w="440"/>
        <w:gridCol w:w="417"/>
        <w:gridCol w:w="400"/>
        <w:gridCol w:w="623"/>
        <w:gridCol w:w="483"/>
        <w:gridCol w:w="680"/>
        <w:gridCol w:w="560"/>
        <w:gridCol w:w="483"/>
        <w:gridCol w:w="580"/>
        <w:gridCol w:w="460"/>
      </w:tblGrid>
      <w:tr w:rsidR="00AA4E1A" w:rsidRPr="00AA4E1A" w14:paraId="6488E97C" w14:textId="77777777" w:rsidTr="00AA4E1A">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60FFB28" w14:textId="77777777" w:rsidR="00AA4E1A" w:rsidRPr="00AA4E1A" w:rsidRDefault="00AA4E1A" w:rsidP="00AA4E1A">
            <w:pPr>
              <w:jc w:val="center"/>
              <w:rPr>
                <w:rFonts w:ascii="Arial" w:eastAsia="Times New Roman" w:hAnsi="Arial" w:cs="Arial"/>
                <w:sz w:val="20"/>
                <w:szCs w:val="20"/>
                <w:lang w:eastAsia="ru-RU"/>
              </w:rPr>
            </w:pPr>
            <w:r w:rsidRPr="00AA4E1A">
              <w:rPr>
                <w:rFonts w:ascii="Arial" w:eastAsia="Times New Roman" w:hAnsi="Arial" w:cs="Arial"/>
                <w:sz w:val="20"/>
                <w:szCs w:val="20"/>
                <w:lang w:eastAsia="ru-RU"/>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7E22E2A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обучение</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B5E188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3E0CB0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DA151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ГИА</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668517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B097BC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Всего, нед.</w:t>
            </w:r>
          </w:p>
        </w:tc>
        <w:tc>
          <w:tcPr>
            <w:tcW w:w="400" w:type="dxa"/>
            <w:tcBorders>
              <w:top w:val="nil"/>
              <w:left w:val="nil"/>
              <w:bottom w:val="nil"/>
              <w:right w:val="nil"/>
            </w:tcBorders>
            <w:shd w:val="clear" w:color="auto" w:fill="auto"/>
            <w:noWrap/>
            <w:hideMark/>
          </w:tcPr>
          <w:p w14:paraId="65DF24D6" w14:textId="77777777" w:rsidR="00AA4E1A" w:rsidRPr="00AA4E1A" w:rsidRDefault="00AA4E1A" w:rsidP="00AA4E1A">
            <w:pPr>
              <w:jc w:val="center"/>
              <w:rPr>
                <w:rFonts w:ascii="Arial" w:eastAsia="Times New Roman" w:hAnsi="Arial" w:cs="Arial"/>
                <w:b/>
                <w:bCs/>
                <w:sz w:val="12"/>
                <w:szCs w:val="12"/>
                <w:lang w:eastAsia="ru-RU"/>
              </w:rPr>
            </w:pPr>
          </w:p>
        </w:tc>
        <w:tc>
          <w:tcPr>
            <w:tcW w:w="460" w:type="dxa"/>
            <w:tcBorders>
              <w:top w:val="nil"/>
              <w:left w:val="nil"/>
              <w:bottom w:val="nil"/>
              <w:right w:val="nil"/>
            </w:tcBorders>
            <w:shd w:val="clear" w:color="auto" w:fill="auto"/>
            <w:noWrap/>
            <w:hideMark/>
          </w:tcPr>
          <w:p w14:paraId="3C951CF4" w14:textId="77777777" w:rsidR="00AA4E1A" w:rsidRPr="00AA4E1A" w:rsidRDefault="00AA4E1A" w:rsidP="00AA4E1A">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F84961B" w14:textId="77777777" w:rsidR="00AA4E1A" w:rsidRPr="00AA4E1A" w:rsidRDefault="00AA4E1A" w:rsidP="00AA4E1A">
            <w:pPr>
              <w:rPr>
                <w:rFonts w:ascii="Times New Roman" w:eastAsia="Times New Roman" w:hAnsi="Times New Roman" w:cs="Times New Roman"/>
                <w:sz w:val="20"/>
                <w:szCs w:val="20"/>
                <w:lang w:eastAsia="ru-RU"/>
              </w:rPr>
            </w:pPr>
          </w:p>
        </w:tc>
        <w:tc>
          <w:tcPr>
            <w:tcW w:w="680" w:type="dxa"/>
            <w:tcBorders>
              <w:top w:val="nil"/>
              <w:left w:val="nil"/>
              <w:bottom w:val="nil"/>
              <w:right w:val="nil"/>
            </w:tcBorders>
            <w:shd w:val="clear" w:color="auto" w:fill="auto"/>
            <w:noWrap/>
            <w:hideMark/>
          </w:tcPr>
          <w:p w14:paraId="5C7F5F00" w14:textId="77777777" w:rsidR="00AA4E1A" w:rsidRPr="00AA4E1A" w:rsidRDefault="00AA4E1A" w:rsidP="00AA4E1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D6C70FF" w14:textId="77777777" w:rsidR="00AA4E1A" w:rsidRPr="00AA4E1A" w:rsidRDefault="00AA4E1A" w:rsidP="00AA4E1A">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6437B2FD" w14:textId="77777777" w:rsidR="00AA4E1A" w:rsidRPr="00AA4E1A" w:rsidRDefault="00AA4E1A" w:rsidP="00AA4E1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7DA7145" w14:textId="77777777" w:rsidR="00AA4E1A" w:rsidRPr="00AA4E1A" w:rsidRDefault="00AA4E1A" w:rsidP="00AA4E1A">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22384A58"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351166DF" w14:textId="77777777" w:rsidTr="00AA4E1A">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737219E1" w14:textId="77777777" w:rsidR="00AA4E1A" w:rsidRPr="00AA4E1A" w:rsidRDefault="00AA4E1A" w:rsidP="00AA4E1A">
            <w:pPr>
              <w:rPr>
                <w:rFonts w:ascii="Arial" w:eastAsia="Times New Roman" w:hAnsi="Arial" w:cs="Arial"/>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7B57B2C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E72D88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6E8C71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 семестр</w:t>
            </w: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6B29E144" w14:textId="77777777" w:rsidR="00AA4E1A" w:rsidRPr="00AA4E1A" w:rsidRDefault="00AA4E1A" w:rsidP="00AA4E1A">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0B3E4D7" w14:textId="77777777" w:rsidR="00AA4E1A" w:rsidRPr="00AA4E1A" w:rsidRDefault="00AA4E1A" w:rsidP="00AA4E1A">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05EDEC0" w14:textId="77777777" w:rsidR="00AA4E1A" w:rsidRPr="00AA4E1A" w:rsidRDefault="00AA4E1A" w:rsidP="00AA4E1A">
            <w:pPr>
              <w:rPr>
                <w:rFonts w:ascii="Arial" w:eastAsia="Times New Roman" w:hAnsi="Arial" w:cs="Arial"/>
                <w:b/>
                <w:bCs/>
                <w:sz w:val="12"/>
                <w:szCs w:val="12"/>
                <w:lang w:eastAsia="ru-RU"/>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62945300" w14:textId="77777777" w:rsidR="00AA4E1A" w:rsidRPr="00AA4E1A" w:rsidRDefault="00AA4E1A" w:rsidP="00AA4E1A">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F410C60" w14:textId="77777777" w:rsidR="00AA4E1A" w:rsidRPr="00AA4E1A" w:rsidRDefault="00AA4E1A" w:rsidP="00AA4E1A">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2D84B5DD" w14:textId="77777777" w:rsidR="00AA4E1A" w:rsidRPr="00AA4E1A" w:rsidRDefault="00AA4E1A" w:rsidP="00AA4E1A">
            <w:pPr>
              <w:jc w:val="center"/>
              <w:rPr>
                <w:rFonts w:ascii="Arial" w:eastAsia="Times New Roman" w:hAnsi="Arial" w:cs="Arial"/>
                <w:b/>
                <w:bCs/>
                <w:sz w:val="12"/>
                <w:szCs w:val="12"/>
                <w:lang w:eastAsia="ru-RU"/>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1A3D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0C37770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3996</w:t>
            </w:r>
          </w:p>
        </w:tc>
        <w:tc>
          <w:tcPr>
            <w:tcW w:w="680" w:type="dxa"/>
            <w:tcBorders>
              <w:top w:val="nil"/>
              <w:left w:val="nil"/>
              <w:bottom w:val="nil"/>
              <w:right w:val="nil"/>
            </w:tcBorders>
            <w:shd w:val="clear" w:color="auto" w:fill="auto"/>
            <w:noWrap/>
            <w:hideMark/>
          </w:tcPr>
          <w:p w14:paraId="46DE0E0D" w14:textId="77777777" w:rsidR="00AA4E1A" w:rsidRPr="00AA4E1A" w:rsidRDefault="00AA4E1A" w:rsidP="00AA4E1A">
            <w:pPr>
              <w:jc w:val="center"/>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DDFA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2809650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B759E3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3A42F08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ГИА</w:t>
            </w:r>
          </w:p>
        </w:tc>
      </w:tr>
      <w:tr w:rsidR="00AA4E1A" w:rsidRPr="00AA4E1A" w14:paraId="18B9A652" w14:textId="77777777" w:rsidTr="00AA4E1A">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77A442F6" w14:textId="77777777" w:rsidR="00AA4E1A" w:rsidRPr="00AA4E1A" w:rsidRDefault="00AA4E1A" w:rsidP="00AA4E1A">
            <w:pPr>
              <w:rPr>
                <w:rFonts w:ascii="Arial" w:eastAsia="Times New Roman" w:hAnsi="Arial" w:cs="Arial"/>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73A9E24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575ADB5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539E7EB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26F021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7B062F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44D11DB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час.</w:t>
            </w: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256E7FDA" w14:textId="77777777" w:rsidR="00AA4E1A" w:rsidRPr="00AA4E1A" w:rsidRDefault="00AA4E1A" w:rsidP="00AA4E1A">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B2B9DC6" w14:textId="77777777" w:rsidR="00AA4E1A" w:rsidRPr="00AA4E1A" w:rsidRDefault="00AA4E1A" w:rsidP="00AA4E1A">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35064A8" w14:textId="77777777" w:rsidR="00AA4E1A" w:rsidRPr="00AA4E1A" w:rsidRDefault="00AA4E1A" w:rsidP="00AA4E1A">
            <w:pPr>
              <w:rPr>
                <w:rFonts w:ascii="Arial" w:eastAsia="Times New Roman" w:hAnsi="Arial" w:cs="Arial"/>
                <w:b/>
                <w:bCs/>
                <w:sz w:val="12"/>
                <w:szCs w:val="12"/>
                <w:lang w:eastAsia="ru-RU"/>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6E3275EB" w14:textId="77777777" w:rsidR="00AA4E1A" w:rsidRPr="00AA4E1A" w:rsidRDefault="00AA4E1A" w:rsidP="00AA4E1A">
            <w:pPr>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0E2A000" w14:textId="77777777" w:rsidR="00AA4E1A" w:rsidRPr="00AA4E1A" w:rsidRDefault="00AA4E1A" w:rsidP="00AA4E1A">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3120DB92" w14:textId="77777777" w:rsidR="00AA4E1A" w:rsidRPr="00AA4E1A" w:rsidRDefault="00AA4E1A" w:rsidP="00AA4E1A">
            <w:pPr>
              <w:jc w:val="center"/>
              <w:rPr>
                <w:rFonts w:ascii="Arial" w:eastAsia="Times New Roman"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494330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547655D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w:t>
            </w:r>
          </w:p>
        </w:tc>
        <w:tc>
          <w:tcPr>
            <w:tcW w:w="680" w:type="dxa"/>
            <w:tcBorders>
              <w:top w:val="nil"/>
              <w:left w:val="nil"/>
              <w:bottom w:val="nil"/>
              <w:right w:val="nil"/>
            </w:tcBorders>
            <w:shd w:val="clear" w:color="auto" w:fill="auto"/>
            <w:noWrap/>
            <w:hideMark/>
          </w:tcPr>
          <w:p w14:paraId="5AC882E1" w14:textId="77777777" w:rsidR="00AA4E1A" w:rsidRPr="00AA4E1A" w:rsidRDefault="00AA4E1A" w:rsidP="00AA4E1A">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951E72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361D8ED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2700</w:t>
            </w:r>
          </w:p>
        </w:tc>
        <w:tc>
          <w:tcPr>
            <w:tcW w:w="580" w:type="dxa"/>
            <w:tcBorders>
              <w:top w:val="nil"/>
              <w:left w:val="nil"/>
              <w:bottom w:val="single" w:sz="4" w:space="0" w:color="auto"/>
              <w:right w:val="single" w:sz="4" w:space="0" w:color="auto"/>
            </w:tcBorders>
            <w:shd w:val="clear" w:color="auto" w:fill="auto"/>
            <w:noWrap/>
            <w:vAlign w:val="center"/>
            <w:hideMark/>
          </w:tcPr>
          <w:p w14:paraId="26FDDFD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1296</w:t>
            </w:r>
          </w:p>
        </w:tc>
        <w:tc>
          <w:tcPr>
            <w:tcW w:w="460" w:type="dxa"/>
            <w:tcBorders>
              <w:top w:val="nil"/>
              <w:left w:val="nil"/>
              <w:bottom w:val="single" w:sz="4" w:space="0" w:color="auto"/>
              <w:right w:val="single" w:sz="4" w:space="0" w:color="auto"/>
            </w:tcBorders>
            <w:shd w:val="clear" w:color="auto" w:fill="auto"/>
            <w:noWrap/>
            <w:vAlign w:val="center"/>
            <w:hideMark/>
          </w:tcPr>
          <w:p w14:paraId="7481201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216</w:t>
            </w:r>
          </w:p>
        </w:tc>
      </w:tr>
      <w:tr w:rsidR="00AA4E1A" w:rsidRPr="00AA4E1A" w14:paraId="4971C0E9" w14:textId="77777777" w:rsidTr="00AA4E1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52E4AA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7BF3426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41</w:t>
            </w:r>
          </w:p>
        </w:tc>
        <w:tc>
          <w:tcPr>
            <w:tcW w:w="412" w:type="dxa"/>
            <w:tcBorders>
              <w:top w:val="nil"/>
              <w:left w:val="nil"/>
              <w:bottom w:val="single" w:sz="4" w:space="0" w:color="auto"/>
              <w:right w:val="single" w:sz="4" w:space="0" w:color="auto"/>
            </w:tcBorders>
            <w:shd w:val="clear" w:color="auto" w:fill="auto"/>
            <w:noWrap/>
            <w:vAlign w:val="center"/>
            <w:hideMark/>
          </w:tcPr>
          <w:p w14:paraId="3E478A2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1476</w:t>
            </w:r>
          </w:p>
        </w:tc>
        <w:tc>
          <w:tcPr>
            <w:tcW w:w="388" w:type="dxa"/>
            <w:tcBorders>
              <w:top w:val="nil"/>
              <w:left w:val="nil"/>
              <w:bottom w:val="single" w:sz="4" w:space="0" w:color="auto"/>
              <w:right w:val="single" w:sz="4" w:space="0" w:color="auto"/>
            </w:tcBorders>
            <w:shd w:val="clear" w:color="000000" w:fill="FFFFFF"/>
            <w:noWrap/>
            <w:vAlign w:val="center"/>
            <w:hideMark/>
          </w:tcPr>
          <w:p w14:paraId="598B526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17</w:t>
            </w:r>
          </w:p>
        </w:tc>
        <w:tc>
          <w:tcPr>
            <w:tcW w:w="412" w:type="dxa"/>
            <w:tcBorders>
              <w:top w:val="nil"/>
              <w:left w:val="nil"/>
              <w:bottom w:val="single" w:sz="4" w:space="0" w:color="auto"/>
              <w:right w:val="single" w:sz="4" w:space="0" w:color="auto"/>
            </w:tcBorders>
            <w:shd w:val="clear" w:color="auto" w:fill="auto"/>
            <w:noWrap/>
            <w:vAlign w:val="center"/>
            <w:hideMark/>
          </w:tcPr>
          <w:p w14:paraId="50E4422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612</w:t>
            </w:r>
          </w:p>
        </w:tc>
        <w:tc>
          <w:tcPr>
            <w:tcW w:w="388" w:type="dxa"/>
            <w:tcBorders>
              <w:top w:val="nil"/>
              <w:left w:val="nil"/>
              <w:bottom w:val="single" w:sz="4" w:space="0" w:color="auto"/>
              <w:right w:val="single" w:sz="4" w:space="0" w:color="auto"/>
            </w:tcBorders>
            <w:shd w:val="clear" w:color="000000" w:fill="FFFFFF"/>
            <w:noWrap/>
            <w:vAlign w:val="center"/>
            <w:hideMark/>
          </w:tcPr>
          <w:p w14:paraId="5FC9E59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24</w:t>
            </w:r>
          </w:p>
        </w:tc>
        <w:tc>
          <w:tcPr>
            <w:tcW w:w="412" w:type="dxa"/>
            <w:tcBorders>
              <w:top w:val="nil"/>
              <w:left w:val="nil"/>
              <w:bottom w:val="single" w:sz="4" w:space="0" w:color="auto"/>
              <w:right w:val="single" w:sz="4" w:space="0" w:color="auto"/>
            </w:tcBorders>
            <w:shd w:val="clear" w:color="auto" w:fill="auto"/>
            <w:noWrap/>
            <w:vAlign w:val="center"/>
            <w:hideMark/>
          </w:tcPr>
          <w:p w14:paraId="5F79F0D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864</w:t>
            </w:r>
          </w:p>
        </w:tc>
        <w:tc>
          <w:tcPr>
            <w:tcW w:w="420" w:type="dxa"/>
            <w:tcBorders>
              <w:top w:val="nil"/>
              <w:left w:val="nil"/>
              <w:bottom w:val="single" w:sz="4" w:space="0" w:color="auto"/>
              <w:right w:val="single" w:sz="4" w:space="0" w:color="auto"/>
            </w:tcBorders>
            <w:shd w:val="clear" w:color="000000" w:fill="FFFFFF"/>
            <w:noWrap/>
            <w:vAlign w:val="center"/>
            <w:hideMark/>
          </w:tcPr>
          <w:p w14:paraId="6419C5F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4BCC8EB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018BD13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6BE69A9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11</w:t>
            </w:r>
          </w:p>
        </w:tc>
        <w:tc>
          <w:tcPr>
            <w:tcW w:w="400" w:type="dxa"/>
            <w:tcBorders>
              <w:top w:val="nil"/>
              <w:left w:val="nil"/>
              <w:bottom w:val="single" w:sz="4" w:space="0" w:color="auto"/>
              <w:right w:val="single" w:sz="4" w:space="0" w:color="auto"/>
            </w:tcBorders>
            <w:shd w:val="clear" w:color="auto" w:fill="auto"/>
            <w:noWrap/>
            <w:vAlign w:val="center"/>
            <w:hideMark/>
          </w:tcPr>
          <w:p w14:paraId="08C5DB7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298046CF" w14:textId="77777777" w:rsidR="00AA4E1A" w:rsidRPr="00AA4E1A" w:rsidRDefault="00AA4E1A" w:rsidP="00AA4E1A">
            <w:pPr>
              <w:jc w:val="center"/>
              <w:rPr>
                <w:rFonts w:ascii="Arial" w:eastAsia="Times New Roman"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92934F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7CE293D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216</w:t>
            </w:r>
          </w:p>
        </w:tc>
        <w:tc>
          <w:tcPr>
            <w:tcW w:w="680" w:type="dxa"/>
            <w:tcBorders>
              <w:top w:val="nil"/>
              <w:left w:val="nil"/>
              <w:bottom w:val="nil"/>
              <w:right w:val="nil"/>
            </w:tcBorders>
            <w:shd w:val="clear" w:color="auto" w:fill="auto"/>
            <w:noWrap/>
            <w:hideMark/>
          </w:tcPr>
          <w:p w14:paraId="1B4DA4D3" w14:textId="77777777" w:rsidR="00AA4E1A" w:rsidRPr="00AA4E1A" w:rsidRDefault="00AA4E1A" w:rsidP="00AA4E1A">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CB8FBB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2F9D2C6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75</w:t>
            </w:r>
          </w:p>
        </w:tc>
        <w:tc>
          <w:tcPr>
            <w:tcW w:w="580" w:type="dxa"/>
            <w:tcBorders>
              <w:top w:val="nil"/>
              <w:left w:val="nil"/>
              <w:bottom w:val="single" w:sz="4" w:space="0" w:color="auto"/>
              <w:right w:val="single" w:sz="4" w:space="0" w:color="auto"/>
            </w:tcBorders>
            <w:shd w:val="clear" w:color="auto" w:fill="auto"/>
            <w:noWrap/>
            <w:vAlign w:val="center"/>
            <w:hideMark/>
          </w:tcPr>
          <w:p w14:paraId="3BBDBA4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36</w:t>
            </w:r>
          </w:p>
        </w:tc>
        <w:tc>
          <w:tcPr>
            <w:tcW w:w="460" w:type="dxa"/>
            <w:tcBorders>
              <w:top w:val="nil"/>
              <w:left w:val="nil"/>
              <w:bottom w:val="single" w:sz="4" w:space="0" w:color="auto"/>
              <w:right w:val="single" w:sz="4" w:space="0" w:color="auto"/>
            </w:tcBorders>
            <w:shd w:val="clear" w:color="auto" w:fill="auto"/>
            <w:noWrap/>
            <w:vAlign w:val="center"/>
            <w:hideMark/>
          </w:tcPr>
          <w:p w14:paraId="78A0BCA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w:t>
            </w:r>
          </w:p>
        </w:tc>
      </w:tr>
      <w:tr w:rsidR="00AA4E1A" w:rsidRPr="00AA4E1A" w14:paraId="0CA440CA" w14:textId="77777777" w:rsidTr="00AA4E1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C0282B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775C5DD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41</w:t>
            </w:r>
          </w:p>
        </w:tc>
        <w:tc>
          <w:tcPr>
            <w:tcW w:w="412" w:type="dxa"/>
            <w:tcBorders>
              <w:top w:val="nil"/>
              <w:left w:val="nil"/>
              <w:bottom w:val="single" w:sz="4" w:space="0" w:color="auto"/>
              <w:right w:val="single" w:sz="4" w:space="0" w:color="auto"/>
            </w:tcBorders>
            <w:shd w:val="clear" w:color="auto" w:fill="auto"/>
            <w:noWrap/>
            <w:vAlign w:val="center"/>
            <w:hideMark/>
          </w:tcPr>
          <w:p w14:paraId="2D8830D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1476</w:t>
            </w:r>
          </w:p>
        </w:tc>
        <w:tc>
          <w:tcPr>
            <w:tcW w:w="388" w:type="dxa"/>
            <w:tcBorders>
              <w:top w:val="nil"/>
              <w:left w:val="nil"/>
              <w:bottom w:val="single" w:sz="4" w:space="0" w:color="auto"/>
              <w:right w:val="single" w:sz="4" w:space="0" w:color="auto"/>
            </w:tcBorders>
            <w:shd w:val="clear" w:color="000000" w:fill="FFFFFF"/>
            <w:noWrap/>
            <w:vAlign w:val="center"/>
            <w:hideMark/>
          </w:tcPr>
          <w:p w14:paraId="5CC72D3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17</w:t>
            </w:r>
          </w:p>
        </w:tc>
        <w:tc>
          <w:tcPr>
            <w:tcW w:w="412" w:type="dxa"/>
            <w:tcBorders>
              <w:top w:val="nil"/>
              <w:left w:val="nil"/>
              <w:bottom w:val="single" w:sz="4" w:space="0" w:color="auto"/>
              <w:right w:val="single" w:sz="4" w:space="0" w:color="auto"/>
            </w:tcBorders>
            <w:shd w:val="clear" w:color="auto" w:fill="auto"/>
            <w:noWrap/>
            <w:vAlign w:val="center"/>
            <w:hideMark/>
          </w:tcPr>
          <w:p w14:paraId="601F0AF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612</w:t>
            </w:r>
          </w:p>
        </w:tc>
        <w:tc>
          <w:tcPr>
            <w:tcW w:w="388" w:type="dxa"/>
            <w:tcBorders>
              <w:top w:val="nil"/>
              <w:left w:val="nil"/>
              <w:bottom w:val="single" w:sz="4" w:space="0" w:color="auto"/>
              <w:right w:val="single" w:sz="4" w:space="0" w:color="auto"/>
            </w:tcBorders>
            <w:shd w:val="clear" w:color="000000" w:fill="FFFFFF"/>
            <w:noWrap/>
            <w:vAlign w:val="center"/>
            <w:hideMark/>
          </w:tcPr>
          <w:p w14:paraId="21F3CFF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24</w:t>
            </w:r>
          </w:p>
        </w:tc>
        <w:tc>
          <w:tcPr>
            <w:tcW w:w="412" w:type="dxa"/>
            <w:tcBorders>
              <w:top w:val="nil"/>
              <w:left w:val="nil"/>
              <w:bottom w:val="single" w:sz="4" w:space="0" w:color="auto"/>
              <w:right w:val="single" w:sz="4" w:space="0" w:color="auto"/>
            </w:tcBorders>
            <w:shd w:val="clear" w:color="auto" w:fill="auto"/>
            <w:noWrap/>
            <w:vAlign w:val="center"/>
            <w:hideMark/>
          </w:tcPr>
          <w:p w14:paraId="217D04D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864</w:t>
            </w:r>
          </w:p>
        </w:tc>
        <w:tc>
          <w:tcPr>
            <w:tcW w:w="420" w:type="dxa"/>
            <w:tcBorders>
              <w:top w:val="nil"/>
              <w:left w:val="nil"/>
              <w:bottom w:val="single" w:sz="4" w:space="0" w:color="auto"/>
              <w:right w:val="single" w:sz="4" w:space="0" w:color="auto"/>
            </w:tcBorders>
            <w:shd w:val="clear" w:color="000000" w:fill="FFFFFF"/>
            <w:noWrap/>
            <w:vAlign w:val="center"/>
            <w:hideMark/>
          </w:tcPr>
          <w:p w14:paraId="542FF0C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4E356E2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9</w:t>
            </w:r>
          </w:p>
        </w:tc>
        <w:tc>
          <w:tcPr>
            <w:tcW w:w="400" w:type="dxa"/>
            <w:tcBorders>
              <w:top w:val="nil"/>
              <w:left w:val="nil"/>
              <w:bottom w:val="single" w:sz="4" w:space="0" w:color="auto"/>
              <w:right w:val="single" w:sz="4" w:space="0" w:color="auto"/>
            </w:tcBorders>
            <w:shd w:val="clear" w:color="000000" w:fill="FFFFFF"/>
            <w:noWrap/>
            <w:vAlign w:val="center"/>
            <w:hideMark/>
          </w:tcPr>
          <w:p w14:paraId="72D039F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394CAA7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11</w:t>
            </w:r>
          </w:p>
        </w:tc>
        <w:tc>
          <w:tcPr>
            <w:tcW w:w="400" w:type="dxa"/>
            <w:tcBorders>
              <w:top w:val="nil"/>
              <w:left w:val="nil"/>
              <w:bottom w:val="single" w:sz="4" w:space="0" w:color="auto"/>
              <w:right w:val="single" w:sz="4" w:space="0" w:color="auto"/>
            </w:tcBorders>
            <w:shd w:val="clear" w:color="auto" w:fill="auto"/>
            <w:noWrap/>
            <w:vAlign w:val="center"/>
            <w:hideMark/>
          </w:tcPr>
          <w:p w14:paraId="4D34B39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79DB1E5E" w14:textId="77777777" w:rsidR="00AA4E1A" w:rsidRPr="00AA4E1A" w:rsidRDefault="00AA4E1A" w:rsidP="00AA4E1A">
            <w:pPr>
              <w:jc w:val="center"/>
              <w:rPr>
                <w:rFonts w:ascii="Arial" w:eastAsia="Times New Roman"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628ECE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4B15B51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4212</w:t>
            </w:r>
          </w:p>
        </w:tc>
        <w:tc>
          <w:tcPr>
            <w:tcW w:w="680" w:type="dxa"/>
            <w:tcBorders>
              <w:top w:val="nil"/>
              <w:left w:val="nil"/>
              <w:bottom w:val="nil"/>
              <w:right w:val="nil"/>
            </w:tcBorders>
            <w:shd w:val="clear" w:color="auto" w:fill="auto"/>
            <w:noWrap/>
            <w:hideMark/>
          </w:tcPr>
          <w:p w14:paraId="1AD0CBEF" w14:textId="77777777" w:rsidR="00AA4E1A" w:rsidRPr="00AA4E1A" w:rsidRDefault="00AA4E1A" w:rsidP="00AA4E1A">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572C597A" w14:textId="77777777" w:rsidR="00AA4E1A" w:rsidRPr="00AA4E1A" w:rsidRDefault="00AA4E1A" w:rsidP="00AA4E1A">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vAlign w:val="center"/>
            <w:hideMark/>
          </w:tcPr>
          <w:p w14:paraId="5B718C5D"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2E22ACF8"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03527020" w14:textId="77777777" w:rsidR="00AA4E1A" w:rsidRPr="00AA4E1A" w:rsidRDefault="00AA4E1A" w:rsidP="00AA4E1A">
            <w:pPr>
              <w:jc w:val="center"/>
              <w:rPr>
                <w:rFonts w:ascii="Times New Roman" w:eastAsia="Times New Roman" w:hAnsi="Times New Roman" w:cs="Times New Roman"/>
                <w:sz w:val="20"/>
                <w:szCs w:val="20"/>
                <w:lang w:eastAsia="ru-RU"/>
              </w:rPr>
            </w:pPr>
          </w:p>
        </w:tc>
      </w:tr>
      <w:tr w:rsidR="00AA4E1A" w:rsidRPr="00AA4E1A" w14:paraId="1A6BCBA4" w14:textId="77777777" w:rsidTr="00AA4E1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4562B9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 курс</w:t>
            </w:r>
          </w:p>
        </w:tc>
        <w:tc>
          <w:tcPr>
            <w:tcW w:w="388" w:type="dxa"/>
            <w:tcBorders>
              <w:top w:val="nil"/>
              <w:left w:val="nil"/>
              <w:bottom w:val="single" w:sz="4" w:space="0" w:color="auto"/>
              <w:right w:val="single" w:sz="4" w:space="0" w:color="auto"/>
            </w:tcBorders>
            <w:shd w:val="clear" w:color="auto" w:fill="auto"/>
            <w:noWrap/>
            <w:vAlign w:val="center"/>
            <w:hideMark/>
          </w:tcPr>
          <w:p w14:paraId="48D36F7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29</w:t>
            </w:r>
          </w:p>
        </w:tc>
        <w:tc>
          <w:tcPr>
            <w:tcW w:w="412" w:type="dxa"/>
            <w:tcBorders>
              <w:top w:val="nil"/>
              <w:left w:val="nil"/>
              <w:bottom w:val="single" w:sz="4" w:space="0" w:color="auto"/>
              <w:right w:val="single" w:sz="4" w:space="0" w:color="auto"/>
            </w:tcBorders>
            <w:shd w:val="clear" w:color="auto" w:fill="auto"/>
            <w:noWrap/>
            <w:vAlign w:val="center"/>
            <w:hideMark/>
          </w:tcPr>
          <w:p w14:paraId="7268834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1044</w:t>
            </w:r>
          </w:p>
        </w:tc>
        <w:tc>
          <w:tcPr>
            <w:tcW w:w="388" w:type="dxa"/>
            <w:tcBorders>
              <w:top w:val="nil"/>
              <w:left w:val="nil"/>
              <w:bottom w:val="single" w:sz="4" w:space="0" w:color="auto"/>
              <w:right w:val="single" w:sz="4" w:space="0" w:color="auto"/>
            </w:tcBorders>
            <w:shd w:val="clear" w:color="000000" w:fill="FFFFFF"/>
            <w:noWrap/>
            <w:vAlign w:val="center"/>
            <w:hideMark/>
          </w:tcPr>
          <w:p w14:paraId="2E814F2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17</w:t>
            </w:r>
          </w:p>
        </w:tc>
        <w:tc>
          <w:tcPr>
            <w:tcW w:w="412" w:type="dxa"/>
            <w:tcBorders>
              <w:top w:val="nil"/>
              <w:left w:val="nil"/>
              <w:bottom w:val="single" w:sz="4" w:space="0" w:color="auto"/>
              <w:right w:val="single" w:sz="4" w:space="0" w:color="auto"/>
            </w:tcBorders>
            <w:shd w:val="clear" w:color="auto" w:fill="auto"/>
            <w:noWrap/>
            <w:vAlign w:val="center"/>
            <w:hideMark/>
          </w:tcPr>
          <w:p w14:paraId="31C6578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612</w:t>
            </w:r>
          </w:p>
        </w:tc>
        <w:tc>
          <w:tcPr>
            <w:tcW w:w="388" w:type="dxa"/>
            <w:tcBorders>
              <w:top w:val="nil"/>
              <w:left w:val="nil"/>
              <w:bottom w:val="single" w:sz="4" w:space="0" w:color="auto"/>
              <w:right w:val="single" w:sz="4" w:space="0" w:color="auto"/>
            </w:tcBorders>
            <w:shd w:val="clear" w:color="000000" w:fill="FFFFFF"/>
            <w:noWrap/>
            <w:vAlign w:val="center"/>
            <w:hideMark/>
          </w:tcPr>
          <w:p w14:paraId="211866A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12</w:t>
            </w:r>
          </w:p>
        </w:tc>
        <w:tc>
          <w:tcPr>
            <w:tcW w:w="412" w:type="dxa"/>
            <w:tcBorders>
              <w:top w:val="nil"/>
              <w:left w:val="nil"/>
              <w:bottom w:val="single" w:sz="4" w:space="0" w:color="auto"/>
              <w:right w:val="single" w:sz="4" w:space="0" w:color="auto"/>
            </w:tcBorders>
            <w:shd w:val="clear" w:color="auto" w:fill="auto"/>
            <w:noWrap/>
            <w:vAlign w:val="center"/>
            <w:hideMark/>
          </w:tcPr>
          <w:p w14:paraId="4027E12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432</w:t>
            </w:r>
          </w:p>
        </w:tc>
        <w:tc>
          <w:tcPr>
            <w:tcW w:w="420" w:type="dxa"/>
            <w:tcBorders>
              <w:top w:val="nil"/>
              <w:left w:val="nil"/>
              <w:bottom w:val="single" w:sz="4" w:space="0" w:color="auto"/>
              <w:right w:val="single" w:sz="4" w:space="0" w:color="auto"/>
            </w:tcBorders>
            <w:shd w:val="clear" w:color="000000" w:fill="FFFFFF"/>
            <w:noWrap/>
            <w:vAlign w:val="center"/>
            <w:hideMark/>
          </w:tcPr>
          <w:p w14:paraId="54F4602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3E1924E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11</w:t>
            </w:r>
          </w:p>
        </w:tc>
        <w:tc>
          <w:tcPr>
            <w:tcW w:w="400" w:type="dxa"/>
            <w:tcBorders>
              <w:top w:val="nil"/>
              <w:left w:val="nil"/>
              <w:bottom w:val="single" w:sz="4" w:space="0" w:color="auto"/>
              <w:right w:val="single" w:sz="4" w:space="0" w:color="auto"/>
            </w:tcBorders>
            <w:shd w:val="clear" w:color="000000" w:fill="FFFFFF"/>
            <w:noWrap/>
            <w:vAlign w:val="center"/>
            <w:hideMark/>
          </w:tcPr>
          <w:p w14:paraId="65A9E4B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w:t>
            </w:r>
          </w:p>
        </w:tc>
        <w:tc>
          <w:tcPr>
            <w:tcW w:w="440" w:type="dxa"/>
            <w:tcBorders>
              <w:top w:val="nil"/>
              <w:left w:val="nil"/>
              <w:bottom w:val="single" w:sz="4" w:space="0" w:color="auto"/>
              <w:right w:val="single" w:sz="4" w:space="0" w:color="auto"/>
            </w:tcBorders>
            <w:shd w:val="clear" w:color="000000" w:fill="FFFFFF"/>
            <w:noWrap/>
            <w:vAlign w:val="center"/>
            <w:hideMark/>
          </w:tcPr>
          <w:p w14:paraId="41B769A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345C7E6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35</w:t>
            </w:r>
          </w:p>
        </w:tc>
        <w:tc>
          <w:tcPr>
            <w:tcW w:w="400" w:type="dxa"/>
            <w:tcBorders>
              <w:top w:val="nil"/>
              <w:left w:val="nil"/>
              <w:bottom w:val="nil"/>
              <w:right w:val="nil"/>
            </w:tcBorders>
            <w:shd w:val="clear" w:color="auto" w:fill="auto"/>
            <w:noWrap/>
            <w:hideMark/>
          </w:tcPr>
          <w:p w14:paraId="5B6A6712" w14:textId="77777777" w:rsidR="00AA4E1A" w:rsidRPr="00AA4E1A" w:rsidRDefault="00AA4E1A" w:rsidP="00AA4E1A">
            <w:pPr>
              <w:jc w:val="center"/>
              <w:rPr>
                <w:rFonts w:ascii="Arial" w:eastAsia="Times New Roman" w:hAnsi="Arial" w:cs="Arial"/>
                <w:b/>
                <w:bCs/>
                <w:sz w:val="12"/>
                <w:szCs w:val="12"/>
                <w:lang w:eastAsia="ru-RU"/>
              </w:rPr>
            </w:pPr>
          </w:p>
        </w:tc>
        <w:tc>
          <w:tcPr>
            <w:tcW w:w="460" w:type="dxa"/>
            <w:tcBorders>
              <w:top w:val="nil"/>
              <w:left w:val="nil"/>
              <w:bottom w:val="nil"/>
              <w:right w:val="nil"/>
            </w:tcBorders>
            <w:shd w:val="clear" w:color="auto" w:fill="auto"/>
            <w:noWrap/>
            <w:vAlign w:val="center"/>
            <w:hideMark/>
          </w:tcPr>
          <w:p w14:paraId="1C011115" w14:textId="77777777" w:rsidR="00AA4E1A" w:rsidRPr="00AA4E1A" w:rsidRDefault="00AA4E1A" w:rsidP="00AA4E1A">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6FF9098C"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680" w:type="dxa"/>
            <w:tcBorders>
              <w:top w:val="nil"/>
              <w:left w:val="nil"/>
              <w:bottom w:val="nil"/>
              <w:right w:val="nil"/>
            </w:tcBorders>
            <w:shd w:val="clear" w:color="auto" w:fill="auto"/>
            <w:noWrap/>
            <w:hideMark/>
          </w:tcPr>
          <w:p w14:paraId="3FF04588"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7FA84E0A" w14:textId="77777777" w:rsidR="00AA4E1A" w:rsidRPr="00AA4E1A" w:rsidRDefault="00AA4E1A" w:rsidP="00AA4E1A">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vAlign w:val="center"/>
            <w:hideMark/>
          </w:tcPr>
          <w:p w14:paraId="76C6DB74"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45DDDADD"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6B223583" w14:textId="77777777" w:rsidR="00AA4E1A" w:rsidRPr="00AA4E1A" w:rsidRDefault="00AA4E1A" w:rsidP="00AA4E1A">
            <w:pPr>
              <w:jc w:val="center"/>
              <w:rPr>
                <w:rFonts w:ascii="Times New Roman" w:eastAsia="Times New Roman" w:hAnsi="Times New Roman" w:cs="Times New Roman"/>
                <w:sz w:val="20"/>
                <w:szCs w:val="20"/>
                <w:lang w:eastAsia="ru-RU"/>
              </w:rPr>
            </w:pPr>
          </w:p>
        </w:tc>
      </w:tr>
      <w:tr w:rsidR="00AA4E1A" w:rsidRPr="00AA4E1A" w14:paraId="725896CC" w14:textId="77777777" w:rsidTr="00AA4E1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4701F8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4C766CC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111</w:t>
            </w:r>
          </w:p>
        </w:tc>
        <w:tc>
          <w:tcPr>
            <w:tcW w:w="412" w:type="dxa"/>
            <w:tcBorders>
              <w:top w:val="nil"/>
              <w:left w:val="nil"/>
              <w:bottom w:val="single" w:sz="4" w:space="0" w:color="auto"/>
              <w:right w:val="single" w:sz="4" w:space="0" w:color="auto"/>
            </w:tcBorders>
            <w:shd w:val="clear" w:color="auto" w:fill="auto"/>
            <w:noWrap/>
            <w:vAlign w:val="center"/>
            <w:hideMark/>
          </w:tcPr>
          <w:p w14:paraId="763846B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3996</w:t>
            </w:r>
          </w:p>
        </w:tc>
        <w:tc>
          <w:tcPr>
            <w:tcW w:w="388" w:type="dxa"/>
            <w:tcBorders>
              <w:top w:val="nil"/>
              <w:left w:val="nil"/>
              <w:bottom w:val="single" w:sz="4" w:space="0" w:color="auto"/>
              <w:right w:val="single" w:sz="4" w:space="0" w:color="auto"/>
            </w:tcBorders>
            <w:shd w:val="clear" w:color="auto" w:fill="auto"/>
            <w:noWrap/>
            <w:vAlign w:val="center"/>
            <w:hideMark/>
          </w:tcPr>
          <w:p w14:paraId="67FCCED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51</w:t>
            </w:r>
          </w:p>
        </w:tc>
        <w:tc>
          <w:tcPr>
            <w:tcW w:w="412" w:type="dxa"/>
            <w:tcBorders>
              <w:top w:val="nil"/>
              <w:left w:val="nil"/>
              <w:bottom w:val="single" w:sz="4" w:space="0" w:color="auto"/>
              <w:right w:val="single" w:sz="4" w:space="0" w:color="auto"/>
            </w:tcBorders>
            <w:shd w:val="clear" w:color="auto" w:fill="auto"/>
            <w:noWrap/>
            <w:vAlign w:val="center"/>
            <w:hideMark/>
          </w:tcPr>
          <w:p w14:paraId="6896EB9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1836</w:t>
            </w:r>
          </w:p>
        </w:tc>
        <w:tc>
          <w:tcPr>
            <w:tcW w:w="388" w:type="dxa"/>
            <w:tcBorders>
              <w:top w:val="nil"/>
              <w:left w:val="nil"/>
              <w:bottom w:val="single" w:sz="4" w:space="0" w:color="auto"/>
              <w:right w:val="single" w:sz="4" w:space="0" w:color="auto"/>
            </w:tcBorders>
            <w:shd w:val="clear" w:color="auto" w:fill="auto"/>
            <w:noWrap/>
            <w:vAlign w:val="center"/>
            <w:hideMark/>
          </w:tcPr>
          <w:p w14:paraId="00D8B42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60</w:t>
            </w:r>
          </w:p>
        </w:tc>
        <w:tc>
          <w:tcPr>
            <w:tcW w:w="412" w:type="dxa"/>
            <w:tcBorders>
              <w:top w:val="nil"/>
              <w:left w:val="nil"/>
              <w:bottom w:val="single" w:sz="4" w:space="0" w:color="auto"/>
              <w:right w:val="single" w:sz="4" w:space="0" w:color="auto"/>
            </w:tcBorders>
            <w:shd w:val="clear" w:color="auto" w:fill="auto"/>
            <w:noWrap/>
            <w:vAlign w:val="center"/>
            <w:hideMark/>
          </w:tcPr>
          <w:p w14:paraId="1484342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2160</w:t>
            </w:r>
          </w:p>
        </w:tc>
        <w:tc>
          <w:tcPr>
            <w:tcW w:w="420" w:type="dxa"/>
            <w:tcBorders>
              <w:top w:val="nil"/>
              <w:left w:val="nil"/>
              <w:bottom w:val="single" w:sz="4" w:space="0" w:color="auto"/>
              <w:right w:val="single" w:sz="4" w:space="0" w:color="auto"/>
            </w:tcBorders>
            <w:shd w:val="clear" w:color="auto" w:fill="auto"/>
            <w:noWrap/>
            <w:vAlign w:val="center"/>
            <w:hideMark/>
          </w:tcPr>
          <w:p w14:paraId="2ED0A86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w:t>
            </w:r>
          </w:p>
        </w:tc>
        <w:tc>
          <w:tcPr>
            <w:tcW w:w="400" w:type="dxa"/>
            <w:tcBorders>
              <w:top w:val="nil"/>
              <w:left w:val="nil"/>
              <w:bottom w:val="single" w:sz="4" w:space="0" w:color="auto"/>
              <w:right w:val="single" w:sz="4" w:space="0" w:color="auto"/>
            </w:tcBorders>
            <w:shd w:val="clear" w:color="auto" w:fill="auto"/>
            <w:noWrap/>
            <w:vAlign w:val="center"/>
            <w:hideMark/>
          </w:tcPr>
          <w:p w14:paraId="15D9A1F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20</w:t>
            </w:r>
          </w:p>
        </w:tc>
        <w:tc>
          <w:tcPr>
            <w:tcW w:w="400" w:type="dxa"/>
            <w:tcBorders>
              <w:top w:val="nil"/>
              <w:left w:val="nil"/>
              <w:bottom w:val="single" w:sz="4" w:space="0" w:color="auto"/>
              <w:right w:val="single" w:sz="4" w:space="0" w:color="auto"/>
            </w:tcBorders>
            <w:shd w:val="clear" w:color="auto" w:fill="auto"/>
            <w:noWrap/>
            <w:vAlign w:val="center"/>
            <w:hideMark/>
          </w:tcPr>
          <w:p w14:paraId="5928674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w:t>
            </w:r>
          </w:p>
        </w:tc>
        <w:tc>
          <w:tcPr>
            <w:tcW w:w="440" w:type="dxa"/>
            <w:tcBorders>
              <w:top w:val="nil"/>
              <w:left w:val="nil"/>
              <w:bottom w:val="single" w:sz="4" w:space="0" w:color="auto"/>
              <w:right w:val="single" w:sz="4" w:space="0" w:color="auto"/>
            </w:tcBorders>
            <w:shd w:val="clear" w:color="auto" w:fill="auto"/>
            <w:noWrap/>
            <w:vAlign w:val="center"/>
            <w:hideMark/>
          </w:tcPr>
          <w:p w14:paraId="7E0FC4E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24</w:t>
            </w:r>
          </w:p>
        </w:tc>
        <w:tc>
          <w:tcPr>
            <w:tcW w:w="400" w:type="dxa"/>
            <w:tcBorders>
              <w:top w:val="nil"/>
              <w:left w:val="nil"/>
              <w:bottom w:val="single" w:sz="4" w:space="0" w:color="auto"/>
              <w:right w:val="single" w:sz="4" w:space="0" w:color="auto"/>
            </w:tcBorders>
            <w:shd w:val="clear" w:color="auto" w:fill="auto"/>
            <w:noWrap/>
            <w:vAlign w:val="center"/>
            <w:hideMark/>
          </w:tcPr>
          <w:p w14:paraId="3E00F46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117</w:t>
            </w:r>
          </w:p>
        </w:tc>
        <w:tc>
          <w:tcPr>
            <w:tcW w:w="400" w:type="dxa"/>
            <w:tcBorders>
              <w:top w:val="nil"/>
              <w:left w:val="nil"/>
              <w:bottom w:val="nil"/>
              <w:right w:val="nil"/>
            </w:tcBorders>
            <w:shd w:val="clear" w:color="auto" w:fill="auto"/>
            <w:noWrap/>
            <w:hideMark/>
          </w:tcPr>
          <w:p w14:paraId="45AD1F9C" w14:textId="77777777" w:rsidR="00AA4E1A" w:rsidRPr="00AA4E1A" w:rsidRDefault="00AA4E1A" w:rsidP="00AA4E1A">
            <w:pPr>
              <w:jc w:val="center"/>
              <w:rPr>
                <w:rFonts w:ascii="Arial" w:eastAsia="Times New Roman" w:hAnsi="Arial" w:cs="Arial"/>
                <w:b/>
                <w:bCs/>
                <w:sz w:val="12"/>
                <w:szCs w:val="12"/>
                <w:lang w:eastAsia="ru-RU"/>
              </w:rPr>
            </w:pPr>
          </w:p>
        </w:tc>
        <w:tc>
          <w:tcPr>
            <w:tcW w:w="460" w:type="dxa"/>
            <w:tcBorders>
              <w:top w:val="nil"/>
              <w:left w:val="nil"/>
              <w:bottom w:val="nil"/>
              <w:right w:val="nil"/>
            </w:tcBorders>
            <w:shd w:val="clear" w:color="auto" w:fill="auto"/>
            <w:noWrap/>
            <w:hideMark/>
          </w:tcPr>
          <w:p w14:paraId="1DA277BE" w14:textId="77777777" w:rsidR="00AA4E1A" w:rsidRPr="00AA4E1A" w:rsidRDefault="00AA4E1A" w:rsidP="00AA4E1A">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CD88637" w14:textId="77777777" w:rsidR="00AA4E1A" w:rsidRPr="00AA4E1A" w:rsidRDefault="00AA4E1A" w:rsidP="00AA4E1A">
            <w:pPr>
              <w:rPr>
                <w:rFonts w:ascii="Times New Roman" w:eastAsia="Times New Roman" w:hAnsi="Times New Roman" w:cs="Times New Roman"/>
                <w:sz w:val="20"/>
                <w:szCs w:val="20"/>
                <w:lang w:eastAsia="ru-RU"/>
              </w:rPr>
            </w:pPr>
          </w:p>
        </w:tc>
        <w:tc>
          <w:tcPr>
            <w:tcW w:w="680" w:type="dxa"/>
            <w:tcBorders>
              <w:top w:val="nil"/>
              <w:left w:val="nil"/>
              <w:bottom w:val="nil"/>
              <w:right w:val="nil"/>
            </w:tcBorders>
            <w:shd w:val="clear" w:color="auto" w:fill="auto"/>
            <w:noWrap/>
            <w:hideMark/>
          </w:tcPr>
          <w:p w14:paraId="19A1F627" w14:textId="77777777" w:rsidR="00AA4E1A" w:rsidRPr="00AA4E1A" w:rsidRDefault="00AA4E1A" w:rsidP="00AA4E1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56CE78B" w14:textId="77777777" w:rsidR="00AA4E1A" w:rsidRPr="00AA4E1A" w:rsidRDefault="00AA4E1A" w:rsidP="00AA4E1A">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6DFBB43B" w14:textId="77777777" w:rsidR="00AA4E1A" w:rsidRPr="00AA4E1A" w:rsidRDefault="00AA4E1A" w:rsidP="00AA4E1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C3E3BA2" w14:textId="77777777" w:rsidR="00AA4E1A" w:rsidRPr="00AA4E1A" w:rsidRDefault="00AA4E1A" w:rsidP="00AA4E1A">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2A82ADF7" w14:textId="77777777" w:rsidR="00AA4E1A" w:rsidRPr="00AA4E1A" w:rsidRDefault="00AA4E1A" w:rsidP="00AA4E1A">
            <w:pPr>
              <w:rPr>
                <w:rFonts w:ascii="Times New Roman" w:eastAsia="Times New Roman" w:hAnsi="Times New Roman" w:cs="Times New Roman"/>
                <w:sz w:val="20"/>
                <w:szCs w:val="20"/>
                <w:lang w:eastAsia="ru-RU"/>
              </w:rPr>
            </w:pPr>
          </w:p>
        </w:tc>
      </w:tr>
    </w:tbl>
    <w:p w14:paraId="1AF9CDDB" w14:textId="77777777" w:rsidR="003371BD" w:rsidRPr="001C33BF" w:rsidRDefault="003371BD"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3371BD" w:rsidRPr="001C33BF" w14:paraId="4164E7E4"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7C5AFFD4" w14:textId="77777777" w:rsidR="003371BD" w:rsidRPr="001C33BF" w:rsidRDefault="003371BD"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A156DD6" w14:textId="77777777" w:rsidR="003371BD" w:rsidRPr="001C33BF" w:rsidRDefault="003371BD"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3239478" w14:textId="77777777" w:rsidR="003371BD" w:rsidRPr="001C33BF" w:rsidRDefault="003371B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7037E61" w14:textId="77777777" w:rsidR="003371BD" w:rsidRPr="001C33BF" w:rsidRDefault="003371B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C1457AE" w14:textId="77777777" w:rsidR="003371BD" w:rsidRPr="001C33BF" w:rsidRDefault="003371B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74A593" w14:textId="77777777" w:rsidR="003371BD" w:rsidRPr="001C33BF" w:rsidRDefault="003371B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00B970"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D6F101"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E87BD2"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E2F391"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A6D812"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BBEE93" w14:textId="77777777" w:rsidR="003371BD" w:rsidRPr="001C33BF" w:rsidRDefault="003371BD"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0BC548C"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043BDA"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78EE7D"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621883"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533107"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8CD8C6" w14:textId="77777777" w:rsidR="003371BD" w:rsidRPr="001C33BF" w:rsidRDefault="003371BD" w:rsidP="001F3287">
            <w:pPr>
              <w:rPr>
                <w:rFonts w:ascii="Times New Roman" w:eastAsia="Times New Roman" w:hAnsi="Times New Roman" w:cs="Times New Roman"/>
                <w:sz w:val="20"/>
                <w:szCs w:val="20"/>
              </w:rPr>
            </w:pPr>
          </w:p>
        </w:tc>
      </w:tr>
      <w:tr w:rsidR="003371BD" w:rsidRPr="001C33BF" w14:paraId="0E6EA1D5" w14:textId="77777777" w:rsidTr="001F3287">
        <w:trPr>
          <w:trHeight w:val="270"/>
        </w:trPr>
        <w:tc>
          <w:tcPr>
            <w:tcW w:w="540" w:type="dxa"/>
            <w:tcBorders>
              <w:top w:val="nil"/>
              <w:left w:val="nil"/>
              <w:bottom w:val="nil"/>
              <w:right w:val="nil"/>
            </w:tcBorders>
            <w:shd w:val="clear" w:color="auto" w:fill="auto"/>
            <w:noWrap/>
            <w:vAlign w:val="bottom"/>
            <w:hideMark/>
          </w:tcPr>
          <w:p w14:paraId="5720E600"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24757A"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BB9D3E"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98C17C9" w14:textId="77777777" w:rsidR="003371BD" w:rsidRPr="001C33BF" w:rsidRDefault="003371BD"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7E793FB3" w14:textId="77777777" w:rsidR="003371BD" w:rsidRPr="001C33BF" w:rsidRDefault="003371B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C8DB363" w14:textId="77777777" w:rsidR="003371BD" w:rsidRPr="001C33BF" w:rsidRDefault="003371BD"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3278C19"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F36583A"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2E364F0"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8A42A0C" w14:textId="77777777" w:rsidR="003371BD" w:rsidRPr="001C33BF" w:rsidRDefault="003371BD"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2CEDE68D" w14:textId="77777777" w:rsidR="003371BD" w:rsidRPr="001C33BF" w:rsidRDefault="003371B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DB2810B" w14:textId="77777777" w:rsidR="003371BD" w:rsidRPr="001C33BF" w:rsidRDefault="003371BD"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40D6A54"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1B4B823"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D08E337"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901A047" w14:textId="77777777" w:rsidR="003371BD" w:rsidRPr="001C33BF" w:rsidRDefault="003371BD" w:rsidP="001F3287">
            <w:pPr>
              <w:rPr>
                <w:rFonts w:ascii="Times New Roman" w:eastAsia="Times New Roman" w:hAnsi="Times New Roman" w:cs="Times New Roman"/>
                <w:sz w:val="20"/>
                <w:szCs w:val="20"/>
              </w:rPr>
            </w:pPr>
          </w:p>
        </w:tc>
      </w:tr>
      <w:tr w:rsidR="003371BD" w:rsidRPr="001C33BF" w14:paraId="2CEDB82B" w14:textId="77777777" w:rsidTr="001F3287">
        <w:trPr>
          <w:trHeight w:val="255"/>
        </w:trPr>
        <w:tc>
          <w:tcPr>
            <w:tcW w:w="540" w:type="dxa"/>
            <w:tcBorders>
              <w:top w:val="nil"/>
              <w:left w:val="nil"/>
              <w:bottom w:val="nil"/>
              <w:right w:val="nil"/>
            </w:tcBorders>
            <w:shd w:val="clear" w:color="auto" w:fill="auto"/>
            <w:noWrap/>
            <w:vAlign w:val="bottom"/>
            <w:hideMark/>
          </w:tcPr>
          <w:p w14:paraId="45431A48"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5414F2"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B46B1E"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7E4A9F" w14:textId="77777777" w:rsidR="003371BD" w:rsidRPr="001C33BF" w:rsidRDefault="003371B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2017EBF" w14:textId="77777777" w:rsidR="003371BD" w:rsidRPr="001C33BF" w:rsidRDefault="003371B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E6815B7" w14:textId="77777777" w:rsidR="003371BD" w:rsidRPr="001C33BF" w:rsidRDefault="003371B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A15ED63" w14:textId="77777777" w:rsidR="003371BD" w:rsidRPr="001C33BF" w:rsidRDefault="003371B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40DBFD"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443766"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0E30A0"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6C4B88"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A7F57"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140BC4" w14:textId="77777777" w:rsidR="003371BD" w:rsidRPr="001C33BF" w:rsidRDefault="003371BD"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B142BE8"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E5249F"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BAAA39"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12AF7"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7A32E7"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FF946C" w14:textId="77777777" w:rsidR="003371BD" w:rsidRPr="001C33BF" w:rsidRDefault="003371BD" w:rsidP="001F3287">
            <w:pPr>
              <w:rPr>
                <w:rFonts w:ascii="Times New Roman" w:eastAsia="Times New Roman" w:hAnsi="Times New Roman" w:cs="Times New Roman"/>
                <w:sz w:val="20"/>
                <w:szCs w:val="20"/>
              </w:rPr>
            </w:pPr>
          </w:p>
        </w:tc>
      </w:tr>
      <w:tr w:rsidR="003371BD" w:rsidRPr="001C33BF" w14:paraId="3AFD5094" w14:textId="77777777" w:rsidTr="001F3287">
        <w:trPr>
          <w:trHeight w:val="255"/>
        </w:trPr>
        <w:tc>
          <w:tcPr>
            <w:tcW w:w="540" w:type="dxa"/>
            <w:tcBorders>
              <w:top w:val="nil"/>
              <w:left w:val="nil"/>
              <w:bottom w:val="nil"/>
              <w:right w:val="nil"/>
            </w:tcBorders>
            <w:shd w:val="clear" w:color="auto" w:fill="auto"/>
            <w:noWrap/>
            <w:vAlign w:val="bottom"/>
            <w:hideMark/>
          </w:tcPr>
          <w:p w14:paraId="36BF27A8"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61304C"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86AC66"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690A843" w14:textId="77777777" w:rsidR="003371BD" w:rsidRPr="001C33BF" w:rsidRDefault="003371BD"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6693D8B2" w14:textId="77777777" w:rsidR="003371BD" w:rsidRPr="001C33BF" w:rsidRDefault="003371B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0ED1402" w14:textId="77777777" w:rsidR="003371BD" w:rsidRPr="001C33BF" w:rsidRDefault="003371BD"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3225676B" w14:textId="77777777" w:rsidR="003371BD" w:rsidRPr="001C33BF" w:rsidRDefault="003371B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FFD53C7" w14:textId="77777777" w:rsidR="003371BD" w:rsidRPr="001C33BF" w:rsidRDefault="003371BD"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483E651" w14:textId="77777777" w:rsidR="003371BD" w:rsidRPr="001C33BF" w:rsidRDefault="003371BD"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3276FEB" w14:textId="77777777" w:rsidR="003371BD" w:rsidRPr="001C33BF" w:rsidRDefault="003371BD"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3371BD" w:rsidRPr="001C33BF" w14:paraId="05E6D5AC" w14:textId="77777777" w:rsidTr="001F3287">
        <w:trPr>
          <w:trHeight w:val="270"/>
        </w:trPr>
        <w:tc>
          <w:tcPr>
            <w:tcW w:w="540" w:type="dxa"/>
            <w:tcBorders>
              <w:top w:val="nil"/>
              <w:left w:val="nil"/>
              <w:bottom w:val="nil"/>
              <w:right w:val="nil"/>
            </w:tcBorders>
            <w:shd w:val="clear" w:color="auto" w:fill="auto"/>
            <w:noWrap/>
            <w:vAlign w:val="bottom"/>
            <w:hideMark/>
          </w:tcPr>
          <w:p w14:paraId="23091F2D" w14:textId="77777777" w:rsidR="003371BD" w:rsidRPr="001C33BF" w:rsidRDefault="003371BD"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FFDB9EB"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D24B88"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A86E1C" w14:textId="77777777" w:rsidR="003371BD" w:rsidRPr="001C33BF" w:rsidRDefault="003371B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994E982" w14:textId="77777777" w:rsidR="003371BD" w:rsidRPr="001C33BF" w:rsidRDefault="003371B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0CF090C" w14:textId="77777777" w:rsidR="003371BD" w:rsidRPr="001C33BF" w:rsidRDefault="003371B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19B15FB" w14:textId="77777777" w:rsidR="003371BD" w:rsidRPr="001C33BF" w:rsidRDefault="003371B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5A72B81"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3CCE3A"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C06328"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A8D870"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84118A"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A18E3B" w14:textId="77777777" w:rsidR="003371BD" w:rsidRPr="001C33BF" w:rsidRDefault="003371BD"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0DA68FF"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FA9FFB"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D83382"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3CC092"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B4594F"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D31559" w14:textId="77777777" w:rsidR="003371BD" w:rsidRPr="001C33BF" w:rsidRDefault="003371BD" w:rsidP="001F3287">
            <w:pPr>
              <w:rPr>
                <w:rFonts w:ascii="Times New Roman" w:eastAsia="Times New Roman" w:hAnsi="Times New Roman" w:cs="Times New Roman"/>
                <w:sz w:val="20"/>
                <w:szCs w:val="20"/>
              </w:rPr>
            </w:pPr>
          </w:p>
        </w:tc>
      </w:tr>
      <w:tr w:rsidR="003371BD" w:rsidRPr="001C33BF" w14:paraId="2E4AAD8D" w14:textId="77777777" w:rsidTr="001F3287">
        <w:trPr>
          <w:trHeight w:val="270"/>
        </w:trPr>
        <w:tc>
          <w:tcPr>
            <w:tcW w:w="540" w:type="dxa"/>
            <w:tcBorders>
              <w:top w:val="nil"/>
              <w:left w:val="nil"/>
              <w:bottom w:val="nil"/>
              <w:right w:val="nil"/>
            </w:tcBorders>
            <w:shd w:val="clear" w:color="auto" w:fill="auto"/>
            <w:noWrap/>
            <w:vAlign w:val="bottom"/>
            <w:hideMark/>
          </w:tcPr>
          <w:p w14:paraId="039FCEE7"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D115DD"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407DA1"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92041C3" w14:textId="77777777" w:rsidR="003371BD" w:rsidRPr="001C33BF" w:rsidRDefault="003371BD"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25879921" w14:textId="77777777" w:rsidR="003371BD" w:rsidRPr="001C33BF" w:rsidRDefault="003371B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E0A3ECF" w14:textId="77777777" w:rsidR="003371BD" w:rsidRPr="001C33BF" w:rsidRDefault="003371BD"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A187167"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6C34CF8"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D6C83B0"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704B641"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D0A1BF"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D9F6D3" w14:textId="77777777" w:rsidR="003371BD" w:rsidRPr="001C33BF" w:rsidRDefault="003371BD"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4DEDFB6"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390189"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FCDC5B"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E6500"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9597F3" w14:textId="77777777" w:rsidR="003371BD" w:rsidRPr="001C33BF" w:rsidRDefault="003371B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F33526" w14:textId="77777777" w:rsidR="003371BD" w:rsidRPr="001C33BF" w:rsidRDefault="003371BD" w:rsidP="001F3287">
            <w:pPr>
              <w:rPr>
                <w:rFonts w:ascii="Times New Roman" w:eastAsia="Times New Roman" w:hAnsi="Times New Roman" w:cs="Times New Roman"/>
                <w:sz w:val="20"/>
                <w:szCs w:val="20"/>
              </w:rPr>
            </w:pPr>
          </w:p>
        </w:tc>
      </w:tr>
    </w:tbl>
    <w:p w14:paraId="0B9A62CE" w14:textId="77777777" w:rsidR="003371BD" w:rsidRDefault="003371BD"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lastRenderedPageBreak/>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3CCD1EAD" w14:textId="6963DC0E" w:rsidR="003371BD" w:rsidRPr="006D75CC" w:rsidRDefault="003371BD" w:rsidP="00064407">
      <w:pPr>
        <w:rPr>
          <w:rFonts w:ascii="Times New Roman" w:eastAsia="Times New Roman" w:hAnsi="Times New Roman" w:cs="Times New Roman"/>
          <w:b/>
          <w:bCs/>
          <w:sz w:val="24"/>
          <w:szCs w:val="24"/>
        </w:rPr>
      </w:pPr>
      <w:r w:rsidRPr="006D75CC">
        <w:rPr>
          <w:rFonts w:ascii="Times New Roman" w:eastAsia="Times New Roman" w:hAnsi="Times New Roman" w:cs="Times New Roman"/>
          <w:b/>
          <w:bCs/>
          <w:sz w:val="24"/>
          <w:szCs w:val="24"/>
        </w:rPr>
        <w:t>5.3.2.</w:t>
      </w:r>
      <w:r w:rsidRPr="006D75CC">
        <w:rPr>
          <w:rFonts w:ascii="Times New Roman" w:hAnsi="Times New Roman" w:cs="Times New Roman"/>
          <w:bCs/>
          <w:sz w:val="24"/>
          <w:szCs w:val="24"/>
        </w:rPr>
        <w:t xml:space="preserve"> По программе подготовки специалиста среднего звена (ППССЗ) </w:t>
      </w:r>
    </w:p>
    <w:tbl>
      <w:tblPr>
        <w:tblW w:w="11044" w:type="dxa"/>
        <w:tblInd w:w="113" w:type="dxa"/>
        <w:tblLook w:val="04A0" w:firstRow="1" w:lastRow="0" w:firstColumn="1" w:lastColumn="0" w:noHBand="0" w:noVBand="1"/>
      </w:tblPr>
      <w:tblGrid>
        <w:gridCol w:w="262"/>
        <w:gridCol w:w="271"/>
        <w:gridCol w:w="262"/>
        <w:gridCol w:w="262"/>
        <w:gridCol w:w="262"/>
        <w:gridCol w:w="262"/>
        <w:gridCol w:w="262"/>
        <w:gridCol w:w="262"/>
        <w:gridCol w:w="262"/>
        <w:gridCol w:w="262"/>
        <w:gridCol w:w="262"/>
        <w:gridCol w:w="262"/>
        <w:gridCol w:w="262"/>
        <w:gridCol w:w="262"/>
        <w:gridCol w:w="262"/>
        <w:gridCol w:w="262"/>
        <w:gridCol w:w="262"/>
        <w:gridCol w:w="262"/>
        <w:gridCol w:w="26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18"/>
      </w:tblGrid>
      <w:tr w:rsidR="00AA4E1A" w:rsidRPr="00AA4E1A" w14:paraId="7CF39EE7" w14:textId="77777777" w:rsidTr="00AA4E1A">
        <w:trPr>
          <w:gridAfter w:val="1"/>
          <w:wAfter w:w="36" w:type="dxa"/>
          <w:trHeight w:val="255"/>
        </w:trPr>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6FEEE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2DA44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ВУП</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304421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Сентябрь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6911D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29 сен - 5 окт</w:t>
            </w:r>
          </w:p>
        </w:tc>
        <w:tc>
          <w:tcPr>
            <w:tcW w:w="6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ADE9E5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Октябрь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6CEDF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27 окт.- 2 нояб.</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2F1A9F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Ноябрь</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C1354E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Декабрь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AC334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29 дек - 4 янв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36ED4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Январь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3A6EA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26 янв - 1 фев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B3C1A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Февраль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19EED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23 фев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BECF55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Март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8CE3C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30 мар - 5 апр</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40ADC4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Апрель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B05B5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27 апр - 3 май</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BADF00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ADD1B8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Июнь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75B04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29 июн - 5 июл</w:t>
            </w:r>
          </w:p>
        </w:tc>
        <w:tc>
          <w:tcPr>
            <w:tcW w:w="600" w:type="dxa"/>
            <w:gridSpan w:val="3"/>
            <w:tcBorders>
              <w:top w:val="single" w:sz="4" w:space="0" w:color="auto"/>
              <w:left w:val="nil"/>
              <w:bottom w:val="single" w:sz="4" w:space="0" w:color="auto"/>
              <w:right w:val="nil"/>
            </w:tcBorders>
            <w:shd w:val="clear" w:color="auto" w:fill="auto"/>
            <w:noWrap/>
            <w:vAlign w:val="center"/>
            <w:hideMark/>
          </w:tcPr>
          <w:p w14:paraId="00F79FE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Июль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BD54A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27 июл -2 авг</w:t>
            </w:r>
          </w:p>
        </w:tc>
        <w:tc>
          <w:tcPr>
            <w:tcW w:w="800" w:type="dxa"/>
            <w:gridSpan w:val="4"/>
            <w:tcBorders>
              <w:top w:val="single" w:sz="4" w:space="0" w:color="auto"/>
              <w:left w:val="nil"/>
              <w:bottom w:val="single" w:sz="4" w:space="0" w:color="auto"/>
              <w:right w:val="nil"/>
            </w:tcBorders>
            <w:shd w:val="clear" w:color="auto" w:fill="auto"/>
            <w:noWrap/>
            <w:vAlign w:val="center"/>
            <w:hideMark/>
          </w:tcPr>
          <w:p w14:paraId="1865635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9FAE7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Курс</w:t>
            </w:r>
          </w:p>
        </w:tc>
      </w:tr>
      <w:tr w:rsidR="00AA4E1A" w:rsidRPr="00AA4E1A" w14:paraId="500458C4" w14:textId="77777777" w:rsidTr="00AA4E1A">
        <w:trPr>
          <w:gridAfter w:val="1"/>
          <w:wAfter w:w="36" w:type="dxa"/>
          <w:trHeight w:val="269"/>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2924082B" w14:textId="77777777" w:rsidR="00AA4E1A" w:rsidRPr="00AA4E1A" w:rsidRDefault="00AA4E1A" w:rsidP="00AA4E1A">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665A2406"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24E22F" w14:textId="77777777" w:rsidR="00AA4E1A" w:rsidRPr="00AA4E1A" w:rsidRDefault="00AA4E1A" w:rsidP="00AA4E1A">
            <w:pPr>
              <w:jc w:val="right"/>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01 -07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05DD0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FDE32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FF7E0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A926A86"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0D4EF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9AA9E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13 - 19</w:t>
            </w:r>
          </w:p>
        </w:tc>
        <w:tc>
          <w:tcPr>
            <w:tcW w:w="20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B75C74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06AFB5B"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39C8F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03-09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DFB61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5AAFE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1B3FC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24-30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6BAA9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01-07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7C13C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08-14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0FD0F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15-21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CFC65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22-28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3F86C5E"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62228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05 - 11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D42AE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12 - 18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7DC14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19 - 25</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46D45FD"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2302E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334BD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F1042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16 - 22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038CA25"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AFCAF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09C07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2A711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16 - 22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4299D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23 - 29</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6139B99"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45310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76712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DF7A9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86F1779"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E4594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04 - 10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417D8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11 - 17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78F57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18 - 24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6CA44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25 - 31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E7026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01 - 07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54BFC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4E074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798A9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3C71A0C"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3F31F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6D01B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E77E4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EE55258" w14:textId="77777777" w:rsidR="00AA4E1A" w:rsidRPr="00AA4E1A" w:rsidRDefault="00AA4E1A" w:rsidP="00AA4E1A">
            <w:pPr>
              <w:rPr>
                <w:rFonts w:ascii="Arial" w:eastAsia="Times New Roman" w:hAnsi="Arial" w:cs="Arial"/>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94FC4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xml:space="preserve">03-09 </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9EB81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09EA4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6E8DE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F46890B" w14:textId="77777777" w:rsidR="00AA4E1A" w:rsidRPr="00AA4E1A" w:rsidRDefault="00AA4E1A" w:rsidP="00AA4E1A">
            <w:pPr>
              <w:rPr>
                <w:rFonts w:ascii="Arial" w:eastAsia="Times New Roman" w:hAnsi="Arial" w:cs="Arial"/>
                <w:b/>
                <w:bCs/>
                <w:sz w:val="12"/>
                <w:szCs w:val="12"/>
                <w:lang w:eastAsia="ru-RU"/>
              </w:rPr>
            </w:pPr>
          </w:p>
        </w:tc>
      </w:tr>
      <w:tr w:rsidR="00AA4E1A" w:rsidRPr="00AA4E1A" w14:paraId="4D8EFFA4" w14:textId="77777777" w:rsidTr="00AA4E1A">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51CE3516" w14:textId="77777777" w:rsidR="00AA4E1A" w:rsidRPr="00AA4E1A" w:rsidRDefault="00AA4E1A" w:rsidP="00AA4E1A">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6ED77DAF"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BFD839B"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7AEB3D7"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4361379"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995F707"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9329AF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56EC96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6310A3A"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nil"/>
            </w:tcBorders>
            <w:vAlign w:val="center"/>
            <w:hideMark/>
          </w:tcPr>
          <w:p w14:paraId="72620113"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4D023F9"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000DADB"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BD8BD68"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4E6FAF3"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C3610A6"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1297802"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EEDDE6A"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67A3B62"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A45054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4E7629C"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BBEC5E7"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0BAF07B"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EA8760D"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FC5A29F"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BFC75B2"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F3BEF88"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960DAEC"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3BB512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424E83D"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6EE1FF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84C015E"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6DD626B"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6157299"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FDA153F"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C6DFE89"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2CA8FEE"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000863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F299CE8"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A7561A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42FF053"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E2383E2"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38745E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79074E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BE06853"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B0F25C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F28ECCE"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0116697"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6997AD6"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90A1E42"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437C4DC"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A88019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EB0E2C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2F7E01B"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A5D250E"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2635B3D" w14:textId="77777777" w:rsidR="00AA4E1A" w:rsidRPr="00AA4E1A" w:rsidRDefault="00AA4E1A" w:rsidP="00AA4E1A">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38AFDBC6" w14:textId="77777777" w:rsidR="00AA4E1A" w:rsidRPr="00AA4E1A" w:rsidRDefault="00AA4E1A" w:rsidP="00AA4E1A">
            <w:pPr>
              <w:jc w:val="center"/>
              <w:rPr>
                <w:rFonts w:ascii="Arial" w:eastAsia="Times New Roman" w:hAnsi="Arial" w:cs="Arial"/>
                <w:b/>
                <w:bCs/>
                <w:sz w:val="12"/>
                <w:szCs w:val="12"/>
                <w:lang w:eastAsia="ru-RU"/>
              </w:rPr>
            </w:pPr>
          </w:p>
        </w:tc>
      </w:tr>
      <w:tr w:rsidR="00AA4E1A" w:rsidRPr="00AA4E1A" w14:paraId="77C740D9" w14:textId="77777777" w:rsidTr="00AA4E1A">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01F216B7" w14:textId="77777777" w:rsidR="00AA4E1A" w:rsidRPr="00AA4E1A" w:rsidRDefault="00AA4E1A" w:rsidP="00AA4E1A">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3F5E1FAE" w14:textId="77777777" w:rsidR="00AA4E1A" w:rsidRPr="00AA4E1A" w:rsidRDefault="00AA4E1A" w:rsidP="00AA4E1A">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auto" w:fill="auto"/>
            <w:vAlign w:val="center"/>
            <w:hideMark/>
          </w:tcPr>
          <w:p w14:paraId="18F22EB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w:t>
            </w:r>
          </w:p>
        </w:tc>
        <w:tc>
          <w:tcPr>
            <w:tcW w:w="200" w:type="dxa"/>
            <w:tcBorders>
              <w:top w:val="nil"/>
              <w:left w:val="nil"/>
              <w:bottom w:val="single" w:sz="4" w:space="0" w:color="auto"/>
              <w:right w:val="single" w:sz="4" w:space="0" w:color="auto"/>
            </w:tcBorders>
            <w:shd w:val="clear" w:color="auto" w:fill="auto"/>
            <w:vAlign w:val="center"/>
            <w:hideMark/>
          </w:tcPr>
          <w:p w14:paraId="1DF68DB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w:t>
            </w:r>
          </w:p>
        </w:tc>
        <w:tc>
          <w:tcPr>
            <w:tcW w:w="200" w:type="dxa"/>
            <w:tcBorders>
              <w:top w:val="nil"/>
              <w:left w:val="nil"/>
              <w:bottom w:val="single" w:sz="4" w:space="0" w:color="auto"/>
              <w:right w:val="single" w:sz="4" w:space="0" w:color="auto"/>
            </w:tcBorders>
            <w:shd w:val="clear" w:color="auto" w:fill="auto"/>
            <w:vAlign w:val="center"/>
            <w:hideMark/>
          </w:tcPr>
          <w:p w14:paraId="16A7E65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w:t>
            </w:r>
          </w:p>
        </w:tc>
        <w:tc>
          <w:tcPr>
            <w:tcW w:w="200" w:type="dxa"/>
            <w:tcBorders>
              <w:top w:val="nil"/>
              <w:left w:val="nil"/>
              <w:bottom w:val="single" w:sz="4" w:space="0" w:color="auto"/>
              <w:right w:val="single" w:sz="4" w:space="0" w:color="auto"/>
            </w:tcBorders>
            <w:shd w:val="clear" w:color="auto" w:fill="auto"/>
            <w:vAlign w:val="center"/>
            <w:hideMark/>
          </w:tcPr>
          <w:p w14:paraId="423CACA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w:t>
            </w:r>
          </w:p>
        </w:tc>
        <w:tc>
          <w:tcPr>
            <w:tcW w:w="200" w:type="dxa"/>
            <w:tcBorders>
              <w:top w:val="nil"/>
              <w:left w:val="nil"/>
              <w:bottom w:val="single" w:sz="4" w:space="0" w:color="auto"/>
              <w:right w:val="single" w:sz="4" w:space="0" w:color="auto"/>
            </w:tcBorders>
            <w:shd w:val="clear" w:color="auto" w:fill="auto"/>
            <w:vAlign w:val="center"/>
            <w:hideMark/>
          </w:tcPr>
          <w:p w14:paraId="2CB7CDE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5</w:t>
            </w:r>
          </w:p>
        </w:tc>
        <w:tc>
          <w:tcPr>
            <w:tcW w:w="200" w:type="dxa"/>
            <w:tcBorders>
              <w:top w:val="nil"/>
              <w:left w:val="nil"/>
              <w:bottom w:val="single" w:sz="4" w:space="0" w:color="auto"/>
              <w:right w:val="single" w:sz="4" w:space="0" w:color="auto"/>
            </w:tcBorders>
            <w:shd w:val="clear" w:color="auto" w:fill="auto"/>
            <w:vAlign w:val="center"/>
            <w:hideMark/>
          </w:tcPr>
          <w:p w14:paraId="22638F0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w:t>
            </w:r>
          </w:p>
        </w:tc>
        <w:tc>
          <w:tcPr>
            <w:tcW w:w="200" w:type="dxa"/>
            <w:tcBorders>
              <w:top w:val="nil"/>
              <w:left w:val="nil"/>
              <w:bottom w:val="single" w:sz="4" w:space="0" w:color="auto"/>
              <w:right w:val="single" w:sz="4" w:space="0" w:color="auto"/>
            </w:tcBorders>
            <w:shd w:val="clear" w:color="auto" w:fill="auto"/>
            <w:vAlign w:val="center"/>
            <w:hideMark/>
          </w:tcPr>
          <w:p w14:paraId="6072030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7</w:t>
            </w:r>
          </w:p>
        </w:tc>
        <w:tc>
          <w:tcPr>
            <w:tcW w:w="200" w:type="dxa"/>
            <w:tcBorders>
              <w:top w:val="nil"/>
              <w:left w:val="nil"/>
              <w:bottom w:val="single" w:sz="4" w:space="0" w:color="auto"/>
              <w:right w:val="single" w:sz="4" w:space="0" w:color="auto"/>
            </w:tcBorders>
            <w:shd w:val="clear" w:color="auto" w:fill="auto"/>
            <w:vAlign w:val="center"/>
            <w:hideMark/>
          </w:tcPr>
          <w:p w14:paraId="10EA684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8</w:t>
            </w:r>
          </w:p>
        </w:tc>
        <w:tc>
          <w:tcPr>
            <w:tcW w:w="200" w:type="dxa"/>
            <w:tcBorders>
              <w:top w:val="nil"/>
              <w:left w:val="nil"/>
              <w:bottom w:val="single" w:sz="4" w:space="0" w:color="auto"/>
              <w:right w:val="single" w:sz="4" w:space="0" w:color="auto"/>
            </w:tcBorders>
            <w:shd w:val="clear" w:color="auto" w:fill="auto"/>
            <w:vAlign w:val="center"/>
            <w:hideMark/>
          </w:tcPr>
          <w:p w14:paraId="0BAF2BA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9</w:t>
            </w:r>
          </w:p>
        </w:tc>
        <w:tc>
          <w:tcPr>
            <w:tcW w:w="200" w:type="dxa"/>
            <w:tcBorders>
              <w:top w:val="nil"/>
              <w:left w:val="nil"/>
              <w:bottom w:val="single" w:sz="4" w:space="0" w:color="auto"/>
              <w:right w:val="single" w:sz="4" w:space="0" w:color="auto"/>
            </w:tcBorders>
            <w:shd w:val="clear" w:color="auto" w:fill="auto"/>
            <w:vAlign w:val="center"/>
            <w:hideMark/>
          </w:tcPr>
          <w:p w14:paraId="5A29B66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10</w:t>
            </w:r>
          </w:p>
        </w:tc>
        <w:tc>
          <w:tcPr>
            <w:tcW w:w="200" w:type="dxa"/>
            <w:tcBorders>
              <w:top w:val="nil"/>
              <w:left w:val="nil"/>
              <w:bottom w:val="single" w:sz="4" w:space="0" w:color="auto"/>
              <w:right w:val="single" w:sz="4" w:space="0" w:color="auto"/>
            </w:tcBorders>
            <w:shd w:val="clear" w:color="auto" w:fill="auto"/>
            <w:vAlign w:val="center"/>
            <w:hideMark/>
          </w:tcPr>
          <w:p w14:paraId="0D474B0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11</w:t>
            </w:r>
          </w:p>
        </w:tc>
        <w:tc>
          <w:tcPr>
            <w:tcW w:w="200" w:type="dxa"/>
            <w:tcBorders>
              <w:top w:val="nil"/>
              <w:left w:val="nil"/>
              <w:bottom w:val="single" w:sz="4" w:space="0" w:color="auto"/>
              <w:right w:val="single" w:sz="4" w:space="0" w:color="auto"/>
            </w:tcBorders>
            <w:shd w:val="clear" w:color="auto" w:fill="auto"/>
            <w:vAlign w:val="center"/>
            <w:hideMark/>
          </w:tcPr>
          <w:p w14:paraId="0315716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12</w:t>
            </w:r>
          </w:p>
        </w:tc>
        <w:tc>
          <w:tcPr>
            <w:tcW w:w="200" w:type="dxa"/>
            <w:tcBorders>
              <w:top w:val="nil"/>
              <w:left w:val="nil"/>
              <w:bottom w:val="single" w:sz="4" w:space="0" w:color="auto"/>
              <w:right w:val="single" w:sz="4" w:space="0" w:color="auto"/>
            </w:tcBorders>
            <w:shd w:val="clear" w:color="auto" w:fill="auto"/>
            <w:vAlign w:val="center"/>
            <w:hideMark/>
          </w:tcPr>
          <w:p w14:paraId="68AC68E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13</w:t>
            </w:r>
          </w:p>
        </w:tc>
        <w:tc>
          <w:tcPr>
            <w:tcW w:w="200" w:type="dxa"/>
            <w:tcBorders>
              <w:top w:val="nil"/>
              <w:left w:val="nil"/>
              <w:bottom w:val="single" w:sz="4" w:space="0" w:color="auto"/>
              <w:right w:val="single" w:sz="4" w:space="0" w:color="auto"/>
            </w:tcBorders>
            <w:shd w:val="clear" w:color="auto" w:fill="auto"/>
            <w:vAlign w:val="center"/>
            <w:hideMark/>
          </w:tcPr>
          <w:p w14:paraId="3941B37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14</w:t>
            </w:r>
          </w:p>
        </w:tc>
        <w:tc>
          <w:tcPr>
            <w:tcW w:w="200" w:type="dxa"/>
            <w:tcBorders>
              <w:top w:val="nil"/>
              <w:left w:val="nil"/>
              <w:bottom w:val="single" w:sz="4" w:space="0" w:color="auto"/>
              <w:right w:val="single" w:sz="4" w:space="0" w:color="auto"/>
            </w:tcBorders>
            <w:shd w:val="clear" w:color="auto" w:fill="auto"/>
            <w:vAlign w:val="center"/>
            <w:hideMark/>
          </w:tcPr>
          <w:p w14:paraId="288E167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15</w:t>
            </w:r>
          </w:p>
        </w:tc>
        <w:tc>
          <w:tcPr>
            <w:tcW w:w="200" w:type="dxa"/>
            <w:tcBorders>
              <w:top w:val="nil"/>
              <w:left w:val="nil"/>
              <w:bottom w:val="single" w:sz="4" w:space="0" w:color="auto"/>
              <w:right w:val="single" w:sz="4" w:space="0" w:color="auto"/>
            </w:tcBorders>
            <w:shd w:val="clear" w:color="auto" w:fill="auto"/>
            <w:vAlign w:val="center"/>
            <w:hideMark/>
          </w:tcPr>
          <w:p w14:paraId="6E00F5A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16</w:t>
            </w:r>
          </w:p>
        </w:tc>
        <w:tc>
          <w:tcPr>
            <w:tcW w:w="200" w:type="dxa"/>
            <w:tcBorders>
              <w:top w:val="nil"/>
              <w:left w:val="nil"/>
              <w:bottom w:val="single" w:sz="4" w:space="0" w:color="auto"/>
              <w:right w:val="single" w:sz="4" w:space="0" w:color="auto"/>
            </w:tcBorders>
            <w:shd w:val="clear" w:color="auto" w:fill="auto"/>
            <w:vAlign w:val="center"/>
            <w:hideMark/>
          </w:tcPr>
          <w:p w14:paraId="35DDBFE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17</w:t>
            </w:r>
          </w:p>
        </w:tc>
        <w:tc>
          <w:tcPr>
            <w:tcW w:w="200" w:type="dxa"/>
            <w:tcBorders>
              <w:top w:val="nil"/>
              <w:left w:val="nil"/>
              <w:bottom w:val="single" w:sz="4" w:space="0" w:color="auto"/>
              <w:right w:val="single" w:sz="4" w:space="0" w:color="auto"/>
            </w:tcBorders>
            <w:shd w:val="clear" w:color="auto" w:fill="auto"/>
            <w:vAlign w:val="center"/>
            <w:hideMark/>
          </w:tcPr>
          <w:p w14:paraId="17178A2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18</w:t>
            </w:r>
          </w:p>
        </w:tc>
        <w:tc>
          <w:tcPr>
            <w:tcW w:w="200" w:type="dxa"/>
            <w:tcBorders>
              <w:top w:val="nil"/>
              <w:left w:val="nil"/>
              <w:bottom w:val="single" w:sz="4" w:space="0" w:color="auto"/>
              <w:right w:val="single" w:sz="4" w:space="0" w:color="auto"/>
            </w:tcBorders>
            <w:shd w:val="clear" w:color="auto" w:fill="auto"/>
            <w:vAlign w:val="center"/>
            <w:hideMark/>
          </w:tcPr>
          <w:p w14:paraId="7D1B214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19</w:t>
            </w:r>
          </w:p>
        </w:tc>
        <w:tc>
          <w:tcPr>
            <w:tcW w:w="200" w:type="dxa"/>
            <w:tcBorders>
              <w:top w:val="nil"/>
              <w:left w:val="nil"/>
              <w:bottom w:val="single" w:sz="4" w:space="0" w:color="auto"/>
              <w:right w:val="single" w:sz="4" w:space="0" w:color="auto"/>
            </w:tcBorders>
            <w:shd w:val="clear" w:color="auto" w:fill="auto"/>
            <w:vAlign w:val="center"/>
            <w:hideMark/>
          </w:tcPr>
          <w:p w14:paraId="14D976D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20</w:t>
            </w:r>
          </w:p>
        </w:tc>
        <w:tc>
          <w:tcPr>
            <w:tcW w:w="200" w:type="dxa"/>
            <w:tcBorders>
              <w:top w:val="nil"/>
              <w:left w:val="nil"/>
              <w:bottom w:val="single" w:sz="4" w:space="0" w:color="auto"/>
              <w:right w:val="single" w:sz="4" w:space="0" w:color="auto"/>
            </w:tcBorders>
            <w:shd w:val="clear" w:color="auto" w:fill="auto"/>
            <w:vAlign w:val="center"/>
            <w:hideMark/>
          </w:tcPr>
          <w:p w14:paraId="75B0F74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21</w:t>
            </w:r>
          </w:p>
        </w:tc>
        <w:tc>
          <w:tcPr>
            <w:tcW w:w="200" w:type="dxa"/>
            <w:tcBorders>
              <w:top w:val="nil"/>
              <w:left w:val="nil"/>
              <w:bottom w:val="single" w:sz="4" w:space="0" w:color="auto"/>
              <w:right w:val="single" w:sz="4" w:space="0" w:color="auto"/>
            </w:tcBorders>
            <w:shd w:val="clear" w:color="auto" w:fill="auto"/>
            <w:vAlign w:val="center"/>
            <w:hideMark/>
          </w:tcPr>
          <w:p w14:paraId="210B9BE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22</w:t>
            </w:r>
          </w:p>
        </w:tc>
        <w:tc>
          <w:tcPr>
            <w:tcW w:w="200" w:type="dxa"/>
            <w:tcBorders>
              <w:top w:val="nil"/>
              <w:left w:val="nil"/>
              <w:bottom w:val="single" w:sz="4" w:space="0" w:color="auto"/>
              <w:right w:val="single" w:sz="4" w:space="0" w:color="auto"/>
            </w:tcBorders>
            <w:shd w:val="clear" w:color="auto" w:fill="auto"/>
            <w:vAlign w:val="center"/>
            <w:hideMark/>
          </w:tcPr>
          <w:p w14:paraId="5569252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23</w:t>
            </w:r>
          </w:p>
        </w:tc>
        <w:tc>
          <w:tcPr>
            <w:tcW w:w="200" w:type="dxa"/>
            <w:tcBorders>
              <w:top w:val="nil"/>
              <w:left w:val="nil"/>
              <w:bottom w:val="single" w:sz="4" w:space="0" w:color="auto"/>
              <w:right w:val="single" w:sz="4" w:space="0" w:color="auto"/>
            </w:tcBorders>
            <w:shd w:val="clear" w:color="auto" w:fill="auto"/>
            <w:vAlign w:val="center"/>
            <w:hideMark/>
          </w:tcPr>
          <w:p w14:paraId="3DC3AF3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24</w:t>
            </w:r>
          </w:p>
        </w:tc>
        <w:tc>
          <w:tcPr>
            <w:tcW w:w="200" w:type="dxa"/>
            <w:tcBorders>
              <w:top w:val="nil"/>
              <w:left w:val="nil"/>
              <w:bottom w:val="single" w:sz="4" w:space="0" w:color="auto"/>
              <w:right w:val="single" w:sz="4" w:space="0" w:color="auto"/>
            </w:tcBorders>
            <w:shd w:val="clear" w:color="auto" w:fill="auto"/>
            <w:vAlign w:val="center"/>
            <w:hideMark/>
          </w:tcPr>
          <w:p w14:paraId="1725036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25</w:t>
            </w:r>
          </w:p>
        </w:tc>
        <w:tc>
          <w:tcPr>
            <w:tcW w:w="200" w:type="dxa"/>
            <w:tcBorders>
              <w:top w:val="nil"/>
              <w:left w:val="nil"/>
              <w:bottom w:val="single" w:sz="4" w:space="0" w:color="auto"/>
              <w:right w:val="single" w:sz="4" w:space="0" w:color="auto"/>
            </w:tcBorders>
            <w:shd w:val="clear" w:color="auto" w:fill="auto"/>
            <w:vAlign w:val="center"/>
            <w:hideMark/>
          </w:tcPr>
          <w:p w14:paraId="02016CE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26</w:t>
            </w:r>
          </w:p>
        </w:tc>
        <w:tc>
          <w:tcPr>
            <w:tcW w:w="200" w:type="dxa"/>
            <w:tcBorders>
              <w:top w:val="nil"/>
              <w:left w:val="nil"/>
              <w:bottom w:val="single" w:sz="4" w:space="0" w:color="auto"/>
              <w:right w:val="single" w:sz="4" w:space="0" w:color="auto"/>
            </w:tcBorders>
            <w:shd w:val="clear" w:color="auto" w:fill="auto"/>
            <w:vAlign w:val="center"/>
            <w:hideMark/>
          </w:tcPr>
          <w:p w14:paraId="0BBAA60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27</w:t>
            </w:r>
          </w:p>
        </w:tc>
        <w:tc>
          <w:tcPr>
            <w:tcW w:w="200" w:type="dxa"/>
            <w:tcBorders>
              <w:top w:val="nil"/>
              <w:left w:val="nil"/>
              <w:bottom w:val="single" w:sz="4" w:space="0" w:color="auto"/>
              <w:right w:val="single" w:sz="4" w:space="0" w:color="auto"/>
            </w:tcBorders>
            <w:shd w:val="clear" w:color="auto" w:fill="auto"/>
            <w:vAlign w:val="center"/>
            <w:hideMark/>
          </w:tcPr>
          <w:p w14:paraId="127FBCB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28</w:t>
            </w:r>
          </w:p>
        </w:tc>
        <w:tc>
          <w:tcPr>
            <w:tcW w:w="200" w:type="dxa"/>
            <w:tcBorders>
              <w:top w:val="nil"/>
              <w:left w:val="nil"/>
              <w:bottom w:val="single" w:sz="4" w:space="0" w:color="auto"/>
              <w:right w:val="single" w:sz="4" w:space="0" w:color="auto"/>
            </w:tcBorders>
            <w:shd w:val="clear" w:color="auto" w:fill="auto"/>
            <w:vAlign w:val="center"/>
            <w:hideMark/>
          </w:tcPr>
          <w:p w14:paraId="4977EAC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29</w:t>
            </w:r>
          </w:p>
        </w:tc>
        <w:tc>
          <w:tcPr>
            <w:tcW w:w="200" w:type="dxa"/>
            <w:tcBorders>
              <w:top w:val="nil"/>
              <w:left w:val="nil"/>
              <w:bottom w:val="single" w:sz="4" w:space="0" w:color="auto"/>
              <w:right w:val="single" w:sz="4" w:space="0" w:color="auto"/>
            </w:tcBorders>
            <w:shd w:val="clear" w:color="auto" w:fill="auto"/>
            <w:vAlign w:val="center"/>
            <w:hideMark/>
          </w:tcPr>
          <w:p w14:paraId="187790C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30</w:t>
            </w:r>
          </w:p>
        </w:tc>
        <w:tc>
          <w:tcPr>
            <w:tcW w:w="200" w:type="dxa"/>
            <w:tcBorders>
              <w:top w:val="nil"/>
              <w:left w:val="nil"/>
              <w:bottom w:val="single" w:sz="4" w:space="0" w:color="auto"/>
              <w:right w:val="single" w:sz="4" w:space="0" w:color="auto"/>
            </w:tcBorders>
            <w:shd w:val="clear" w:color="auto" w:fill="auto"/>
            <w:vAlign w:val="center"/>
            <w:hideMark/>
          </w:tcPr>
          <w:p w14:paraId="3DF908D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31</w:t>
            </w:r>
          </w:p>
        </w:tc>
        <w:tc>
          <w:tcPr>
            <w:tcW w:w="200" w:type="dxa"/>
            <w:tcBorders>
              <w:top w:val="nil"/>
              <w:left w:val="nil"/>
              <w:bottom w:val="single" w:sz="4" w:space="0" w:color="auto"/>
              <w:right w:val="single" w:sz="4" w:space="0" w:color="auto"/>
            </w:tcBorders>
            <w:shd w:val="clear" w:color="auto" w:fill="auto"/>
            <w:vAlign w:val="center"/>
            <w:hideMark/>
          </w:tcPr>
          <w:p w14:paraId="15D4F9F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32</w:t>
            </w:r>
          </w:p>
        </w:tc>
        <w:tc>
          <w:tcPr>
            <w:tcW w:w="200" w:type="dxa"/>
            <w:tcBorders>
              <w:top w:val="nil"/>
              <w:left w:val="nil"/>
              <w:bottom w:val="single" w:sz="4" w:space="0" w:color="auto"/>
              <w:right w:val="single" w:sz="4" w:space="0" w:color="auto"/>
            </w:tcBorders>
            <w:shd w:val="clear" w:color="auto" w:fill="auto"/>
            <w:vAlign w:val="center"/>
            <w:hideMark/>
          </w:tcPr>
          <w:p w14:paraId="26858A9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33</w:t>
            </w:r>
          </w:p>
        </w:tc>
        <w:tc>
          <w:tcPr>
            <w:tcW w:w="200" w:type="dxa"/>
            <w:tcBorders>
              <w:top w:val="nil"/>
              <w:left w:val="nil"/>
              <w:bottom w:val="single" w:sz="4" w:space="0" w:color="auto"/>
              <w:right w:val="single" w:sz="4" w:space="0" w:color="auto"/>
            </w:tcBorders>
            <w:shd w:val="clear" w:color="auto" w:fill="auto"/>
            <w:vAlign w:val="center"/>
            <w:hideMark/>
          </w:tcPr>
          <w:p w14:paraId="6C2275E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34</w:t>
            </w:r>
          </w:p>
        </w:tc>
        <w:tc>
          <w:tcPr>
            <w:tcW w:w="200" w:type="dxa"/>
            <w:tcBorders>
              <w:top w:val="nil"/>
              <w:left w:val="nil"/>
              <w:bottom w:val="single" w:sz="4" w:space="0" w:color="auto"/>
              <w:right w:val="single" w:sz="4" w:space="0" w:color="auto"/>
            </w:tcBorders>
            <w:shd w:val="clear" w:color="auto" w:fill="auto"/>
            <w:vAlign w:val="center"/>
            <w:hideMark/>
          </w:tcPr>
          <w:p w14:paraId="01112D5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35</w:t>
            </w:r>
          </w:p>
        </w:tc>
        <w:tc>
          <w:tcPr>
            <w:tcW w:w="200" w:type="dxa"/>
            <w:tcBorders>
              <w:top w:val="nil"/>
              <w:left w:val="nil"/>
              <w:bottom w:val="single" w:sz="4" w:space="0" w:color="auto"/>
              <w:right w:val="single" w:sz="4" w:space="0" w:color="auto"/>
            </w:tcBorders>
            <w:shd w:val="clear" w:color="auto" w:fill="auto"/>
            <w:vAlign w:val="center"/>
            <w:hideMark/>
          </w:tcPr>
          <w:p w14:paraId="0B04BB4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36</w:t>
            </w:r>
          </w:p>
        </w:tc>
        <w:tc>
          <w:tcPr>
            <w:tcW w:w="200" w:type="dxa"/>
            <w:tcBorders>
              <w:top w:val="nil"/>
              <w:left w:val="nil"/>
              <w:bottom w:val="single" w:sz="4" w:space="0" w:color="auto"/>
              <w:right w:val="single" w:sz="4" w:space="0" w:color="auto"/>
            </w:tcBorders>
            <w:shd w:val="clear" w:color="auto" w:fill="auto"/>
            <w:vAlign w:val="center"/>
            <w:hideMark/>
          </w:tcPr>
          <w:p w14:paraId="4F91120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37</w:t>
            </w:r>
          </w:p>
        </w:tc>
        <w:tc>
          <w:tcPr>
            <w:tcW w:w="200" w:type="dxa"/>
            <w:tcBorders>
              <w:top w:val="nil"/>
              <w:left w:val="nil"/>
              <w:bottom w:val="single" w:sz="4" w:space="0" w:color="auto"/>
              <w:right w:val="single" w:sz="4" w:space="0" w:color="auto"/>
            </w:tcBorders>
            <w:shd w:val="clear" w:color="auto" w:fill="auto"/>
            <w:vAlign w:val="center"/>
            <w:hideMark/>
          </w:tcPr>
          <w:p w14:paraId="0B6E1C6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38</w:t>
            </w:r>
          </w:p>
        </w:tc>
        <w:tc>
          <w:tcPr>
            <w:tcW w:w="200" w:type="dxa"/>
            <w:tcBorders>
              <w:top w:val="nil"/>
              <w:left w:val="nil"/>
              <w:bottom w:val="single" w:sz="4" w:space="0" w:color="auto"/>
              <w:right w:val="single" w:sz="4" w:space="0" w:color="auto"/>
            </w:tcBorders>
            <w:shd w:val="clear" w:color="auto" w:fill="auto"/>
            <w:vAlign w:val="center"/>
            <w:hideMark/>
          </w:tcPr>
          <w:p w14:paraId="1A43987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39</w:t>
            </w:r>
          </w:p>
        </w:tc>
        <w:tc>
          <w:tcPr>
            <w:tcW w:w="200" w:type="dxa"/>
            <w:tcBorders>
              <w:top w:val="nil"/>
              <w:left w:val="nil"/>
              <w:bottom w:val="single" w:sz="4" w:space="0" w:color="auto"/>
              <w:right w:val="single" w:sz="4" w:space="0" w:color="auto"/>
            </w:tcBorders>
            <w:shd w:val="clear" w:color="auto" w:fill="auto"/>
            <w:vAlign w:val="center"/>
            <w:hideMark/>
          </w:tcPr>
          <w:p w14:paraId="2E3C13C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40</w:t>
            </w:r>
          </w:p>
        </w:tc>
        <w:tc>
          <w:tcPr>
            <w:tcW w:w="200" w:type="dxa"/>
            <w:tcBorders>
              <w:top w:val="nil"/>
              <w:left w:val="nil"/>
              <w:bottom w:val="single" w:sz="4" w:space="0" w:color="auto"/>
              <w:right w:val="single" w:sz="4" w:space="0" w:color="auto"/>
            </w:tcBorders>
            <w:shd w:val="clear" w:color="auto" w:fill="auto"/>
            <w:vAlign w:val="center"/>
            <w:hideMark/>
          </w:tcPr>
          <w:p w14:paraId="51CF5BE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41</w:t>
            </w:r>
          </w:p>
        </w:tc>
        <w:tc>
          <w:tcPr>
            <w:tcW w:w="200" w:type="dxa"/>
            <w:tcBorders>
              <w:top w:val="nil"/>
              <w:left w:val="nil"/>
              <w:bottom w:val="single" w:sz="4" w:space="0" w:color="auto"/>
              <w:right w:val="single" w:sz="4" w:space="0" w:color="auto"/>
            </w:tcBorders>
            <w:shd w:val="clear" w:color="auto" w:fill="auto"/>
            <w:vAlign w:val="center"/>
            <w:hideMark/>
          </w:tcPr>
          <w:p w14:paraId="1B05D05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42</w:t>
            </w:r>
          </w:p>
        </w:tc>
        <w:tc>
          <w:tcPr>
            <w:tcW w:w="200" w:type="dxa"/>
            <w:tcBorders>
              <w:top w:val="nil"/>
              <w:left w:val="nil"/>
              <w:bottom w:val="single" w:sz="4" w:space="0" w:color="auto"/>
              <w:right w:val="single" w:sz="4" w:space="0" w:color="auto"/>
            </w:tcBorders>
            <w:shd w:val="clear" w:color="auto" w:fill="auto"/>
            <w:vAlign w:val="center"/>
            <w:hideMark/>
          </w:tcPr>
          <w:p w14:paraId="4916532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43</w:t>
            </w:r>
          </w:p>
        </w:tc>
        <w:tc>
          <w:tcPr>
            <w:tcW w:w="200" w:type="dxa"/>
            <w:tcBorders>
              <w:top w:val="nil"/>
              <w:left w:val="nil"/>
              <w:bottom w:val="single" w:sz="4" w:space="0" w:color="auto"/>
              <w:right w:val="single" w:sz="4" w:space="0" w:color="auto"/>
            </w:tcBorders>
            <w:shd w:val="clear" w:color="auto" w:fill="auto"/>
            <w:vAlign w:val="center"/>
            <w:hideMark/>
          </w:tcPr>
          <w:p w14:paraId="7880C5D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44</w:t>
            </w:r>
          </w:p>
        </w:tc>
        <w:tc>
          <w:tcPr>
            <w:tcW w:w="200" w:type="dxa"/>
            <w:tcBorders>
              <w:top w:val="nil"/>
              <w:left w:val="nil"/>
              <w:bottom w:val="single" w:sz="4" w:space="0" w:color="auto"/>
              <w:right w:val="single" w:sz="4" w:space="0" w:color="auto"/>
            </w:tcBorders>
            <w:shd w:val="clear" w:color="auto" w:fill="auto"/>
            <w:vAlign w:val="center"/>
            <w:hideMark/>
          </w:tcPr>
          <w:p w14:paraId="7F32148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45</w:t>
            </w:r>
          </w:p>
        </w:tc>
        <w:tc>
          <w:tcPr>
            <w:tcW w:w="200" w:type="dxa"/>
            <w:tcBorders>
              <w:top w:val="nil"/>
              <w:left w:val="nil"/>
              <w:bottom w:val="single" w:sz="4" w:space="0" w:color="auto"/>
              <w:right w:val="single" w:sz="4" w:space="0" w:color="auto"/>
            </w:tcBorders>
            <w:shd w:val="clear" w:color="auto" w:fill="auto"/>
            <w:vAlign w:val="center"/>
            <w:hideMark/>
          </w:tcPr>
          <w:p w14:paraId="3F49859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46</w:t>
            </w:r>
          </w:p>
        </w:tc>
        <w:tc>
          <w:tcPr>
            <w:tcW w:w="200" w:type="dxa"/>
            <w:tcBorders>
              <w:top w:val="nil"/>
              <w:left w:val="nil"/>
              <w:bottom w:val="single" w:sz="4" w:space="0" w:color="auto"/>
              <w:right w:val="single" w:sz="4" w:space="0" w:color="auto"/>
            </w:tcBorders>
            <w:shd w:val="clear" w:color="auto" w:fill="auto"/>
            <w:vAlign w:val="center"/>
            <w:hideMark/>
          </w:tcPr>
          <w:p w14:paraId="0296948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47</w:t>
            </w:r>
          </w:p>
        </w:tc>
        <w:tc>
          <w:tcPr>
            <w:tcW w:w="200" w:type="dxa"/>
            <w:tcBorders>
              <w:top w:val="nil"/>
              <w:left w:val="nil"/>
              <w:bottom w:val="single" w:sz="4" w:space="0" w:color="auto"/>
              <w:right w:val="single" w:sz="4" w:space="0" w:color="auto"/>
            </w:tcBorders>
            <w:shd w:val="clear" w:color="auto" w:fill="auto"/>
            <w:vAlign w:val="center"/>
            <w:hideMark/>
          </w:tcPr>
          <w:p w14:paraId="65CD9C8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48</w:t>
            </w:r>
          </w:p>
        </w:tc>
        <w:tc>
          <w:tcPr>
            <w:tcW w:w="200" w:type="dxa"/>
            <w:tcBorders>
              <w:top w:val="nil"/>
              <w:left w:val="nil"/>
              <w:bottom w:val="single" w:sz="4" w:space="0" w:color="auto"/>
              <w:right w:val="single" w:sz="4" w:space="0" w:color="auto"/>
            </w:tcBorders>
            <w:shd w:val="clear" w:color="auto" w:fill="auto"/>
            <w:vAlign w:val="center"/>
            <w:hideMark/>
          </w:tcPr>
          <w:p w14:paraId="1BFA761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49</w:t>
            </w:r>
          </w:p>
        </w:tc>
        <w:tc>
          <w:tcPr>
            <w:tcW w:w="200" w:type="dxa"/>
            <w:tcBorders>
              <w:top w:val="nil"/>
              <w:left w:val="nil"/>
              <w:bottom w:val="single" w:sz="4" w:space="0" w:color="auto"/>
              <w:right w:val="single" w:sz="4" w:space="0" w:color="auto"/>
            </w:tcBorders>
            <w:shd w:val="clear" w:color="auto" w:fill="auto"/>
            <w:vAlign w:val="center"/>
            <w:hideMark/>
          </w:tcPr>
          <w:p w14:paraId="7291C7D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50</w:t>
            </w:r>
          </w:p>
        </w:tc>
        <w:tc>
          <w:tcPr>
            <w:tcW w:w="200" w:type="dxa"/>
            <w:tcBorders>
              <w:top w:val="nil"/>
              <w:left w:val="nil"/>
              <w:bottom w:val="single" w:sz="4" w:space="0" w:color="auto"/>
              <w:right w:val="single" w:sz="4" w:space="0" w:color="auto"/>
            </w:tcBorders>
            <w:shd w:val="clear" w:color="auto" w:fill="auto"/>
            <w:vAlign w:val="center"/>
            <w:hideMark/>
          </w:tcPr>
          <w:p w14:paraId="5DAC81B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51</w:t>
            </w:r>
          </w:p>
        </w:tc>
        <w:tc>
          <w:tcPr>
            <w:tcW w:w="200" w:type="dxa"/>
            <w:tcBorders>
              <w:top w:val="nil"/>
              <w:left w:val="nil"/>
              <w:bottom w:val="single" w:sz="4" w:space="0" w:color="auto"/>
              <w:right w:val="single" w:sz="4" w:space="0" w:color="auto"/>
            </w:tcBorders>
            <w:shd w:val="clear" w:color="auto" w:fill="auto"/>
            <w:vAlign w:val="center"/>
            <w:hideMark/>
          </w:tcPr>
          <w:p w14:paraId="3DF9E23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66908F1" w14:textId="77777777" w:rsidR="00AA4E1A" w:rsidRPr="00AA4E1A" w:rsidRDefault="00AA4E1A" w:rsidP="00AA4E1A">
            <w:pPr>
              <w:rPr>
                <w:rFonts w:ascii="Arial" w:eastAsia="Times New Roman" w:hAnsi="Arial" w:cs="Arial"/>
                <w:b/>
                <w:bCs/>
                <w:sz w:val="12"/>
                <w:szCs w:val="12"/>
                <w:lang w:eastAsia="ru-RU"/>
              </w:rPr>
            </w:pPr>
          </w:p>
        </w:tc>
        <w:tc>
          <w:tcPr>
            <w:tcW w:w="36" w:type="dxa"/>
            <w:vAlign w:val="center"/>
            <w:hideMark/>
          </w:tcPr>
          <w:p w14:paraId="7688C3AA"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0B34DE05" w14:textId="77777777" w:rsidTr="00AA4E1A">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0FBAD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207FCD9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61FF84A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291EB1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2F4B01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013466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E81C40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34A00C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90BDF8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78A273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A0F2A2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2D18E8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C54F7B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2B086F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93791B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3DF0D5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F0FFBC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339EE9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082B17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DE9B7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6FFD6E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tcBorders>
              <w:top w:val="nil"/>
              <w:left w:val="nil"/>
              <w:bottom w:val="single" w:sz="4" w:space="0" w:color="auto"/>
              <w:right w:val="single" w:sz="4" w:space="0" w:color="auto"/>
            </w:tcBorders>
            <w:shd w:val="clear" w:color="auto" w:fill="auto"/>
            <w:noWrap/>
            <w:vAlign w:val="center"/>
            <w:hideMark/>
          </w:tcPr>
          <w:p w14:paraId="7FE49F7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0C59EB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865FB3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B62493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49E993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367D61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18C789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4FBCD1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AF8C69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4E6C49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411218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0414E1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45D3B1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7B0DBC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6ECA6B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FC51F5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84F0F9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C14D67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673595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236F92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2004C5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07E82C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06BC17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0EAD74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51130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54229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BF473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1C768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FB050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FDF44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90395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F5267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D04A0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B43F3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w:t>
            </w:r>
          </w:p>
        </w:tc>
        <w:tc>
          <w:tcPr>
            <w:tcW w:w="36" w:type="dxa"/>
            <w:vAlign w:val="center"/>
            <w:hideMark/>
          </w:tcPr>
          <w:p w14:paraId="33E8F612" w14:textId="77777777" w:rsidR="00AA4E1A" w:rsidRPr="00AA4E1A" w:rsidRDefault="00AA4E1A" w:rsidP="00AA4E1A">
            <w:pPr>
              <w:rPr>
                <w:rFonts w:ascii="Times New Roman" w:eastAsia="Times New Roman" w:hAnsi="Times New Roman" w:cs="Times New Roman"/>
                <w:sz w:val="20"/>
                <w:szCs w:val="20"/>
                <w:lang w:eastAsia="ru-RU"/>
              </w:rPr>
            </w:pPr>
          </w:p>
        </w:tc>
      </w:tr>
      <w:tr w:rsidR="00C52137" w:rsidRPr="00AA4E1A" w14:paraId="0F94DD1A" w14:textId="77777777" w:rsidTr="00AA4E1A">
        <w:trPr>
          <w:trHeight w:val="255"/>
        </w:trPr>
        <w:tc>
          <w:tcPr>
            <w:tcW w:w="200" w:type="dxa"/>
            <w:vMerge/>
            <w:tcBorders>
              <w:top w:val="nil"/>
              <w:left w:val="single" w:sz="4" w:space="0" w:color="auto"/>
              <w:bottom w:val="single" w:sz="4" w:space="0" w:color="000000"/>
              <w:right w:val="single" w:sz="4" w:space="0" w:color="auto"/>
            </w:tcBorders>
            <w:vAlign w:val="center"/>
            <w:hideMark/>
          </w:tcPr>
          <w:p w14:paraId="06361241" w14:textId="77777777" w:rsidR="00AA4E1A" w:rsidRPr="00AA4E1A" w:rsidRDefault="00AA4E1A" w:rsidP="00AA4E1A">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6366F01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7F14E60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FC9DF0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7D0D6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77A1F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E8DB5D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D85874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6A3223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B64114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8F8FD9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326118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7B495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BABFD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5E956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495E19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4FC239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7EF1BF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11D6F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auto"/>
              <w:right w:val="single" w:sz="4" w:space="0" w:color="auto"/>
            </w:tcBorders>
            <w:vAlign w:val="center"/>
            <w:hideMark/>
          </w:tcPr>
          <w:p w14:paraId="166F6BBD"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4B84EE20" w14:textId="77777777" w:rsidR="00AA4E1A" w:rsidRPr="00AA4E1A" w:rsidRDefault="00AA4E1A" w:rsidP="00AA4E1A">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45B031D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375EF3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E67A59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49698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63272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6E2EB3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A65D51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FADFF0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1E41B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CB882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B324FD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42E2D6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A90554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E25747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DF1DEF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30436C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3B7145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950EF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E6C427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A3ED18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6F9236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ECEF2F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44BC67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A08DFA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1178D426"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36F7E69"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7515C5C"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7510393"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A02E33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BD27888"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4670047"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E827BD6"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ED584A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04DDDB2" w14:textId="77777777" w:rsidR="00AA4E1A" w:rsidRPr="00AA4E1A" w:rsidRDefault="00AA4E1A" w:rsidP="00AA4E1A">
            <w:pPr>
              <w:rPr>
                <w:rFonts w:ascii="Arial" w:eastAsia="Times New Roman" w:hAnsi="Arial" w:cs="Arial"/>
                <w:b/>
                <w:bCs/>
                <w:sz w:val="12"/>
                <w:szCs w:val="12"/>
                <w:lang w:eastAsia="ru-RU"/>
              </w:rPr>
            </w:pPr>
          </w:p>
        </w:tc>
        <w:tc>
          <w:tcPr>
            <w:tcW w:w="36" w:type="dxa"/>
            <w:vAlign w:val="center"/>
            <w:hideMark/>
          </w:tcPr>
          <w:p w14:paraId="663EBAE5"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707BBCC4" w14:textId="77777777" w:rsidTr="00AA4E1A">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F2F63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w:t>
            </w:r>
          </w:p>
        </w:tc>
        <w:tc>
          <w:tcPr>
            <w:tcW w:w="208" w:type="dxa"/>
            <w:tcBorders>
              <w:top w:val="nil"/>
              <w:left w:val="nil"/>
              <w:bottom w:val="single" w:sz="4" w:space="0" w:color="auto"/>
              <w:right w:val="single" w:sz="4" w:space="0" w:color="auto"/>
            </w:tcBorders>
            <w:shd w:val="clear" w:color="auto" w:fill="auto"/>
            <w:noWrap/>
            <w:vAlign w:val="center"/>
            <w:hideMark/>
          </w:tcPr>
          <w:p w14:paraId="6FDCE95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08F1438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AB8EC2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348B15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6C9402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1AE422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52C97E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ACD3D0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EAC39B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030314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3E0137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6569FE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4424B0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E45E02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9B60FD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88B725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8AD6FE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0A9FE8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9566B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291673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tcBorders>
              <w:top w:val="nil"/>
              <w:left w:val="nil"/>
              <w:bottom w:val="single" w:sz="4" w:space="0" w:color="auto"/>
              <w:right w:val="single" w:sz="4" w:space="0" w:color="auto"/>
            </w:tcBorders>
            <w:shd w:val="clear" w:color="auto" w:fill="auto"/>
            <w:noWrap/>
            <w:vAlign w:val="center"/>
            <w:hideMark/>
          </w:tcPr>
          <w:p w14:paraId="5F32C42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99BC94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886BDE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431325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E644BF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8C3AE0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5F743B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9ECA34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640F40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4DE4F1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F8DE99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2465E6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09F8EF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43DABB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CF19F0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C6E28E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923241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42B825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433CEC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29037E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1BC842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827E9E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E45F46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CBDDBF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ABCC8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D202F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C80F0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F6395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02B3B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B5700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96F89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CB4FA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BADC1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99F07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w:t>
            </w:r>
          </w:p>
        </w:tc>
        <w:tc>
          <w:tcPr>
            <w:tcW w:w="36" w:type="dxa"/>
            <w:vAlign w:val="center"/>
            <w:hideMark/>
          </w:tcPr>
          <w:p w14:paraId="78ABC399" w14:textId="77777777" w:rsidR="00AA4E1A" w:rsidRPr="00AA4E1A" w:rsidRDefault="00AA4E1A" w:rsidP="00AA4E1A">
            <w:pPr>
              <w:rPr>
                <w:rFonts w:ascii="Times New Roman" w:eastAsia="Times New Roman" w:hAnsi="Times New Roman" w:cs="Times New Roman"/>
                <w:sz w:val="20"/>
                <w:szCs w:val="20"/>
                <w:lang w:eastAsia="ru-RU"/>
              </w:rPr>
            </w:pPr>
          </w:p>
        </w:tc>
      </w:tr>
      <w:tr w:rsidR="00C52137" w:rsidRPr="00AA4E1A" w14:paraId="27B30B47" w14:textId="77777777" w:rsidTr="00AA4E1A">
        <w:trPr>
          <w:trHeight w:val="255"/>
        </w:trPr>
        <w:tc>
          <w:tcPr>
            <w:tcW w:w="200" w:type="dxa"/>
            <w:vMerge/>
            <w:tcBorders>
              <w:top w:val="nil"/>
              <w:left w:val="single" w:sz="4" w:space="0" w:color="auto"/>
              <w:bottom w:val="single" w:sz="4" w:space="0" w:color="000000"/>
              <w:right w:val="single" w:sz="4" w:space="0" w:color="auto"/>
            </w:tcBorders>
            <w:vAlign w:val="center"/>
            <w:hideMark/>
          </w:tcPr>
          <w:p w14:paraId="56059287" w14:textId="77777777" w:rsidR="00AA4E1A" w:rsidRPr="00AA4E1A" w:rsidRDefault="00AA4E1A" w:rsidP="00AA4E1A">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2ED3317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771D75B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0393B3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EA1185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530F69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270BEE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A5922D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899D03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FD6C15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CC36F1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089620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1837C7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C49CE3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6792C0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19A379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454A20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DD7F90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178396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auto"/>
              <w:right w:val="single" w:sz="4" w:space="0" w:color="auto"/>
            </w:tcBorders>
            <w:vAlign w:val="center"/>
            <w:hideMark/>
          </w:tcPr>
          <w:p w14:paraId="0C3F44C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723DE1F3" w14:textId="77777777" w:rsidR="00AA4E1A" w:rsidRPr="00AA4E1A" w:rsidRDefault="00AA4E1A" w:rsidP="00AA4E1A">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4B1223C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F491D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E8BD68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B292D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EB86E8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474961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7ADFB6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9216D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78375C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49F8D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DBDD4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C55EE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4D5FFB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0C09DE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87648C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CD324C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B35E2D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D4D47E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8CD0A8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19455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D86F1B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CF355F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E35BAF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52BEF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4775FCA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46964C3"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A4B5021"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64DB9D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EDE2068"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A8DDFF6"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FD5EAB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C992167"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9A3407C"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6EDCD9B" w14:textId="77777777" w:rsidR="00AA4E1A" w:rsidRPr="00AA4E1A" w:rsidRDefault="00AA4E1A" w:rsidP="00AA4E1A">
            <w:pPr>
              <w:rPr>
                <w:rFonts w:ascii="Arial" w:eastAsia="Times New Roman" w:hAnsi="Arial" w:cs="Arial"/>
                <w:b/>
                <w:bCs/>
                <w:sz w:val="12"/>
                <w:szCs w:val="12"/>
                <w:lang w:eastAsia="ru-RU"/>
              </w:rPr>
            </w:pPr>
          </w:p>
        </w:tc>
        <w:tc>
          <w:tcPr>
            <w:tcW w:w="36" w:type="dxa"/>
            <w:vAlign w:val="center"/>
            <w:hideMark/>
          </w:tcPr>
          <w:p w14:paraId="4BF5971D"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0A3B034E" w14:textId="77777777" w:rsidTr="00AA4E1A">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C4712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w:t>
            </w:r>
          </w:p>
        </w:tc>
        <w:tc>
          <w:tcPr>
            <w:tcW w:w="208" w:type="dxa"/>
            <w:tcBorders>
              <w:top w:val="nil"/>
              <w:left w:val="nil"/>
              <w:bottom w:val="single" w:sz="4" w:space="0" w:color="auto"/>
              <w:right w:val="single" w:sz="4" w:space="0" w:color="auto"/>
            </w:tcBorders>
            <w:shd w:val="clear" w:color="auto" w:fill="auto"/>
            <w:noWrap/>
            <w:vAlign w:val="center"/>
            <w:hideMark/>
          </w:tcPr>
          <w:p w14:paraId="7D36584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28E6B8C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64C4BB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802858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3C8524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709FC6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5260B7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F927F3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2282B0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A07FD6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F91C31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5F645A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3DB4B5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EE65EF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6D6D89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B3FFA0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0681BA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4FA0DE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7F4BCF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01822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00" w:type="dxa"/>
            <w:tcBorders>
              <w:top w:val="nil"/>
              <w:left w:val="nil"/>
              <w:bottom w:val="single" w:sz="4" w:space="0" w:color="auto"/>
              <w:right w:val="single" w:sz="4" w:space="0" w:color="auto"/>
            </w:tcBorders>
            <w:shd w:val="clear" w:color="auto" w:fill="auto"/>
            <w:noWrap/>
            <w:vAlign w:val="center"/>
            <w:hideMark/>
          </w:tcPr>
          <w:p w14:paraId="7BEBF89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6ADEAC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914368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77D6E6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202363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9E6EE6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B54495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B8DA43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3E161C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87168B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1CBD2C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3621E5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633E29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F8806D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07BD72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9F9B39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B6C233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E90C49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2D277D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F4C931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7B3388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18CCA8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1430A1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73E7EFA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23E1897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63BC9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472B0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4A5F2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31D44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AA8C7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DB08F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F4E3B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D0F5D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7322F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w:t>
            </w:r>
          </w:p>
        </w:tc>
        <w:tc>
          <w:tcPr>
            <w:tcW w:w="36" w:type="dxa"/>
            <w:vAlign w:val="center"/>
            <w:hideMark/>
          </w:tcPr>
          <w:p w14:paraId="3010A948" w14:textId="77777777" w:rsidR="00AA4E1A" w:rsidRPr="00AA4E1A" w:rsidRDefault="00AA4E1A" w:rsidP="00AA4E1A">
            <w:pPr>
              <w:rPr>
                <w:rFonts w:ascii="Times New Roman" w:eastAsia="Times New Roman" w:hAnsi="Times New Roman" w:cs="Times New Roman"/>
                <w:sz w:val="20"/>
                <w:szCs w:val="20"/>
                <w:lang w:eastAsia="ru-RU"/>
              </w:rPr>
            </w:pPr>
          </w:p>
        </w:tc>
      </w:tr>
      <w:tr w:rsidR="00C52137" w:rsidRPr="00AA4E1A" w14:paraId="2BF00861" w14:textId="77777777" w:rsidTr="00AA4E1A">
        <w:trPr>
          <w:trHeight w:val="255"/>
        </w:trPr>
        <w:tc>
          <w:tcPr>
            <w:tcW w:w="200" w:type="dxa"/>
            <w:vMerge/>
            <w:tcBorders>
              <w:top w:val="nil"/>
              <w:left w:val="single" w:sz="4" w:space="0" w:color="auto"/>
              <w:bottom w:val="single" w:sz="4" w:space="0" w:color="000000"/>
              <w:right w:val="single" w:sz="4" w:space="0" w:color="auto"/>
            </w:tcBorders>
            <w:vAlign w:val="center"/>
            <w:hideMark/>
          </w:tcPr>
          <w:p w14:paraId="14FA7A24" w14:textId="77777777" w:rsidR="00AA4E1A" w:rsidRPr="00AA4E1A" w:rsidRDefault="00AA4E1A" w:rsidP="00AA4E1A">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682C706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0BE0D12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AC54FD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E94B03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380D6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667452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2D55C2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3D6D2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5907BE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2EE42E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98A818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197BC1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51759A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BD653D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85A9EE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8FE76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6AC42B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873A9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auto"/>
              <w:right w:val="single" w:sz="4" w:space="0" w:color="auto"/>
            </w:tcBorders>
            <w:vAlign w:val="center"/>
            <w:hideMark/>
          </w:tcPr>
          <w:p w14:paraId="33DFBF32"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29B6C32C" w14:textId="77777777" w:rsidR="00AA4E1A" w:rsidRPr="00AA4E1A" w:rsidRDefault="00AA4E1A" w:rsidP="00AA4E1A">
            <w:pPr>
              <w:rPr>
                <w:rFonts w:ascii="Arial" w:eastAsia="Times New Roman" w:hAnsi="Arial" w:cs="Arial"/>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636A38F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D1733B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28D0B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DC14C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172DA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040360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A650E1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1D9A17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514C4D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D0988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577D81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1A8F56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9DAE8C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E20DFE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E3A70F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30BA71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115F98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31226D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685FB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00" w:type="dxa"/>
            <w:vMerge/>
            <w:tcBorders>
              <w:top w:val="nil"/>
              <w:left w:val="single" w:sz="4" w:space="0" w:color="auto"/>
              <w:bottom w:val="single" w:sz="4" w:space="0" w:color="auto"/>
              <w:right w:val="single" w:sz="4" w:space="0" w:color="auto"/>
            </w:tcBorders>
            <w:vAlign w:val="center"/>
            <w:hideMark/>
          </w:tcPr>
          <w:p w14:paraId="112DD5DE"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26725109"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0A9B8045"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0A947AD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nil"/>
              <w:bottom w:val="single" w:sz="4" w:space="0" w:color="000000"/>
              <w:right w:val="single" w:sz="4" w:space="0" w:color="auto"/>
            </w:tcBorders>
            <w:vAlign w:val="center"/>
            <w:hideMark/>
          </w:tcPr>
          <w:p w14:paraId="7D382353"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nil"/>
              <w:bottom w:val="single" w:sz="4" w:space="0" w:color="000000"/>
              <w:right w:val="single" w:sz="4" w:space="0" w:color="auto"/>
            </w:tcBorders>
            <w:vAlign w:val="center"/>
            <w:hideMark/>
          </w:tcPr>
          <w:p w14:paraId="6DB015F8"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747BDD0"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6498BA3"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E7EB319"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DA9997B"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E71BD88"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C80C693"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34EC9C6"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09F78A2" w14:textId="77777777" w:rsidR="00AA4E1A" w:rsidRPr="00AA4E1A" w:rsidRDefault="00AA4E1A" w:rsidP="00AA4E1A">
            <w:pPr>
              <w:rPr>
                <w:rFonts w:ascii="Arial" w:eastAsia="Times New Roman" w:hAnsi="Arial" w:cs="Arial"/>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0E3D889" w14:textId="77777777" w:rsidR="00AA4E1A" w:rsidRPr="00AA4E1A" w:rsidRDefault="00AA4E1A" w:rsidP="00AA4E1A">
            <w:pPr>
              <w:rPr>
                <w:rFonts w:ascii="Arial" w:eastAsia="Times New Roman" w:hAnsi="Arial" w:cs="Arial"/>
                <w:b/>
                <w:bCs/>
                <w:sz w:val="12"/>
                <w:szCs w:val="12"/>
                <w:lang w:eastAsia="ru-RU"/>
              </w:rPr>
            </w:pPr>
          </w:p>
        </w:tc>
        <w:tc>
          <w:tcPr>
            <w:tcW w:w="36" w:type="dxa"/>
            <w:vAlign w:val="center"/>
            <w:hideMark/>
          </w:tcPr>
          <w:p w14:paraId="2FF6D903" w14:textId="77777777" w:rsidR="00AA4E1A" w:rsidRPr="00AA4E1A" w:rsidRDefault="00AA4E1A" w:rsidP="00AA4E1A">
            <w:pPr>
              <w:rPr>
                <w:rFonts w:ascii="Times New Roman" w:eastAsia="Times New Roman" w:hAnsi="Times New Roman" w:cs="Times New Roman"/>
                <w:sz w:val="20"/>
                <w:szCs w:val="20"/>
                <w:lang w:eastAsia="ru-RU"/>
              </w:rPr>
            </w:pPr>
          </w:p>
        </w:tc>
      </w:tr>
    </w:tbl>
    <w:p w14:paraId="12535ED5" w14:textId="77777777" w:rsidR="003371BD" w:rsidRPr="001C33BF" w:rsidRDefault="003371BD" w:rsidP="00064407">
      <w:pPr>
        <w:rPr>
          <w:rFonts w:ascii="Times New Roman" w:eastAsia="Times New Roman" w:hAnsi="Times New Roman" w:cs="Times New Roman"/>
          <w:b/>
          <w:bCs/>
          <w:sz w:val="24"/>
          <w:szCs w:val="24"/>
        </w:rPr>
      </w:pPr>
    </w:p>
    <w:p w14:paraId="2369D365" w14:textId="3C81C638" w:rsidR="003371BD" w:rsidRDefault="003371BD"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9689" w:type="dxa"/>
        <w:tblInd w:w="108" w:type="dxa"/>
        <w:tblLook w:val="04A0" w:firstRow="1" w:lastRow="0" w:firstColumn="1" w:lastColumn="0" w:noHBand="0" w:noVBand="1"/>
      </w:tblPr>
      <w:tblGrid>
        <w:gridCol w:w="349"/>
        <w:gridCol w:w="274"/>
        <w:gridCol w:w="76"/>
        <w:gridCol w:w="350"/>
        <w:gridCol w:w="91"/>
        <w:gridCol w:w="216"/>
        <w:gridCol w:w="267"/>
        <w:gridCol w:w="349"/>
        <w:gridCol w:w="116"/>
        <w:gridCol w:w="432"/>
        <w:gridCol w:w="51"/>
        <w:gridCol w:w="465"/>
        <w:gridCol w:w="32"/>
        <w:gridCol w:w="451"/>
        <w:gridCol w:w="151"/>
        <w:gridCol w:w="249"/>
        <w:gridCol w:w="58"/>
        <w:gridCol w:w="401"/>
        <w:gridCol w:w="19"/>
        <w:gridCol w:w="388"/>
        <w:gridCol w:w="104"/>
        <w:gridCol w:w="203"/>
        <w:gridCol w:w="197"/>
        <w:gridCol w:w="319"/>
        <w:gridCol w:w="141"/>
        <w:gridCol w:w="400"/>
        <w:gridCol w:w="680"/>
        <w:gridCol w:w="560"/>
        <w:gridCol w:w="420"/>
        <w:gridCol w:w="45"/>
        <w:gridCol w:w="322"/>
        <w:gridCol w:w="213"/>
        <w:gridCol w:w="229"/>
        <w:gridCol w:w="254"/>
        <w:gridCol w:w="98"/>
        <w:gridCol w:w="307"/>
        <w:gridCol w:w="78"/>
        <w:gridCol w:w="229"/>
        <w:gridCol w:w="228"/>
        <w:gridCol w:w="79"/>
      </w:tblGrid>
      <w:tr w:rsidR="00AA4E1A" w:rsidRPr="00AA4E1A" w14:paraId="6FA8E315" w14:textId="77777777" w:rsidTr="00AA4E1A">
        <w:trPr>
          <w:gridAfter w:val="1"/>
          <w:wAfter w:w="74" w:type="dxa"/>
          <w:trHeight w:val="225"/>
        </w:trPr>
        <w:tc>
          <w:tcPr>
            <w:tcW w:w="54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F208629" w14:textId="77777777" w:rsidR="00AA4E1A" w:rsidRPr="00AA4E1A" w:rsidRDefault="00AA4E1A" w:rsidP="00AA4E1A">
            <w:pPr>
              <w:jc w:val="center"/>
              <w:rPr>
                <w:rFonts w:ascii="Arial" w:eastAsia="Times New Roman" w:hAnsi="Arial" w:cs="Arial"/>
                <w:sz w:val="20"/>
                <w:szCs w:val="20"/>
                <w:lang w:eastAsia="ru-RU"/>
              </w:rPr>
            </w:pPr>
            <w:r w:rsidRPr="00AA4E1A">
              <w:rPr>
                <w:rFonts w:ascii="Arial" w:eastAsia="Times New Roman" w:hAnsi="Arial" w:cs="Arial"/>
                <w:sz w:val="20"/>
                <w:szCs w:val="20"/>
                <w:lang w:eastAsia="ru-RU"/>
              </w:rPr>
              <w:t> </w:t>
            </w:r>
          </w:p>
        </w:tc>
        <w:tc>
          <w:tcPr>
            <w:tcW w:w="2844" w:type="dxa"/>
            <w:gridSpan w:val="1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DC785F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обучение</w:t>
            </w:r>
          </w:p>
        </w:tc>
        <w:tc>
          <w:tcPr>
            <w:tcW w:w="40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A6C5CD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Промежуточная аттестация, нед.</w:t>
            </w:r>
          </w:p>
        </w:tc>
        <w:tc>
          <w:tcPr>
            <w:tcW w:w="440" w:type="dxa"/>
            <w:gridSpan w:val="3"/>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A321F1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xml:space="preserve">практика </w:t>
            </w:r>
          </w:p>
        </w:tc>
        <w:tc>
          <w:tcPr>
            <w:tcW w:w="45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FDF624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ГИА</w:t>
            </w:r>
          </w:p>
        </w:tc>
        <w:tc>
          <w:tcPr>
            <w:tcW w:w="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7CB704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Каникулы, нед.</w:t>
            </w:r>
          </w:p>
        </w:tc>
        <w:tc>
          <w:tcPr>
            <w:tcW w:w="4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2A020B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Всего, нед.</w:t>
            </w:r>
          </w:p>
        </w:tc>
        <w:tc>
          <w:tcPr>
            <w:tcW w:w="400" w:type="dxa"/>
            <w:tcBorders>
              <w:top w:val="nil"/>
              <w:left w:val="nil"/>
              <w:bottom w:val="nil"/>
              <w:right w:val="nil"/>
            </w:tcBorders>
            <w:shd w:val="clear" w:color="auto" w:fill="auto"/>
            <w:noWrap/>
            <w:hideMark/>
          </w:tcPr>
          <w:p w14:paraId="24134DFE" w14:textId="77777777" w:rsidR="00AA4E1A" w:rsidRPr="00AA4E1A" w:rsidRDefault="00AA4E1A" w:rsidP="00AA4E1A">
            <w:pPr>
              <w:jc w:val="center"/>
              <w:rPr>
                <w:rFonts w:ascii="Arial" w:eastAsia="Times New Roman" w:hAnsi="Arial" w:cs="Arial"/>
                <w:b/>
                <w:bCs/>
                <w:sz w:val="12"/>
                <w:szCs w:val="12"/>
                <w:lang w:eastAsia="ru-RU"/>
              </w:rPr>
            </w:pPr>
          </w:p>
        </w:tc>
        <w:tc>
          <w:tcPr>
            <w:tcW w:w="680" w:type="dxa"/>
            <w:tcBorders>
              <w:top w:val="nil"/>
              <w:left w:val="nil"/>
              <w:bottom w:val="nil"/>
              <w:right w:val="nil"/>
            </w:tcBorders>
            <w:shd w:val="clear" w:color="auto" w:fill="auto"/>
            <w:noWrap/>
            <w:hideMark/>
          </w:tcPr>
          <w:p w14:paraId="13A3D062" w14:textId="77777777" w:rsidR="00AA4E1A" w:rsidRPr="00AA4E1A" w:rsidRDefault="00AA4E1A" w:rsidP="00AA4E1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E7E018B"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130DDEFB" w14:textId="77777777" w:rsidR="00AA4E1A" w:rsidRPr="00AA4E1A" w:rsidRDefault="00AA4E1A" w:rsidP="00AA4E1A">
            <w:pPr>
              <w:rPr>
                <w:rFonts w:ascii="Times New Roman" w:eastAsia="Times New Roman" w:hAnsi="Times New Roman" w:cs="Times New Roman"/>
                <w:sz w:val="20"/>
                <w:szCs w:val="20"/>
                <w:lang w:eastAsia="ru-RU"/>
              </w:rPr>
            </w:pPr>
          </w:p>
        </w:tc>
        <w:tc>
          <w:tcPr>
            <w:tcW w:w="580" w:type="dxa"/>
            <w:gridSpan w:val="3"/>
            <w:tcBorders>
              <w:top w:val="nil"/>
              <w:left w:val="nil"/>
              <w:bottom w:val="nil"/>
              <w:right w:val="nil"/>
            </w:tcBorders>
            <w:shd w:val="clear" w:color="auto" w:fill="auto"/>
            <w:noWrap/>
            <w:hideMark/>
          </w:tcPr>
          <w:p w14:paraId="1630007A" w14:textId="77777777" w:rsidR="00AA4E1A" w:rsidRPr="00AA4E1A" w:rsidRDefault="00AA4E1A" w:rsidP="00AA4E1A">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hideMark/>
          </w:tcPr>
          <w:p w14:paraId="4A8F1220" w14:textId="77777777" w:rsidR="00AA4E1A" w:rsidRPr="00AA4E1A" w:rsidRDefault="00AA4E1A" w:rsidP="00AA4E1A">
            <w:pP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hideMark/>
          </w:tcPr>
          <w:p w14:paraId="6DB72C3D" w14:textId="77777777" w:rsidR="00AA4E1A" w:rsidRPr="00AA4E1A" w:rsidRDefault="00AA4E1A" w:rsidP="00AA4E1A">
            <w:pP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hideMark/>
          </w:tcPr>
          <w:p w14:paraId="27291F77"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55CCC0E2" w14:textId="77777777" w:rsidTr="00AA4E1A">
        <w:trPr>
          <w:gridAfter w:val="1"/>
          <w:wAfter w:w="74" w:type="dxa"/>
          <w:trHeight w:val="22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3D1C8814" w14:textId="77777777" w:rsidR="00AA4E1A" w:rsidRPr="00AA4E1A" w:rsidRDefault="00AA4E1A" w:rsidP="00AA4E1A">
            <w:pPr>
              <w:rPr>
                <w:rFonts w:ascii="Arial" w:eastAsia="Times New Roman" w:hAnsi="Arial" w:cs="Arial"/>
                <w:sz w:val="20"/>
                <w:szCs w:val="20"/>
                <w:lang w:eastAsia="ru-RU"/>
              </w:rPr>
            </w:pPr>
          </w:p>
        </w:tc>
        <w:tc>
          <w:tcPr>
            <w:tcW w:w="2844" w:type="dxa"/>
            <w:gridSpan w:val="12"/>
            <w:vMerge/>
            <w:tcBorders>
              <w:top w:val="single" w:sz="4" w:space="0" w:color="auto"/>
              <w:left w:val="single" w:sz="4" w:space="0" w:color="auto"/>
              <w:bottom w:val="single" w:sz="4" w:space="0" w:color="000000"/>
              <w:right w:val="single" w:sz="4" w:space="0" w:color="000000"/>
            </w:tcBorders>
            <w:vAlign w:val="center"/>
            <w:hideMark/>
          </w:tcPr>
          <w:p w14:paraId="0A9D2D07" w14:textId="77777777" w:rsidR="00AA4E1A" w:rsidRPr="00AA4E1A" w:rsidRDefault="00AA4E1A" w:rsidP="00AA4E1A">
            <w:pPr>
              <w:rPr>
                <w:rFonts w:ascii="Arial" w:eastAsia="Times New Roman" w:hAnsi="Arial" w:cs="Arial"/>
                <w:b/>
                <w:bCs/>
                <w:sz w:val="12"/>
                <w:szCs w:val="12"/>
                <w:lang w:eastAsia="ru-RU"/>
              </w:rPr>
            </w:pP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4AD51D24" w14:textId="77777777" w:rsidR="00AA4E1A" w:rsidRPr="00AA4E1A" w:rsidRDefault="00AA4E1A" w:rsidP="00AA4E1A">
            <w:pPr>
              <w:rPr>
                <w:rFonts w:ascii="Arial" w:eastAsia="Times New Roman" w:hAnsi="Arial" w:cs="Arial"/>
                <w:b/>
                <w:bCs/>
                <w:sz w:val="12"/>
                <w:szCs w:val="12"/>
                <w:lang w:eastAsia="ru-RU"/>
              </w:rPr>
            </w:pPr>
          </w:p>
        </w:tc>
        <w:tc>
          <w:tcPr>
            <w:tcW w:w="440" w:type="dxa"/>
            <w:gridSpan w:val="3"/>
            <w:vMerge/>
            <w:tcBorders>
              <w:top w:val="single" w:sz="4" w:space="0" w:color="auto"/>
              <w:left w:val="single" w:sz="4" w:space="0" w:color="auto"/>
              <w:bottom w:val="single" w:sz="4" w:space="0" w:color="000000"/>
              <w:right w:val="single" w:sz="4" w:space="0" w:color="auto"/>
            </w:tcBorders>
            <w:vAlign w:val="center"/>
            <w:hideMark/>
          </w:tcPr>
          <w:p w14:paraId="6CCBBF5F" w14:textId="77777777" w:rsidR="00AA4E1A" w:rsidRPr="00AA4E1A" w:rsidRDefault="00AA4E1A" w:rsidP="00AA4E1A">
            <w:pPr>
              <w:rPr>
                <w:rFonts w:ascii="Arial" w:eastAsia="Times New Roman" w:hAnsi="Arial" w:cs="Arial"/>
                <w:b/>
                <w:bCs/>
                <w:sz w:val="12"/>
                <w:szCs w:val="12"/>
                <w:lang w:eastAsia="ru-RU"/>
              </w:rPr>
            </w:pPr>
          </w:p>
        </w:tc>
        <w:tc>
          <w:tcPr>
            <w:tcW w:w="457" w:type="dxa"/>
            <w:gridSpan w:val="2"/>
            <w:vMerge/>
            <w:tcBorders>
              <w:top w:val="single" w:sz="4" w:space="0" w:color="auto"/>
              <w:left w:val="single" w:sz="4" w:space="0" w:color="auto"/>
              <w:bottom w:val="single" w:sz="4" w:space="0" w:color="000000"/>
              <w:right w:val="single" w:sz="4" w:space="0" w:color="auto"/>
            </w:tcBorders>
            <w:vAlign w:val="center"/>
            <w:hideMark/>
          </w:tcPr>
          <w:p w14:paraId="5F79A2C9" w14:textId="77777777" w:rsidR="00AA4E1A" w:rsidRPr="00AA4E1A" w:rsidRDefault="00AA4E1A" w:rsidP="00AA4E1A">
            <w:pPr>
              <w:rPr>
                <w:rFonts w:ascii="Arial" w:eastAsia="Times New Roman" w:hAnsi="Arial" w:cs="Arial"/>
                <w:b/>
                <w:bCs/>
                <w:sz w:val="12"/>
                <w:szCs w:val="12"/>
                <w:lang w:eastAsia="ru-RU"/>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5866DBD9" w14:textId="77777777" w:rsidR="00AA4E1A" w:rsidRPr="00AA4E1A" w:rsidRDefault="00AA4E1A" w:rsidP="00AA4E1A">
            <w:pPr>
              <w:rPr>
                <w:rFonts w:ascii="Arial" w:eastAsia="Times New Roman" w:hAnsi="Arial" w:cs="Arial"/>
                <w:b/>
                <w:bCs/>
                <w:sz w:val="12"/>
                <w:szCs w:val="12"/>
                <w:lang w:eastAsia="ru-RU"/>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7D0D0412" w14:textId="77777777" w:rsidR="00AA4E1A" w:rsidRPr="00AA4E1A" w:rsidRDefault="00AA4E1A" w:rsidP="00AA4E1A">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77622A7C" w14:textId="77777777" w:rsidR="00AA4E1A" w:rsidRPr="00AA4E1A" w:rsidRDefault="00AA4E1A" w:rsidP="00AA4E1A">
            <w:pPr>
              <w:rPr>
                <w:rFonts w:ascii="Times New Roman" w:eastAsia="Times New Roman" w:hAnsi="Times New Roman" w:cs="Times New Roman"/>
                <w:sz w:val="20"/>
                <w:szCs w:val="20"/>
                <w:lang w:eastAsia="ru-RU"/>
              </w:rPr>
            </w:pPr>
          </w:p>
        </w:tc>
        <w:tc>
          <w:tcPr>
            <w:tcW w:w="680" w:type="dxa"/>
            <w:tcBorders>
              <w:top w:val="nil"/>
              <w:left w:val="nil"/>
              <w:bottom w:val="nil"/>
              <w:right w:val="nil"/>
            </w:tcBorders>
            <w:shd w:val="clear" w:color="auto" w:fill="auto"/>
            <w:noWrap/>
            <w:hideMark/>
          </w:tcPr>
          <w:p w14:paraId="0C04D24F" w14:textId="77777777" w:rsidR="00AA4E1A" w:rsidRPr="00AA4E1A" w:rsidRDefault="00AA4E1A" w:rsidP="00AA4E1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004CC89"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3276136" w14:textId="77777777" w:rsidR="00AA4E1A" w:rsidRPr="00AA4E1A" w:rsidRDefault="00AA4E1A" w:rsidP="00AA4E1A">
            <w:pPr>
              <w:rPr>
                <w:rFonts w:ascii="Times New Roman" w:eastAsia="Times New Roman" w:hAnsi="Times New Roman" w:cs="Times New Roman"/>
                <w:sz w:val="20"/>
                <w:szCs w:val="20"/>
                <w:lang w:eastAsia="ru-RU"/>
              </w:rPr>
            </w:pPr>
          </w:p>
        </w:tc>
        <w:tc>
          <w:tcPr>
            <w:tcW w:w="580" w:type="dxa"/>
            <w:gridSpan w:val="3"/>
            <w:tcBorders>
              <w:top w:val="nil"/>
              <w:left w:val="nil"/>
              <w:bottom w:val="nil"/>
              <w:right w:val="nil"/>
            </w:tcBorders>
            <w:shd w:val="clear" w:color="auto" w:fill="auto"/>
            <w:noWrap/>
            <w:hideMark/>
          </w:tcPr>
          <w:p w14:paraId="58C92C5B" w14:textId="77777777" w:rsidR="00AA4E1A" w:rsidRPr="00AA4E1A" w:rsidRDefault="00AA4E1A" w:rsidP="00AA4E1A">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hideMark/>
          </w:tcPr>
          <w:p w14:paraId="38B793CC" w14:textId="77777777" w:rsidR="00AA4E1A" w:rsidRPr="00AA4E1A" w:rsidRDefault="00AA4E1A" w:rsidP="00AA4E1A">
            <w:pP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hideMark/>
          </w:tcPr>
          <w:p w14:paraId="75ADD2CC" w14:textId="77777777" w:rsidR="00AA4E1A" w:rsidRPr="00AA4E1A" w:rsidRDefault="00AA4E1A" w:rsidP="00AA4E1A">
            <w:pP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hideMark/>
          </w:tcPr>
          <w:p w14:paraId="287CC636"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7F2C706B" w14:textId="77777777" w:rsidTr="00AA4E1A">
        <w:trPr>
          <w:gridAfter w:val="1"/>
          <w:wAfter w:w="74" w:type="dxa"/>
          <w:trHeight w:val="270"/>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2B1091F1" w14:textId="77777777" w:rsidR="00AA4E1A" w:rsidRPr="00AA4E1A" w:rsidRDefault="00AA4E1A" w:rsidP="00AA4E1A">
            <w:pPr>
              <w:rPr>
                <w:rFonts w:ascii="Arial" w:eastAsia="Times New Roman" w:hAnsi="Arial" w:cs="Arial"/>
                <w:sz w:val="20"/>
                <w:szCs w:val="20"/>
                <w:lang w:eastAsia="ru-RU"/>
              </w:rPr>
            </w:pPr>
          </w:p>
        </w:tc>
        <w:tc>
          <w:tcPr>
            <w:tcW w:w="948" w:type="dxa"/>
            <w:gridSpan w:val="5"/>
            <w:tcBorders>
              <w:top w:val="single" w:sz="4" w:space="0" w:color="auto"/>
              <w:left w:val="nil"/>
              <w:bottom w:val="single" w:sz="4" w:space="0" w:color="auto"/>
              <w:right w:val="single" w:sz="4" w:space="0" w:color="000000"/>
            </w:tcBorders>
            <w:shd w:val="clear" w:color="auto" w:fill="auto"/>
            <w:vAlign w:val="center"/>
            <w:hideMark/>
          </w:tcPr>
          <w:p w14:paraId="35BB9D5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Всего за год</w:t>
            </w:r>
          </w:p>
        </w:tc>
        <w:tc>
          <w:tcPr>
            <w:tcW w:w="948" w:type="dxa"/>
            <w:gridSpan w:val="4"/>
            <w:tcBorders>
              <w:top w:val="single" w:sz="4" w:space="0" w:color="auto"/>
              <w:left w:val="nil"/>
              <w:bottom w:val="single" w:sz="4" w:space="0" w:color="auto"/>
              <w:right w:val="single" w:sz="4" w:space="0" w:color="000000"/>
            </w:tcBorders>
            <w:shd w:val="clear" w:color="auto" w:fill="auto"/>
            <w:vAlign w:val="center"/>
            <w:hideMark/>
          </w:tcPr>
          <w:p w14:paraId="79902E2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 семестр</w:t>
            </w:r>
          </w:p>
        </w:tc>
        <w:tc>
          <w:tcPr>
            <w:tcW w:w="948" w:type="dxa"/>
            <w:gridSpan w:val="3"/>
            <w:tcBorders>
              <w:top w:val="single" w:sz="4" w:space="0" w:color="auto"/>
              <w:left w:val="nil"/>
              <w:bottom w:val="single" w:sz="4" w:space="0" w:color="auto"/>
              <w:right w:val="single" w:sz="4" w:space="0" w:color="000000"/>
            </w:tcBorders>
            <w:shd w:val="clear" w:color="auto" w:fill="auto"/>
            <w:vAlign w:val="center"/>
            <w:hideMark/>
          </w:tcPr>
          <w:p w14:paraId="2B4791A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 семестр</w:t>
            </w: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73AC1E91" w14:textId="77777777" w:rsidR="00AA4E1A" w:rsidRPr="00AA4E1A" w:rsidRDefault="00AA4E1A" w:rsidP="00AA4E1A">
            <w:pPr>
              <w:rPr>
                <w:rFonts w:ascii="Arial" w:eastAsia="Times New Roman" w:hAnsi="Arial" w:cs="Arial"/>
                <w:b/>
                <w:bCs/>
                <w:sz w:val="12"/>
                <w:szCs w:val="12"/>
                <w:lang w:eastAsia="ru-RU"/>
              </w:rPr>
            </w:pPr>
          </w:p>
        </w:tc>
        <w:tc>
          <w:tcPr>
            <w:tcW w:w="440" w:type="dxa"/>
            <w:gridSpan w:val="3"/>
            <w:vMerge/>
            <w:tcBorders>
              <w:top w:val="single" w:sz="4" w:space="0" w:color="auto"/>
              <w:left w:val="single" w:sz="4" w:space="0" w:color="auto"/>
              <w:bottom w:val="single" w:sz="4" w:space="0" w:color="000000"/>
              <w:right w:val="single" w:sz="4" w:space="0" w:color="auto"/>
            </w:tcBorders>
            <w:vAlign w:val="center"/>
            <w:hideMark/>
          </w:tcPr>
          <w:p w14:paraId="2D1D8B86" w14:textId="77777777" w:rsidR="00AA4E1A" w:rsidRPr="00AA4E1A" w:rsidRDefault="00AA4E1A" w:rsidP="00AA4E1A">
            <w:pPr>
              <w:rPr>
                <w:rFonts w:ascii="Arial" w:eastAsia="Times New Roman" w:hAnsi="Arial" w:cs="Arial"/>
                <w:b/>
                <w:bCs/>
                <w:sz w:val="12"/>
                <w:szCs w:val="12"/>
                <w:lang w:eastAsia="ru-RU"/>
              </w:rPr>
            </w:pPr>
          </w:p>
        </w:tc>
        <w:tc>
          <w:tcPr>
            <w:tcW w:w="457" w:type="dxa"/>
            <w:gridSpan w:val="2"/>
            <w:vMerge/>
            <w:tcBorders>
              <w:top w:val="single" w:sz="4" w:space="0" w:color="auto"/>
              <w:left w:val="single" w:sz="4" w:space="0" w:color="auto"/>
              <w:bottom w:val="single" w:sz="4" w:space="0" w:color="000000"/>
              <w:right w:val="single" w:sz="4" w:space="0" w:color="auto"/>
            </w:tcBorders>
            <w:vAlign w:val="center"/>
            <w:hideMark/>
          </w:tcPr>
          <w:p w14:paraId="617E6E6B" w14:textId="77777777" w:rsidR="00AA4E1A" w:rsidRPr="00AA4E1A" w:rsidRDefault="00AA4E1A" w:rsidP="00AA4E1A">
            <w:pPr>
              <w:rPr>
                <w:rFonts w:ascii="Arial" w:eastAsia="Times New Roman" w:hAnsi="Arial" w:cs="Arial"/>
                <w:b/>
                <w:bCs/>
                <w:sz w:val="12"/>
                <w:szCs w:val="12"/>
                <w:lang w:eastAsia="ru-RU"/>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4A5ED770" w14:textId="77777777" w:rsidR="00AA4E1A" w:rsidRPr="00AA4E1A" w:rsidRDefault="00AA4E1A" w:rsidP="00AA4E1A">
            <w:pPr>
              <w:rPr>
                <w:rFonts w:ascii="Arial" w:eastAsia="Times New Roman" w:hAnsi="Arial" w:cs="Arial"/>
                <w:b/>
                <w:bCs/>
                <w:sz w:val="12"/>
                <w:szCs w:val="12"/>
                <w:lang w:eastAsia="ru-RU"/>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337BB1FD" w14:textId="77777777" w:rsidR="00AA4E1A" w:rsidRPr="00AA4E1A" w:rsidRDefault="00AA4E1A" w:rsidP="00AA4E1A">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2B6809A2" w14:textId="77777777" w:rsidR="00AA4E1A" w:rsidRPr="00AA4E1A" w:rsidRDefault="00AA4E1A" w:rsidP="00AA4E1A">
            <w:pPr>
              <w:jc w:val="center"/>
              <w:rPr>
                <w:rFonts w:ascii="Arial" w:eastAsia="Times New Roman" w:hAnsi="Arial" w:cs="Arial"/>
                <w:b/>
                <w:bCs/>
                <w:sz w:val="12"/>
                <w:szCs w:val="12"/>
                <w:lang w:eastAsia="ru-RU"/>
              </w:rPr>
            </w:pPr>
          </w:p>
        </w:tc>
        <w:tc>
          <w:tcPr>
            <w:tcW w:w="680" w:type="dxa"/>
            <w:tcBorders>
              <w:top w:val="nil"/>
              <w:left w:val="nil"/>
              <w:bottom w:val="nil"/>
              <w:right w:val="nil"/>
            </w:tcBorders>
            <w:shd w:val="clear" w:color="auto" w:fill="auto"/>
            <w:noWrap/>
            <w:hideMark/>
          </w:tcPr>
          <w:p w14:paraId="514653B5" w14:textId="77777777" w:rsidR="00AA4E1A" w:rsidRPr="00AA4E1A" w:rsidRDefault="00AA4E1A" w:rsidP="00AA4E1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2062804" w14:textId="77777777" w:rsidR="00AA4E1A" w:rsidRPr="00AA4E1A" w:rsidRDefault="00AA4E1A" w:rsidP="00AA4E1A">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1139CC17" w14:textId="77777777" w:rsidR="00AA4E1A" w:rsidRPr="00AA4E1A" w:rsidRDefault="00AA4E1A" w:rsidP="00AA4E1A">
            <w:pPr>
              <w:rPr>
                <w:rFonts w:ascii="Times New Roman" w:eastAsia="Times New Roman" w:hAnsi="Times New Roman" w:cs="Times New Roman"/>
                <w:sz w:val="20"/>
                <w:szCs w:val="20"/>
                <w:lang w:eastAsia="ru-RU"/>
              </w:rPr>
            </w:pPr>
          </w:p>
        </w:tc>
        <w:tc>
          <w:tcPr>
            <w:tcW w:w="580" w:type="dxa"/>
            <w:gridSpan w:val="3"/>
            <w:tcBorders>
              <w:top w:val="nil"/>
              <w:left w:val="nil"/>
              <w:bottom w:val="nil"/>
              <w:right w:val="nil"/>
            </w:tcBorders>
            <w:shd w:val="clear" w:color="auto" w:fill="auto"/>
            <w:noWrap/>
            <w:hideMark/>
          </w:tcPr>
          <w:p w14:paraId="71574F64" w14:textId="77777777" w:rsidR="00AA4E1A" w:rsidRPr="00AA4E1A" w:rsidRDefault="00AA4E1A" w:rsidP="00AA4E1A">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hideMark/>
          </w:tcPr>
          <w:p w14:paraId="3D8DA2A5" w14:textId="77777777" w:rsidR="00AA4E1A" w:rsidRPr="00AA4E1A" w:rsidRDefault="00AA4E1A" w:rsidP="00AA4E1A">
            <w:pP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hideMark/>
          </w:tcPr>
          <w:p w14:paraId="7DA55C65" w14:textId="77777777" w:rsidR="00AA4E1A" w:rsidRPr="00AA4E1A" w:rsidRDefault="00AA4E1A" w:rsidP="00AA4E1A">
            <w:pP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hideMark/>
          </w:tcPr>
          <w:p w14:paraId="4BD68155"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56502133" w14:textId="77777777" w:rsidTr="00AA4E1A">
        <w:trPr>
          <w:gridAfter w:val="1"/>
          <w:wAfter w:w="74" w:type="dxa"/>
          <w:trHeight w:val="22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66E1B134" w14:textId="77777777" w:rsidR="00AA4E1A" w:rsidRPr="00AA4E1A" w:rsidRDefault="00AA4E1A" w:rsidP="00AA4E1A">
            <w:pPr>
              <w:rPr>
                <w:rFonts w:ascii="Arial" w:eastAsia="Times New Roman" w:hAnsi="Arial" w:cs="Arial"/>
                <w:sz w:val="20"/>
                <w:szCs w:val="20"/>
                <w:lang w:eastAsia="ru-RU"/>
              </w:rPr>
            </w:pPr>
          </w:p>
        </w:tc>
        <w:tc>
          <w:tcPr>
            <w:tcW w:w="465" w:type="dxa"/>
            <w:gridSpan w:val="3"/>
            <w:tcBorders>
              <w:top w:val="nil"/>
              <w:left w:val="nil"/>
              <w:bottom w:val="single" w:sz="4" w:space="0" w:color="auto"/>
              <w:right w:val="single" w:sz="4" w:space="0" w:color="auto"/>
            </w:tcBorders>
            <w:shd w:val="clear" w:color="auto" w:fill="auto"/>
            <w:noWrap/>
            <w:vAlign w:val="center"/>
            <w:hideMark/>
          </w:tcPr>
          <w:p w14:paraId="7B580D4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нед.</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C03350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час.</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22159F9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нед.</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329916B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360830C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нед.</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3454AF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час.</w:t>
            </w:r>
          </w:p>
        </w:tc>
        <w:tc>
          <w:tcPr>
            <w:tcW w:w="400" w:type="dxa"/>
            <w:gridSpan w:val="2"/>
            <w:vMerge/>
            <w:tcBorders>
              <w:top w:val="single" w:sz="4" w:space="0" w:color="auto"/>
              <w:left w:val="single" w:sz="4" w:space="0" w:color="auto"/>
              <w:bottom w:val="single" w:sz="4" w:space="0" w:color="000000"/>
              <w:right w:val="single" w:sz="4" w:space="0" w:color="auto"/>
            </w:tcBorders>
            <w:vAlign w:val="center"/>
            <w:hideMark/>
          </w:tcPr>
          <w:p w14:paraId="445ACB4A" w14:textId="77777777" w:rsidR="00AA4E1A" w:rsidRPr="00AA4E1A" w:rsidRDefault="00AA4E1A" w:rsidP="00AA4E1A">
            <w:pPr>
              <w:rPr>
                <w:rFonts w:ascii="Arial" w:eastAsia="Times New Roman" w:hAnsi="Arial" w:cs="Arial"/>
                <w:b/>
                <w:bCs/>
                <w:sz w:val="12"/>
                <w:szCs w:val="12"/>
                <w:lang w:eastAsia="ru-RU"/>
              </w:rPr>
            </w:pPr>
          </w:p>
        </w:tc>
        <w:tc>
          <w:tcPr>
            <w:tcW w:w="440" w:type="dxa"/>
            <w:gridSpan w:val="3"/>
            <w:vMerge/>
            <w:tcBorders>
              <w:top w:val="single" w:sz="4" w:space="0" w:color="auto"/>
              <w:left w:val="single" w:sz="4" w:space="0" w:color="auto"/>
              <w:bottom w:val="single" w:sz="4" w:space="0" w:color="000000"/>
              <w:right w:val="single" w:sz="4" w:space="0" w:color="auto"/>
            </w:tcBorders>
            <w:vAlign w:val="center"/>
            <w:hideMark/>
          </w:tcPr>
          <w:p w14:paraId="6A35A7A1" w14:textId="77777777" w:rsidR="00AA4E1A" w:rsidRPr="00AA4E1A" w:rsidRDefault="00AA4E1A" w:rsidP="00AA4E1A">
            <w:pPr>
              <w:rPr>
                <w:rFonts w:ascii="Arial" w:eastAsia="Times New Roman" w:hAnsi="Arial" w:cs="Arial"/>
                <w:b/>
                <w:bCs/>
                <w:sz w:val="12"/>
                <w:szCs w:val="12"/>
                <w:lang w:eastAsia="ru-RU"/>
              </w:rPr>
            </w:pPr>
          </w:p>
        </w:tc>
        <w:tc>
          <w:tcPr>
            <w:tcW w:w="457" w:type="dxa"/>
            <w:gridSpan w:val="2"/>
            <w:vMerge/>
            <w:tcBorders>
              <w:top w:val="single" w:sz="4" w:space="0" w:color="auto"/>
              <w:left w:val="single" w:sz="4" w:space="0" w:color="auto"/>
              <w:bottom w:val="single" w:sz="4" w:space="0" w:color="000000"/>
              <w:right w:val="single" w:sz="4" w:space="0" w:color="auto"/>
            </w:tcBorders>
            <w:vAlign w:val="center"/>
            <w:hideMark/>
          </w:tcPr>
          <w:p w14:paraId="276CABD9" w14:textId="77777777" w:rsidR="00AA4E1A" w:rsidRPr="00AA4E1A" w:rsidRDefault="00AA4E1A" w:rsidP="00AA4E1A">
            <w:pPr>
              <w:rPr>
                <w:rFonts w:ascii="Arial" w:eastAsia="Times New Roman" w:hAnsi="Arial" w:cs="Arial"/>
                <w:b/>
                <w:bCs/>
                <w:sz w:val="12"/>
                <w:szCs w:val="12"/>
                <w:lang w:eastAsia="ru-RU"/>
              </w:rPr>
            </w:pPr>
          </w:p>
        </w:tc>
        <w:tc>
          <w:tcPr>
            <w:tcW w:w="400" w:type="dxa"/>
            <w:gridSpan w:val="2"/>
            <w:vMerge/>
            <w:tcBorders>
              <w:top w:val="single" w:sz="4" w:space="0" w:color="auto"/>
              <w:left w:val="single" w:sz="4" w:space="0" w:color="auto"/>
              <w:bottom w:val="single" w:sz="4" w:space="0" w:color="auto"/>
              <w:right w:val="single" w:sz="4" w:space="0" w:color="auto"/>
            </w:tcBorders>
            <w:vAlign w:val="center"/>
            <w:hideMark/>
          </w:tcPr>
          <w:p w14:paraId="0F096DF0" w14:textId="77777777" w:rsidR="00AA4E1A" w:rsidRPr="00AA4E1A" w:rsidRDefault="00AA4E1A" w:rsidP="00AA4E1A">
            <w:pPr>
              <w:rPr>
                <w:rFonts w:ascii="Arial" w:eastAsia="Times New Roman" w:hAnsi="Arial" w:cs="Arial"/>
                <w:b/>
                <w:bCs/>
                <w:sz w:val="12"/>
                <w:szCs w:val="12"/>
                <w:lang w:eastAsia="ru-RU"/>
              </w:rPr>
            </w:pPr>
          </w:p>
        </w:tc>
        <w:tc>
          <w:tcPr>
            <w:tcW w:w="460" w:type="dxa"/>
            <w:gridSpan w:val="2"/>
            <w:vMerge/>
            <w:tcBorders>
              <w:top w:val="single" w:sz="4" w:space="0" w:color="auto"/>
              <w:left w:val="single" w:sz="4" w:space="0" w:color="auto"/>
              <w:bottom w:val="single" w:sz="4" w:space="0" w:color="auto"/>
              <w:right w:val="single" w:sz="4" w:space="0" w:color="auto"/>
            </w:tcBorders>
            <w:vAlign w:val="center"/>
            <w:hideMark/>
          </w:tcPr>
          <w:p w14:paraId="77CB5C50" w14:textId="77777777" w:rsidR="00AA4E1A" w:rsidRPr="00AA4E1A" w:rsidRDefault="00AA4E1A" w:rsidP="00AA4E1A">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4FA157E1" w14:textId="77777777" w:rsidR="00AA4E1A" w:rsidRPr="00AA4E1A" w:rsidRDefault="00AA4E1A" w:rsidP="00AA4E1A">
            <w:pPr>
              <w:jc w:val="center"/>
              <w:rPr>
                <w:rFonts w:ascii="Arial" w:eastAsia="Times New Roman" w:hAnsi="Arial" w:cs="Arial"/>
                <w:b/>
                <w:bCs/>
                <w:sz w:val="12"/>
                <w:szCs w:val="12"/>
                <w:lang w:eastAsia="ru-RU"/>
              </w:rPr>
            </w:pPr>
          </w:p>
        </w:tc>
        <w:tc>
          <w:tcPr>
            <w:tcW w:w="680" w:type="dxa"/>
            <w:tcBorders>
              <w:top w:val="nil"/>
              <w:left w:val="nil"/>
              <w:bottom w:val="nil"/>
              <w:right w:val="nil"/>
            </w:tcBorders>
            <w:shd w:val="clear" w:color="auto" w:fill="auto"/>
            <w:noWrap/>
            <w:hideMark/>
          </w:tcPr>
          <w:p w14:paraId="7BB54573" w14:textId="77777777" w:rsidR="00AA4E1A" w:rsidRPr="00AA4E1A" w:rsidRDefault="00AA4E1A" w:rsidP="00AA4E1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4365080" w14:textId="77777777" w:rsidR="00AA4E1A" w:rsidRPr="00AA4E1A" w:rsidRDefault="00AA4E1A" w:rsidP="00AA4E1A">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62BB24ED" w14:textId="77777777" w:rsidR="00AA4E1A" w:rsidRPr="00AA4E1A" w:rsidRDefault="00AA4E1A" w:rsidP="00AA4E1A">
            <w:pPr>
              <w:rPr>
                <w:rFonts w:ascii="Times New Roman" w:eastAsia="Times New Roman" w:hAnsi="Times New Roman" w:cs="Times New Roman"/>
                <w:sz w:val="20"/>
                <w:szCs w:val="20"/>
                <w:lang w:eastAsia="ru-RU"/>
              </w:rPr>
            </w:pPr>
          </w:p>
        </w:tc>
        <w:tc>
          <w:tcPr>
            <w:tcW w:w="580" w:type="dxa"/>
            <w:gridSpan w:val="3"/>
            <w:tcBorders>
              <w:top w:val="nil"/>
              <w:left w:val="nil"/>
              <w:bottom w:val="nil"/>
              <w:right w:val="nil"/>
            </w:tcBorders>
            <w:shd w:val="clear" w:color="auto" w:fill="auto"/>
            <w:noWrap/>
            <w:hideMark/>
          </w:tcPr>
          <w:p w14:paraId="40847DA0" w14:textId="77777777" w:rsidR="00AA4E1A" w:rsidRPr="00AA4E1A" w:rsidRDefault="00AA4E1A" w:rsidP="00AA4E1A">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hideMark/>
          </w:tcPr>
          <w:p w14:paraId="35D441AF" w14:textId="77777777" w:rsidR="00AA4E1A" w:rsidRPr="00AA4E1A" w:rsidRDefault="00AA4E1A" w:rsidP="00AA4E1A">
            <w:pP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hideMark/>
          </w:tcPr>
          <w:p w14:paraId="2AE8B942" w14:textId="77777777" w:rsidR="00AA4E1A" w:rsidRPr="00AA4E1A" w:rsidRDefault="00AA4E1A" w:rsidP="00AA4E1A">
            <w:pP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hideMark/>
          </w:tcPr>
          <w:p w14:paraId="3D17D4EB"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34042975" w14:textId="77777777" w:rsidTr="00AA4E1A">
        <w:trPr>
          <w:gridAfter w:val="1"/>
          <w:wAfter w:w="74" w:type="dxa"/>
          <w:trHeight w:val="22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5B16759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 курс</w:t>
            </w:r>
          </w:p>
        </w:tc>
        <w:tc>
          <w:tcPr>
            <w:tcW w:w="465"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07AA40C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41</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983F61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1476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84F4D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17</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5B1110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612</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E7133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24</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FD9A89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864</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262AE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40"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48F60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12313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F8102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11</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090B97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7B2778B2" w14:textId="77777777" w:rsidR="00AA4E1A" w:rsidRPr="00AA4E1A" w:rsidRDefault="00AA4E1A" w:rsidP="00AA4E1A">
            <w:pPr>
              <w:jc w:val="center"/>
              <w:rPr>
                <w:rFonts w:ascii="Arial" w:eastAsia="Times New Roman" w:hAnsi="Arial" w:cs="Arial"/>
                <w:b/>
                <w:bCs/>
                <w:sz w:val="12"/>
                <w:szCs w:val="12"/>
                <w:lang w:eastAsia="ru-RU"/>
              </w:rPr>
            </w:pP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E31B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6D4EB8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4248</w:t>
            </w:r>
          </w:p>
        </w:tc>
        <w:tc>
          <w:tcPr>
            <w:tcW w:w="420" w:type="dxa"/>
            <w:tcBorders>
              <w:top w:val="nil"/>
              <w:left w:val="nil"/>
              <w:bottom w:val="nil"/>
              <w:right w:val="nil"/>
            </w:tcBorders>
            <w:shd w:val="clear" w:color="auto" w:fill="auto"/>
            <w:noWrap/>
            <w:hideMark/>
          </w:tcPr>
          <w:p w14:paraId="215B810B" w14:textId="77777777" w:rsidR="00AA4E1A" w:rsidRPr="00AA4E1A" w:rsidRDefault="00AA4E1A" w:rsidP="00AA4E1A">
            <w:pPr>
              <w:jc w:val="center"/>
              <w:rPr>
                <w:rFonts w:ascii="Arial" w:eastAsia="Times New Roman" w:hAnsi="Arial" w:cs="Arial"/>
                <w:b/>
                <w:bCs/>
                <w:sz w:val="12"/>
                <w:szCs w:val="12"/>
                <w:lang w:eastAsia="ru-RU"/>
              </w:rPr>
            </w:pPr>
          </w:p>
        </w:tc>
        <w:tc>
          <w:tcPr>
            <w:tcW w:w="58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239E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83" w:type="dxa"/>
            <w:gridSpan w:val="2"/>
            <w:tcBorders>
              <w:top w:val="single" w:sz="4" w:space="0" w:color="auto"/>
              <w:left w:val="nil"/>
              <w:bottom w:val="single" w:sz="4" w:space="0" w:color="auto"/>
              <w:right w:val="single" w:sz="4" w:space="0" w:color="auto"/>
            </w:tcBorders>
            <w:shd w:val="clear" w:color="auto" w:fill="auto"/>
            <w:noWrap/>
            <w:vAlign w:val="center"/>
            <w:hideMark/>
          </w:tcPr>
          <w:p w14:paraId="0F24CBA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ОЧ</w:t>
            </w:r>
          </w:p>
        </w:tc>
        <w:tc>
          <w:tcPr>
            <w:tcW w:w="4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11A6ADD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ВЧ</w:t>
            </w:r>
          </w:p>
        </w:tc>
        <w:tc>
          <w:tcPr>
            <w:tcW w:w="4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42683D4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ГИА</w:t>
            </w:r>
          </w:p>
        </w:tc>
      </w:tr>
      <w:tr w:rsidR="00AA4E1A" w:rsidRPr="00AA4E1A" w14:paraId="4C442E72" w14:textId="77777777" w:rsidTr="00AA4E1A">
        <w:trPr>
          <w:gridAfter w:val="1"/>
          <w:wAfter w:w="74" w:type="dxa"/>
          <w:trHeight w:val="225"/>
        </w:trPr>
        <w:tc>
          <w:tcPr>
            <w:tcW w:w="546" w:type="dxa"/>
            <w:gridSpan w:val="2"/>
            <w:vMerge/>
            <w:tcBorders>
              <w:top w:val="nil"/>
              <w:left w:val="single" w:sz="4" w:space="0" w:color="auto"/>
              <w:bottom w:val="single" w:sz="4" w:space="0" w:color="auto"/>
              <w:right w:val="single" w:sz="4" w:space="0" w:color="auto"/>
            </w:tcBorders>
            <w:vAlign w:val="center"/>
            <w:hideMark/>
          </w:tcPr>
          <w:p w14:paraId="1EB744B9" w14:textId="77777777" w:rsidR="00AA4E1A" w:rsidRPr="00AA4E1A" w:rsidRDefault="00AA4E1A" w:rsidP="00AA4E1A">
            <w:pPr>
              <w:rPr>
                <w:rFonts w:ascii="Arial" w:eastAsia="Times New Roman" w:hAnsi="Arial" w:cs="Arial"/>
                <w:b/>
                <w:bCs/>
                <w:sz w:val="12"/>
                <w:szCs w:val="12"/>
                <w:lang w:eastAsia="ru-RU"/>
              </w:rPr>
            </w:pPr>
          </w:p>
        </w:tc>
        <w:tc>
          <w:tcPr>
            <w:tcW w:w="465" w:type="dxa"/>
            <w:gridSpan w:val="3"/>
            <w:vMerge/>
            <w:tcBorders>
              <w:top w:val="nil"/>
              <w:left w:val="single" w:sz="4" w:space="0" w:color="auto"/>
              <w:bottom w:val="single" w:sz="4" w:space="0" w:color="000000"/>
              <w:right w:val="single" w:sz="4" w:space="0" w:color="auto"/>
            </w:tcBorders>
            <w:vAlign w:val="center"/>
            <w:hideMark/>
          </w:tcPr>
          <w:p w14:paraId="77D4312A" w14:textId="77777777" w:rsidR="00AA4E1A" w:rsidRPr="00AA4E1A" w:rsidRDefault="00AA4E1A" w:rsidP="00AA4E1A">
            <w:pPr>
              <w:rPr>
                <w:rFonts w:ascii="Arial" w:eastAsia="Times New Roman" w:hAnsi="Arial" w:cs="Arial"/>
                <w:b/>
                <w:bCs/>
                <w:sz w:val="12"/>
                <w:szCs w:val="12"/>
                <w:lang w:eastAsia="ru-RU"/>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226F0ECC" w14:textId="77777777" w:rsidR="00AA4E1A" w:rsidRPr="00AA4E1A" w:rsidRDefault="00AA4E1A" w:rsidP="00AA4E1A">
            <w:pPr>
              <w:rPr>
                <w:rFonts w:ascii="Arial" w:eastAsia="Times New Roman" w:hAnsi="Arial" w:cs="Arial"/>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19976960" w14:textId="77777777" w:rsidR="00AA4E1A" w:rsidRPr="00AA4E1A" w:rsidRDefault="00AA4E1A" w:rsidP="00AA4E1A">
            <w:pPr>
              <w:rPr>
                <w:rFonts w:ascii="Arial" w:eastAsia="Times New Roman" w:hAnsi="Arial" w:cs="Arial"/>
                <w:b/>
                <w:bCs/>
                <w:sz w:val="12"/>
                <w:szCs w:val="12"/>
                <w:lang w:eastAsia="ru-RU"/>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60B2435E" w14:textId="77777777" w:rsidR="00AA4E1A" w:rsidRPr="00AA4E1A" w:rsidRDefault="00AA4E1A" w:rsidP="00AA4E1A">
            <w:pPr>
              <w:rPr>
                <w:rFonts w:ascii="Arial" w:eastAsia="Times New Roman" w:hAnsi="Arial" w:cs="Arial"/>
                <w:b/>
                <w:bCs/>
                <w:sz w:val="12"/>
                <w:szCs w:val="12"/>
                <w:lang w:eastAsia="ru-RU"/>
              </w:rPr>
            </w:pPr>
          </w:p>
        </w:tc>
        <w:tc>
          <w:tcPr>
            <w:tcW w:w="465" w:type="dxa"/>
            <w:vMerge/>
            <w:tcBorders>
              <w:top w:val="nil"/>
              <w:left w:val="single" w:sz="4" w:space="0" w:color="auto"/>
              <w:bottom w:val="single" w:sz="4" w:space="0" w:color="000000"/>
              <w:right w:val="single" w:sz="4" w:space="0" w:color="auto"/>
            </w:tcBorders>
            <w:vAlign w:val="center"/>
            <w:hideMark/>
          </w:tcPr>
          <w:p w14:paraId="31CF4F88" w14:textId="77777777" w:rsidR="00AA4E1A" w:rsidRPr="00AA4E1A" w:rsidRDefault="00AA4E1A" w:rsidP="00AA4E1A">
            <w:pPr>
              <w:rPr>
                <w:rFonts w:ascii="Arial" w:eastAsia="Times New Roman" w:hAnsi="Arial" w:cs="Arial"/>
                <w:b/>
                <w:bCs/>
                <w:sz w:val="12"/>
                <w:szCs w:val="12"/>
                <w:lang w:eastAsia="ru-RU"/>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792ADAD6" w14:textId="77777777" w:rsidR="00AA4E1A" w:rsidRPr="00AA4E1A" w:rsidRDefault="00AA4E1A" w:rsidP="00AA4E1A">
            <w:pPr>
              <w:rPr>
                <w:rFonts w:ascii="Arial" w:eastAsia="Times New Roman" w:hAnsi="Arial" w:cs="Arial"/>
                <w:b/>
                <w:bCs/>
                <w:sz w:val="12"/>
                <w:szCs w:val="12"/>
                <w:lang w:eastAsia="ru-RU"/>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7C1A3A0D" w14:textId="77777777" w:rsidR="00AA4E1A" w:rsidRPr="00AA4E1A" w:rsidRDefault="00AA4E1A" w:rsidP="00AA4E1A">
            <w:pPr>
              <w:rPr>
                <w:rFonts w:ascii="Arial" w:eastAsia="Times New Roman" w:hAnsi="Arial" w:cs="Arial"/>
                <w:b/>
                <w:bCs/>
                <w:sz w:val="12"/>
                <w:szCs w:val="12"/>
                <w:lang w:eastAsia="ru-RU"/>
              </w:rPr>
            </w:pPr>
          </w:p>
        </w:tc>
        <w:tc>
          <w:tcPr>
            <w:tcW w:w="440" w:type="dxa"/>
            <w:gridSpan w:val="3"/>
            <w:vMerge/>
            <w:tcBorders>
              <w:top w:val="nil"/>
              <w:left w:val="single" w:sz="4" w:space="0" w:color="auto"/>
              <w:bottom w:val="single" w:sz="4" w:space="0" w:color="000000"/>
              <w:right w:val="single" w:sz="4" w:space="0" w:color="auto"/>
            </w:tcBorders>
            <w:vAlign w:val="center"/>
            <w:hideMark/>
          </w:tcPr>
          <w:p w14:paraId="1531FDBC" w14:textId="77777777" w:rsidR="00AA4E1A" w:rsidRPr="00AA4E1A" w:rsidRDefault="00AA4E1A" w:rsidP="00AA4E1A">
            <w:pPr>
              <w:rPr>
                <w:rFonts w:ascii="Arial" w:eastAsia="Times New Roman" w:hAnsi="Arial" w:cs="Arial"/>
                <w:b/>
                <w:bCs/>
                <w:sz w:val="12"/>
                <w:szCs w:val="12"/>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39DFD643" w14:textId="77777777" w:rsidR="00AA4E1A" w:rsidRPr="00AA4E1A" w:rsidRDefault="00AA4E1A" w:rsidP="00AA4E1A">
            <w:pPr>
              <w:rPr>
                <w:rFonts w:ascii="Arial" w:eastAsia="Times New Roman" w:hAnsi="Arial" w:cs="Arial"/>
                <w:b/>
                <w:bCs/>
                <w:sz w:val="12"/>
                <w:szCs w:val="12"/>
                <w:lang w:eastAsia="ru-RU"/>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5B2B8E52" w14:textId="77777777" w:rsidR="00AA4E1A" w:rsidRPr="00AA4E1A" w:rsidRDefault="00AA4E1A" w:rsidP="00AA4E1A">
            <w:pPr>
              <w:rPr>
                <w:rFonts w:ascii="Arial" w:eastAsia="Times New Roman" w:hAnsi="Arial" w:cs="Arial"/>
                <w:b/>
                <w:bCs/>
                <w:sz w:val="12"/>
                <w:szCs w:val="12"/>
                <w:lang w:eastAsia="ru-RU"/>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30FFD2A8" w14:textId="77777777" w:rsidR="00AA4E1A" w:rsidRPr="00AA4E1A" w:rsidRDefault="00AA4E1A" w:rsidP="00AA4E1A">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61413BF7" w14:textId="77777777" w:rsidR="00AA4E1A" w:rsidRPr="00AA4E1A" w:rsidRDefault="00AA4E1A" w:rsidP="00AA4E1A">
            <w:pPr>
              <w:jc w:val="center"/>
              <w:rPr>
                <w:rFonts w:ascii="Arial" w:eastAsia="Times New Roman" w:hAnsi="Arial" w:cs="Arial"/>
                <w:b/>
                <w:bCs/>
                <w:sz w:val="12"/>
                <w:szCs w:val="12"/>
                <w:lang w:eastAsia="ru-RU"/>
              </w:rPr>
            </w:pP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EA650C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6D75477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w:t>
            </w:r>
          </w:p>
        </w:tc>
        <w:tc>
          <w:tcPr>
            <w:tcW w:w="420" w:type="dxa"/>
            <w:tcBorders>
              <w:top w:val="nil"/>
              <w:left w:val="nil"/>
              <w:bottom w:val="nil"/>
              <w:right w:val="nil"/>
            </w:tcBorders>
            <w:shd w:val="clear" w:color="auto" w:fill="auto"/>
            <w:noWrap/>
            <w:hideMark/>
          </w:tcPr>
          <w:p w14:paraId="47439F62" w14:textId="77777777" w:rsidR="00AA4E1A" w:rsidRPr="00AA4E1A" w:rsidRDefault="00AA4E1A" w:rsidP="00AA4E1A">
            <w:pPr>
              <w:jc w:val="center"/>
              <w:rPr>
                <w:rFonts w:ascii="Arial" w:eastAsia="Times New Roman" w:hAnsi="Arial" w:cs="Arial"/>
                <w:b/>
                <w:bCs/>
                <w:sz w:val="12"/>
                <w:szCs w:val="12"/>
                <w:lang w:eastAsia="ru-RU"/>
              </w:rPr>
            </w:pPr>
          </w:p>
        </w:tc>
        <w:tc>
          <w:tcPr>
            <w:tcW w:w="580" w:type="dxa"/>
            <w:gridSpan w:val="3"/>
            <w:tcBorders>
              <w:top w:val="nil"/>
              <w:left w:val="single" w:sz="4" w:space="0" w:color="auto"/>
              <w:bottom w:val="single" w:sz="4" w:space="0" w:color="auto"/>
              <w:right w:val="single" w:sz="4" w:space="0" w:color="auto"/>
            </w:tcBorders>
            <w:shd w:val="clear" w:color="auto" w:fill="auto"/>
            <w:noWrap/>
            <w:vAlign w:val="center"/>
            <w:hideMark/>
          </w:tcPr>
          <w:p w14:paraId="084655E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часы</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0D598C6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2952</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3F6D1CD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1296</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57F77B5B"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216</w:t>
            </w:r>
          </w:p>
        </w:tc>
      </w:tr>
      <w:tr w:rsidR="00AA4E1A" w:rsidRPr="00AA4E1A" w14:paraId="3E7326F4" w14:textId="77777777" w:rsidTr="00AA4E1A">
        <w:trPr>
          <w:gridAfter w:val="1"/>
          <w:wAfter w:w="74" w:type="dxa"/>
          <w:trHeight w:val="22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6EB6A3D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 курс</w:t>
            </w:r>
          </w:p>
        </w:tc>
        <w:tc>
          <w:tcPr>
            <w:tcW w:w="465"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6FB7E2B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41</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C826E0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1476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C529F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17</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0E7AD9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612</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FB50E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24</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E5C4A1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864</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945FA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40"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27569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9</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31205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B37D6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11</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3DECEA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41</w:t>
            </w:r>
          </w:p>
        </w:tc>
        <w:tc>
          <w:tcPr>
            <w:tcW w:w="400" w:type="dxa"/>
            <w:tcBorders>
              <w:top w:val="nil"/>
              <w:left w:val="nil"/>
              <w:bottom w:val="nil"/>
              <w:right w:val="nil"/>
            </w:tcBorders>
            <w:shd w:val="clear" w:color="auto" w:fill="auto"/>
            <w:noWrap/>
            <w:hideMark/>
          </w:tcPr>
          <w:p w14:paraId="65AACEA2" w14:textId="77777777" w:rsidR="00AA4E1A" w:rsidRPr="00AA4E1A" w:rsidRDefault="00AA4E1A" w:rsidP="00AA4E1A">
            <w:pPr>
              <w:jc w:val="center"/>
              <w:rPr>
                <w:rFonts w:ascii="Arial" w:eastAsia="Times New Roman" w:hAnsi="Arial" w:cs="Arial"/>
                <w:b/>
                <w:bCs/>
                <w:sz w:val="12"/>
                <w:szCs w:val="12"/>
                <w:lang w:eastAsia="ru-RU"/>
              </w:rPr>
            </w:pP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64C6014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1B2B03B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216</w:t>
            </w:r>
          </w:p>
        </w:tc>
        <w:tc>
          <w:tcPr>
            <w:tcW w:w="420" w:type="dxa"/>
            <w:tcBorders>
              <w:top w:val="nil"/>
              <w:left w:val="nil"/>
              <w:bottom w:val="nil"/>
              <w:right w:val="nil"/>
            </w:tcBorders>
            <w:shd w:val="clear" w:color="auto" w:fill="auto"/>
            <w:noWrap/>
            <w:hideMark/>
          </w:tcPr>
          <w:p w14:paraId="5C3B3D6E" w14:textId="77777777" w:rsidR="00AA4E1A" w:rsidRPr="00AA4E1A" w:rsidRDefault="00AA4E1A" w:rsidP="00AA4E1A">
            <w:pPr>
              <w:jc w:val="center"/>
              <w:rPr>
                <w:rFonts w:ascii="Arial" w:eastAsia="Times New Roman" w:hAnsi="Arial" w:cs="Arial"/>
                <w:b/>
                <w:bCs/>
                <w:sz w:val="12"/>
                <w:szCs w:val="12"/>
                <w:lang w:eastAsia="ru-RU"/>
              </w:rPr>
            </w:pPr>
          </w:p>
        </w:tc>
        <w:tc>
          <w:tcPr>
            <w:tcW w:w="580" w:type="dxa"/>
            <w:gridSpan w:val="3"/>
            <w:tcBorders>
              <w:top w:val="nil"/>
              <w:left w:val="single" w:sz="4" w:space="0" w:color="auto"/>
              <w:bottom w:val="single" w:sz="4" w:space="0" w:color="auto"/>
              <w:right w:val="single" w:sz="4" w:space="0" w:color="auto"/>
            </w:tcBorders>
            <w:shd w:val="clear" w:color="auto" w:fill="auto"/>
            <w:noWrap/>
            <w:vAlign w:val="center"/>
            <w:hideMark/>
          </w:tcPr>
          <w:p w14:paraId="67B081A5"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нед</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96A8B3A"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82</w:t>
            </w:r>
          </w:p>
        </w:tc>
        <w:tc>
          <w:tcPr>
            <w:tcW w:w="483" w:type="dxa"/>
            <w:gridSpan w:val="3"/>
            <w:tcBorders>
              <w:top w:val="nil"/>
              <w:left w:val="nil"/>
              <w:bottom w:val="single" w:sz="4" w:space="0" w:color="auto"/>
              <w:right w:val="single" w:sz="4" w:space="0" w:color="auto"/>
            </w:tcBorders>
            <w:shd w:val="clear" w:color="auto" w:fill="auto"/>
            <w:noWrap/>
            <w:vAlign w:val="center"/>
            <w:hideMark/>
          </w:tcPr>
          <w:p w14:paraId="076C2CA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36</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5BFAC56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w:t>
            </w:r>
          </w:p>
        </w:tc>
      </w:tr>
      <w:tr w:rsidR="00AA4E1A" w:rsidRPr="00AA4E1A" w14:paraId="748EB024" w14:textId="77777777" w:rsidTr="00AA4E1A">
        <w:trPr>
          <w:gridAfter w:val="1"/>
          <w:wAfter w:w="74" w:type="dxa"/>
          <w:trHeight w:val="225"/>
        </w:trPr>
        <w:tc>
          <w:tcPr>
            <w:tcW w:w="546" w:type="dxa"/>
            <w:gridSpan w:val="2"/>
            <w:vMerge/>
            <w:tcBorders>
              <w:top w:val="nil"/>
              <w:left w:val="single" w:sz="4" w:space="0" w:color="auto"/>
              <w:bottom w:val="single" w:sz="4" w:space="0" w:color="auto"/>
              <w:right w:val="single" w:sz="4" w:space="0" w:color="auto"/>
            </w:tcBorders>
            <w:vAlign w:val="center"/>
            <w:hideMark/>
          </w:tcPr>
          <w:p w14:paraId="62AA3D20" w14:textId="77777777" w:rsidR="00AA4E1A" w:rsidRPr="00AA4E1A" w:rsidRDefault="00AA4E1A" w:rsidP="00AA4E1A">
            <w:pPr>
              <w:rPr>
                <w:rFonts w:ascii="Arial" w:eastAsia="Times New Roman" w:hAnsi="Arial" w:cs="Arial"/>
                <w:b/>
                <w:bCs/>
                <w:sz w:val="12"/>
                <w:szCs w:val="12"/>
                <w:lang w:eastAsia="ru-RU"/>
              </w:rPr>
            </w:pPr>
          </w:p>
        </w:tc>
        <w:tc>
          <w:tcPr>
            <w:tcW w:w="465" w:type="dxa"/>
            <w:gridSpan w:val="3"/>
            <w:vMerge/>
            <w:tcBorders>
              <w:top w:val="nil"/>
              <w:left w:val="single" w:sz="4" w:space="0" w:color="auto"/>
              <w:bottom w:val="single" w:sz="4" w:space="0" w:color="000000"/>
              <w:right w:val="single" w:sz="4" w:space="0" w:color="auto"/>
            </w:tcBorders>
            <w:vAlign w:val="center"/>
            <w:hideMark/>
          </w:tcPr>
          <w:p w14:paraId="37F7D057" w14:textId="77777777" w:rsidR="00AA4E1A" w:rsidRPr="00AA4E1A" w:rsidRDefault="00AA4E1A" w:rsidP="00AA4E1A">
            <w:pPr>
              <w:rPr>
                <w:rFonts w:ascii="Arial" w:eastAsia="Times New Roman" w:hAnsi="Arial" w:cs="Arial"/>
                <w:b/>
                <w:bCs/>
                <w:sz w:val="12"/>
                <w:szCs w:val="12"/>
                <w:lang w:eastAsia="ru-RU"/>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390059AB" w14:textId="77777777" w:rsidR="00AA4E1A" w:rsidRPr="00AA4E1A" w:rsidRDefault="00AA4E1A" w:rsidP="00AA4E1A">
            <w:pPr>
              <w:rPr>
                <w:rFonts w:ascii="Arial" w:eastAsia="Times New Roman" w:hAnsi="Arial" w:cs="Arial"/>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5D7CDA93" w14:textId="77777777" w:rsidR="00AA4E1A" w:rsidRPr="00AA4E1A" w:rsidRDefault="00AA4E1A" w:rsidP="00AA4E1A">
            <w:pPr>
              <w:rPr>
                <w:rFonts w:ascii="Arial" w:eastAsia="Times New Roman" w:hAnsi="Arial" w:cs="Arial"/>
                <w:b/>
                <w:bCs/>
                <w:sz w:val="12"/>
                <w:szCs w:val="12"/>
                <w:lang w:eastAsia="ru-RU"/>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19DA10FF" w14:textId="77777777" w:rsidR="00AA4E1A" w:rsidRPr="00AA4E1A" w:rsidRDefault="00AA4E1A" w:rsidP="00AA4E1A">
            <w:pPr>
              <w:rPr>
                <w:rFonts w:ascii="Arial" w:eastAsia="Times New Roman" w:hAnsi="Arial" w:cs="Arial"/>
                <w:b/>
                <w:bCs/>
                <w:sz w:val="12"/>
                <w:szCs w:val="12"/>
                <w:lang w:eastAsia="ru-RU"/>
              </w:rPr>
            </w:pPr>
          </w:p>
        </w:tc>
        <w:tc>
          <w:tcPr>
            <w:tcW w:w="465" w:type="dxa"/>
            <w:vMerge/>
            <w:tcBorders>
              <w:top w:val="nil"/>
              <w:left w:val="single" w:sz="4" w:space="0" w:color="auto"/>
              <w:bottom w:val="single" w:sz="4" w:space="0" w:color="000000"/>
              <w:right w:val="single" w:sz="4" w:space="0" w:color="auto"/>
            </w:tcBorders>
            <w:vAlign w:val="center"/>
            <w:hideMark/>
          </w:tcPr>
          <w:p w14:paraId="5DCAC713" w14:textId="77777777" w:rsidR="00AA4E1A" w:rsidRPr="00AA4E1A" w:rsidRDefault="00AA4E1A" w:rsidP="00AA4E1A">
            <w:pPr>
              <w:rPr>
                <w:rFonts w:ascii="Arial" w:eastAsia="Times New Roman" w:hAnsi="Arial" w:cs="Arial"/>
                <w:b/>
                <w:bCs/>
                <w:sz w:val="12"/>
                <w:szCs w:val="12"/>
                <w:lang w:eastAsia="ru-RU"/>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474405D5" w14:textId="77777777" w:rsidR="00AA4E1A" w:rsidRPr="00AA4E1A" w:rsidRDefault="00AA4E1A" w:rsidP="00AA4E1A">
            <w:pPr>
              <w:rPr>
                <w:rFonts w:ascii="Arial" w:eastAsia="Times New Roman" w:hAnsi="Arial" w:cs="Arial"/>
                <w:b/>
                <w:bCs/>
                <w:sz w:val="12"/>
                <w:szCs w:val="12"/>
                <w:lang w:eastAsia="ru-RU"/>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17A0A5BB" w14:textId="77777777" w:rsidR="00AA4E1A" w:rsidRPr="00AA4E1A" w:rsidRDefault="00AA4E1A" w:rsidP="00AA4E1A">
            <w:pPr>
              <w:rPr>
                <w:rFonts w:ascii="Arial" w:eastAsia="Times New Roman" w:hAnsi="Arial" w:cs="Arial"/>
                <w:b/>
                <w:bCs/>
                <w:sz w:val="12"/>
                <w:szCs w:val="12"/>
                <w:lang w:eastAsia="ru-RU"/>
              </w:rPr>
            </w:pPr>
          </w:p>
        </w:tc>
        <w:tc>
          <w:tcPr>
            <w:tcW w:w="440" w:type="dxa"/>
            <w:gridSpan w:val="3"/>
            <w:vMerge/>
            <w:tcBorders>
              <w:top w:val="nil"/>
              <w:left w:val="single" w:sz="4" w:space="0" w:color="auto"/>
              <w:bottom w:val="single" w:sz="4" w:space="0" w:color="000000"/>
              <w:right w:val="single" w:sz="4" w:space="0" w:color="auto"/>
            </w:tcBorders>
            <w:vAlign w:val="center"/>
            <w:hideMark/>
          </w:tcPr>
          <w:p w14:paraId="0902B940" w14:textId="77777777" w:rsidR="00AA4E1A" w:rsidRPr="00AA4E1A" w:rsidRDefault="00AA4E1A" w:rsidP="00AA4E1A">
            <w:pPr>
              <w:rPr>
                <w:rFonts w:ascii="Arial" w:eastAsia="Times New Roman" w:hAnsi="Arial" w:cs="Arial"/>
                <w:b/>
                <w:bCs/>
                <w:sz w:val="12"/>
                <w:szCs w:val="12"/>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48897636" w14:textId="77777777" w:rsidR="00AA4E1A" w:rsidRPr="00AA4E1A" w:rsidRDefault="00AA4E1A" w:rsidP="00AA4E1A">
            <w:pPr>
              <w:rPr>
                <w:rFonts w:ascii="Arial" w:eastAsia="Times New Roman" w:hAnsi="Arial" w:cs="Arial"/>
                <w:b/>
                <w:bCs/>
                <w:sz w:val="12"/>
                <w:szCs w:val="12"/>
                <w:lang w:eastAsia="ru-RU"/>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5C88C4AA" w14:textId="77777777" w:rsidR="00AA4E1A" w:rsidRPr="00AA4E1A" w:rsidRDefault="00AA4E1A" w:rsidP="00AA4E1A">
            <w:pPr>
              <w:rPr>
                <w:rFonts w:ascii="Arial" w:eastAsia="Times New Roman" w:hAnsi="Arial" w:cs="Arial"/>
                <w:b/>
                <w:bCs/>
                <w:sz w:val="12"/>
                <w:szCs w:val="12"/>
                <w:lang w:eastAsia="ru-RU"/>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05ED9FCD" w14:textId="77777777" w:rsidR="00AA4E1A" w:rsidRPr="00AA4E1A" w:rsidRDefault="00AA4E1A" w:rsidP="00AA4E1A">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0818407C" w14:textId="77777777" w:rsidR="00AA4E1A" w:rsidRPr="00AA4E1A" w:rsidRDefault="00AA4E1A" w:rsidP="00AA4E1A">
            <w:pPr>
              <w:jc w:val="center"/>
              <w:rPr>
                <w:rFonts w:ascii="Arial" w:eastAsia="Times New Roman" w:hAnsi="Arial" w:cs="Arial"/>
                <w:b/>
                <w:bCs/>
                <w:sz w:val="12"/>
                <w:szCs w:val="12"/>
                <w:lang w:eastAsia="ru-RU"/>
              </w:rPr>
            </w:pP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256E93B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1E249B1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4464</w:t>
            </w:r>
          </w:p>
        </w:tc>
        <w:tc>
          <w:tcPr>
            <w:tcW w:w="420" w:type="dxa"/>
            <w:tcBorders>
              <w:top w:val="nil"/>
              <w:left w:val="nil"/>
              <w:bottom w:val="nil"/>
              <w:right w:val="nil"/>
            </w:tcBorders>
            <w:shd w:val="clear" w:color="auto" w:fill="auto"/>
            <w:noWrap/>
            <w:hideMark/>
          </w:tcPr>
          <w:p w14:paraId="7D5E4DCA" w14:textId="77777777" w:rsidR="00AA4E1A" w:rsidRPr="00AA4E1A" w:rsidRDefault="00AA4E1A" w:rsidP="00AA4E1A">
            <w:pPr>
              <w:jc w:val="center"/>
              <w:rPr>
                <w:rFonts w:ascii="Arial" w:eastAsia="Times New Roman" w:hAnsi="Arial" w:cs="Arial"/>
                <w:b/>
                <w:bCs/>
                <w:sz w:val="12"/>
                <w:szCs w:val="12"/>
                <w:lang w:eastAsia="ru-RU"/>
              </w:rPr>
            </w:pPr>
          </w:p>
        </w:tc>
        <w:tc>
          <w:tcPr>
            <w:tcW w:w="580" w:type="dxa"/>
            <w:gridSpan w:val="3"/>
            <w:tcBorders>
              <w:top w:val="nil"/>
              <w:left w:val="nil"/>
              <w:bottom w:val="nil"/>
              <w:right w:val="nil"/>
            </w:tcBorders>
            <w:shd w:val="clear" w:color="auto" w:fill="auto"/>
            <w:noWrap/>
            <w:vAlign w:val="center"/>
            <w:hideMark/>
          </w:tcPr>
          <w:p w14:paraId="25DB446E" w14:textId="77777777" w:rsidR="00AA4E1A" w:rsidRPr="00AA4E1A" w:rsidRDefault="00AA4E1A" w:rsidP="00AA4E1A">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vAlign w:val="center"/>
            <w:hideMark/>
          </w:tcPr>
          <w:p w14:paraId="67DD0826"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vAlign w:val="center"/>
            <w:hideMark/>
          </w:tcPr>
          <w:p w14:paraId="258E91FE"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vAlign w:val="center"/>
            <w:hideMark/>
          </w:tcPr>
          <w:p w14:paraId="69837E3C" w14:textId="77777777" w:rsidR="00AA4E1A" w:rsidRPr="00AA4E1A" w:rsidRDefault="00AA4E1A" w:rsidP="00AA4E1A">
            <w:pPr>
              <w:jc w:val="center"/>
              <w:rPr>
                <w:rFonts w:ascii="Times New Roman" w:eastAsia="Times New Roman" w:hAnsi="Times New Roman" w:cs="Times New Roman"/>
                <w:sz w:val="20"/>
                <w:szCs w:val="20"/>
                <w:lang w:eastAsia="ru-RU"/>
              </w:rPr>
            </w:pPr>
          </w:p>
        </w:tc>
      </w:tr>
      <w:tr w:rsidR="00AA4E1A" w:rsidRPr="00AA4E1A" w14:paraId="49D27397" w14:textId="77777777" w:rsidTr="00AA4E1A">
        <w:trPr>
          <w:gridAfter w:val="1"/>
          <w:wAfter w:w="74" w:type="dxa"/>
          <w:trHeight w:val="22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210847F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 курс</w:t>
            </w:r>
          </w:p>
        </w:tc>
        <w:tc>
          <w:tcPr>
            <w:tcW w:w="465"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55BCD3EC"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36</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81AE9B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1296</w:t>
            </w:r>
          </w:p>
        </w:tc>
        <w:tc>
          <w:tcPr>
            <w:tcW w:w="465"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85CBC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17</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6E8770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612</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2A1AA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19</w:t>
            </w:r>
          </w:p>
        </w:tc>
        <w:tc>
          <w:tcPr>
            <w:tcW w:w="48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D4E83B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684</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1EE82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440" w:type="dxa"/>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BD0B9D"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11</w:t>
            </w:r>
          </w:p>
        </w:tc>
        <w:tc>
          <w:tcPr>
            <w:tcW w:w="45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73720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w:t>
            </w:r>
          </w:p>
        </w:tc>
        <w:tc>
          <w:tcPr>
            <w:tcW w:w="4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E986D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w:t>
            </w:r>
          </w:p>
        </w:tc>
        <w:tc>
          <w:tcPr>
            <w:tcW w:w="46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FE62D2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42</w:t>
            </w:r>
          </w:p>
        </w:tc>
        <w:tc>
          <w:tcPr>
            <w:tcW w:w="400" w:type="dxa"/>
            <w:tcBorders>
              <w:top w:val="nil"/>
              <w:left w:val="nil"/>
              <w:bottom w:val="nil"/>
              <w:right w:val="nil"/>
            </w:tcBorders>
            <w:shd w:val="clear" w:color="auto" w:fill="auto"/>
            <w:noWrap/>
            <w:hideMark/>
          </w:tcPr>
          <w:p w14:paraId="6C5F55EF" w14:textId="77777777" w:rsidR="00AA4E1A" w:rsidRPr="00AA4E1A" w:rsidRDefault="00AA4E1A" w:rsidP="00AA4E1A">
            <w:pPr>
              <w:jc w:val="center"/>
              <w:rPr>
                <w:rFonts w:ascii="Arial" w:eastAsia="Times New Roman" w:hAnsi="Arial" w:cs="Arial"/>
                <w:b/>
                <w:bCs/>
                <w:sz w:val="12"/>
                <w:szCs w:val="12"/>
                <w:lang w:eastAsia="ru-RU"/>
              </w:rPr>
            </w:pPr>
          </w:p>
        </w:tc>
        <w:tc>
          <w:tcPr>
            <w:tcW w:w="680" w:type="dxa"/>
            <w:tcBorders>
              <w:top w:val="nil"/>
              <w:left w:val="nil"/>
              <w:bottom w:val="nil"/>
              <w:right w:val="nil"/>
            </w:tcBorders>
            <w:shd w:val="clear" w:color="auto" w:fill="auto"/>
            <w:noWrap/>
            <w:hideMark/>
          </w:tcPr>
          <w:p w14:paraId="20709C26" w14:textId="77777777" w:rsidR="00AA4E1A" w:rsidRPr="00AA4E1A" w:rsidRDefault="00AA4E1A" w:rsidP="00AA4E1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B232E0E" w14:textId="77777777" w:rsidR="00AA4E1A" w:rsidRPr="00AA4E1A" w:rsidRDefault="00AA4E1A" w:rsidP="00AA4E1A">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2FAA972B" w14:textId="77777777" w:rsidR="00AA4E1A" w:rsidRPr="00AA4E1A" w:rsidRDefault="00AA4E1A" w:rsidP="00AA4E1A">
            <w:pPr>
              <w:rPr>
                <w:rFonts w:ascii="Times New Roman" w:eastAsia="Times New Roman" w:hAnsi="Times New Roman" w:cs="Times New Roman"/>
                <w:sz w:val="20"/>
                <w:szCs w:val="20"/>
                <w:lang w:eastAsia="ru-RU"/>
              </w:rPr>
            </w:pPr>
          </w:p>
        </w:tc>
        <w:tc>
          <w:tcPr>
            <w:tcW w:w="580" w:type="dxa"/>
            <w:gridSpan w:val="3"/>
            <w:tcBorders>
              <w:top w:val="nil"/>
              <w:left w:val="nil"/>
              <w:bottom w:val="nil"/>
              <w:right w:val="nil"/>
            </w:tcBorders>
            <w:shd w:val="clear" w:color="auto" w:fill="auto"/>
            <w:noWrap/>
            <w:vAlign w:val="center"/>
            <w:hideMark/>
          </w:tcPr>
          <w:p w14:paraId="3E761C6C" w14:textId="77777777" w:rsidR="00AA4E1A" w:rsidRPr="00AA4E1A" w:rsidRDefault="00AA4E1A" w:rsidP="00AA4E1A">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vAlign w:val="center"/>
            <w:hideMark/>
          </w:tcPr>
          <w:p w14:paraId="542D1FDE"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vAlign w:val="center"/>
            <w:hideMark/>
          </w:tcPr>
          <w:p w14:paraId="622C702C"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vAlign w:val="center"/>
            <w:hideMark/>
          </w:tcPr>
          <w:p w14:paraId="5DD830BC" w14:textId="77777777" w:rsidR="00AA4E1A" w:rsidRPr="00AA4E1A" w:rsidRDefault="00AA4E1A" w:rsidP="00AA4E1A">
            <w:pPr>
              <w:jc w:val="center"/>
              <w:rPr>
                <w:rFonts w:ascii="Times New Roman" w:eastAsia="Times New Roman" w:hAnsi="Times New Roman" w:cs="Times New Roman"/>
                <w:sz w:val="20"/>
                <w:szCs w:val="20"/>
                <w:lang w:eastAsia="ru-RU"/>
              </w:rPr>
            </w:pPr>
          </w:p>
        </w:tc>
      </w:tr>
      <w:tr w:rsidR="00AA4E1A" w:rsidRPr="00AA4E1A" w14:paraId="28942538" w14:textId="77777777" w:rsidTr="00AA4E1A">
        <w:trPr>
          <w:gridAfter w:val="1"/>
          <w:wAfter w:w="74" w:type="dxa"/>
          <w:trHeight w:val="225"/>
        </w:trPr>
        <w:tc>
          <w:tcPr>
            <w:tcW w:w="546" w:type="dxa"/>
            <w:gridSpan w:val="2"/>
            <w:vMerge/>
            <w:tcBorders>
              <w:top w:val="nil"/>
              <w:left w:val="single" w:sz="4" w:space="0" w:color="auto"/>
              <w:bottom w:val="single" w:sz="4" w:space="0" w:color="auto"/>
              <w:right w:val="single" w:sz="4" w:space="0" w:color="auto"/>
            </w:tcBorders>
            <w:vAlign w:val="center"/>
            <w:hideMark/>
          </w:tcPr>
          <w:p w14:paraId="29A932C9" w14:textId="77777777" w:rsidR="00AA4E1A" w:rsidRPr="00AA4E1A" w:rsidRDefault="00AA4E1A" w:rsidP="00AA4E1A">
            <w:pPr>
              <w:rPr>
                <w:rFonts w:ascii="Arial" w:eastAsia="Times New Roman" w:hAnsi="Arial" w:cs="Arial"/>
                <w:b/>
                <w:bCs/>
                <w:sz w:val="12"/>
                <w:szCs w:val="12"/>
                <w:lang w:eastAsia="ru-RU"/>
              </w:rPr>
            </w:pPr>
          </w:p>
        </w:tc>
        <w:tc>
          <w:tcPr>
            <w:tcW w:w="465" w:type="dxa"/>
            <w:gridSpan w:val="3"/>
            <w:vMerge/>
            <w:tcBorders>
              <w:top w:val="nil"/>
              <w:left w:val="single" w:sz="4" w:space="0" w:color="auto"/>
              <w:bottom w:val="single" w:sz="4" w:space="0" w:color="000000"/>
              <w:right w:val="single" w:sz="4" w:space="0" w:color="auto"/>
            </w:tcBorders>
            <w:vAlign w:val="center"/>
            <w:hideMark/>
          </w:tcPr>
          <w:p w14:paraId="5B0E1512" w14:textId="77777777" w:rsidR="00AA4E1A" w:rsidRPr="00AA4E1A" w:rsidRDefault="00AA4E1A" w:rsidP="00AA4E1A">
            <w:pPr>
              <w:rPr>
                <w:rFonts w:ascii="Arial" w:eastAsia="Times New Roman" w:hAnsi="Arial" w:cs="Arial"/>
                <w:b/>
                <w:bCs/>
                <w:sz w:val="12"/>
                <w:szCs w:val="12"/>
                <w:lang w:eastAsia="ru-RU"/>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464B3B64" w14:textId="77777777" w:rsidR="00AA4E1A" w:rsidRPr="00AA4E1A" w:rsidRDefault="00AA4E1A" w:rsidP="00AA4E1A">
            <w:pPr>
              <w:rPr>
                <w:rFonts w:ascii="Arial" w:eastAsia="Times New Roman" w:hAnsi="Arial" w:cs="Arial"/>
                <w:b/>
                <w:bCs/>
                <w:sz w:val="12"/>
                <w:szCs w:val="12"/>
                <w:lang w:eastAsia="ru-RU"/>
              </w:rPr>
            </w:pPr>
          </w:p>
        </w:tc>
        <w:tc>
          <w:tcPr>
            <w:tcW w:w="465" w:type="dxa"/>
            <w:gridSpan w:val="2"/>
            <w:vMerge/>
            <w:tcBorders>
              <w:top w:val="nil"/>
              <w:left w:val="single" w:sz="4" w:space="0" w:color="auto"/>
              <w:bottom w:val="single" w:sz="4" w:space="0" w:color="000000"/>
              <w:right w:val="single" w:sz="4" w:space="0" w:color="auto"/>
            </w:tcBorders>
            <w:vAlign w:val="center"/>
            <w:hideMark/>
          </w:tcPr>
          <w:p w14:paraId="4F323BBA" w14:textId="77777777" w:rsidR="00AA4E1A" w:rsidRPr="00AA4E1A" w:rsidRDefault="00AA4E1A" w:rsidP="00AA4E1A">
            <w:pPr>
              <w:rPr>
                <w:rFonts w:ascii="Arial" w:eastAsia="Times New Roman" w:hAnsi="Arial" w:cs="Arial"/>
                <w:b/>
                <w:bCs/>
                <w:sz w:val="12"/>
                <w:szCs w:val="12"/>
                <w:lang w:eastAsia="ru-RU"/>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552A2496" w14:textId="77777777" w:rsidR="00AA4E1A" w:rsidRPr="00AA4E1A" w:rsidRDefault="00AA4E1A" w:rsidP="00AA4E1A">
            <w:pPr>
              <w:rPr>
                <w:rFonts w:ascii="Arial" w:eastAsia="Times New Roman" w:hAnsi="Arial" w:cs="Arial"/>
                <w:b/>
                <w:bCs/>
                <w:sz w:val="12"/>
                <w:szCs w:val="12"/>
                <w:lang w:eastAsia="ru-RU"/>
              </w:rPr>
            </w:pPr>
          </w:p>
        </w:tc>
        <w:tc>
          <w:tcPr>
            <w:tcW w:w="465" w:type="dxa"/>
            <w:vMerge/>
            <w:tcBorders>
              <w:top w:val="nil"/>
              <w:left w:val="single" w:sz="4" w:space="0" w:color="auto"/>
              <w:bottom w:val="single" w:sz="4" w:space="0" w:color="000000"/>
              <w:right w:val="single" w:sz="4" w:space="0" w:color="auto"/>
            </w:tcBorders>
            <w:vAlign w:val="center"/>
            <w:hideMark/>
          </w:tcPr>
          <w:p w14:paraId="4CCA7C69" w14:textId="77777777" w:rsidR="00AA4E1A" w:rsidRPr="00AA4E1A" w:rsidRDefault="00AA4E1A" w:rsidP="00AA4E1A">
            <w:pPr>
              <w:rPr>
                <w:rFonts w:ascii="Arial" w:eastAsia="Times New Roman" w:hAnsi="Arial" w:cs="Arial"/>
                <w:b/>
                <w:bCs/>
                <w:sz w:val="12"/>
                <w:szCs w:val="12"/>
                <w:lang w:eastAsia="ru-RU"/>
              </w:rPr>
            </w:pPr>
          </w:p>
        </w:tc>
        <w:tc>
          <w:tcPr>
            <w:tcW w:w="483" w:type="dxa"/>
            <w:gridSpan w:val="2"/>
            <w:vMerge/>
            <w:tcBorders>
              <w:top w:val="nil"/>
              <w:left w:val="single" w:sz="4" w:space="0" w:color="auto"/>
              <w:bottom w:val="single" w:sz="4" w:space="0" w:color="000000"/>
              <w:right w:val="single" w:sz="4" w:space="0" w:color="auto"/>
            </w:tcBorders>
            <w:vAlign w:val="center"/>
            <w:hideMark/>
          </w:tcPr>
          <w:p w14:paraId="0F13B3E5" w14:textId="77777777" w:rsidR="00AA4E1A" w:rsidRPr="00AA4E1A" w:rsidRDefault="00AA4E1A" w:rsidP="00AA4E1A">
            <w:pPr>
              <w:rPr>
                <w:rFonts w:ascii="Arial" w:eastAsia="Times New Roman" w:hAnsi="Arial" w:cs="Arial"/>
                <w:b/>
                <w:bCs/>
                <w:sz w:val="12"/>
                <w:szCs w:val="12"/>
                <w:lang w:eastAsia="ru-RU"/>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01E91350" w14:textId="77777777" w:rsidR="00AA4E1A" w:rsidRPr="00AA4E1A" w:rsidRDefault="00AA4E1A" w:rsidP="00AA4E1A">
            <w:pPr>
              <w:rPr>
                <w:rFonts w:ascii="Arial" w:eastAsia="Times New Roman" w:hAnsi="Arial" w:cs="Arial"/>
                <w:b/>
                <w:bCs/>
                <w:sz w:val="12"/>
                <w:szCs w:val="12"/>
                <w:lang w:eastAsia="ru-RU"/>
              </w:rPr>
            </w:pPr>
          </w:p>
        </w:tc>
        <w:tc>
          <w:tcPr>
            <w:tcW w:w="440" w:type="dxa"/>
            <w:gridSpan w:val="3"/>
            <w:vMerge/>
            <w:tcBorders>
              <w:top w:val="nil"/>
              <w:left w:val="single" w:sz="4" w:space="0" w:color="auto"/>
              <w:bottom w:val="single" w:sz="4" w:space="0" w:color="000000"/>
              <w:right w:val="single" w:sz="4" w:space="0" w:color="auto"/>
            </w:tcBorders>
            <w:vAlign w:val="center"/>
            <w:hideMark/>
          </w:tcPr>
          <w:p w14:paraId="6596A39A" w14:textId="77777777" w:rsidR="00AA4E1A" w:rsidRPr="00AA4E1A" w:rsidRDefault="00AA4E1A" w:rsidP="00AA4E1A">
            <w:pPr>
              <w:rPr>
                <w:rFonts w:ascii="Arial" w:eastAsia="Times New Roman" w:hAnsi="Arial" w:cs="Arial"/>
                <w:b/>
                <w:bCs/>
                <w:sz w:val="12"/>
                <w:szCs w:val="12"/>
                <w:lang w:eastAsia="ru-RU"/>
              </w:rPr>
            </w:pPr>
          </w:p>
        </w:tc>
        <w:tc>
          <w:tcPr>
            <w:tcW w:w="457" w:type="dxa"/>
            <w:gridSpan w:val="2"/>
            <w:vMerge/>
            <w:tcBorders>
              <w:top w:val="nil"/>
              <w:left w:val="single" w:sz="4" w:space="0" w:color="auto"/>
              <w:bottom w:val="single" w:sz="4" w:space="0" w:color="000000"/>
              <w:right w:val="single" w:sz="4" w:space="0" w:color="auto"/>
            </w:tcBorders>
            <w:vAlign w:val="center"/>
            <w:hideMark/>
          </w:tcPr>
          <w:p w14:paraId="5F0F25FC" w14:textId="77777777" w:rsidR="00AA4E1A" w:rsidRPr="00AA4E1A" w:rsidRDefault="00AA4E1A" w:rsidP="00AA4E1A">
            <w:pPr>
              <w:rPr>
                <w:rFonts w:ascii="Arial" w:eastAsia="Times New Roman" w:hAnsi="Arial" w:cs="Arial"/>
                <w:b/>
                <w:bCs/>
                <w:sz w:val="12"/>
                <w:szCs w:val="12"/>
                <w:lang w:eastAsia="ru-RU"/>
              </w:rPr>
            </w:pPr>
          </w:p>
        </w:tc>
        <w:tc>
          <w:tcPr>
            <w:tcW w:w="400" w:type="dxa"/>
            <w:gridSpan w:val="2"/>
            <w:vMerge/>
            <w:tcBorders>
              <w:top w:val="nil"/>
              <w:left w:val="single" w:sz="4" w:space="0" w:color="auto"/>
              <w:bottom w:val="single" w:sz="4" w:space="0" w:color="000000"/>
              <w:right w:val="single" w:sz="4" w:space="0" w:color="auto"/>
            </w:tcBorders>
            <w:vAlign w:val="center"/>
            <w:hideMark/>
          </w:tcPr>
          <w:p w14:paraId="633119A0" w14:textId="77777777" w:rsidR="00AA4E1A" w:rsidRPr="00AA4E1A" w:rsidRDefault="00AA4E1A" w:rsidP="00AA4E1A">
            <w:pPr>
              <w:rPr>
                <w:rFonts w:ascii="Arial" w:eastAsia="Times New Roman" w:hAnsi="Arial" w:cs="Arial"/>
                <w:b/>
                <w:bCs/>
                <w:sz w:val="12"/>
                <w:szCs w:val="12"/>
                <w:lang w:eastAsia="ru-RU"/>
              </w:rPr>
            </w:pPr>
          </w:p>
        </w:tc>
        <w:tc>
          <w:tcPr>
            <w:tcW w:w="460" w:type="dxa"/>
            <w:gridSpan w:val="2"/>
            <w:vMerge/>
            <w:tcBorders>
              <w:top w:val="nil"/>
              <w:left w:val="single" w:sz="4" w:space="0" w:color="auto"/>
              <w:bottom w:val="single" w:sz="4" w:space="0" w:color="000000"/>
              <w:right w:val="single" w:sz="4" w:space="0" w:color="auto"/>
            </w:tcBorders>
            <w:vAlign w:val="center"/>
            <w:hideMark/>
          </w:tcPr>
          <w:p w14:paraId="6DB0EA3C" w14:textId="77777777" w:rsidR="00AA4E1A" w:rsidRPr="00AA4E1A" w:rsidRDefault="00AA4E1A" w:rsidP="00AA4E1A">
            <w:pPr>
              <w:rPr>
                <w:rFonts w:ascii="Arial" w:eastAsia="Times New Roman" w:hAnsi="Arial" w:cs="Arial"/>
                <w:b/>
                <w:bCs/>
                <w:sz w:val="12"/>
                <w:szCs w:val="12"/>
                <w:lang w:eastAsia="ru-RU"/>
              </w:rPr>
            </w:pPr>
          </w:p>
        </w:tc>
        <w:tc>
          <w:tcPr>
            <w:tcW w:w="400" w:type="dxa"/>
            <w:tcBorders>
              <w:top w:val="nil"/>
              <w:left w:val="nil"/>
              <w:bottom w:val="nil"/>
              <w:right w:val="nil"/>
            </w:tcBorders>
            <w:shd w:val="clear" w:color="auto" w:fill="auto"/>
            <w:noWrap/>
            <w:hideMark/>
          </w:tcPr>
          <w:p w14:paraId="3716FB34"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680" w:type="dxa"/>
            <w:tcBorders>
              <w:top w:val="nil"/>
              <w:left w:val="nil"/>
              <w:bottom w:val="nil"/>
              <w:right w:val="nil"/>
            </w:tcBorders>
            <w:shd w:val="clear" w:color="auto" w:fill="auto"/>
            <w:noWrap/>
            <w:vAlign w:val="center"/>
            <w:hideMark/>
          </w:tcPr>
          <w:p w14:paraId="07AFDA07" w14:textId="77777777" w:rsidR="00AA4E1A" w:rsidRPr="00AA4E1A" w:rsidRDefault="00AA4E1A" w:rsidP="00AA4E1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04BF3BF"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7CD29883"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580" w:type="dxa"/>
            <w:gridSpan w:val="3"/>
            <w:tcBorders>
              <w:top w:val="nil"/>
              <w:left w:val="nil"/>
              <w:bottom w:val="nil"/>
              <w:right w:val="nil"/>
            </w:tcBorders>
            <w:shd w:val="clear" w:color="auto" w:fill="auto"/>
            <w:noWrap/>
            <w:vAlign w:val="center"/>
            <w:hideMark/>
          </w:tcPr>
          <w:p w14:paraId="3631C74A" w14:textId="77777777" w:rsidR="00AA4E1A" w:rsidRPr="00AA4E1A" w:rsidRDefault="00AA4E1A" w:rsidP="00AA4E1A">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vAlign w:val="center"/>
            <w:hideMark/>
          </w:tcPr>
          <w:p w14:paraId="2EB720C0"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vAlign w:val="center"/>
            <w:hideMark/>
          </w:tcPr>
          <w:p w14:paraId="42702870"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vAlign w:val="center"/>
            <w:hideMark/>
          </w:tcPr>
          <w:p w14:paraId="63CC1D7D" w14:textId="77777777" w:rsidR="00AA4E1A" w:rsidRPr="00AA4E1A" w:rsidRDefault="00AA4E1A" w:rsidP="00AA4E1A">
            <w:pPr>
              <w:jc w:val="center"/>
              <w:rPr>
                <w:rFonts w:ascii="Times New Roman" w:eastAsia="Times New Roman" w:hAnsi="Times New Roman" w:cs="Times New Roman"/>
                <w:sz w:val="20"/>
                <w:szCs w:val="20"/>
                <w:lang w:eastAsia="ru-RU"/>
              </w:rPr>
            </w:pPr>
          </w:p>
        </w:tc>
      </w:tr>
      <w:tr w:rsidR="00AA4E1A" w:rsidRPr="00AA4E1A" w14:paraId="4A97D600" w14:textId="77777777" w:rsidTr="00AA4E1A">
        <w:trPr>
          <w:gridAfter w:val="1"/>
          <w:wAfter w:w="74" w:type="dxa"/>
          <w:trHeight w:val="22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64A2E5" w14:textId="77777777" w:rsidR="00AA4E1A" w:rsidRPr="00AA4E1A" w:rsidRDefault="00AA4E1A" w:rsidP="00AA4E1A">
            <w:pP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итого</w:t>
            </w:r>
          </w:p>
        </w:tc>
        <w:tc>
          <w:tcPr>
            <w:tcW w:w="465" w:type="dxa"/>
            <w:gridSpan w:val="3"/>
            <w:tcBorders>
              <w:top w:val="nil"/>
              <w:left w:val="nil"/>
              <w:bottom w:val="single" w:sz="4" w:space="0" w:color="auto"/>
              <w:right w:val="single" w:sz="4" w:space="0" w:color="auto"/>
            </w:tcBorders>
            <w:shd w:val="clear" w:color="auto" w:fill="auto"/>
            <w:noWrap/>
            <w:vAlign w:val="center"/>
            <w:hideMark/>
          </w:tcPr>
          <w:p w14:paraId="6DCA04F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118</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A2CF5B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4248</w:t>
            </w:r>
          </w:p>
        </w:tc>
        <w:tc>
          <w:tcPr>
            <w:tcW w:w="465" w:type="dxa"/>
            <w:gridSpan w:val="2"/>
            <w:tcBorders>
              <w:top w:val="nil"/>
              <w:left w:val="nil"/>
              <w:bottom w:val="single" w:sz="4" w:space="0" w:color="auto"/>
              <w:right w:val="single" w:sz="4" w:space="0" w:color="auto"/>
            </w:tcBorders>
            <w:shd w:val="clear" w:color="auto" w:fill="auto"/>
            <w:noWrap/>
            <w:vAlign w:val="center"/>
            <w:hideMark/>
          </w:tcPr>
          <w:p w14:paraId="29DAFE57"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51</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515C2480"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1836</w:t>
            </w:r>
          </w:p>
        </w:tc>
        <w:tc>
          <w:tcPr>
            <w:tcW w:w="465" w:type="dxa"/>
            <w:tcBorders>
              <w:top w:val="nil"/>
              <w:left w:val="nil"/>
              <w:bottom w:val="single" w:sz="4" w:space="0" w:color="auto"/>
              <w:right w:val="single" w:sz="4" w:space="0" w:color="auto"/>
            </w:tcBorders>
            <w:shd w:val="clear" w:color="auto" w:fill="auto"/>
            <w:noWrap/>
            <w:vAlign w:val="center"/>
            <w:hideMark/>
          </w:tcPr>
          <w:p w14:paraId="56F1149F"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67</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9B0F498"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2412</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14A46D72"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0</w:t>
            </w:r>
          </w:p>
        </w:tc>
        <w:tc>
          <w:tcPr>
            <w:tcW w:w="440" w:type="dxa"/>
            <w:gridSpan w:val="3"/>
            <w:tcBorders>
              <w:top w:val="nil"/>
              <w:left w:val="nil"/>
              <w:bottom w:val="single" w:sz="4" w:space="0" w:color="auto"/>
              <w:right w:val="single" w:sz="4" w:space="0" w:color="auto"/>
            </w:tcBorders>
            <w:shd w:val="clear" w:color="auto" w:fill="auto"/>
            <w:noWrap/>
            <w:vAlign w:val="center"/>
            <w:hideMark/>
          </w:tcPr>
          <w:p w14:paraId="03077C91"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20</w:t>
            </w:r>
          </w:p>
        </w:tc>
        <w:tc>
          <w:tcPr>
            <w:tcW w:w="457" w:type="dxa"/>
            <w:gridSpan w:val="2"/>
            <w:tcBorders>
              <w:top w:val="nil"/>
              <w:left w:val="nil"/>
              <w:bottom w:val="single" w:sz="4" w:space="0" w:color="auto"/>
              <w:right w:val="single" w:sz="4" w:space="0" w:color="auto"/>
            </w:tcBorders>
            <w:shd w:val="clear" w:color="auto" w:fill="auto"/>
            <w:noWrap/>
            <w:vAlign w:val="center"/>
            <w:hideMark/>
          </w:tcPr>
          <w:p w14:paraId="51428B76"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6</w:t>
            </w:r>
          </w:p>
        </w:tc>
        <w:tc>
          <w:tcPr>
            <w:tcW w:w="400" w:type="dxa"/>
            <w:gridSpan w:val="2"/>
            <w:tcBorders>
              <w:top w:val="nil"/>
              <w:left w:val="nil"/>
              <w:bottom w:val="single" w:sz="4" w:space="0" w:color="auto"/>
              <w:right w:val="single" w:sz="4" w:space="0" w:color="auto"/>
            </w:tcBorders>
            <w:shd w:val="clear" w:color="auto" w:fill="auto"/>
            <w:noWrap/>
            <w:vAlign w:val="center"/>
            <w:hideMark/>
          </w:tcPr>
          <w:p w14:paraId="00ECFDF9"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24</w:t>
            </w:r>
          </w:p>
        </w:tc>
        <w:tc>
          <w:tcPr>
            <w:tcW w:w="460" w:type="dxa"/>
            <w:gridSpan w:val="2"/>
            <w:tcBorders>
              <w:top w:val="nil"/>
              <w:left w:val="nil"/>
              <w:bottom w:val="single" w:sz="4" w:space="0" w:color="auto"/>
              <w:right w:val="single" w:sz="4" w:space="0" w:color="auto"/>
            </w:tcBorders>
            <w:shd w:val="clear" w:color="auto" w:fill="auto"/>
            <w:noWrap/>
            <w:vAlign w:val="center"/>
            <w:hideMark/>
          </w:tcPr>
          <w:p w14:paraId="1ED7E43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124</w:t>
            </w:r>
          </w:p>
        </w:tc>
        <w:tc>
          <w:tcPr>
            <w:tcW w:w="400" w:type="dxa"/>
            <w:tcBorders>
              <w:top w:val="nil"/>
              <w:left w:val="nil"/>
              <w:bottom w:val="nil"/>
              <w:right w:val="nil"/>
            </w:tcBorders>
            <w:shd w:val="clear" w:color="auto" w:fill="auto"/>
            <w:noWrap/>
            <w:hideMark/>
          </w:tcPr>
          <w:p w14:paraId="5B5BED7F" w14:textId="77777777" w:rsidR="00AA4E1A" w:rsidRPr="00AA4E1A" w:rsidRDefault="00AA4E1A" w:rsidP="00AA4E1A">
            <w:pPr>
              <w:jc w:val="center"/>
              <w:rPr>
                <w:rFonts w:ascii="Arial" w:eastAsia="Times New Roman" w:hAnsi="Arial" w:cs="Arial"/>
                <w:b/>
                <w:bCs/>
                <w:sz w:val="12"/>
                <w:szCs w:val="12"/>
                <w:lang w:eastAsia="ru-RU"/>
              </w:rPr>
            </w:pPr>
          </w:p>
        </w:tc>
        <w:tc>
          <w:tcPr>
            <w:tcW w:w="680" w:type="dxa"/>
            <w:tcBorders>
              <w:top w:val="nil"/>
              <w:left w:val="nil"/>
              <w:bottom w:val="nil"/>
              <w:right w:val="nil"/>
            </w:tcBorders>
            <w:shd w:val="clear" w:color="auto" w:fill="auto"/>
            <w:noWrap/>
            <w:vAlign w:val="center"/>
            <w:hideMark/>
          </w:tcPr>
          <w:p w14:paraId="70B317B5" w14:textId="77777777" w:rsidR="00AA4E1A" w:rsidRPr="00AA4E1A" w:rsidRDefault="00AA4E1A" w:rsidP="00AA4E1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21A178EF"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AA93E2B" w14:textId="77777777" w:rsidR="00AA4E1A" w:rsidRPr="00AA4E1A" w:rsidRDefault="00AA4E1A" w:rsidP="00AA4E1A">
            <w:pPr>
              <w:jc w:val="center"/>
              <w:rPr>
                <w:rFonts w:ascii="Times New Roman" w:eastAsia="Times New Roman" w:hAnsi="Times New Roman" w:cs="Times New Roman"/>
                <w:sz w:val="20"/>
                <w:szCs w:val="20"/>
                <w:lang w:eastAsia="ru-RU"/>
              </w:rPr>
            </w:pPr>
          </w:p>
        </w:tc>
        <w:tc>
          <w:tcPr>
            <w:tcW w:w="580" w:type="dxa"/>
            <w:gridSpan w:val="3"/>
            <w:tcBorders>
              <w:top w:val="nil"/>
              <w:left w:val="nil"/>
              <w:bottom w:val="nil"/>
              <w:right w:val="nil"/>
            </w:tcBorders>
            <w:shd w:val="clear" w:color="auto" w:fill="auto"/>
            <w:noWrap/>
            <w:hideMark/>
          </w:tcPr>
          <w:p w14:paraId="59C2CD30" w14:textId="77777777" w:rsidR="00AA4E1A" w:rsidRPr="00AA4E1A" w:rsidRDefault="00AA4E1A" w:rsidP="00AA4E1A">
            <w:pPr>
              <w:rPr>
                <w:rFonts w:ascii="Times New Roman" w:eastAsia="Times New Roman" w:hAnsi="Times New Roman" w:cs="Times New Roman"/>
                <w:sz w:val="20"/>
                <w:szCs w:val="20"/>
                <w:lang w:eastAsia="ru-RU"/>
              </w:rPr>
            </w:pPr>
          </w:p>
        </w:tc>
        <w:tc>
          <w:tcPr>
            <w:tcW w:w="483" w:type="dxa"/>
            <w:gridSpan w:val="2"/>
            <w:tcBorders>
              <w:top w:val="nil"/>
              <w:left w:val="nil"/>
              <w:bottom w:val="nil"/>
              <w:right w:val="nil"/>
            </w:tcBorders>
            <w:shd w:val="clear" w:color="auto" w:fill="auto"/>
            <w:noWrap/>
            <w:hideMark/>
          </w:tcPr>
          <w:p w14:paraId="214694EA" w14:textId="77777777" w:rsidR="00AA4E1A" w:rsidRPr="00AA4E1A" w:rsidRDefault="00AA4E1A" w:rsidP="00AA4E1A">
            <w:pPr>
              <w:rPr>
                <w:rFonts w:ascii="Times New Roman" w:eastAsia="Times New Roman" w:hAnsi="Times New Roman" w:cs="Times New Roman"/>
                <w:sz w:val="20"/>
                <w:szCs w:val="20"/>
                <w:lang w:eastAsia="ru-RU"/>
              </w:rPr>
            </w:pPr>
          </w:p>
        </w:tc>
        <w:tc>
          <w:tcPr>
            <w:tcW w:w="483" w:type="dxa"/>
            <w:gridSpan w:val="3"/>
            <w:tcBorders>
              <w:top w:val="nil"/>
              <w:left w:val="nil"/>
              <w:bottom w:val="nil"/>
              <w:right w:val="nil"/>
            </w:tcBorders>
            <w:shd w:val="clear" w:color="auto" w:fill="auto"/>
            <w:noWrap/>
            <w:hideMark/>
          </w:tcPr>
          <w:p w14:paraId="2BCB8CC2" w14:textId="77777777" w:rsidR="00AA4E1A" w:rsidRPr="00AA4E1A" w:rsidRDefault="00AA4E1A" w:rsidP="00AA4E1A">
            <w:pPr>
              <w:rPr>
                <w:rFonts w:ascii="Times New Roman" w:eastAsia="Times New Roman" w:hAnsi="Times New Roman" w:cs="Times New Roman"/>
                <w:sz w:val="20"/>
                <w:szCs w:val="20"/>
                <w:lang w:eastAsia="ru-RU"/>
              </w:rPr>
            </w:pPr>
          </w:p>
        </w:tc>
        <w:tc>
          <w:tcPr>
            <w:tcW w:w="457" w:type="dxa"/>
            <w:gridSpan w:val="2"/>
            <w:tcBorders>
              <w:top w:val="nil"/>
              <w:left w:val="nil"/>
              <w:bottom w:val="nil"/>
              <w:right w:val="nil"/>
            </w:tcBorders>
            <w:shd w:val="clear" w:color="auto" w:fill="auto"/>
            <w:noWrap/>
            <w:hideMark/>
          </w:tcPr>
          <w:p w14:paraId="3AE3A759"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60C4F949" w14:textId="77777777" w:rsidTr="00AA4E1A">
        <w:trPr>
          <w:trHeight w:val="270"/>
        </w:trPr>
        <w:tc>
          <w:tcPr>
            <w:tcW w:w="920" w:type="dxa"/>
            <w:gridSpan w:val="4"/>
            <w:tcBorders>
              <w:top w:val="nil"/>
              <w:left w:val="nil"/>
              <w:bottom w:val="nil"/>
              <w:right w:val="nil"/>
            </w:tcBorders>
            <w:shd w:val="clear" w:color="auto" w:fill="auto"/>
            <w:noWrap/>
            <w:vAlign w:val="bottom"/>
            <w:hideMark/>
          </w:tcPr>
          <w:p w14:paraId="00D976FA" w14:textId="77777777" w:rsidR="00AA4E1A" w:rsidRPr="00AA4E1A" w:rsidRDefault="00AA4E1A" w:rsidP="00AA4E1A">
            <w:pP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Обозначения:</w:t>
            </w:r>
          </w:p>
        </w:tc>
        <w:tc>
          <w:tcPr>
            <w:tcW w:w="307" w:type="dxa"/>
            <w:gridSpan w:val="2"/>
            <w:tcBorders>
              <w:top w:val="nil"/>
              <w:left w:val="nil"/>
              <w:bottom w:val="nil"/>
              <w:right w:val="nil"/>
            </w:tcBorders>
            <w:shd w:val="clear" w:color="auto" w:fill="auto"/>
            <w:noWrap/>
            <w:vAlign w:val="bottom"/>
            <w:hideMark/>
          </w:tcPr>
          <w:p w14:paraId="31B5FC29" w14:textId="77777777" w:rsidR="00AA4E1A" w:rsidRPr="00AA4E1A" w:rsidRDefault="00AA4E1A" w:rsidP="00AA4E1A">
            <w:pPr>
              <w:rPr>
                <w:rFonts w:ascii="Arial" w:eastAsia="Times New Roman" w:hAnsi="Arial" w:cs="Arial"/>
                <w:b/>
                <w:bCs/>
                <w:sz w:val="12"/>
                <w:szCs w:val="12"/>
                <w:lang w:eastAsia="ru-RU"/>
              </w:rPr>
            </w:pPr>
          </w:p>
        </w:tc>
        <w:tc>
          <w:tcPr>
            <w:tcW w:w="616" w:type="dxa"/>
            <w:gridSpan w:val="2"/>
            <w:tcBorders>
              <w:top w:val="nil"/>
              <w:left w:val="nil"/>
              <w:bottom w:val="nil"/>
              <w:right w:val="nil"/>
            </w:tcBorders>
            <w:shd w:val="clear" w:color="auto" w:fill="auto"/>
            <w:noWrap/>
            <w:vAlign w:val="bottom"/>
            <w:hideMark/>
          </w:tcPr>
          <w:p w14:paraId="2D97723C" w14:textId="77777777" w:rsidR="00AA4E1A" w:rsidRPr="00AA4E1A" w:rsidRDefault="00AA4E1A" w:rsidP="00AA4E1A">
            <w:pPr>
              <w:rPr>
                <w:rFonts w:ascii="Times New Roman" w:eastAsia="Times New Roman" w:hAnsi="Times New Roman" w:cs="Times New Roman"/>
                <w:sz w:val="20"/>
                <w:szCs w:val="20"/>
                <w:lang w:eastAsia="ru-RU"/>
              </w:rPr>
            </w:pPr>
          </w:p>
        </w:tc>
        <w:tc>
          <w:tcPr>
            <w:tcW w:w="548" w:type="dxa"/>
            <w:gridSpan w:val="2"/>
            <w:tcBorders>
              <w:top w:val="nil"/>
              <w:left w:val="nil"/>
              <w:bottom w:val="nil"/>
              <w:right w:val="nil"/>
            </w:tcBorders>
            <w:shd w:val="clear" w:color="auto" w:fill="auto"/>
            <w:noWrap/>
            <w:vAlign w:val="bottom"/>
            <w:hideMark/>
          </w:tcPr>
          <w:p w14:paraId="260635C3" w14:textId="77777777" w:rsidR="00AA4E1A" w:rsidRPr="00AA4E1A" w:rsidRDefault="00AA4E1A" w:rsidP="00AA4E1A">
            <w:pPr>
              <w:rPr>
                <w:rFonts w:ascii="Times New Roman" w:eastAsia="Times New Roman" w:hAnsi="Times New Roman" w:cs="Times New Roman"/>
                <w:sz w:val="20"/>
                <w:szCs w:val="20"/>
                <w:lang w:eastAsia="ru-RU"/>
              </w:rPr>
            </w:pPr>
          </w:p>
        </w:tc>
        <w:tc>
          <w:tcPr>
            <w:tcW w:w="548" w:type="dxa"/>
            <w:gridSpan w:val="3"/>
            <w:tcBorders>
              <w:top w:val="nil"/>
              <w:left w:val="nil"/>
              <w:bottom w:val="nil"/>
              <w:right w:val="nil"/>
            </w:tcBorders>
            <w:shd w:val="clear" w:color="auto" w:fill="auto"/>
            <w:noWrap/>
            <w:vAlign w:val="bottom"/>
            <w:hideMark/>
          </w:tcPr>
          <w:p w14:paraId="57494062" w14:textId="77777777" w:rsidR="00AA4E1A" w:rsidRPr="00AA4E1A" w:rsidRDefault="00AA4E1A" w:rsidP="00AA4E1A">
            <w:pPr>
              <w:rPr>
                <w:rFonts w:ascii="Times New Roman" w:eastAsia="Times New Roman" w:hAnsi="Times New Roman" w:cs="Times New Roman"/>
                <w:sz w:val="20"/>
                <w:szCs w:val="20"/>
                <w:lang w:eastAsia="ru-RU"/>
              </w:rPr>
            </w:pPr>
          </w:p>
        </w:tc>
        <w:tc>
          <w:tcPr>
            <w:tcW w:w="602" w:type="dxa"/>
            <w:gridSpan w:val="2"/>
            <w:tcBorders>
              <w:top w:val="nil"/>
              <w:left w:val="nil"/>
              <w:bottom w:val="nil"/>
              <w:right w:val="nil"/>
            </w:tcBorders>
            <w:shd w:val="clear" w:color="auto" w:fill="auto"/>
            <w:noWrap/>
            <w:vAlign w:val="bottom"/>
            <w:hideMark/>
          </w:tcPr>
          <w:p w14:paraId="3037DD2F"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6A2D33AE" w14:textId="77777777" w:rsidR="00AA4E1A" w:rsidRPr="00AA4E1A" w:rsidRDefault="00AA4E1A" w:rsidP="00AA4E1A">
            <w:pPr>
              <w:rPr>
                <w:rFonts w:ascii="Times New Roman" w:eastAsia="Times New Roman" w:hAnsi="Times New Roman" w:cs="Times New Roman"/>
                <w:sz w:val="20"/>
                <w:szCs w:val="20"/>
                <w:lang w:eastAsia="ru-RU"/>
              </w:rPr>
            </w:pPr>
          </w:p>
        </w:tc>
        <w:tc>
          <w:tcPr>
            <w:tcW w:w="365" w:type="dxa"/>
            <w:tcBorders>
              <w:top w:val="nil"/>
              <w:left w:val="nil"/>
              <w:bottom w:val="nil"/>
              <w:right w:val="nil"/>
            </w:tcBorders>
            <w:shd w:val="clear" w:color="auto" w:fill="auto"/>
            <w:noWrap/>
            <w:vAlign w:val="bottom"/>
            <w:hideMark/>
          </w:tcPr>
          <w:p w14:paraId="632491B8" w14:textId="77777777" w:rsidR="00AA4E1A" w:rsidRPr="00AA4E1A" w:rsidRDefault="00AA4E1A" w:rsidP="00AA4E1A">
            <w:pPr>
              <w:rPr>
                <w:rFonts w:ascii="Times New Roman" w:eastAsia="Times New Roman" w:hAnsi="Times New Roman" w:cs="Times New Roman"/>
                <w:sz w:val="20"/>
                <w:szCs w:val="20"/>
                <w:lang w:eastAsia="ru-RU"/>
              </w:rPr>
            </w:pPr>
          </w:p>
        </w:tc>
        <w:tc>
          <w:tcPr>
            <w:tcW w:w="370" w:type="dxa"/>
            <w:gridSpan w:val="2"/>
            <w:tcBorders>
              <w:top w:val="nil"/>
              <w:left w:val="nil"/>
              <w:bottom w:val="nil"/>
              <w:right w:val="nil"/>
            </w:tcBorders>
            <w:shd w:val="clear" w:color="auto" w:fill="auto"/>
            <w:noWrap/>
            <w:vAlign w:val="bottom"/>
            <w:hideMark/>
          </w:tcPr>
          <w:p w14:paraId="0CF7352F"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02C010CA" w14:textId="77777777" w:rsidR="00AA4E1A" w:rsidRPr="00AA4E1A" w:rsidRDefault="00AA4E1A" w:rsidP="00AA4E1A">
            <w:pPr>
              <w:rPr>
                <w:rFonts w:ascii="Times New Roman" w:eastAsia="Times New Roman" w:hAnsi="Times New Roman" w:cs="Times New Roman"/>
                <w:sz w:val="20"/>
                <w:szCs w:val="20"/>
                <w:lang w:eastAsia="ru-RU"/>
              </w:rPr>
            </w:pPr>
          </w:p>
        </w:tc>
        <w:tc>
          <w:tcPr>
            <w:tcW w:w="516" w:type="dxa"/>
            <w:gridSpan w:val="2"/>
            <w:tcBorders>
              <w:top w:val="nil"/>
              <w:left w:val="nil"/>
              <w:bottom w:val="nil"/>
              <w:right w:val="nil"/>
            </w:tcBorders>
            <w:shd w:val="clear" w:color="auto" w:fill="auto"/>
            <w:noWrap/>
            <w:vAlign w:val="bottom"/>
            <w:hideMark/>
          </w:tcPr>
          <w:p w14:paraId="1D50B827" w14:textId="77777777" w:rsidR="00AA4E1A" w:rsidRPr="00AA4E1A" w:rsidRDefault="00AA4E1A" w:rsidP="00AA4E1A">
            <w:pPr>
              <w:rPr>
                <w:rFonts w:ascii="Times New Roman" w:eastAsia="Times New Roman" w:hAnsi="Times New Roman" w:cs="Times New Roman"/>
                <w:sz w:val="20"/>
                <w:szCs w:val="20"/>
                <w:lang w:eastAsia="ru-RU"/>
              </w:rPr>
            </w:pPr>
          </w:p>
        </w:tc>
        <w:tc>
          <w:tcPr>
            <w:tcW w:w="2246" w:type="dxa"/>
            <w:gridSpan w:val="6"/>
            <w:tcBorders>
              <w:top w:val="nil"/>
              <w:left w:val="nil"/>
              <w:bottom w:val="nil"/>
              <w:right w:val="nil"/>
            </w:tcBorders>
            <w:shd w:val="clear" w:color="auto" w:fill="auto"/>
            <w:noWrap/>
            <w:vAlign w:val="bottom"/>
            <w:hideMark/>
          </w:tcPr>
          <w:p w14:paraId="3CB56E70" w14:textId="77777777" w:rsidR="00AA4E1A" w:rsidRPr="00AA4E1A" w:rsidRDefault="00AA4E1A" w:rsidP="00AA4E1A">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175A86FF" w14:textId="77777777" w:rsidR="00AA4E1A" w:rsidRPr="00AA4E1A" w:rsidRDefault="00AA4E1A" w:rsidP="00AA4E1A">
            <w:pPr>
              <w:rPr>
                <w:rFonts w:ascii="Times New Roman" w:eastAsia="Times New Roman" w:hAnsi="Times New Roman" w:cs="Times New Roman"/>
                <w:sz w:val="20"/>
                <w:szCs w:val="20"/>
                <w:lang w:eastAsia="ru-RU"/>
              </w:rPr>
            </w:pPr>
          </w:p>
        </w:tc>
        <w:tc>
          <w:tcPr>
            <w:tcW w:w="442" w:type="dxa"/>
            <w:gridSpan w:val="2"/>
            <w:tcBorders>
              <w:top w:val="nil"/>
              <w:left w:val="nil"/>
              <w:bottom w:val="nil"/>
              <w:right w:val="nil"/>
            </w:tcBorders>
            <w:shd w:val="clear" w:color="auto" w:fill="auto"/>
            <w:noWrap/>
            <w:vAlign w:val="bottom"/>
            <w:hideMark/>
          </w:tcPr>
          <w:p w14:paraId="06F9A2FB" w14:textId="77777777" w:rsidR="00AA4E1A" w:rsidRPr="00AA4E1A" w:rsidRDefault="00AA4E1A" w:rsidP="00AA4E1A">
            <w:pPr>
              <w:rPr>
                <w:rFonts w:ascii="Times New Roman" w:eastAsia="Times New Roman" w:hAnsi="Times New Roman" w:cs="Times New Roman"/>
                <w:sz w:val="20"/>
                <w:szCs w:val="20"/>
                <w:lang w:eastAsia="ru-RU"/>
              </w:rPr>
            </w:pPr>
          </w:p>
        </w:tc>
        <w:tc>
          <w:tcPr>
            <w:tcW w:w="352" w:type="dxa"/>
            <w:gridSpan w:val="2"/>
            <w:tcBorders>
              <w:top w:val="nil"/>
              <w:left w:val="nil"/>
              <w:bottom w:val="nil"/>
              <w:right w:val="nil"/>
            </w:tcBorders>
            <w:shd w:val="clear" w:color="auto" w:fill="auto"/>
            <w:noWrap/>
            <w:vAlign w:val="bottom"/>
            <w:hideMark/>
          </w:tcPr>
          <w:p w14:paraId="31EE2F75"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tcBorders>
              <w:top w:val="nil"/>
              <w:left w:val="nil"/>
              <w:bottom w:val="nil"/>
              <w:right w:val="nil"/>
            </w:tcBorders>
            <w:shd w:val="clear" w:color="auto" w:fill="auto"/>
            <w:noWrap/>
            <w:vAlign w:val="bottom"/>
            <w:hideMark/>
          </w:tcPr>
          <w:p w14:paraId="199F5ECB"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12044992"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498725E1"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7F8812AA" w14:textId="77777777" w:rsidTr="00AA4E1A">
        <w:trPr>
          <w:trHeight w:val="270"/>
        </w:trPr>
        <w:tc>
          <w:tcPr>
            <w:tcW w:w="306" w:type="dxa"/>
            <w:tcBorders>
              <w:top w:val="nil"/>
              <w:left w:val="nil"/>
              <w:bottom w:val="nil"/>
              <w:right w:val="nil"/>
            </w:tcBorders>
            <w:shd w:val="clear" w:color="auto" w:fill="auto"/>
            <w:noWrap/>
            <w:vAlign w:val="bottom"/>
            <w:hideMark/>
          </w:tcPr>
          <w:p w14:paraId="7F9C4978"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29BB8CA3"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tcBorders>
              <w:top w:val="nil"/>
              <w:left w:val="nil"/>
              <w:bottom w:val="nil"/>
              <w:right w:val="nil"/>
            </w:tcBorders>
            <w:shd w:val="clear" w:color="auto" w:fill="auto"/>
            <w:noWrap/>
            <w:vAlign w:val="bottom"/>
            <w:hideMark/>
          </w:tcPr>
          <w:p w14:paraId="1B0F0F6D"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CF83A5" w14:textId="77777777" w:rsidR="00AA4E1A" w:rsidRPr="00AA4E1A" w:rsidRDefault="00AA4E1A" w:rsidP="00AA4E1A">
            <w:pPr>
              <w:jc w:val="center"/>
              <w:rPr>
                <w:rFonts w:ascii="Arial" w:eastAsia="Times New Roman" w:hAnsi="Arial" w:cs="Arial"/>
                <w:sz w:val="12"/>
                <w:szCs w:val="12"/>
                <w:lang w:eastAsia="ru-RU"/>
              </w:rPr>
            </w:pPr>
            <w:r w:rsidRPr="00AA4E1A">
              <w:rPr>
                <w:rFonts w:ascii="Arial" w:eastAsia="Times New Roman" w:hAnsi="Arial" w:cs="Arial"/>
                <w:sz w:val="12"/>
                <w:szCs w:val="12"/>
                <w:lang w:eastAsia="ru-RU"/>
              </w:rPr>
              <w:t> </w:t>
            </w:r>
          </w:p>
        </w:tc>
        <w:tc>
          <w:tcPr>
            <w:tcW w:w="2314" w:type="dxa"/>
            <w:gridSpan w:val="9"/>
            <w:tcBorders>
              <w:top w:val="nil"/>
              <w:left w:val="nil"/>
              <w:bottom w:val="nil"/>
              <w:right w:val="nil"/>
            </w:tcBorders>
            <w:shd w:val="clear" w:color="auto" w:fill="auto"/>
            <w:noWrap/>
            <w:vAlign w:val="center"/>
            <w:hideMark/>
          </w:tcPr>
          <w:p w14:paraId="52FA0983" w14:textId="77777777" w:rsidR="00AA4E1A" w:rsidRPr="00AA4E1A" w:rsidRDefault="00AA4E1A" w:rsidP="00AA4E1A">
            <w:pPr>
              <w:ind w:firstLineChars="100" w:firstLine="120"/>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Модули и дисциплины (обязательная часть)</w:t>
            </w:r>
          </w:p>
        </w:tc>
        <w:tc>
          <w:tcPr>
            <w:tcW w:w="307" w:type="dxa"/>
            <w:gridSpan w:val="2"/>
            <w:tcBorders>
              <w:top w:val="nil"/>
              <w:left w:val="nil"/>
              <w:bottom w:val="nil"/>
              <w:right w:val="nil"/>
            </w:tcBorders>
            <w:shd w:val="clear" w:color="auto" w:fill="auto"/>
            <w:noWrap/>
            <w:hideMark/>
          </w:tcPr>
          <w:p w14:paraId="5D4BC5BF" w14:textId="77777777" w:rsidR="00AA4E1A" w:rsidRPr="00AA4E1A" w:rsidRDefault="00AA4E1A" w:rsidP="00AA4E1A">
            <w:pPr>
              <w:ind w:firstLineChars="100" w:firstLine="120"/>
              <w:rPr>
                <w:rFonts w:ascii="Arial" w:eastAsia="Times New Roman" w:hAnsi="Arial" w:cs="Arial"/>
                <w:b/>
                <w:bCs/>
                <w:sz w:val="12"/>
                <w:szCs w:val="12"/>
                <w:lang w:eastAsia="ru-RU"/>
              </w:rPr>
            </w:pPr>
          </w:p>
        </w:tc>
        <w:tc>
          <w:tcPr>
            <w:tcW w:w="365" w:type="dxa"/>
            <w:tcBorders>
              <w:top w:val="nil"/>
              <w:left w:val="nil"/>
              <w:bottom w:val="nil"/>
              <w:right w:val="nil"/>
            </w:tcBorders>
            <w:shd w:val="clear" w:color="auto" w:fill="auto"/>
            <w:noWrap/>
            <w:hideMark/>
          </w:tcPr>
          <w:p w14:paraId="3EEE2473" w14:textId="77777777" w:rsidR="00AA4E1A" w:rsidRPr="00AA4E1A" w:rsidRDefault="00AA4E1A" w:rsidP="00AA4E1A">
            <w:pPr>
              <w:rPr>
                <w:rFonts w:ascii="Times New Roman" w:eastAsia="Times New Roman" w:hAnsi="Times New Roman" w:cs="Times New Roman"/>
                <w:sz w:val="20"/>
                <w:szCs w:val="20"/>
                <w:lang w:eastAsia="ru-RU"/>
              </w:rPr>
            </w:pPr>
          </w:p>
        </w:tc>
        <w:tc>
          <w:tcPr>
            <w:tcW w:w="370" w:type="dxa"/>
            <w:gridSpan w:val="2"/>
            <w:tcBorders>
              <w:top w:val="nil"/>
              <w:left w:val="nil"/>
              <w:bottom w:val="nil"/>
              <w:right w:val="nil"/>
            </w:tcBorders>
            <w:shd w:val="clear" w:color="auto" w:fill="auto"/>
            <w:noWrap/>
            <w:hideMark/>
          </w:tcPr>
          <w:p w14:paraId="50F9377A"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hideMark/>
          </w:tcPr>
          <w:p w14:paraId="03D22C26" w14:textId="77777777" w:rsidR="00AA4E1A" w:rsidRPr="00AA4E1A" w:rsidRDefault="00AA4E1A" w:rsidP="00AA4E1A">
            <w:pPr>
              <w:rPr>
                <w:rFonts w:ascii="Times New Roman" w:eastAsia="Times New Roman" w:hAnsi="Times New Roman" w:cs="Times New Roman"/>
                <w:sz w:val="20"/>
                <w:szCs w:val="20"/>
                <w:lang w:eastAsia="ru-RU"/>
              </w:rPr>
            </w:pPr>
          </w:p>
        </w:tc>
        <w:tc>
          <w:tcPr>
            <w:tcW w:w="516"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0F465B4"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 </w:t>
            </w:r>
          </w:p>
        </w:tc>
        <w:tc>
          <w:tcPr>
            <w:tcW w:w="2246" w:type="dxa"/>
            <w:gridSpan w:val="6"/>
            <w:tcBorders>
              <w:top w:val="nil"/>
              <w:left w:val="nil"/>
              <w:bottom w:val="nil"/>
              <w:right w:val="nil"/>
            </w:tcBorders>
            <w:shd w:val="clear" w:color="auto" w:fill="auto"/>
            <w:noWrap/>
            <w:vAlign w:val="center"/>
            <w:hideMark/>
          </w:tcPr>
          <w:p w14:paraId="2AEE7133" w14:textId="77777777" w:rsidR="00AA4E1A" w:rsidRPr="00AA4E1A" w:rsidRDefault="00AA4E1A" w:rsidP="00AA4E1A">
            <w:pPr>
              <w:ind w:firstLineChars="100" w:firstLine="120"/>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Модули и дисциплины (вариативная часть)</w:t>
            </w:r>
          </w:p>
        </w:tc>
        <w:tc>
          <w:tcPr>
            <w:tcW w:w="322" w:type="dxa"/>
            <w:tcBorders>
              <w:top w:val="nil"/>
              <w:left w:val="nil"/>
              <w:bottom w:val="nil"/>
              <w:right w:val="nil"/>
            </w:tcBorders>
            <w:shd w:val="clear" w:color="auto" w:fill="auto"/>
            <w:noWrap/>
            <w:hideMark/>
          </w:tcPr>
          <w:p w14:paraId="18797DF5" w14:textId="77777777" w:rsidR="00AA4E1A" w:rsidRPr="00AA4E1A" w:rsidRDefault="00AA4E1A" w:rsidP="00AA4E1A">
            <w:pPr>
              <w:ind w:firstLineChars="100" w:firstLine="120"/>
              <w:rPr>
                <w:rFonts w:ascii="Arial" w:eastAsia="Times New Roman" w:hAnsi="Arial" w:cs="Arial"/>
                <w:b/>
                <w:bCs/>
                <w:sz w:val="12"/>
                <w:szCs w:val="12"/>
                <w:lang w:eastAsia="ru-RU"/>
              </w:rPr>
            </w:pPr>
          </w:p>
        </w:tc>
        <w:tc>
          <w:tcPr>
            <w:tcW w:w="442" w:type="dxa"/>
            <w:gridSpan w:val="2"/>
            <w:tcBorders>
              <w:top w:val="nil"/>
              <w:left w:val="nil"/>
              <w:bottom w:val="nil"/>
              <w:right w:val="nil"/>
            </w:tcBorders>
            <w:shd w:val="clear" w:color="auto" w:fill="auto"/>
            <w:noWrap/>
            <w:hideMark/>
          </w:tcPr>
          <w:p w14:paraId="07E1DDF9" w14:textId="77777777" w:rsidR="00AA4E1A" w:rsidRPr="00AA4E1A" w:rsidRDefault="00AA4E1A" w:rsidP="00AA4E1A">
            <w:pPr>
              <w:rPr>
                <w:rFonts w:ascii="Times New Roman" w:eastAsia="Times New Roman" w:hAnsi="Times New Roman" w:cs="Times New Roman"/>
                <w:sz w:val="20"/>
                <w:szCs w:val="20"/>
                <w:lang w:eastAsia="ru-RU"/>
              </w:rPr>
            </w:pPr>
          </w:p>
        </w:tc>
        <w:tc>
          <w:tcPr>
            <w:tcW w:w="352" w:type="dxa"/>
            <w:gridSpan w:val="2"/>
            <w:tcBorders>
              <w:top w:val="nil"/>
              <w:left w:val="nil"/>
              <w:bottom w:val="nil"/>
              <w:right w:val="nil"/>
            </w:tcBorders>
            <w:shd w:val="clear" w:color="auto" w:fill="auto"/>
            <w:noWrap/>
            <w:hideMark/>
          </w:tcPr>
          <w:p w14:paraId="7F0D553F"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tcBorders>
              <w:top w:val="nil"/>
              <w:left w:val="nil"/>
              <w:bottom w:val="nil"/>
              <w:right w:val="nil"/>
            </w:tcBorders>
            <w:shd w:val="clear" w:color="auto" w:fill="auto"/>
            <w:noWrap/>
            <w:hideMark/>
          </w:tcPr>
          <w:p w14:paraId="3D8C5024"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hideMark/>
          </w:tcPr>
          <w:p w14:paraId="4AEB5177"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hideMark/>
          </w:tcPr>
          <w:p w14:paraId="40A11AA5"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6A45B232" w14:textId="77777777" w:rsidTr="00AA4E1A">
        <w:trPr>
          <w:trHeight w:val="255"/>
        </w:trPr>
        <w:tc>
          <w:tcPr>
            <w:tcW w:w="306" w:type="dxa"/>
            <w:tcBorders>
              <w:top w:val="nil"/>
              <w:left w:val="nil"/>
              <w:bottom w:val="nil"/>
              <w:right w:val="nil"/>
            </w:tcBorders>
            <w:shd w:val="clear" w:color="auto" w:fill="auto"/>
            <w:noWrap/>
            <w:vAlign w:val="bottom"/>
            <w:hideMark/>
          </w:tcPr>
          <w:p w14:paraId="22410516"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336CE440"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tcBorders>
              <w:top w:val="nil"/>
              <w:left w:val="nil"/>
              <w:bottom w:val="nil"/>
              <w:right w:val="nil"/>
            </w:tcBorders>
            <w:shd w:val="clear" w:color="auto" w:fill="auto"/>
            <w:noWrap/>
            <w:vAlign w:val="bottom"/>
            <w:hideMark/>
          </w:tcPr>
          <w:p w14:paraId="737D3B1F"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2652063B" w14:textId="77777777" w:rsidR="00AA4E1A" w:rsidRPr="00AA4E1A" w:rsidRDefault="00AA4E1A" w:rsidP="00AA4E1A">
            <w:pPr>
              <w:rPr>
                <w:rFonts w:ascii="Times New Roman" w:eastAsia="Times New Roman" w:hAnsi="Times New Roman" w:cs="Times New Roman"/>
                <w:sz w:val="20"/>
                <w:szCs w:val="20"/>
                <w:lang w:eastAsia="ru-RU"/>
              </w:rPr>
            </w:pPr>
          </w:p>
        </w:tc>
        <w:tc>
          <w:tcPr>
            <w:tcW w:w="616" w:type="dxa"/>
            <w:gridSpan w:val="2"/>
            <w:tcBorders>
              <w:top w:val="nil"/>
              <w:left w:val="nil"/>
              <w:bottom w:val="nil"/>
              <w:right w:val="nil"/>
            </w:tcBorders>
            <w:shd w:val="clear" w:color="auto" w:fill="auto"/>
            <w:noWrap/>
            <w:vAlign w:val="center"/>
            <w:hideMark/>
          </w:tcPr>
          <w:p w14:paraId="33C5C38D" w14:textId="77777777" w:rsidR="00AA4E1A" w:rsidRPr="00AA4E1A" w:rsidRDefault="00AA4E1A" w:rsidP="00AA4E1A">
            <w:pPr>
              <w:rPr>
                <w:rFonts w:ascii="Times New Roman" w:eastAsia="Times New Roman" w:hAnsi="Times New Roman" w:cs="Times New Roman"/>
                <w:sz w:val="20"/>
                <w:szCs w:val="20"/>
                <w:lang w:eastAsia="ru-RU"/>
              </w:rPr>
            </w:pPr>
          </w:p>
        </w:tc>
        <w:tc>
          <w:tcPr>
            <w:tcW w:w="548" w:type="dxa"/>
            <w:gridSpan w:val="2"/>
            <w:tcBorders>
              <w:top w:val="nil"/>
              <w:left w:val="nil"/>
              <w:bottom w:val="nil"/>
              <w:right w:val="nil"/>
            </w:tcBorders>
            <w:shd w:val="clear" w:color="auto" w:fill="auto"/>
            <w:noWrap/>
            <w:vAlign w:val="center"/>
            <w:hideMark/>
          </w:tcPr>
          <w:p w14:paraId="44EBC1F4" w14:textId="77777777" w:rsidR="00AA4E1A" w:rsidRPr="00AA4E1A" w:rsidRDefault="00AA4E1A" w:rsidP="00AA4E1A">
            <w:pPr>
              <w:rPr>
                <w:rFonts w:ascii="Times New Roman" w:eastAsia="Times New Roman" w:hAnsi="Times New Roman" w:cs="Times New Roman"/>
                <w:sz w:val="20"/>
                <w:szCs w:val="20"/>
                <w:lang w:eastAsia="ru-RU"/>
              </w:rPr>
            </w:pPr>
          </w:p>
        </w:tc>
        <w:tc>
          <w:tcPr>
            <w:tcW w:w="548" w:type="dxa"/>
            <w:gridSpan w:val="3"/>
            <w:tcBorders>
              <w:top w:val="nil"/>
              <w:left w:val="nil"/>
              <w:bottom w:val="nil"/>
              <w:right w:val="nil"/>
            </w:tcBorders>
            <w:shd w:val="clear" w:color="auto" w:fill="auto"/>
            <w:noWrap/>
            <w:vAlign w:val="bottom"/>
            <w:hideMark/>
          </w:tcPr>
          <w:p w14:paraId="237C7D4B" w14:textId="77777777" w:rsidR="00AA4E1A" w:rsidRPr="00AA4E1A" w:rsidRDefault="00AA4E1A" w:rsidP="00AA4E1A">
            <w:pPr>
              <w:rPr>
                <w:rFonts w:ascii="Times New Roman" w:eastAsia="Times New Roman" w:hAnsi="Times New Roman" w:cs="Times New Roman"/>
                <w:sz w:val="20"/>
                <w:szCs w:val="20"/>
                <w:lang w:eastAsia="ru-RU"/>
              </w:rPr>
            </w:pPr>
          </w:p>
        </w:tc>
        <w:tc>
          <w:tcPr>
            <w:tcW w:w="602" w:type="dxa"/>
            <w:gridSpan w:val="2"/>
            <w:tcBorders>
              <w:top w:val="nil"/>
              <w:left w:val="nil"/>
              <w:bottom w:val="nil"/>
              <w:right w:val="nil"/>
            </w:tcBorders>
            <w:shd w:val="clear" w:color="auto" w:fill="auto"/>
            <w:noWrap/>
            <w:vAlign w:val="bottom"/>
            <w:hideMark/>
          </w:tcPr>
          <w:p w14:paraId="79DF5CF1"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08FD7A52" w14:textId="77777777" w:rsidR="00AA4E1A" w:rsidRPr="00AA4E1A" w:rsidRDefault="00AA4E1A" w:rsidP="00AA4E1A">
            <w:pPr>
              <w:rPr>
                <w:rFonts w:ascii="Times New Roman" w:eastAsia="Times New Roman" w:hAnsi="Times New Roman" w:cs="Times New Roman"/>
                <w:sz w:val="20"/>
                <w:szCs w:val="20"/>
                <w:lang w:eastAsia="ru-RU"/>
              </w:rPr>
            </w:pPr>
          </w:p>
        </w:tc>
        <w:tc>
          <w:tcPr>
            <w:tcW w:w="365" w:type="dxa"/>
            <w:tcBorders>
              <w:top w:val="nil"/>
              <w:left w:val="nil"/>
              <w:bottom w:val="nil"/>
              <w:right w:val="nil"/>
            </w:tcBorders>
            <w:shd w:val="clear" w:color="auto" w:fill="auto"/>
            <w:noWrap/>
            <w:vAlign w:val="bottom"/>
            <w:hideMark/>
          </w:tcPr>
          <w:p w14:paraId="7F4A5D7F" w14:textId="77777777" w:rsidR="00AA4E1A" w:rsidRPr="00AA4E1A" w:rsidRDefault="00AA4E1A" w:rsidP="00AA4E1A">
            <w:pPr>
              <w:rPr>
                <w:rFonts w:ascii="Times New Roman" w:eastAsia="Times New Roman" w:hAnsi="Times New Roman" w:cs="Times New Roman"/>
                <w:sz w:val="20"/>
                <w:szCs w:val="20"/>
                <w:lang w:eastAsia="ru-RU"/>
              </w:rPr>
            </w:pPr>
          </w:p>
        </w:tc>
        <w:tc>
          <w:tcPr>
            <w:tcW w:w="370" w:type="dxa"/>
            <w:gridSpan w:val="2"/>
            <w:tcBorders>
              <w:top w:val="nil"/>
              <w:left w:val="nil"/>
              <w:bottom w:val="nil"/>
              <w:right w:val="nil"/>
            </w:tcBorders>
            <w:shd w:val="clear" w:color="auto" w:fill="auto"/>
            <w:noWrap/>
            <w:vAlign w:val="bottom"/>
            <w:hideMark/>
          </w:tcPr>
          <w:p w14:paraId="62F1DCCD"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73B0947D" w14:textId="77777777" w:rsidR="00AA4E1A" w:rsidRPr="00AA4E1A" w:rsidRDefault="00AA4E1A" w:rsidP="00AA4E1A">
            <w:pPr>
              <w:rPr>
                <w:rFonts w:ascii="Times New Roman" w:eastAsia="Times New Roman" w:hAnsi="Times New Roman" w:cs="Times New Roman"/>
                <w:sz w:val="20"/>
                <w:szCs w:val="20"/>
                <w:lang w:eastAsia="ru-RU"/>
              </w:rPr>
            </w:pPr>
          </w:p>
        </w:tc>
        <w:tc>
          <w:tcPr>
            <w:tcW w:w="516" w:type="dxa"/>
            <w:gridSpan w:val="2"/>
            <w:tcBorders>
              <w:top w:val="nil"/>
              <w:left w:val="nil"/>
              <w:bottom w:val="nil"/>
              <w:right w:val="nil"/>
            </w:tcBorders>
            <w:shd w:val="clear" w:color="auto" w:fill="auto"/>
            <w:noWrap/>
            <w:vAlign w:val="bottom"/>
            <w:hideMark/>
          </w:tcPr>
          <w:p w14:paraId="583D6E74" w14:textId="77777777" w:rsidR="00AA4E1A" w:rsidRPr="00AA4E1A" w:rsidRDefault="00AA4E1A" w:rsidP="00AA4E1A">
            <w:pPr>
              <w:rPr>
                <w:rFonts w:ascii="Times New Roman" w:eastAsia="Times New Roman" w:hAnsi="Times New Roman" w:cs="Times New Roman"/>
                <w:sz w:val="20"/>
                <w:szCs w:val="20"/>
                <w:lang w:eastAsia="ru-RU"/>
              </w:rPr>
            </w:pPr>
          </w:p>
        </w:tc>
        <w:tc>
          <w:tcPr>
            <w:tcW w:w="2246" w:type="dxa"/>
            <w:gridSpan w:val="6"/>
            <w:tcBorders>
              <w:top w:val="nil"/>
              <w:left w:val="nil"/>
              <w:bottom w:val="nil"/>
              <w:right w:val="nil"/>
            </w:tcBorders>
            <w:shd w:val="clear" w:color="auto" w:fill="auto"/>
            <w:noWrap/>
            <w:vAlign w:val="bottom"/>
            <w:hideMark/>
          </w:tcPr>
          <w:p w14:paraId="47C33979" w14:textId="77777777" w:rsidR="00AA4E1A" w:rsidRPr="00AA4E1A" w:rsidRDefault="00AA4E1A" w:rsidP="00AA4E1A">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2780AEED" w14:textId="77777777" w:rsidR="00AA4E1A" w:rsidRPr="00AA4E1A" w:rsidRDefault="00AA4E1A" w:rsidP="00AA4E1A">
            <w:pPr>
              <w:rPr>
                <w:rFonts w:ascii="Times New Roman" w:eastAsia="Times New Roman" w:hAnsi="Times New Roman" w:cs="Times New Roman"/>
                <w:sz w:val="20"/>
                <w:szCs w:val="20"/>
                <w:lang w:eastAsia="ru-RU"/>
              </w:rPr>
            </w:pPr>
          </w:p>
        </w:tc>
        <w:tc>
          <w:tcPr>
            <w:tcW w:w="442" w:type="dxa"/>
            <w:gridSpan w:val="2"/>
            <w:tcBorders>
              <w:top w:val="nil"/>
              <w:left w:val="nil"/>
              <w:bottom w:val="nil"/>
              <w:right w:val="nil"/>
            </w:tcBorders>
            <w:shd w:val="clear" w:color="auto" w:fill="auto"/>
            <w:noWrap/>
            <w:vAlign w:val="bottom"/>
            <w:hideMark/>
          </w:tcPr>
          <w:p w14:paraId="0EC37705" w14:textId="77777777" w:rsidR="00AA4E1A" w:rsidRPr="00AA4E1A" w:rsidRDefault="00AA4E1A" w:rsidP="00AA4E1A">
            <w:pPr>
              <w:rPr>
                <w:rFonts w:ascii="Times New Roman" w:eastAsia="Times New Roman" w:hAnsi="Times New Roman" w:cs="Times New Roman"/>
                <w:sz w:val="20"/>
                <w:szCs w:val="20"/>
                <w:lang w:eastAsia="ru-RU"/>
              </w:rPr>
            </w:pPr>
          </w:p>
        </w:tc>
        <w:tc>
          <w:tcPr>
            <w:tcW w:w="352" w:type="dxa"/>
            <w:gridSpan w:val="2"/>
            <w:tcBorders>
              <w:top w:val="nil"/>
              <w:left w:val="nil"/>
              <w:bottom w:val="nil"/>
              <w:right w:val="nil"/>
            </w:tcBorders>
            <w:shd w:val="clear" w:color="auto" w:fill="auto"/>
            <w:noWrap/>
            <w:vAlign w:val="bottom"/>
            <w:hideMark/>
          </w:tcPr>
          <w:p w14:paraId="7BB9A1C7"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tcBorders>
              <w:top w:val="nil"/>
              <w:left w:val="nil"/>
              <w:bottom w:val="nil"/>
              <w:right w:val="nil"/>
            </w:tcBorders>
            <w:shd w:val="clear" w:color="auto" w:fill="auto"/>
            <w:noWrap/>
            <w:vAlign w:val="bottom"/>
            <w:hideMark/>
          </w:tcPr>
          <w:p w14:paraId="1B803A85"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2151B119"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5603C913"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038D1C2D" w14:textId="77777777" w:rsidTr="00AA4E1A">
        <w:trPr>
          <w:trHeight w:val="255"/>
        </w:trPr>
        <w:tc>
          <w:tcPr>
            <w:tcW w:w="306" w:type="dxa"/>
            <w:tcBorders>
              <w:top w:val="nil"/>
              <w:left w:val="nil"/>
              <w:bottom w:val="nil"/>
              <w:right w:val="nil"/>
            </w:tcBorders>
            <w:shd w:val="clear" w:color="auto" w:fill="auto"/>
            <w:noWrap/>
            <w:vAlign w:val="bottom"/>
            <w:hideMark/>
          </w:tcPr>
          <w:p w14:paraId="0ED20F45"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2BA07B25"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tcBorders>
              <w:top w:val="nil"/>
              <w:left w:val="nil"/>
              <w:bottom w:val="nil"/>
              <w:right w:val="nil"/>
            </w:tcBorders>
            <w:shd w:val="clear" w:color="auto" w:fill="auto"/>
            <w:noWrap/>
            <w:vAlign w:val="bottom"/>
            <w:hideMark/>
          </w:tcPr>
          <w:p w14:paraId="46A1134E"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C6E818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2314" w:type="dxa"/>
            <w:gridSpan w:val="9"/>
            <w:tcBorders>
              <w:top w:val="nil"/>
              <w:left w:val="nil"/>
              <w:bottom w:val="nil"/>
              <w:right w:val="nil"/>
            </w:tcBorders>
            <w:shd w:val="clear" w:color="auto" w:fill="auto"/>
            <w:noWrap/>
            <w:vAlign w:val="center"/>
            <w:hideMark/>
          </w:tcPr>
          <w:p w14:paraId="266B40D4" w14:textId="77777777" w:rsidR="00AA4E1A" w:rsidRPr="00AA4E1A" w:rsidRDefault="00AA4E1A" w:rsidP="00AA4E1A">
            <w:pP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Промежуточная аттестация</w:t>
            </w:r>
          </w:p>
        </w:tc>
        <w:tc>
          <w:tcPr>
            <w:tcW w:w="307"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BA2CE5E"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w:t>
            </w:r>
          </w:p>
        </w:tc>
        <w:tc>
          <w:tcPr>
            <w:tcW w:w="735" w:type="dxa"/>
            <w:gridSpan w:val="3"/>
            <w:tcBorders>
              <w:top w:val="nil"/>
              <w:left w:val="nil"/>
              <w:bottom w:val="nil"/>
              <w:right w:val="nil"/>
            </w:tcBorders>
            <w:shd w:val="clear" w:color="auto" w:fill="auto"/>
            <w:noWrap/>
            <w:vAlign w:val="bottom"/>
            <w:hideMark/>
          </w:tcPr>
          <w:p w14:paraId="2FD3E5AF" w14:textId="77777777" w:rsidR="00AA4E1A" w:rsidRPr="00AA4E1A" w:rsidRDefault="00AA4E1A" w:rsidP="00AA4E1A">
            <w:pPr>
              <w:ind w:firstLineChars="100" w:firstLine="120"/>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Каникулы</w:t>
            </w:r>
          </w:p>
        </w:tc>
        <w:tc>
          <w:tcPr>
            <w:tcW w:w="307" w:type="dxa"/>
            <w:gridSpan w:val="2"/>
            <w:tcBorders>
              <w:top w:val="nil"/>
              <w:left w:val="nil"/>
              <w:bottom w:val="nil"/>
              <w:right w:val="nil"/>
            </w:tcBorders>
            <w:shd w:val="clear" w:color="auto" w:fill="auto"/>
            <w:noWrap/>
            <w:vAlign w:val="bottom"/>
            <w:hideMark/>
          </w:tcPr>
          <w:p w14:paraId="6F1F3606" w14:textId="77777777" w:rsidR="00AA4E1A" w:rsidRPr="00AA4E1A" w:rsidRDefault="00AA4E1A" w:rsidP="00AA4E1A">
            <w:pPr>
              <w:ind w:firstLineChars="100" w:firstLine="120"/>
              <w:rPr>
                <w:rFonts w:ascii="Arial" w:eastAsia="Times New Roman" w:hAnsi="Arial" w:cs="Arial"/>
                <w:b/>
                <w:bCs/>
                <w:sz w:val="12"/>
                <w:szCs w:val="12"/>
                <w:lang w:eastAsia="ru-RU"/>
              </w:rPr>
            </w:pPr>
          </w:p>
        </w:tc>
        <w:tc>
          <w:tcPr>
            <w:tcW w:w="516"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B688103" w14:textId="77777777" w:rsidR="00AA4E1A" w:rsidRPr="00AA4E1A" w:rsidRDefault="00AA4E1A" w:rsidP="00AA4E1A">
            <w:pPr>
              <w:jc w:val="cente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w:t>
            </w:r>
          </w:p>
        </w:tc>
        <w:tc>
          <w:tcPr>
            <w:tcW w:w="3976" w:type="dxa"/>
            <w:gridSpan w:val="14"/>
            <w:tcBorders>
              <w:top w:val="nil"/>
              <w:left w:val="nil"/>
              <w:bottom w:val="nil"/>
              <w:right w:val="nil"/>
            </w:tcBorders>
            <w:shd w:val="clear" w:color="auto" w:fill="auto"/>
            <w:hideMark/>
          </w:tcPr>
          <w:p w14:paraId="132A1B3F" w14:textId="77777777" w:rsidR="00AA4E1A" w:rsidRPr="00AA4E1A" w:rsidRDefault="00AA4E1A" w:rsidP="00AA4E1A">
            <w:pPr>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Государственная итоговая аттестация</w:t>
            </w:r>
          </w:p>
        </w:tc>
        <w:tc>
          <w:tcPr>
            <w:tcW w:w="307" w:type="dxa"/>
            <w:gridSpan w:val="2"/>
            <w:tcBorders>
              <w:top w:val="nil"/>
              <w:left w:val="nil"/>
              <w:bottom w:val="nil"/>
              <w:right w:val="nil"/>
            </w:tcBorders>
            <w:shd w:val="clear" w:color="auto" w:fill="auto"/>
            <w:hideMark/>
          </w:tcPr>
          <w:p w14:paraId="5163FA7B" w14:textId="77777777" w:rsidR="00AA4E1A" w:rsidRPr="00AA4E1A" w:rsidRDefault="00AA4E1A" w:rsidP="00AA4E1A">
            <w:pPr>
              <w:rPr>
                <w:rFonts w:ascii="Arial" w:eastAsia="Times New Roman" w:hAnsi="Arial" w:cs="Arial"/>
                <w:b/>
                <w:bCs/>
                <w:sz w:val="12"/>
                <w:szCs w:val="12"/>
                <w:lang w:eastAsia="ru-RU"/>
              </w:rPr>
            </w:pPr>
          </w:p>
        </w:tc>
      </w:tr>
      <w:tr w:rsidR="00AA4E1A" w:rsidRPr="00AA4E1A" w14:paraId="32700710" w14:textId="77777777" w:rsidTr="00AA4E1A">
        <w:trPr>
          <w:trHeight w:val="270"/>
        </w:trPr>
        <w:tc>
          <w:tcPr>
            <w:tcW w:w="306" w:type="dxa"/>
            <w:tcBorders>
              <w:top w:val="nil"/>
              <w:left w:val="nil"/>
              <w:bottom w:val="nil"/>
              <w:right w:val="nil"/>
            </w:tcBorders>
            <w:shd w:val="clear" w:color="auto" w:fill="auto"/>
            <w:noWrap/>
            <w:vAlign w:val="bottom"/>
            <w:hideMark/>
          </w:tcPr>
          <w:p w14:paraId="577E9581"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2E3A67AE"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tcBorders>
              <w:top w:val="nil"/>
              <w:left w:val="nil"/>
              <w:bottom w:val="nil"/>
              <w:right w:val="nil"/>
            </w:tcBorders>
            <w:shd w:val="clear" w:color="auto" w:fill="auto"/>
            <w:noWrap/>
            <w:vAlign w:val="bottom"/>
            <w:hideMark/>
          </w:tcPr>
          <w:p w14:paraId="11A854AE"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01C56238" w14:textId="77777777" w:rsidR="00AA4E1A" w:rsidRPr="00AA4E1A" w:rsidRDefault="00AA4E1A" w:rsidP="00AA4E1A">
            <w:pPr>
              <w:rPr>
                <w:rFonts w:ascii="Times New Roman" w:eastAsia="Times New Roman" w:hAnsi="Times New Roman" w:cs="Times New Roman"/>
                <w:sz w:val="20"/>
                <w:szCs w:val="20"/>
                <w:lang w:eastAsia="ru-RU"/>
              </w:rPr>
            </w:pPr>
          </w:p>
        </w:tc>
        <w:tc>
          <w:tcPr>
            <w:tcW w:w="616" w:type="dxa"/>
            <w:gridSpan w:val="2"/>
            <w:tcBorders>
              <w:top w:val="nil"/>
              <w:left w:val="nil"/>
              <w:bottom w:val="nil"/>
              <w:right w:val="nil"/>
            </w:tcBorders>
            <w:shd w:val="clear" w:color="auto" w:fill="auto"/>
            <w:noWrap/>
            <w:vAlign w:val="center"/>
            <w:hideMark/>
          </w:tcPr>
          <w:p w14:paraId="0C55AB01" w14:textId="77777777" w:rsidR="00AA4E1A" w:rsidRPr="00AA4E1A" w:rsidRDefault="00AA4E1A" w:rsidP="00AA4E1A">
            <w:pPr>
              <w:rPr>
                <w:rFonts w:ascii="Times New Roman" w:eastAsia="Times New Roman" w:hAnsi="Times New Roman" w:cs="Times New Roman"/>
                <w:sz w:val="20"/>
                <w:szCs w:val="20"/>
                <w:lang w:eastAsia="ru-RU"/>
              </w:rPr>
            </w:pPr>
          </w:p>
        </w:tc>
        <w:tc>
          <w:tcPr>
            <w:tcW w:w="548" w:type="dxa"/>
            <w:gridSpan w:val="2"/>
            <w:tcBorders>
              <w:top w:val="nil"/>
              <w:left w:val="nil"/>
              <w:bottom w:val="nil"/>
              <w:right w:val="nil"/>
            </w:tcBorders>
            <w:shd w:val="clear" w:color="auto" w:fill="auto"/>
            <w:noWrap/>
            <w:vAlign w:val="center"/>
            <w:hideMark/>
          </w:tcPr>
          <w:p w14:paraId="4D8E02BB" w14:textId="77777777" w:rsidR="00AA4E1A" w:rsidRPr="00AA4E1A" w:rsidRDefault="00AA4E1A" w:rsidP="00AA4E1A">
            <w:pPr>
              <w:rPr>
                <w:rFonts w:ascii="Times New Roman" w:eastAsia="Times New Roman" w:hAnsi="Times New Roman" w:cs="Times New Roman"/>
                <w:sz w:val="20"/>
                <w:szCs w:val="20"/>
                <w:lang w:eastAsia="ru-RU"/>
              </w:rPr>
            </w:pPr>
          </w:p>
        </w:tc>
        <w:tc>
          <w:tcPr>
            <w:tcW w:w="548" w:type="dxa"/>
            <w:gridSpan w:val="3"/>
            <w:tcBorders>
              <w:top w:val="nil"/>
              <w:left w:val="nil"/>
              <w:bottom w:val="nil"/>
              <w:right w:val="nil"/>
            </w:tcBorders>
            <w:shd w:val="clear" w:color="auto" w:fill="auto"/>
            <w:noWrap/>
            <w:vAlign w:val="bottom"/>
            <w:hideMark/>
          </w:tcPr>
          <w:p w14:paraId="5C0BA7B3" w14:textId="77777777" w:rsidR="00AA4E1A" w:rsidRPr="00AA4E1A" w:rsidRDefault="00AA4E1A" w:rsidP="00AA4E1A">
            <w:pPr>
              <w:rPr>
                <w:rFonts w:ascii="Times New Roman" w:eastAsia="Times New Roman" w:hAnsi="Times New Roman" w:cs="Times New Roman"/>
                <w:sz w:val="20"/>
                <w:szCs w:val="20"/>
                <w:lang w:eastAsia="ru-RU"/>
              </w:rPr>
            </w:pPr>
          </w:p>
        </w:tc>
        <w:tc>
          <w:tcPr>
            <w:tcW w:w="602" w:type="dxa"/>
            <w:gridSpan w:val="2"/>
            <w:tcBorders>
              <w:top w:val="nil"/>
              <w:left w:val="nil"/>
              <w:bottom w:val="nil"/>
              <w:right w:val="nil"/>
            </w:tcBorders>
            <w:shd w:val="clear" w:color="auto" w:fill="auto"/>
            <w:noWrap/>
            <w:vAlign w:val="bottom"/>
            <w:hideMark/>
          </w:tcPr>
          <w:p w14:paraId="462D5E89"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559085CF" w14:textId="77777777" w:rsidR="00AA4E1A" w:rsidRPr="00AA4E1A" w:rsidRDefault="00AA4E1A" w:rsidP="00AA4E1A">
            <w:pPr>
              <w:rPr>
                <w:rFonts w:ascii="Times New Roman" w:eastAsia="Times New Roman" w:hAnsi="Times New Roman" w:cs="Times New Roman"/>
                <w:sz w:val="20"/>
                <w:szCs w:val="20"/>
                <w:lang w:eastAsia="ru-RU"/>
              </w:rPr>
            </w:pPr>
          </w:p>
        </w:tc>
        <w:tc>
          <w:tcPr>
            <w:tcW w:w="365" w:type="dxa"/>
            <w:tcBorders>
              <w:top w:val="nil"/>
              <w:left w:val="nil"/>
              <w:bottom w:val="nil"/>
              <w:right w:val="nil"/>
            </w:tcBorders>
            <w:shd w:val="clear" w:color="auto" w:fill="auto"/>
            <w:noWrap/>
            <w:vAlign w:val="bottom"/>
            <w:hideMark/>
          </w:tcPr>
          <w:p w14:paraId="246A4073" w14:textId="77777777" w:rsidR="00AA4E1A" w:rsidRPr="00AA4E1A" w:rsidRDefault="00AA4E1A" w:rsidP="00AA4E1A">
            <w:pPr>
              <w:rPr>
                <w:rFonts w:ascii="Times New Roman" w:eastAsia="Times New Roman" w:hAnsi="Times New Roman" w:cs="Times New Roman"/>
                <w:sz w:val="20"/>
                <w:szCs w:val="20"/>
                <w:lang w:eastAsia="ru-RU"/>
              </w:rPr>
            </w:pPr>
          </w:p>
        </w:tc>
        <w:tc>
          <w:tcPr>
            <w:tcW w:w="370" w:type="dxa"/>
            <w:gridSpan w:val="2"/>
            <w:tcBorders>
              <w:top w:val="nil"/>
              <w:left w:val="nil"/>
              <w:bottom w:val="nil"/>
              <w:right w:val="nil"/>
            </w:tcBorders>
            <w:shd w:val="clear" w:color="auto" w:fill="auto"/>
            <w:noWrap/>
            <w:vAlign w:val="bottom"/>
            <w:hideMark/>
          </w:tcPr>
          <w:p w14:paraId="1B3744FC"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325E3CC8" w14:textId="77777777" w:rsidR="00AA4E1A" w:rsidRPr="00AA4E1A" w:rsidRDefault="00AA4E1A" w:rsidP="00AA4E1A">
            <w:pPr>
              <w:rPr>
                <w:rFonts w:ascii="Times New Roman" w:eastAsia="Times New Roman" w:hAnsi="Times New Roman" w:cs="Times New Roman"/>
                <w:sz w:val="20"/>
                <w:szCs w:val="20"/>
                <w:lang w:eastAsia="ru-RU"/>
              </w:rPr>
            </w:pPr>
          </w:p>
        </w:tc>
        <w:tc>
          <w:tcPr>
            <w:tcW w:w="516" w:type="dxa"/>
            <w:gridSpan w:val="2"/>
            <w:tcBorders>
              <w:top w:val="nil"/>
              <w:left w:val="nil"/>
              <w:bottom w:val="nil"/>
              <w:right w:val="nil"/>
            </w:tcBorders>
            <w:shd w:val="clear" w:color="auto" w:fill="auto"/>
            <w:noWrap/>
            <w:vAlign w:val="bottom"/>
            <w:hideMark/>
          </w:tcPr>
          <w:p w14:paraId="644E9833" w14:textId="77777777" w:rsidR="00AA4E1A" w:rsidRPr="00AA4E1A" w:rsidRDefault="00AA4E1A" w:rsidP="00AA4E1A">
            <w:pPr>
              <w:rPr>
                <w:rFonts w:ascii="Times New Roman" w:eastAsia="Times New Roman" w:hAnsi="Times New Roman" w:cs="Times New Roman"/>
                <w:sz w:val="20"/>
                <w:szCs w:val="20"/>
                <w:lang w:eastAsia="ru-RU"/>
              </w:rPr>
            </w:pPr>
          </w:p>
        </w:tc>
        <w:tc>
          <w:tcPr>
            <w:tcW w:w="2246" w:type="dxa"/>
            <w:gridSpan w:val="6"/>
            <w:tcBorders>
              <w:top w:val="nil"/>
              <w:left w:val="nil"/>
              <w:bottom w:val="nil"/>
              <w:right w:val="nil"/>
            </w:tcBorders>
            <w:shd w:val="clear" w:color="auto" w:fill="auto"/>
            <w:noWrap/>
            <w:vAlign w:val="bottom"/>
            <w:hideMark/>
          </w:tcPr>
          <w:p w14:paraId="3631CAAC" w14:textId="77777777" w:rsidR="00AA4E1A" w:rsidRPr="00AA4E1A" w:rsidRDefault="00AA4E1A" w:rsidP="00AA4E1A">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2F3902C6" w14:textId="77777777" w:rsidR="00AA4E1A" w:rsidRPr="00AA4E1A" w:rsidRDefault="00AA4E1A" w:rsidP="00AA4E1A">
            <w:pPr>
              <w:rPr>
                <w:rFonts w:ascii="Times New Roman" w:eastAsia="Times New Roman" w:hAnsi="Times New Roman" w:cs="Times New Roman"/>
                <w:sz w:val="20"/>
                <w:szCs w:val="20"/>
                <w:lang w:eastAsia="ru-RU"/>
              </w:rPr>
            </w:pPr>
          </w:p>
        </w:tc>
        <w:tc>
          <w:tcPr>
            <w:tcW w:w="442" w:type="dxa"/>
            <w:gridSpan w:val="2"/>
            <w:tcBorders>
              <w:top w:val="nil"/>
              <w:left w:val="nil"/>
              <w:bottom w:val="nil"/>
              <w:right w:val="nil"/>
            </w:tcBorders>
            <w:shd w:val="clear" w:color="auto" w:fill="auto"/>
            <w:noWrap/>
            <w:vAlign w:val="bottom"/>
            <w:hideMark/>
          </w:tcPr>
          <w:p w14:paraId="392C3B0D" w14:textId="77777777" w:rsidR="00AA4E1A" w:rsidRPr="00AA4E1A" w:rsidRDefault="00AA4E1A" w:rsidP="00AA4E1A">
            <w:pPr>
              <w:rPr>
                <w:rFonts w:ascii="Times New Roman" w:eastAsia="Times New Roman" w:hAnsi="Times New Roman" w:cs="Times New Roman"/>
                <w:sz w:val="20"/>
                <w:szCs w:val="20"/>
                <w:lang w:eastAsia="ru-RU"/>
              </w:rPr>
            </w:pPr>
          </w:p>
        </w:tc>
        <w:tc>
          <w:tcPr>
            <w:tcW w:w="352" w:type="dxa"/>
            <w:gridSpan w:val="2"/>
            <w:tcBorders>
              <w:top w:val="nil"/>
              <w:left w:val="nil"/>
              <w:bottom w:val="nil"/>
              <w:right w:val="nil"/>
            </w:tcBorders>
            <w:shd w:val="clear" w:color="auto" w:fill="auto"/>
            <w:noWrap/>
            <w:vAlign w:val="bottom"/>
            <w:hideMark/>
          </w:tcPr>
          <w:p w14:paraId="70E22262"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tcBorders>
              <w:top w:val="nil"/>
              <w:left w:val="nil"/>
              <w:bottom w:val="nil"/>
              <w:right w:val="nil"/>
            </w:tcBorders>
            <w:shd w:val="clear" w:color="auto" w:fill="auto"/>
            <w:noWrap/>
            <w:vAlign w:val="bottom"/>
            <w:hideMark/>
          </w:tcPr>
          <w:p w14:paraId="2E4E0070"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0173A5D4"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4CAD6106" w14:textId="77777777" w:rsidR="00AA4E1A" w:rsidRPr="00AA4E1A" w:rsidRDefault="00AA4E1A" w:rsidP="00AA4E1A">
            <w:pPr>
              <w:rPr>
                <w:rFonts w:ascii="Times New Roman" w:eastAsia="Times New Roman" w:hAnsi="Times New Roman" w:cs="Times New Roman"/>
                <w:sz w:val="20"/>
                <w:szCs w:val="20"/>
                <w:lang w:eastAsia="ru-RU"/>
              </w:rPr>
            </w:pPr>
          </w:p>
        </w:tc>
      </w:tr>
      <w:tr w:rsidR="00AA4E1A" w:rsidRPr="00AA4E1A" w14:paraId="4ADB7877" w14:textId="77777777" w:rsidTr="00AA4E1A">
        <w:trPr>
          <w:trHeight w:val="270"/>
        </w:trPr>
        <w:tc>
          <w:tcPr>
            <w:tcW w:w="306" w:type="dxa"/>
            <w:tcBorders>
              <w:top w:val="nil"/>
              <w:left w:val="nil"/>
              <w:bottom w:val="nil"/>
              <w:right w:val="nil"/>
            </w:tcBorders>
            <w:shd w:val="clear" w:color="auto" w:fill="auto"/>
            <w:noWrap/>
            <w:vAlign w:val="bottom"/>
            <w:hideMark/>
          </w:tcPr>
          <w:p w14:paraId="0ECBB4A0"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37DD205D"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tcBorders>
              <w:top w:val="nil"/>
              <w:left w:val="nil"/>
              <w:bottom w:val="nil"/>
              <w:right w:val="nil"/>
            </w:tcBorders>
            <w:shd w:val="clear" w:color="auto" w:fill="auto"/>
            <w:noWrap/>
            <w:vAlign w:val="bottom"/>
            <w:hideMark/>
          </w:tcPr>
          <w:p w14:paraId="392F5924"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87B8D3F" w14:textId="77777777" w:rsidR="00AA4E1A" w:rsidRPr="00AA4E1A" w:rsidRDefault="00AA4E1A" w:rsidP="00AA4E1A">
            <w:pPr>
              <w:jc w:val="center"/>
              <w:rPr>
                <w:rFonts w:ascii="Arial" w:eastAsia="Times New Roman" w:hAnsi="Arial" w:cs="Arial"/>
                <w:sz w:val="12"/>
                <w:szCs w:val="12"/>
                <w:lang w:eastAsia="ru-RU"/>
              </w:rPr>
            </w:pPr>
            <w:r w:rsidRPr="00AA4E1A">
              <w:rPr>
                <w:rFonts w:ascii="Arial" w:eastAsia="Times New Roman" w:hAnsi="Arial" w:cs="Arial"/>
                <w:sz w:val="12"/>
                <w:szCs w:val="12"/>
                <w:lang w:eastAsia="ru-RU"/>
              </w:rPr>
              <w:t> </w:t>
            </w:r>
          </w:p>
        </w:tc>
        <w:tc>
          <w:tcPr>
            <w:tcW w:w="1164" w:type="dxa"/>
            <w:gridSpan w:val="4"/>
            <w:tcBorders>
              <w:top w:val="nil"/>
              <w:left w:val="nil"/>
              <w:bottom w:val="nil"/>
              <w:right w:val="nil"/>
            </w:tcBorders>
            <w:shd w:val="clear" w:color="auto" w:fill="auto"/>
            <w:noWrap/>
            <w:vAlign w:val="center"/>
            <w:hideMark/>
          </w:tcPr>
          <w:p w14:paraId="66E69B8D" w14:textId="77777777" w:rsidR="00AA4E1A" w:rsidRPr="00AA4E1A" w:rsidRDefault="00AA4E1A" w:rsidP="00AA4E1A">
            <w:pPr>
              <w:ind w:firstLineChars="100" w:firstLine="120"/>
              <w:rPr>
                <w:rFonts w:ascii="Arial" w:eastAsia="Times New Roman" w:hAnsi="Arial" w:cs="Arial"/>
                <w:b/>
                <w:bCs/>
                <w:sz w:val="12"/>
                <w:szCs w:val="12"/>
                <w:lang w:eastAsia="ru-RU"/>
              </w:rPr>
            </w:pPr>
            <w:r w:rsidRPr="00AA4E1A">
              <w:rPr>
                <w:rFonts w:ascii="Arial" w:eastAsia="Times New Roman" w:hAnsi="Arial" w:cs="Arial"/>
                <w:b/>
                <w:bCs/>
                <w:sz w:val="12"/>
                <w:szCs w:val="12"/>
                <w:lang w:eastAsia="ru-RU"/>
              </w:rPr>
              <w:t>Практики</w:t>
            </w:r>
          </w:p>
        </w:tc>
        <w:tc>
          <w:tcPr>
            <w:tcW w:w="548" w:type="dxa"/>
            <w:gridSpan w:val="3"/>
            <w:tcBorders>
              <w:top w:val="nil"/>
              <w:left w:val="nil"/>
              <w:bottom w:val="nil"/>
              <w:right w:val="nil"/>
            </w:tcBorders>
            <w:shd w:val="clear" w:color="auto" w:fill="auto"/>
            <w:noWrap/>
            <w:vAlign w:val="bottom"/>
            <w:hideMark/>
          </w:tcPr>
          <w:p w14:paraId="37EA5F1E" w14:textId="77777777" w:rsidR="00AA4E1A" w:rsidRPr="00AA4E1A" w:rsidRDefault="00AA4E1A" w:rsidP="00AA4E1A">
            <w:pPr>
              <w:ind w:firstLineChars="100" w:firstLine="120"/>
              <w:rPr>
                <w:rFonts w:ascii="Arial" w:eastAsia="Times New Roman" w:hAnsi="Arial" w:cs="Arial"/>
                <w:b/>
                <w:bCs/>
                <w:sz w:val="12"/>
                <w:szCs w:val="12"/>
                <w:lang w:eastAsia="ru-RU"/>
              </w:rPr>
            </w:pPr>
          </w:p>
        </w:tc>
        <w:tc>
          <w:tcPr>
            <w:tcW w:w="602" w:type="dxa"/>
            <w:gridSpan w:val="2"/>
            <w:tcBorders>
              <w:top w:val="nil"/>
              <w:left w:val="nil"/>
              <w:bottom w:val="nil"/>
              <w:right w:val="nil"/>
            </w:tcBorders>
            <w:shd w:val="clear" w:color="auto" w:fill="auto"/>
            <w:noWrap/>
            <w:vAlign w:val="bottom"/>
            <w:hideMark/>
          </w:tcPr>
          <w:p w14:paraId="354FD525"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hideMark/>
          </w:tcPr>
          <w:p w14:paraId="52B0BEB6" w14:textId="77777777" w:rsidR="00AA4E1A" w:rsidRPr="00AA4E1A" w:rsidRDefault="00AA4E1A" w:rsidP="00AA4E1A">
            <w:pPr>
              <w:rPr>
                <w:rFonts w:ascii="Times New Roman" w:eastAsia="Times New Roman" w:hAnsi="Times New Roman" w:cs="Times New Roman"/>
                <w:sz w:val="20"/>
                <w:szCs w:val="20"/>
                <w:lang w:eastAsia="ru-RU"/>
              </w:rPr>
            </w:pPr>
          </w:p>
        </w:tc>
        <w:tc>
          <w:tcPr>
            <w:tcW w:w="365" w:type="dxa"/>
            <w:tcBorders>
              <w:top w:val="nil"/>
              <w:left w:val="nil"/>
              <w:bottom w:val="nil"/>
              <w:right w:val="nil"/>
            </w:tcBorders>
            <w:shd w:val="clear" w:color="auto" w:fill="auto"/>
            <w:noWrap/>
            <w:hideMark/>
          </w:tcPr>
          <w:p w14:paraId="619136E3" w14:textId="77777777" w:rsidR="00AA4E1A" w:rsidRPr="00AA4E1A" w:rsidRDefault="00AA4E1A" w:rsidP="00AA4E1A">
            <w:pPr>
              <w:rPr>
                <w:rFonts w:ascii="Times New Roman" w:eastAsia="Times New Roman" w:hAnsi="Times New Roman" w:cs="Times New Roman"/>
                <w:sz w:val="20"/>
                <w:szCs w:val="20"/>
                <w:lang w:eastAsia="ru-RU"/>
              </w:rPr>
            </w:pPr>
          </w:p>
        </w:tc>
        <w:tc>
          <w:tcPr>
            <w:tcW w:w="370" w:type="dxa"/>
            <w:gridSpan w:val="2"/>
            <w:tcBorders>
              <w:top w:val="nil"/>
              <w:left w:val="nil"/>
              <w:bottom w:val="nil"/>
              <w:right w:val="nil"/>
            </w:tcBorders>
            <w:shd w:val="clear" w:color="auto" w:fill="auto"/>
            <w:noWrap/>
            <w:hideMark/>
          </w:tcPr>
          <w:p w14:paraId="1AF39C73"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0EC5B688" w14:textId="77777777" w:rsidR="00AA4E1A" w:rsidRPr="00AA4E1A" w:rsidRDefault="00AA4E1A" w:rsidP="00AA4E1A">
            <w:pPr>
              <w:rPr>
                <w:rFonts w:ascii="Times New Roman" w:eastAsia="Times New Roman" w:hAnsi="Times New Roman" w:cs="Times New Roman"/>
                <w:sz w:val="20"/>
                <w:szCs w:val="20"/>
                <w:lang w:eastAsia="ru-RU"/>
              </w:rPr>
            </w:pPr>
          </w:p>
        </w:tc>
        <w:tc>
          <w:tcPr>
            <w:tcW w:w="516" w:type="dxa"/>
            <w:gridSpan w:val="2"/>
            <w:tcBorders>
              <w:top w:val="nil"/>
              <w:left w:val="nil"/>
              <w:bottom w:val="nil"/>
              <w:right w:val="nil"/>
            </w:tcBorders>
            <w:shd w:val="clear" w:color="auto" w:fill="auto"/>
            <w:noWrap/>
            <w:vAlign w:val="bottom"/>
            <w:hideMark/>
          </w:tcPr>
          <w:p w14:paraId="51F82F36" w14:textId="77777777" w:rsidR="00AA4E1A" w:rsidRPr="00AA4E1A" w:rsidRDefault="00AA4E1A" w:rsidP="00AA4E1A">
            <w:pPr>
              <w:rPr>
                <w:rFonts w:ascii="Times New Roman" w:eastAsia="Times New Roman" w:hAnsi="Times New Roman" w:cs="Times New Roman"/>
                <w:sz w:val="20"/>
                <w:szCs w:val="20"/>
                <w:lang w:eastAsia="ru-RU"/>
              </w:rPr>
            </w:pPr>
          </w:p>
        </w:tc>
        <w:tc>
          <w:tcPr>
            <w:tcW w:w="2246" w:type="dxa"/>
            <w:gridSpan w:val="6"/>
            <w:tcBorders>
              <w:top w:val="nil"/>
              <w:left w:val="nil"/>
              <w:bottom w:val="nil"/>
              <w:right w:val="nil"/>
            </w:tcBorders>
            <w:shd w:val="clear" w:color="auto" w:fill="auto"/>
            <w:noWrap/>
            <w:vAlign w:val="bottom"/>
            <w:hideMark/>
          </w:tcPr>
          <w:p w14:paraId="3938001C" w14:textId="77777777" w:rsidR="00AA4E1A" w:rsidRPr="00AA4E1A" w:rsidRDefault="00AA4E1A" w:rsidP="00AA4E1A">
            <w:pPr>
              <w:rPr>
                <w:rFonts w:ascii="Times New Roman" w:eastAsia="Times New Roman" w:hAnsi="Times New Roman" w:cs="Times New Roman"/>
                <w:sz w:val="20"/>
                <w:szCs w:val="20"/>
                <w:lang w:eastAsia="ru-RU"/>
              </w:rPr>
            </w:pPr>
          </w:p>
        </w:tc>
        <w:tc>
          <w:tcPr>
            <w:tcW w:w="322" w:type="dxa"/>
            <w:tcBorders>
              <w:top w:val="nil"/>
              <w:left w:val="nil"/>
              <w:bottom w:val="nil"/>
              <w:right w:val="nil"/>
            </w:tcBorders>
            <w:shd w:val="clear" w:color="auto" w:fill="auto"/>
            <w:noWrap/>
            <w:vAlign w:val="bottom"/>
            <w:hideMark/>
          </w:tcPr>
          <w:p w14:paraId="346915AD" w14:textId="77777777" w:rsidR="00AA4E1A" w:rsidRPr="00AA4E1A" w:rsidRDefault="00AA4E1A" w:rsidP="00AA4E1A">
            <w:pPr>
              <w:rPr>
                <w:rFonts w:ascii="Times New Roman" w:eastAsia="Times New Roman" w:hAnsi="Times New Roman" w:cs="Times New Roman"/>
                <w:sz w:val="20"/>
                <w:szCs w:val="20"/>
                <w:lang w:eastAsia="ru-RU"/>
              </w:rPr>
            </w:pPr>
          </w:p>
        </w:tc>
        <w:tc>
          <w:tcPr>
            <w:tcW w:w="442" w:type="dxa"/>
            <w:gridSpan w:val="2"/>
            <w:tcBorders>
              <w:top w:val="nil"/>
              <w:left w:val="nil"/>
              <w:bottom w:val="nil"/>
              <w:right w:val="nil"/>
            </w:tcBorders>
            <w:shd w:val="clear" w:color="auto" w:fill="auto"/>
            <w:noWrap/>
            <w:vAlign w:val="bottom"/>
            <w:hideMark/>
          </w:tcPr>
          <w:p w14:paraId="3E717014" w14:textId="77777777" w:rsidR="00AA4E1A" w:rsidRPr="00AA4E1A" w:rsidRDefault="00AA4E1A" w:rsidP="00AA4E1A">
            <w:pPr>
              <w:rPr>
                <w:rFonts w:ascii="Times New Roman" w:eastAsia="Times New Roman" w:hAnsi="Times New Roman" w:cs="Times New Roman"/>
                <w:sz w:val="20"/>
                <w:szCs w:val="20"/>
                <w:lang w:eastAsia="ru-RU"/>
              </w:rPr>
            </w:pPr>
          </w:p>
        </w:tc>
        <w:tc>
          <w:tcPr>
            <w:tcW w:w="352" w:type="dxa"/>
            <w:gridSpan w:val="2"/>
            <w:tcBorders>
              <w:top w:val="nil"/>
              <w:left w:val="nil"/>
              <w:bottom w:val="nil"/>
              <w:right w:val="nil"/>
            </w:tcBorders>
            <w:shd w:val="clear" w:color="auto" w:fill="auto"/>
            <w:noWrap/>
            <w:vAlign w:val="bottom"/>
            <w:hideMark/>
          </w:tcPr>
          <w:p w14:paraId="20E58E21"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tcBorders>
              <w:top w:val="nil"/>
              <w:left w:val="nil"/>
              <w:bottom w:val="nil"/>
              <w:right w:val="nil"/>
            </w:tcBorders>
            <w:shd w:val="clear" w:color="auto" w:fill="auto"/>
            <w:noWrap/>
            <w:vAlign w:val="bottom"/>
            <w:hideMark/>
          </w:tcPr>
          <w:p w14:paraId="218A39D1"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4ED8D8BF" w14:textId="77777777" w:rsidR="00AA4E1A" w:rsidRPr="00AA4E1A" w:rsidRDefault="00AA4E1A" w:rsidP="00AA4E1A">
            <w:pPr>
              <w:rPr>
                <w:rFonts w:ascii="Times New Roman" w:eastAsia="Times New Roman" w:hAnsi="Times New Roman" w:cs="Times New Roman"/>
                <w:sz w:val="20"/>
                <w:szCs w:val="20"/>
                <w:lang w:eastAsia="ru-RU"/>
              </w:rPr>
            </w:pPr>
          </w:p>
        </w:tc>
        <w:tc>
          <w:tcPr>
            <w:tcW w:w="307" w:type="dxa"/>
            <w:gridSpan w:val="2"/>
            <w:tcBorders>
              <w:top w:val="nil"/>
              <w:left w:val="nil"/>
              <w:bottom w:val="nil"/>
              <w:right w:val="nil"/>
            </w:tcBorders>
            <w:shd w:val="clear" w:color="auto" w:fill="auto"/>
            <w:noWrap/>
            <w:vAlign w:val="bottom"/>
            <w:hideMark/>
          </w:tcPr>
          <w:p w14:paraId="6FFFFEB6" w14:textId="77777777" w:rsidR="00AA4E1A" w:rsidRPr="00AA4E1A" w:rsidRDefault="00AA4E1A" w:rsidP="00AA4E1A">
            <w:pPr>
              <w:rPr>
                <w:rFonts w:ascii="Times New Roman" w:eastAsia="Times New Roman" w:hAnsi="Times New Roman" w:cs="Times New Roman"/>
                <w:sz w:val="20"/>
                <w:szCs w:val="20"/>
                <w:lang w:eastAsia="ru-RU"/>
              </w:rPr>
            </w:pPr>
          </w:p>
        </w:tc>
      </w:tr>
    </w:tbl>
    <w:p w14:paraId="5C4766CE" w14:textId="3A3FD5D9" w:rsidR="00AA4E1A" w:rsidRDefault="00AA4E1A" w:rsidP="00064407">
      <w:pPr>
        <w:rPr>
          <w:rFonts w:ascii="Times New Roman" w:eastAsia="Times New Roman" w:hAnsi="Times New Roman" w:cs="Times New Roman"/>
          <w:b/>
          <w:bCs/>
          <w:sz w:val="24"/>
          <w:szCs w:val="24"/>
        </w:rPr>
      </w:pPr>
    </w:p>
    <w:p w14:paraId="3DFBC24B" w14:textId="77777777" w:rsidR="00AA4E1A" w:rsidRPr="001C33BF" w:rsidRDefault="00AA4E1A" w:rsidP="00064407">
      <w:pPr>
        <w:rPr>
          <w:rFonts w:ascii="Times New Roman" w:eastAsia="Times New Roman" w:hAnsi="Times New Roman" w:cs="Times New Roman"/>
          <w:b/>
          <w:bCs/>
          <w:sz w:val="24"/>
          <w:szCs w:val="24"/>
        </w:rPr>
      </w:pPr>
    </w:p>
    <w:p w14:paraId="64B35D22" w14:textId="77777777" w:rsidR="003371BD" w:rsidRPr="001C33BF" w:rsidRDefault="003371BD" w:rsidP="00064407">
      <w:pPr>
        <w:rPr>
          <w:rFonts w:ascii="Times New Roman" w:hAnsi="Times New Roman" w:cs="Times New Roman"/>
        </w:rPr>
        <w:sectPr w:rsidR="003371BD" w:rsidRPr="001C33BF" w:rsidSect="001F3287">
          <w:pgSz w:w="16838" w:h="11906" w:orient="landscape"/>
          <w:pgMar w:top="1134" w:right="567" w:bottom="1134" w:left="1701" w:header="709" w:footer="709" w:gutter="0"/>
          <w:cols w:space="708"/>
          <w:docGrid w:linePitch="360"/>
        </w:sectPr>
      </w:pPr>
    </w:p>
    <w:p w14:paraId="5008CA53" w14:textId="77777777" w:rsidR="003371BD" w:rsidRPr="00985111" w:rsidRDefault="003371BD" w:rsidP="00F10B34">
      <w:pPr>
        <w:pStyle w:val="1d"/>
        <w:ind w:firstLine="708"/>
      </w:pPr>
      <w:r w:rsidRPr="00985111">
        <w:lastRenderedPageBreak/>
        <w:t>5.4. Примерная рабочая программа воспитания</w:t>
      </w:r>
    </w:p>
    <w:p w14:paraId="7C46BE58" w14:textId="77777777" w:rsidR="003371BD" w:rsidRPr="00985111" w:rsidRDefault="003371BD" w:rsidP="00064407">
      <w:pPr>
        <w:suppressAutoHyphens/>
        <w:ind w:firstLine="709"/>
        <w:rPr>
          <w:rFonts w:ascii="Times New Roman" w:hAnsi="Times New Roman" w:cs="Times New Roman"/>
          <w:b/>
          <w:bCs/>
          <w:sz w:val="24"/>
          <w:szCs w:val="24"/>
        </w:rPr>
      </w:pPr>
    </w:p>
    <w:p w14:paraId="41014143" w14:textId="77777777" w:rsidR="003371BD" w:rsidRPr="00985111" w:rsidRDefault="003371B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8317497" w14:textId="77777777" w:rsidR="003371BD" w:rsidRPr="00985111" w:rsidRDefault="003371B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041029">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4C52A91C" w14:textId="77777777" w:rsidR="003371BD" w:rsidRPr="00985111" w:rsidRDefault="003371B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1A2E725D" w14:textId="77777777" w:rsidR="003371BD" w:rsidRPr="00985111" w:rsidRDefault="003371B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2E60F70" w14:textId="77777777" w:rsidR="003371BD" w:rsidRPr="00985111" w:rsidRDefault="003371B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4EEAF143" w14:textId="77777777" w:rsidR="003371BD" w:rsidRPr="00985111" w:rsidRDefault="003371B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6366C50" w14:textId="77777777" w:rsidR="003371BD" w:rsidRPr="00985111" w:rsidRDefault="003371BD"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0E602CC" w14:textId="77777777" w:rsidR="003371BD" w:rsidRPr="00985111" w:rsidRDefault="003371BD"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6305F565" w14:textId="77777777" w:rsidR="003371BD" w:rsidRPr="00985111" w:rsidRDefault="003371BD"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76A400C0" w14:textId="77777777" w:rsidR="003371BD" w:rsidRPr="00985111" w:rsidRDefault="003371BD"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0CBDB685" w14:textId="77777777" w:rsidR="003371BD" w:rsidRPr="00985111" w:rsidRDefault="003371BD" w:rsidP="00CD2973">
      <w:pPr>
        <w:pStyle w:val="1"/>
        <w:spacing w:line="276" w:lineRule="auto"/>
        <w:ind w:firstLine="708"/>
        <w:rPr>
          <w:sz w:val="24"/>
          <w:szCs w:val="24"/>
        </w:rPr>
      </w:pPr>
      <w:bookmarkStart w:id="13" w:name="_Toc139065616"/>
      <w:r w:rsidRPr="00985111">
        <w:rPr>
          <w:sz w:val="24"/>
          <w:szCs w:val="24"/>
        </w:rPr>
        <w:t>Раздел 6. Примерные условия реализации образовательной программы</w:t>
      </w:r>
      <w:bookmarkEnd w:id="13"/>
    </w:p>
    <w:p w14:paraId="650FCE07" w14:textId="77777777" w:rsidR="003371BD" w:rsidRPr="00415F84" w:rsidRDefault="003371BD" w:rsidP="00415F84">
      <w:pPr>
        <w:pStyle w:val="114"/>
        <w:rPr>
          <w:color w:val="auto"/>
          <w:spacing w:val="0"/>
          <w:lang w:eastAsia="en-US"/>
        </w:rPr>
      </w:pPr>
      <w:bookmarkStart w:id="14" w:name="_Toc139065617"/>
      <w:r w:rsidRPr="00415F84">
        <w:rPr>
          <w:color w:val="auto"/>
          <w:spacing w:val="0"/>
          <w:lang w:eastAsia="en-US"/>
        </w:rPr>
        <w:t>6.1. Требования к материально-техническому обеспечению образовательной программы.</w:t>
      </w:r>
      <w:bookmarkEnd w:id="14"/>
    </w:p>
    <w:p w14:paraId="2A5FC7D9" w14:textId="77777777" w:rsidR="003371BD" w:rsidRPr="00985111" w:rsidRDefault="003371B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3782997D" w14:textId="77777777" w:rsidR="003371BD" w:rsidRPr="00314663" w:rsidRDefault="003371BD" w:rsidP="00064407">
      <w:pPr>
        <w:suppressAutoHyphens/>
        <w:ind w:firstLine="709"/>
        <w:contextualSpacing/>
        <w:jc w:val="both"/>
        <w:rPr>
          <w:rFonts w:ascii="Times New Roman" w:hAnsi="Times New Roman" w:cs="Times New Roman"/>
          <w:b/>
          <w:sz w:val="24"/>
          <w:szCs w:val="24"/>
        </w:rPr>
      </w:pPr>
    </w:p>
    <w:p w14:paraId="3C3746F1" w14:textId="77777777" w:rsidR="001C4673" w:rsidRDefault="001C4673" w:rsidP="001C4673">
      <w:pPr>
        <w:suppressAutoHyphens/>
        <w:ind w:firstLine="709"/>
        <w:jc w:val="both"/>
        <w:rPr>
          <w:rFonts w:ascii="Times New Roman" w:hAnsi="Times New Roman"/>
          <w:b/>
          <w:sz w:val="24"/>
          <w:szCs w:val="24"/>
        </w:rPr>
      </w:pPr>
      <w:r>
        <w:rPr>
          <w:rFonts w:ascii="Times New Roman" w:hAnsi="Times New Roman"/>
          <w:b/>
          <w:sz w:val="24"/>
          <w:szCs w:val="24"/>
        </w:rPr>
        <w:t>Перечень специальных помещений</w:t>
      </w:r>
    </w:p>
    <w:p w14:paraId="2FA94DB7" w14:textId="77777777" w:rsidR="001C4673" w:rsidRDefault="001C4673" w:rsidP="001C4673">
      <w:pPr>
        <w:suppressAutoHyphens/>
        <w:ind w:firstLine="709"/>
        <w:rPr>
          <w:rFonts w:ascii="Times New Roman" w:hAnsi="Times New Roman"/>
          <w:b/>
          <w:sz w:val="24"/>
          <w:szCs w:val="24"/>
        </w:rPr>
      </w:pPr>
    </w:p>
    <w:p w14:paraId="0D1727DF" w14:textId="77777777" w:rsidR="001C4673" w:rsidRDefault="001C4673" w:rsidP="001C4673">
      <w:pPr>
        <w:suppressAutoHyphens/>
        <w:ind w:firstLine="709"/>
        <w:rPr>
          <w:rFonts w:ascii="Times New Roman" w:hAnsi="Times New Roman"/>
          <w:b/>
          <w:sz w:val="24"/>
          <w:szCs w:val="24"/>
        </w:rPr>
      </w:pPr>
      <w:r>
        <w:rPr>
          <w:rFonts w:ascii="Times New Roman" w:hAnsi="Times New Roman"/>
          <w:b/>
          <w:sz w:val="24"/>
          <w:szCs w:val="24"/>
        </w:rPr>
        <w:t>Кабинеты:</w:t>
      </w:r>
    </w:p>
    <w:p w14:paraId="4C6146F1"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гуманитарных и социально-экономических дисциплин;</w:t>
      </w:r>
    </w:p>
    <w:p w14:paraId="4AEB567B"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иностранного языка;</w:t>
      </w:r>
    </w:p>
    <w:p w14:paraId="416178BC"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математики;</w:t>
      </w:r>
    </w:p>
    <w:p w14:paraId="5361AC26"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физики;</w:t>
      </w:r>
    </w:p>
    <w:p w14:paraId="6515FE33"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компьютерного моделирования;</w:t>
      </w:r>
    </w:p>
    <w:p w14:paraId="17C5E6E9" w14:textId="77777777" w:rsidR="001C4673" w:rsidRDefault="001C4673" w:rsidP="001C4673">
      <w:pPr>
        <w:ind w:firstLine="709"/>
        <w:rPr>
          <w:rFonts w:ascii="Times New Roman" w:hAnsi="Times New Roman"/>
          <w:b/>
          <w:sz w:val="24"/>
          <w:szCs w:val="24"/>
        </w:rPr>
      </w:pPr>
      <w:r>
        <w:rPr>
          <w:rFonts w:ascii="Times New Roman" w:hAnsi="Times New Roman"/>
          <w:sz w:val="24"/>
          <w:szCs w:val="24"/>
        </w:rPr>
        <w:t>•</w:t>
      </w:r>
      <w:r>
        <w:rPr>
          <w:rFonts w:ascii="Times New Roman" w:hAnsi="Times New Roman"/>
          <w:sz w:val="24"/>
          <w:szCs w:val="24"/>
        </w:rPr>
        <w:tab/>
        <w:t>безопасности жизнедеятельности и охраны труда.</w:t>
      </w:r>
    </w:p>
    <w:p w14:paraId="1E384034" w14:textId="77777777" w:rsidR="001C4673" w:rsidRDefault="001C4673" w:rsidP="001C4673">
      <w:pPr>
        <w:suppressAutoHyphens/>
        <w:ind w:firstLine="709"/>
        <w:rPr>
          <w:rFonts w:ascii="Times New Roman" w:hAnsi="Times New Roman"/>
          <w:b/>
          <w:sz w:val="24"/>
          <w:szCs w:val="24"/>
        </w:rPr>
      </w:pPr>
    </w:p>
    <w:p w14:paraId="6F03D046" w14:textId="77777777" w:rsidR="001C4673" w:rsidRDefault="001C4673" w:rsidP="001C4673">
      <w:pPr>
        <w:suppressAutoHyphens/>
        <w:ind w:firstLine="709"/>
        <w:rPr>
          <w:rFonts w:ascii="Times New Roman" w:hAnsi="Times New Roman"/>
          <w:sz w:val="24"/>
          <w:szCs w:val="24"/>
        </w:rPr>
      </w:pPr>
      <w:r>
        <w:rPr>
          <w:rFonts w:ascii="Times New Roman" w:hAnsi="Times New Roman"/>
          <w:b/>
          <w:sz w:val="24"/>
          <w:szCs w:val="24"/>
        </w:rPr>
        <w:t>Лаборатории:</w:t>
      </w:r>
    </w:p>
    <w:p w14:paraId="0059EEEA"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информационной безопасности телекоммуникационных систем:</w:t>
      </w:r>
    </w:p>
    <w:p w14:paraId="152F46A0"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теории электросвязи:</w:t>
      </w:r>
    </w:p>
    <w:p w14:paraId="51B523C5"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электронной техники;</w:t>
      </w:r>
    </w:p>
    <w:p w14:paraId="2D2A14E4" w14:textId="77777777" w:rsidR="001C4673" w:rsidRDefault="001C4673" w:rsidP="001C4673">
      <w:pPr>
        <w:ind w:firstLine="709"/>
        <w:rPr>
          <w:rFonts w:ascii="Times New Roman" w:hAnsi="Times New Roman"/>
          <w:sz w:val="24"/>
          <w:szCs w:val="24"/>
        </w:rPr>
      </w:pPr>
      <w:r>
        <w:rPr>
          <w:rFonts w:ascii="Times New Roman" w:hAnsi="Times New Roman"/>
          <w:sz w:val="24"/>
          <w:szCs w:val="24"/>
        </w:rPr>
        <w:lastRenderedPageBreak/>
        <w:t>•</w:t>
      </w:r>
      <w:r>
        <w:rPr>
          <w:rFonts w:ascii="Times New Roman" w:hAnsi="Times New Roman"/>
          <w:sz w:val="24"/>
          <w:szCs w:val="24"/>
        </w:rPr>
        <w:tab/>
        <w:t>вычислительной техники;</w:t>
      </w:r>
    </w:p>
    <w:p w14:paraId="42703017"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электрорадиоизмерений;</w:t>
      </w:r>
    </w:p>
    <w:p w14:paraId="64F1C436"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основ телекоммуникаций;</w:t>
      </w:r>
    </w:p>
    <w:p w14:paraId="2A012E00"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телекоммуникационных систем:</w:t>
      </w:r>
    </w:p>
    <w:p w14:paraId="0A4E7C70"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сетей абонентского доступа:</w:t>
      </w:r>
    </w:p>
    <w:p w14:paraId="00087E47"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мультисервисных сетей.</w:t>
      </w:r>
    </w:p>
    <w:p w14:paraId="60E11600" w14:textId="77777777" w:rsidR="001C4673" w:rsidRDefault="001C4673" w:rsidP="001C4673">
      <w:pPr>
        <w:suppressAutoHyphens/>
        <w:ind w:firstLine="709"/>
        <w:rPr>
          <w:rFonts w:ascii="Times New Roman" w:hAnsi="Times New Roman"/>
          <w:sz w:val="24"/>
          <w:szCs w:val="24"/>
        </w:rPr>
      </w:pPr>
    </w:p>
    <w:p w14:paraId="3615DE49" w14:textId="77777777" w:rsidR="001C4673" w:rsidRDefault="001C4673" w:rsidP="001C4673">
      <w:pPr>
        <w:suppressAutoHyphens/>
        <w:ind w:firstLine="709"/>
        <w:rPr>
          <w:rFonts w:ascii="Times New Roman" w:hAnsi="Times New Roman"/>
          <w:b/>
          <w:sz w:val="24"/>
          <w:szCs w:val="24"/>
        </w:rPr>
      </w:pPr>
      <w:r>
        <w:rPr>
          <w:rFonts w:ascii="Times New Roman" w:hAnsi="Times New Roman"/>
          <w:b/>
          <w:sz w:val="24"/>
          <w:szCs w:val="24"/>
        </w:rPr>
        <w:t xml:space="preserve">Мастерские: </w:t>
      </w:r>
    </w:p>
    <w:p w14:paraId="7FFD674A" w14:textId="77777777" w:rsidR="001C4673" w:rsidRDefault="001C4673" w:rsidP="001C4673">
      <w:pPr>
        <w:ind w:firstLine="709"/>
        <w:rPr>
          <w:rFonts w:ascii="Times New Roman" w:hAnsi="Times New Roman"/>
          <w:sz w:val="24"/>
          <w:szCs w:val="24"/>
        </w:rPr>
      </w:pPr>
      <w:r>
        <w:rPr>
          <w:rFonts w:ascii="Times New Roman" w:hAnsi="Times New Roman"/>
          <w:b/>
          <w:i/>
          <w:sz w:val="24"/>
          <w:szCs w:val="24"/>
        </w:rPr>
        <w:t>•</w:t>
      </w:r>
      <w:r>
        <w:rPr>
          <w:rFonts w:ascii="Times New Roman" w:hAnsi="Times New Roman"/>
          <w:b/>
          <w:i/>
          <w:sz w:val="24"/>
          <w:szCs w:val="24"/>
        </w:rPr>
        <w:tab/>
      </w:r>
      <w:r>
        <w:rPr>
          <w:rFonts w:ascii="Times New Roman" w:hAnsi="Times New Roman"/>
          <w:sz w:val="24"/>
          <w:szCs w:val="24"/>
        </w:rPr>
        <w:t>электромонтажная</w:t>
      </w:r>
    </w:p>
    <w:p w14:paraId="37707ABE" w14:textId="77777777" w:rsidR="001C4673" w:rsidRDefault="001C4673" w:rsidP="001C4673">
      <w:pPr>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электромонтажная охранно-пожарной сигнализации</w:t>
      </w:r>
    </w:p>
    <w:p w14:paraId="7121A469" w14:textId="77777777" w:rsidR="001C4673" w:rsidRDefault="001C4673" w:rsidP="001C4673">
      <w:pPr>
        <w:suppressAutoHyphens/>
        <w:ind w:firstLine="709"/>
        <w:rPr>
          <w:rFonts w:ascii="Times New Roman" w:hAnsi="Times New Roman"/>
          <w:b/>
          <w:sz w:val="24"/>
          <w:szCs w:val="24"/>
        </w:rPr>
      </w:pPr>
    </w:p>
    <w:p w14:paraId="33FFC0C2" w14:textId="77777777" w:rsidR="003371BD" w:rsidRPr="005F59C7" w:rsidRDefault="003371BD" w:rsidP="00064407">
      <w:pPr>
        <w:suppressAutoHyphens/>
        <w:ind w:firstLine="709"/>
        <w:contextualSpacing/>
        <w:rPr>
          <w:rFonts w:ascii="Times New Roman" w:hAnsi="Times New Roman" w:cs="Times New Roman"/>
          <w:b/>
          <w:sz w:val="24"/>
          <w:szCs w:val="24"/>
        </w:rPr>
      </w:pPr>
    </w:p>
    <w:p w14:paraId="759290D0" w14:textId="77777777" w:rsidR="003371BD" w:rsidRPr="00985111" w:rsidRDefault="003371BD"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12CA8090" w14:textId="77777777" w:rsidR="003371BD" w:rsidRPr="00314663" w:rsidRDefault="003371BD" w:rsidP="00064407">
      <w:pPr>
        <w:suppressAutoHyphens/>
        <w:ind w:firstLine="709"/>
        <w:contextualSpacing/>
        <w:rPr>
          <w:rFonts w:ascii="Times New Roman" w:hAnsi="Times New Roman" w:cs="Times New Roman"/>
          <w:b/>
          <w:sz w:val="24"/>
          <w:szCs w:val="24"/>
        </w:rPr>
      </w:pPr>
    </w:p>
    <w:p w14:paraId="7DB2D7AB" w14:textId="77777777" w:rsidR="003371BD" w:rsidRPr="00314663" w:rsidRDefault="003371BD"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5108C6A3" w14:textId="77777777" w:rsidR="003371BD" w:rsidRPr="005F59C7" w:rsidRDefault="003371BD"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58B93D72" w14:textId="77777777" w:rsidR="003371BD" w:rsidRPr="005F59C7" w:rsidRDefault="003371BD"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55771D46" w14:textId="77777777" w:rsidR="003371BD" w:rsidRPr="00985111" w:rsidRDefault="003371BD" w:rsidP="00064407">
      <w:pPr>
        <w:suppressAutoHyphens/>
        <w:ind w:firstLine="709"/>
        <w:jc w:val="both"/>
        <w:rPr>
          <w:rFonts w:ascii="Times New Roman" w:hAnsi="Times New Roman" w:cs="Times New Roman"/>
          <w:bCs/>
          <w:sz w:val="24"/>
          <w:szCs w:val="24"/>
        </w:rPr>
      </w:pPr>
    </w:p>
    <w:p w14:paraId="55AADE9F" w14:textId="77777777" w:rsidR="003371BD" w:rsidRPr="00985111" w:rsidRDefault="003371B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172B4B96" w14:textId="77777777" w:rsidR="003371BD" w:rsidRPr="00985111" w:rsidRDefault="003371B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41029">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041029">
        <w:rPr>
          <w:rFonts w:ascii="Times New Roman" w:hAnsi="Times New Roman" w:cs="Times New Roman"/>
          <w:iCs/>
          <w:noProof/>
          <w:sz w:val="24"/>
          <w:szCs w:val="24"/>
        </w:rPr>
        <w:t>11.02.15</w:t>
      </w:r>
      <w:r w:rsidRPr="00EE43A8">
        <w:rPr>
          <w:rFonts w:ascii="Times New Roman" w:hAnsi="Times New Roman" w:cs="Times New Roman"/>
          <w:iCs/>
          <w:sz w:val="24"/>
          <w:szCs w:val="24"/>
        </w:rPr>
        <w:t xml:space="preserve"> </w:t>
      </w:r>
      <w:r w:rsidRPr="00041029">
        <w:rPr>
          <w:rFonts w:ascii="Times New Roman" w:hAnsi="Times New Roman" w:cs="Times New Roman"/>
          <w:iCs/>
          <w:noProof/>
          <w:sz w:val="24"/>
          <w:szCs w:val="24"/>
        </w:rPr>
        <w:t>Инфокоммуникационные сети и системы связи</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72FF7A74" w14:textId="77777777" w:rsidR="003371BD" w:rsidRPr="00985111" w:rsidRDefault="003371BD" w:rsidP="00064407">
      <w:pPr>
        <w:suppressAutoHyphens/>
        <w:jc w:val="both"/>
        <w:rPr>
          <w:rFonts w:ascii="Times New Roman" w:hAnsi="Times New Roman" w:cs="Times New Roman"/>
          <w:bCs/>
          <w:sz w:val="24"/>
          <w:szCs w:val="24"/>
        </w:rPr>
      </w:pPr>
    </w:p>
    <w:p w14:paraId="20860EC7" w14:textId="77777777" w:rsidR="001C4673" w:rsidRDefault="001C4673" w:rsidP="001C467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6.1.2.1. Оснащение кабинетов</w:t>
      </w:r>
    </w:p>
    <w:p w14:paraId="51F1BE9C"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«Гуманитарных и социально-экономических дисциплин»</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1987F031"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422A4A1A"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B69A2B5" w14:textId="0B706FC6" w:rsidR="001C4673" w:rsidRDefault="001C4673">
            <w:pPr>
              <w:snapToGrid w:val="0"/>
              <w:spacing w:line="276" w:lineRule="auto"/>
              <w:contextualSpacing/>
              <w:jc w:val="center"/>
              <w:rPr>
                <w:rFonts w:ascii="Times New Roman" w:eastAsia="Times New Roman" w:hAnsi="Times New Roman" w:cs="Times New Roman"/>
                <w:iCs/>
                <w:sz w:val="24"/>
                <w:szCs w:val="28"/>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7"/>
            </w:r>
          </w:p>
        </w:tc>
        <w:tc>
          <w:tcPr>
            <w:tcW w:w="1527" w:type="pct"/>
            <w:tcBorders>
              <w:top w:val="single" w:sz="4" w:space="0" w:color="auto"/>
              <w:left w:val="single" w:sz="4" w:space="0" w:color="auto"/>
              <w:bottom w:val="single" w:sz="4" w:space="0" w:color="auto"/>
              <w:right w:val="single" w:sz="4" w:space="0" w:color="auto"/>
            </w:tcBorders>
            <w:vAlign w:val="center"/>
            <w:hideMark/>
          </w:tcPr>
          <w:p w14:paraId="4E93DCBC" w14:textId="2FDA47EA" w:rsidR="001C4673" w:rsidRDefault="001C4673">
            <w:pPr>
              <w:snapToGrid w:val="0"/>
              <w:spacing w:line="276" w:lineRule="auto"/>
              <w:contextualSpacing/>
              <w:jc w:val="center"/>
              <w:rPr>
                <w:rFonts w:ascii="Times New Roman" w:eastAsia="Times New Roman" w:hAnsi="Times New Roman" w:cs="Times New Roman"/>
                <w:iCs/>
                <w:sz w:val="24"/>
                <w:szCs w:val="28"/>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8"/>
            </w:r>
          </w:p>
        </w:tc>
      </w:tr>
      <w:tr w:rsidR="001C4673" w14:paraId="634BC032"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F163DC1"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1C4673" w14:paraId="1C4732AE"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C192902"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25DF8DE6"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727007E9"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4EEC7985"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Стулья учебные</w:t>
            </w:r>
          </w:p>
        </w:tc>
        <w:tc>
          <w:tcPr>
            <w:tcW w:w="1527" w:type="pct"/>
            <w:tcBorders>
              <w:top w:val="single" w:sz="4" w:space="0" w:color="auto"/>
              <w:left w:val="single" w:sz="4" w:space="0" w:color="auto"/>
              <w:bottom w:val="single" w:sz="4" w:space="0" w:color="auto"/>
              <w:right w:val="single" w:sz="4" w:space="0" w:color="auto"/>
            </w:tcBorders>
          </w:tcPr>
          <w:p w14:paraId="60FEB12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560A215"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0C536AC7"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77340CF0"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Столы учебные</w:t>
            </w:r>
          </w:p>
        </w:tc>
        <w:tc>
          <w:tcPr>
            <w:tcW w:w="1527" w:type="pct"/>
            <w:tcBorders>
              <w:top w:val="single" w:sz="4" w:space="0" w:color="auto"/>
              <w:left w:val="single" w:sz="4" w:space="0" w:color="auto"/>
              <w:bottom w:val="single" w:sz="4" w:space="0" w:color="auto"/>
              <w:right w:val="single" w:sz="4" w:space="0" w:color="auto"/>
            </w:tcBorders>
          </w:tcPr>
          <w:p w14:paraId="22E1395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EC97C83" w14:textId="77777777" w:rsidTr="001C4673">
        <w:trPr>
          <w:trHeight w:val="302"/>
        </w:trPr>
        <w:tc>
          <w:tcPr>
            <w:tcW w:w="273" w:type="pct"/>
            <w:tcBorders>
              <w:top w:val="single" w:sz="4" w:space="0" w:color="auto"/>
              <w:left w:val="single" w:sz="4" w:space="0" w:color="auto"/>
              <w:bottom w:val="single" w:sz="4" w:space="0" w:color="auto"/>
              <w:right w:val="single" w:sz="4" w:space="0" w:color="auto"/>
            </w:tcBorders>
            <w:hideMark/>
          </w:tcPr>
          <w:p w14:paraId="5736C84F"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6BAF5FE1"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hAnsi="Times New Roman" w:cs="Times New Roman"/>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1FE2B2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D865CDC" w14:textId="77777777" w:rsidTr="001C4673">
        <w:trPr>
          <w:trHeight w:val="310"/>
        </w:trPr>
        <w:tc>
          <w:tcPr>
            <w:tcW w:w="273" w:type="pct"/>
            <w:tcBorders>
              <w:top w:val="single" w:sz="4" w:space="0" w:color="auto"/>
              <w:left w:val="single" w:sz="4" w:space="0" w:color="auto"/>
              <w:bottom w:val="single" w:sz="4" w:space="0" w:color="auto"/>
              <w:right w:val="single" w:sz="4" w:space="0" w:color="auto"/>
            </w:tcBorders>
            <w:hideMark/>
          </w:tcPr>
          <w:p w14:paraId="22BA7A2B"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66ED8F85"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hAnsi="Times New Roman" w:cs="Times New Roman"/>
                <w:sz w:val="24"/>
                <w:szCs w:val="24"/>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tcPr>
          <w:p w14:paraId="42A7E19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231AC0B" w14:textId="77777777" w:rsidTr="001C4673">
        <w:trPr>
          <w:trHeight w:val="209"/>
        </w:trPr>
        <w:tc>
          <w:tcPr>
            <w:tcW w:w="273" w:type="pct"/>
            <w:tcBorders>
              <w:top w:val="single" w:sz="4" w:space="0" w:color="auto"/>
              <w:left w:val="single" w:sz="4" w:space="0" w:color="auto"/>
              <w:bottom w:val="single" w:sz="4" w:space="0" w:color="auto"/>
              <w:right w:val="single" w:sz="4" w:space="0" w:color="auto"/>
            </w:tcBorders>
            <w:hideMark/>
          </w:tcPr>
          <w:p w14:paraId="66A53930"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6B8FDB66"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hAnsi="Times New Roman" w:cs="Times New Roman"/>
                <w:sz w:val="24"/>
                <w:szCs w:val="24"/>
              </w:rPr>
              <w:t>Доска</w:t>
            </w:r>
          </w:p>
        </w:tc>
        <w:tc>
          <w:tcPr>
            <w:tcW w:w="1527" w:type="pct"/>
            <w:tcBorders>
              <w:top w:val="single" w:sz="4" w:space="0" w:color="auto"/>
              <w:left w:val="single" w:sz="4" w:space="0" w:color="auto"/>
              <w:bottom w:val="single" w:sz="4" w:space="0" w:color="auto"/>
              <w:right w:val="single" w:sz="4" w:space="0" w:color="auto"/>
            </w:tcBorders>
          </w:tcPr>
          <w:p w14:paraId="08E0C6A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ADD653C"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6A1DE6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42BA8BE4" w14:textId="77777777" w:rsidTr="001C4673">
        <w:tc>
          <w:tcPr>
            <w:tcW w:w="273" w:type="pct"/>
            <w:tcBorders>
              <w:top w:val="single" w:sz="4" w:space="0" w:color="auto"/>
              <w:left w:val="single" w:sz="4" w:space="0" w:color="auto"/>
              <w:bottom w:val="single" w:sz="4" w:space="0" w:color="auto"/>
              <w:right w:val="single" w:sz="4" w:space="0" w:color="auto"/>
            </w:tcBorders>
          </w:tcPr>
          <w:p w14:paraId="1A81B6D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D513717"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FBB6265"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47E0692E"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995837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1C4673" w14:paraId="55027555"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72FEF7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lastRenderedPageBreak/>
              <w:t>Основное оборудование</w:t>
            </w:r>
          </w:p>
        </w:tc>
      </w:tr>
      <w:tr w:rsidR="001C4673" w14:paraId="1E26B8AB"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5A5C143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97FA59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1527" w:type="pct"/>
            <w:tcBorders>
              <w:top w:val="single" w:sz="4" w:space="0" w:color="auto"/>
              <w:left w:val="single" w:sz="4" w:space="0" w:color="auto"/>
              <w:bottom w:val="single" w:sz="4" w:space="0" w:color="auto"/>
              <w:right w:val="single" w:sz="4" w:space="0" w:color="auto"/>
            </w:tcBorders>
          </w:tcPr>
          <w:p w14:paraId="5100937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AEF281D" w14:textId="77777777" w:rsidTr="001C4673">
        <w:tc>
          <w:tcPr>
            <w:tcW w:w="273" w:type="pct"/>
            <w:tcBorders>
              <w:top w:val="single" w:sz="4" w:space="0" w:color="auto"/>
              <w:left w:val="single" w:sz="4" w:space="0" w:color="auto"/>
              <w:bottom w:val="single" w:sz="4" w:space="0" w:color="auto"/>
              <w:right w:val="single" w:sz="4" w:space="0" w:color="auto"/>
            </w:tcBorders>
          </w:tcPr>
          <w:p w14:paraId="4E87299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252C1B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BDF91F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453BB08" w14:textId="77777777" w:rsidTr="001C4673">
        <w:tc>
          <w:tcPr>
            <w:tcW w:w="273" w:type="pct"/>
            <w:tcBorders>
              <w:top w:val="single" w:sz="4" w:space="0" w:color="auto"/>
              <w:left w:val="single" w:sz="4" w:space="0" w:color="auto"/>
              <w:bottom w:val="single" w:sz="4" w:space="0" w:color="auto"/>
              <w:right w:val="single" w:sz="4" w:space="0" w:color="auto"/>
            </w:tcBorders>
          </w:tcPr>
          <w:p w14:paraId="03E2BEA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CB89F2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1BF560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325E58D"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B3B0B1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5BD92CDA"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7FE4047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98D77C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Принтер</w:t>
            </w:r>
          </w:p>
        </w:tc>
        <w:tc>
          <w:tcPr>
            <w:tcW w:w="1527" w:type="pct"/>
            <w:tcBorders>
              <w:top w:val="single" w:sz="4" w:space="0" w:color="auto"/>
              <w:left w:val="single" w:sz="4" w:space="0" w:color="auto"/>
              <w:bottom w:val="single" w:sz="4" w:space="0" w:color="auto"/>
              <w:right w:val="single" w:sz="4" w:space="0" w:color="auto"/>
            </w:tcBorders>
          </w:tcPr>
          <w:p w14:paraId="73388F2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3EA8138"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59A84E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08EC1353"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66C044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221DAA26" w14:textId="77777777" w:rsidTr="001C4673">
        <w:tc>
          <w:tcPr>
            <w:tcW w:w="273" w:type="pct"/>
            <w:tcBorders>
              <w:top w:val="single" w:sz="4" w:space="0" w:color="auto"/>
              <w:left w:val="single" w:sz="4" w:space="0" w:color="auto"/>
              <w:bottom w:val="single" w:sz="4" w:space="0" w:color="auto"/>
              <w:right w:val="single" w:sz="4" w:space="0" w:color="auto"/>
            </w:tcBorders>
          </w:tcPr>
          <w:p w14:paraId="63AE053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60B9D7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6A4FA2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9961926" w14:textId="77777777" w:rsidTr="001C4673">
        <w:tc>
          <w:tcPr>
            <w:tcW w:w="273" w:type="pct"/>
            <w:tcBorders>
              <w:top w:val="single" w:sz="4" w:space="0" w:color="auto"/>
              <w:left w:val="single" w:sz="4" w:space="0" w:color="auto"/>
              <w:bottom w:val="single" w:sz="4" w:space="0" w:color="auto"/>
              <w:right w:val="single" w:sz="4" w:space="0" w:color="auto"/>
            </w:tcBorders>
          </w:tcPr>
          <w:p w14:paraId="6715309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2F536C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443D6D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D6360C7" w14:textId="77777777" w:rsidTr="001C4673">
        <w:tc>
          <w:tcPr>
            <w:tcW w:w="273" w:type="pct"/>
            <w:tcBorders>
              <w:top w:val="single" w:sz="4" w:space="0" w:color="auto"/>
              <w:left w:val="single" w:sz="4" w:space="0" w:color="auto"/>
              <w:bottom w:val="single" w:sz="4" w:space="0" w:color="auto"/>
              <w:right w:val="single" w:sz="4" w:space="0" w:color="auto"/>
            </w:tcBorders>
          </w:tcPr>
          <w:p w14:paraId="4E4FAA3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1429B0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343716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F544DC9"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88487A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401F087B"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0038DC2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061BC1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Видеоматериалы</w:t>
            </w:r>
          </w:p>
        </w:tc>
        <w:tc>
          <w:tcPr>
            <w:tcW w:w="1527" w:type="pct"/>
            <w:tcBorders>
              <w:top w:val="single" w:sz="4" w:space="0" w:color="auto"/>
              <w:left w:val="single" w:sz="4" w:space="0" w:color="auto"/>
              <w:bottom w:val="single" w:sz="4" w:space="0" w:color="auto"/>
              <w:right w:val="single" w:sz="4" w:space="0" w:color="auto"/>
            </w:tcBorders>
          </w:tcPr>
          <w:p w14:paraId="6079EA5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01953579" w14:textId="77777777" w:rsidR="001C4673" w:rsidRDefault="001C4673" w:rsidP="001C4673">
      <w:pPr>
        <w:suppressAutoHyphens/>
        <w:jc w:val="both"/>
        <w:rPr>
          <w:rFonts w:ascii="Times New Roman" w:eastAsia="Segoe UI" w:hAnsi="Times New Roman" w:cs="Times New Roman"/>
          <w:bCs/>
          <w:sz w:val="24"/>
          <w:szCs w:val="24"/>
          <w:lang w:eastAsia="ru-RU"/>
        </w:rPr>
      </w:pPr>
    </w:p>
    <w:p w14:paraId="54310DD1"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«Иностранного языка»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77A5B206"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78EBE0DE"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C1E9711"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C9628BE"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119E1F0F"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AAB8871"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1C4673" w14:paraId="5DC6D1E9"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A1A4B47"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1874BA08"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2F6FBFD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6D209AE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Стулья учебные</w:t>
            </w:r>
          </w:p>
        </w:tc>
        <w:tc>
          <w:tcPr>
            <w:tcW w:w="1527" w:type="pct"/>
            <w:tcBorders>
              <w:top w:val="single" w:sz="4" w:space="0" w:color="auto"/>
              <w:left w:val="single" w:sz="4" w:space="0" w:color="auto"/>
              <w:bottom w:val="single" w:sz="4" w:space="0" w:color="auto"/>
              <w:right w:val="single" w:sz="4" w:space="0" w:color="auto"/>
            </w:tcBorders>
          </w:tcPr>
          <w:p w14:paraId="16E2DE3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241892F"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51117FA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275AECB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Столы учебные</w:t>
            </w:r>
          </w:p>
        </w:tc>
        <w:tc>
          <w:tcPr>
            <w:tcW w:w="1527" w:type="pct"/>
            <w:tcBorders>
              <w:top w:val="single" w:sz="4" w:space="0" w:color="auto"/>
              <w:left w:val="single" w:sz="4" w:space="0" w:color="auto"/>
              <w:bottom w:val="single" w:sz="4" w:space="0" w:color="auto"/>
              <w:right w:val="single" w:sz="4" w:space="0" w:color="auto"/>
            </w:tcBorders>
          </w:tcPr>
          <w:p w14:paraId="66388B3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875D0FD"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47389F8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624BB9A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cs="Times New Roman"/>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E1E38C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11EC6A5"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ADF3C7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799B7209"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14B76AA1"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5B826F4A"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hAnsi="Times New Roman" w:cs="Times New Roman"/>
                <w:sz w:val="24"/>
                <w:szCs w:val="24"/>
              </w:rPr>
              <w:t>Шкаф для хранения учебных пособий</w:t>
            </w:r>
          </w:p>
        </w:tc>
        <w:tc>
          <w:tcPr>
            <w:tcW w:w="1527" w:type="pct"/>
            <w:tcBorders>
              <w:top w:val="single" w:sz="4" w:space="0" w:color="auto"/>
              <w:left w:val="single" w:sz="4" w:space="0" w:color="auto"/>
              <w:bottom w:val="single" w:sz="4" w:space="0" w:color="auto"/>
              <w:right w:val="single" w:sz="4" w:space="0" w:color="auto"/>
            </w:tcBorders>
          </w:tcPr>
          <w:p w14:paraId="35F45631"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5A748524"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B72B41C"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1C4673" w14:paraId="6CC05B65"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324904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469F1418"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2A7F1CD7"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hAnsi="Times New Roman" w:cs="Times New Roman"/>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69823434"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hAnsi="Times New Roman" w:cs="Times New Roman"/>
                <w:sz w:val="24"/>
                <w:szCs w:val="24"/>
              </w:rPr>
              <w:t>Компьютер с лицензионным программным обеспечением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43198F6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21020CC"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5FD2C6F7"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hAnsi="Times New Roman" w:cs="Times New Roman"/>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3427E14D"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hAnsi="Times New Roman" w:cs="Times New Roman"/>
                <w:sz w:val="24"/>
                <w:szCs w:val="24"/>
              </w:rPr>
              <w:t>Мультимедиапроектор</w:t>
            </w:r>
          </w:p>
        </w:tc>
        <w:tc>
          <w:tcPr>
            <w:tcW w:w="1527" w:type="pct"/>
            <w:tcBorders>
              <w:top w:val="single" w:sz="4" w:space="0" w:color="auto"/>
              <w:left w:val="single" w:sz="4" w:space="0" w:color="auto"/>
              <w:bottom w:val="single" w:sz="4" w:space="0" w:color="auto"/>
              <w:right w:val="single" w:sz="4" w:space="0" w:color="auto"/>
            </w:tcBorders>
          </w:tcPr>
          <w:p w14:paraId="78FB0C3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4C48680" w14:textId="77777777" w:rsidTr="001C4673">
        <w:tc>
          <w:tcPr>
            <w:tcW w:w="273" w:type="pct"/>
            <w:tcBorders>
              <w:top w:val="single" w:sz="4" w:space="0" w:color="auto"/>
              <w:left w:val="single" w:sz="4" w:space="0" w:color="auto"/>
              <w:bottom w:val="single" w:sz="4" w:space="0" w:color="auto"/>
              <w:right w:val="single" w:sz="4" w:space="0" w:color="auto"/>
            </w:tcBorders>
          </w:tcPr>
          <w:p w14:paraId="4FC7205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3017C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10CD7E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4398F86"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268A97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7FA1B3B6" w14:textId="77777777" w:rsidTr="001C4673">
        <w:tc>
          <w:tcPr>
            <w:tcW w:w="273" w:type="pct"/>
            <w:tcBorders>
              <w:top w:val="single" w:sz="4" w:space="0" w:color="auto"/>
              <w:left w:val="single" w:sz="4" w:space="0" w:color="auto"/>
              <w:bottom w:val="single" w:sz="4" w:space="0" w:color="auto"/>
              <w:right w:val="single" w:sz="4" w:space="0" w:color="auto"/>
            </w:tcBorders>
          </w:tcPr>
          <w:p w14:paraId="4F43CCF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71BE06C"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37D794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70A36AA"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9784C0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0C765AA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DDFC43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08069A5A"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337F894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EC1A0B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Мультимедиаредактор</w:t>
            </w:r>
          </w:p>
        </w:tc>
        <w:tc>
          <w:tcPr>
            <w:tcW w:w="1527" w:type="pct"/>
            <w:tcBorders>
              <w:top w:val="single" w:sz="4" w:space="0" w:color="auto"/>
              <w:left w:val="single" w:sz="4" w:space="0" w:color="auto"/>
              <w:bottom w:val="single" w:sz="4" w:space="0" w:color="auto"/>
              <w:right w:val="single" w:sz="4" w:space="0" w:color="auto"/>
            </w:tcBorders>
          </w:tcPr>
          <w:p w14:paraId="253F4A0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EEF2AAB" w14:textId="77777777" w:rsidTr="001C4673">
        <w:tc>
          <w:tcPr>
            <w:tcW w:w="273" w:type="pct"/>
            <w:tcBorders>
              <w:top w:val="single" w:sz="4" w:space="0" w:color="auto"/>
              <w:left w:val="single" w:sz="4" w:space="0" w:color="auto"/>
              <w:bottom w:val="single" w:sz="4" w:space="0" w:color="auto"/>
              <w:right w:val="single" w:sz="4" w:space="0" w:color="auto"/>
            </w:tcBorders>
          </w:tcPr>
          <w:p w14:paraId="005C129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741DE8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503D42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DEF95DB" w14:textId="77777777" w:rsidTr="001C4673">
        <w:tc>
          <w:tcPr>
            <w:tcW w:w="273" w:type="pct"/>
            <w:tcBorders>
              <w:top w:val="single" w:sz="4" w:space="0" w:color="auto"/>
              <w:left w:val="single" w:sz="4" w:space="0" w:color="auto"/>
              <w:bottom w:val="single" w:sz="4" w:space="0" w:color="auto"/>
              <w:right w:val="single" w:sz="4" w:space="0" w:color="auto"/>
            </w:tcBorders>
          </w:tcPr>
          <w:p w14:paraId="1844D30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360F63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9D2255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1431F02"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B54DA3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546D0596"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270952B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BB6F8C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Раздаточные материалы</w:t>
            </w:r>
          </w:p>
        </w:tc>
        <w:tc>
          <w:tcPr>
            <w:tcW w:w="1527" w:type="pct"/>
            <w:tcBorders>
              <w:top w:val="single" w:sz="4" w:space="0" w:color="auto"/>
              <w:left w:val="single" w:sz="4" w:space="0" w:color="auto"/>
              <w:bottom w:val="single" w:sz="4" w:space="0" w:color="auto"/>
              <w:right w:val="single" w:sz="4" w:space="0" w:color="auto"/>
            </w:tcBorders>
          </w:tcPr>
          <w:p w14:paraId="2573541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757C3D88" w14:textId="77777777" w:rsidR="001C4673" w:rsidRDefault="001C4673" w:rsidP="001C4673">
      <w:pPr>
        <w:suppressAutoHyphens/>
        <w:jc w:val="both"/>
        <w:rPr>
          <w:rFonts w:ascii="Times New Roman" w:eastAsia="Segoe UI" w:hAnsi="Times New Roman" w:cs="Times New Roman"/>
          <w:bCs/>
          <w:sz w:val="24"/>
          <w:szCs w:val="24"/>
          <w:lang w:eastAsia="ru-RU"/>
        </w:rPr>
      </w:pPr>
    </w:p>
    <w:p w14:paraId="3A5175C7"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«Математики»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1DCDABAE"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6220385F"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91F6FA1"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60A222C"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1151E973"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64006CD"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1C4673" w14:paraId="52B0B1A9"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E75A7BD"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lastRenderedPageBreak/>
              <w:t>Основное оборудование</w:t>
            </w:r>
          </w:p>
        </w:tc>
      </w:tr>
      <w:tr w:rsidR="001C4673" w14:paraId="661FE4DA"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5F9C7C7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11605D9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Стулья учебные</w:t>
            </w:r>
          </w:p>
        </w:tc>
        <w:tc>
          <w:tcPr>
            <w:tcW w:w="1527" w:type="pct"/>
            <w:tcBorders>
              <w:top w:val="single" w:sz="4" w:space="0" w:color="auto"/>
              <w:left w:val="single" w:sz="4" w:space="0" w:color="auto"/>
              <w:bottom w:val="single" w:sz="4" w:space="0" w:color="auto"/>
              <w:right w:val="single" w:sz="4" w:space="0" w:color="auto"/>
            </w:tcBorders>
          </w:tcPr>
          <w:p w14:paraId="38F33AB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154FC06"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709B7AC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17C105B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Столы учебные</w:t>
            </w:r>
          </w:p>
        </w:tc>
        <w:tc>
          <w:tcPr>
            <w:tcW w:w="1527" w:type="pct"/>
            <w:tcBorders>
              <w:top w:val="single" w:sz="4" w:space="0" w:color="auto"/>
              <w:left w:val="single" w:sz="4" w:space="0" w:color="auto"/>
              <w:bottom w:val="single" w:sz="4" w:space="0" w:color="auto"/>
              <w:right w:val="single" w:sz="4" w:space="0" w:color="auto"/>
            </w:tcBorders>
          </w:tcPr>
          <w:p w14:paraId="63063CB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FEF75B9"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3455321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436F9A3C"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cs="Times New Roman"/>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B7CDB2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BBBE026"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0843A4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54E055A3" w14:textId="77777777" w:rsidTr="001C4673">
        <w:tc>
          <w:tcPr>
            <w:tcW w:w="273" w:type="pct"/>
            <w:tcBorders>
              <w:top w:val="single" w:sz="4" w:space="0" w:color="auto"/>
              <w:left w:val="single" w:sz="4" w:space="0" w:color="auto"/>
              <w:bottom w:val="single" w:sz="4" w:space="0" w:color="auto"/>
              <w:right w:val="single" w:sz="4" w:space="0" w:color="auto"/>
            </w:tcBorders>
          </w:tcPr>
          <w:p w14:paraId="7192FA6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E9D3123"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F72DEF5"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30911588"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D4238FD"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1C4673" w14:paraId="4CABC1B3"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8F3D12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5390712D"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7432C585"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AD062D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cs="Times New Roman"/>
                <w:sz w:val="24"/>
                <w:szCs w:val="24"/>
              </w:rPr>
              <w:t>Компьютер с лицензионным программным обеспечением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076BF48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9D91115"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6752A38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858B6F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cs="Times New Roman"/>
                <w:sz w:val="24"/>
                <w:szCs w:val="24"/>
              </w:rPr>
              <w:t>Мультимедиапроектор</w:t>
            </w:r>
          </w:p>
        </w:tc>
        <w:tc>
          <w:tcPr>
            <w:tcW w:w="1527" w:type="pct"/>
            <w:tcBorders>
              <w:top w:val="single" w:sz="4" w:space="0" w:color="auto"/>
              <w:left w:val="single" w:sz="4" w:space="0" w:color="auto"/>
              <w:bottom w:val="single" w:sz="4" w:space="0" w:color="auto"/>
              <w:right w:val="single" w:sz="4" w:space="0" w:color="auto"/>
            </w:tcBorders>
          </w:tcPr>
          <w:p w14:paraId="2E6F95F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958AE1D" w14:textId="77777777" w:rsidTr="001C4673">
        <w:tc>
          <w:tcPr>
            <w:tcW w:w="273" w:type="pct"/>
            <w:tcBorders>
              <w:top w:val="single" w:sz="4" w:space="0" w:color="auto"/>
              <w:left w:val="single" w:sz="4" w:space="0" w:color="auto"/>
              <w:bottom w:val="single" w:sz="4" w:space="0" w:color="auto"/>
              <w:right w:val="single" w:sz="4" w:space="0" w:color="auto"/>
            </w:tcBorders>
          </w:tcPr>
          <w:p w14:paraId="6770F8C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404627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743A68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A00548C"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A1C47E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3297EB64" w14:textId="77777777" w:rsidTr="001C4673">
        <w:tc>
          <w:tcPr>
            <w:tcW w:w="273" w:type="pct"/>
            <w:tcBorders>
              <w:top w:val="single" w:sz="4" w:space="0" w:color="auto"/>
              <w:left w:val="single" w:sz="4" w:space="0" w:color="auto"/>
              <w:bottom w:val="single" w:sz="4" w:space="0" w:color="auto"/>
              <w:right w:val="single" w:sz="4" w:space="0" w:color="auto"/>
            </w:tcBorders>
          </w:tcPr>
          <w:p w14:paraId="39B8459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D529DAD"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577DE4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CF6E194"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92E36B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395171B3"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638BA5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7DEBFE51" w14:textId="77777777" w:rsidTr="001C4673">
        <w:tc>
          <w:tcPr>
            <w:tcW w:w="273" w:type="pct"/>
            <w:tcBorders>
              <w:top w:val="single" w:sz="4" w:space="0" w:color="auto"/>
              <w:left w:val="single" w:sz="4" w:space="0" w:color="auto"/>
              <w:bottom w:val="single" w:sz="4" w:space="0" w:color="auto"/>
              <w:right w:val="single" w:sz="4" w:space="0" w:color="auto"/>
            </w:tcBorders>
          </w:tcPr>
          <w:p w14:paraId="0483AE8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ACC3ED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893ECB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5DAEF3B" w14:textId="77777777" w:rsidTr="001C4673">
        <w:tc>
          <w:tcPr>
            <w:tcW w:w="273" w:type="pct"/>
            <w:tcBorders>
              <w:top w:val="single" w:sz="4" w:space="0" w:color="auto"/>
              <w:left w:val="single" w:sz="4" w:space="0" w:color="auto"/>
              <w:bottom w:val="single" w:sz="4" w:space="0" w:color="auto"/>
              <w:right w:val="single" w:sz="4" w:space="0" w:color="auto"/>
            </w:tcBorders>
          </w:tcPr>
          <w:p w14:paraId="6188563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66098A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2CD379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9CE8FF6" w14:textId="77777777" w:rsidTr="001C4673">
        <w:tc>
          <w:tcPr>
            <w:tcW w:w="273" w:type="pct"/>
            <w:tcBorders>
              <w:top w:val="single" w:sz="4" w:space="0" w:color="auto"/>
              <w:left w:val="single" w:sz="4" w:space="0" w:color="auto"/>
              <w:bottom w:val="single" w:sz="4" w:space="0" w:color="auto"/>
              <w:right w:val="single" w:sz="4" w:space="0" w:color="auto"/>
            </w:tcBorders>
          </w:tcPr>
          <w:p w14:paraId="0B186D9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330614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211394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39EE77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6475BB4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67630AD0" w14:textId="77777777" w:rsidTr="001C4673">
        <w:tc>
          <w:tcPr>
            <w:tcW w:w="273" w:type="pct"/>
            <w:tcBorders>
              <w:top w:val="single" w:sz="4" w:space="0" w:color="auto"/>
              <w:left w:val="single" w:sz="4" w:space="0" w:color="auto"/>
              <w:bottom w:val="single" w:sz="4" w:space="0" w:color="auto"/>
              <w:right w:val="single" w:sz="4" w:space="0" w:color="auto"/>
            </w:tcBorders>
          </w:tcPr>
          <w:p w14:paraId="5221A08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F1964DD"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C3F671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5DA2BA82" w14:textId="77777777" w:rsidR="001C4673" w:rsidRDefault="001C4673" w:rsidP="001C4673">
      <w:pPr>
        <w:suppressAutoHyphens/>
        <w:jc w:val="both"/>
        <w:rPr>
          <w:rFonts w:ascii="Times New Roman" w:eastAsia="Segoe UI" w:hAnsi="Times New Roman" w:cs="Times New Roman"/>
          <w:bCs/>
          <w:sz w:val="24"/>
          <w:szCs w:val="24"/>
          <w:lang w:eastAsia="ru-RU"/>
        </w:rPr>
      </w:pPr>
    </w:p>
    <w:p w14:paraId="46D9EB1D"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«Физики»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0CBF3882"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311D81DE"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40BDC51"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60FF1E1"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310DF13F"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EE778B1"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1C4673" w14:paraId="5F8CE732"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EECDAA5"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3258C5C1"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3B8E61B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6047DA0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Стулья учебные</w:t>
            </w:r>
          </w:p>
        </w:tc>
        <w:tc>
          <w:tcPr>
            <w:tcW w:w="1527" w:type="pct"/>
            <w:tcBorders>
              <w:top w:val="single" w:sz="4" w:space="0" w:color="auto"/>
              <w:left w:val="single" w:sz="4" w:space="0" w:color="auto"/>
              <w:bottom w:val="single" w:sz="4" w:space="0" w:color="auto"/>
              <w:right w:val="single" w:sz="4" w:space="0" w:color="auto"/>
            </w:tcBorders>
          </w:tcPr>
          <w:p w14:paraId="3F837CD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3E3EDF7"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12A756C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38B9E09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Столы учебные</w:t>
            </w:r>
          </w:p>
        </w:tc>
        <w:tc>
          <w:tcPr>
            <w:tcW w:w="1527" w:type="pct"/>
            <w:tcBorders>
              <w:top w:val="single" w:sz="4" w:space="0" w:color="auto"/>
              <w:left w:val="single" w:sz="4" w:space="0" w:color="auto"/>
              <w:bottom w:val="single" w:sz="4" w:space="0" w:color="auto"/>
              <w:right w:val="single" w:sz="4" w:space="0" w:color="auto"/>
            </w:tcBorders>
          </w:tcPr>
          <w:p w14:paraId="4DE922A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D604193"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5A2CC92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032E1F1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cs="Times New Roman"/>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B6B45C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8AB892A"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0C09F4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63DFEE58" w14:textId="77777777" w:rsidTr="001C4673">
        <w:tc>
          <w:tcPr>
            <w:tcW w:w="273" w:type="pct"/>
            <w:tcBorders>
              <w:top w:val="single" w:sz="4" w:space="0" w:color="auto"/>
              <w:left w:val="single" w:sz="4" w:space="0" w:color="auto"/>
              <w:bottom w:val="single" w:sz="4" w:space="0" w:color="auto"/>
              <w:right w:val="single" w:sz="4" w:space="0" w:color="auto"/>
            </w:tcBorders>
          </w:tcPr>
          <w:p w14:paraId="57B9DB6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0232C1B"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05FBCEF"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2416D07D"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0C797C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1C4673" w14:paraId="00EDB388"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A49166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7E8E7DFD"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3A0D25C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56EEDB5"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cs="Times New Roman"/>
                <w:sz w:val="24"/>
                <w:szCs w:val="24"/>
              </w:rPr>
              <w:t>Компьютер с лицензионным программным обеспечением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2BA1F05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4D15B7B"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3B84562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5EEB2BE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cs="Times New Roman"/>
                <w:sz w:val="24"/>
                <w:szCs w:val="24"/>
              </w:rPr>
              <w:t>Мультимедиапроектор</w:t>
            </w:r>
          </w:p>
        </w:tc>
        <w:tc>
          <w:tcPr>
            <w:tcW w:w="1527" w:type="pct"/>
            <w:tcBorders>
              <w:top w:val="single" w:sz="4" w:space="0" w:color="auto"/>
              <w:left w:val="single" w:sz="4" w:space="0" w:color="auto"/>
              <w:bottom w:val="single" w:sz="4" w:space="0" w:color="auto"/>
              <w:right w:val="single" w:sz="4" w:space="0" w:color="auto"/>
            </w:tcBorders>
          </w:tcPr>
          <w:p w14:paraId="7F002D2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DBFF3D6" w14:textId="77777777" w:rsidTr="001C4673">
        <w:tc>
          <w:tcPr>
            <w:tcW w:w="273" w:type="pct"/>
            <w:tcBorders>
              <w:top w:val="single" w:sz="4" w:space="0" w:color="auto"/>
              <w:left w:val="single" w:sz="4" w:space="0" w:color="auto"/>
              <w:bottom w:val="single" w:sz="4" w:space="0" w:color="auto"/>
              <w:right w:val="single" w:sz="4" w:space="0" w:color="auto"/>
            </w:tcBorders>
          </w:tcPr>
          <w:p w14:paraId="2EAF529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6FFC9E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DF0E64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2AD243C"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7FA26B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144AE9BB" w14:textId="77777777" w:rsidTr="001C4673">
        <w:tc>
          <w:tcPr>
            <w:tcW w:w="273" w:type="pct"/>
            <w:tcBorders>
              <w:top w:val="single" w:sz="4" w:space="0" w:color="auto"/>
              <w:left w:val="single" w:sz="4" w:space="0" w:color="auto"/>
              <w:bottom w:val="single" w:sz="4" w:space="0" w:color="auto"/>
              <w:right w:val="single" w:sz="4" w:space="0" w:color="auto"/>
            </w:tcBorders>
          </w:tcPr>
          <w:p w14:paraId="3753EA2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94A207A"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BCCA10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AE594C8"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8F57065"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58D04C50"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489781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02657091" w14:textId="77777777" w:rsidTr="001C4673">
        <w:tc>
          <w:tcPr>
            <w:tcW w:w="273" w:type="pct"/>
            <w:tcBorders>
              <w:top w:val="single" w:sz="4" w:space="0" w:color="auto"/>
              <w:left w:val="single" w:sz="4" w:space="0" w:color="auto"/>
              <w:bottom w:val="single" w:sz="4" w:space="0" w:color="auto"/>
              <w:right w:val="single" w:sz="4" w:space="0" w:color="auto"/>
            </w:tcBorders>
          </w:tcPr>
          <w:p w14:paraId="4A0C89F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E1631C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47FB59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9390BF6" w14:textId="77777777" w:rsidTr="001C4673">
        <w:tc>
          <w:tcPr>
            <w:tcW w:w="273" w:type="pct"/>
            <w:tcBorders>
              <w:top w:val="single" w:sz="4" w:space="0" w:color="auto"/>
              <w:left w:val="single" w:sz="4" w:space="0" w:color="auto"/>
              <w:bottom w:val="single" w:sz="4" w:space="0" w:color="auto"/>
              <w:right w:val="single" w:sz="4" w:space="0" w:color="auto"/>
            </w:tcBorders>
          </w:tcPr>
          <w:p w14:paraId="089C2BF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A4E780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F60375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8ECFC7B" w14:textId="77777777" w:rsidTr="001C4673">
        <w:tc>
          <w:tcPr>
            <w:tcW w:w="273" w:type="pct"/>
            <w:tcBorders>
              <w:top w:val="single" w:sz="4" w:space="0" w:color="auto"/>
              <w:left w:val="single" w:sz="4" w:space="0" w:color="auto"/>
              <w:bottom w:val="single" w:sz="4" w:space="0" w:color="auto"/>
              <w:right w:val="single" w:sz="4" w:space="0" w:color="auto"/>
            </w:tcBorders>
          </w:tcPr>
          <w:p w14:paraId="6C8C84A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5CAD66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19053D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1B71F1F"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69EB5F5"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lastRenderedPageBreak/>
              <w:t>Дополнительное оборудование</w:t>
            </w:r>
          </w:p>
        </w:tc>
      </w:tr>
      <w:tr w:rsidR="001C4673" w14:paraId="38927B3B" w14:textId="77777777" w:rsidTr="001C4673">
        <w:tc>
          <w:tcPr>
            <w:tcW w:w="273" w:type="pct"/>
            <w:tcBorders>
              <w:top w:val="single" w:sz="4" w:space="0" w:color="auto"/>
              <w:left w:val="single" w:sz="4" w:space="0" w:color="auto"/>
              <w:bottom w:val="single" w:sz="4" w:space="0" w:color="auto"/>
              <w:right w:val="single" w:sz="4" w:space="0" w:color="auto"/>
            </w:tcBorders>
          </w:tcPr>
          <w:p w14:paraId="393194B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E223F7D"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2EA7B8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668E6A50" w14:textId="77777777" w:rsidR="001C4673" w:rsidRDefault="001C4673" w:rsidP="001C4673">
      <w:pPr>
        <w:suppressAutoHyphens/>
        <w:jc w:val="both"/>
        <w:rPr>
          <w:rFonts w:ascii="Times New Roman" w:eastAsia="Segoe UI" w:hAnsi="Times New Roman" w:cs="Times New Roman"/>
          <w:bCs/>
          <w:sz w:val="24"/>
          <w:szCs w:val="24"/>
          <w:lang w:eastAsia="ru-RU"/>
        </w:rPr>
      </w:pPr>
    </w:p>
    <w:p w14:paraId="00915DC7"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«Компьютерного моделирования»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7AB14F7B"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63C73F2F"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DCFC823"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73DD8C1"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4F241FDE"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F432D0C"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1C4673" w14:paraId="427CCB1E"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7E760E4"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46ECEA7A"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488911E5"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4D80496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Стулья учебные</w:t>
            </w:r>
          </w:p>
        </w:tc>
        <w:tc>
          <w:tcPr>
            <w:tcW w:w="1527" w:type="pct"/>
            <w:tcBorders>
              <w:top w:val="single" w:sz="4" w:space="0" w:color="auto"/>
              <w:left w:val="single" w:sz="4" w:space="0" w:color="auto"/>
              <w:bottom w:val="single" w:sz="4" w:space="0" w:color="auto"/>
              <w:right w:val="single" w:sz="4" w:space="0" w:color="auto"/>
            </w:tcBorders>
          </w:tcPr>
          <w:p w14:paraId="4D8D75C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03BC2E8"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09EC1C3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4203584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Столы учебные</w:t>
            </w:r>
          </w:p>
        </w:tc>
        <w:tc>
          <w:tcPr>
            <w:tcW w:w="1527" w:type="pct"/>
            <w:tcBorders>
              <w:top w:val="single" w:sz="4" w:space="0" w:color="auto"/>
              <w:left w:val="single" w:sz="4" w:space="0" w:color="auto"/>
              <w:bottom w:val="single" w:sz="4" w:space="0" w:color="auto"/>
              <w:right w:val="single" w:sz="4" w:space="0" w:color="auto"/>
            </w:tcBorders>
          </w:tcPr>
          <w:p w14:paraId="155E5DA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A7A31FF"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6FB1260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7A0DD6E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cs="Times New Roman"/>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FF94FE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EADF41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CDCD395"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36AC174D" w14:textId="77777777" w:rsidTr="001C4673">
        <w:tc>
          <w:tcPr>
            <w:tcW w:w="273" w:type="pct"/>
            <w:tcBorders>
              <w:top w:val="single" w:sz="4" w:space="0" w:color="auto"/>
              <w:left w:val="single" w:sz="4" w:space="0" w:color="auto"/>
              <w:bottom w:val="single" w:sz="4" w:space="0" w:color="auto"/>
              <w:right w:val="single" w:sz="4" w:space="0" w:color="auto"/>
            </w:tcBorders>
          </w:tcPr>
          <w:p w14:paraId="1278EA1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3B98438"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F122898"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3351D49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306B4C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1C4673" w14:paraId="75DF917E"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655480D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0F0DC70F" w14:textId="77777777" w:rsidTr="001C4673">
        <w:tc>
          <w:tcPr>
            <w:tcW w:w="273" w:type="pct"/>
            <w:tcBorders>
              <w:top w:val="single" w:sz="4" w:space="0" w:color="auto"/>
              <w:left w:val="single" w:sz="4" w:space="0" w:color="auto"/>
              <w:bottom w:val="single" w:sz="4" w:space="0" w:color="auto"/>
              <w:right w:val="single" w:sz="4" w:space="0" w:color="auto"/>
            </w:tcBorders>
          </w:tcPr>
          <w:p w14:paraId="1CDD835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905528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cs="Times New Roman"/>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5C3C441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BBE5AD6" w14:textId="77777777" w:rsidTr="001C4673">
        <w:tc>
          <w:tcPr>
            <w:tcW w:w="273" w:type="pct"/>
            <w:tcBorders>
              <w:top w:val="single" w:sz="4" w:space="0" w:color="auto"/>
              <w:left w:val="single" w:sz="4" w:space="0" w:color="auto"/>
              <w:bottom w:val="single" w:sz="4" w:space="0" w:color="auto"/>
              <w:right w:val="single" w:sz="4" w:space="0" w:color="auto"/>
            </w:tcBorders>
          </w:tcPr>
          <w:p w14:paraId="1E9A389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D7A67F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cs="Times New Roman"/>
              </w:rPr>
              <w:t xml:space="preserve">Мультимедиапроектор </w:t>
            </w:r>
          </w:p>
        </w:tc>
        <w:tc>
          <w:tcPr>
            <w:tcW w:w="1527" w:type="pct"/>
            <w:tcBorders>
              <w:top w:val="single" w:sz="4" w:space="0" w:color="auto"/>
              <w:left w:val="single" w:sz="4" w:space="0" w:color="auto"/>
              <w:bottom w:val="single" w:sz="4" w:space="0" w:color="auto"/>
              <w:right w:val="single" w:sz="4" w:space="0" w:color="auto"/>
            </w:tcBorders>
          </w:tcPr>
          <w:p w14:paraId="7BF2C6B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326BF83" w14:textId="77777777" w:rsidTr="001C4673">
        <w:tc>
          <w:tcPr>
            <w:tcW w:w="273" w:type="pct"/>
            <w:tcBorders>
              <w:top w:val="single" w:sz="4" w:space="0" w:color="auto"/>
              <w:left w:val="single" w:sz="4" w:space="0" w:color="auto"/>
              <w:bottom w:val="single" w:sz="4" w:space="0" w:color="auto"/>
              <w:right w:val="single" w:sz="4" w:space="0" w:color="auto"/>
            </w:tcBorders>
          </w:tcPr>
          <w:p w14:paraId="40AF7D1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75DA6E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ED9C35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A92D68C"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08DCA3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60F5181A" w14:textId="77777777" w:rsidTr="001C4673">
        <w:tc>
          <w:tcPr>
            <w:tcW w:w="273" w:type="pct"/>
            <w:tcBorders>
              <w:top w:val="single" w:sz="4" w:space="0" w:color="auto"/>
              <w:left w:val="single" w:sz="4" w:space="0" w:color="auto"/>
              <w:bottom w:val="single" w:sz="4" w:space="0" w:color="auto"/>
              <w:right w:val="single" w:sz="4" w:space="0" w:color="auto"/>
            </w:tcBorders>
          </w:tcPr>
          <w:p w14:paraId="1E3DB8C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0E5ED00"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FC202D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7AEFD30"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5AA774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4CDD9807"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F341A3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313B7D65" w14:textId="77777777" w:rsidTr="001C4673">
        <w:tc>
          <w:tcPr>
            <w:tcW w:w="273" w:type="pct"/>
            <w:tcBorders>
              <w:top w:val="single" w:sz="4" w:space="0" w:color="auto"/>
              <w:left w:val="single" w:sz="4" w:space="0" w:color="auto"/>
              <w:bottom w:val="single" w:sz="4" w:space="0" w:color="auto"/>
              <w:right w:val="single" w:sz="4" w:space="0" w:color="auto"/>
            </w:tcBorders>
          </w:tcPr>
          <w:p w14:paraId="6C1E104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863FF9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F50FE6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745EBFA" w14:textId="77777777" w:rsidTr="001C4673">
        <w:tc>
          <w:tcPr>
            <w:tcW w:w="273" w:type="pct"/>
            <w:tcBorders>
              <w:top w:val="single" w:sz="4" w:space="0" w:color="auto"/>
              <w:left w:val="single" w:sz="4" w:space="0" w:color="auto"/>
              <w:bottom w:val="single" w:sz="4" w:space="0" w:color="auto"/>
              <w:right w:val="single" w:sz="4" w:space="0" w:color="auto"/>
            </w:tcBorders>
          </w:tcPr>
          <w:p w14:paraId="5246615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110EB5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12082C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A3E7D3C" w14:textId="77777777" w:rsidTr="001C4673">
        <w:tc>
          <w:tcPr>
            <w:tcW w:w="273" w:type="pct"/>
            <w:tcBorders>
              <w:top w:val="single" w:sz="4" w:space="0" w:color="auto"/>
              <w:left w:val="single" w:sz="4" w:space="0" w:color="auto"/>
              <w:bottom w:val="single" w:sz="4" w:space="0" w:color="auto"/>
              <w:right w:val="single" w:sz="4" w:space="0" w:color="auto"/>
            </w:tcBorders>
          </w:tcPr>
          <w:p w14:paraId="607AADE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D6F9B0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D9BBA1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49EAD9E"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A575D2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55961343" w14:textId="77777777" w:rsidTr="001C4673">
        <w:tc>
          <w:tcPr>
            <w:tcW w:w="273" w:type="pct"/>
            <w:tcBorders>
              <w:top w:val="single" w:sz="4" w:space="0" w:color="auto"/>
              <w:left w:val="single" w:sz="4" w:space="0" w:color="auto"/>
              <w:bottom w:val="single" w:sz="4" w:space="0" w:color="auto"/>
              <w:right w:val="single" w:sz="4" w:space="0" w:color="auto"/>
            </w:tcBorders>
          </w:tcPr>
          <w:p w14:paraId="26773C3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74D340A"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7D2305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796DC315" w14:textId="77777777" w:rsidR="001C4673" w:rsidRDefault="001C4673" w:rsidP="001C4673">
      <w:pPr>
        <w:suppressAutoHyphens/>
        <w:jc w:val="both"/>
        <w:rPr>
          <w:rFonts w:ascii="Times New Roman" w:eastAsia="Segoe UI" w:hAnsi="Times New Roman" w:cs="Times New Roman"/>
          <w:bCs/>
          <w:sz w:val="24"/>
          <w:szCs w:val="24"/>
          <w:lang w:eastAsia="ru-RU"/>
        </w:rPr>
      </w:pPr>
    </w:p>
    <w:p w14:paraId="02E2035B"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«Безопасности жизнедеятельности и охраны труда»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28C914FE"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33A75DCD"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6C64D9A"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09BEC67"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708F249A"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5372B91"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1C4673" w14:paraId="3A0C2359"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E7C1A5C"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50C0A8B7"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7EB4E4B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7CB678EC"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Стулья учебные</w:t>
            </w:r>
          </w:p>
        </w:tc>
        <w:tc>
          <w:tcPr>
            <w:tcW w:w="1527" w:type="pct"/>
            <w:tcBorders>
              <w:top w:val="single" w:sz="4" w:space="0" w:color="auto"/>
              <w:left w:val="single" w:sz="4" w:space="0" w:color="auto"/>
              <w:bottom w:val="single" w:sz="4" w:space="0" w:color="auto"/>
              <w:right w:val="single" w:sz="4" w:space="0" w:color="auto"/>
            </w:tcBorders>
          </w:tcPr>
          <w:p w14:paraId="7F49E41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96BD81B"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0A15444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6CE942C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Столы учебные</w:t>
            </w:r>
          </w:p>
        </w:tc>
        <w:tc>
          <w:tcPr>
            <w:tcW w:w="1527" w:type="pct"/>
            <w:tcBorders>
              <w:top w:val="single" w:sz="4" w:space="0" w:color="auto"/>
              <w:left w:val="single" w:sz="4" w:space="0" w:color="auto"/>
              <w:bottom w:val="single" w:sz="4" w:space="0" w:color="auto"/>
              <w:right w:val="single" w:sz="4" w:space="0" w:color="auto"/>
            </w:tcBorders>
          </w:tcPr>
          <w:p w14:paraId="4BB427E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8473BCE"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194E621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6F15135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cs="Times New Roman"/>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69409C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413FB2A"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6FCE2FFD"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10930EFC" w14:textId="77777777" w:rsidTr="001C4673">
        <w:tc>
          <w:tcPr>
            <w:tcW w:w="273" w:type="pct"/>
            <w:tcBorders>
              <w:top w:val="single" w:sz="4" w:space="0" w:color="auto"/>
              <w:left w:val="single" w:sz="4" w:space="0" w:color="auto"/>
              <w:bottom w:val="single" w:sz="4" w:space="0" w:color="auto"/>
              <w:right w:val="single" w:sz="4" w:space="0" w:color="auto"/>
            </w:tcBorders>
          </w:tcPr>
          <w:p w14:paraId="1D9756A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1E3D05B"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BBD19C9"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03CA0EF9"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4B2A0A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1C4673" w14:paraId="7FE2C1D7"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9AD13E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3F6BFCA4"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3933454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EF5651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2735362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CF3C07F" w14:textId="77777777" w:rsidTr="001C4673">
        <w:tc>
          <w:tcPr>
            <w:tcW w:w="273" w:type="pct"/>
            <w:tcBorders>
              <w:top w:val="single" w:sz="4" w:space="0" w:color="auto"/>
              <w:left w:val="single" w:sz="4" w:space="0" w:color="auto"/>
              <w:bottom w:val="single" w:sz="4" w:space="0" w:color="auto"/>
              <w:right w:val="single" w:sz="4" w:space="0" w:color="auto"/>
            </w:tcBorders>
          </w:tcPr>
          <w:p w14:paraId="2CC8046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05EDC8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23F2ED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ECFF3E1" w14:textId="77777777" w:rsidTr="001C4673">
        <w:tc>
          <w:tcPr>
            <w:tcW w:w="273" w:type="pct"/>
            <w:tcBorders>
              <w:top w:val="single" w:sz="4" w:space="0" w:color="auto"/>
              <w:left w:val="single" w:sz="4" w:space="0" w:color="auto"/>
              <w:bottom w:val="single" w:sz="4" w:space="0" w:color="auto"/>
              <w:right w:val="single" w:sz="4" w:space="0" w:color="auto"/>
            </w:tcBorders>
          </w:tcPr>
          <w:p w14:paraId="5E2CA74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21ADC4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B82AA6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9EA0FCE"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ACBDCF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28DC4B98" w14:textId="77777777" w:rsidTr="001C4673">
        <w:tc>
          <w:tcPr>
            <w:tcW w:w="273" w:type="pct"/>
            <w:tcBorders>
              <w:top w:val="single" w:sz="4" w:space="0" w:color="auto"/>
              <w:left w:val="single" w:sz="4" w:space="0" w:color="auto"/>
              <w:bottom w:val="single" w:sz="4" w:space="0" w:color="auto"/>
              <w:right w:val="single" w:sz="4" w:space="0" w:color="auto"/>
            </w:tcBorders>
          </w:tcPr>
          <w:p w14:paraId="236D44B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1F17267"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6BE981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E229248"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64CDF6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6767821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F52D2A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lastRenderedPageBreak/>
              <w:t>Основное оборудование</w:t>
            </w:r>
          </w:p>
        </w:tc>
      </w:tr>
      <w:tr w:rsidR="001C4673" w14:paraId="02561B55"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08F5B1A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4AC0CBC"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учебно-наглядных пособий «Безопасность жизнедеятельности»</w:t>
            </w:r>
          </w:p>
        </w:tc>
        <w:tc>
          <w:tcPr>
            <w:tcW w:w="1527" w:type="pct"/>
            <w:tcBorders>
              <w:top w:val="single" w:sz="4" w:space="0" w:color="auto"/>
              <w:left w:val="single" w:sz="4" w:space="0" w:color="auto"/>
              <w:bottom w:val="single" w:sz="4" w:space="0" w:color="auto"/>
              <w:right w:val="single" w:sz="4" w:space="0" w:color="auto"/>
            </w:tcBorders>
          </w:tcPr>
          <w:p w14:paraId="6771585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34DBEF5"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3C6341A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6DB73B9"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hAnsi="Times New Roman" w:cs="Times New Roman"/>
                <w:sz w:val="24"/>
                <w:szCs w:val="24"/>
              </w:rPr>
              <w:t>Стенды «Гражданская оборона и защита при ЧС», «Основы воинской службы», «Медико-санитарная подготовка»</w:t>
            </w:r>
          </w:p>
        </w:tc>
        <w:tc>
          <w:tcPr>
            <w:tcW w:w="1527" w:type="pct"/>
            <w:tcBorders>
              <w:top w:val="single" w:sz="4" w:space="0" w:color="auto"/>
              <w:left w:val="single" w:sz="4" w:space="0" w:color="auto"/>
              <w:bottom w:val="single" w:sz="4" w:space="0" w:color="auto"/>
              <w:right w:val="single" w:sz="4" w:space="0" w:color="auto"/>
            </w:tcBorders>
          </w:tcPr>
          <w:p w14:paraId="6BF363E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6F00BA9"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08A3B5D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0B84B8AE" w14:textId="77777777" w:rsidR="001C4673" w:rsidRDefault="001C4673">
            <w:pPr>
              <w:snapToGrid w:val="0"/>
              <w:spacing w:line="276" w:lineRule="auto"/>
              <w:contextualSpacing/>
              <w:rPr>
                <w:rFonts w:ascii="Times New Roman" w:eastAsia="Times New Roman" w:hAnsi="Times New Roman" w:cs="Times New Roman"/>
                <w:iCs/>
                <w:sz w:val="24"/>
                <w:szCs w:val="24"/>
              </w:rPr>
            </w:pPr>
            <w:r>
              <w:rPr>
                <w:rFonts w:ascii="Times New Roman" w:hAnsi="Times New Roman" w:cs="Times New Roman"/>
                <w:sz w:val="24"/>
                <w:szCs w:val="24"/>
              </w:rPr>
              <w:t>Комплект электронных пособий</w:t>
            </w:r>
          </w:p>
        </w:tc>
        <w:tc>
          <w:tcPr>
            <w:tcW w:w="1527" w:type="pct"/>
            <w:tcBorders>
              <w:top w:val="single" w:sz="4" w:space="0" w:color="auto"/>
              <w:left w:val="single" w:sz="4" w:space="0" w:color="auto"/>
              <w:bottom w:val="single" w:sz="4" w:space="0" w:color="auto"/>
              <w:right w:val="single" w:sz="4" w:space="0" w:color="auto"/>
            </w:tcBorders>
          </w:tcPr>
          <w:p w14:paraId="7DAD931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A69257A"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1FBF815"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09557B90"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2ECFB015"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0A2EBB8" w14:textId="77777777" w:rsidR="001C4673" w:rsidRDefault="001C4673">
            <w:pPr>
              <w:snapToGrid w:val="0"/>
              <w:spacing w:line="276" w:lineRule="auto"/>
              <w:contextualSpacing/>
              <w:rPr>
                <w:rFonts w:ascii="Times New Roman" w:eastAsia="Times New Roman" w:hAnsi="Times New Roman" w:cs="Times New Roman"/>
                <w:sz w:val="24"/>
                <w:szCs w:val="28"/>
              </w:rPr>
            </w:pPr>
            <w:r>
              <w:rPr>
                <w:rFonts w:ascii="Times New Roman" w:hAnsi="Times New Roman" w:cs="Times New Roman"/>
              </w:rPr>
              <w:t>Средства индивидуальной защиты, аптечка индивидуальная</w:t>
            </w:r>
          </w:p>
        </w:tc>
        <w:tc>
          <w:tcPr>
            <w:tcW w:w="1527" w:type="pct"/>
            <w:tcBorders>
              <w:top w:val="single" w:sz="4" w:space="0" w:color="auto"/>
              <w:left w:val="single" w:sz="4" w:space="0" w:color="auto"/>
              <w:bottom w:val="single" w:sz="4" w:space="0" w:color="auto"/>
              <w:right w:val="single" w:sz="4" w:space="0" w:color="auto"/>
            </w:tcBorders>
          </w:tcPr>
          <w:p w14:paraId="3539E6B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2F71FECF" w14:textId="77777777" w:rsidR="001C4673" w:rsidRDefault="001C4673" w:rsidP="001C4673">
      <w:pPr>
        <w:suppressAutoHyphens/>
        <w:jc w:val="both"/>
        <w:rPr>
          <w:rFonts w:ascii="Times New Roman" w:eastAsia="Segoe UI" w:hAnsi="Times New Roman" w:cs="Times New Roman"/>
          <w:bCs/>
          <w:sz w:val="24"/>
          <w:szCs w:val="24"/>
          <w:lang w:eastAsia="ru-RU"/>
        </w:rPr>
      </w:pPr>
    </w:p>
    <w:p w14:paraId="43490738" w14:textId="77777777" w:rsidR="001C4673" w:rsidRDefault="001C4673" w:rsidP="001C467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6.1.2.2. Оснащение помещений, задействованных при организации самостоятельной </w:t>
      </w:r>
      <w:r>
        <w:rPr>
          <w:rFonts w:ascii="Times New Roman" w:hAnsi="Times New Roman" w:cs="Times New Roman"/>
          <w:bCs/>
          <w:sz w:val="24"/>
          <w:szCs w:val="24"/>
        </w:rPr>
        <w:br/>
        <w:t>и воспитательной работы.</w:t>
      </w:r>
    </w:p>
    <w:p w14:paraId="63A6B5C6" w14:textId="77777777" w:rsidR="001C4673" w:rsidRDefault="001C4673" w:rsidP="001C4673">
      <w:pPr>
        <w:suppressAutoHyphens/>
        <w:ind w:firstLine="709"/>
        <w:contextualSpacing/>
        <w:jc w:val="both"/>
        <w:rPr>
          <w:rFonts w:ascii="Times New Roman" w:eastAsia="Times New Roman" w:hAnsi="Times New Roman" w:cs="Times New Roman"/>
          <w:bCs/>
          <w:sz w:val="24"/>
        </w:rPr>
      </w:pPr>
      <w:r>
        <w:rPr>
          <w:rFonts w:ascii="Times New Roman" w:eastAsia="Times New Roman" w:hAnsi="Times New Roman" w:cs="Times New Roman"/>
          <w:bCs/>
          <w:sz w:val="24"/>
        </w:rPr>
        <w:t xml:space="preserve">Кабинет «Библиотека. Читальный зал»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5592"/>
        <w:gridCol w:w="2971"/>
      </w:tblGrid>
      <w:tr w:rsidR="001C4673" w14:paraId="07169281" w14:textId="77777777" w:rsidTr="001C4673">
        <w:tc>
          <w:tcPr>
            <w:tcW w:w="782" w:type="dxa"/>
            <w:tcBorders>
              <w:top w:val="single" w:sz="4" w:space="0" w:color="auto"/>
              <w:left w:val="single" w:sz="4" w:space="0" w:color="auto"/>
              <w:bottom w:val="single" w:sz="4" w:space="0" w:color="auto"/>
              <w:right w:val="single" w:sz="4" w:space="0" w:color="auto"/>
            </w:tcBorders>
            <w:vAlign w:val="center"/>
            <w:hideMark/>
          </w:tcPr>
          <w:p w14:paraId="0D98633F" w14:textId="77777777" w:rsidR="001C4673" w:rsidRDefault="001C4673">
            <w:pPr>
              <w:ind w:right="-108"/>
              <w:contextualSpacing/>
              <w:jc w:val="center"/>
              <w:rPr>
                <w:rFonts w:ascii="Times New Roman" w:eastAsia="Calibri" w:hAnsi="Times New Roman" w:cs="Times New Roman"/>
                <w:bCs/>
                <w:sz w:val="24"/>
              </w:rPr>
            </w:pPr>
            <w:r>
              <w:rPr>
                <w:rFonts w:ascii="Times New Roman" w:eastAsia="Calibri" w:hAnsi="Times New Roman" w:cs="Times New Roman"/>
                <w:bCs/>
                <w:sz w:val="24"/>
              </w:rPr>
              <w:t xml:space="preserve">№ </w:t>
            </w:r>
          </w:p>
        </w:tc>
        <w:tc>
          <w:tcPr>
            <w:tcW w:w="5592" w:type="dxa"/>
            <w:tcBorders>
              <w:top w:val="single" w:sz="4" w:space="0" w:color="auto"/>
              <w:left w:val="single" w:sz="4" w:space="0" w:color="auto"/>
              <w:bottom w:val="single" w:sz="4" w:space="0" w:color="auto"/>
              <w:right w:val="single" w:sz="4" w:space="0" w:color="auto"/>
            </w:tcBorders>
            <w:vAlign w:val="center"/>
            <w:hideMark/>
          </w:tcPr>
          <w:p w14:paraId="2A241419" w14:textId="77777777" w:rsidR="001C4673" w:rsidRDefault="001C4673">
            <w:pPr>
              <w:contextualSpacing/>
              <w:jc w:val="center"/>
              <w:rPr>
                <w:rFonts w:ascii="Times New Roman" w:eastAsia="Calibri" w:hAnsi="Times New Roman" w:cs="Times New Roman"/>
                <w:bCs/>
                <w:sz w:val="24"/>
              </w:rPr>
            </w:pPr>
            <w:r>
              <w:rPr>
                <w:rFonts w:ascii="Times New Roman" w:eastAsia="Calibri" w:hAnsi="Times New Roman" w:cs="Times New Roman"/>
                <w:bCs/>
                <w:sz w:val="24"/>
              </w:rPr>
              <w:t>Наименование оборудования</w:t>
            </w:r>
          </w:p>
        </w:tc>
        <w:tc>
          <w:tcPr>
            <w:tcW w:w="2971" w:type="dxa"/>
            <w:tcBorders>
              <w:top w:val="single" w:sz="4" w:space="0" w:color="auto"/>
              <w:left w:val="single" w:sz="4" w:space="0" w:color="auto"/>
              <w:bottom w:val="single" w:sz="4" w:space="0" w:color="auto"/>
              <w:right w:val="single" w:sz="4" w:space="0" w:color="auto"/>
            </w:tcBorders>
            <w:vAlign w:val="center"/>
            <w:hideMark/>
          </w:tcPr>
          <w:p w14:paraId="4523BD00" w14:textId="77777777" w:rsidR="001C4673" w:rsidRDefault="001C4673">
            <w:pPr>
              <w:contextualSpacing/>
              <w:jc w:val="center"/>
              <w:rPr>
                <w:rFonts w:ascii="Times New Roman" w:eastAsia="Calibri" w:hAnsi="Times New Roman" w:cs="Times New Roman"/>
                <w:bCs/>
                <w:sz w:val="24"/>
              </w:rPr>
            </w:pPr>
            <w:r>
              <w:rPr>
                <w:rFonts w:ascii="Times New Roman" w:eastAsia="Calibri" w:hAnsi="Times New Roman" w:cs="Times New Roman"/>
                <w:bCs/>
                <w:sz w:val="24"/>
              </w:rPr>
              <w:t>Техническое описание</w:t>
            </w:r>
          </w:p>
        </w:tc>
      </w:tr>
      <w:tr w:rsidR="001C4673" w14:paraId="5DFF75D4" w14:textId="77777777" w:rsidTr="001C4673">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07FF08C0" w14:textId="77777777" w:rsidR="001C4673" w:rsidRDefault="001C4673">
            <w:pPr>
              <w:contextualSpacing/>
              <w:rPr>
                <w:rFonts w:ascii="Times New Roman" w:eastAsia="Calibri" w:hAnsi="Times New Roman" w:cs="Times New Roman"/>
                <w:b/>
                <w:sz w:val="24"/>
              </w:rPr>
            </w:pPr>
            <w:r>
              <w:rPr>
                <w:rFonts w:ascii="Times New Roman" w:eastAsia="Calibri" w:hAnsi="Times New Roman" w:cs="Times New Roman"/>
                <w:b/>
                <w:sz w:val="24"/>
                <w:lang w:val="en-US"/>
              </w:rPr>
              <w:t>I</w:t>
            </w:r>
            <w:r>
              <w:rPr>
                <w:rFonts w:ascii="Times New Roman" w:eastAsia="Calibri" w:hAnsi="Times New Roman" w:cs="Times New Roman"/>
                <w:b/>
                <w:sz w:val="24"/>
              </w:rPr>
              <w:t xml:space="preserve"> Основное оборудование (читальный зал)</w:t>
            </w:r>
          </w:p>
        </w:tc>
      </w:tr>
      <w:tr w:rsidR="001C4673" w14:paraId="70F85F85"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2C583C2E"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1.</w:t>
            </w:r>
          </w:p>
        </w:tc>
        <w:tc>
          <w:tcPr>
            <w:tcW w:w="5592" w:type="dxa"/>
            <w:tcBorders>
              <w:top w:val="single" w:sz="4" w:space="0" w:color="auto"/>
              <w:left w:val="single" w:sz="4" w:space="0" w:color="auto"/>
              <w:bottom w:val="single" w:sz="4" w:space="0" w:color="auto"/>
              <w:right w:val="single" w:sz="4" w:space="0" w:color="auto"/>
            </w:tcBorders>
            <w:hideMark/>
          </w:tcPr>
          <w:p w14:paraId="50097558"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Стеллаж офисный односторонний </w:t>
            </w:r>
          </w:p>
        </w:tc>
        <w:tc>
          <w:tcPr>
            <w:tcW w:w="2971" w:type="dxa"/>
            <w:tcBorders>
              <w:top w:val="single" w:sz="4" w:space="0" w:color="auto"/>
              <w:left w:val="single" w:sz="4" w:space="0" w:color="auto"/>
              <w:bottom w:val="single" w:sz="4" w:space="0" w:color="auto"/>
              <w:right w:val="single" w:sz="4" w:space="0" w:color="auto"/>
            </w:tcBorders>
          </w:tcPr>
          <w:p w14:paraId="15E7997F" w14:textId="77777777" w:rsidR="001C4673" w:rsidRDefault="001C4673">
            <w:pPr>
              <w:contextualSpacing/>
              <w:rPr>
                <w:rFonts w:ascii="Times New Roman" w:eastAsia="Calibri" w:hAnsi="Times New Roman" w:cs="Times New Roman"/>
                <w:sz w:val="24"/>
              </w:rPr>
            </w:pPr>
          </w:p>
        </w:tc>
      </w:tr>
      <w:tr w:rsidR="001C4673" w14:paraId="72EB1E31" w14:textId="77777777" w:rsidTr="001C4673">
        <w:trPr>
          <w:trHeight w:val="184"/>
        </w:trPr>
        <w:tc>
          <w:tcPr>
            <w:tcW w:w="782" w:type="dxa"/>
            <w:tcBorders>
              <w:top w:val="single" w:sz="4" w:space="0" w:color="auto"/>
              <w:left w:val="single" w:sz="4" w:space="0" w:color="auto"/>
              <w:bottom w:val="single" w:sz="4" w:space="0" w:color="auto"/>
              <w:right w:val="single" w:sz="4" w:space="0" w:color="auto"/>
            </w:tcBorders>
            <w:hideMark/>
          </w:tcPr>
          <w:p w14:paraId="03756EFA"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2.</w:t>
            </w:r>
          </w:p>
        </w:tc>
        <w:tc>
          <w:tcPr>
            <w:tcW w:w="5592" w:type="dxa"/>
            <w:tcBorders>
              <w:top w:val="single" w:sz="4" w:space="0" w:color="auto"/>
              <w:left w:val="single" w:sz="4" w:space="0" w:color="auto"/>
              <w:bottom w:val="single" w:sz="4" w:space="0" w:color="auto"/>
              <w:right w:val="single" w:sz="4" w:space="0" w:color="auto"/>
            </w:tcBorders>
            <w:hideMark/>
          </w:tcPr>
          <w:p w14:paraId="4B2F1176"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Стол письменный </w:t>
            </w:r>
          </w:p>
        </w:tc>
        <w:tc>
          <w:tcPr>
            <w:tcW w:w="2971" w:type="dxa"/>
            <w:tcBorders>
              <w:top w:val="single" w:sz="4" w:space="0" w:color="auto"/>
              <w:left w:val="single" w:sz="4" w:space="0" w:color="auto"/>
              <w:bottom w:val="single" w:sz="4" w:space="0" w:color="auto"/>
              <w:right w:val="single" w:sz="4" w:space="0" w:color="auto"/>
            </w:tcBorders>
          </w:tcPr>
          <w:p w14:paraId="67BDAEE3" w14:textId="77777777" w:rsidR="001C4673" w:rsidRDefault="001C4673">
            <w:pPr>
              <w:contextualSpacing/>
              <w:rPr>
                <w:rFonts w:ascii="Times New Roman" w:eastAsia="Calibri" w:hAnsi="Times New Roman" w:cs="Times New Roman"/>
                <w:sz w:val="24"/>
              </w:rPr>
            </w:pPr>
          </w:p>
        </w:tc>
      </w:tr>
      <w:tr w:rsidR="001C4673" w14:paraId="731A5115"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40F234F0"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3.</w:t>
            </w:r>
          </w:p>
        </w:tc>
        <w:tc>
          <w:tcPr>
            <w:tcW w:w="5592" w:type="dxa"/>
            <w:tcBorders>
              <w:top w:val="single" w:sz="4" w:space="0" w:color="auto"/>
              <w:left w:val="single" w:sz="4" w:space="0" w:color="auto"/>
              <w:bottom w:val="single" w:sz="4" w:space="0" w:color="auto"/>
              <w:right w:val="single" w:sz="4" w:space="0" w:color="auto"/>
            </w:tcBorders>
            <w:hideMark/>
          </w:tcPr>
          <w:p w14:paraId="26E5ADAF"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Стол письменный </w:t>
            </w:r>
          </w:p>
        </w:tc>
        <w:tc>
          <w:tcPr>
            <w:tcW w:w="2971" w:type="dxa"/>
            <w:tcBorders>
              <w:top w:val="single" w:sz="4" w:space="0" w:color="auto"/>
              <w:left w:val="single" w:sz="4" w:space="0" w:color="auto"/>
              <w:bottom w:val="single" w:sz="4" w:space="0" w:color="auto"/>
              <w:right w:val="single" w:sz="4" w:space="0" w:color="auto"/>
            </w:tcBorders>
          </w:tcPr>
          <w:p w14:paraId="5444EBE3" w14:textId="77777777" w:rsidR="001C4673" w:rsidRDefault="001C4673">
            <w:pPr>
              <w:contextualSpacing/>
              <w:rPr>
                <w:rFonts w:ascii="Times New Roman" w:eastAsia="Calibri" w:hAnsi="Times New Roman" w:cs="Times New Roman"/>
                <w:sz w:val="24"/>
              </w:rPr>
            </w:pPr>
          </w:p>
        </w:tc>
      </w:tr>
      <w:tr w:rsidR="001C4673" w14:paraId="1E08D6CB"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53A588DD"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4.</w:t>
            </w:r>
          </w:p>
        </w:tc>
        <w:tc>
          <w:tcPr>
            <w:tcW w:w="5592" w:type="dxa"/>
            <w:tcBorders>
              <w:top w:val="single" w:sz="4" w:space="0" w:color="auto"/>
              <w:left w:val="single" w:sz="4" w:space="0" w:color="auto"/>
              <w:bottom w:val="single" w:sz="4" w:space="0" w:color="auto"/>
              <w:right w:val="single" w:sz="4" w:space="0" w:color="auto"/>
            </w:tcBorders>
            <w:hideMark/>
          </w:tcPr>
          <w:p w14:paraId="10807841"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Стул РС </w:t>
            </w:r>
          </w:p>
        </w:tc>
        <w:tc>
          <w:tcPr>
            <w:tcW w:w="2971" w:type="dxa"/>
            <w:tcBorders>
              <w:top w:val="single" w:sz="4" w:space="0" w:color="auto"/>
              <w:left w:val="single" w:sz="4" w:space="0" w:color="auto"/>
              <w:bottom w:val="single" w:sz="4" w:space="0" w:color="auto"/>
              <w:right w:val="single" w:sz="4" w:space="0" w:color="auto"/>
            </w:tcBorders>
          </w:tcPr>
          <w:p w14:paraId="2B9213A8" w14:textId="77777777" w:rsidR="001C4673" w:rsidRDefault="001C4673">
            <w:pPr>
              <w:contextualSpacing/>
              <w:rPr>
                <w:rFonts w:ascii="Times New Roman" w:eastAsia="Calibri" w:hAnsi="Times New Roman" w:cs="Times New Roman"/>
                <w:sz w:val="24"/>
              </w:rPr>
            </w:pPr>
          </w:p>
        </w:tc>
      </w:tr>
      <w:tr w:rsidR="001C4673" w14:paraId="57301D1B"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5424FD84"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5.</w:t>
            </w:r>
          </w:p>
        </w:tc>
        <w:tc>
          <w:tcPr>
            <w:tcW w:w="5592" w:type="dxa"/>
            <w:tcBorders>
              <w:top w:val="single" w:sz="4" w:space="0" w:color="auto"/>
              <w:left w:val="single" w:sz="4" w:space="0" w:color="auto"/>
              <w:bottom w:val="single" w:sz="4" w:space="0" w:color="auto"/>
              <w:right w:val="single" w:sz="4" w:space="0" w:color="auto"/>
            </w:tcBorders>
            <w:hideMark/>
          </w:tcPr>
          <w:p w14:paraId="2A1E8DA4"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Стулья на металлическом каркасе </w:t>
            </w:r>
          </w:p>
        </w:tc>
        <w:tc>
          <w:tcPr>
            <w:tcW w:w="2971" w:type="dxa"/>
            <w:tcBorders>
              <w:top w:val="single" w:sz="4" w:space="0" w:color="auto"/>
              <w:left w:val="single" w:sz="4" w:space="0" w:color="auto"/>
              <w:bottom w:val="single" w:sz="4" w:space="0" w:color="auto"/>
              <w:right w:val="single" w:sz="4" w:space="0" w:color="auto"/>
            </w:tcBorders>
          </w:tcPr>
          <w:p w14:paraId="712C9A80" w14:textId="77777777" w:rsidR="001C4673" w:rsidRDefault="001C4673">
            <w:pPr>
              <w:contextualSpacing/>
              <w:rPr>
                <w:rFonts w:ascii="Times New Roman" w:eastAsia="Calibri" w:hAnsi="Times New Roman" w:cs="Times New Roman"/>
                <w:sz w:val="24"/>
              </w:rPr>
            </w:pPr>
          </w:p>
        </w:tc>
      </w:tr>
      <w:tr w:rsidR="001C4673" w14:paraId="416B5C24"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6BD97158"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6.</w:t>
            </w:r>
          </w:p>
        </w:tc>
        <w:tc>
          <w:tcPr>
            <w:tcW w:w="5592" w:type="dxa"/>
            <w:tcBorders>
              <w:top w:val="single" w:sz="4" w:space="0" w:color="auto"/>
              <w:left w:val="single" w:sz="4" w:space="0" w:color="auto"/>
              <w:bottom w:val="single" w:sz="4" w:space="0" w:color="auto"/>
              <w:right w:val="single" w:sz="4" w:space="0" w:color="auto"/>
            </w:tcBorders>
            <w:hideMark/>
          </w:tcPr>
          <w:p w14:paraId="0FDE2353"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Шкаф каталожный </w:t>
            </w:r>
          </w:p>
        </w:tc>
        <w:tc>
          <w:tcPr>
            <w:tcW w:w="2971" w:type="dxa"/>
            <w:tcBorders>
              <w:top w:val="single" w:sz="4" w:space="0" w:color="auto"/>
              <w:left w:val="single" w:sz="4" w:space="0" w:color="auto"/>
              <w:bottom w:val="single" w:sz="4" w:space="0" w:color="auto"/>
              <w:right w:val="single" w:sz="4" w:space="0" w:color="auto"/>
            </w:tcBorders>
          </w:tcPr>
          <w:p w14:paraId="57FDDF46" w14:textId="77777777" w:rsidR="001C4673" w:rsidRDefault="001C4673">
            <w:pPr>
              <w:contextualSpacing/>
              <w:rPr>
                <w:rFonts w:ascii="Times New Roman" w:eastAsia="Calibri" w:hAnsi="Times New Roman" w:cs="Times New Roman"/>
                <w:sz w:val="24"/>
              </w:rPr>
            </w:pPr>
          </w:p>
        </w:tc>
      </w:tr>
      <w:tr w:rsidR="001C4673" w14:paraId="6C1EB550" w14:textId="77777777" w:rsidTr="001C4673">
        <w:tc>
          <w:tcPr>
            <w:tcW w:w="9345" w:type="dxa"/>
            <w:gridSpan w:val="3"/>
            <w:tcBorders>
              <w:top w:val="single" w:sz="4" w:space="0" w:color="auto"/>
              <w:left w:val="single" w:sz="4" w:space="0" w:color="auto"/>
              <w:bottom w:val="single" w:sz="4" w:space="0" w:color="auto"/>
              <w:right w:val="single" w:sz="4" w:space="0" w:color="auto"/>
            </w:tcBorders>
            <w:hideMark/>
          </w:tcPr>
          <w:p w14:paraId="4EBAB781" w14:textId="77777777" w:rsidR="001C4673" w:rsidRDefault="001C4673">
            <w:pPr>
              <w:contextualSpacing/>
              <w:rPr>
                <w:rFonts w:ascii="Times New Roman" w:eastAsia="Calibri" w:hAnsi="Times New Roman" w:cs="Times New Roman"/>
                <w:b/>
                <w:sz w:val="24"/>
              </w:rPr>
            </w:pPr>
            <w:r>
              <w:rPr>
                <w:rFonts w:ascii="Times New Roman" w:eastAsia="Calibri" w:hAnsi="Times New Roman" w:cs="Times New Roman"/>
                <w:b/>
                <w:sz w:val="24"/>
                <w:lang w:val="en-US"/>
              </w:rPr>
              <w:t>II</w:t>
            </w:r>
            <w:r>
              <w:rPr>
                <w:rFonts w:ascii="Times New Roman" w:eastAsia="Calibri" w:hAnsi="Times New Roman" w:cs="Times New Roman"/>
                <w:b/>
                <w:sz w:val="24"/>
              </w:rPr>
              <w:t xml:space="preserve"> Технические средства</w:t>
            </w:r>
          </w:p>
        </w:tc>
      </w:tr>
      <w:tr w:rsidR="001C4673" w14:paraId="431FCC54" w14:textId="77777777" w:rsidTr="001C4673">
        <w:trPr>
          <w:trHeight w:val="412"/>
        </w:trPr>
        <w:tc>
          <w:tcPr>
            <w:tcW w:w="9345" w:type="dxa"/>
            <w:gridSpan w:val="3"/>
            <w:tcBorders>
              <w:top w:val="single" w:sz="4" w:space="0" w:color="auto"/>
              <w:left w:val="single" w:sz="4" w:space="0" w:color="auto"/>
              <w:bottom w:val="single" w:sz="4" w:space="0" w:color="auto"/>
              <w:right w:val="single" w:sz="4" w:space="0" w:color="auto"/>
            </w:tcBorders>
            <w:hideMark/>
          </w:tcPr>
          <w:p w14:paraId="711EBC04"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b/>
                <w:sz w:val="24"/>
              </w:rPr>
              <w:t>Основное оборудование</w:t>
            </w:r>
          </w:p>
        </w:tc>
      </w:tr>
      <w:tr w:rsidR="001C4673" w14:paraId="4EB55A56"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35EE9B7E"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1.</w:t>
            </w:r>
          </w:p>
        </w:tc>
        <w:tc>
          <w:tcPr>
            <w:tcW w:w="5592" w:type="dxa"/>
            <w:tcBorders>
              <w:top w:val="single" w:sz="4" w:space="0" w:color="auto"/>
              <w:left w:val="single" w:sz="4" w:space="0" w:color="auto"/>
              <w:bottom w:val="single" w:sz="4" w:space="0" w:color="auto"/>
              <w:right w:val="single" w:sz="4" w:space="0" w:color="auto"/>
            </w:tcBorders>
            <w:hideMark/>
          </w:tcPr>
          <w:p w14:paraId="1DCFF69C"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Доска магнитно-маркерная </w:t>
            </w:r>
          </w:p>
        </w:tc>
        <w:tc>
          <w:tcPr>
            <w:tcW w:w="2971" w:type="dxa"/>
            <w:tcBorders>
              <w:top w:val="single" w:sz="4" w:space="0" w:color="auto"/>
              <w:left w:val="single" w:sz="4" w:space="0" w:color="auto"/>
              <w:bottom w:val="single" w:sz="4" w:space="0" w:color="auto"/>
              <w:right w:val="single" w:sz="4" w:space="0" w:color="auto"/>
            </w:tcBorders>
          </w:tcPr>
          <w:p w14:paraId="4E347D3D" w14:textId="77777777" w:rsidR="001C4673" w:rsidRDefault="001C4673">
            <w:pPr>
              <w:contextualSpacing/>
              <w:rPr>
                <w:rFonts w:ascii="Times New Roman" w:eastAsia="Calibri" w:hAnsi="Times New Roman" w:cs="Times New Roman"/>
                <w:sz w:val="24"/>
              </w:rPr>
            </w:pPr>
          </w:p>
        </w:tc>
      </w:tr>
      <w:tr w:rsidR="001C4673" w14:paraId="5EB03856"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1E577288"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2.</w:t>
            </w:r>
          </w:p>
        </w:tc>
        <w:tc>
          <w:tcPr>
            <w:tcW w:w="5592" w:type="dxa"/>
            <w:tcBorders>
              <w:top w:val="single" w:sz="4" w:space="0" w:color="auto"/>
              <w:left w:val="single" w:sz="4" w:space="0" w:color="auto"/>
              <w:bottom w:val="single" w:sz="4" w:space="0" w:color="auto"/>
              <w:right w:val="single" w:sz="4" w:space="0" w:color="auto"/>
            </w:tcBorders>
            <w:hideMark/>
          </w:tcPr>
          <w:p w14:paraId="1BD1845B"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Телевизор </w:t>
            </w:r>
          </w:p>
        </w:tc>
        <w:tc>
          <w:tcPr>
            <w:tcW w:w="2971" w:type="dxa"/>
            <w:tcBorders>
              <w:top w:val="single" w:sz="4" w:space="0" w:color="auto"/>
              <w:left w:val="single" w:sz="4" w:space="0" w:color="auto"/>
              <w:bottom w:val="single" w:sz="4" w:space="0" w:color="auto"/>
              <w:right w:val="single" w:sz="4" w:space="0" w:color="auto"/>
            </w:tcBorders>
          </w:tcPr>
          <w:p w14:paraId="4FCF4C55" w14:textId="77777777" w:rsidR="001C4673" w:rsidRDefault="001C4673">
            <w:pPr>
              <w:contextualSpacing/>
              <w:rPr>
                <w:rFonts w:ascii="Times New Roman" w:eastAsia="Calibri" w:hAnsi="Times New Roman" w:cs="Times New Roman"/>
                <w:sz w:val="24"/>
              </w:rPr>
            </w:pPr>
          </w:p>
        </w:tc>
      </w:tr>
      <w:tr w:rsidR="001C4673" w14:paraId="01873D25" w14:textId="77777777" w:rsidTr="001C4673">
        <w:tc>
          <w:tcPr>
            <w:tcW w:w="9345" w:type="dxa"/>
            <w:gridSpan w:val="3"/>
            <w:tcBorders>
              <w:top w:val="single" w:sz="4" w:space="0" w:color="auto"/>
              <w:left w:val="single" w:sz="4" w:space="0" w:color="auto"/>
              <w:bottom w:val="single" w:sz="4" w:space="0" w:color="auto"/>
              <w:right w:val="single" w:sz="4" w:space="0" w:color="auto"/>
            </w:tcBorders>
            <w:hideMark/>
          </w:tcPr>
          <w:p w14:paraId="296E24D1" w14:textId="77777777" w:rsidR="001C4673" w:rsidRDefault="001C4673">
            <w:pPr>
              <w:contextualSpacing/>
              <w:rPr>
                <w:rFonts w:ascii="Times New Roman" w:eastAsia="Calibri" w:hAnsi="Times New Roman" w:cs="Times New Roman"/>
                <w:b/>
                <w:bCs/>
                <w:sz w:val="24"/>
              </w:rPr>
            </w:pPr>
            <w:r>
              <w:rPr>
                <w:rFonts w:ascii="Times New Roman" w:eastAsia="Calibri" w:hAnsi="Times New Roman" w:cs="Times New Roman"/>
                <w:b/>
                <w:bCs/>
                <w:sz w:val="24"/>
              </w:rPr>
              <w:t>Дополнительное оборудование</w:t>
            </w:r>
          </w:p>
        </w:tc>
      </w:tr>
      <w:tr w:rsidR="001C4673" w14:paraId="36B4D798" w14:textId="77777777" w:rsidTr="001C4673">
        <w:tc>
          <w:tcPr>
            <w:tcW w:w="9345" w:type="dxa"/>
            <w:gridSpan w:val="3"/>
            <w:tcBorders>
              <w:top w:val="single" w:sz="4" w:space="0" w:color="auto"/>
              <w:left w:val="single" w:sz="4" w:space="0" w:color="auto"/>
              <w:bottom w:val="single" w:sz="4" w:space="0" w:color="auto"/>
              <w:right w:val="single" w:sz="4" w:space="0" w:color="auto"/>
            </w:tcBorders>
            <w:hideMark/>
          </w:tcPr>
          <w:p w14:paraId="3C417867" w14:textId="77777777" w:rsidR="001C4673" w:rsidRDefault="001C4673">
            <w:pPr>
              <w:contextualSpacing/>
              <w:jc w:val="both"/>
              <w:rPr>
                <w:rFonts w:ascii="Times New Roman" w:eastAsia="Calibri" w:hAnsi="Times New Roman" w:cs="Times New Roman"/>
                <w:b/>
                <w:sz w:val="24"/>
              </w:rPr>
            </w:pPr>
            <w:r>
              <w:rPr>
                <w:rFonts w:ascii="Times New Roman" w:eastAsia="Calibri" w:hAnsi="Times New Roman" w:cs="Times New Roman"/>
                <w:b/>
                <w:sz w:val="24"/>
                <w:lang w:val="en-US"/>
              </w:rPr>
              <w:t>I</w:t>
            </w:r>
            <w:r>
              <w:rPr>
                <w:rFonts w:ascii="Times New Roman" w:eastAsia="Calibri" w:hAnsi="Times New Roman" w:cs="Times New Roman"/>
                <w:b/>
                <w:sz w:val="24"/>
              </w:rPr>
              <w:t xml:space="preserve"> Основное оборудование (Библиотека)</w:t>
            </w:r>
          </w:p>
        </w:tc>
      </w:tr>
      <w:tr w:rsidR="001C4673" w14:paraId="2B712C01"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52BFAECB"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1.</w:t>
            </w:r>
          </w:p>
        </w:tc>
        <w:tc>
          <w:tcPr>
            <w:tcW w:w="5592" w:type="dxa"/>
            <w:tcBorders>
              <w:top w:val="single" w:sz="4" w:space="0" w:color="auto"/>
              <w:left w:val="single" w:sz="4" w:space="0" w:color="auto"/>
              <w:bottom w:val="single" w:sz="4" w:space="0" w:color="auto"/>
              <w:right w:val="single" w:sz="4" w:space="0" w:color="auto"/>
            </w:tcBorders>
            <w:hideMark/>
          </w:tcPr>
          <w:p w14:paraId="1EA19404"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Стеллаж библиотечный </w:t>
            </w:r>
          </w:p>
        </w:tc>
        <w:tc>
          <w:tcPr>
            <w:tcW w:w="2971" w:type="dxa"/>
            <w:tcBorders>
              <w:top w:val="single" w:sz="4" w:space="0" w:color="auto"/>
              <w:left w:val="single" w:sz="4" w:space="0" w:color="auto"/>
              <w:bottom w:val="single" w:sz="4" w:space="0" w:color="auto"/>
              <w:right w:val="single" w:sz="4" w:space="0" w:color="auto"/>
            </w:tcBorders>
          </w:tcPr>
          <w:p w14:paraId="37B81101" w14:textId="77777777" w:rsidR="001C4673" w:rsidRDefault="001C4673">
            <w:pPr>
              <w:contextualSpacing/>
              <w:rPr>
                <w:rFonts w:ascii="Times New Roman" w:eastAsia="Calibri" w:hAnsi="Times New Roman" w:cs="Times New Roman"/>
                <w:sz w:val="24"/>
              </w:rPr>
            </w:pPr>
          </w:p>
        </w:tc>
      </w:tr>
      <w:tr w:rsidR="001C4673" w14:paraId="575CAC3F"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2FB1F7A2"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2.</w:t>
            </w:r>
          </w:p>
        </w:tc>
        <w:tc>
          <w:tcPr>
            <w:tcW w:w="5592" w:type="dxa"/>
            <w:tcBorders>
              <w:top w:val="single" w:sz="4" w:space="0" w:color="auto"/>
              <w:left w:val="single" w:sz="4" w:space="0" w:color="auto"/>
              <w:bottom w:val="single" w:sz="4" w:space="0" w:color="auto"/>
              <w:right w:val="single" w:sz="4" w:space="0" w:color="auto"/>
            </w:tcBorders>
            <w:hideMark/>
          </w:tcPr>
          <w:p w14:paraId="5975D073"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Стеллаж библиотечный 2-х сторонний</w:t>
            </w:r>
          </w:p>
        </w:tc>
        <w:tc>
          <w:tcPr>
            <w:tcW w:w="2971" w:type="dxa"/>
            <w:tcBorders>
              <w:top w:val="single" w:sz="4" w:space="0" w:color="auto"/>
              <w:left w:val="single" w:sz="4" w:space="0" w:color="auto"/>
              <w:bottom w:val="single" w:sz="4" w:space="0" w:color="auto"/>
              <w:right w:val="single" w:sz="4" w:space="0" w:color="auto"/>
            </w:tcBorders>
          </w:tcPr>
          <w:p w14:paraId="17CABA60" w14:textId="77777777" w:rsidR="001C4673" w:rsidRDefault="001C4673">
            <w:pPr>
              <w:contextualSpacing/>
              <w:rPr>
                <w:rFonts w:ascii="Times New Roman" w:eastAsia="Calibri" w:hAnsi="Times New Roman" w:cs="Times New Roman"/>
                <w:sz w:val="24"/>
              </w:rPr>
            </w:pPr>
          </w:p>
        </w:tc>
      </w:tr>
      <w:tr w:rsidR="001C4673" w14:paraId="3BA1B55D"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1948CFA5"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3.</w:t>
            </w:r>
          </w:p>
        </w:tc>
        <w:tc>
          <w:tcPr>
            <w:tcW w:w="5592" w:type="dxa"/>
            <w:tcBorders>
              <w:top w:val="single" w:sz="4" w:space="0" w:color="auto"/>
              <w:left w:val="single" w:sz="4" w:space="0" w:color="auto"/>
              <w:bottom w:val="single" w:sz="4" w:space="0" w:color="auto"/>
              <w:right w:val="single" w:sz="4" w:space="0" w:color="auto"/>
            </w:tcBorders>
            <w:hideMark/>
          </w:tcPr>
          <w:p w14:paraId="1952AFDB"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Стеллаж для печатной продукции </w:t>
            </w:r>
          </w:p>
        </w:tc>
        <w:tc>
          <w:tcPr>
            <w:tcW w:w="2971" w:type="dxa"/>
            <w:tcBorders>
              <w:top w:val="single" w:sz="4" w:space="0" w:color="auto"/>
              <w:left w:val="single" w:sz="4" w:space="0" w:color="auto"/>
              <w:bottom w:val="single" w:sz="4" w:space="0" w:color="auto"/>
              <w:right w:val="single" w:sz="4" w:space="0" w:color="auto"/>
            </w:tcBorders>
          </w:tcPr>
          <w:p w14:paraId="14311FE8" w14:textId="77777777" w:rsidR="001C4673" w:rsidRDefault="001C4673">
            <w:pPr>
              <w:contextualSpacing/>
              <w:rPr>
                <w:rFonts w:ascii="Times New Roman" w:eastAsia="Calibri" w:hAnsi="Times New Roman" w:cs="Times New Roman"/>
                <w:sz w:val="24"/>
              </w:rPr>
            </w:pPr>
          </w:p>
        </w:tc>
      </w:tr>
      <w:tr w:rsidR="001C4673" w14:paraId="6D854283"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45B77F76"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4.</w:t>
            </w:r>
          </w:p>
        </w:tc>
        <w:tc>
          <w:tcPr>
            <w:tcW w:w="5592" w:type="dxa"/>
            <w:tcBorders>
              <w:top w:val="single" w:sz="4" w:space="0" w:color="auto"/>
              <w:left w:val="single" w:sz="4" w:space="0" w:color="auto"/>
              <w:bottom w:val="single" w:sz="4" w:space="0" w:color="auto"/>
              <w:right w:val="single" w:sz="4" w:space="0" w:color="auto"/>
            </w:tcBorders>
            <w:hideMark/>
          </w:tcPr>
          <w:p w14:paraId="2BA1A111"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Стеллаж офисный 2-х сторонний </w:t>
            </w:r>
          </w:p>
        </w:tc>
        <w:tc>
          <w:tcPr>
            <w:tcW w:w="2971" w:type="dxa"/>
            <w:tcBorders>
              <w:top w:val="single" w:sz="4" w:space="0" w:color="auto"/>
              <w:left w:val="single" w:sz="4" w:space="0" w:color="auto"/>
              <w:bottom w:val="single" w:sz="4" w:space="0" w:color="auto"/>
              <w:right w:val="single" w:sz="4" w:space="0" w:color="auto"/>
            </w:tcBorders>
          </w:tcPr>
          <w:p w14:paraId="72ACE2CA" w14:textId="77777777" w:rsidR="001C4673" w:rsidRDefault="001C4673">
            <w:pPr>
              <w:contextualSpacing/>
              <w:rPr>
                <w:rFonts w:ascii="Times New Roman" w:eastAsia="Calibri" w:hAnsi="Times New Roman" w:cs="Times New Roman"/>
                <w:sz w:val="24"/>
              </w:rPr>
            </w:pPr>
          </w:p>
        </w:tc>
      </w:tr>
      <w:tr w:rsidR="001C4673" w14:paraId="67390114"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2C55816B"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5.</w:t>
            </w:r>
          </w:p>
        </w:tc>
        <w:tc>
          <w:tcPr>
            <w:tcW w:w="5592" w:type="dxa"/>
            <w:tcBorders>
              <w:top w:val="single" w:sz="4" w:space="0" w:color="auto"/>
              <w:left w:val="single" w:sz="4" w:space="0" w:color="auto"/>
              <w:bottom w:val="single" w:sz="4" w:space="0" w:color="auto"/>
              <w:right w:val="single" w:sz="4" w:space="0" w:color="auto"/>
            </w:tcBorders>
            <w:hideMark/>
          </w:tcPr>
          <w:p w14:paraId="6752BA03"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Стеллаж библиотечный демонстрационный </w:t>
            </w:r>
          </w:p>
        </w:tc>
        <w:tc>
          <w:tcPr>
            <w:tcW w:w="2971" w:type="dxa"/>
            <w:tcBorders>
              <w:top w:val="single" w:sz="4" w:space="0" w:color="auto"/>
              <w:left w:val="single" w:sz="4" w:space="0" w:color="auto"/>
              <w:bottom w:val="single" w:sz="4" w:space="0" w:color="auto"/>
              <w:right w:val="single" w:sz="4" w:space="0" w:color="auto"/>
            </w:tcBorders>
          </w:tcPr>
          <w:p w14:paraId="6BB7049E" w14:textId="77777777" w:rsidR="001C4673" w:rsidRDefault="001C4673">
            <w:pPr>
              <w:contextualSpacing/>
              <w:rPr>
                <w:rFonts w:ascii="Times New Roman" w:eastAsia="Calibri" w:hAnsi="Times New Roman" w:cs="Times New Roman"/>
                <w:sz w:val="24"/>
              </w:rPr>
            </w:pPr>
          </w:p>
        </w:tc>
      </w:tr>
      <w:tr w:rsidR="001C4673" w14:paraId="195CE57C"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10EB5AD3"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6.</w:t>
            </w:r>
          </w:p>
        </w:tc>
        <w:tc>
          <w:tcPr>
            <w:tcW w:w="5592" w:type="dxa"/>
            <w:tcBorders>
              <w:top w:val="single" w:sz="4" w:space="0" w:color="auto"/>
              <w:left w:val="single" w:sz="4" w:space="0" w:color="auto"/>
              <w:bottom w:val="single" w:sz="4" w:space="0" w:color="auto"/>
              <w:right w:val="single" w:sz="4" w:space="0" w:color="auto"/>
            </w:tcBorders>
            <w:hideMark/>
          </w:tcPr>
          <w:p w14:paraId="3007FC1D"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Стол правый</w:t>
            </w:r>
          </w:p>
        </w:tc>
        <w:tc>
          <w:tcPr>
            <w:tcW w:w="2971" w:type="dxa"/>
            <w:tcBorders>
              <w:top w:val="single" w:sz="4" w:space="0" w:color="auto"/>
              <w:left w:val="single" w:sz="4" w:space="0" w:color="auto"/>
              <w:bottom w:val="single" w:sz="4" w:space="0" w:color="auto"/>
              <w:right w:val="single" w:sz="4" w:space="0" w:color="auto"/>
            </w:tcBorders>
          </w:tcPr>
          <w:p w14:paraId="3D5FA580" w14:textId="77777777" w:rsidR="001C4673" w:rsidRDefault="001C4673">
            <w:pPr>
              <w:contextualSpacing/>
              <w:rPr>
                <w:rFonts w:ascii="Times New Roman" w:eastAsia="Calibri" w:hAnsi="Times New Roman" w:cs="Times New Roman"/>
                <w:sz w:val="24"/>
              </w:rPr>
            </w:pPr>
          </w:p>
        </w:tc>
      </w:tr>
      <w:tr w:rsidR="001C4673" w14:paraId="5F6EEF04"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1BDC928D"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7.</w:t>
            </w:r>
          </w:p>
        </w:tc>
        <w:tc>
          <w:tcPr>
            <w:tcW w:w="5592" w:type="dxa"/>
            <w:tcBorders>
              <w:top w:val="single" w:sz="4" w:space="0" w:color="auto"/>
              <w:left w:val="single" w:sz="4" w:space="0" w:color="auto"/>
              <w:bottom w:val="single" w:sz="4" w:space="0" w:color="auto"/>
              <w:right w:val="single" w:sz="4" w:space="0" w:color="auto"/>
            </w:tcBorders>
            <w:hideMark/>
          </w:tcPr>
          <w:p w14:paraId="77EEF027"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Тумба АТ 03 </w:t>
            </w:r>
          </w:p>
        </w:tc>
        <w:tc>
          <w:tcPr>
            <w:tcW w:w="2971" w:type="dxa"/>
            <w:tcBorders>
              <w:top w:val="single" w:sz="4" w:space="0" w:color="auto"/>
              <w:left w:val="single" w:sz="4" w:space="0" w:color="auto"/>
              <w:bottom w:val="single" w:sz="4" w:space="0" w:color="auto"/>
              <w:right w:val="single" w:sz="4" w:space="0" w:color="auto"/>
            </w:tcBorders>
          </w:tcPr>
          <w:p w14:paraId="24800C91" w14:textId="77777777" w:rsidR="001C4673" w:rsidRDefault="001C4673">
            <w:pPr>
              <w:contextualSpacing/>
              <w:rPr>
                <w:rFonts w:ascii="Times New Roman" w:eastAsia="Calibri" w:hAnsi="Times New Roman" w:cs="Times New Roman"/>
                <w:sz w:val="24"/>
              </w:rPr>
            </w:pPr>
          </w:p>
        </w:tc>
      </w:tr>
      <w:tr w:rsidR="001C4673" w14:paraId="5A9AF315"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3DD44C36"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8.</w:t>
            </w:r>
          </w:p>
        </w:tc>
        <w:tc>
          <w:tcPr>
            <w:tcW w:w="5592" w:type="dxa"/>
            <w:tcBorders>
              <w:top w:val="single" w:sz="4" w:space="0" w:color="auto"/>
              <w:left w:val="single" w:sz="4" w:space="0" w:color="auto"/>
              <w:bottom w:val="single" w:sz="4" w:space="0" w:color="auto"/>
              <w:right w:val="single" w:sz="4" w:space="0" w:color="auto"/>
            </w:tcBorders>
            <w:hideMark/>
          </w:tcPr>
          <w:p w14:paraId="147C92B4"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Тумба под ксерокс </w:t>
            </w:r>
          </w:p>
        </w:tc>
        <w:tc>
          <w:tcPr>
            <w:tcW w:w="2971" w:type="dxa"/>
            <w:tcBorders>
              <w:top w:val="single" w:sz="4" w:space="0" w:color="auto"/>
              <w:left w:val="single" w:sz="4" w:space="0" w:color="auto"/>
              <w:bottom w:val="single" w:sz="4" w:space="0" w:color="auto"/>
              <w:right w:val="single" w:sz="4" w:space="0" w:color="auto"/>
            </w:tcBorders>
          </w:tcPr>
          <w:p w14:paraId="0A14CA20" w14:textId="77777777" w:rsidR="001C4673" w:rsidRDefault="001C4673">
            <w:pPr>
              <w:contextualSpacing/>
              <w:rPr>
                <w:rFonts w:ascii="Times New Roman" w:eastAsia="Calibri" w:hAnsi="Times New Roman" w:cs="Times New Roman"/>
                <w:sz w:val="24"/>
              </w:rPr>
            </w:pPr>
          </w:p>
        </w:tc>
      </w:tr>
      <w:tr w:rsidR="001C4673" w14:paraId="4061737C"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056C5515"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9.</w:t>
            </w:r>
          </w:p>
        </w:tc>
        <w:tc>
          <w:tcPr>
            <w:tcW w:w="5592" w:type="dxa"/>
            <w:tcBorders>
              <w:top w:val="single" w:sz="4" w:space="0" w:color="auto"/>
              <w:left w:val="single" w:sz="4" w:space="0" w:color="auto"/>
              <w:bottom w:val="single" w:sz="4" w:space="0" w:color="auto"/>
              <w:right w:val="single" w:sz="4" w:space="0" w:color="auto"/>
            </w:tcBorders>
            <w:hideMark/>
          </w:tcPr>
          <w:p w14:paraId="2808C20D"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Тумба под принтер </w:t>
            </w:r>
          </w:p>
        </w:tc>
        <w:tc>
          <w:tcPr>
            <w:tcW w:w="2971" w:type="dxa"/>
            <w:tcBorders>
              <w:top w:val="single" w:sz="4" w:space="0" w:color="auto"/>
              <w:left w:val="single" w:sz="4" w:space="0" w:color="auto"/>
              <w:bottom w:val="single" w:sz="4" w:space="0" w:color="auto"/>
              <w:right w:val="single" w:sz="4" w:space="0" w:color="auto"/>
            </w:tcBorders>
          </w:tcPr>
          <w:p w14:paraId="730921C5" w14:textId="77777777" w:rsidR="001C4673" w:rsidRDefault="001C4673">
            <w:pPr>
              <w:contextualSpacing/>
              <w:rPr>
                <w:rFonts w:ascii="Times New Roman" w:eastAsia="Calibri" w:hAnsi="Times New Roman" w:cs="Times New Roman"/>
                <w:sz w:val="24"/>
              </w:rPr>
            </w:pPr>
          </w:p>
        </w:tc>
      </w:tr>
      <w:tr w:rsidR="001C4673" w14:paraId="59CE0575"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75982BB1"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10.</w:t>
            </w:r>
          </w:p>
        </w:tc>
        <w:tc>
          <w:tcPr>
            <w:tcW w:w="5592" w:type="dxa"/>
            <w:tcBorders>
              <w:top w:val="single" w:sz="4" w:space="0" w:color="auto"/>
              <w:left w:val="single" w:sz="4" w:space="0" w:color="auto"/>
              <w:bottom w:val="single" w:sz="4" w:space="0" w:color="auto"/>
              <w:right w:val="single" w:sz="4" w:space="0" w:color="auto"/>
            </w:tcBorders>
            <w:hideMark/>
          </w:tcPr>
          <w:p w14:paraId="69D128B9"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Шкаф картотечный </w:t>
            </w:r>
          </w:p>
        </w:tc>
        <w:tc>
          <w:tcPr>
            <w:tcW w:w="2971" w:type="dxa"/>
            <w:tcBorders>
              <w:top w:val="single" w:sz="4" w:space="0" w:color="auto"/>
              <w:left w:val="single" w:sz="4" w:space="0" w:color="auto"/>
              <w:bottom w:val="single" w:sz="4" w:space="0" w:color="auto"/>
              <w:right w:val="single" w:sz="4" w:space="0" w:color="auto"/>
            </w:tcBorders>
          </w:tcPr>
          <w:p w14:paraId="181431FA" w14:textId="77777777" w:rsidR="001C4673" w:rsidRDefault="001C4673">
            <w:pPr>
              <w:contextualSpacing/>
              <w:rPr>
                <w:rFonts w:ascii="Times New Roman" w:eastAsia="Calibri" w:hAnsi="Times New Roman" w:cs="Times New Roman"/>
                <w:sz w:val="24"/>
              </w:rPr>
            </w:pPr>
          </w:p>
        </w:tc>
      </w:tr>
      <w:tr w:rsidR="001C4673" w14:paraId="6439C87C"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4FB437D7"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11.</w:t>
            </w:r>
          </w:p>
        </w:tc>
        <w:tc>
          <w:tcPr>
            <w:tcW w:w="5592" w:type="dxa"/>
            <w:tcBorders>
              <w:top w:val="single" w:sz="4" w:space="0" w:color="auto"/>
              <w:left w:val="single" w:sz="4" w:space="0" w:color="auto"/>
              <w:bottom w:val="single" w:sz="4" w:space="0" w:color="auto"/>
              <w:right w:val="single" w:sz="4" w:space="0" w:color="auto"/>
            </w:tcBorders>
            <w:hideMark/>
          </w:tcPr>
          <w:p w14:paraId="4FCF00E1"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Шкаф для читательских формуляров </w:t>
            </w:r>
          </w:p>
        </w:tc>
        <w:tc>
          <w:tcPr>
            <w:tcW w:w="2971" w:type="dxa"/>
            <w:tcBorders>
              <w:top w:val="single" w:sz="4" w:space="0" w:color="auto"/>
              <w:left w:val="single" w:sz="4" w:space="0" w:color="auto"/>
              <w:bottom w:val="single" w:sz="4" w:space="0" w:color="auto"/>
              <w:right w:val="single" w:sz="4" w:space="0" w:color="auto"/>
            </w:tcBorders>
          </w:tcPr>
          <w:p w14:paraId="5361A668" w14:textId="77777777" w:rsidR="001C4673" w:rsidRDefault="001C4673">
            <w:pPr>
              <w:contextualSpacing/>
              <w:rPr>
                <w:rFonts w:ascii="Times New Roman" w:eastAsia="Calibri" w:hAnsi="Times New Roman" w:cs="Times New Roman"/>
                <w:sz w:val="24"/>
              </w:rPr>
            </w:pPr>
          </w:p>
        </w:tc>
      </w:tr>
      <w:tr w:rsidR="001C4673" w14:paraId="5B3D1302"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17CD1BAF"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12.</w:t>
            </w:r>
          </w:p>
        </w:tc>
        <w:tc>
          <w:tcPr>
            <w:tcW w:w="5592" w:type="dxa"/>
            <w:tcBorders>
              <w:top w:val="single" w:sz="4" w:space="0" w:color="auto"/>
              <w:left w:val="single" w:sz="4" w:space="0" w:color="auto"/>
              <w:bottom w:val="single" w:sz="4" w:space="0" w:color="auto"/>
              <w:right w:val="single" w:sz="4" w:space="0" w:color="auto"/>
            </w:tcBorders>
            <w:hideMark/>
          </w:tcPr>
          <w:p w14:paraId="32ABCBDC"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Кресло </w:t>
            </w:r>
          </w:p>
        </w:tc>
        <w:tc>
          <w:tcPr>
            <w:tcW w:w="2971" w:type="dxa"/>
            <w:tcBorders>
              <w:top w:val="single" w:sz="4" w:space="0" w:color="auto"/>
              <w:left w:val="single" w:sz="4" w:space="0" w:color="auto"/>
              <w:bottom w:val="single" w:sz="4" w:space="0" w:color="auto"/>
              <w:right w:val="single" w:sz="4" w:space="0" w:color="auto"/>
            </w:tcBorders>
          </w:tcPr>
          <w:p w14:paraId="03B8951C" w14:textId="77777777" w:rsidR="001C4673" w:rsidRDefault="001C4673">
            <w:pPr>
              <w:contextualSpacing/>
              <w:rPr>
                <w:rFonts w:ascii="Times New Roman" w:eastAsia="Calibri" w:hAnsi="Times New Roman" w:cs="Times New Roman"/>
                <w:sz w:val="24"/>
              </w:rPr>
            </w:pPr>
          </w:p>
        </w:tc>
      </w:tr>
      <w:tr w:rsidR="001C4673" w14:paraId="283E561B"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510F2AA3"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13.</w:t>
            </w:r>
          </w:p>
        </w:tc>
        <w:tc>
          <w:tcPr>
            <w:tcW w:w="5592" w:type="dxa"/>
            <w:tcBorders>
              <w:top w:val="single" w:sz="4" w:space="0" w:color="auto"/>
              <w:left w:val="single" w:sz="4" w:space="0" w:color="auto"/>
              <w:bottom w:val="single" w:sz="4" w:space="0" w:color="auto"/>
              <w:right w:val="single" w:sz="4" w:space="0" w:color="auto"/>
            </w:tcBorders>
            <w:hideMark/>
          </w:tcPr>
          <w:p w14:paraId="4DE3932B"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Кресло </w:t>
            </w:r>
          </w:p>
        </w:tc>
        <w:tc>
          <w:tcPr>
            <w:tcW w:w="2971" w:type="dxa"/>
            <w:tcBorders>
              <w:top w:val="single" w:sz="4" w:space="0" w:color="auto"/>
              <w:left w:val="single" w:sz="4" w:space="0" w:color="auto"/>
              <w:bottom w:val="single" w:sz="4" w:space="0" w:color="auto"/>
              <w:right w:val="single" w:sz="4" w:space="0" w:color="auto"/>
            </w:tcBorders>
          </w:tcPr>
          <w:p w14:paraId="2E91BE4D" w14:textId="77777777" w:rsidR="001C4673" w:rsidRDefault="001C4673">
            <w:pPr>
              <w:contextualSpacing/>
              <w:rPr>
                <w:rFonts w:ascii="Times New Roman" w:eastAsia="Calibri" w:hAnsi="Times New Roman" w:cs="Times New Roman"/>
                <w:sz w:val="24"/>
              </w:rPr>
            </w:pPr>
          </w:p>
        </w:tc>
      </w:tr>
      <w:tr w:rsidR="001C4673" w14:paraId="3ACD67F1" w14:textId="77777777" w:rsidTr="001C4673">
        <w:tc>
          <w:tcPr>
            <w:tcW w:w="9345" w:type="dxa"/>
            <w:gridSpan w:val="3"/>
            <w:tcBorders>
              <w:top w:val="single" w:sz="4" w:space="0" w:color="auto"/>
              <w:left w:val="single" w:sz="4" w:space="0" w:color="auto"/>
              <w:bottom w:val="single" w:sz="4" w:space="0" w:color="auto"/>
              <w:right w:val="single" w:sz="4" w:space="0" w:color="auto"/>
            </w:tcBorders>
            <w:hideMark/>
          </w:tcPr>
          <w:p w14:paraId="7A7A243E" w14:textId="77777777" w:rsidR="001C4673" w:rsidRDefault="001C4673">
            <w:pPr>
              <w:contextualSpacing/>
              <w:rPr>
                <w:rFonts w:ascii="Times New Roman" w:eastAsia="Calibri" w:hAnsi="Times New Roman" w:cs="Times New Roman"/>
                <w:b/>
                <w:sz w:val="24"/>
              </w:rPr>
            </w:pPr>
            <w:r>
              <w:rPr>
                <w:rFonts w:ascii="Times New Roman" w:eastAsia="Calibri" w:hAnsi="Times New Roman" w:cs="Times New Roman"/>
                <w:b/>
                <w:sz w:val="24"/>
                <w:lang w:val="en-US"/>
              </w:rPr>
              <w:t>II</w:t>
            </w:r>
            <w:r>
              <w:rPr>
                <w:rFonts w:ascii="Times New Roman" w:eastAsia="Calibri" w:hAnsi="Times New Roman" w:cs="Times New Roman"/>
                <w:b/>
                <w:sz w:val="24"/>
              </w:rPr>
              <w:t xml:space="preserve"> Технические средства</w:t>
            </w:r>
          </w:p>
        </w:tc>
      </w:tr>
      <w:tr w:rsidR="001C4673" w14:paraId="6A9E1F76" w14:textId="77777777" w:rsidTr="001C4673">
        <w:tc>
          <w:tcPr>
            <w:tcW w:w="9345" w:type="dxa"/>
            <w:gridSpan w:val="3"/>
            <w:tcBorders>
              <w:top w:val="single" w:sz="4" w:space="0" w:color="auto"/>
              <w:left w:val="single" w:sz="4" w:space="0" w:color="auto"/>
              <w:bottom w:val="single" w:sz="4" w:space="0" w:color="auto"/>
              <w:right w:val="single" w:sz="4" w:space="0" w:color="auto"/>
            </w:tcBorders>
            <w:hideMark/>
          </w:tcPr>
          <w:p w14:paraId="75196755"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b/>
                <w:sz w:val="24"/>
              </w:rPr>
              <w:t>Основное оборудование</w:t>
            </w:r>
          </w:p>
        </w:tc>
      </w:tr>
      <w:tr w:rsidR="001C4673" w14:paraId="5872BB68" w14:textId="77777777" w:rsidTr="001C4673">
        <w:trPr>
          <w:trHeight w:val="244"/>
        </w:trPr>
        <w:tc>
          <w:tcPr>
            <w:tcW w:w="782" w:type="dxa"/>
            <w:tcBorders>
              <w:top w:val="single" w:sz="4" w:space="0" w:color="auto"/>
              <w:left w:val="single" w:sz="4" w:space="0" w:color="auto"/>
              <w:bottom w:val="single" w:sz="4" w:space="0" w:color="auto"/>
              <w:right w:val="single" w:sz="4" w:space="0" w:color="auto"/>
            </w:tcBorders>
            <w:hideMark/>
          </w:tcPr>
          <w:p w14:paraId="4F29EE2C"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1.</w:t>
            </w:r>
          </w:p>
        </w:tc>
        <w:tc>
          <w:tcPr>
            <w:tcW w:w="5592" w:type="dxa"/>
            <w:tcBorders>
              <w:top w:val="single" w:sz="4" w:space="0" w:color="auto"/>
              <w:left w:val="single" w:sz="4" w:space="0" w:color="auto"/>
              <w:bottom w:val="single" w:sz="4" w:space="0" w:color="auto"/>
              <w:right w:val="single" w:sz="4" w:space="0" w:color="auto"/>
            </w:tcBorders>
            <w:hideMark/>
          </w:tcPr>
          <w:p w14:paraId="16A2F4F0"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Компьютер </w:t>
            </w:r>
          </w:p>
        </w:tc>
        <w:tc>
          <w:tcPr>
            <w:tcW w:w="2971" w:type="dxa"/>
            <w:tcBorders>
              <w:top w:val="single" w:sz="4" w:space="0" w:color="auto"/>
              <w:left w:val="single" w:sz="4" w:space="0" w:color="auto"/>
              <w:bottom w:val="single" w:sz="4" w:space="0" w:color="auto"/>
              <w:right w:val="single" w:sz="4" w:space="0" w:color="auto"/>
            </w:tcBorders>
          </w:tcPr>
          <w:p w14:paraId="049B64B2" w14:textId="77777777" w:rsidR="001C4673" w:rsidRDefault="001C4673">
            <w:pPr>
              <w:contextualSpacing/>
              <w:rPr>
                <w:rFonts w:ascii="Times New Roman" w:eastAsia="Calibri" w:hAnsi="Times New Roman" w:cs="Times New Roman"/>
                <w:sz w:val="24"/>
              </w:rPr>
            </w:pPr>
          </w:p>
        </w:tc>
      </w:tr>
      <w:tr w:rsidR="001C4673" w14:paraId="75E576E1"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448C6E35" w14:textId="77777777" w:rsidR="001C4673" w:rsidRDefault="001C4673">
            <w:pPr>
              <w:spacing w:line="216" w:lineRule="auto"/>
              <w:contextualSpacing/>
              <w:rPr>
                <w:rFonts w:ascii="Times New Roman" w:eastAsia="Calibri" w:hAnsi="Times New Roman" w:cs="Times New Roman"/>
                <w:sz w:val="24"/>
              </w:rPr>
            </w:pPr>
            <w:r>
              <w:rPr>
                <w:rFonts w:ascii="Times New Roman" w:eastAsia="Calibri" w:hAnsi="Times New Roman" w:cs="Times New Roman"/>
                <w:sz w:val="24"/>
              </w:rPr>
              <w:t>2.</w:t>
            </w:r>
          </w:p>
        </w:tc>
        <w:tc>
          <w:tcPr>
            <w:tcW w:w="5592" w:type="dxa"/>
            <w:tcBorders>
              <w:top w:val="single" w:sz="4" w:space="0" w:color="auto"/>
              <w:left w:val="single" w:sz="4" w:space="0" w:color="auto"/>
              <w:bottom w:val="single" w:sz="4" w:space="0" w:color="auto"/>
              <w:right w:val="single" w:sz="4" w:space="0" w:color="auto"/>
            </w:tcBorders>
            <w:hideMark/>
          </w:tcPr>
          <w:p w14:paraId="5A6CB088" w14:textId="77777777" w:rsidR="001C4673" w:rsidRDefault="001C4673">
            <w:pPr>
              <w:contextualSpacing/>
              <w:rPr>
                <w:rFonts w:ascii="Times New Roman" w:eastAsia="Calibri" w:hAnsi="Times New Roman" w:cs="Times New Roman"/>
                <w:sz w:val="24"/>
                <w:lang w:val="en-US"/>
              </w:rPr>
            </w:pPr>
            <w:r>
              <w:rPr>
                <w:rFonts w:ascii="Times New Roman" w:eastAsia="Calibri" w:hAnsi="Times New Roman" w:cs="Times New Roman"/>
                <w:sz w:val="24"/>
              </w:rPr>
              <w:t>Компьютер</w:t>
            </w:r>
            <w:r>
              <w:rPr>
                <w:rFonts w:ascii="Times New Roman" w:eastAsia="Calibri" w:hAnsi="Times New Roman" w:cs="Times New Roman"/>
                <w:sz w:val="24"/>
                <w:lang w:val="en-US"/>
              </w:rPr>
              <w:t xml:space="preserve"> </w:t>
            </w:r>
          </w:p>
        </w:tc>
        <w:tc>
          <w:tcPr>
            <w:tcW w:w="2971" w:type="dxa"/>
            <w:tcBorders>
              <w:top w:val="single" w:sz="4" w:space="0" w:color="auto"/>
              <w:left w:val="single" w:sz="4" w:space="0" w:color="auto"/>
              <w:bottom w:val="single" w:sz="4" w:space="0" w:color="auto"/>
              <w:right w:val="single" w:sz="4" w:space="0" w:color="auto"/>
            </w:tcBorders>
          </w:tcPr>
          <w:p w14:paraId="16BD43F9" w14:textId="77777777" w:rsidR="001C4673" w:rsidRDefault="001C4673">
            <w:pPr>
              <w:contextualSpacing/>
              <w:rPr>
                <w:rFonts w:ascii="Times New Roman" w:eastAsia="Calibri" w:hAnsi="Times New Roman" w:cs="Times New Roman"/>
                <w:sz w:val="24"/>
              </w:rPr>
            </w:pPr>
          </w:p>
        </w:tc>
      </w:tr>
      <w:tr w:rsidR="001C4673" w14:paraId="7C2CCB4A"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7F0E8441"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3.</w:t>
            </w:r>
          </w:p>
        </w:tc>
        <w:tc>
          <w:tcPr>
            <w:tcW w:w="5592" w:type="dxa"/>
            <w:tcBorders>
              <w:top w:val="single" w:sz="4" w:space="0" w:color="auto"/>
              <w:left w:val="single" w:sz="4" w:space="0" w:color="auto"/>
              <w:bottom w:val="single" w:sz="4" w:space="0" w:color="auto"/>
              <w:right w:val="single" w:sz="4" w:space="0" w:color="auto"/>
            </w:tcBorders>
            <w:hideMark/>
          </w:tcPr>
          <w:p w14:paraId="6AF4AED1"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Ноутбук </w:t>
            </w:r>
          </w:p>
        </w:tc>
        <w:tc>
          <w:tcPr>
            <w:tcW w:w="2971" w:type="dxa"/>
            <w:tcBorders>
              <w:top w:val="single" w:sz="4" w:space="0" w:color="auto"/>
              <w:left w:val="single" w:sz="4" w:space="0" w:color="auto"/>
              <w:bottom w:val="single" w:sz="4" w:space="0" w:color="auto"/>
              <w:right w:val="single" w:sz="4" w:space="0" w:color="auto"/>
            </w:tcBorders>
          </w:tcPr>
          <w:p w14:paraId="47E375D8" w14:textId="77777777" w:rsidR="001C4673" w:rsidRDefault="001C4673">
            <w:pPr>
              <w:contextualSpacing/>
              <w:rPr>
                <w:rFonts w:ascii="Times New Roman" w:eastAsia="Calibri" w:hAnsi="Times New Roman" w:cs="Times New Roman"/>
                <w:sz w:val="24"/>
              </w:rPr>
            </w:pPr>
          </w:p>
        </w:tc>
      </w:tr>
      <w:tr w:rsidR="001C4673" w14:paraId="6F9049C0"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5D7FBE55"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4.</w:t>
            </w:r>
          </w:p>
        </w:tc>
        <w:tc>
          <w:tcPr>
            <w:tcW w:w="5592" w:type="dxa"/>
            <w:tcBorders>
              <w:top w:val="single" w:sz="4" w:space="0" w:color="auto"/>
              <w:left w:val="single" w:sz="4" w:space="0" w:color="auto"/>
              <w:bottom w:val="single" w:sz="4" w:space="0" w:color="auto"/>
              <w:right w:val="single" w:sz="4" w:space="0" w:color="auto"/>
            </w:tcBorders>
            <w:hideMark/>
          </w:tcPr>
          <w:p w14:paraId="08B5A4AA"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Сканер </w:t>
            </w:r>
          </w:p>
        </w:tc>
        <w:tc>
          <w:tcPr>
            <w:tcW w:w="2971" w:type="dxa"/>
            <w:tcBorders>
              <w:top w:val="single" w:sz="4" w:space="0" w:color="auto"/>
              <w:left w:val="single" w:sz="4" w:space="0" w:color="auto"/>
              <w:bottom w:val="single" w:sz="4" w:space="0" w:color="auto"/>
              <w:right w:val="single" w:sz="4" w:space="0" w:color="auto"/>
            </w:tcBorders>
          </w:tcPr>
          <w:p w14:paraId="3B7AC2CF" w14:textId="77777777" w:rsidR="001C4673" w:rsidRDefault="001C4673">
            <w:pPr>
              <w:contextualSpacing/>
              <w:rPr>
                <w:rFonts w:ascii="Times New Roman" w:eastAsia="Calibri" w:hAnsi="Times New Roman" w:cs="Times New Roman"/>
                <w:sz w:val="24"/>
              </w:rPr>
            </w:pPr>
          </w:p>
        </w:tc>
      </w:tr>
      <w:tr w:rsidR="001C4673" w14:paraId="17146697"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0D6A40B1"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5.</w:t>
            </w:r>
          </w:p>
        </w:tc>
        <w:tc>
          <w:tcPr>
            <w:tcW w:w="5592" w:type="dxa"/>
            <w:tcBorders>
              <w:top w:val="single" w:sz="4" w:space="0" w:color="auto"/>
              <w:left w:val="single" w:sz="4" w:space="0" w:color="auto"/>
              <w:bottom w:val="single" w:sz="4" w:space="0" w:color="auto"/>
              <w:right w:val="single" w:sz="4" w:space="0" w:color="auto"/>
            </w:tcBorders>
            <w:hideMark/>
          </w:tcPr>
          <w:p w14:paraId="40407608"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Сканер </w:t>
            </w:r>
          </w:p>
        </w:tc>
        <w:tc>
          <w:tcPr>
            <w:tcW w:w="2971" w:type="dxa"/>
            <w:tcBorders>
              <w:top w:val="single" w:sz="4" w:space="0" w:color="auto"/>
              <w:left w:val="single" w:sz="4" w:space="0" w:color="auto"/>
              <w:bottom w:val="single" w:sz="4" w:space="0" w:color="auto"/>
              <w:right w:val="single" w:sz="4" w:space="0" w:color="auto"/>
            </w:tcBorders>
          </w:tcPr>
          <w:p w14:paraId="03FCDF6F" w14:textId="77777777" w:rsidR="001C4673" w:rsidRDefault="001C4673">
            <w:pPr>
              <w:contextualSpacing/>
              <w:rPr>
                <w:rFonts w:ascii="Times New Roman" w:eastAsia="Calibri" w:hAnsi="Times New Roman" w:cs="Times New Roman"/>
                <w:sz w:val="24"/>
              </w:rPr>
            </w:pPr>
          </w:p>
        </w:tc>
      </w:tr>
      <w:tr w:rsidR="001C4673" w14:paraId="236614F5" w14:textId="77777777" w:rsidTr="001C4673">
        <w:tc>
          <w:tcPr>
            <w:tcW w:w="782" w:type="dxa"/>
            <w:tcBorders>
              <w:top w:val="single" w:sz="4" w:space="0" w:color="auto"/>
              <w:left w:val="single" w:sz="4" w:space="0" w:color="auto"/>
              <w:bottom w:val="single" w:sz="4" w:space="0" w:color="auto"/>
              <w:right w:val="single" w:sz="4" w:space="0" w:color="auto"/>
            </w:tcBorders>
            <w:hideMark/>
          </w:tcPr>
          <w:p w14:paraId="04B06A5A"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6.</w:t>
            </w:r>
          </w:p>
        </w:tc>
        <w:tc>
          <w:tcPr>
            <w:tcW w:w="5592" w:type="dxa"/>
            <w:tcBorders>
              <w:top w:val="single" w:sz="4" w:space="0" w:color="auto"/>
              <w:left w:val="single" w:sz="4" w:space="0" w:color="auto"/>
              <w:bottom w:val="single" w:sz="4" w:space="0" w:color="auto"/>
              <w:right w:val="single" w:sz="4" w:space="0" w:color="auto"/>
            </w:tcBorders>
            <w:hideMark/>
          </w:tcPr>
          <w:p w14:paraId="7EECBAB6" w14:textId="77777777" w:rsidR="001C4673" w:rsidRDefault="001C4673">
            <w:pPr>
              <w:contextualSpacing/>
              <w:rPr>
                <w:rFonts w:ascii="Times New Roman" w:eastAsia="Calibri" w:hAnsi="Times New Roman" w:cs="Times New Roman"/>
                <w:sz w:val="24"/>
              </w:rPr>
            </w:pPr>
            <w:r>
              <w:rPr>
                <w:rFonts w:ascii="Times New Roman" w:eastAsia="Calibri" w:hAnsi="Times New Roman" w:cs="Times New Roman"/>
                <w:sz w:val="24"/>
              </w:rPr>
              <w:t xml:space="preserve">МФУ </w:t>
            </w:r>
          </w:p>
        </w:tc>
        <w:tc>
          <w:tcPr>
            <w:tcW w:w="2971" w:type="dxa"/>
            <w:tcBorders>
              <w:top w:val="single" w:sz="4" w:space="0" w:color="auto"/>
              <w:left w:val="single" w:sz="4" w:space="0" w:color="auto"/>
              <w:bottom w:val="single" w:sz="4" w:space="0" w:color="auto"/>
              <w:right w:val="single" w:sz="4" w:space="0" w:color="auto"/>
            </w:tcBorders>
          </w:tcPr>
          <w:p w14:paraId="5AC3C4E9" w14:textId="77777777" w:rsidR="001C4673" w:rsidRDefault="001C4673">
            <w:pPr>
              <w:contextualSpacing/>
              <w:rPr>
                <w:rFonts w:ascii="Times New Roman" w:eastAsia="Calibri" w:hAnsi="Times New Roman" w:cs="Times New Roman"/>
                <w:sz w:val="24"/>
              </w:rPr>
            </w:pPr>
          </w:p>
        </w:tc>
      </w:tr>
    </w:tbl>
    <w:p w14:paraId="1E3ECD94" w14:textId="77777777" w:rsidR="001C4673" w:rsidRDefault="001C4673" w:rsidP="001C4673">
      <w:pPr>
        <w:suppressAutoHyphens/>
        <w:jc w:val="both"/>
        <w:rPr>
          <w:rFonts w:ascii="Times New Roman" w:eastAsia="Segoe UI" w:hAnsi="Times New Roman" w:cs="Times New Roman"/>
          <w:bCs/>
          <w:sz w:val="24"/>
          <w:szCs w:val="24"/>
        </w:rPr>
      </w:pPr>
    </w:p>
    <w:p w14:paraId="6A6160AF" w14:textId="77777777" w:rsidR="001C4673" w:rsidRDefault="001C4673" w:rsidP="001C4673">
      <w:pPr>
        <w:ind w:left="851"/>
        <w:contextualSpacing/>
        <w:rPr>
          <w:rFonts w:ascii="Times New Roman" w:eastAsia="Times New Roman" w:hAnsi="Times New Roman" w:cs="Times New Roman"/>
          <w:bCs/>
          <w:sz w:val="24"/>
        </w:rPr>
      </w:pPr>
      <w:r>
        <w:rPr>
          <w:rFonts w:ascii="Times New Roman" w:eastAsia="Times New Roman" w:hAnsi="Times New Roman" w:cs="Times New Roman"/>
          <w:bCs/>
          <w:sz w:val="24"/>
        </w:rPr>
        <w:t>Кабинет</w:t>
      </w:r>
      <w:r>
        <w:rPr>
          <w:rFonts w:ascii="Times New Roman" w:eastAsia="Times New Roman" w:hAnsi="Times New Roman" w:cs="Times New Roman"/>
          <w:b/>
          <w:sz w:val="24"/>
        </w:rPr>
        <w:t xml:space="preserve"> «</w:t>
      </w:r>
      <w:r>
        <w:rPr>
          <w:rFonts w:ascii="Times New Roman" w:eastAsia="Times New Roman" w:hAnsi="Times New Roman" w:cs="Times New Roman"/>
          <w:bCs/>
          <w:sz w:val="24"/>
        </w:rPr>
        <w:t>Актовый зал»</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557"/>
        <w:gridCol w:w="2977"/>
      </w:tblGrid>
      <w:tr w:rsidR="001C4673" w14:paraId="15E6470D" w14:textId="77777777" w:rsidTr="001C4673">
        <w:tc>
          <w:tcPr>
            <w:tcW w:w="817" w:type="dxa"/>
            <w:tcBorders>
              <w:top w:val="single" w:sz="4" w:space="0" w:color="auto"/>
              <w:left w:val="single" w:sz="4" w:space="0" w:color="auto"/>
              <w:bottom w:val="single" w:sz="4" w:space="0" w:color="auto"/>
              <w:right w:val="single" w:sz="4" w:space="0" w:color="auto"/>
            </w:tcBorders>
            <w:hideMark/>
          </w:tcPr>
          <w:p w14:paraId="34C70313" w14:textId="77777777" w:rsidR="001C4673" w:rsidRDefault="001C4673">
            <w:pPr>
              <w:contextualSpacing/>
              <w:rPr>
                <w:rFonts w:ascii="Times New Roman" w:eastAsia="Times New Roman" w:hAnsi="Times New Roman" w:cs="Times New Roman"/>
                <w:bCs/>
                <w:sz w:val="24"/>
              </w:rPr>
            </w:pPr>
            <w:r>
              <w:rPr>
                <w:rFonts w:ascii="Times New Roman" w:eastAsia="Times New Roman" w:hAnsi="Times New Roman" w:cs="Times New Roman"/>
                <w:bCs/>
                <w:sz w:val="24"/>
              </w:rPr>
              <w:t>№ п/п</w:t>
            </w:r>
          </w:p>
        </w:tc>
        <w:tc>
          <w:tcPr>
            <w:tcW w:w="5557" w:type="dxa"/>
            <w:tcBorders>
              <w:top w:val="single" w:sz="4" w:space="0" w:color="auto"/>
              <w:left w:val="single" w:sz="4" w:space="0" w:color="auto"/>
              <w:bottom w:val="single" w:sz="4" w:space="0" w:color="auto"/>
              <w:right w:val="single" w:sz="4" w:space="0" w:color="auto"/>
            </w:tcBorders>
            <w:hideMark/>
          </w:tcPr>
          <w:p w14:paraId="51CDC026" w14:textId="77777777" w:rsidR="001C4673" w:rsidRDefault="001C4673">
            <w:pPr>
              <w:contextualSpacing/>
              <w:rPr>
                <w:rFonts w:ascii="Times New Roman" w:eastAsia="Times New Roman" w:hAnsi="Times New Roman" w:cs="Times New Roman"/>
                <w:bCs/>
                <w:sz w:val="24"/>
              </w:rPr>
            </w:pPr>
            <w:r>
              <w:rPr>
                <w:rFonts w:ascii="Times New Roman" w:eastAsia="Times New Roman" w:hAnsi="Times New Roman" w:cs="Times New Roman"/>
                <w:bCs/>
                <w:sz w:val="24"/>
              </w:rPr>
              <w:t>Наименование оборудования</w:t>
            </w:r>
          </w:p>
        </w:tc>
        <w:tc>
          <w:tcPr>
            <w:tcW w:w="2977" w:type="dxa"/>
            <w:tcBorders>
              <w:top w:val="single" w:sz="4" w:space="0" w:color="auto"/>
              <w:left w:val="single" w:sz="4" w:space="0" w:color="auto"/>
              <w:bottom w:val="single" w:sz="4" w:space="0" w:color="auto"/>
              <w:right w:val="single" w:sz="4" w:space="0" w:color="auto"/>
            </w:tcBorders>
            <w:hideMark/>
          </w:tcPr>
          <w:p w14:paraId="5D51603F" w14:textId="77777777" w:rsidR="001C4673" w:rsidRDefault="001C4673">
            <w:pPr>
              <w:contextualSpacing/>
              <w:rPr>
                <w:rFonts w:ascii="Times New Roman" w:eastAsia="Times New Roman" w:hAnsi="Times New Roman" w:cs="Times New Roman"/>
                <w:bCs/>
                <w:sz w:val="24"/>
              </w:rPr>
            </w:pPr>
            <w:r>
              <w:rPr>
                <w:rFonts w:ascii="Times New Roman" w:eastAsia="Times New Roman" w:hAnsi="Times New Roman" w:cs="Times New Roman"/>
                <w:bCs/>
                <w:sz w:val="24"/>
              </w:rPr>
              <w:t>Техническое описание</w:t>
            </w:r>
          </w:p>
        </w:tc>
      </w:tr>
      <w:tr w:rsidR="001C4673" w14:paraId="4BD5C595" w14:textId="77777777" w:rsidTr="001C4673">
        <w:tc>
          <w:tcPr>
            <w:tcW w:w="9351" w:type="dxa"/>
            <w:gridSpan w:val="3"/>
            <w:tcBorders>
              <w:top w:val="single" w:sz="4" w:space="0" w:color="auto"/>
              <w:left w:val="single" w:sz="4" w:space="0" w:color="auto"/>
              <w:bottom w:val="single" w:sz="4" w:space="0" w:color="auto"/>
              <w:right w:val="single" w:sz="4" w:space="0" w:color="auto"/>
            </w:tcBorders>
            <w:hideMark/>
          </w:tcPr>
          <w:p w14:paraId="3E40825B" w14:textId="77777777" w:rsidR="001C4673" w:rsidRDefault="001C4673">
            <w:pPr>
              <w:contextualSpacing/>
              <w:rPr>
                <w:rFonts w:ascii="Times New Roman" w:eastAsia="Times New Roman" w:hAnsi="Times New Roman" w:cs="Times New Roman"/>
                <w:b/>
                <w:sz w:val="24"/>
              </w:rPr>
            </w:pPr>
            <w:r>
              <w:rPr>
                <w:rFonts w:ascii="Times New Roman" w:eastAsia="Times New Roman" w:hAnsi="Times New Roman" w:cs="Times New Roman"/>
                <w:b/>
                <w:sz w:val="24"/>
                <w:lang w:val="en-US"/>
              </w:rPr>
              <w:t xml:space="preserve">I </w:t>
            </w:r>
            <w:r>
              <w:rPr>
                <w:rFonts w:ascii="Times New Roman" w:eastAsia="Times New Roman" w:hAnsi="Times New Roman" w:cs="Times New Roman"/>
                <w:b/>
                <w:sz w:val="24"/>
              </w:rPr>
              <w:t>Основное оборудование</w:t>
            </w:r>
          </w:p>
        </w:tc>
      </w:tr>
      <w:tr w:rsidR="001C4673" w14:paraId="794A0ECB" w14:textId="77777777" w:rsidTr="001C4673">
        <w:trPr>
          <w:trHeight w:val="1113"/>
        </w:trPr>
        <w:tc>
          <w:tcPr>
            <w:tcW w:w="817" w:type="dxa"/>
            <w:tcBorders>
              <w:top w:val="single" w:sz="4" w:space="0" w:color="auto"/>
              <w:left w:val="single" w:sz="4" w:space="0" w:color="auto"/>
              <w:bottom w:val="single" w:sz="4" w:space="0" w:color="auto"/>
              <w:right w:val="single" w:sz="4" w:space="0" w:color="auto"/>
            </w:tcBorders>
            <w:hideMark/>
          </w:tcPr>
          <w:p w14:paraId="6309CDE0"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1.</w:t>
            </w:r>
          </w:p>
        </w:tc>
        <w:tc>
          <w:tcPr>
            <w:tcW w:w="5557" w:type="dxa"/>
            <w:tcBorders>
              <w:top w:val="single" w:sz="4" w:space="0" w:color="auto"/>
              <w:left w:val="single" w:sz="4" w:space="0" w:color="auto"/>
              <w:bottom w:val="single" w:sz="4" w:space="0" w:color="auto"/>
              <w:right w:val="single" w:sz="4" w:space="0" w:color="auto"/>
            </w:tcBorders>
            <w:hideMark/>
          </w:tcPr>
          <w:p w14:paraId="0A2C0809"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Театральное кресло </w:t>
            </w:r>
          </w:p>
        </w:tc>
        <w:tc>
          <w:tcPr>
            <w:tcW w:w="2977" w:type="dxa"/>
            <w:tcBorders>
              <w:top w:val="single" w:sz="4" w:space="0" w:color="auto"/>
              <w:left w:val="single" w:sz="4" w:space="0" w:color="auto"/>
              <w:bottom w:val="single" w:sz="4" w:space="0" w:color="auto"/>
              <w:right w:val="single" w:sz="4" w:space="0" w:color="auto"/>
            </w:tcBorders>
            <w:hideMark/>
          </w:tcPr>
          <w:p w14:paraId="563CE5D5"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Кресло классическое для зрителей, обивочный материал, мебельная ткань – каровелюр</w:t>
            </w:r>
          </w:p>
        </w:tc>
      </w:tr>
      <w:tr w:rsidR="001C4673" w14:paraId="08DACB73" w14:textId="77777777" w:rsidTr="001C4673">
        <w:trPr>
          <w:trHeight w:val="415"/>
        </w:trPr>
        <w:tc>
          <w:tcPr>
            <w:tcW w:w="817" w:type="dxa"/>
            <w:tcBorders>
              <w:top w:val="single" w:sz="4" w:space="0" w:color="auto"/>
              <w:left w:val="single" w:sz="4" w:space="0" w:color="auto"/>
              <w:bottom w:val="single" w:sz="4" w:space="0" w:color="auto"/>
              <w:right w:val="single" w:sz="4" w:space="0" w:color="auto"/>
            </w:tcBorders>
            <w:hideMark/>
          </w:tcPr>
          <w:p w14:paraId="29266999"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557" w:type="dxa"/>
            <w:tcBorders>
              <w:top w:val="single" w:sz="4" w:space="0" w:color="auto"/>
              <w:left w:val="single" w:sz="4" w:space="0" w:color="auto"/>
              <w:bottom w:val="single" w:sz="4" w:space="0" w:color="auto"/>
              <w:right w:val="single" w:sz="4" w:space="0" w:color="auto"/>
            </w:tcBorders>
            <w:hideMark/>
          </w:tcPr>
          <w:p w14:paraId="41ADE2FB"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Кресло с пюпитром </w:t>
            </w:r>
          </w:p>
        </w:tc>
        <w:tc>
          <w:tcPr>
            <w:tcW w:w="2977" w:type="dxa"/>
            <w:tcBorders>
              <w:top w:val="single" w:sz="4" w:space="0" w:color="auto"/>
              <w:left w:val="single" w:sz="4" w:space="0" w:color="auto"/>
              <w:bottom w:val="single" w:sz="4" w:space="0" w:color="auto"/>
              <w:right w:val="single" w:sz="4" w:space="0" w:color="auto"/>
            </w:tcBorders>
            <w:hideMark/>
          </w:tcPr>
          <w:p w14:paraId="46E98D34"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для конференций, изготовлено на едином металлическом каркасе из коробчатого профиля секциями, пюпитр пластмассовый, для письменных принадлежностей</w:t>
            </w:r>
          </w:p>
        </w:tc>
      </w:tr>
      <w:tr w:rsidR="001C4673" w14:paraId="35CC4B55" w14:textId="77777777" w:rsidTr="001C4673">
        <w:tc>
          <w:tcPr>
            <w:tcW w:w="817" w:type="dxa"/>
            <w:tcBorders>
              <w:top w:val="single" w:sz="4" w:space="0" w:color="auto"/>
              <w:left w:val="single" w:sz="4" w:space="0" w:color="auto"/>
              <w:bottom w:val="single" w:sz="4" w:space="0" w:color="auto"/>
              <w:right w:val="single" w:sz="4" w:space="0" w:color="auto"/>
            </w:tcBorders>
            <w:hideMark/>
          </w:tcPr>
          <w:p w14:paraId="4CBBC029"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557" w:type="dxa"/>
            <w:tcBorders>
              <w:top w:val="single" w:sz="4" w:space="0" w:color="auto"/>
              <w:left w:val="single" w:sz="4" w:space="0" w:color="auto"/>
              <w:bottom w:val="single" w:sz="4" w:space="0" w:color="auto"/>
              <w:right w:val="single" w:sz="4" w:space="0" w:color="auto"/>
            </w:tcBorders>
            <w:hideMark/>
          </w:tcPr>
          <w:p w14:paraId="59C7C660"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Занавес, кулисы, арлекин, задник</w:t>
            </w:r>
          </w:p>
        </w:tc>
        <w:tc>
          <w:tcPr>
            <w:tcW w:w="2977" w:type="dxa"/>
            <w:tcBorders>
              <w:top w:val="single" w:sz="4" w:space="0" w:color="auto"/>
              <w:left w:val="single" w:sz="4" w:space="0" w:color="auto"/>
              <w:bottom w:val="single" w:sz="4" w:space="0" w:color="auto"/>
              <w:right w:val="single" w:sz="4" w:space="0" w:color="auto"/>
            </w:tcBorders>
            <w:hideMark/>
          </w:tcPr>
          <w:p w14:paraId="601236C7"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Элементы текстильного убранства сцены, антрактно-раздвижной занавес, открывающийся путем синхронного передвижения двух полотен от центра </w:t>
            </w:r>
            <w:r>
              <w:rPr>
                <w:rFonts w:ascii="Times New Roman" w:eastAsia="Times New Roman" w:hAnsi="Times New Roman" w:cs="Times New Roman"/>
                <w:sz w:val="24"/>
                <w:szCs w:val="24"/>
              </w:rPr>
              <w:br/>
              <w:t>к боковым сторонам</w:t>
            </w:r>
          </w:p>
        </w:tc>
      </w:tr>
      <w:tr w:rsidR="001C4673" w14:paraId="2D40D83B" w14:textId="77777777" w:rsidTr="001C4673">
        <w:tc>
          <w:tcPr>
            <w:tcW w:w="817" w:type="dxa"/>
            <w:tcBorders>
              <w:top w:val="single" w:sz="4" w:space="0" w:color="auto"/>
              <w:left w:val="single" w:sz="4" w:space="0" w:color="auto"/>
              <w:bottom w:val="single" w:sz="4" w:space="0" w:color="auto"/>
              <w:right w:val="single" w:sz="4" w:space="0" w:color="auto"/>
            </w:tcBorders>
            <w:hideMark/>
          </w:tcPr>
          <w:p w14:paraId="7972C9F3"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557" w:type="dxa"/>
            <w:tcBorders>
              <w:top w:val="single" w:sz="4" w:space="0" w:color="auto"/>
              <w:left w:val="single" w:sz="4" w:space="0" w:color="auto"/>
              <w:bottom w:val="single" w:sz="4" w:space="0" w:color="auto"/>
              <w:right w:val="single" w:sz="4" w:space="0" w:color="auto"/>
            </w:tcBorders>
            <w:hideMark/>
          </w:tcPr>
          <w:p w14:paraId="43BA79D2"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Свет сценический</w:t>
            </w:r>
          </w:p>
        </w:tc>
        <w:tc>
          <w:tcPr>
            <w:tcW w:w="2977" w:type="dxa"/>
            <w:tcBorders>
              <w:top w:val="single" w:sz="4" w:space="0" w:color="auto"/>
              <w:left w:val="single" w:sz="4" w:space="0" w:color="auto"/>
              <w:bottom w:val="single" w:sz="4" w:space="0" w:color="auto"/>
              <w:right w:val="single" w:sz="4" w:space="0" w:color="auto"/>
            </w:tcBorders>
            <w:hideMark/>
          </w:tcPr>
          <w:p w14:paraId="63E04195"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прожекторы, создающие мощный световой поток; для формирования необходимой атмосферы</w:t>
            </w:r>
          </w:p>
        </w:tc>
      </w:tr>
      <w:tr w:rsidR="001C4673" w14:paraId="3944383E" w14:textId="77777777" w:rsidTr="001C4673">
        <w:tc>
          <w:tcPr>
            <w:tcW w:w="9351" w:type="dxa"/>
            <w:gridSpan w:val="3"/>
            <w:tcBorders>
              <w:top w:val="single" w:sz="4" w:space="0" w:color="auto"/>
              <w:left w:val="single" w:sz="4" w:space="0" w:color="auto"/>
              <w:bottom w:val="single" w:sz="4" w:space="0" w:color="auto"/>
              <w:right w:val="single" w:sz="4" w:space="0" w:color="auto"/>
            </w:tcBorders>
            <w:hideMark/>
          </w:tcPr>
          <w:p w14:paraId="2BB426E0" w14:textId="77777777" w:rsidR="001C4673" w:rsidRDefault="001C4673">
            <w:pPr>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 xml:space="preserve">II </w:t>
            </w:r>
            <w:r>
              <w:rPr>
                <w:rFonts w:ascii="Times New Roman" w:eastAsia="Times New Roman" w:hAnsi="Times New Roman" w:cs="Times New Roman"/>
                <w:b/>
                <w:sz w:val="24"/>
                <w:szCs w:val="24"/>
              </w:rPr>
              <w:t>Технические средства</w:t>
            </w:r>
          </w:p>
        </w:tc>
      </w:tr>
      <w:tr w:rsidR="001C4673" w14:paraId="5418B37A" w14:textId="77777777" w:rsidTr="001C4673">
        <w:tc>
          <w:tcPr>
            <w:tcW w:w="9351" w:type="dxa"/>
            <w:gridSpan w:val="3"/>
            <w:tcBorders>
              <w:top w:val="single" w:sz="4" w:space="0" w:color="auto"/>
              <w:left w:val="single" w:sz="4" w:space="0" w:color="auto"/>
              <w:bottom w:val="single" w:sz="4" w:space="0" w:color="auto"/>
              <w:right w:val="single" w:sz="4" w:space="0" w:color="auto"/>
            </w:tcBorders>
            <w:hideMark/>
          </w:tcPr>
          <w:p w14:paraId="092E6656" w14:textId="77777777" w:rsidR="001C4673" w:rsidRDefault="001C4673">
            <w:pPr>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оборудование</w:t>
            </w:r>
          </w:p>
        </w:tc>
      </w:tr>
      <w:tr w:rsidR="001C4673" w14:paraId="7F7E8C9B" w14:textId="77777777" w:rsidTr="001C4673">
        <w:tc>
          <w:tcPr>
            <w:tcW w:w="817" w:type="dxa"/>
            <w:tcBorders>
              <w:top w:val="single" w:sz="4" w:space="0" w:color="auto"/>
              <w:left w:val="single" w:sz="4" w:space="0" w:color="auto"/>
              <w:bottom w:val="single" w:sz="4" w:space="0" w:color="auto"/>
              <w:right w:val="single" w:sz="4" w:space="0" w:color="auto"/>
            </w:tcBorders>
            <w:hideMark/>
          </w:tcPr>
          <w:p w14:paraId="52AA3F0A"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557" w:type="dxa"/>
            <w:tcBorders>
              <w:top w:val="single" w:sz="4" w:space="0" w:color="auto"/>
              <w:left w:val="single" w:sz="4" w:space="0" w:color="auto"/>
              <w:bottom w:val="single" w:sz="4" w:space="0" w:color="auto"/>
              <w:right w:val="single" w:sz="4" w:space="0" w:color="auto"/>
            </w:tcBorders>
            <w:hideMark/>
          </w:tcPr>
          <w:p w14:paraId="684135CD"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Ноутбук  </w:t>
            </w:r>
          </w:p>
        </w:tc>
        <w:tc>
          <w:tcPr>
            <w:tcW w:w="2977" w:type="dxa"/>
            <w:tcBorders>
              <w:top w:val="single" w:sz="4" w:space="0" w:color="auto"/>
              <w:left w:val="single" w:sz="4" w:space="0" w:color="auto"/>
              <w:bottom w:val="single" w:sz="4" w:space="0" w:color="auto"/>
              <w:right w:val="single" w:sz="4" w:space="0" w:color="auto"/>
            </w:tcBorders>
          </w:tcPr>
          <w:p w14:paraId="28B9EB24" w14:textId="77777777" w:rsidR="001C4673" w:rsidRDefault="001C4673">
            <w:pPr>
              <w:contextualSpacing/>
              <w:rPr>
                <w:rFonts w:ascii="Times New Roman" w:eastAsia="Times New Roman" w:hAnsi="Times New Roman" w:cs="Times New Roman"/>
                <w:sz w:val="24"/>
              </w:rPr>
            </w:pPr>
          </w:p>
        </w:tc>
      </w:tr>
      <w:tr w:rsidR="001C4673" w14:paraId="5640DC34" w14:textId="77777777" w:rsidTr="001C4673">
        <w:tc>
          <w:tcPr>
            <w:tcW w:w="817" w:type="dxa"/>
            <w:tcBorders>
              <w:top w:val="single" w:sz="4" w:space="0" w:color="auto"/>
              <w:left w:val="single" w:sz="4" w:space="0" w:color="auto"/>
              <w:bottom w:val="single" w:sz="4" w:space="0" w:color="auto"/>
              <w:right w:val="single" w:sz="4" w:space="0" w:color="auto"/>
            </w:tcBorders>
            <w:hideMark/>
          </w:tcPr>
          <w:p w14:paraId="34E50FEB"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557" w:type="dxa"/>
            <w:tcBorders>
              <w:top w:val="single" w:sz="4" w:space="0" w:color="auto"/>
              <w:left w:val="single" w:sz="4" w:space="0" w:color="auto"/>
              <w:bottom w:val="single" w:sz="4" w:space="0" w:color="auto"/>
              <w:right w:val="single" w:sz="4" w:space="0" w:color="auto"/>
            </w:tcBorders>
            <w:hideMark/>
          </w:tcPr>
          <w:p w14:paraId="52A07CB7"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Акустическая система</w:t>
            </w:r>
          </w:p>
        </w:tc>
        <w:tc>
          <w:tcPr>
            <w:tcW w:w="2977" w:type="dxa"/>
            <w:tcBorders>
              <w:top w:val="single" w:sz="4" w:space="0" w:color="auto"/>
              <w:left w:val="single" w:sz="4" w:space="0" w:color="auto"/>
              <w:bottom w:val="single" w:sz="4" w:space="0" w:color="auto"/>
              <w:right w:val="single" w:sz="4" w:space="0" w:color="auto"/>
            </w:tcBorders>
          </w:tcPr>
          <w:p w14:paraId="71DD6A38" w14:textId="77777777" w:rsidR="001C4673" w:rsidRDefault="001C4673">
            <w:pPr>
              <w:contextualSpacing/>
              <w:rPr>
                <w:rFonts w:ascii="Times New Roman" w:eastAsia="Times New Roman" w:hAnsi="Times New Roman" w:cs="Times New Roman"/>
                <w:sz w:val="24"/>
              </w:rPr>
            </w:pPr>
          </w:p>
        </w:tc>
      </w:tr>
      <w:tr w:rsidR="001C4673" w14:paraId="502B1247" w14:textId="77777777" w:rsidTr="001C4673">
        <w:tc>
          <w:tcPr>
            <w:tcW w:w="817" w:type="dxa"/>
            <w:tcBorders>
              <w:top w:val="single" w:sz="4" w:space="0" w:color="auto"/>
              <w:left w:val="single" w:sz="4" w:space="0" w:color="auto"/>
              <w:bottom w:val="single" w:sz="4" w:space="0" w:color="auto"/>
              <w:right w:val="single" w:sz="4" w:space="0" w:color="auto"/>
            </w:tcBorders>
            <w:hideMark/>
          </w:tcPr>
          <w:p w14:paraId="114CAC75"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557" w:type="dxa"/>
            <w:tcBorders>
              <w:top w:val="single" w:sz="4" w:space="0" w:color="auto"/>
              <w:left w:val="single" w:sz="4" w:space="0" w:color="auto"/>
              <w:bottom w:val="single" w:sz="4" w:space="0" w:color="auto"/>
              <w:right w:val="single" w:sz="4" w:space="0" w:color="auto"/>
            </w:tcBorders>
            <w:hideMark/>
          </w:tcPr>
          <w:p w14:paraId="4580B7C1"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Мультимедийный проектор</w:t>
            </w:r>
          </w:p>
        </w:tc>
        <w:tc>
          <w:tcPr>
            <w:tcW w:w="2977" w:type="dxa"/>
            <w:tcBorders>
              <w:top w:val="single" w:sz="4" w:space="0" w:color="auto"/>
              <w:left w:val="single" w:sz="4" w:space="0" w:color="auto"/>
              <w:bottom w:val="single" w:sz="4" w:space="0" w:color="auto"/>
              <w:right w:val="single" w:sz="4" w:space="0" w:color="auto"/>
            </w:tcBorders>
          </w:tcPr>
          <w:p w14:paraId="76164A3E" w14:textId="77777777" w:rsidR="001C4673" w:rsidRDefault="001C4673">
            <w:pPr>
              <w:contextualSpacing/>
              <w:rPr>
                <w:rFonts w:ascii="Times New Roman" w:eastAsia="Times New Roman" w:hAnsi="Times New Roman" w:cs="Times New Roman"/>
                <w:sz w:val="24"/>
              </w:rPr>
            </w:pPr>
          </w:p>
        </w:tc>
      </w:tr>
      <w:tr w:rsidR="001C4673" w14:paraId="3309AF4C" w14:textId="77777777" w:rsidTr="001C4673">
        <w:tc>
          <w:tcPr>
            <w:tcW w:w="817" w:type="dxa"/>
            <w:tcBorders>
              <w:top w:val="single" w:sz="4" w:space="0" w:color="auto"/>
              <w:left w:val="single" w:sz="4" w:space="0" w:color="auto"/>
              <w:bottom w:val="single" w:sz="4" w:space="0" w:color="auto"/>
              <w:right w:val="single" w:sz="4" w:space="0" w:color="auto"/>
            </w:tcBorders>
            <w:hideMark/>
          </w:tcPr>
          <w:p w14:paraId="1F68FAE6"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557" w:type="dxa"/>
            <w:tcBorders>
              <w:top w:val="single" w:sz="4" w:space="0" w:color="auto"/>
              <w:left w:val="single" w:sz="4" w:space="0" w:color="auto"/>
              <w:bottom w:val="single" w:sz="4" w:space="0" w:color="auto"/>
              <w:right w:val="single" w:sz="4" w:space="0" w:color="auto"/>
            </w:tcBorders>
            <w:hideMark/>
          </w:tcPr>
          <w:p w14:paraId="196DF983"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Микрофоны для вокала</w:t>
            </w:r>
          </w:p>
        </w:tc>
        <w:tc>
          <w:tcPr>
            <w:tcW w:w="2977" w:type="dxa"/>
            <w:tcBorders>
              <w:top w:val="single" w:sz="4" w:space="0" w:color="auto"/>
              <w:left w:val="single" w:sz="4" w:space="0" w:color="auto"/>
              <w:bottom w:val="single" w:sz="4" w:space="0" w:color="auto"/>
              <w:right w:val="single" w:sz="4" w:space="0" w:color="auto"/>
            </w:tcBorders>
          </w:tcPr>
          <w:p w14:paraId="2B09D3A8" w14:textId="77777777" w:rsidR="001C4673" w:rsidRDefault="001C4673">
            <w:pPr>
              <w:contextualSpacing/>
              <w:rPr>
                <w:rFonts w:ascii="Times New Roman" w:eastAsia="Times New Roman" w:hAnsi="Times New Roman" w:cs="Times New Roman"/>
                <w:sz w:val="24"/>
              </w:rPr>
            </w:pPr>
          </w:p>
        </w:tc>
      </w:tr>
      <w:tr w:rsidR="001C4673" w14:paraId="417FF6C4" w14:textId="77777777" w:rsidTr="001C4673">
        <w:tc>
          <w:tcPr>
            <w:tcW w:w="817" w:type="dxa"/>
            <w:tcBorders>
              <w:top w:val="single" w:sz="4" w:space="0" w:color="auto"/>
              <w:left w:val="single" w:sz="4" w:space="0" w:color="auto"/>
              <w:bottom w:val="single" w:sz="4" w:space="0" w:color="auto"/>
              <w:right w:val="single" w:sz="4" w:space="0" w:color="auto"/>
            </w:tcBorders>
            <w:hideMark/>
          </w:tcPr>
          <w:p w14:paraId="1596B33B"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557" w:type="dxa"/>
            <w:tcBorders>
              <w:top w:val="single" w:sz="4" w:space="0" w:color="auto"/>
              <w:left w:val="single" w:sz="4" w:space="0" w:color="auto"/>
              <w:bottom w:val="single" w:sz="4" w:space="0" w:color="auto"/>
              <w:right w:val="single" w:sz="4" w:space="0" w:color="auto"/>
            </w:tcBorders>
            <w:hideMark/>
          </w:tcPr>
          <w:p w14:paraId="51668FE3"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Экран настенный для проектора</w:t>
            </w:r>
          </w:p>
        </w:tc>
        <w:tc>
          <w:tcPr>
            <w:tcW w:w="2977" w:type="dxa"/>
            <w:tcBorders>
              <w:top w:val="single" w:sz="4" w:space="0" w:color="auto"/>
              <w:left w:val="single" w:sz="4" w:space="0" w:color="auto"/>
              <w:bottom w:val="single" w:sz="4" w:space="0" w:color="auto"/>
              <w:right w:val="single" w:sz="4" w:space="0" w:color="auto"/>
            </w:tcBorders>
          </w:tcPr>
          <w:p w14:paraId="66AACCCE" w14:textId="77777777" w:rsidR="001C4673" w:rsidRDefault="001C4673">
            <w:pPr>
              <w:contextualSpacing/>
              <w:rPr>
                <w:rFonts w:ascii="Times New Roman" w:eastAsia="Times New Roman" w:hAnsi="Times New Roman" w:cs="Times New Roman"/>
                <w:sz w:val="24"/>
              </w:rPr>
            </w:pPr>
          </w:p>
        </w:tc>
      </w:tr>
      <w:tr w:rsidR="001C4673" w14:paraId="744153D4" w14:textId="77777777" w:rsidTr="001C4673">
        <w:tc>
          <w:tcPr>
            <w:tcW w:w="817" w:type="dxa"/>
            <w:tcBorders>
              <w:top w:val="single" w:sz="4" w:space="0" w:color="auto"/>
              <w:left w:val="single" w:sz="4" w:space="0" w:color="auto"/>
              <w:bottom w:val="single" w:sz="4" w:space="0" w:color="auto"/>
              <w:right w:val="single" w:sz="4" w:space="0" w:color="auto"/>
            </w:tcBorders>
            <w:hideMark/>
          </w:tcPr>
          <w:p w14:paraId="652AA7AD" w14:textId="77777777" w:rsidR="001C4673" w:rsidRDefault="001C4673">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557" w:type="dxa"/>
            <w:tcBorders>
              <w:top w:val="single" w:sz="4" w:space="0" w:color="auto"/>
              <w:left w:val="single" w:sz="4" w:space="0" w:color="auto"/>
              <w:bottom w:val="single" w:sz="4" w:space="0" w:color="auto"/>
              <w:right w:val="single" w:sz="4" w:space="0" w:color="auto"/>
            </w:tcBorders>
            <w:hideMark/>
          </w:tcPr>
          <w:p w14:paraId="306F75F5"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Цифровой микшерный пульт</w:t>
            </w:r>
          </w:p>
        </w:tc>
        <w:tc>
          <w:tcPr>
            <w:tcW w:w="2977" w:type="dxa"/>
            <w:tcBorders>
              <w:top w:val="single" w:sz="4" w:space="0" w:color="auto"/>
              <w:left w:val="single" w:sz="4" w:space="0" w:color="auto"/>
              <w:bottom w:val="single" w:sz="4" w:space="0" w:color="auto"/>
              <w:right w:val="single" w:sz="4" w:space="0" w:color="auto"/>
            </w:tcBorders>
          </w:tcPr>
          <w:p w14:paraId="3F0D173D" w14:textId="77777777" w:rsidR="001C4673" w:rsidRDefault="001C4673">
            <w:pPr>
              <w:contextualSpacing/>
              <w:rPr>
                <w:rFonts w:ascii="Times New Roman" w:eastAsia="Times New Roman" w:hAnsi="Times New Roman" w:cs="Times New Roman"/>
                <w:sz w:val="24"/>
              </w:rPr>
            </w:pPr>
          </w:p>
        </w:tc>
      </w:tr>
    </w:tbl>
    <w:p w14:paraId="0939CF99" w14:textId="77777777" w:rsidR="001C4673" w:rsidRDefault="001C4673" w:rsidP="001C4673">
      <w:pPr>
        <w:suppressAutoHyphens/>
        <w:ind w:firstLine="709"/>
        <w:contextualSpacing/>
        <w:jc w:val="both"/>
        <w:rPr>
          <w:rFonts w:ascii="Times New Roman" w:eastAsia="Times New Roman" w:hAnsi="Times New Roman" w:cs="Times New Roman"/>
          <w:bCs/>
          <w:sz w:val="24"/>
          <w:szCs w:val="24"/>
        </w:rPr>
      </w:pPr>
    </w:p>
    <w:p w14:paraId="09DDE37F" w14:textId="77777777" w:rsidR="001C4673" w:rsidRDefault="001C4673" w:rsidP="001C4673">
      <w:pPr>
        <w:suppressAutoHyphens/>
        <w:ind w:firstLine="709"/>
        <w:contextualSpacing/>
        <w:jc w:val="both"/>
        <w:rPr>
          <w:rFonts w:ascii="Times New Roman" w:eastAsia="Times New Roman" w:hAnsi="Times New Roman" w:cs="Times New Roman"/>
          <w:bCs/>
          <w:iCs/>
          <w:sz w:val="24"/>
          <w:szCs w:val="24"/>
          <w:u w:val="single"/>
        </w:rPr>
      </w:pPr>
      <w:r>
        <w:rPr>
          <w:rFonts w:ascii="Times New Roman" w:eastAsia="Times New Roman" w:hAnsi="Times New Roman" w:cs="Times New Roman"/>
          <w:bCs/>
          <w:sz w:val="24"/>
        </w:rPr>
        <w:t>Кабинет</w:t>
      </w:r>
      <w:r>
        <w:rPr>
          <w:rFonts w:ascii="Times New Roman" w:eastAsia="Times New Roman" w:hAnsi="Times New Roman" w:cs="Times New Roman"/>
          <w:b/>
          <w:sz w:val="24"/>
        </w:rPr>
        <w:t xml:space="preserve"> </w:t>
      </w:r>
      <w:r>
        <w:rPr>
          <w:rFonts w:ascii="Times New Roman" w:eastAsia="Times New Roman" w:hAnsi="Times New Roman" w:cs="Times New Roman"/>
          <w:bCs/>
          <w:iCs/>
          <w:sz w:val="24"/>
          <w:szCs w:val="24"/>
        </w:rPr>
        <w:t>«Спортивный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5997"/>
        <w:gridCol w:w="3135"/>
      </w:tblGrid>
      <w:tr w:rsidR="001C4673" w14:paraId="358DC5F5" w14:textId="77777777" w:rsidTr="001C4673">
        <w:tc>
          <w:tcPr>
            <w:tcW w:w="272" w:type="pct"/>
            <w:tcBorders>
              <w:top w:val="single" w:sz="4" w:space="0" w:color="auto"/>
              <w:left w:val="single" w:sz="4" w:space="0" w:color="auto"/>
              <w:bottom w:val="single" w:sz="4" w:space="0" w:color="auto"/>
              <w:right w:val="single" w:sz="4" w:space="0" w:color="auto"/>
            </w:tcBorders>
            <w:vAlign w:val="center"/>
            <w:hideMark/>
          </w:tcPr>
          <w:p w14:paraId="206D3A7B"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105" w:type="pct"/>
            <w:tcBorders>
              <w:top w:val="single" w:sz="4" w:space="0" w:color="auto"/>
              <w:left w:val="single" w:sz="4" w:space="0" w:color="auto"/>
              <w:bottom w:val="single" w:sz="4" w:space="0" w:color="auto"/>
              <w:right w:val="single" w:sz="4" w:space="0" w:color="auto"/>
            </w:tcBorders>
            <w:vAlign w:val="center"/>
            <w:hideMark/>
          </w:tcPr>
          <w:p w14:paraId="19695521"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622" w:type="pct"/>
            <w:tcBorders>
              <w:top w:val="single" w:sz="4" w:space="0" w:color="auto"/>
              <w:left w:val="single" w:sz="4" w:space="0" w:color="auto"/>
              <w:bottom w:val="single" w:sz="4" w:space="0" w:color="auto"/>
              <w:right w:val="single" w:sz="4" w:space="0" w:color="auto"/>
            </w:tcBorders>
            <w:vAlign w:val="center"/>
            <w:hideMark/>
          </w:tcPr>
          <w:p w14:paraId="78F3A1A9"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09496D67"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AF021B2"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6E89643C" w14:textId="77777777" w:rsidTr="001C4673">
        <w:tc>
          <w:tcPr>
            <w:tcW w:w="272" w:type="pct"/>
            <w:tcBorders>
              <w:top w:val="single" w:sz="4" w:space="0" w:color="auto"/>
              <w:left w:val="single" w:sz="4" w:space="0" w:color="auto"/>
              <w:bottom w:val="single" w:sz="4" w:space="0" w:color="auto"/>
              <w:right w:val="single" w:sz="4" w:space="0" w:color="auto"/>
            </w:tcBorders>
            <w:hideMark/>
          </w:tcPr>
          <w:p w14:paraId="60F6C3A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105" w:type="pct"/>
            <w:tcBorders>
              <w:top w:val="single" w:sz="4" w:space="0" w:color="auto"/>
              <w:left w:val="single" w:sz="4" w:space="0" w:color="auto"/>
              <w:bottom w:val="single" w:sz="4" w:space="0" w:color="auto"/>
              <w:right w:val="single" w:sz="4" w:space="0" w:color="auto"/>
            </w:tcBorders>
            <w:hideMark/>
          </w:tcPr>
          <w:p w14:paraId="75BE0469"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Инвентарь для спортивных игр: мячи, сетки, стойки, щиты, кольца баскетбольные.</w:t>
            </w:r>
          </w:p>
        </w:tc>
        <w:tc>
          <w:tcPr>
            <w:tcW w:w="1622" w:type="pct"/>
            <w:tcBorders>
              <w:top w:val="single" w:sz="4" w:space="0" w:color="auto"/>
              <w:left w:val="single" w:sz="4" w:space="0" w:color="auto"/>
              <w:bottom w:val="single" w:sz="4" w:space="0" w:color="auto"/>
              <w:right w:val="single" w:sz="4" w:space="0" w:color="auto"/>
            </w:tcBorders>
          </w:tcPr>
          <w:p w14:paraId="15BC294E" w14:textId="77777777" w:rsidR="001C4673" w:rsidRDefault="001C4673">
            <w:pPr>
              <w:contextualSpacing/>
              <w:rPr>
                <w:rFonts w:ascii="Times New Roman" w:eastAsia="Times New Roman" w:hAnsi="Times New Roman" w:cs="Times New Roman"/>
                <w:sz w:val="24"/>
              </w:rPr>
            </w:pPr>
          </w:p>
        </w:tc>
      </w:tr>
      <w:tr w:rsidR="001C4673" w14:paraId="16A85991" w14:textId="77777777" w:rsidTr="001C4673">
        <w:tc>
          <w:tcPr>
            <w:tcW w:w="272" w:type="pct"/>
            <w:tcBorders>
              <w:top w:val="single" w:sz="4" w:space="0" w:color="auto"/>
              <w:left w:val="single" w:sz="4" w:space="0" w:color="auto"/>
              <w:bottom w:val="single" w:sz="4" w:space="0" w:color="auto"/>
              <w:right w:val="single" w:sz="4" w:space="0" w:color="auto"/>
            </w:tcBorders>
            <w:hideMark/>
          </w:tcPr>
          <w:p w14:paraId="27D735E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105" w:type="pct"/>
            <w:tcBorders>
              <w:top w:val="single" w:sz="4" w:space="0" w:color="auto"/>
              <w:left w:val="single" w:sz="4" w:space="0" w:color="auto"/>
              <w:bottom w:val="single" w:sz="4" w:space="0" w:color="auto"/>
              <w:right w:val="single" w:sz="4" w:space="0" w:color="auto"/>
            </w:tcBorders>
            <w:hideMark/>
          </w:tcPr>
          <w:p w14:paraId="063BAC2C"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1622" w:type="pct"/>
            <w:tcBorders>
              <w:top w:val="single" w:sz="4" w:space="0" w:color="auto"/>
              <w:left w:val="single" w:sz="4" w:space="0" w:color="auto"/>
              <w:bottom w:val="single" w:sz="4" w:space="0" w:color="auto"/>
              <w:right w:val="single" w:sz="4" w:space="0" w:color="auto"/>
            </w:tcBorders>
          </w:tcPr>
          <w:p w14:paraId="3A48D1E0" w14:textId="77777777" w:rsidR="001C4673" w:rsidRDefault="001C4673">
            <w:pPr>
              <w:contextualSpacing/>
              <w:rPr>
                <w:rFonts w:ascii="Times New Roman" w:eastAsia="Times New Roman" w:hAnsi="Times New Roman" w:cs="Times New Roman"/>
                <w:sz w:val="24"/>
              </w:rPr>
            </w:pPr>
          </w:p>
        </w:tc>
      </w:tr>
      <w:tr w:rsidR="001C4673" w14:paraId="1CF1993F" w14:textId="77777777" w:rsidTr="001C4673">
        <w:tc>
          <w:tcPr>
            <w:tcW w:w="272" w:type="pct"/>
            <w:tcBorders>
              <w:top w:val="single" w:sz="4" w:space="0" w:color="auto"/>
              <w:left w:val="single" w:sz="4" w:space="0" w:color="auto"/>
              <w:bottom w:val="single" w:sz="4" w:space="0" w:color="auto"/>
              <w:right w:val="single" w:sz="4" w:space="0" w:color="auto"/>
            </w:tcBorders>
            <w:hideMark/>
          </w:tcPr>
          <w:p w14:paraId="5380C55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105" w:type="pct"/>
            <w:tcBorders>
              <w:top w:val="single" w:sz="4" w:space="0" w:color="auto"/>
              <w:left w:val="single" w:sz="4" w:space="0" w:color="auto"/>
              <w:bottom w:val="single" w:sz="4" w:space="0" w:color="auto"/>
              <w:right w:val="single" w:sz="4" w:space="0" w:color="auto"/>
            </w:tcBorders>
            <w:hideMark/>
          </w:tcPr>
          <w:p w14:paraId="0E1EDD18"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Лыжный инвентарь</w:t>
            </w:r>
          </w:p>
        </w:tc>
        <w:tc>
          <w:tcPr>
            <w:tcW w:w="1622" w:type="pct"/>
            <w:tcBorders>
              <w:top w:val="single" w:sz="4" w:space="0" w:color="auto"/>
              <w:left w:val="single" w:sz="4" w:space="0" w:color="auto"/>
              <w:bottom w:val="single" w:sz="4" w:space="0" w:color="auto"/>
              <w:right w:val="single" w:sz="4" w:space="0" w:color="auto"/>
            </w:tcBorders>
          </w:tcPr>
          <w:p w14:paraId="51149053" w14:textId="77777777" w:rsidR="001C4673" w:rsidRDefault="001C4673">
            <w:pPr>
              <w:contextualSpacing/>
              <w:rPr>
                <w:rFonts w:ascii="Times New Roman" w:eastAsia="Times New Roman" w:hAnsi="Times New Roman" w:cs="Times New Roman"/>
                <w:sz w:val="24"/>
              </w:rPr>
            </w:pPr>
          </w:p>
        </w:tc>
      </w:tr>
      <w:tr w:rsidR="001C4673" w14:paraId="79F8D865"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B90B83C"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5842AA99" w14:textId="77777777" w:rsidTr="001C4673">
        <w:tc>
          <w:tcPr>
            <w:tcW w:w="272" w:type="pct"/>
            <w:tcBorders>
              <w:top w:val="single" w:sz="4" w:space="0" w:color="auto"/>
              <w:left w:val="single" w:sz="4" w:space="0" w:color="auto"/>
              <w:bottom w:val="single" w:sz="4" w:space="0" w:color="auto"/>
              <w:right w:val="single" w:sz="4" w:space="0" w:color="auto"/>
            </w:tcBorders>
            <w:hideMark/>
          </w:tcPr>
          <w:p w14:paraId="5A928B9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lastRenderedPageBreak/>
              <w:t>1</w:t>
            </w:r>
          </w:p>
        </w:tc>
        <w:tc>
          <w:tcPr>
            <w:tcW w:w="3105" w:type="pct"/>
            <w:tcBorders>
              <w:top w:val="single" w:sz="4" w:space="0" w:color="auto"/>
              <w:left w:val="single" w:sz="4" w:space="0" w:color="auto"/>
              <w:bottom w:val="single" w:sz="4" w:space="0" w:color="auto"/>
              <w:right w:val="single" w:sz="4" w:space="0" w:color="auto"/>
            </w:tcBorders>
            <w:hideMark/>
          </w:tcPr>
          <w:p w14:paraId="4302AF52"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Игровая форма для спортивных игр</w:t>
            </w:r>
          </w:p>
        </w:tc>
        <w:tc>
          <w:tcPr>
            <w:tcW w:w="1622" w:type="pct"/>
            <w:tcBorders>
              <w:top w:val="single" w:sz="4" w:space="0" w:color="auto"/>
              <w:left w:val="single" w:sz="4" w:space="0" w:color="auto"/>
              <w:bottom w:val="single" w:sz="4" w:space="0" w:color="auto"/>
              <w:right w:val="single" w:sz="4" w:space="0" w:color="auto"/>
            </w:tcBorders>
          </w:tcPr>
          <w:p w14:paraId="590CB9D9" w14:textId="77777777" w:rsidR="001C4673" w:rsidRDefault="001C4673">
            <w:pPr>
              <w:contextualSpacing/>
              <w:rPr>
                <w:rFonts w:ascii="Times New Roman" w:eastAsia="Times New Roman" w:hAnsi="Times New Roman" w:cs="Times New Roman"/>
                <w:sz w:val="24"/>
              </w:rPr>
            </w:pPr>
          </w:p>
        </w:tc>
      </w:tr>
      <w:tr w:rsidR="001C4673" w14:paraId="4FDA8108" w14:textId="77777777" w:rsidTr="001C4673">
        <w:tc>
          <w:tcPr>
            <w:tcW w:w="272" w:type="pct"/>
            <w:tcBorders>
              <w:top w:val="single" w:sz="4" w:space="0" w:color="auto"/>
              <w:left w:val="single" w:sz="4" w:space="0" w:color="auto"/>
              <w:bottom w:val="single" w:sz="4" w:space="0" w:color="auto"/>
              <w:right w:val="single" w:sz="4" w:space="0" w:color="auto"/>
            </w:tcBorders>
            <w:hideMark/>
          </w:tcPr>
          <w:p w14:paraId="1097979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105" w:type="pct"/>
            <w:tcBorders>
              <w:top w:val="single" w:sz="4" w:space="0" w:color="auto"/>
              <w:left w:val="single" w:sz="4" w:space="0" w:color="auto"/>
              <w:bottom w:val="single" w:sz="4" w:space="0" w:color="auto"/>
              <w:right w:val="single" w:sz="4" w:space="0" w:color="auto"/>
            </w:tcBorders>
            <w:hideMark/>
          </w:tcPr>
          <w:p w14:paraId="229F0D77"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Форма и шиповки для лёгкой атлетики</w:t>
            </w:r>
          </w:p>
        </w:tc>
        <w:tc>
          <w:tcPr>
            <w:tcW w:w="1622" w:type="pct"/>
            <w:tcBorders>
              <w:top w:val="single" w:sz="4" w:space="0" w:color="auto"/>
              <w:left w:val="single" w:sz="4" w:space="0" w:color="auto"/>
              <w:bottom w:val="single" w:sz="4" w:space="0" w:color="auto"/>
              <w:right w:val="single" w:sz="4" w:space="0" w:color="auto"/>
            </w:tcBorders>
          </w:tcPr>
          <w:p w14:paraId="4AD45C01" w14:textId="77777777" w:rsidR="001C4673" w:rsidRDefault="001C4673">
            <w:pPr>
              <w:contextualSpacing/>
              <w:rPr>
                <w:rFonts w:ascii="Times New Roman" w:eastAsia="Times New Roman" w:hAnsi="Times New Roman" w:cs="Times New Roman"/>
                <w:sz w:val="24"/>
              </w:rPr>
            </w:pPr>
          </w:p>
        </w:tc>
      </w:tr>
      <w:tr w:rsidR="001C4673" w14:paraId="665971BB" w14:textId="77777777" w:rsidTr="001C4673">
        <w:tc>
          <w:tcPr>
            <w:tcW w:w="272" w:type="pct"/>
            <w:tcBorders>
              <w:top w:val="single" w:sz="4" w:space="0" w:color="auto"/>
              <w:left w:val="single" w:sz="4" w:space="0" w:color="auto"/>
              <w:bottom w:val="single" w:sz="4" w:space="0" w:color="auto"/>
              <w:right w:val="single" w:sz="4" w:space="0" w:color="auto"/>
            </w:tcBorders>
            <w:hideMark/>
          </w:tcPr>
          <w:p w14:paraId="0C94F49D"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105" w:type="pct"/>
            <w:tcBorders>
              <w:top w:val="single" w:sz="4" w:space="0" w:color="auto"/>
              <w:left w:val="single" w:sz="4" w:space="0" w:color="auto"/>
              <w:bottom w:val="single" w:sz="4" w:space="0" w:color="auto"/>
              <w:right w:val="single" w:sz="4" w:space="0" w:color="auto"/>
            </w:tcBorders>
            <w:hideMark/>
          </w:tcPr>
          <w:p w14:paraId="4978E34E"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Гимнастические обручи и скакалки</w:t>
            </w:r>
          </w:p>
        </w:tc>
        <w:tc>
          <w:tcPr>
            <w:tcW w:w="1622" w:type="pct"/>
            <w:tcBorders>
              <w:top w:val="single" w:sz="4" w:space="0" w:color="auto"/>
              <w:left w:val="single" w:sz="4" w:space="0" w:color="auto"/>
              <w:bottom w:val="single" w:sz="4" w:space="0" w:color="auto"/>
              <w:right w:val="single" w:sz="4" w:space="0" w:color="auto"/>
            </w:tcBorders>
          </w:tcPr>
          <w:p w14:paraId="3DB510FC" w14:textId="77777777" w:rsidR="001C4673" w:rsidRDefault="001C4673">
            <w:pPr>
              <w:contextualSpacing/>
              <w:rPr>
                <w:rFonts w:ascii="Times New Roman" w:eastAsia="Times New Roman" w:hAnsi="Times New Roman" w:cs="Times New Roman"/>
                <w:sz w:val="24"/>
              </w:rPr>
            </w:pPr>
          </w:p>
        </w:tc>
      </w:tr>
      <w:tr w:rsidR="001C4673" w14:paraId="50AA3CEC" w14:textId="77777777" w:rsidTr="001C4673">
        <w:tc>
          <w:tcPr>
            <w:tcW w:w="272" w:type="pct"/>
            <w:tcBorders>
              <w:top w:val="single" w:sz="4" w:space="0" w:color="auto"/>
              <w:left w:val="single" w:sz="4" w:space="0" w:color="auto"/>
              <w:bottom w:val="single" w:sz="4" w:space="0" w:color="auto"/>
              <w:right w:val="single" w:sz="4" w:space="0" w:color="auto"/>
            </w:tcBorders>
            <w:hideMark/>
          </w:tcPr>
          <w:p w14:paraId="106CF92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105" w:type="pct"/>
            <w:tcBorders>
              <w:top w:val="single" w:sz="4" w:space="0" w:color="auto"/>
              <w:left w:val="single" w:sz="4" w:space="0" w:color="auto"/>
              <w:bottom w:val="single" w:sz="4" w:space="0" w:color="auto"/>
              <w:right w:val="single" w:sz="4" w:space="0" w:color="auto"/>
            </w:tcBorders>
            <w:hideMark/>
          </w:tcPr>
          <w:p w14:paraId="3F9E8443"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Гимнастический канат</w:t>
            </w:r>
          </w:p>
        </w:tc>
        <w:tc>
          <w:tcPr>
            <w:tcW w:w="1622" w:type="pct"/>
            <w:tcBorders>
              <w:top w:val="single" w:sz="4" w:space="0" w:color="auto"/>
              <w:left w:val="single" w:sz="4" w:space="0" w:color="auto"/>
              <w:bottom w:val="single" w:sz="4" w:space="0" w:color="auto"/>
              <w:right w:val="single" w:sz="4" w:space="0" w:color="auto"/>
            </w:tcBorders>
          </w:tcPr>
          <w:p w14:paraId="3F44E24B" w14:textId="77777777" w:rsidR="001C4673" w:rsidRDefault="001C4673">
            <w:pPr>
              <w:contextualSpacing/>
              <w:rPr>
                <w:rFonts w:ascii="Times New Roman" w:eastAsia="Times New Roman" w:hAnsi="Times New Roman" w:cs="Times New Roman"/>
                <w:sz w:val="24"/>
              </w:rPr>
            </w:pPr>
          </w:p>
        </w:tc>
      </w:tr>
      <w:tr w:rsidR="001C4673" w14:paraId="4A0B27F6" w14:textId="77777777" w:rsidTr="001C4673">
        <w:tc>
          <w:tcPr>
            <w:tcW w:w="272" w:type="pct"/>
            <w:tcBorders>
              <w:top w:val="single" w:sz="4" w:space="0" w:color="auto"/>
              <w:left w:val="single" w:sz="4" w:space="0" w:color="auto"/>
              <w:bottom w:val="single" w:sz="4" w:space="0" w:color="auto"/>
              <w:right w:val="single" w:sz="4" w:space="0" w:color="auto"/>
            </w:tcBorders>
            <w:hideMark/>
          </w:tcPr>
          <w:p w14:paraId="2DF0163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105" w:type="pct"/>
            <w:tcBorders>
              <w:top w:val="single" w:sz="4" w:space="0" w:color="auto"/>
              <w:left w:val="single" w:sz="4" w:space="0" w:color="auto"/>
              <w:bottom w:val="single" w:sz="4" w:space="0" w:color="auto"/>
              <w:right w:val="single" w:sz="4" w:space="0" w:color="auto"/>
            </w:tcBorders>
            <w:hideMark/>
          </w:tcPr>
          <w:p w14:paraId="6E91AFDF"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Стойки для прыжков в высоту</w:t>
            </w:r>
          </w:p>
        </w:tc>
        <w:tc>
          <w:tcPr>
            <w:tcW w:w="1622" w:type="pct"/>
            <w:tcBorders>
              <w:top w:val="single" w:sz="4" w:space="0" w:color="auto"/>
              <w:left w:val="single" w:sz="4" w:space="0" w:color="auto"/>
              <w:bottom w:val="single" w:sz="4" w:space="0" w:color="auto"/>
              <w:right w:val="single" w:sz="4" w:space="0" w:color="auto"/>
            </w:tcBorders>
          </w:tcPr>
          <w:p w14:paraId="6614E111" w14:textId="77777777" w:rsidR="001C4673" w:rsidRDefault="001C4673">
            <w:pPr>
              <w:contextualSpacing/>
              <w:rPr>
                <w:rFonts w:ascii="Times New Roman" w:eastAsia="Times New Roman" w:hAnsi="Times New Roman" w:cs="Times New Roman"/>
                <w:sz w:val="24"/>
              </w:rPr>
            </w:pPr>
          </w:p>
        </w:tc>
      </w:tr>
      <w:tr w:rsidR="001C4673" w14:paraId="53904BCC"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908D99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1C4673" w14:paraId="067A0752"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61B8B80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54EE6898" w14:textId="77777777" w:rsidTr="001C4673">
        <w:tc>
          <w:tcPr>
            <w:tcW w:w="272" w:type="pct"/>
            <w:tcBorders>
              <w:top w:val="single" w:sz="4" w:space="0" w:color="auto"/>
              <w:left w:val="single" w:sz="4" w:space="0" w:color="auto"/>
              <w:bottom w:val="single" w:sz="4" w:space="0" w:color="auto"/>
              <w:right w:val="single" w:sz="4" w:space="0" w:color="auto"/>
            </w:tcBorders>
            <w:hideMark/>
          </w:tcPr>
          <w:p w14:paraId="12778F8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105" w:type="pct"/>
            <w:tcBorders>
              <w:top w:val="single" w:sz="4" w:space="0" w:color="auto"/>
              <w:left w:val="single" w:sz="4" w:space="0" w:color="auto"/>
              <w:bottom w:val="single" w:sz="4" w:space="0" w:color="auto"/>
              <w:right w:val="single" w:sz="4" w:space="0" w:color="auto"/>
            </w:tcBorders>
            <w:hideMark/>
          </w:tcPr>
          <w:p w14:paraId="0FCA3DD5"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Компьютер </w:t>
            </w:r>
          </w:p>
        </w:tc>
        <w:tc>
          <w:tcPr>
            <w:tcW w:w="1622" w:type="pct"/>
            <w:tcBorders>
              <w:top w:val="single" w:sz="4" w:space="0" w:color="auto"/>
              <w:left w:val="single" w:sz="4" w:space="0" w:color="auto"/>
              <w:bottom w:val="single" w:sz="4" w:space="0" w:color="auto"/>
              <w:right w:val="single" w:sz="4" w:space="0" w:color="auto"/>
            </w:tcBorders>
          </w:tcPr>
          <w:p w14:paraId="5CB2DDA8" w14:textId="77777777" w:rsidR="001C4673" w:rsidRDefault="001C4673">
            <w:pPr>
              <w:contextualSpacing/>
              <w:rPr>
                <w:rFonts w:ascii="Times New Roman" w:eastAsia="Times New Roman" w:hAnsi="Times New Roman" w:cs="Times New Roman"/>
                <w:spacing w:val="-6"/>
                <w:sz w:val="24"/>
              </w:rPr>
            </w:pPr>
          </w:p>
        </w:tc>
      </w:tr>
      <w:tr w:rsidR="001C4673" w14:paraId="37BBDC87" w14:textId="77777777" w:rsidTr="001C4673">
        <w:tc>
          <w:tcPr>
            <w:tcW w:w="272" w:type="pct"/>
            <w:tcBorders>
              <w:top w:val="single" w:sz="4" w:space="0" w:color="auto"/>
              <w:left w:val="single" w:sz="4" w:space="0" w:color="auto"/>
              <w:bottom w:val="single" w:sz="4" w:space="0" w:color="auto"/>
              <w:right w:val="single" w:sz="4" w:space="0" w:color="auto"/>
            </w:tcBorders>
            <w:hideMark/>
          </w:tcPr>
          <w:p w14:paraId="592F850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105" w:type="pct"/>
            <w:tcBorders>
              <w:top w:val="single" w:sz="4" w:space="0" w:color="auto"/>
              <w:left w:val="single" w:sz="4" w:space="0" w:color="auto"/>
              <w:bottom w:val="single" w:sz="4" w:space="0" w:color="auto"/>
              <w:right w:val="single" w:sz="4" w:space="0" w:color="auto"/>
            </w:tcBorders>
            <w:hideMark/>
          </w:tcPr>
          <w:p w14:paraId="0F0E65E3"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Спортивное табло</w:t>
            </w:r>
          </w:p>
        </w:tc>
        <w:tc>
          <w:tcPr>
            <w:tcW w:w="1622" w:type="pct"/>
            <w:tcBorders>
              <w:top w:val="single" w:sz="4" w:space="0" w:color="auto"/>
              <w:left w:val="single" w:sz="4" w:space="0" w:color="auto"/>
              <w:bottom w:val="single" w:sz="4" w:space="0" w:color="auto"/>
              <w:right w:val="single" w:sz="4" w:space="0" w:color="auto"/>
            </w:tcBorders>
          </w:tcPr>
          <w:p w14:paraId="366765DF" w14:textId="77777777" w:rsidR="001C4673" w:rsidRDefault="001C4673">
            <w:pPr>
              <w:contextualSpacing/>
              <w:rPr>
                <w:rFonts w:ascii="Times New Roman" w:eastAsia="Times New Roman" w:hAnsi="Times New Roman" w:cs="Times New Roman"/>
                <w:sz w:val="24"/>
              </w:rPr>
            </w:pPr>
          </w:p>
        </w:tc>
      </w:tr>
      <w:tr w:rsidR="001C4673" w14:paraId="7398B7FE"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D07E99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45CB7654" w14:textId="77777777" w:rsidTr="001C4673">
        <w:tc>
          <w:tcPr>
            <w:tcW w:w="272" w:type="pct"/>
            <w:tcBorders>
              <w:top w:val="single" w:sz="4" w:space="0" w:color="auto"/>
              <w:left w:val="single" w:sz="4" w:space="0" w:color="auto"/>
              <w:bottom w:val="single" w:sz="4" w:space="0" w:color="auto"/>
              <w:right w:val="single" w:sz="4" w:space="0" w:color="auto"/>
            </w:tcBorders>
            <w:hideMark/>
          </w:tcPr>
          <w:p w14:paraId="44D7745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105" w:type="pct"/>
            <w:tcBorders>
              <w:top w:val="single" w:sz="4" w:space="0" w:color="auto"/>
              <w:left w:val="single" w:sz="4" w:space="0" w:color="auto"/>
              <w:bottom w:val="single" w:sz="4" w:space="0" w:color="auto"/>
              <w:right w:val="single" w:sz="4" w:space="0" w:color="auto"/>
            </w:tcBorders>
            <w:hideMark/>
          </w:tcPr>
          <w:p w14:paraId="189660F5" w14:textId="77777777" w:rsidR="001C4673" w:rsidRDefault="001C4673">
            <w:pPr>
              <w:contextualSpacing/>
              <w:rPr>
                <w:rFonts w:ascii="Times New Roman" w:eastAsia="Times New Roman" w:hAnsi="Times New Roman" w:cs="Times New Roman"/>
                <w:i/>
                <w:iCs/>
                <w:sz w:val="24"/>
              </w:rPr>
            </w:pPr>
            <w:r>
              <w:rPr>
                <w:rFonts w:ascii="Times New Roman" w:eastAsia="Times New Roman" w:hAnsi="Times New Roman" w:cs="Times New Roman"/>
                <w:sz w:val="24"/>
              </w:rPr>
              <w:t>Свисток</w:t>
            </w:r>
          </w:p>
        </w:tc>
        <w:tc>
          <w:tcPr>
            <w:tcW w:w="1622" w:type="pct"/>
            <w:tcBorders>
              <w:top w:val="single" w:sz="4" w:space="0" w:color="auto"/>
              <w:left w:val="single" w:sz="4" w:space="0" w:color="auto"/>
              <w:bottom w:val="single" w:sz="4" w:space="0" w:color="auto"/>
              <w:right w:val="single" w:sz="4" w:space="0" w:color="auto"/>
            </w:tcBorders>
          </w:tcPr>
          <w:p w14:paraId="5C125172" w14:textId="77777777" w:rsidR="001C4673" w:rsidRDefault="001C4673">
            <w:pPr>
              <w:contextualSpacing/>
              <w:rPr>
                <w:rFonts w:ascii="Times New Roman" w:eastAsia="Times New Roman" w:hAnsi="Times New Roman" w:cs="Times New Roman"/>
                <w:sz w:val="24"/>
              </w:rPr>
            </w:pPr>
          </w:p>
        </w:tc>
      </w:tr>
      <w:tr w:rsidR="001C4673" w14:paraId="30BD8B2D" w14:textId="77777777" w:rsidTr="001C4673">
        <w:tc>
          <w:tcPr>
            <w:tcW w:w="272" w:type="pct"/>
            <w:tcBorders>
              <w:top w:val="single" w:sz="4" w:space="0" w:color="auto"/>
              <w:left w:val="single" w:sz="4" w:space="0" w:color="auto"/>
              <w:bottom w:val="single" w:sz="4" w:space="0" w:color="auto"/>
              <w:right w:val="single" w:sz="4" w:space="0" w:color="auto"/>
            </w:tcBorders>
            <w:hideMark/>
          </w:tcPr>
          <w:p w14:paraId="29874E4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105" w:type="pct"/>
            <w:tcBorders>
              <w:top w:val="single" w:sz="4" w:space="0" w:color="auto"/>
              <w:left w:val="single" w:sz="4" w:space="0" w:color="auto"/>
              <w:bottom w:val="single" w:sz="4" w:space="0" w:color="auto"/>
              <w:right w:val="single" w:sz="4" w:space="0" w:color="auto"/>
            </w:tcBorders>
            <w:hideMark/>
          </w:tcPr>
          <w:p w14:paraId="46D2EADC" w14:textId="77777777" w:rsidR="001C4673" w:rsidRDefault="001C4673">
            <w:pPr>
              <w:contextualSpacing/>
              <w:rPr>
                <w:rFonts w:ascii="Times New Roman" w:eastAsia="Times New Roman" w:hAnsi="Times New Roman" w:cs="Times New Roman"/>
                <w:sz w:val="24"/>
              </w:rPr>
            </w:pPr>
            <w:r>
              <w:rPr>
                <w:rFonts w:ascii="Times New Roman" w:eastAsia="Times New Roman" w:hAnsi="Times New Roman" w:cs="Times New Roman"/>
                <w:sz w:val="24"/>
              </w:rPr>
              <w:t>Секундомер</w:t>
            </w:r>
          </w:p>
        </w:tc>
        <w:tc>
          <w:tcPr>
            <w:tcW w:w="1622" w:type="pct"/>
            <w:tcBorders>
              <w:top w:val="single" w:sz="4" w:space="0" w:color="auto"/>
              <w:left w:val="single" w:sz="4" w:space="0" w:color="auto"/>
              <w:bottom w:val="single" w:sz="4" w:space="0" w:color="auto"/>
              <w:right w:val="single" w:sz="4" w:space="0" w:color="auto"/>
            </w:tcBorders>
          </w:tcPr>
          <w:p w14:paraId="2488D76F" w14:textId="77777777" w:rsidR="001C4673" w:rsidRDefault="001C4673">
            <w:pPr>
              <w:contextualSpacing/>
              <w:rPr>
                <w:rFonts w:ascii="Times New Roman" w:eastAsia="Times New Roman" w:hAnsi="Times New Roman" w:cs="Times New Roman"/>
                <w:sz w:val="24"/>
              </w:rPr>
            </w:pPr>
          </w:p>
        </w:tc>
      </w:tr>
    </w:tbl>
    <w:p w14:paraId="72910C9E" w14:textId="77777777" w:rsidR="001C4673" w:rsidRDefault="001C4673" w:rsidP="001C4673">
      <w:pPr>
        <w:suppressAutoHyphens/>
        <w:ind w:firstLine="709"/>
        <w:contextualSpacing/>
        <w:jc w:val="both"/>
        <w:rPr>
          <w:rFonts w:ascii="Times New Roman" w:eastAsia="Times New Roman" w:hAnsi="Times New Roman" w:cs="Times New Roman"/>
          <w:bCs/>
          <w:sz w:val="24"/>
          <w:szCs w:val="24"/>
        </w:rPr>
      </w:pPr>
    </w:p>
    <w:p w14:paraId="419E1058" w14:textId="77777777" w:rsidR="001C4673" w:rsidRDefault="001C4673" w:rsidP="001C4673">
      <w:pPr>
        <w:suppressAutoHyphens/>
        <w:jc w:val="both"/>
        <w:rPr>
          <w:rFonts w:ascii="Times New Roman" w:eastAsia="Segoe UI" w:hAnsi="Times New Roman" w:cs="Times New Roman"/>
          <w:bCs/>
          <w:sz w:val="24"/>
          <w:szCs w:val="24"/>
        </w:rPr>
      </w:pPr>
    </w:p>
    <w:p w14:paraId="67E5DF0D" w14:textId="77777777" w:rsidR="001C4673" w:rsidRDefault="001C4673" w:rsidP="001C4673">
      <w:pPr>
        <w:ind w:firstLine="709"/>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6.1.2.3. Оснащение лабораторий </w:t>
      </w:r>
    </w:p>
    <w:p w14:paraId="78AAE2D1"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Лаборатория «</w:t>
      </w:r>
      <w:r>
        <w:rPr>
          <w:rFonts w:ascii="Times New Roman" w:hAnsi="Times New Roman"/>
          <w:sz w:val="24"/>
          <w:szCs w:val="24"/>
        </w:rPr>
        <w:t>Информационной безопасности телекоммуникационных систем»</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2D0952FC"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4ECC57BF"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04F22EA"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6FB2D65"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696C0C5F"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9C15879"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4673" w14:paraId="7A00402E"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123805C"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0A9B63CC"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76AB212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E243D3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Компьютеры в комплекте (системный блок, монитор, клавиатура, манипулятор «мышь») или ноутбуки (моноблоки),</w:t>
            </w:r>
          </w:p>
        </w:tc>
        <w:tc>
          <w:tcPr>
            <w:tcW w:w="1527" w:type="pct"/>
            <w:tcBorders>
              <w:top w:val="single" w:sz="4" w:space="0" w:color="auto"/>
              <w:left w:val="single" w:sz="4" w:space="0" w:color="auto"/>
              <w:bottom w:val="single" w:sz="4" w:space="0" w:color="auto"/>
              <w:right w:val="single" w:sz="4" w:space="0" w:color="auto"/>
            </w:tcBorders>
          </w:tcPr>
          <w:p w14:paraId="6F4D7C0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FC9A781"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0650416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FE90FE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3B1355A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46914AF"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262BF6C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7FA6EDF5"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4203BCA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5CAEFB6"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6E4B320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0551A01B" w14:textId="77777777" w:rsidTr="001C4673">
        <w:tc>
          <w:tcPr>
            <w:tcW w:w="273" w:type="pct"/>
            <w:tcBorders>
              <w:top w:val="single" w:sz="4" w:space="0" w:color="auto"/>
              <w:left w:val="single" w:sz="4" w:space="0" w:color="auto"/>
              <w:bottom w:val="single" w:sz="4" w:space="0" w:color="auto"/>
              <w:right w:val="single" w:sz="4" w:space="0" w:color="auto"/>
            </w:tcBorders>
          </w:tcPr>
          <w:p w14:paraId="655B09B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0914B5C"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104EF00"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3C36AB45"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777DBC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4673" w14:paraId="1C1DE680"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8555155"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224C4603" w14:textId="77777777" w:rsidTr="001C4673">
        <w:tc>
          <w:tcPr>
            <w:tcW w:w="273" w:type="pct"/>
            <w:tcBorders>
              <w:top w:val="single" w:sz="4" w:space="0" w:color="auto"/>
              <w:left w:val="single" w:sz="4" w:space="0" w:color="auto"/>
              <w:bottom w:val="single" w:sz="4" w:space="0" w:color="auto"/>
              <w:right w:val="single" w:sz="4" w:space="0" w:color="auto"/>
            </w:tcBorders>
          </w:tcPr>
          <w:p w14:paraId="42206DF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126FEF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010DF1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B8F8E17" w14:textId="77777777" w:rsidTr="001C4673">
        <w:tc>
          <w:tcPr>
            <w:tcW w:w="273" w:type="pct"/>
            <w:tcBorders>
              <w:top w:val="single" w:sz="4" w:space="0" w:color="auto"/>
              <w:left w:val="single" w:sz="4" w:space="0" w:color="auto"/>
              <w:bottom w:val="single" w:sz="4" w:space="0" w:color="auto"/>
              <w:right w:val="single" w:sz="4" w:space="0" w:color="auto"/>
            </w:tcBorders>
          </w:tcPr>
          <w:p w14:paraId="632698D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C2369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7B5FBF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CB13908" w14:textId="77777777" w:rsidTr="001C4673">
        <w:tc>
          <w:tcPr>
            <w:tcW w:w="273" w:type="pct"/>
            <w:tcBorders>
              <w:top w:val="single" w:sz="4" w:space="0" w:color="auto"/>
              <w:left w:val="single" w:sz="4" w:space="0" w:color="auto"/>
              <w:bottom w:val="single" w:sz="4" w:space="0" w:color="auto"/>
              <w:right w:val="single" w:sz="4" w:space="0" w:color="auto"/>
            </w:tcBorders>
          </w:tcPr>
          <w:p w14:paraId="5D4AE90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DD9FE1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EF4B42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621DDC7"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5E5A61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70C42659"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3C460D2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674A18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Устройства защиты слаботочных систем коммуникаций (телефонная линия, радиотрансляция</w:t>
            </w:r>
          </w:p>
        </w:tc>
        <w:tc>
          <w:tcPr>
            <w:tcW w:w="1527" w:type="pct"/>
            <w:tcBorders>
              <w:top w:val="single" w:sz="4" w:space="0" w:color="auto"/>
              <w:left w:val="single" w:sz="4" w:space="0" w:color="auto"/>
              <w:bottom w:val="single" w:sz="4" w:space="0" w:color="auto"/>
              <w:right w:val="single" w:sz="4" w:space="0" w:color="auto"/>
            </w:tcBorders>
          </w:tcPr>
          <w:p w14:paraId="2364E57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3FA9B84" w14:textId="77777777" w:rsidTr="001C4673">
        <w:tc>
          <w:tcPr>
            <w:tcW w:w="273" w:type="pct"/>
            <w:tcBorders>
              <w:top w:val="single" w:sz="4" w:space="0" w:color="auto"/>
              <w:left w:val="single" w:sz="4" w:space="0" w:color="auto"/>
              <w:bottom w:val="single" w:sz="4" w:space="0" w:color="auto"/>
              <w:right w:val="single" w:sz="4" w:space="0" w:color="auto"/>
            </w:tcBorders>
          </w:tcPr>
          <w:p w14:paraId="30002AE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17AC27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D828A2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6EDDE1B" w14:textId="77777777" w:rsidTr="001C4673">
        <w:tc>
          <w:tcPr>
            <w:tcW w:w="273" w:type="pct"/>
            <w:tcBorders>
              <w:top w:val="single" w:sz="4" w:space="0" w:color="auto"/>
              <w:left w:val="single" w:sz="4" w:space="0" w:color="auto"/>
              <w:bottom w:val="single" w:sz="4" w:space="0" w:color="auto"/>
              <w:right w:val="single" w:sz="4" w:space="0" w:color="auto"/>
            </w:tcBorders>
          </w:tcPr>
          <w:p w14:paraId="402CC3E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0649AE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E96B6C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58247EE"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E6EA37A"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4673" w14:paraId="3453B037"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20E2950"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17A769BA" w14:textId="77777777" w:rsidTr="001C4673">
        <w:tc>
          <w:tcPr>
            <w:tcW w:w="273" w:type="pct"/>
            <w:tcBorders>
              <w:top w:val="single" w:sz="4" w:space="0" w:color="auto"/>
              <w:left w:val="single" w:sz="4" w:space="0" w:color="auto"/>
              <w:bottom w:val="single" w:sz="4" w:space="0" w:color="auto"/>
              <w:right w:val="single" w:sz="4" w:space="0" w:color="auto"/>
            </w:tcBorders>
          </w:tcPr>
          <w:p w14:paraId="099BF2C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EBD194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7807F7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43E2071" w14:textId="77777777" w:rsidTr="001C4673">
        <w:tc>
          <w:tcPr>
            <w:tcW w:w="273" w:type="pct"/>
            <w:tcBorders>
              <w:top w:val="single" w:sz="4" w:space="0" w:color="auto"/>
              <w:left w:val="single" w:sz="4" w:space="0" w:color="auto"/>
              <w:bottom w:val="single" w:sz="4" w:space="0" w:color="auto"/>
              <w:right w:val="single" w:sz="4" w:space="0" w:color="auto"/>
            </w:tcBorders>
          </w:tcPr>
          <w:p w14:paraId="0C8FC88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30CD99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F03EA3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382C3B9" w14:textId="77777777" w:rsidTr="001C4673">
        <w:tc>
          <w:tcPr>
            <w:tcW w:w="273" w:type="pct"/>
            <w:tcBorders>
              <w:top w:val="single" w:sz="4" w:space="0" w:color="auto"/>
              <w:left w:val="single" w:sz="4" w:space="0" w:color="auto"/>
              <w:bottom w:val="single" w:sz="4" w:space="0" w:color="auto"/>
              <w:right w:val="single" w:sz="4" w:space="0" w:color="auto"/>
            </w:tcBorders>
          </w:tcPr>
          <w:p w14:paraId="0E6F90A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90E1FD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DE7DFD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69C4767"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6A9B65C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32810C73" w14:textId="77777777" w:rsidTr="001C4673">
        <w:tc>
          <w:tcPr>
            <w:tcW w:w="273" w:type="pct"/>
            <w:tcBorders>
              <w:top w:val="single" w:sz="4" w:space="0" w:color="auto"/>
              <w:left w:val="single" w:sz="4" w:space="0" w:color="auto"/>
              <w:bottom w:val="single" w:sz="4" w:space="0" w:color="auto"/>
              <w:right w:val="single" w:sz="4" w:space="0" w:color="auto"/>
            </w:tcBorders>
          </w:tcPr>
          <w:p w14:paraId="146C188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1F5D248"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E90C27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A8BB570" w14:textId="77777777" w:rsidTr="001C4673">
        <w:tc>
          <w:tcPr>
            <w:tcW w:w="273" w:type="pct"/>
            <w:tcBorders>
              <w:top w:val="single" w:sz="4" w:space="0" w:color="auto"/>
              <w:left w:val="single" w:sz="4" w:space="0" w:color="auto"/>
              <w:bottom w:val="single" w:sz="4" w:space="0" w:color="auto"/>
              <w:right w:val="single" w:sz="4" w:space="0" w:color="auto"/>
            </w:tcBorders>
          </w:tcPr>
          <w:p w14:paraId="1BC75A9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9EC13C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0BF6B8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EA52B3F" w14:textId="77777777" w:rsidTr="001C4673">
        <w:tc>
          <w:tcPr>
            <w:tcW w:w="273" w:type="pct"/>
            <w:tcBorders>
              <w:top w:val="single" w:sz="4" w:space="0" w:color="auto"/>
              <w:left w:val="single" w:sz="4" w:space="0" w:color="auto"/>
              <w:bottom w:val="single" w:sz="4" w:space="0" w:color="auto"/>
              <w:right w:val="single" w:sz="4" w:space="0" w:color="auto"/>
            </w:tcBorders>
          </w:tcPr>
          <w:p w14:paraId="6CBC5C6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131FB7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588DD7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5CB2054"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178E3E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7F30AC6A"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CA41E7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4F7B798D" w14:textId="77777777" w:rsidTr="001C4673">
        <w:tc>
          <w:tcPr>
            <w:tcW w:w="273" w:type="pct"/>
            <w:tcBorders>
              <w:top w:val="single" w:sz="4" w:space="0" w:color="auto"/>
              <w:left w:val="single" w:sz="4" w:space="0" w:color="auto"/>
              <w:bottom w:val="single" w:sz="4" w:space="0" w:color="auto"/>
              <w:right w:val="single" w:sz="4" w:space="0" w:color="auto"/>
            </w:tcBorders>
          </w:tcPr>
          <w:p w14:paraId="095356C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D348B9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3DB4F3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F9842A4" w14:textId="77777777" w:rsidTr="001C4673">
        <w:tc>
          <w:tcPr>
            <w:tcW w:w="273" w:type="pct"/>
            <w:tcBorders>
              <w:top w:val="single" w:sz="4" w:space="0" w:color="auto"/>
              <w:left w:val="single" w:sz="4" w:space="0" w:color="auto"/>
              <w:bottom w:val="single" w:sz="4" w:space="0" w:color="auto"/>
              <w:right w:val="single" w:sz="4" w:space="0" w:color="auto"/>
            </w:tcBorders>
          </w:tcPr>
          <w:p w14:paraId="4EF2FE5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B156EC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047DA8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4A4D307" w14:textId="77777777" w:rsidTr="001C4673">
        <w:tc>
          <w:tcPr>
            <w:tcW w:w="273" w:type="pct"/>
            <w:tcBorders>
              <w:top w:val="single" w:sz="4" w:space="0" w:color="auto"/>
              <w:left w:val="single" w:sz="4" w:space="0" w:color="auto"/>
              <w:bottom w:val="single" w:sz="4" w:space="0" w:color="auto"/>
              <w:right w:val="single" w:sz="4" w:space="0" w:color="auto"/>
            </w:tcBorders>
          </w:tcPr>
          <w:p w14:paraId="4F416B3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BBBDEF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164D75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6F49B4B"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240B1E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3018182B" w14:textId="77777777" w:rsidTr="001C4673">
        <w:tc>
          <w:tcPr>
            <w:tcW w:w="273" w:type="pct"/>
            <w:tcBorders>
              <w:top w:val="single" w:sz="4" w:space="0" w:color="auto"/>
              <w:left w:val="single" w:sz="4" w:space="0" w:color="auto"/>
              <w:bottom w:val="single" w:sz="4" w:space="0" w:color="auto"/>
              <w:right w:val="single" w:sz="4" w:space="0" w:color="auto"/>
            </w:tcBorders>
          </w:tcPr>
          <w:p w14:paraId="10F6599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5D72143"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923DE6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2764020A" w14:textId="77777777" w:rsidR="001C4673" w:rsidRDefault="001C4673" w:rsidP="001C4673">
      <w:pPr>
        <w:suppressAutoHyphens/>
        <w:ind w:firstLine="709"/>
        <w:rPr>
          <w:rFonts w:ascii="Times New Roman" w:eastAsia="Segoe UI" w:hAnsi="Times New Roman" w:cs="Times New Roman"/>
          <w:sz w:val="24"/>
          <w:szCs w:val="24"/>
          <w:lang w:eastAsia="ru-RU"/>
        </w:rPr>
      </w:pPr>
    </w:p>
    <w:p w14:paraId="42AEF9FF"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Лаборатория «Теории электросвязи»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381ADA06"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4DB98699"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16D890D"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22FA006"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010C0A8D"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92AFBD5"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4673" w14:paraId="2746C822"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5FD738D"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04AD41AD"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6178927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99808C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Компьютеры в комплекте (системный блок, монитор, клавиатура, манипулятор «мышь») или ноутбуки (моноблоки),</w:t>
            </w:r>
          </w:p>
        </w:tc>
        <w:tc>
          <w:tcPr>
            <w:tcW w:w="1527" w:type="pct"/>
            <w:tcBorders>
              <w:top w:val="single" w:sz="4" w:space="0" w:color="auto"/>
              <w:left w:val="single" w:sz="4" w:space="0" w:color="auto"/>
              <w:bottom w:val="single" w:sz="4" w:space="0" w:color="auto"/>
              <w:right w:val="single" w:sz="4" w:space="0" w:color="auto"/>
            </w:tcBorders>
          </w:tcPr>
          <w:p w14:paraId="08962F9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E9B5F58"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05BD40B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867C50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4FFD971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EA437C1"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39A5A01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1FA71A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1FE63C4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1627F99"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CFBC28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5E5F23CD" w14:textId="77777777" w:rsidTr="001C4673">
        <w:tc>
          <w:tcPr>
            <w:tcW w:w="273" w:type="pct"/>
            <w:tcBorders>
              <w:top w:val="single" w:sz="4" w:space="0" w:color="auto"/>
              <w:left w:val="single" w:sz="4" w:space="0" w:color="auto"/>
              <w:bottom w:val="single" w:sz="4" w:space="0" w:color="auto"/>
              <w:right w:val="single" w:sz="4" w:space="0" w:color="auto"/>
            </w:tcBorders>
          </w:tcPr>
          <w:p w14:paraId="7AC5E02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43534A0"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830ACB9"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64B7CD02"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2ED4D3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4673" w14:paraId="1E868BB6"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A40AF0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7E649787"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2AAA909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C79078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Аппаратные или программно-аппаратные контрольно-измерительные приборы (мультиметры, генераторы, осциллографы, регулируемые источники питания, частотомеры, анализаторы сигналов или комбинированные устройства)</w:t>
            </w:r>
          </w:p>
        </w:tc>
        <w:tc>
          <w:tcPr>
            <w:tcW w:w="1527" w:type="pct"/>
            <w:tcBorders>
              <w:top w:val="single" w:sz="4" w:space="0" w:color="auto"/>
              <w:left w:val="single" w:sz="4" w:space="0" w:color="auto"/>
              <w:bottom w:val="single" w:sz="4" w:space="0" w:color="auto"/>
              <w:right w:val="single" w:sz="4" w:space="0" w:color="auto"/>
            </w:tcBorders>
          </w:tcPr>
          <w:p w14:paraId="7A21D13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4F19299" w14:textId="77777777" w:rsidTr="001C4673">
        <w:tc>
          <w:tcPr>
            <w:tcW w:w="273" w:type="pct"/>
            <w:tcBorders>
              <w:top w:val="single" w:sz="4" w:space="0" w:color="auto"/>
              <w:left w:val="single" w:sz="4" w:space="0" w:color="auto"/>
              <w:bottom w:val="single" w:sz="4" w:space="0" w:color="auto"/>
              <w:right w:val="single" w:sz="4" w:space="0" w:color="auto"/>
            </w:tcBorders>
          </w:tcPr>
          <w:p w14:paraId="741600D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B2A25A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AF21A8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F1544A0" w14:textId="77777777" w:rsidTr="001C4673">
        <w:tc>
          <w:tcPr>
            <w:tcW w:w="273" w:type="pct"/>
            <w:tcBorders>
              <w:top w:val="single" w:sz="4" w:space="0" w:color="auto"/>
              <w:left w:val="single" w:sz="4" w:space="0" w:color="auto"/>
              <w:bottom w:val="single" w:sz="4" w:space="0" w:color="auto"/>
              <w:right w:val="single" w:sz="4" w:space="0" w:color="auto"/>
            </w:tcBorders>
          </w:tcPr>
          <w:p w14:paraId="2291EFB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3A539A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4A1D28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8EFBC30"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DF69CF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4572D05E" w14:textId="77777777" w:rsidTr="001C4673">
        <w:tc>
          <w:tcPr>
            <w:tcW w:w="273" w:type="pct"/>
            <w:tcBorders>
              <w:top w:val="single" w:sz="4" w:space="0" w:color="auto"/>
              <w:left w:val="single" w:sz="4" w:space="0" w:color="auto"/>
              <w:bottom w:val="single" w:sz="4" w:space="0" w:color="auto"/>
              <w:right w:val="single" w:sz="4" w:space="0" w:color="auto"/>
            </w:tcBorders>
          </w:tcPr>
          <w:p w14:paraId="20137A3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6439447"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99C1F8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392C58E" w14:textId="77777777" w:rsidTr="001C4673">
        <w:tc>
          <w:tcPr>
            <w:tcW w:w="273" w:type="pct"/>
            <w:tcBorders>
              <w:top w:val="single" w:sz="4" w:space="0" w:color="auto"/>
              <w:left w:val="single" w:sz="4" w:space="0" w:color="auto"/>
              <w:bottom w:val="single" w:sz="4" w:space="0" w:color="auto"/>
              <w:right w:val="single" w:sz="4" w:space="0" w:color="auto"/>
            </w:tcBorders>
          </w:tcPr>
          <w:p w14:paraId="60B07AD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D64878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4AF491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8302FEF" w14:textId="77777777" w:rsidTr="001C4673">
        <w:tc>
          <w:tcPr>
            <w:tcW w:w="273" w:type="pct"/>
            <w:tcBorders>
              <w:top w:val="single" w:sz="4" w:space="0" w:color="auto"/>
              <w:left w:val="single" w:sz="4" w:space="0" w:color="auto"/>
              <w:bottom w:val="single" w:sz="4" w:space="0" w:color="auto"/>
              <w:right w:val="single" w:sz="4" w:space="0" w:color="auto"/>
            </w:tcBorders>
          </w:tcPr>
          <w:p w14:paraId="00B18AC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2635A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2E64D4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0C137AE"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BAB96B3"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4673" w14:paraId="44CFD67B"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F81E234"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55B6F256" w14:textId="77777777" w:rsidTr="001C4673">
        <w:tc>
          <w:tcPr>
            <w:tcW w:w="273" w:type="pct"/>
            <w:tcBorders>
              <w:top w:val="single" w:sz="4" w:space="0" w:color="auto"/>
              <w:left w:val="single" w:sz="4" w:space="0" w:color="auto"/>
              <w:bottom w:val="single" w:sz="4" w:space="0" w:color="auto"/>
              <w:right w:val="single" w:sz="4" w:space="0" w:color="auto"/>
            </w:tcBorders>
          </w:tcPr>
          <w:p w14:paraId="7464149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E777C0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8DE5D8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CAB0DF2" w14:textId="77777777" w:rsidTr="001C4673">
        <w:tc>
          <w:tcPr>
            <w:tcW w:w="273" w:type="pct"/>
            <w:tcBorders>
              <w:top w:val="single" w:sz="4" w:space="0" w:color="auto"/>
              <w:left w:val="single" w:sz="4" w:space="0" w:color="auto"/>
              <w:bottom w:val="single" w:sz="4" w:space="0" w:color="auto"/>
              <w:right w:val="single" w:sz="4" w:space="0" w:color="auto"/>
            </w:tcBorders>
          </w:tcPr>
          <w:p w14:paraId="667BB57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2ED897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DBFA85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DE60E5E" w14:textId="77777777" w:rsidTr="001C4673">
        <w:tc>
          <w:tcPr>
            <w:tcW w:w="273" w:type="pct"/>
            <w:tcBorders>
              <w:top w:val="single" w:sz="4" w:space="0" w:color="auto"/>
              <w:left w:val="single" w:sz="4" w:space="0" w:color="auto"/>
              <w:bottom w:val="single" w:sz="4" w:space="0" w:color="auto"/>
              <w:right w:val="single" w:sz="4" w:space="0" w:color="auto"/>
            </w:tcBorders>
          </w:tcPr>
          <w:p w14:paraId="6942B0B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E813D7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F2086F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333BD36"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DC1E9D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5F25077B" w14:textId="77777777" w:rsidTr="001C4673">
        <w:tc>
          <w:tcPr>
            <w:tcW w:w="273" w:type="pct"/>
            <w:tcBorders>
              <w:top w:val="single" w:sz="4" w:space="0" w:color="auto"/>
              <w:left w:val="single" w:sz="4" w:space="0" w:color="auto"/>
              <w:bottom w:val="single" w:sz="4" w:space="0" w:color="auto"/>
              <w:right w:val="single" w:sz="4" w:space="0" w:color="auto"/>
            </w:tcBorders>
          </w:tcPr>
          <w:p w14:paraId="62EE82A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316354C"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607AA8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9D4FDD3" w14:textId="77777777" w:rsidTr="001C4673">
        <w:tc>
          <w:tcPr>
            <w:tcW w:w="273" w:type="pct"/>
            <w:tcBorders>
              <w:top w:val="single" w:sz="4" w:space="0" w:color="auto"/>
              <w:left w:val="single" w:sz="4" w:space="0" w:color="auto"/>
              <w:bottom w:val="single" w:sz="4" w:space="0" w:color="auto"/>
              <w:right w:val="single" w:sz="4" w:space="0" w:color="auto"/>
            </w:tcBorders>
          </w:tcPr>
          <w:p w14:paraId="2A9CD3C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D742CF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CEDCCC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842E82B" w14:textId="77777777" w:rsidTr="001C4673">
        <w:tc>
          <w:tcPr>
            <w:tcW w:w="273" w:type="pct"/>
            <w:tcBorders>
              <w:top w:val="single" w:sz="4" w:space="0" w:color="auto"/>
              <w:left w:val="single" w:sz="4" w:space="0" w:color="auto"/>
              <w:bottom w:val="single" w:sz="4" w:space="0" w:color="auto"/>
              <w:right w:val="single" w:sz="4" w:space="0" w:color="auto"/>
            </w:tcBorders>
          </w:tcPr>
          <w:p w14:paraId="5B1A6F3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028F8C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EDCD0C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71E9289"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9D18D1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0C64ABAC"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AE849D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596E459F" w14:textId="77777777" w:rsidTr="001C4673">
        <w:tc>
          <w:tcPr>
            <w:tcW w:w="273" w:type="pct"/>
            <w:tcBorders>
              <w:top w:val="single" w:sz="4" w:space="0" w:color="auto"/>
              <w:left w:val="single" w:sz="4" w:space="0" w:color="auto"/>
              <w:bottom w:val="single" w:sz="4" w:space="0" w:color="auto"/>
              <w:right w:val="single" w:sz="4" w:space="0" w:color="auto"/>
            </w:tcBorders>
          </w:tcPr>
          <w:p w14:paraId="0D1AA9A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2EBEA3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F8481A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5FD254E" w14:textId="77777777" w:rsidTr="001C4673">
        <w:tc>
          <w:tcPr>
            <w:tcW w:w="273" w:type="pct"/>
            <w:tcBorders>
              <w:top w:val="single" w:sz="4" w:space="0" w:color="auto"/>
              <w:left w:val="single" w:sz="4" w:space="0" w:color="auto"/>
              <w:bottom w:val="single" w:sz="4" w:space="0" w:color="auto"/>
              <w:right w:val="single" w:sz="4" w:space="0" w:color="auto"/>
            </w:tcBorders>
          </w:tcPr>
          <w:p w14:paraId="7671C4D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59880E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6953AC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091A990" w14:textId="77777777" w:rsidTr="001C4673">
        <w:tc>
          <w:tcPr>
            <w:tcW w:w="273" w:type="pct"/>
            <w:tcBorders>
              <w:top w:val="single" w:sz="4" w:space="0" w:color="auto"/>
              <w:left w:val="single" w:sz="4" w:space="0" w:color="auto"/>
              <w:bottom w:val="single" w:sz="4" w:space="0" w:color="auto"/>
              <w:right w:val="single" w:sz="4" w:space="0" w:color="auto"/>
            </w:tcBorders>
          </w:tcPr>
          <w:p w14:paraId="3B8D1DF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FC2830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428E97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644CE40"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F22D4A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27294E3E" w14:textId="77777777" w:rsidTr="001C4673">
        <w:tc>
          <w:tcPr>
            <w:tcW w:w="273" w:type="pct"/>
            <w:tcBorders>
              <w:top w:val="single" w:sz="4" w:space="0" w:color="auto"/>
              <w:left w:val="single" w:sz="4" w:space="0" w:color="auto"/>
              <w:bottom w:val="single" w:sz="4" w:space="0" w:color="auto"/>
              <w:right w:val="single" w:sz="4" w:space="0" w:color="auto"/>
            </w:tcBorders>
          </w:tcPr>
          <w:p w14:paraId="78A9674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5ED176C"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3A835E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76AB5A24" w14:textId="77777777" w:rsidR="001C4673" w:rsidRDefault="001C4673" w:rsidP="001C4673">
      <w:pPr>
        <w:suppressAutoHyphens/>
        <w:ind w:firstLine="709"/>
        <w:rPr>
          <w:rFonts w:ascii="Times New Roman" w:eastAsia="Segoe UI" w:hAnsi="Times New Roman" w:cs="Times New Roman"/>
          <w:sz w:val="24"/>
          <w:szCs w:val="24"/>
          <w:lang w:eastAsia="ru-RU"/>
        </w:rPr>
      </w:pPr>
    </w:p>
    <w:p w14:paraId="26AE0B12"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Лаборатория «Электронной техники»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546A2755"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7DEB6BE8"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B97903A"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084DEF5"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7FEF7519"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773C8EA"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4673" w14:paraId="720DD7BB"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06C33D9"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2FB8897D"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181A213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D78ED4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Компьютеры в комплекте (системный блок, монитор, клавиатура, манипулятор «мышь») или ноутбуки (моноблоки),</w:t>
            </w:r>
          </w:p>
        </w:tc>
        <w:tc>
          <w:tcPr>
            <w:tcW w:w="1527" w:type="pct"/>
            <w:tcBorders>
              <w:top w:val="single" w:sz="4" w:space="0" w:color="auto"/>
              <w:left w:val="single" w:sz="4" w:space="0" w:color="auto"/>
              <w:bottom w:val="single" w:sz="4" w:space="0" w:color="auto"/>
              <w:right w:val="single" w:sz="4" w:space="0" w:color="auto"/>
            </w:tcBorders>
          </w:tcPr>
          <w:p w14:paraId="6332D23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BDE5F33"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557F48A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0F12995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579074D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2DB7799"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7CF7093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C2A173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65CA744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42B0267"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887FE1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4D90C44E" w14:textId="77777777" w:rsidTr="001C4673">
        <w:tc>
          <w:tcPr>
            <w:tcW w:w="273" w:type="pct"/>
            <w:tcBorders>
              <w:top w:val="single" w:sz="4" w:space="0" w:color="auto"/>
              <w:left w:val="single" w:sz="4" w:space="0" w:color="auto"/>
              <w:bottom w:val="single" w:sz="4" w:space="0" w:color="auto"/>
              <w:right w:val="single" w:sz="4" w:space="0" w:color="auto"/>
            </w:tcBorders>
          </w:tcPr>
          <w:p w14:paraId="3108320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2737C07"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369D157"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1CEB5E19"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5C7CC0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4673" w14:paraId="7CE40FFD"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C859CF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40D6A0DF" w14:textId="77777777" w:rsidTr="001C4673">
        <w:tc>
          <w:tcPr>
            <w:tcW w:w="273" w:type="pct"/>
            <w:tcBorders>
              <w:top w:val="single" w:sz="4" w:space="0" w:color="auto"/>
              <w:left w:val="single" w:sz="4" w:space="0" w:color="auto"/>
              <w:bottom w:val="single" w:sz="4" w:space="0" w:color="auto"/>
              <w:right w:val="single" w:sz="4" w:space="0" w:color="auto"/>
            </w:tcBorders>
          </w:tcPr>
          <w:p w14:paraId="54464FB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86C6A5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239073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1FBDA8D" w14:textId="77777777" w:rsidTr="001C4673">
        <w:tc>
          <w:tcPr>
            <w:tcW w:w="273" w:type="pct"/>
            <w:tcBorders>
              <w:top w:val="single" w:sz="4" w:space="0" w:color="auto"/>
              <w:left w:val="single" w:sz="4" w:space="0" w:color="auto"/>
              <w:bottom w:val="single" w:sz="4" w:space="0" w:color="auto"/>
              <w:right w:val="single" w:sz="4" w:space="0" w:color="auto"/>
            </w:tcBorders>
          </w:tcPr>
          <w:p w14:paraId="04E6675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616AC9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EE8546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14753F4" w14:textId="77777777" w:rsidTr="001C4673">
        <w:tc>
          <w:tcPr>
            <w:tcW w:w="273" w:type="pct"/>
            <w:tcBorders>
              <w:top w:val="single" w:sz="4" w:space="0" w:color="auto"/>
              <w:left w:val="single" w:sz="4" w:space="0" w:color="auto"/>
              <w:bottom w:val="single" w:sz="4" w:space="0" w:color="auto"/>
              <w:right w:val="single" w:sz="4" w:space="0" w:color="auto"/>
            </w:tcBorders>
          </w:tcPr>
          <w:p w14:paraId="25FC1DE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414EA9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179308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918A1B7"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86C983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75427D74" w14:textId="77777777" w:rsidTr="001C4673">
        <w:tc>
          <w:tcPr>
            <w:tcW w:w="273" w:type="pct"/>
            <w:tcBorders>
              <w:top w:val="single" w:sz="4" w:space="0" w:color="auto"/>
              <w:left w:val="single" w:sz="4" w:space="0" w:color="auto"/>
              <w:bottom w:val="single" w:sz="4" w:space="0" w:color="auto"/>
              <w:right w:val="single" w:sz="4" w:space="0" w:color="auto"/>
            </w:tcBorders>
          </w:tcPr>
          <w:p w14:paraId="5100CF9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7295D41"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8EB485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A97B26A" w14:textId="77777777" w:rsidTr="001C4673">
        <w:tc>
          <w:tcPr>
            <w:tcW w:w="273" w:type="pct"/>
            <w:tcBorders>
              <w:top w:val="single" w:sz="4" w:space="0" w:color="auto"/>
              <w:left w:val="single" w:sz="4" w:space="0" w:color="auto"/>
              <w:bottom w:val="single" w:sz="4" w:space="0" w:color="auto"/>
              <w:right w:val="single" w:sz="4" w:space="0" w:color="auto"/>
            </w:tcBorders>
          </w:tcPr>
          <w:p w14:paraId="12D3BB2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FBFDCA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E80B47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AEDBC43" w14:textId="77777777" w:rsidTr="001C4673">
        <w:tc>
          <w:tcPr>
            <w:tcW w:w="273" w:type="pct"/>
            <w:tcBorders>
              <w:top w:val="single" w:sz="4" w:space="0" w:color="auto"/>
              <w:left w:val="single" w:sz="4" w:space="0" w:color="auto"/>
              <w:bottom w:val="single" w:sz="4" w:space="0" w:color="auto"/>
              <w:right w:val="single" w:sz="4" w:space="0" w:color="auto"/>
            </w:tcBorders>
          </w:tcPr>
          <w:p w14:paraId="78A4520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2EC390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B55857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1418DF5"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D5C193F"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4673" w14:paraId="3B503E74"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AEFC472"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51A1A0B6" w14:textId="77777777" w:rsidTr="001C4673">
        <w:tc>
          <w:tcPr>
            <w:tcW w:w="273" w:type="pct"/>
            <w:tcBorders>
              <w:top w:val="single" w:sz="4" w:space="0" w:color="auto"/>
              <w:left w:val="single" w:sz="4" w:space="0" w:color="auto"/>
              <w:bottom w:val="single" w:sz="4" w:space="0" w:color="auto"/>
              <w:right w:val="single" w:sz="4" w:space="0" w:color="auto"/>
            </w:tcBorders>
          </w:tcPr>
          <w:p w14:paraId="1078B75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21E5E3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2116D7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A06CF29" w14:textId="77777777" w:rsidTr="001C4673">
        <w:tc>
          <w:tcPr>
            <w:tcW w:w="273" w:type="pct"/>
            <w:tcBorders>
              <w:top w:val="single" w:sz="4" w:space="0" w:color="auto"/>
              <w:left w:val="single" w:sz="4" w:space="0" w:color="auto"/>
              <w:bottom w:val="single" w:sz="4" w:space="0" w:color="auto"/>
              <w:right w:val="single" w:sz="4" w:space="0" w:color="auto"/>
            </w:tcBorders>
          </w:tcPr>
          <w:p w14:paraId="409F4A3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9EF39F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98F504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EA371D7" w14:textId="77777777" w:rsidTr="001C4673">
        <w:tc>
          <w:tcPr>
            <w:tcW w:w="273" w:type="pct"/>
            <w:tcBorders>
              <w:top w:val="single" w:sz="4" w:space="0" w:color="auto"/>
              <w:left w:val="single" w:sz="4" w:space="0" w:color="auto"/>
              <w:bottom w:val="single" w:sz="4" w:space="0" w:color="auto"/>
              <w:right w:val="single" w:sz="4" w:space="0" w:color="auto"/>
            </w:tcBorders>
          </w:tcPr>
          <w:p w14:paraId="72465A4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001E50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3BB2C6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20DC4A4"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F5319B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068F0799" w14:textId="77777777" w:rsidTr="001C4673">
        <w:tc>
          <w:tcPr>
            <w:tcW w:w="273" w:type="pct"/>
            <w:tcBorders>
              <w:top w:val="single" w:sz="4" w:space="0" w:color="auto"/>
              <w:left w:val="single" w:sz="4" w:space="0" w:color="auto"/>
              <w:bottom w:val="single" w:sz="4" w:space="0" w:color="auto"/>
              <w:right w:val="single" w:sz="4" w:space="0" w:color="auto"/>
            </w:tcBorders>
          </w:tcPr>
          <w:p w14:paraId="253D8E8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591F822"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BE90C7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1E0378F" w14:textId="77777777" w:rsidTr="001C4673">
        <w:tc>
          <w:tcPr>
            <w:tcW w:w="273" w:type="pct"/>
            <w:tcBorders>
              <w:top w:val="single" w:sz="4" w:space="0" w:color="auto"/>
              <w:left w:val="single" w:sz="4" w:space="0" w:color="auto"/>
              <w:bottom w:val="single" w:sz="4" w:space="0" w:color="auto"/>
              <w:right w:val="single" w:sz="4" w:space="0" w:color="auto"/>
            </w:tcBorders>
          </w:tcPr>
          <w:p w14:paraId="3823231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7051CA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A2894C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E925CF1" w14:textId="77777777" w:rsidTr="001C4673">
        <w:tc>
          <w:tcPr>
            <w:tcW w:w="273" w:type="pct"/>
            <w:tcBorders>
              <w:top w:val="single" w:sz="4" w:space="0" w:color="auto"/>
              <w:left w:val="single" w:sz="4" w:space="0" w:color="auto"/>
              <w:bottom w:val="single" w:sz="4" w:space="0" w:color="auto"/>
              <w:right w:val="single" w:sz="4" w:space="0" w:color="auto"/>
            </w:tcBorders>
          </w:tcPr>
          <w:p w14:paraId="71C05BA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B89661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11F732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F9750D7"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00449F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214717D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B05317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253633AE" w14:textId="77777777" w:rsidTr="001C4673">
        <w:tc>
          <w:tcPr>
            <w:tcW w:w="273" w:type="pct"/>
            <w:tcBorders>
              <w:top w:val="single" w:sz="4" w:space="0" w:color="auto"/>
              <w:left w:val="single" w:sz="4" w:space="0" w:color="auto"/>
              <w:bottom w:val="single" w:sz="4" w:space="0" w:color="auto"/>
              <w:right w:val="single" w:sz="4" w:space="0" w:color="auto"/>
            </w:tcBorders>
          </w:tcPr>
          <w:p w14:paraId="3F697D4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CF6CF4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37B88A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767EE40" w14:textId="77777777" w:rsidTr="001C4673">
        <w:tc>
          <w:tcPr>
            <w:tcW w:w="273" w:type="pct"/>
            <w:tcBorders>
              <w:top w:val="single" w:sz="4" w:space="0" w:color="auto"/>
              <w:left w:val="single" w:sz="4" w:space="0" w:color="auto"/>
              <w:bottom w:val="single" w:sz="4" w:space="0" w:color="auto"/>
              <w:right w:val="single" w:sz="4" w:space="0" w:color="auto"/>
            </w:tcBorders>
          </w:tcPr>
          <w:p w14:paraId="2B6958D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382775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F291DC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0AC8263" w14:textId="77777777" w:rsidTr="001C4673">
        <w:tc>
          <w:tcPr>
            <w:tcW w:w="273" w:type="pct"/>
            <w:tcBorders>
              <w:top w:val="single" w:sz="4" w:space="0" w:color="auto"/>
              <w:left w:val="single" w:sz="4" w:space="0" w:color="auto"/>
              <w:bottom w:val="single" w:sz="4" w:space="0" w:color="auto"/>
              <w:right w:val="single" w:sz="4" w:space="0" w:color="auto"/>
            </w:tcBorders>
          </w:tcPr>
          <w:p w14:paraId="592BE55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40B120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7BE757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027C674"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512DFF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6F4173F8" w14:textId="77777777" w:rsidTr="001C4673">
        <w:tc>
          <w:tcPr>
            <w:tcW w:w="273" w:type="pct"/>
            <w:tcBorders>
              <w:top w:val="single" w:sz="4" w:space="0" w:color="auto"/>
              <w:left w:val="single" w:sz="4" w:space="0" w:color="auto"/>
              <w:bottom w:val="single" w:sz="4" w:space="0" w:color="auto"/>
              <w:right w:val="single" w:sz="4" w:space="0" w:color="auto"/>
            </w:tcBorders>
          </w:tcPr>
          <w:p w14:paraId="60F505F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2F1B210"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D48DC8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3D0AE934" w14:textId="77777777" w:rsidR="001C4673" w:rsidRDefault="001C4673" w:rsidP="001C4673">
      <w:pPr>
        <w:suppressAutoHyphens/>
        <w:ind w:firstLine="709"/>
        <w:rPr>
          <w:rFonts w:ascii="Times New Roman" w:eastAsia="Segoe UI" w:hAnsi="Times New Roman" w:cs="Times New Roman"/>
          <w:sz w:val="24"/>
          <w:szCs w:val="24"/>
          <w:lang w:eastAsia="ru-RU"/>
        </w:rPr>
      </w:pPr>
    </w:p>
    <w:p w14:paraId="66A15052"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Лаборатория «Вычислительной техники»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32D5C5D7"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55935139"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F9FE614"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44A561A"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5EC43919"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E138AE4"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4673" w14:paraId="36A1E93D"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8CF5FFB"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6D3044E2"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7C7DA6D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B75A21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Компьютеры в комплекте (системный блок, монитор, клавиатура, манипулятор «мышь») или ноутбуки (моноблоки),</w:t>
            </w:r>
          </w:p>
        </w:tc>
        <w:tc>
          <w:tcPr>
            <w:tcW w:w="1527" w:type="pct"/>
            <w:tcBorders>
              <w:top w:val="single" w:sz="4" w:space="0" w:color="auto"/>
              <w:left w:val="single" w:sz="4" w:space="0" w:color="auto"/>
              <w:bottom w:val="single" w:sz="4" w:space="0" w:color="auto"/>
              <w:right w:val="single" w:sz="4" w:space="0" w:color="auto"/>
            </w:tcBorders>
          </w:tcPr>
          <w:p w14:paraId="6AD7A05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A47B3BA"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6FCF935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0954CA4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14E0AC8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773B7CB"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7BC6A3A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0E807F7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72A74E4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0A2D624"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D5E95B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4AF8E963" w14:textId="77777777" w:rsidTr="001C4673">
        <w:tc>
          <w:tcPr>
            <w:tcW w:w="273" w:type="pct"/>
            <w:tcBorders>
              <w:top w:val="single" w:sz="4" w:space="0" w:color="auto"/>
              <w:left w:val="single" w:sz="4" w:space="0" w:color="auto"/>
              <w:bottom w:val="single" w:sz="4" w:space="0" w:color="auto"/>
              <w:right w:val="single" w:sz="4" w:space="0" w:color="auto"/>
            </w:tcBorders>
          </w:tcPr>
          <w:p w14:paraId="41FDE73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49AFA8C"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88AAC19"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0A1DE3B3"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A1E5E8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4673" w14:paraId="35908DFC"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7B4FE6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4D8E8462" w14:textId="77777777" w:rsidTr="001C4673">
        <w:tc>
          <w:tcPr>
            <w:tcW w:w="273" w:type="pct"/>
            <w:tcBorders>
              <w:top w:val="single" w:sz="4" w:space="0" w:color="auto"/>
              <w:left w:val="single" w:sz="4" w:space="0" w:color="auto"/>
              <w:bottom w:val="single" w:sz="4" w:space="0" w:color="auto"/>
              <w:right w:val="single" w:sz="4" w:space="0" w:color="auto"/>
            </w:tcBorders>
          </w:tcPr>
          <w:p w14:paraId="05A3CAD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7A9B98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540447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B3F019C" w14:textId="77777777" w:rsidTr="001C4673">
        <w:tc>
          <w:tcPr>
            <w:tcW w:w="273" w:type="pct"/>
            <w:tcBorders>
              <w:top w:val="single" w:sz="4" w:space="0" w:color="auto"/>
              <w:left w:val="single" w:sz="4" w:space="0" w:color="auto"/>
              <w:bottom w:val="single" w:sz="4" w:space="0" w:color="auto"/>
              <w:right w:val="single" w:sz="4" w:space="0" w:color="auto"/>
            </w:tcBorders>
          </w:tcPr>
          <w:p w14:paraId="6F797B9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2864CF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543206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1FBB681" w14:textId="77777777" w:rsidTr="001C4673">
        <w:tc>
          <w:tcPr>
            <w:tcW w:w="273" w:type="pct"/>
            <w:tcBorders>
              <w:top w:val="single" w:sz="4" w:space="0" w:color="auto"/>
              <w:left w:val="single" w:sz="4" w:space="0" w:color="auto"/>
              <w:bottom w:val="single" w:sz="4" w:space="0" w:color="auto"/>
              <w:right w:val="single" w:sz="4" w:space="0" w:color="auto"/>
            </w:tcBorders>
          </w:tcPr>
          <w:p w14:paraId="4B2D909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E11DA2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DEB2BC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B1F61E4"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0954FB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623A9BE7" w14:textId="77777777" w:rsidTr="001C4673">
        <w:tc>
          <w:tcPr>
            <w:tcW w:w="273" w:type="pct"/>
            <w:tcBorders>
              <w:top w:val="single" w:sz="4" w:space="0" w:color="auto"/>
              <w:left w:val="single" w:sz="4" w:space="0" w:color="auto"/>
              <w:bottom w:val="single" w:sz="4" w:space="0" w:color="auto"/>
              <w:right w:val="single" w:sz="4" w:space="0" w:color="auto"/>
            </w:tcBorders>
          </w:tcPr>
          <w:p w14:paraId="6DFB35D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94CE33A"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5B6006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DA39B95" w14:textId="77777777" w:rsidTr="001C4673">
        <w:tc>
          <w:tcPr>
            <w:tcW w:w="273" w:type="pct"/>
            <w:tcBorders>
              <w:top w:val="single" w:sz="4" w:space="0" w:color="auto"/>
              <w:left w:val="single" w:sz="4" w:space="0" w:color="auto"/>
              <w:bottom w:val="single" w:sz="4" w:space="0" w:color="auto"/>
              <w:right w:val="single" w:sz="4" w:space="0" w:color="auto"/>
            </w:tcBorders>
          </w:tcPr>
          <w:p w14:paraId="7D7BCC0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14E091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9BFC98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0B6A1F0" w14:textId="77777777" w:rsidTr="001C4673">
        <w:tc>
          <w:tcPr>
            <w:tcW w:w="273" w:type="pct"/>
            <w:tcBorders>
              <w:top w:val="single" w:sz="4" w:space="0" w:color="auto"/>
              <w:left w:val="single" w:sz="4" w:space="0" w:color="auto"/>
              <w:bottom w:val="single" w:sz="4" w:space="0" w:color="auto"/>
              <w:right w:val="single" w:sz="4" w:space="0" w:color="auto"/>
            </w:tcBorders>
          </w:tcPr>
          <w:p w14:paraId="189484E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4BBBA0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0DD9C0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D818626"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96F4A49"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4673" w14:paraId="6141D8DE"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D04190D"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01FCCE76" w14:textId="77777777" w:rsidTr="001C4673">
        <w:tc>
          <w:tcPr>
            <w:tcW w:w="273" w:type="pct"/>
            <w:tcBorders>
              <w:top w:val="single" w:sz="4" w:space="0" w:color="auto"/>
              <w:left w:val="single" w:sz="4" w:space="0" w:color="auto"/>
              <w:bottom w:val="single" w:sz="4" w:space="0" w:color="auto"/>
              <w:right w:val="single" w:sz="4" w:space="0" w:color="auto"/>
            </w:tcBorders>
          </w:tcPr>
          <w:p w14:paraId="3629B1F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89DFB9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FCACBE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33577BD" w14:textId="77777777" w:rsidTr="001C4673">
        <w:tc>
          <w:tcPr>
            <w:tcW w:w="273" w:type="pct"/>
            <w:tcBorders>
              <w:top w:val="single" w:sz="4" w:space="0" w:color="auto"/>
              <w:left w:val="single" w:sz="4" w:space="0" w:color="auto"/>
              <w:bottom w:val="single" w:sz="4" w:space="0" w:color="auto"/>
              <w:right w:val="single" w:sz="4" w:space="0" w:color="auto"/>
            </w:tcBorders>
          </w:tcPr>
          <w:p w14:paraId="5A89362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CEFFD6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DD8DA2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8E3126E" w14:textId="77777777" w:rsidTr="001C4673">
        <w:tc>
          <w:tcPr>
            <w:tcW w:w="273" w:type="pct"/>
            <w:tcBorders>
              <w:top w:val="single" w:sz="4" w:space="0" w:color="auto"/>
              <w:left w:val="single" w:sz="4" w:space="0" w:color="auto"/>
              <w:bottom w:val="single" w:sz="4" w:space="0" w:color="auto"/>
              <w:right w:val="single" w:sz="4" w:space="0" w:color="auto"/>
            </w:tcBorders>
          </w:tcPr>
          <w:p w14:paraId="353F4D4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884587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841A1A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AC57B8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A46D77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669EFF60" w14:textId="77777777" w:rsidTr="001C4673">
        <w:tc>
          <w:tcPr>
            <w:tcW w:w="273" w:type="pct"/>
            <w:tcBorders>
              <w:top w:val="single" w:sz="4" w:space="0" w:color="auto"/>
              <w:left w:val="single" w:sz="4" w:space="0" w:color="auto"/>
              <w:bottom w:val="single" w:sz="4" w:space="0" w:color="auto"/>
              <w:right w:val="single" w:sz="4" w:space="0" w:color="auto"/>
            </w:tcBorders>
          </w:tcPr>
          <w:p w14:paraId="551FB40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4ADBF8"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EE587F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2EC57ED" w14:textId="77777777" w:rsidTr="001C4673">
        <w:tc>
          <w:tcPr>
            <w:tcW w:w="273" w:type="pct"/>
            <w:tcBorders>
              <w:top w:val="single" w:sz="4" w:space="0" w:color="auto"/>
              <w:left w:val="single" w:sz="4" w:space="0" w:color="auto"/>
              <w:bottom w:val="single" w:sz="4" w:space="0" w:color="auto"/>
              <w:right w:val="single" w:sz="4" w:space="0" w:color="auto"/>
            </w:tcBorders>
          </w:tcPr>
          <w:p w14:paraId="7CB7F97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EB14A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D8498F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A9F5DF7" w14:textId="77777777" w:rsidTr="001C4673">
        <w:tc>
          <w:tcPr>
            <w:tcW w:w="273" w:type="pct"/>
            <w:tcBorders>
              <w:top w:val="single" w:sz="4" w:space="0" w:color="auto"/>
              <w:left w:val="single" w:sz="4" w:space="0" w:color="auto"/>
              <w:bottom w:val="single" w:sz="4" w:space="0" w:color="auto"/>
              <w:right w:val="single" w:sz="4" w:space="0" w:color="auto"/>
            </w:tcBorders>
          </w:tcPr>
          <w:p w14:paraId="4FF5FB0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AAC5D3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181C64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532FC93"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EE4A8F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6EA692F0"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60105C0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3D54ECD0" w14:textId="77777777" w:rsidTr="001C4673">
        <w:tc>
          <w:tcPr>
            <w:tcW w:w="273" w:type="pct"/>
            <w:tcBorders>
              <w:top w:val="single" w:sz="4" w:space="0" w:color="auto"/>
              <w:left w:val="single" w:sz="4" w:space="0" w:color="auto"/>
              <w:bottom w:val="single" w:sz="4" w:space="0" w:color="auto"/>
              <w:right w:val="single" w:sz="4" w:space="0" w:color="auto"/>
            </w:tcBorders>
          </w:tcPr>
          <w:p w14:paraId="075FF5B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61BF4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BF2D15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8C866B5" w14:textId="77777777" w:rsidTr="001C4673">
        <w:tc>
          <w:tcPr>
            <w:tcW w:w="273" w:type="pct"/>
            <w:tcBorders>
              <w:top w:val="single" w:sz="4" w:space="0" w:color="auto"/>
              <w:left w:val="single" w:sz="4" w:space="0" w:color="auto"/>
              <w:bottom w:val="single" w:sz="4" w:space="0" w:color="auto"/>
              <w:right w:val="single" w:sz="4" w:space="0" w:color="auto"/>
            </w:tcBorders>
          </w:tcPr>
          <w:p w14:paraId="7E0DBFF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08AC08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60995E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F1D1897" w14:textId="77777777" w:rsidTr="001C4673">
        <w:tc>
          <w:tcPr>
            <w:tcW w:w="273" w:type="pct"/>
            <w:tcBorders>
              <w:top w:val="single" w:sz="4" w:space="0" w:color="auto"/>
              <w:left w:val="single" w:sz="4" w:space="0" w:color="auto"/>
              <w:bottom w:val="single" w:sz="4" w:space="0" w:color="auto"/>
              <w:right w:val="single" w:sz="4" w:space="0" w:color="auto"/>
            </w:tcBorders>
          </w:tcPr>
          <w:p w14:paraId="0B18F28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71D683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E347FF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E2C2C03"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A45431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7A6A2881" w14:textId="77777777" w:rsidTr="001C4673">
        <w:tc>
          <w:tcPr>
            <w:tcW w:w="273" w:type="pct"/>
            <w:tcBorders>
              <w:top w:val="single" w:sz="4" w:space="0" w:color="auto"/>
              <w:left w:val="single" w:sz="4" w:space="0" w:color="auto"/>
              <w:bottom w:val="single" w:sz="4" w:space="0" w:color="auto"/>
              <w:right w:val="single" w:sz="4" w:space="0" w:color="auto"/>
            </w:tcBorders>
          </w:tcPr>
          <w:p w14:paraId="0FA15AC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23C55B"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356F7B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55A0D4D3" w14:textId="77777777" w:rsidR="001C4673" w:rsidRDefault="001C4673" w:rsidP="001C4673">
      <w:pPr>
        <w:suppressAutoHyphens/>
        <w:ind w:firstLine="709"/>
        <w:rPr>
          <w:rFonts w:ascii="Times New Roman" w:eastAsia="Segoe UI" w:hAnsi="Times New Roman" w:cs="Times New Roman"/>
          <w:sz w:val="24"/>
          <w:szCs w:val="24"/>
          <w:lang w:eastAsia="ru-RU"/>
        </w:rPr>
      </w:pPr>
    </w:p>
    <w:p w14:paraId="16117527"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lastRenderedPageBreak/>
        <w:t>Лаборатория «Электрорадиоизмерений»</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42DF3167"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36C80C1F"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385C885"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E6A6631"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0033016B"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77720D3"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4673" w14:paraId="4652677B"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FCA1347"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3A71C3E9"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6258B5F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04AC91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Компьютеры в комплекте (системный блок, монитор, клавиатура, манипулятор «мышь») или ноутбуки (моноблоки),</w:t>
            </w:r>
          </w:p>
        </w:tc>
        <w:tc>
          <w:tcPr>
            <w:tcW w:w="1527" w:type="pct"/>
            <w:tcBorders>
              <w:top w:val="single" w:sz="4" w:space="0" w:color="auto"/>
              <w:left w:val="single" w:sz="4" w:space="0" w:color="auto"/>
              <w:bottom w:val="single" w:sz="4" w:space="0" w:color="auto"/>
              <w:right w:val="single" w:sz="4" w:space="0" w:color="auto"/>
            </w:tcBorders>
          </w:tcPr>
          <w:p w14:paraId="5011157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9DEB2CB"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39759AA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FBB172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7773A06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F3114B4"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5F7DE1F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7B51F6B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12721F8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46BC3CB"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8F404D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73A0C28B" w14:textId="77777777" w:rsidTr="001C4673">
        <w:tc>
          <w:tcPr>
            <w:tcW w:w="273" w:type="pct"/>
            <w:tcBorders>
              <w:top w:val="single" w:sz="4" w:space="0" w:color="auto"/>
              <w:left w:val="single" w:sz="4" w:space="0" w:color="auto"/>
              <w:bottom w:val="single" w:sz="4" w:space="0" w:color="auto"/>
              <w:right w:val="single" w:sz="4" w:space="0" w:color="auto"/>
            </w:tcBorders>
          </w:tcPr>
          <w:p w14:paraId="554301F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6B00614"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9E5E577"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33A0CC16"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954572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4673" w14:paraId="4889E3E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AC23C2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40F5764F" w14:textId="77777777" w:rsidTr="001C4673">
        <w:tc>
          <w:tcPr>
            <w:tcW w:w="273" w:type="pct"/>
            <w:tcBorders>
              <w:top w:val="single" w:sz="4" w:space="0" w:color="auto"/>
              <w:left w:val="single" w:sz="4" w:space="0" w:color="auto"/>
              <w:bottom w:val="single" w:sz="4" w:space="0" w:color="auto"/>
              <w:right w:val="single" w:sz="4" w:space="0" w:color="auto"/>
            </w:tcBorders>
          </w:tcPr>
          <w:p w14:paraId="6CF80E6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34E1D5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6C8D08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6396BCD" w14:textId="77777777" w:rsidTr="001C4673">
        <w:tc>
          <w:tcPr>
            <w:tcW w:w="273" w:type="pct"/>
            <w:tcBorders>
              <w:top w:val="single" w:sz="4" w:space="0" w:color="auto"/>
              <w:left w:val="single" w:sz="4" w:space="0" w:color="auto"/>
              <w:bottom w:val="single" w:sz="4" w:space="0" w:color="auto"/>
              <w:right w:val="single" w:sz="4" w:space="0" w:color="auto"/>
            </w:tcBorders>
          </w:tcPr>
          <w:p w14:paraId="23C8915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07B710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AABA72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8F0C315" w14:textId="77777777" w:rsidTr="001C4673">
        <w:tc>
          <w:tcPr>
            <w:tcW w:w="273" w:type="pct"/>
            <w:tcBorders>
              <w:top w:val="single" w:sz="4" w:space="0" w:color="auto"/>
              <w:left w:val="single" w:sz="4" w:space="0" w:color="auto"/>
              <w:bottom w:val="single" w:sz="4" w:space="0" w:color="auto"/>
              <w:right w:val="single" w:sz="4" w:space="0" w:color="auto"/>
            </w:tcBorders>
          </w:tcPr>
          <w:p w14:paraId="03E9541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94BCE2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C31435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446AE8D"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778E71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2A3F1138" w14:textId="77777777" w:rsidTr="001C4673">
        <w:tc>
          <w:tcPr>
            <w:tcW w:w="273" w:type="pct"/>
            <w:tcBorders>
              <w:top w:val="single" w:sz="4" w:space="0" w:color="auto"/>
              <w:left w:val="single" w:sz="4" w:space="0" w:color="auto"/>
              <w:bottom w:val="single" w:sz="4" w:space="0" w:color="auto"/>
              <w:right w:val="single" w:sz="4" w:space="0" w:color="auto"/>
            </w:tcBorders>
          </w:tcPr>
          <w:p w14:paraId="56A35CD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42CB908"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2C3527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04E5EF8" w14:textId="77777777" w:rsidTr="001C4673">
        <w:tc>
          <w:tcPr>
            <w:tcW w:w="273" w:type="pct"/>
            <w:tcBorders>
              <w:top w:val="single" w:sz="4" w:space="0" w:color="auto"/>
              <w:left w:val="single" w:sz="4" w:space="0" w:color="auto"/>
              <w:bottom w:val="single" w:sz="4" w:space="0" w:color="auto"/>
              <w:right w:val="single" w:sz="4" w:space="0" w:color="auto"/>
            </w:tcBorders>
          </w:tcPr>
          <w:p w14:paraId="50846C7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341998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6AC6FE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E4CF67B" w14:textId="77777777" w:rsidTr="001C4673">
        <w:tc>
          <w:tcPr>
            <w:tcW w:w="273" w:type="pct"/>
            <w:tcBorders>
              <w:top w:val="single" w:sz="4" w:space="0" w:color="auto"/>
              <w:left w:val="single" w:sz="4" w:space="0" w:color="auto"/>
              <w:bottom w:val="single" w:sz="4" w:space="0" w:color="auto"/>
              <w:right w:val="single" w:sz="4" w:space="0" w:color="auto"/>
            </w:tcBorders>
          </w:tcPr>
          <w:p w14:paraId="799E1D5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1D8414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04BFD9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E0B8D7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99897FD"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4673" w14:paraId="50DE64E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C3DFB4B"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15F82552" w14:textId="77777777" w:rsidTr="001C4673">
        <w:tc>
          <w:tcPr>
            <w:tcW w:w="273" w:type="pct"/>
            <w:tcBorders>
              <w:top w:val="single" w:sz="4" w:space="0" w:color="auto"/>
              <w:left w:val="single" w:sz="4" w:space="0" w:color="auto"/>
              <w:bottom w:val="single" w:sz="4" w:space="0" w:color="auto"/>
              <w:right w:val="single" w:sz="4" w:space="0" w:color="auto"/>
            </w:tcBorders>
          </w:tcPr>
          <w:p w14:paraId="7ED0F68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18DD33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8EC8D5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9C2572A" w14:textId="77777777" w:rsidTr="001C4673">
        <w:tc>
          <w:tcPr>
            <w:tcW w:w="273" w:type="pct"/>
            <w:tcBorders>
              <w:top w:val="single" w:sz="4" w:space="0" w:color="auto"/>
              <w:left w:val="single" w:sz="4" w:space="0" w:color="auto"/>
              <w:bottom w:val="single" w:sz="4" w:space="0" w:color="auto"/>
              <w:right w:val="single" w:sz="4" w:space="0" w:color="auto"/>
            </w:tcBorders>
          </w:tcPr>
          <w:p w14:paraId="6BBC69E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383FE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6F7569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9257156" w14:textId="77777777" w:rsidTr="001C4673">
        <w:tc>
          <w:tcPr>
            <w:tcW w:w="273" w:type="pct"/>
            <w:tcBorders>
              <w:top w:val="single" w:sz="4" w:space="0" w:color="auto"/>
              <w:left w:val="single" w:sz="4" w:space="0" w:color="auto"/>
              <w:bottom w:val="single" w:sz="4" w:space="0" w:color="auto"/>
              <w:right w:val="single" w:sz="4" w:space="0" w:color="auto"/>
            </w:tcBorders>
          </w:tcPr>
          <w:p w14:paraId="2F96E4D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AD4D17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17463C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5590FAD"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C79BD1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0CAE3FA3" w14:textId="77777777" w:rsidTr="001C4673">
        <w:tc>
          <w:tcPr>
            <w:tcW w:w="273" w:type="pct"/>
            <w:tcBorders>
              <w:top w:val="single" w:sz="4" w:space="0" w:color="auto"/>
              <w:left w:val="single" w:sz="4" w:space="0" w:color="auto"/>
              <w:bottom w:val="single" w:sz="4" w:space="0" w:color="auto"/>
              <w:right w:val="single" w:sz="4" w:space="0" w:color="auto"/>
            </w:tcBorders>
          </w:tcPr>
          <w:p w14:paraId="64BB294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B2B62EE"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A7F320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5B04AAF" w14:textId="77777777" w:rsidTr="001C4673">
        <w:tc>
          <w:tcPr>
            <w:tcW w:w="273" w:type="pct"/>
            <w:tcBorders>
              <w:top w:val="single" w:sz="4" w:space="0" w:color="auto"/>
              <w:left w:val="single" w:sz="4" w:space="0" w:color="auto"/>
              <w:bottom w:val="single" w:sz="4" w:space="0" w:color="auto"/>
              <w:right w:val="single" w:sz="4" w:space="0" w:color="auto"/>
            </w:tcBorders>
          </w:tcPr>
          <w:p w14:paraId="13CBF99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332606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EAA489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B0BE94F" w14:textId="77777777" w:rsidTr="001C4673">
        <w:tc>
          <w:tcPr>
            <w:tcW w:w="273" w:type="pct"/>
            <w:tcBorders>
              <w:top w:val="single" w:sz="4" w:space="0" w:color="auto"/>
              <w:left w:val="single" w:sz="4" w:space="0" w:color="auto"/>
              <w:bottom w:val="single" w:sz="4" w:space="0" w:color="auto"/>
              <w:right w:val="single" w:sz="4" w:space="0" w:color="auto"/>
            </w:tcBorders>
          </w:tcPr>
          <w:p w14:paraId="472DF66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952138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CC2DFA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86245CA"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6302401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61891D4D"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D1C4B8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350397B8" w14:textId="77777777" w:rsidTr="001C4673">
        <w:tc>
          <w:tcPr>
            <w:tcW w:w="273" w:type="pct"/>
            <w:tcBorders>
              <w:top w:val="single" w:sz="4" w:space="0" w:color="auto"/>
              <w:left w:val="single" w:sz="4" w:space="0" w:color="auto"/>
              <w:bottom w:val="single" w:sz="4" w:space="0" w:color="auto"/>
              <w:right w:val="single" w:sz="4" w:space="0" w:color="auto"/>
            </w:tcBorders>
          </w:tcPr>
          <w:p w14:paraId="64360ED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8E3BE8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410D68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C3D7590" w14:textId="77777777" w:rsidTr="001C4673">
        <w:tc>
          <w:tcPr>
            <w:tcW w:w="273" w:type="pct"/>
            <w:tcBorders>
              <w:top w:val="single" w:sz="4" w:space="0" w:color="auto"/>
              <w:left w:val="single" w:sz="4" w:space="0" w:color="auto"/>
              <w:bottom w:val="single" w:sz="4" w:space="0" w:color="auto"/>
              <w:right w:val="single" w:sz="4" w:space="0" w:color="auto"/>
            </w:tcBorders>
          </w:tcPr>
          <w:p w14:paraId="65E0460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7EB991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45CEEA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69C3374" w14:textId="77777777" w:rsidTr="001C4673">
        <w:tc>
          <w:tcPr>
            <w:tcW w:w="273" w:type="pct"/>
            <w:tcBorders>
              <w:top w:val="single" w:sz="4" w:space="0" w:color="auto"/>
              <w:left w:val="single" w:sz="4" w:space="0" w:color="auto"/>
              <w:bottom w:val="single" w:sz="4" w:space="0" w:color="auto"/>
              <w:right w:val="single" w:sz="4" w:space="0" w:color="auto"/>
            </w:tcBorders>
          </w:tcPr>
          <w:p w14:paraId="2CD3BB7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1CB161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71AB4E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112AAAA"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16EC1E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141922C3" w14:textId="77777777" w:rsidTr="001C4673">
        <w:tc>
          <w:tcPr>
            <w:tcW w:w="273" w:type="pct"/>
            <w:tcBorders>
              <w:top w:val="single" w:sz="4" w:space="0" w:color="auto"/>
              <w:left w:val="single" w:sz="4" w:space="0" w:color="auto"/>
              <w:bottom w:val="single" w:sz="4" w:space="0" w:color="auto"/>
              <w:right w:val="single" w:sz="4" w:space="0" w:color="auto"/>
            </w:tcBorders>
          </w:tcPr>
          <w:p w14:paraId="542A287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05FBFA9"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448B37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23576078" w14:textId="77777777" w:rsidR="001C4673" w:rsidRDefault="001C4673" w:rsidP="001C4673">
      <w:pPr>
        <w:suppressAutoHyphens/>
        <w:ind w:firstLine="709"/>
        <w:rPr>
          <w:rFonts w:ascii="Times New Roman" w:eastAsia="Segoe UI" w:hAnsi="Times New Roman" w:cs="Times New Roman"/>
          <w:sz w:val="24"/>
          <w:szCs w:val="24"/>
          <w:lang w:eastAsia="ru-RU"/>
        </w:rPr>
      </w:pPr>
    </w:p>
    <w:p w14:paraId="6A1C95F6"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Лаборатория «Основ телекоммуникаций»</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3C42C057"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65B1EB50"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59D39F2"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BC4E99C"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24AAAF37"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7D9AC0F"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4673" w14:paraId="6F5C8424"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3109CCF"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3B4571EA"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4B465C3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54C0BC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Компьютеры в комплекте (системный блок, монитор, </w:t>
            </w:r>
            <w:r>
              <w:rPr>
                <w:rFonts w:ascii="Times New Roman" w:eastAsia="Times New Roman" w:hAnsi="Times New Roman" w:cs="Times New Roman"/>
                <w:iCs/>
                <w:sz w:val="24"/>
                <w:szCs w:val="28"/>
              </w:rPr>
              <w:lastRenderedPageBreak/>
              <w:t>клавиатура, манипулятор «мышь») или ноутбуки (моноблоки),</w:t>
            </w:r>
          </w:p>
        </w:tc>
        <w:tc>
          <w:tcPr>
            <w:tcW w:w="1527" w:type="pct"/>
            <w:tcBorders>
              <w:top w:val="single" w:sz="4" w:space="0" w:color="auto"/>
              <w:left w:val="single" w:sz="4" w:space="0" w:color="auto"/>
              <w:bottom w:val="single" w:sz="4" w:space="0" w:color="auto"/>
              <w:right w:val="single" w:sz="4" w:space="0" w:color="auto"/>
            </w:tcBorders>
          </w:tcPr>
          <w:p w14:paraId="316CF02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7A8F02F"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722FF9D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591AE0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30CD866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5E8F90A"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071316B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025B239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7D70A7F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B7407D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5A6CF8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0D3F9FB8" w14:textId="77777777" w:rsidTr="001C4673">
        <w:tc>
          <w:tcPr>
            <w:tcW w:w="273" w:type="pct"/>
            <w:tcBorders>
              <w:top w:val="single" w:sz="4" w:space="0" w:color="auto"/>
              <w:left w:val="single" w:sz="4" w:space="0" w:color="auto"/>
              <w:bottom w:val="single" w:sz="4" w:space="0" w:color="auto"/>
              <w:right w:val="single" w:sz="4" w:space="0" w:color="auto"/>
            </w:tcBorders>
          </w:tcPr>
          <w:p w14:paraId="0D5CC95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BA52ECE"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B0155A6"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72B1E94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CDF043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4673" w14:paraId="0C212C7E"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E4E47B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2D9607AD" w14:textId="77777777" w:rsidTr="001C4673">
        <w:tc>
          <w:tcPr>
            <w:tcW w:w="273" w:type="pct"/>
            <w:tcBorders>
              <w:top w:val="single" w:sz="4" w:space="0" w:color="auto"/>
              <w:left w:val="single" w:sz="4" w:space="0" w:color="auto"/>
              <w:bottom w:val="single" w:sz="4" w:space="0" w:color="auto"/>
              <w:right w:val="single" w:sz="4" w:space="0" w:color="auto"/>
            </w:tcBorders>
          </w:tcPr>
          <w:p w14:paraId="6FB4936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D88722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690D70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FACD8E7" w14:textId="77777777" w:rsidTr="001C4673">
        <w:tc>
          <w:tcPr>
            <w:tcW w:w="273" w:type="pct"/>
            <w:tcBorders>
              <w:top w:val="single" w:sz="4" w:space="0" w:color="auto"/>
              <w:left w:val="single" w:sz="4" w:space="0" w:color="auto"/>
              <w:bottom w:val="single" w:sz="4" w:space="0" w:color="auto"/>
              <w:right w:val="single" w:sz="4" w:space="0" w:color="auto"/>
            </w:tcBorders>
          </w:tcPr>
          <w:p w14:paraId="6FB1537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0DC9B8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A468D7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048492D" w14:textId="77777777" w:rsidTr="001C4673">
        <w:tc>
          <w:tcPr>
            <w:tcW w:w="273" w:type="pct"/>
            <w:tcBorders>
              <w:top w:val="single" w:sz="4" w:space="0" w:color="auto"/>
              <w:left w:val="single" w:sz="4" w:space="0" w:color="auto"/>
              <w:bottom w:val="single" w:sz="4" w:space="0" w:color="auto"/>
              <w:right w:val="single" w:sz="4" w:space="0" w:color="auto"/>
            </w:tcBorders>
          </w:tcPr>
          <w:p w14:paraId="550A0BB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D7156C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01C146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95FA3DD"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02C2A4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1D9AE8ED" w14:textId="77777777" w:rsidTr="001C4673">
        <w:tc>
          <w:tcPr>
            <w:tcW w:w="273" w:type="pct"/>
            <w:tcBorders>
              <w:top w:val="single" w:sz="4" w:space="0" w:color="auto"/>
              <w:left w:val="single" w:sz="4" w:space="0" w:color="auto"/>
              <w:bottom w:val="single" w:sz="4" w:space="0" w:color="auto"/>
              <w:right w:val="single" w:sz="4" w:space="0" w:color="auto"/>
            </w:tcBorders>
          </w:tcPr>
          <w:p w14:paraId="251E319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2619A6B"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56DBA8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28A5326" w14:textId="77777777" w:rsidTr="001C4673">
        <w:tc>
          <w:tcPr>
            <w:tcW w:w="273" w:type="pct"/>
            <w:tcBorders>
              <w:top w:val="single" w:sz="4" w:space="0" w:color="auto"/>
              <w:left w:val="single" w:sz="4" w:space="0" w:color="auto"/>
              <w:bottom w:val="single" w:sz="4" w:space="0" w:color="auto"/>
              <w:right w:val="single" w:sz="4" w:space="0" w:color="auto"/>
            </w:tcBorders>
          </w:tcPr>
          <w:p w14:paraId="5AE691E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793C6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80E958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E03CFD4" w14:textId="77777777" w:rsidTr="001C4673">
        <w:tc>
          <w:tcPr>
            <w:tcW w:w="273" w:type="pct"/>
            <w:tcBorders>
              <w:top w:val="single" w:sz="4" w:space="0" w:color="auto"/>
              <w:left w:val="single" w:sz="4" w:space="0" w:color="auto"/>
              <w:bottom w:val="single" w:sz="4" w:space="0" w:color="auto"/>
              <w:right w:val="single" w:sz="4" w:space="0" w:color="auto"/>
            </w:tcBorders>
          </w:tcPr>
          <w:p w14:paraId="6FA4B83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D3AEC0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87E3D5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ABBDAD5"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348CBB7"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4673" w14:paraId="479BBC40"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3C715CA"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5D2695AD" w14:textId="77777777" w:rsidTr="001C4673">
        <w:tc>
          <w:tcPr>
            <w:tcW w:w="273" w:type="pct"/>
            <w:tcBorders>
              <w:top w:val="single" w:sz="4" w:space="0" w:color="auto"/>
              <w:left w:val="single" w:sz="4" w:space="0" w:color="auto"/>
              <w:bottom w:val="single" w:sz="4" w:space="0" w:color="auto"/>
              <w:right w:val="single" w:sz="4" w:space="0" w:color="auto"/>
            </w:tcBorders>
          </w:tcPr>
          <w:p w14:paraId="3C91C33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EFBA26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692E9F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0C42CFD" w14:textId="77777777" w:rsidTr="001C4673">
        <w:tc>
          <w:tcPr>
            <w:tcW w:w="273" w:type="pct"/>
            <w:tcBorders>
              <w:top w:val="single" w:sz="4" w:space="0" w:color="auto"/>
              <w:left w:val="single" w:sz="4" w:space="0" w:color="auto"/>
              <w:bottom w:val="single" w:sz="4" w:space="0" w:color="auto"/>
              <w:right w:val="single" w:sz="4" w:space="0" w:color="auto"/>
            </w:tcBorders>
          </w:tcPr>
          <w:p w14:paraId="2C48EBB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48855A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D49BC2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8B8F8B1" w14:textId="77777777" w:rsidTr="001C4673">
        <w:tc>
          <w:tcPr>
            <w:tcW w:w="273" w:type="pct"/>
            <w:tcBorders>
              <w:top w:val="single" w:sz="4" w:space="0" w:color="auto"/>
              <w:left w:val="single" w:sz="4" w:space="0" w:color="auto"/>
              <w:bottom w:val="single" w:sz="4" w:space="0" w:color="auto"/>
              <w:right w:val="single" w:sz="4" w:space="0" w:color="auto"/>
            </w:tcBorders>
          </w:tcPr>
          <w:p w14:paraId="50FEB34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631CFE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00130C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035174A"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B29733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09155E83" w14:textId="77777777" w:rsidTr="001C4673">
        <w:tc>
          <w:tcPr>
            <w:tcW w:w="273" w:type="pct"/>
            <w:tcBorders>
              <w:top w:val="single" w:sz="4" w:space="0" w:color="auto"/>
              <w:left w:val="single" w:sz="4" w:space="0" w:color="auto"/>
              <w:bottom w:val="single" w:sz="4" w:space="0" w:color="auto"/>
              <w:right w:val="single" w:sz="4" w:space="0" w:color="auto"/>
            </w:tcBorders>
          </w:tcPr>
          <w:p w14:paraId="5FCB285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FD806ED"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D8E59B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A94A6E1" w14:textId="77777777" w:rsidTr="001C4673">
        <w:tc>
          <w:tcPr>
            <w:tcW w:w="273" w:type="pct"/>
            <w:tcBorders>
              <w:top w:val="single" w:sz="4" w:space="0" w:color="auto"/>
              <w:left w:val="single" w:sz="4" w:space="0" w:color="auto"/>
              <w:bottom w:val="single" w:sz="4" w:space="0" w:color="auto"/>
              <w:right w:val="single" w:sz="4" w:space="0" w:color="auto"/>
            </w:tcBorders>
          </w:tcPr>
          <w:p w14:paraId="13D7799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C5F8F6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90E746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DDE0256" w14:textId="77777777" w:rsidTr="001C4673">
        <w:tc>
          <w:tcPr>
            <w:tcW w:w="273" w:type="pct"/>
            <w:tcBorders>
              <w:top w:val="single" w:sz="4" w:space="0" w:color="auto"/>
              <w:left w:val="single" w:sz="4" w:space="0" w:color="auto"/>
              <w:bottom w:val="single" w:sz="4" w:space="0" w:color="auto"/>
              <w:right w:val="single" w:sz="4" w:space="0" w:color="auto"/>
            </w:tcBorders>
          </w:tcPr>
          <w:p w14:paraId="03D2CB3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8CA259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E11D9D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1B68A77"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90C8E2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7A937576"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2EAF3B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3557E356" w14:textId="77777777" w:rsidTr="001C4673">
        <w:tc>
          <w:tcPr>
            <w:tcW w:w="273" w:type="pct"/>
            <w:tcBorders>
              <w:top w:val="single" w:sz="4" w:space="0" w:color="auto"/>
              <w:left w:val="single" w:sz="4" w:space="0" w:color="auto"/>
              <w:bottom w:val="single" w:sz="4" w:space="0" w:color="auto"/>
              <w:right w:val="single" w:sz="4" w:space="0" w:color="auto"/>
            </w:tcBorders>
          </w:tcPr>
          <w:p w14:paraId="060E177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5A81EB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DAEC8B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73B2E75" w14:textId="77777777" w:rsidTr="001C4673">
        <w:tc>
          <w:tcPr>
            <w:tcW w:w="273" w:type="pct"/>
            <w:tcBorders>
              <w:top w:val="single" w:sz="4" w:space="0" w:color="auto"/>
              <w:left w:val="single" w:sz="4" w:space="0" w:color="auto"/>
              <w:bottom w:val="single" w:sz="4" w:space="0" w:color="auto"/>
              <w:right w:val="single" w:sz="4" w:space="0" w:color="auto"/>
            </w:tcBorders>
          </w:tcPr>
          <w:p w14:paraId="07B92AA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5A5AB9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FB4D42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7433BB6" w14:textId="77777777" w:rsidTr="001C4673">
        <w:tc>
          <w:tcPr>
            <w:tcW w:w="273" w:type="pct"/>
            <w:tcBorders>
              <w:top w:val="single" w:sz="4" w:space="0" w:color="auto"/>
              <w:left w:val="single" w:sz="4" w:space="0" w:color="auto"/>
              <w:bottom w:val="single" w:sz="4" w:space="0" w:color="auto"/>
              <w:right w:val="single" w:sz="4" w:space="0" w:color="auto"/>
            </w:tcBorders>
          </w:tcPr>
          <w:p w14:paraId="3472465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F01AA5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DEF7AB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4926E66"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956734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0799C959" w14:textId="77777777" w:rsidTr="001C4673">
        <w:tc>
          <w:tcPr>
            <w:tcW w:w="273" w:type="pct"/>
            <w:tcBorders>
              <w:top w:val="single" w:sz="4" w:space="0" w:color="auto"/>
              <w:left w:val="single" w:sz="4" w:space="0" w:color="auto"/>
              <w:bottom w:val="single" w:sz="4" w:space="0" w:color="auto"/>
              <w:right w:val="single" w:sz="4" w:space="0" w:color="auto"/>
            </w:tcBorders>
          </w:tcPr>
          <w:p w14:paraId="40A20A9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37CD391"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6CD289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31CE152E" w14:textId="77777777" w:rsidR="001C4673" w:rsidRDefault="001C4673" w:rsidP="001C4673">
      <w:pPr>
        <w:suppressAutoHyphens/>
        <w:ind w:firstLine="709"/>
        <w:rPr>
          <w:rFonts w:ascii="Times New Roman" w:eastAsia="Segoe UI" w:hAnsi="Times New Roman" w:cs="Times New Roman"/>
          <w:sz w:val="24"/>
          <w:szCs w:val="24"/>
          <w:lang w:eastAsia="ru-RU"/>
        </w:rPr>
      </w:pPr>
    </w:p>
    <w:p w14:paraId="4A0F41E1"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Лаборатория «Мультисервисных сетей»»</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75A5E5B0"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465F291C"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BB8DEE1"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E4B3110"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011DAFDB"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8697796"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4673" w14:paraId="15A93C09"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AF0097F"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6CD05CB6"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1870DDB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CF5A08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Компьютеры в комплекте (системный блок, монитор, клавиатура, манипулятор «мышь») или ноутбуки (моноблоки),</w:t>
            </w:r>
          </w:p>
        </w:tc>
        <w:tc>
          <w:tcPr>
            <w:tcW w:w="1527" w:type="pct"/>
            <w:tcBorders>
              <w:top w:val="single" w:sz="4" w:space="0" w:color="auto"/>
              <w:left w:val="single" w:sz="4" w:space="0" w:color="auto"/>
              <w:bottom w:val="single" w:sz="4" w:space="0" w:color="auto"/>
              <w:right w:val="single" w:sz="4" w:space="0" w:color="auto"/>
            </w:tcBorders>
          </w:tcPr>
          <w:p w14:paraId="361C0AA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CE5E4E3"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1081A1FD"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583021B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498ACCF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5569B0E"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4A8ACB6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49AA20A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Комплект проекционного оборудования (интерактивная доска в комплекте с проектором или мультимедийный </w:t>
            </w:r>
            <w:r>
              <w:rPr>
                <w:rFonts w:ascii="Times New Roman" w:eastAsia="Times New Roman" w:hAnsi="Times New Roman" w:cs="Times New Roman"/>
                <w:iCs/>
                <w:sz w:val="24"/>
                <w:szCs w:val="28"/>
              </w:rPr>
              <w:lastRenderedPageBreak/>
              <w:t>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1EB4B37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789DCDF"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68716F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1C3327E6" w14:textId="77777777" w:rsidTr="001C4673">
        <w:tc>
          <w:tcPr>
            <w:tcW w:w="273" w:type="pct"/>
            <w:tcBorders>
              <w:top w:val="single" w:sz="4" w:space="0" w:color="auto"/>
              <w:left w:val="single" w:sz="4" w:space="0" w:color="auto"/>
              <w:bottom w:val="single" w:sz="4" w:space="0" w:color="auto"/>
              <w:right w:val="single" w:sz="4" w:space="0" w:color="auto"/>
            </w:tcBorders>
          </w:tcPr>
          <w:p w14:paraId="7EEB459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2DA290C"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6656DD4"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7D16FC1C"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18E59C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4673" w14:paraId="2EAAD3F9"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5D2AFA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1626A1CB" w14:textId="77777777" w:rsidTr="001C4673">
        <w:tc>
          <w:tcPr>
            <w:tcW w:w="273" w:type="pct"/>
            <w:tcBorders>
              <w:top w:val="single" w:sz="4" w:space="0" w:color="auto"/>
              <w:left w:val="single" w:sz="4" w:space="0" w:color="auto"/>
              <w:bottom w:val="single" w:sz="4" w:space="0" w:color="auto"/>
              <w:right w:val="single" w:sz="4" w:space="0" w:color="auto"/>
            </w:tcBorders>
          </w:tcPr>
          <w:p w14:paraId="6A92B39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901D57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66830D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C524F18" w14:textId="77777777" w:rsidTr="001C4673">
        <w:tc>
          <w:tcPr>
            <w:tcW w:w="273" w:type="pct"/>
            <w:tcBorders>
              <w:top w:val="single" w:sz="4" w:space="0" w:color="auto"/>
              <w:left w:val="single" w:sz="4" w:space="0" w:color="auto"/>
              <w:bottom w:val="single" w:sz="4" w:space="0" w:color="auto"/>
              <w:right w:val="single" w:sz="4" w:space="0" w:color="auto"/>
            </w:tcBorders>
          </w:tcPr>
          <w:p w14:paraId="63199B9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874096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699FB8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7422DB2" w14:textId="77777777" w:rsidTr="001C4673">
        <w:tc>
          <w:tcPr>
            <w:tcW w:w="273" w:type="pct"/>
            <w:tcBorders>
              <w:top w:val="single" w:sz="4" w:space="0" w:color="auto"/>
              <w:left w:val="single" w:sz="4" w:space="0" w:color="auto"/>
              <w:bottom w:val="single" w:sz="4" w:space="0" w:color="auto"/>
              <w:right w:val="single" w:sz="4" w:space="0" w:color="auto"/>
            </w:tcBorders>
          </w:tcPr>
          <w:p w14:paraId="1CB10D4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F575A8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538989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9B610B5"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0DFEDE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1C20C978" w14:textId="77777777" w:rsidTr="001C4673">
        <w:tc>
          <w:tcPr>
            <w:tcW w:w="273" w:type="pct"/>
            <w:tcBorders>
              <w:top w:val="single" w:sz="4" w:space="0" w:color="auto"/>
              <w:left w:val="single" w:sz="4" w:space="0" w:color="auto"/>
              <w:bottom w:val="single" w:sz="4" w:space="0" w:color="auto"/>
              <w:right w:val="single" w:sz="4" w:space="0" w:color="auto"/>
            </w:tcBorders>
          </w:tcPr>
          <w:p w14:paraId="18ABB12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DB8880E"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B4834D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14769F1" w14:textId="77777777" w:rsidTr="001C4673">
        <w:tc>
          <w:tcPr>
            <w:tcW w:w="273" w:type="pct"/>
            <w:tcBorders>
              <w:top w:val="single" w:sz="4" w:space="0" w:color="auto"/>
              <w:left w:val="single" w:sz="4" w:space="0" w:color="auto"/>
              <w:bottom w:val="single" w:sz="4" w:space="0" w:color="auto"/>
              <w:right w:val="single" w:sz="4" w:space="0" w:color="auto"/>
            </w:tcBorders>
          </w:tcPr>
          <w:p w14:paraId="30DDC98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788033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7F085B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B7B1AC7" w14:textId="77777777" w:rsidTr="001C4673">
        <w:tc>
          <w:tcPr>
            <w:tcW w:w="273" w:type="pct"/>
            <w:tcBorders>
              <w:top w:val="single" w:sz="4" w:space="0" w:color="auto"/>
              <w:left w:val="single" w:sz="4" w:space="0" w:color="auto"/>
              <w:bottom w:val="single" w:sz="4" w:space="0" w:color="auto"/>
              <w:right w:val="single" w:sz="4" w:space="0" w:color="auto"/>
            </w:tcBorders>
          </w:tcPr>
          <w:p w14:paraId="5BB82AE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353A0F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A53CA0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FC218C0"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CBF3E34"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4673" w14:paraId="3555E2F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43C38A5"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4C33FF70" w14:textId="77777777" w:rsidTr="001C4673">
        <w:tc>
          <w:tcPr>
            <w:tcW w:w="273" w:type="pct"/>
            <w:tcBorders>
              <w:top w:val="single" w:sz="4" w:space="0" w:color="auto"/>
              <w:left w:val="single" w:sz="4" w:space="0" w:color="auto"/>
              <w:bottom w:val="single" w:sz="4" w:space="0" w:color="auto"/>
              <w:right w:val="single" w:sz="4" w:space="0" w:color="auto"/>
            </w:tcBorders>
          </w:tcPr>
          <w:p w14:paraId="3AEFF89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32085C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1BA1E9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DBAF810" w14:textId="77777777" w:rsidTr="001C4673">
        <w:tc>
          <w:tcPr>
            <w:tcW w:w="273" w:type="pct"/>
            <w:tcBorders>
              <w:top w:val="single" w:sz="4" w:space="0" w:color="auto"/>
              <w:left w:val="single" w:sz="4" w:space="0" w:color="auto"/>
              <w:bottom w:val="single" w:sz="4" w:space="0" w:color="auto"/>
              <w:right w:val="single" w:sz="4" w:space="0" w:color="auto"/>
            </w:tcBorders>
          </w:tcPr>
          <w:p w14:paraId="01DB463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420FC8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08587E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2974EF7" w14:textId="77777777" w:rsidTr="001C4673">
        <w:tc>
          <w:tcPr>
            <w:tcW w:w="273" w:type="pct"/>
            <w:tcBorders>
              <w:top w:val="single" w:sz="4" w:space="0" w:color="auto"/>
              <w:left w:val="single" w:sz="4" w:space="0" w:color="auto"/>
              <w:bottom w:val="single" w:sz="4" w:space="0" w:color="auto"/>
              <w:right w:val="single" w:sz="4" w:space="0" w:color="auto"/>
            </w:tcBorders>
          </w:tcPr>
          <w:p w14:paraId="38CB6D8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F35CDA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E1F51F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BC4C687"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1BD071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1D58ACD2" w14:textId="77777777" w:rsidTr="001C4673">
        <w:tc>
          <w:tcPr>
            <w:tcW w:w="273" w:type="pct"/>
            <w:tcBorders>
              <w:top w:val="single" w:sz="4" w:space="0" w:color="auto"/>
              <w:left w:val="single" w:sz="4" w:space="0" w:color="auto"/>
              <w:bottom w:val="single" w:sz="4" w:space="0" w:color="auto"/>
              <w:right w:val="single" w:sz="4" w:space="0" w:color="auto"/>
            </w:tcBorders>
          </w:tcPr>
          <w:p w14:paraId="2701217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16D3501"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5976DB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78877D0" w14:textId="77777777" w:rsidTr="001C4673">
        <w:tc>
          <w:tcPr>
            <w:tcW w:w="273" w:type="pct"/>
            <w:tcBorders>
              <w:top w:val="single" w:sz="4" w:space="0" w:color="auto"/>
              <w:left w:val="single" w:sz="4" w:space="0" w:color="auto"/>
              <w:bottom w:val="single" w:sz="4" w:space="0" w:color="auto"/>
              <w:right w:val="single" w:sz="4" w:space="0" w:color="auto"/>
            </w:tcBorders>
          </w:tcPr>
          <w:p w14:paraId="6DEAB5A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046A3F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10C7F9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4AFA62B" w14:textId="77777777" w:rsidTr="001C4673">
        <w:tc>
          <w:tcPr>
            <w:tcW w:w="273" w:type="pct"/>
            <w:tcBorders>
              <w:top w:val="single" w:sz="4" w:space="0" w:color="auto"/>
              <w:left w:val="single" w:sz="4" w:space="0" w:color="auto"/>
              <w:bottom w:val="single" w:sz="4" w:space="0" w:color="auto"/>
              <w:right w:val="single" w:sz="4" w:space="0" w:color="auto"/>
            </w:tcBorders>
          </w:tcPr>
          <w:p w14:paraId="39692ED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337DF5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1805E5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EA11042"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186777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209E2EDA"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3F95E2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76898312" w14:textId="77777777" w:rsidTr="001C4673">
        <w:tc>
          <w:tcPr>
            <w:tcW w:w="273" w:type="pct"/>
            <w:tcBorders>
              <w:top w:val="single" w:sz="4" w:space="0" w:color="auto"/>
              <w:left w:val="single" w:sz="4" w:space="0" w:color="auto"/>
              <w:bottom w:val="single" w:sz="4" w:space="0" w:color="auto"/>
              <w:right w:val="single" w:sz="4" w:space="0" w:color="auto"/>
            </w:tcBorders>
          </w:tcPr>
          <w:p w14:paraId="6F78208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E8407B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A291EA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97884BC" w14:textId="77777777" w:rsidTr="001C4673">
        <w:tc>
          <w:tcPr>
            <w:tcW w:w="273" w:type="pct"/>
            <w:tcBorders>
              <w:top w:val="single" w:sz="4" w:space="0" w:color="auto"/>
              <w:left w:val="single" w:sz="4" w:space="0" w:color="auto"/>
              <w:bottom w:val="single" w:sz="4" w:space="0" w:color="auto"/>
              <w:right w:val="single" w:sz="4" w:space="0" w:color="auto"/>
            </w:tcBorders>
          </w:tcPr>
          <w:p w14:paraId="14762F4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5011D5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6CFB5A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4C86A23" w14:textId="77777777" w:rsidTr="001C4673">
        <w:tc>
          <w:tcPr>
            <w:tcW w:w="273" w:type="pct"/>
            <w:tcBorders>
              <w:top w:val="single" w:sz="4" w:space="0" w:color="auto"/>
              <w:left w:val="single" w:sz="4" w:space="0" w:color="auto"/>
              <w:bottom w:val="single" w:sz="4" w:space="0" w:color="auto"/>
              <w:right w:val="single" w:sz="4" w:space="0" w:color="auto"/>
            </w:tcBorders>
          </w:tcPr>
          <w:p w14:paraId="2F88FB9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5277FE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763A54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D3E32A1"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79C964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06966CCD" w14:textId="77777777" w:rsidTr="001C4673">
        <w:tc>
          <w:tcPr>
            <w:tcW w:w="273" w:type="pct"/>
            <w:tcBorders>
              <w:top w:val="single" w:sz="4" w:space="0" w:color="auto"/>
              <w:left w:val="single" w:sz="4" w:space="0" w:color="auto"/>
              <w:bottom w:val="single" w:sz="4" w:space="0" w:color="auto"/>
              <w:right w:val="single" w:sz="4" w:space="0" w:color="auto"/>
            </w:tcBorders>
          </w:tcPr>
          <w:p w14:paraId="1629289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40754D1"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84DAA9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53D8B74F" w14:textId="77777777" w:rsidR="001C4673" w:rsidRDefault="001C4673" w:rsidP="001C4673">
      <w:pPr>
        <w:suppressAutoHyphens/>
        <w:ind w:firstLine="709"/>
        <w:rPr>
          <w:rFonts w:ascii="Times New Roman" w:eastAsia="Segoe UI" w:hAnsi="Times New Roman" w:cs="Times New Roman"/>
          <w:sz w:val="24"/>
          <w:szCs w:val="24"/>
          <w:lang w:eastAsia="ru-RU"/>
        </w:rPr>
      </w:pPr>
    </w:p>
    <w:p w14:paraId="3BFD2C70"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Лаборатория «Телекоммуникационных систем»</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6C5658A8"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7A9E9D40"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20394EA"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E74A7CE"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19E3BADB"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7942888"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4673" w14:paraId="79010895"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084280B"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0C5B381A"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37B32D1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FD6D4CD"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Компьютеры в комплекте (системный блок, монитор, клавиатура, манипулятор «мышь») или ноутбуки (моноблоки),</w:t>
            </w:r>
          </w:p>
        </w:tc>
        <w:tc>
          <w:tcPr>
            <w:tcW w:w="1527" w:type="pct"/>
            <w:tcBorders>
              <w:top w:val="single" w:sz="4" w:space="0" w:color="auto"/>
              <w:left w:val="single" w:sz="4" w:space="0" w:color="auto"/>
              <w:bottom w:val="single" w:sz="4" w:space="0" w:color="auto"/>
              <w:right w:val="single" w:sz="4" w:space="0" w:color="auto"/>
            </w:tcBorders>
          </w:tcPr>
          <w:p w14:paraId="1FAEB4C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D543BFC"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2283FB3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C482DB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380D9D3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37F4F3B"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238E34ED"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1911DAC"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572C247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75B850B"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60F632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06D82616" w14:textId="77777777" w:rsidTr="001C4673">
        <w:tc>
          <w:tcPr>
            <w:tcW w:w="273" w:type="pct"/>
            <w:tcBorders>
              <w:top w:val="single" w:sz="4" w:space="0" w:color="auto"/>
              <w:left w:val="single" w:sz="4" w:space="0" w:color="auto"/>
              <w:bottom w:val="single" w:sz="4" w:space="0" w:color="auto"/>
              <w:right w:val="single" w:sz="4" w:space="0" w:color="auto"/>
            </w:tcBorders>
          </w:tcPr>
          <w:p w14:paraId="7D0BC17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70A2DED"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C90B762"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1F862F82"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D39DAA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4673" w14:paraId="1F3322A2"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9D944D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74DCF2B6" w14:textId="77777777" w:rsidTr="001C4673">
        <w:tc>
          <w:tcPr>
            <w:tcW w:w="273" w:type="pct"/>
            <w:tcBorders>
              <w:top w:val="single" w:sz="4" w:space="0" w:color="auto"/>
              <w:left w:val="single" w:sz="4" w:space="0" w:color="auto"/>
              <w:bottom w:val="single" w:sz="4" w:space="0" w:color="auto"/>
              <w:right w:val="single" w:sz="4" w:space="0" w:color="auto"/>
            </w:tcBorders>
          </w:tcPr>
          <w:p w14:paraId="07C4669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4A14CA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B05B42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A483F6D" w14:textId="77777777" w:rsidTr="001C4673">
        <w:tc>
          <w:tcPr>
            <w:tcW w:w="273" w:type="pct"/>
            <w:tcBorders>
              <w:top w:val="single" w:sz="4" w:space="0" w:color="auto"/>
              <w:left w:val="single" w:sz="4" w:space="0" w:color="auto"/>
              <w:bottom w:val="single" w:sz="4" w:space="0" w:color="auto"/>
              <w:right w:val="single" w:sz="4" w:space="0" w:color="auto"/>
            </w:tcBorders>
          </w:tcPr>
          <w:p w14:paraId="5B58394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29B7C0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1F18A0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2F43D7E" w14:textId="77777777" w:rsidTr="001C4673">
        <w:tc>
          <w:tcPr>
            <w:tcW w:w="273" w:type="pct"/>
            <w:tcBorders>
              <w:top w:val="single" w:sz="4" w:space="0" w:color="auto"/>
              <w:left w:val="single" w:sz="4" w:space="0" w:color="auto"/>
              <w:bottom w:val="single" w:sz="4" w:space="0" w:color="auto"/>
              <w:right w:val="single" w:sz="4" w:space="0" w:color="auto"/>
            </w:tcBorders>
          </w:tcPr>
          <w:p w14:paraId="30B6042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1C9341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EDF2DF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22BA1D9"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EE7EAE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1731DA7F" w14:textId="77777777" w:rsidTr="001C4673">
        <w:tc>
          <w:tcPr>
            <w:tcW w:w="273" w:type="pct"/>
            <w:tcBorders>
              <w:top w:val="single" w:sz="4" w:space="0" w:color="auto"/>
              <w:left w:val="single" w:sz="4" w:space="0" w:color="auto"/>
              <w:bottom w:val="single" w:sz="4" w:space="0" w:color="auto"/>
              <w:right w:val="single" w:sz="4" w:space="0" w:color="auto"/>
            </w:tcBorders>
          </w:tcPr>
          <w:p w14:paraId="2EECB3F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9C0ABB3"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F87C8D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6B44545" w14:textId="77777777" w:rsidTr="001C4673">
        <w:tc>
          <w:tcPr>
            <w:tcW w:w="273" w:type="pct"/>
            <w:tcBorders>
              <w:top w:val="single" w:sz="4" w:space="0" w:color="auto"/>
              <w:left w:val="single" w:sz="4" w:space="0" w:color="auto"/>
              <w:bottom w:val="single" w:sz="4" w:space="0" w:color="auto"/>
              <w:right w:val="single" w:sz="4" w:space="0" w:color="auto"/>
            </w:tcBorders>
          </w:tcPr>
          <w:p w14:paraId="6E97F88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7271ED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2D66A2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12ABD23" w14:textId="77777777" w:rsidTr="001C4673">
        <w:tc>
          <w:tcPr>
            <w:tcW w:w="273" w:type="pct"/>
            <w:tcBorders>
              <w:top w:val="single" w:sz="4" w:space="0" w:color="auto"/>
              <w:left w:val="single" w:sz="4" w:space="0" w:color="auto"/>
              <w:bottom w:val="single" w:sz="4" w:space="0" w:color="auto"/>
              <w:right w:val="single" w:sz="4" w:space="0" w:color="auto"/>
            </w:tcBorders>
          </w:tcPr>
          <w:p w14:paraId="0CD24AC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A8A63B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A1F632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58299A3"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2FA69A84"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4673" w14:paraId="0560B9BC"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E4CDA55"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7A71F31D" w14:textId="77777777" w:rsidTr="001C4673">
        <w:tc>
          <w:tcPr>
            <w:tcW w:w="273" w:type="pct"/>
            <w:tcBorders>
              <w:top w:val="single" w:sz="4" w:space="0" w:color="auto"/>
              <w:left w:val="single" w:sz="4" w:space="0" w:color="auto"/>
              <w:bottom w:val="single" w:sz="4" w:space="0" w:color="auto"/>
              <w:right w:val="single" w:sz="4" w:space="0" w:color="auto"/>
            </w:tcBorders>
          </w:tcPr>
          <w:p w14:paraId="6AC2266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547433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9EA3EA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0A8C415" w14:textId="77777777" w:rsidTr="001C4673">
        <w:tc>
          <w:tcPr>
            <w:tcW w:w="273" w:type="pct"/>
            <w:tcBorders>
              <w:top w:val="single" w:sz="4" w:space="0" w:color="auto"/>
              <w:left w:val="single" w:sz="4" w:space="0" w:color="auto"/>
              <w:bottom w:val="single" w:sz="4" w:space="0" w:color="auto"/>
              <w:right w:val="single" w:sz="4" w:space="0" w:color="auto"/>
            </w:tcBorders>
          </w:tcPr>
          <w:p w14:paraId="0088A21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4BE035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89253E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5A5A2FC" w14:textId="77777777" w:rsidTr="001C4673">
        <w:tc>
          <w:tcPr>
            <w:tcW w:w="273" w:type="pct"/>
            <w:tcBorders>
              <w:top w:val="single" w:sz="4" w:space="0" w:color="auto"/>
              <w:left w:val="single" w:sz="4" w:space="0" w:color="auto"/>
              <w:bottom w:val="single" w:sz="4" w:space="0" w:color="auto"/>
              <w:right w:val="single" w:sz="4" w:space="0" w:color="auto"/>
            </w:tcBorders>
          </w:tcPr>
          <w:p w14:paraId="6577139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438AB3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D0DCE0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0E996E3"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E6A591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5C819974" w14:textId="77777777" w:rsidTr="001C4673">
        <w:tc>
          <w:tcPr>
            <w:tcW w:w="273" w:type="pct"/>
            <w:tcBorders>
              <w:top w:val="single" w:sz="4" w:space="0" w:color="auto"/>
              <w:left w:val="single" w:sz="4" w:space="0" w:color="auto"/>
              <w:bottom w:val="single" w:sz="4" w:space="0" w:color="auto"/>
              <w:right w:val="single" w:sz="4" w:space="0" w:color="auto"/>
            </w:tcBorders>
          </w:tcPr>
          <w:p w14:paraId="6C4E44C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1B1569F"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B54BA7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E9FB805" w14:textId="77777777" w:rsidTr="001C4673">
        <w:tc>
          <w:tcPr>
            <w:tcW w:w="273" w:type="pct"/>
            <w:tcBorders>
              <w:top w:val="single" w:sz="4" w:space="0" w:color="auto"/>
              <w:left w:val="single" w:sz="4" w:space="0" w:color="auto"/>
              <w:bottom w:val="single" w:sz="4" w:space="0" w:color="auto"/>
              <w:right w:val="single" w:sz="4" w:space="0" w:color="auto"/>
            </w:tcBorders>
          </w:tcPr>
          <w:p w14:paraId="72E8E28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B46A09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F8BBB5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2FBAE5E" w14:textId="77777777" w:rsidTr="001C4673">
        <w:tc>
          <w:tcPr>
            <w:tcW w:w="273" w:type="pct"/>
            <w:tcBorders>
              <w:top w:val="single" w:sz="4" w:space="0" w:color="auto"/>
              <w:left w:val="single" w:sz="4" w:space="0" w:color="auto"/>
              <w:bottom w:val="single" w:sz="4" w:space="0" w:color="auto"/>
              <w:right w:val="single" w:sz="4" w:space="0" w:color="auto"/>
            </w:tcBorders>
          </w:tcPr>
          <w:p w14:paraId="5063A4D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9B7536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906551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1E80EA2"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C5D49E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20FDB2AB"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E864B2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0221EC55" w14:textId="77777777" w:rsidTr="001C4673">
        <w:tc>
          <w:tcPr>
            <w:tcW w:w="273" w:type="pct"/>
            <w:tcBorders>
              <w:top w:val="single" w:sz="4" w:space="0" w:color="auto"/>
              <w:left w:val="single" w:sz="4" w:space="0" w:color="auto"/>
              <w:bottom w:val="single" w:sz="4" w:space="0" w:color="auto"/>
              <w:right w:val="single" w:sz="4" w:space="0" w:color="auto"/>
            </w:tcBorders>
          </w:tcPr>
          <w:p w14:paraId="3FBC16F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DCB1C6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40DD7F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E52A730" w14:textId="77777777" w:rsidTr="001C4673">
        <w:tc>
          <w:tcPr>
            <w:tcW w:w="273" w:type="pct"/>
            <w:tcBorders>
              <w:top w:val="single" w:sz="4" w:space="0" w:color="auto"/>
              <w:left w:val="single" w:sz="4" w:space="0" w:color="auto"/>
              <w:bottom w:val="single" w:sz="4" w:space="0" w:color="auto"/>
              <w:right w:val="single" w:sz="4" w:space="0" w:color="auto"/>
            </w:tcBorders>
          </w:tcPr>
          <w:p w14:paraId="6A7419B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30AB0F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C32A78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48F1E8B" w14:textId="77777777" w:rsidTr="001C4673">
        <w:tc>
          <w:tcPr>
            <w:tcW w:w="273" w:type="pct"/>
            <w:tcBorders>
              <w:top w:val="single" w:sz="4" w:space="0" w:color="auto"/>
              <w:left w:val="single" w:sz="4" w:space="0" w:color="auto"/>
              <w:bottom w:val="single" w:sz="4" w:space="0" w:color="auto"/>
              <w:right w:val="single" w:sz="4" w:space="0" w:color="auto"/>
            </w:tcBorders>
          </w:tcPr>
          <w:p w14:paraId="53E4BA8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8D56C1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EA0A96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7FE9E5A"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193A3C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154A1EB8" w14:textId="77777777" w:rsidTr="001C4673">
        <w:tc>
          <w:tcPr>
            <w:tcW w:w="273" w:type="pct"/>
            <w:tcBorders>
              <w:top w:val="single" w:sz="4" w:space="0" w:color="auto"/>
              <w:left w:val="single" w:sz="4" w:space="0" w:color="auto"/>
              <w:bottom w:val="single" w:sz="4" w:space="0" w:color="auto"/>
              <w:right w:val="single" w:sz="4" w:space="0" w:color="auto"/>
            </w:tcBorders>
          </w:tcPr>
          <w:p w14:paraId="4E0D97B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A8344F0"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8F8A12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5789475E" w14:textId="77777777" w:rsidR="001C4673" w:rsidRDefault="001C4673" w:rsidP="001C4673">
      <w:pPr>
        <w:suppressAutoHyphens/>
        <w:ind w:firstLine="709"/>
        <w:rPr>
          <w:rFonts w:ascii="Times New Roman" w:eastAsia="Segoe UI" w:hAnsi="Times New Roman" w:cs="Times New Roman"/>
          <w:sz w:val="24"/>
          <w:szCs w:val="24"/>
          <w:lang w:eastAsia="ru-RU"/>
        </w:rPr>
      </w:pPr>
    </w:p>
    <w:p w14:paraId="4883C8C6" w14:textId="77777777" w:rsidR="001C4673" w:rsidRDefault="001C4673" w:rsidP="001C4673">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Лаборатория «Сетей абонентского доступа»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2DD6A526"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02BA35CA"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CAE4267"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4362FDB"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3F69F3CF"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E8A6C50"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4673" w14:paraId="4945469F"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EBB0F42"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6BEA27B5"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01B30DF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D2B8C27"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Компьютеры в комплекте (системный блок, монитор, клавиатура, манипулятор «мышь») или ноутбуки (моноблоки),</w:t>
            </w:r>
          </w:p>
        </w:tc>
        <w:tc>
          <w:tcPr>
            <w:tcW w:w="1527" w:type="pct"/>
            <w:tcBorders>
              <w:top w:val="single" w:sz="4" w:space="0" w:color="auto"/>
              <w:left w:val="single" w:sz="4" w:space="0" w:color="auto"/>
              <w:bottom w:val="single" w:sz="4" w:space="0" w:color="auto"/>
              <w:right w:val="single" w:sz="4" w:space="0" w:color="auto"/>
            </w:tcBorders>
          </w:tcPr>
          <w:p w14:paraId="1AACA2B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FE34D51"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11022891"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ADB060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5F836C6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6A6E2CD"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5E19ED5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3B34FC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3107E34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AEDC818"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B579B4E"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4BC3E74E" w14:textId="77777777" w:rsidTr="001C4673">
        <w:tc>
          <w:tcPr>
            <w:tcW w:w="273" w:type="pct"/>
            <w:tcBorders>
              <w:top w:val="single" w:sz="4" w:space="0" w:color="auto"/>
              <w:left w:val="single" w:sz="4" w:space="0" w:color="auto"/>
              <w:bottom w:val="single" w:sz="4" w:space="0" w:color="auto"/>
              <w:right w:val="single" w:sz="4" w:space="0" w:color="auto"/>
            </w:tcBorders>
          </w:tcPr>
          <w:p w14:paraId="5F22028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C6FB23"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A9D3340"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0F67AA6D"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58D78FF"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4673" w14:paraId="3DC6A7D2"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701DEA2"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2553202D" w14:textId="77777777" w:rsidTr="001C4673">
        <w:tc>
          <w:tcPr>
            <w:tcW w:w="273" w:type="pct"/>
            <w:tcBorders>
              <w:top w:val="single" w:sz="4" w:space="0" w:color="auto"/>
              <w:left w:val="single" w:sz="4" w:space="0" w:color="auto"/>
              <w:bottom w:val="single" w:sz="4" w:space="0" w:color="auto"/>
              <w:right w:val="single" w:sz="4" w:space="0" w:color="auto"/>
            </w:tcBorders>
          </w:tcPr>
          <w:p w14:paraId="0920FB4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153CFE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75B518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CBA4880" w14:textId="77777777" w:rsidTr="001C4673">
        <w:tc>
          <w:tcPr>
            <w:tcW w:w="273" w:type="pct"/>
            <w:tcBorders>
              <w:top w:val="single" w:sz="4" w:space="0" w:color="auto"/>
              <w:left w:val="single" w:sz="4" w:space="0" w:color="auto"/>
              <w:bottom w:val="single" w:sz="4" w:space="0" w:color="auto"/>
              <w:right w:val="single" w:sz="4" w:space="0" w:color="auto"/>
            </w:tcBorders>
          </w:tcPr>
          <w:p w14:paraId="0106356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63BFFE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6D4CC9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FA652A5" w14:textId="77777777" w:rsidTr="001C4673">
        <w:tc>
          <w:tcPr>
            <w:tcW w:w="273" w:type="pct"/>
            <w:tcBorders>
              <w:top w:val="single" w:sz="4" w:space="0" w:color="auto"/>
              <w:left w:val="single" w:sz="4" w:space="0" w:color="auto"/>
              <w:bottom w:val="single" w:sz="4" w:space="0" w:color="auto"/>
              <w:right w:val="single" w:sz="4" w:space="0" w:color="auto"/>
            </w:tcBorders>
          </w:tcPr>
          <w:p w14:paraId="217C297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34ED72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2A1AE3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E368E27"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6ABD60C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03BB8550" w14:textId="77777777" w:rsidTr="001C4673">
        <w:tc>
          <w:tcPr>
            <w:tcW w:w="273" w:type="pct"/>
            <w:tcBorders>
              <w:top w:val="single" w:sz="4" w:space="0" w:color="auto"/>
              <w:left w:val="single" w:sz="4" w:space="0" w:color="auto"/>
              <w:bottom w:val="single" w:sz="4" w:space="0" w:color="auto"/>
              <w:right w:val="single" w:sz="4" w:space="0" w:color="auto"/>
            </w:tcBorders>
          </w:tcPr>
          <w:p w14:paraId="0DF8628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CE8D8B2"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BCDDD9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7489281" w14:textId="77777777" w:rsidTr="001C4673">
        <w:tc>
          <w:tcPr>
            <w:tcW w:w="273" w:type="pct"/>
            <w:tcBorders>
              <w:top w:val="single" w:sz="4" w:space="0" w:color="auto"/>
              <w:left w:val="single" w:sz="4" w:space="0" w:color="auto"/>
              <w:bottom w:val="single" w:sz="4" w:space="0" w:color="auto"/>
              <w:right w:val="single" w:sz="4" w:space="0" w:color="auto"/>
            </w:tcBorders>
          </w:tcPr>
          <w:p w14:paraId="4BF6072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7D731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FB5AA0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C326CD4" w14:textId="77777777" w:rsidTr="001C4673">
        <w:tc>
          <w:tcPr>
            <w:tcW w:w="273" w:type="pct"/>
            <w:tcBorders>
              <w:top w:val="single" w:sz="4" w:space="0" w:color="auto"/>
              <w:left w:val="single" w:sz="4" w:space="0" w:color="auto"/>
              <w:bottom w:val="single" w:sz="4" w:space="0" w:color="auto"/>
              <w:right w:val="single" w:sz="4" w:space="0" w:color="auto"/>
            </w:tcBorders>
          </w:tcPr>
          <w:p w14:paraId="76292F0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4FE53B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BDF9A6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D463CEB"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585E8F2"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4673" w14:paraId="67517FFF"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1A9BD545"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0C77B3EB" w14:textId="77777777" w:rsidTr="001C4673">
        <w:tc>
          <w:tcPr>
            <w:tcW w:w="273" w:type="pct"/>
            <w:tcBorders>
              <w:top w:val="single" w:sz="4" w:space="0" w:color="auto"/>
              <w:left w:val="single" w:sz="4" w:space="0" w:color="auto"/>
              <w:bottom w:val="single" w:sz="4" w:space="0" w:color="auto"/>
              <w:right w:val="single" w:sz="4" w:space="0" w:color="auto"/>
            </w:tcBorders>
          </w:tcPr>
          <w:p w14:paraId="3CA841D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DF3882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2BB74A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E60BDA6" w14:textId="77777777" w:rsidTr="001C4673">
        <w:tc>
          <w:tcPr>
            <w:tcW w:w="273" w:type="pct"/>
            <w:tcBorders>
              <w:top w:val="single" w:sz="4" w:space="0" w:color="auto"/>
              <w:left w:val="single" w:sz="4" w:space="0" w:color="auto"/>
              <w:bottom w:val="single" w:sz="4" w:space="0" w:color="auto"/>
              <w:right w:val="single" w:sz="4" w:space="0" w:color="auto"/>
            </w:tcBorders>
          </w:tcPr>
          <w:p w14:paraId="673DF22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E7F62F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8054CD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965AEE6" w14:textId="77777777" w:rsidTr="001C4673">
        <w:tc>
          <w:tcPr>
            <w:tcW w:w="273" w:type="pct"/>
            <w:tcBorders>
              <w:top w:val="single" w:sz="4" w:space="0" w:color="auto"/>
              <w:left w:val="single" w:sz="4" w:space="0" w:color="auto"/>
              <w:bottom w:val="single" w:sz="4" w:space="0" w:color="auto"/>
              <w:right w:val="single" w:sz="4" w:space="0" w:color="auto"/>
            </w:tcBorders>
          </w:tcPr>
          <w:p w14:paraId="70586D5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B67428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36FF70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678758A"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CF38D1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6C405665" w14:textId="77777777" w:rsidTr="001C4673">
        <w:tc>
          <w:tcPr>
            <w:tcW w:w="273" w:type="pct"/>
            <w:tcBorders>
              <w:top w:val="single" w:sz="4" w:space="0" w:color="auto"/>
              <w:left w:val="single" w:sz="4" w:space="0" w:color="auto"/>
              <w:bottom w:val="single" w:sz="4" w:space="0" w:color="auto"/>
              <w:right w:val="single" w:sz="4" w:space="0" w:color="auto"/>
            </w:tcBorders>
          </w:tcPr>
          <w:p w14:paraId="5641DBD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79C97FC"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D7F6B3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70C66E3" w14:textId="77777777" w:rsidTr="001C4673">
        <w:tc>
          <w:tcPr>
            <w:tcW w:w="273" w:type="pct"/>
            <w:tcBorders>
              <w:top w:val="single" w:sz="4" w:space="0" w:color="auto"/>
              <w:left w:val="single" w:sz="4" w:space="0" w:color="auto"/>
              <w:bottom w:val="single" w:sz="4" w:space="0" w:color="auto"/>
              <w:right w:val="single" w:sz="4" w:space="0" w:color="auto"/>
            </w:tcBorders>
          </w:tcPr>
          <w:p w14:paraId="7B3F5CD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8D9C9E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6243B8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2B65468" w14:textId="77777777" w:rsidTr="001C4673">
        <w:tc>
          <w:tcPr>
            <w:tcW w:w="273" w:type="pct"/>
            <w:tcBorders>
              <w:top w:val="single" w:sz="4" w:space="0" w:color="auto"/>
              <w:left w:val="single" w:sz="4" w:space="0" w:color="auto"/>
              <w:bottom w:val="single" w:sz="4" w:space="0" w:color="auto"/>
              <w:right w:val="single" w:sz="4" w:space="0" w:color="auto"/>
            </w:tcBorders>
          </w:tcPr>
          <w:p w14:paraId="51D3D8D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731DFA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F5D208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33F0D8B"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7D0E07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p>
        </w:tc>
      </w:tr>
      <w:tr w:rsidR="001C4673" w14:paraId="5F5301CC"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4F753B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60154E22" w14:textId="77777777" w:rsidTr="001C4673">
        <w:tc>
          <w:tcPr>
            <w:tcW w:w="273" w:type="pct"/>
            <w:tcBorders>
              <w:top w:val="single" w:sz="4" w:space="0" w:color="auto"/>
              <w:left w:val="single" w:sz="4" w:space="0" w:color="auto"/>
              <w:bottom w:val="single" w:sz="4" w:space="0" w:color="auto"/>
              <w:right w:val="single" w:sz="4" w:space="0" w:color="auto"/>
            </w:tcBorders>
          </w:tcPr>
          <w:p w14:paraId="0E78CE0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B855B2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606DB3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4859530" w14:textId="77777777" w:rsidTr="001C4673">
        <w:tc>
          <w:tcPr>
            <w:tcW w:w="273" w:type="pct"/>
            <w:tcBorders>
              <w:top w:val="single" w:sz="4" w:space="0" w:color="auto"/>
              <w:left w:val="single" w:sz="4" w:space="0" w:color="auto"/>
              <w:bottom w:val="single" w:sz="4" w:space="0" w:color="auto"/>
              <w:right w:val="single" w:sz="4" w:space="0" w:color="auto"/>
            </w:tcBorders>
          </w:tcPr>
          <w:p w14:paraId="2C63572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A14379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4A6227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108789E" w14:textId="77777777" w:rsidTr="001C4673">
        <w:tc>
          <w:tcPr>
            <w:tcW w:w="273" w:type="pct"/>
            <w:tcBorders>
              <w:top w:val="single" w:sz="4" w:space="0" w:color="auto"/>
              <w:left w:val="single" w:sz="4" w:space="0" w:color="auto"/>
              <w:bottom w:val="single" w:sz="4" w:space="0" w:color="auto"/>
              <w:right w:val="single" w:sz="4" w:space="0" w:color="auto"/>
            </w:tcBorders>
          </w:tcPr>
          <w:p w14:paraId="33B9177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EC5556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36ABE0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C836EBF"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D082514"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5C700F2E" w14:textId="77777777" w:rsidTr="001C4673">
        <w:tc>
          <w:tcPr>
            <w:tcW w:w="273" w:type="pct"/>
            <w:tcBorders>
              <w:top w:val="single" w:sz="4" w:space="0" w:color="auto"/>
              <w:left w:val="single" w:sz="4" w:space="0" w:color="auto"/>
              <w:bottom w:val="single" w:sz="4" w:space="0" w:color="auto"/>
              <w:right w:val="single" w:sz="4" w:space="0" w:color="auto"/>
            </w:tcBorders>
          </w:tcPr>
          <w:p w14:paraId="193C603E"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44EF9C"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BA8F94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52033140" w14:textId="77777777" w:rsidR="001C4673" w:rsidRDefault="001C4673" w:rsidP="001C4673">
      <w:pPr>
        <w:suppressAutoHyphens/>
        <w:ind w:firstLine="709"/>
        <w:rPr>
          <w:rFonts w:ascii="Times New Roman" w:eastAsia="Segoe UI" w:hAnsi="Times New Roman" w:cs="Times New Roman"/>
          <w:sz w:val="24"/>
          <w:szCs w:val="24"/>
          <w:lang w:eastAsia="ru-RU"/>
        </w:rPr>
      </w:pPr>
    </w:p>
    <w:p w14:paraId="5F854069" w14:textId="77777777" w:rsidR="001C4673" w:rsidRDefault="001C4673" w:rsidP="001C4673">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6.1.2.4. Оснащение мастерских</w:t>
      </w:r>
    </w:p>
    <w:p w14:paraId="1604E605" w14:textId="77777777" w:rsidR="001C4673" w:rsidRDefault="001C4673" w:rsidP="001C4673">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Мастерская «Электромонтажная»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C4673" w14:paraId="74536E65" w14:textId="77777777" w:rsidTr="001C4673">
        <w:tc>
          <w:tcPr>
            <w:tcW w:w="273" w:type="pct"/>
            <w:tcBorders>
              <w:top w:val="single" w:sz="4" w:space="0" w:color="auto"/>
              <w:left w:val="single" w:sz="4" w:space="0" w:color="auto"/>
              <w:bottom w:val="single" w:sz="4" w:space="0" w:color="auto"/>
              <w:right w:val="single" w:sz="4" w:space="0" w:color="auto"/>
            </w:tcBorders>
            <w:vAlign w:val="center"/>
            <w:hideMark/>
          </w:tcPr>
          <w:p w14:paraId="54F91A8B"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37C2055"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BF154E9" w14:textId="77777777" w:rsidR="001C4673" w:rsidRDefault="001C4673">
            <w:pPr>
              <w:snapToGrid w:val="0"/>
              <w:spacing w:line="276" w:lineRule="auto"/>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1C4673" w14:paraId="1F702EDB" w14:textId="77777777" w:rsidTr="001C467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FBF0D5B"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 </w:t>
            </w:r>
            <w:r>
              <w:rPr>
                <w:rFonts w:ascii="Times New Roman" w:eastAsia="Times New Roman" w:hAnsi="Times New Roman" w:cs="Times New Roman"/>
                <w:i/>
                <w:sz w:val="24"/>
                <w:szCs w:val="28"/>
              </w:rPr>
              <w:t>(при необходимости)</w:t>
            </w:r>
          </w:p>
        </w:tc>
      </w:tr>
      <w:tr w:rsidR="001C4673" w14:paraId="1378CABE" w14:textId="77777777" w:rsidTr="001C467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DC25662"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1C4673" w14:paraId="00729D31"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1C06860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150C4C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529A31B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C3FD5CF"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4805148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05F05915"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Комплекты оборудования для сварки оптоволокна (сварочный аппарат, скалыватель, расходные материалы)</w:t>
            </w:r>
          </w:p>
        </w:tc>
        <w:tc>
          <w:tcPr>
            <w:tcW w:w="1527" w:type="pct"/>
            <w:tcBorders>
              <w:top w:val="single" w:sz="4" w:space="0" w:color="auto"/>
              <w:left w:val="single" w:sz="4" w:space="0" w:color="auto"/>
              <w:bottom w:val="single" w:sz="4" w:space="0" w:color="auto"/>
              <w:right w:val="single" w:sz="4" w:space="0" w:color="auto"/>
            </w:tcBorders>
          </w:tcPr>
          <w:p w14:paraId="70962CC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C69C3AE"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47FA3D0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6604967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hAnsi="Times New Roman"/>
                <w:sz w:val="24"/>
                <w:szCs w:val="24"/>
              </w:rPr>
              <w:t>Измерительное оборудование: рефлектометры, lan-тестеры, тестер оптического волокна</w:t>
            </w:r>
          </w:p>
        </w:tc>
        <w:tc>
          <w:tcPr>
            <w:tcW w:w="1527" w:type="pct"/>
            <w:tcBorders>
              <w:top w:val="single" w:sz="4" w:space="0" w:color="auto"/>
              <w:left w:val="single" w:sz="4" w:space="0" w:color="auto"/>
              <w:bottom w:val="single" w:sz="4" w:space="0" w:color="auto"/>
              <w:right w:val="single" w:sz="4" w:space="0" w:color="auto"/>
            </w:tcBorders>
          </w:tcPr>
          <w:p w14:paraId="590DAB1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07E22215"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084F61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76C4EC2A" w14:textId="77777777" w:rsidTr="001C4673">
        <w:tc>
          <w:tcPr>
            <w:tcW w:w="273" w:type="pct"/>
            <w:tcBorders>
              <w:top w:val="single" w:sz="4" w:space="0" w:color="auto"/>
              <w:left w:val="single" w:sz="4" w:space="0" w:color="auto"/>
              <w:bottom w:val="single" w:sz="4" w:space="0" w:color="auto"/>
              <w:right w:val="single" w:sz="4" w:space="0" w:color="auto"/>
            </w:tcBorders>
          </w:tcPr>
          <w:p w14:paraId="094242E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E0DF4B2" w14:textId="77777777" w:rsidR="001C4673" w:rsidRDefault="001C4673">
            <w:pPr>
              <w:snapToGrid w:val="0"/>
              <w:spacing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8711F28" w14:textId="77777777" w:rsidR="001C4673" w:rsidRDefault="001C4673">
            <w:pPr>
              <w:snapToGrid w:val="0"/>
              <w:spacing w:line="276" w:lineRule="auto"/>
              <w:contextualSpacing/>
              <w:rPr>
                <w:rFonts w:ascii="Times New Roman" w:eastAsia="Times New Roman" w:hAnsi="Times New Roman" w:cs="Times New Roman"/>
                <w:i/>
                <w:sz w:val="24"/>
                <w:szCs w:val="28"/>
              </w:rPr>
            </w:pPr>
          </w:p>
        </w:tc>
      </w:tr>
      <w:tr w:rsidR="001C4673" w14:paraId="0164965A"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7BA4EEA8"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r>
              <w:rPr>
                <w:rFonts w:ascii="Times New Roman" w:eastAsia="Times New Roman" w:hAnsi="Times New Roman" w:cs="Times New Roman"/>
                <w:i/>
                <w:sz w:val="24"/>
                <w:szCs w:val="28"/>
              </w:rPr>
              <w:t>(при необходимости)</w:t>
            </w:r>
          </w:p>
        </w:tc>
      </w:tr>
      <w:tr w:rsidR="001C4673" w14:paraId="18D3BDAA"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AE89CC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022AF889"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0E1FDE4B"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79F8F90"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Комплекты инструментов для разделки, монтажа и оконцевания ОВ и медных кабелей</w:t>
            </w:r>
          </w:p>
        </w:tc>
        <w:tc>
          <w:tcPr>
            <w:tcW w:w="1527" w:type="pct"/>
            <w:tcBorders>
              <w:top w:val="single" w:sz="4" w:space="0" w:color="auto"/>
              <w:left w:val="single" w:sz="4" w:space="0" w:color="auto"/>
              <w:bottom w:val="single" w:sz="4" w:space="0" w:color="auto"/>
              <w:right w:val="single" w:sz="4" w:space="0" w:color="auto"/>
            </w:tcBorders>
          </w:tcPr>
          <w:p w14:paraId="3F53853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4E06E2C" w14:textId="77777777" w:rsidTr="001C4673">
        <w:tc>
          <w:tcPr>
            <w:tcW w:w="273" w:type="pct"/>
            <w:tcBorders>
              <w:top w:val="single" w:sz="4" w:space="0" w:color="auto"/>
              <w:left w:val="single" w:sz="4" w:space="0" w:color="auto"/>
              <w:bottom w:val="single" w:sz="4" w:space="0" w:color="auto"/>
              <w:right w:val="single" w:sz="4" w:space="0" w:color="auto"/>
            </w:tcBorders>
          </w:tcPr>
          <w:p w14:paraId="458D59E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BF3E0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5BC539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CCDCD02" w14:textId="77777777" w:rsidTr="001C4673">
        <w:tc>
          <w:tcPr>
            <w:tcW w:w="273" w:type="pct"/>
            <w:tcBorders>
              <w:top w:val="single" w:sz="4" w:space="0" w:color="auto"/>
              <w:left w:val="single" w:sz="4" w:space="0" w:color="auto"/>
              <w:bottom w:val="single" w:sz="4" w:space="0" w:color="auto"/>
              <w:right w:val="single" w:sz="4" w:space="0" w:color="auto"/>
            </w:tcBorders>
          </w:tcPr>
          <w:p w14:paraId="40EF7A6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E37BB4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B176D6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12B8D825"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E3E9A79"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1C4673" w14:paraId="14E864AF" w14:textId="77777777" w:rsidTr="001C4673">
        <w:tc>
          <w:tcPr>
            <w:tcW w:w="273" w:type="pct"/>
            <w:tcBorders>
              <w:top w:val="single" w:sz="4" w:space="0" w:color="auto"/>
              <w:left w:val="single" w:sz="4" w:space="0" w:color="auto"/>
              <w:bottom w:val="single" w:sz="4" w:space="0" w:color="auto"/>
              <w:right w:val="single" w:sz="4" w:space="0" w:color="auto"/>
            </w:tcBorders>
          </w:tcPr>
          <w:p w14:paraId="5848C22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A4D53A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38EB5FD"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2A9DD85" w14:textId="77777777" w:rsidTr="001C4673">
        <w:tc>
          <w:tcPr>
            <w:tcW w:w="273" w:type="pct"/>
            <w:tcBorders>
              <w:top w:val="single" w:sz="4" w:space="0" w:color="auto"/>
              <w:left w:val="single" w:sz="4" w:space="0" w:color="auto"/>
              <w:bottom w:val="single" w:sz="4" w:space="0" w:color="auto"/>
              <w:right w:val="single" w:sz="4" w:space="0" w:color="auto"/>
            </w:tcBorders>
          </w:tcPr>
          <w:p w14:paraId="326B42C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7ED7E6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D17BC9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FB80FB3" w14:textId="77777777" w:rsidTr="001C4673">
        <w:tc>
          <w:tcPr>
            <w:tcW w:w="273" w:type="pct"/>
            <w:tcBorders>
              <w:top w:val="single" w:sz="4" w:space="0" w:color="auto"/>
              <w:left w:val="single" w:sz="4" w:space="0" w:color="auto"/>
              <w:bottom w:val="single" w:sz="4" w:space="0" w:color="auto"/>
              <w:right w:val="single" w:sz="4" w:space="0" w:color="auto"/>
            </w:tcBorders>
          </w:tcPr>
          <w:p w14:paraId="69A3FEC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372BCE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3C5361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E2E0EE8"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033F4B07"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1C4673" w14:paraId="3D4340A0"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7FE9913" w14:textId="77777777" w:rsidR="001C4673" w:rsidRDefault="001C4673">
            <w:pPr>
              <w:snapToGrid w:val="0"/>
              <w:spacing w:line="276" w:lineRule="auto"/>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lastRenderedPageBreak/>
              <w:t>Основное оборудование</w:t>
            </w:r>
          </w:p>
        </w:tc>
      </w:tr>
      <w:tr w:rsidR="001C4673" w14:paraId="672F66D5" w14:textId="77777777" w:rsidTr="001C4673">
        <w:tc>
          <w:tcPr>
            <w:tcW w:w="273" w:type="pct"/>
            <w:tcBorders>
              <w:top w:val="single" w:sz="4" w:space="0" w:color="auto"/>
              <w:left w:val="single" w:sz="4" w:space="0" w:color="auto"/>
              <w:bottom w:val="single" w:sz="4" w:space="0" w:color="auto"/>
              <w:right w:val="single" w:sz="4" w:space="0" w:color="auto"/>
            </w:tcBorders>
          </w:tcPr>
          <w:p w14:paraId="581301F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C3FDB7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8D24F0C"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918C37E" w14:textId="77777777" w:rsidTr="001C4673">
        <w:tc>
          <w:tcPr>
            <w:tcW w:w="273" w:type="pct"/>
            <w:tcBorders>
              <w:top w:val="single" w:sz="4" w:space="0" w:color="auto"/>
              <w:left w:val="single" w:sz="4" w:space="0" w:color="auto"/>
              <w:bottom w:val="single" w:sz="4" w:space="0" w:color="auto"/>
              <w:right w:val="single" w:sz="4" w:space="0" w:color="auto"/>
            </w:tcBorders>
          </w:tcPr>
          <w:p w14:paraId="2088F3A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0F88505"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913D68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47DB44B4" w14:textId="77777777" w:rsidTr="001C4673">
        <w:tc>
          <w:tcPr>
            <w:tcW w:w="273" w:type="pct"/>
            <w:tcBorders>
              <w:top w:val="single" w:sz="4" w:space="0" w:color="auto"/>
              <w:left w:val="single" w:sz="4" w:space="0" w:color="auto"/>
              <w:bottom w:val="single" w:sz="4" w:space="0" w:color="auto"/>
              <w:right w:val="single" w:sz="4" w:space="0" w:color="auto"/>
            </w:tcBorders>
          </w:tcPr>
          <w:p w14:paraId="36108E3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42BCA5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EFE2B99"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6A8390DF"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41E7891A"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5F1A0349" w14:textId="77777777" w:rsidTr="001C4673">
        <w:tc>
          <w:tcPr>
            <w:tcW w:w="273" w:type="pct"/>
            <w:tcBorders>
              <w:top w:val="single" w:sz="4" w:space="0" w:color="auto"/>
              <w:left w:val="single" w:sz="4" w:space="0" w:color="auto"/>
              <w:bottom w:val="single" w:sz="4" w:space="0" w:color="auto"/>
              <w:right w:val="single" w:sz="4" w:space="0" w:color="auto"/>
            </w:tcBorders>
          </w:tcPr>
          <w:p w14:paraId="5459A07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D6DCCD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8577B1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33B65C5F" w14:textId="77777777" w:rsidTr="001C4673">
        <w:tc>
          <w:tcPr>
            <w:tcW w:w="273" w:type="pct"/>
            <w:tcBorders>
              <w:top w:val="single" w:sz="4" w:space="0" w:color="auto"/>
              <w:left w:val="single" w:sz="4" w:space="0" w:color="auto"/>
              <w:bottom w:val="single" w:sz="4" w:space="0" w:color="auto"/>
              <w:right w:val="single" w:sz="4" w:space="0" w:color="auto"/>
            </w:tcBorders>
          </w:tcPr>
          <w:p w14:paraId="03FCF0D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9B15D53"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456097A"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52E9C0E8" w14:textId="77777777" w:rsidTr="001C4673">
        <w:tc>
          <w:tcPr>
            <w:tcW w:w="273" w:type="pct"/>
            <w:tcBorders>
              <w:top w:val="single" w:sz="4" w:space="0" w:color="auto"/>
              <w:left w:val="single" w:sz="4" w:space="0" w:color="auto"/>
              <w:bottom w:val="single" w:sz="4" w:space="0" w:color="auto"/>
              <w:right w:val="single" w:sz="4" w:space="0" w:color="auto"/>
            </w:tcBorders>
          </w:tcPr>
          <w:p w14:paraId="76027430"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73040C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1332A46"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861A535"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6C9A595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IV</w:t>
            </w:r>
            <w:r>
              <w:rPr>
                <w:rFonts w:ascii="Times New Roman" w:eastAsia="Times New Roman" w:hAnsi="Times New Roman" w:cs="Times New Roman"/>
                <w:b/>
                <w:bCs/>
                <w:iCs/>
                <w:sz w:val="24"/>
                <w:szCs w:val="28"/>
              </w:rPr>
              <w:t xml:space="preserve"> Демонстрационные учебно-наглядные пособия</w:t>
            </w:r>
            <w:r>
              <w:rPr>
                <w:rFonts w:ascii="Times New Roman" w:eastAsia="Times New Roman" w:hAnsi="Times New Roman" w:cs="Times New Roman"/>
                <w:b/>
                <w:bCs/>
                <w:iCs/>
                <w:sz w:val="24"/>
                <w:szCs w:val="28"/>
                <w:vertAlign w:val="superscript"/>
              </w:rPr>
              <w:footnoteReference w:id="9"/>
            </w:r>
          </w:p>
        </w:tc>
      </w:tr>
      <w:tr w:rsidR="001C4673" w14:paraId="43323D4E"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550BDD36"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1C4673" w14:paraId="2EDDF330" w14:textId="77777777" w:rsidTr="001C4673">
        <w:tc>
          <w:tcPr>
            <w:tcW w:w="273" w:type="pct"/>
            <w:tcBorders>
              <w:top w:val="single" w:sz="4" w:space="0" w:color="auto"/>
              <w:left w:val="single" w:sz="4" w:space="0" w:color="auto"/>
              <w:bottom w:val="single" w:sz="4" w:space="0" w:color="auto"/>
              <w:right w:val="single" w:sz="4" w:space="0" w:color="auto"/>
            </w:tcBorders>
          </w:tcPr>
          <w:p w14:paraId="7966A74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22B8B94"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B96AFAB"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7C727699" w14:textId="77777777" w:rsidTr="001C4673">
        <w:tc>
          <w:tcPr>
            <w:tcW w:w="273" w:type="pct"/>
            <w:tcBorders>
              <w:top w:val="single" w:sz="4" w:space="0" w:color="auto"/>
              <w:left w:val="single" w:sz="4" w:space="0" w:color="auto"/>
              <w:bottom w:val="single" w:sz="4" w:space="0" w:color="auto"/>
              <w:right w:val="single" w:sz="4" w:space="0" w:color="auto"/>
            </w:tcBorders>
          </w:tcPr>
          <w:p w14:paraId="13C7378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CAA0DA2"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2D9E6A8"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17C433A" w14:textId="77777777" w:rsidTr="001C4673">
        <w:tc>
          <w:tcPr>
            <w:tcW w:w="273" w:type="pct"/>
            <w:tcBorders>
              <w:top w:val="single" w:sz="4" w:space="0" w:color="auto"/>
              <w:left w:val="single" w:sz="4" w:space="0" w:color="auto"/>
              <w:bottom w:val="single" w:sz="4" w:space="0" w:color="auto"/>
              <w:right w:val="single" w:sz="4" w:space="0" w:color="auto"/>
            </w:tcBorders>
          </w:tcPr>
          <w:p w14:paraId="4E3CB4EF"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9F60E11" w14:textId="77777777" w:rsidR="001C4673" w:rsidRDefault="001C4673">
            <w:pPr>
              <w:snapToGrid w:val="0"/>
              <w:spacing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F86627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r w:rsidR="001C4673" w14:paraId="2755F289" w14:textId="77777777" w:rsidTr="001C4673">
        <w:tc>
          <w:tcPr>
            <w:tcW w:w="5000" w:type="pct"/>
            <w:gridSpan w:val="3"/>
            <w:tcBorders>
              <w:top w:val="single" w:sz="4" w:space="0" w:color="auto"/>
              <w:left w:val="single" w:sz="4" w:space="0" w:color="auto"/>
              <w:bottom w:val="single" w:sz="4" w:space="0" w:color="auto"/>
              <w:right w:val="single" w:sz="4" w:space="0" w:color="auto"/>
            </w:tcBorders>
            <w:hideMark/>
          </w:tcPr>
          <w:p w14:paraId="372BD34D"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1C4673" w14:paraId="3A5C3EF5" w14:textId="77777777" w:rsidTr="001C4673">
        <w:tc>
          <w:tcPr>
            <w:tcW w:w="273" w:type="pct"/>
            <w:tcBorders>
              <w:top w:val="single" w:sz="4" w:space="0" w:color="auto"/>
              <w:left w:val="single" w:sz="4" w:space="0" w:color="auto"/>
              <w:bottom w:val="single" w:sz="4" w:space="0" w:color="auto"/>
              <w:right w:val="single" w:sz="4" w:space="0" w:color="auto"/>
            </w:tcBorders>
            <w:hideMark/>
          </w:tcPr>
          <w:p w14:paraId="27464923"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E70959C" w14:textId="77777777" w:rsidR="001C4673" w:rsidRDefault="001C4673">
            <w:pPr>
              <w:snapToGrid w:val="0"/>
              <w:spacing w:line="276" w:lineRule="auto"/>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Муфты оптические в комплекте с крепежом</w:t>
            </w:r>
          </w:p>
        </w:tc>
        <w:tc>
          <w:tcPr>
            <w:tcW w:w="1527" w:type="pct"/>
            <w:tcBorders>
              <w:top w:val="single" w:sz="4" w:space="0" w:color="auto"/>
              <w:left w:val="single" w:sz="4" w:space="0" w:color="auto"/>
              <w:bottom w:val="single" w:sz="4" w:space="0" w:color="auto"/>
              <w:right w:val="single" w:sz="4" w:space="0" w:color="auto"/>
            </w:tcBorders>
          </w:tcPr>
          <w:p w14:paraId="50286FF7" w14:textId="77777777" w:rsidR="001C4673" w:rsidRDefault="001C4673">
            <w:pPr>
              <w:snapToGrid w:val="0"/>
              <w:spacing w:line="276" w:lineRule="auto"/>
              <w:contextualSpacing/>
              <w:rPr>
                <w:rFonts w:ascii="Times New Roman" w:eastAsia="Times New Roman" w:hAnsi="Times New Roman" w:cs="Times New Roman"/>
                <w:iCs/>
                <w:sz w:val="24"/>
                <w:szCs w:val="28"/>
              </w:rPr>
            </w:pPr>
          </w:p>
        </w:tc>
      </w:tr>
    </w:tbl>
    <w:p w14:paraId="7FE809E0" w14:textId="77777777" w:rsidR="001C4673" w:rsidRDefault="001C4673" w:rsidP="001C4673">
      <w:pPr>
        <w:suppressAutoHyphens/>
        <w:jc w:val="both"/>
        <w:rPr>
          <w:rFonts w:ascii="Times New Roman" w:eastAsia="Segoe UI" w:hAnsi="Times New Roman" w:cs="Times New Roman"/>
          <w:bCs/>
          <w:sz w:val="24"/>
          <w:szCs w:val="24"/>
          <w:lang w:eastAsia="ru-RU"/>
        </w:rPr>
      </w:pPr>
    </w:p>
    <w:p w14:paraId="19EF166C" w14:textId="77777777" w:rsidR="003371BD" w:rsidRPr="00985111" w:rsidRDefault="003371BD" w:rsidP="00064407">
      <w:pPr>
        <w:suppressAutoHyphens/>
        <w:jc w:val="both"/>
        <w:rPr>
          <w:rFonts w:ascii="Times New Roman" w:hAnsi="Times New Roman" w:cs="Times New Roman"/>
          <w:bCs/>
          <w:sz w:val="24"/>
          <w:szCs w:val="24"/>
        </w:rPr>
      </w:pPr>
    </w:p>
    <w:p w14:paraId="043BE057" w14:textId="77777777" w:rsidR="003371BD" w:rsidRPr="00985111" w:rsidRDefault="003371B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081A1870" w14:textId="77777777" w:rsidR="003371BD" w:rsidRPr="00985111" w:rsidRDefault="003371B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C284851" w14:textId="354CE456" w:rsidR="003371BD" w:rsidRPr="00985111" w:rsidRDefault="003371BD"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6D75CC">
        <w:rPr>
          <w:rFonts w:ascii="Times New Roman" w:eastAsia="Calibri" w:hAnsi="Times New Roman" w:cs="Times New Roman"/>
          <w:sz w:val="24"/>
          <w:szCs w:val="24"/>
        </w:rPr>
        <w:t>приборостроительного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606B3E24" w14:textId="41D195AB" w:rsidR="003371BD" w:rsidRPr="00EE43A8" w:rsidRDefault="003371B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6D75CC">
        <w:rPr>
          <w:rFonts w:ascii="Times New Roman" w:eastAsia="Calibri" w:hAnsi="Times New Roman" w:cs="Times New Roman"/>
          <w:sz w:val="24"/>
          <w:szCs w:val="24"/>
        </w:rPr>
        <w:t>приборостроительного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41029">
        <w:rPr>
          <w:rFonts w:ascii="Times New Roman" w:eastAsia="Calibri" w:hAnsi="Times New Roman" w:cs="Times New Roman"/>
          <w:noProof/>
          <w:sz w:val="24"/>
          <w:szCs w:val="24"/>
        </w:rPr>
        <w:t>06 Связь, информационные и коммуникационные технологии</w:t>
      </w:r>
      <w:r>
        <w:rPr>
          <w:rFonts w:ascii="Times New Roman" w:eastAsia="Calibri" w:hAnsi="Times New Roman" w:cs="Times New Roman"/>
          <w:sz w:val="24"/>
          <w:szCs w:val="24"/>
        </w:rPr>
        <w:t>.</w:t>
      </w:r>
    </w:p>
    <w:p w14:paraId="0D3BC884" w14:textId="77777777" w:rsidR="003371BD" w:rsidRPr="00985111" w:rsidRDefault="003371B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98836D6" w14:textId="77777777" w:rsidR="003371BD" w:rsidRPr="00985111" w:rsidRDefault="003371BD" w:rsidP="00064407">
      <w:pPr>
        <w:ind w:firstLine="709"/>
        <w:contextualSpacing/>
        <w:jc w:val="both"/>
        <w:rPr>
          <w:rFonts w:ascii="Times New Roman" w:eastAsia="Calibri" w:hAnsi="Times New Roman" w:cs="Times New Roman"/>
          <w:sz w:val="24"/>
          <w:szCs w:val="24"/>
        </w:rPr>
      </w:pPr>
    </w:p>
    <w:p w14:paraId="09AC8324" w14:textId="77777777" w:rsidR="003371BD" w:rsidRPr="00985111" w:rsidRDefault="003371B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3371BD" w:rsidRPr="00985111" w14:paraId="2CA33A9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2FB5EC" w14:textId="77777777" w:rsidR="003371BD" w:rsidRPr="00314663" w:rsidRDefault="003371BD"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630144" w14:textId="77777777" w:rsidR="003371BD" w:rsidRPr="00985111" w:rsidRDefault="003371BD"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346213" w14:textId="77777777" w:rsidR="003371BD" w:rsidRPr="00985111" w:rsidRDefault="003371BD"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3371BD" w:rsidRPr="00985111" w14:paraId="2AE5FA84"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0C45FF" w14:textId="77777777" w:rsidR="003371BD" w:rsidRPr="00985111" w:rsidRDefault="003371B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3371BD" w:rsidRPr="00985111" w14:paraId="483AD085"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C85A3E" w14:textId="77777777" w:rsidR="003371BD" w:rsidRPr="00985111" w:rsidRDefault="003371B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371BD" w:rsidRPr="00985111" w14:paraId="71BB1CD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35E498C" w14:textId="77777777" w:rsidR="003371BD" w:rsidRPr="00985111" w:rsidRDefault="003371B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38416C" w14:textId="77777777" w:rsidR="003371BD" w:rsidRPr="00314663" w:rsidRDefault="003371B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32A39A" w14:textId="77777777" w:rsidR="003371BD" w:rsidRPr="00314663" w:rsidRDefault="003371BD" w:rsidP="001F3287">
            <w:pPr>
              <w:snapToGrid w:val="0"/>
              <w:contextualSpacing/>
              <w:rPr>
                <w:rFonts w:ascii="Times New Roman" w:eastAsia="Times New Roman" w:hAnsi="Times New Roman" w:cs="Times New Roman"/>
                <w:iCs/>
                <w:sz w:val="24"/>
                <w:szCs w:val="24"/>
              </w:rPr>
            </w:pPr>
          </w:p>
        </w:tc>
      </w:tr>
      <w:tr w:rsidR="003371BD" w:rsidRPr="00985111" w14:paraId="01BBFB4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4E5267" w14:textId="77777777" w:rsidR="003371BD" w:rsidRPr="00985111" w:rsidRDefault="003371B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371BD" w:rsidRPr="00985111" w14:paraId="2A44D7C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3A3C609" w14:textId="77777777" w:rsidR="003371BD" w:rsidRPr="00985111" w:rsidRDefault="003371B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F108AF" w14:textId="77777777" w:rsidR="003371BD" w:rsidRPr="00314663" w:rsidRDefault="003371BD"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E70202" w14:textId="77777777" w:rsidR="003371BD" w:rsidRPr="00314663" w:rsidRDefault="003371BD" w:rsidP="001F3287">
            <w:pPr>
              <w:snapToGrid w:val="0"/>
              <w:contextualSpacing/>
              <w:rPr>
                <w:rFonts w:ascii="Times New Roman" w:eastAsia="Times New Roman" w:hAnsi="Times New Roman" w:cs="Times New Roman"/>
                <w:i/>
                <w:sz w:val="24"/>
                <w:szCs w:val="24"/>
              </w:rPr>
            </w:pPr>
          </w:p>
        </w:tc>
      </w:tr>
      <w:tr w:rsidR="003371BD" w:rsidRPr="00985111" w14:paraId="5AB4868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179B7B" w14:textId="77777777" w:rsidR="003371BD" w:rsidRPr="00985111" w:rsidRDefault="003371B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3371BD" w:rsidRPr="00985111" w14:paraId="44078DE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993EB5" w14:textId="77777777" w:rsidR="003371BD" w:rsidRPr="00985111" w:rsidRDefault="003371B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371BD" w:rsidRPr="00985111" w14:paraId="1FCA514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DBC330" w14:textId="77777777" w:rsidR="003371BD" w:rsidRPr="00985111" w:rsidRDefault="003371B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DBF456" w14:textId="77777777" w:rsidR="003371BD" w:rsidRPr="00314663" w:rsidRDefault="003371B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39504C" w14:textId="77777777" w:rsidR="003371BD" w:rsidRPr="00314663" w:rsidRDefault="003371BD" w:rsidP="001F3287">
            <w:pPr>
              <w:snapToGrid w:val="0"/>
              <w:contextualSpacing/>
              <w:rPr>
                <w:rFonts w:ascii="Times New Roman" w:eastAsia="Times New Roman" w:hAnsi="Times New Roman" w:cs="Times New Roman"/>
                <w:iCs/>
                <w:sz w:val="24"/>
                <w:szCs w:val="24"/>
              </w:rPr>
            </w:pPr>
          </w:p>
        </w:tc>
      </w:tr>
      <w:tr w:rsidR="003371BD" w:rsidRPr="00985111" w14:paraId="26AD5B9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9C9FDB" w14:textId="77777777" w:rsidR="003371BD" w:rsidRPr="00985111" w:rsidRDefault="003371B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371BD" w:rsidRPr="00985111" w14:paraId="0B63506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39F912F" w14:textId="77777777" w:rsidR="003371BD" w:rsidRPr="00985111" w:rsidRDefault="003371B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91B666" w14:textId="77777777" w:rsidR="003371BD" w:rsidRPr="00314663" w:rsidRDefault="003371B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0F70B3" w14:textId="77777777" w:rsidR="003371BD" w:rsidRPr="00314663" w:rsidRDefault="003371BD" w:rsidP="001F3287">
            <w:pPr>
              <w:snapToGrid w:val="0"/>
              <w:contextualSpacing/>
              <w:rPr>
                <w:rFonts w:ascii="Times New Roman" w:eastAsia="Times New Roman" w:hAnsi="Times New Roman" w:cs="Times New Roman"/>
                <w:iCs/>
                <w:sz w:val="24"/>
                <w:szCs w:val="24"/>
              </w:rPr>
            </w:pPr>
          </w:p>
        </w:tc>
      </w:tr>
      <w:tr w:rsidR="003371BD" w:rsidRPr="00985111" w14:paraId="4061B35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1157C9" w14:textId="77777777" w:rsidR="003371BD" w:rsidRPr="00985111" w:rsidRDefault="003371B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371BD" w:rsidRPr="00985111" w14:paraId="7547AA8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297A59" w14:textId="77777777" w:rsidR="003371BD" w:rsidRPr="00985111" w:rsidRDefault="003371B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371BD" w:rsidRPr="00985111" w14:paraId="0A19C6C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966FE19" w14:textId="77777777" w:rsidR="003371BD" w:rsidRPr="00985111" w:rsidRDefault="003371B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2EF04E" w14:textId="77777777" w:rsidR="003371BD" w:rsidRPr="00314663" w:rsidRDefault="003371B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C5B768" w14:textId="77777777" w:rsidR="003371BD" w:rsidRPr="00314663" w:rsidRDefault="003371BD" w:rsidP="001F3287">
            <w:pPr>
              <w:snapToGrid w:val="0"/>
              <w:contextualSpacing/>
              <w:rPr>
                <w:rFonts w:ascii="Times New Roman" w:eastAsia="Times New Roman" w:hAnsi="Times New Roman" w:cs="Times New Roman"/>
                <w:iCs/>
                <w:sz w:val="24"/>
                <w:szCs w:val="24"/>
              </w:rPr>
            </w:pPr>
          </w:p>
        </w:tc>
      </w:tr>
      <w:tr w:rsidR="003371BD" w:rsidRPr="00985111" w14:paraId="268C6EF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ECA541" w14:textId="77777777" w:rsidR="003371BD" w:rsidRPr="00985111" w:rsidRDefault="003371B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371BD" w:rsidRPr="00985111" w14:paraId="7EDB37E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48A47C8" w14:textId="77777777" w:rsidR="003371BD" w:rsidRPr="00985111" w:rsidRDefault="003371B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0B120" w14:textId="77777777" w:rsidR="003371BD" w:rsidRPr="00314663" w:rsidRDefault="003371B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C800FF" w14:textId="77777777" w:rsidR="003371BD" w:rsidRPr="00314663" w:rsidRDefault="003371BD" w:rsidP="001F3287">
            <w:pPr>
              <w:snapToGrid w:val="0"/>
              <w:contextualSpacing/>
              <w:rPr>
                <w:rFonts w:ascii="Times New Roman" w:eastAsia="Times New Roman" w:hAnsi="Times New Roman" w:cs="Times New Roman"/>
                <w:iCs/>
                <w:sz w:val="24"/>
                <w:szCs w:val="24"/>
              </w:rPr>
            </w:pPr>
          </w:p>
        </w:tc>
      </w:tr>
      <w:tr w:rsidR="003371BD" w:rsidRPr="00985111" w14:paraId="6CB2212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FBE5F8" w14:textId="77777777" w:rsidR="003371BD" w:rsidRPr="00985111" w:rsidRDefault="003371B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371BD" w:rsidRPr="00985111" w14:paraId="2F885C8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AEA8A4" w14:textId="77777777" w:rsidR="003371BD" w:rsidRPr="00985111" w:rsidRDefault="003371B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371BD" w:rsidRPr="00985111" w14:paraId="2842E98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D53067B" w14:textId="77777777" w:rsidR="003371BD" w:rsidRPr="00985111" w:rsidRDefault="003371B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2C6930" w14:textId="77777777" w:rsidR="003371BD" w:rsidRPr="00314663" w:rsidRDefault="003371B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CC1B5F" w14:textId="77777777" w:rsidR="003371BD" w:rsidRPr="00314663" w:rsidRDefault="003371BD" w:rsidP="001F3287">
            <w:pPr>
              <w:snapToGrid w:val="0"/>
              <w:contextualSpacing/>
              <w:rPr>
                <w:rFonts w:ascii="Times New Roman" w:eastAsia="Times New Roman" w:hAnsi="Times New Roman" w:cs="Times New Roman"/>
                <w:iCs/>
                <w:sz w:val="24"/>
                <w:szCs w:val="24"/>
              </w:rPr>
            </w:pPr>
          </w:p>
        </w:tc>
      </w:tr>
      <w:tr w:rsidR="003371BD" w:rsidRPr="00985111" w14:paraId="553B3C6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067820" w14:textId="77777777" w:rsidR="003371BD" w:rsidRPr="00985111" w:rsidRDefault="003371B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371BD" w:rsidRPr="00985111" w14:paraId="410096A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C8991B6" w14:textId="77777777" w:rsidR="003371BD" w:rsidRPr="00985111" w:rsidRDefault="003371B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A7DFD7" w14:textId="77777777" w:rsidR="003371BD" w:rsidRPr="00314663" w:rsidRDefault="003371B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430416" w14:textId="77777777" w:rsidR="003371BD" w:rsidRPr="00314663" w:rsidRDefault="003371BD" w:rsidP="001F3287">
            <w:pPr>
              <w:snapToGrid w:val="0"/>
              <w:contextualSpacing/>
              <w:rPr>
                <w:rFonts w:ascii="Times New Roman" w:eastAsia="Times New Roman" w:hAnsi="Times New Roman" w:cs="Times New Roman"/>
                <w:iCs/>
                <w:sz w:val="24"/>
                <w:szCs w:val="24"/>
              </w:rPr>
            </w:pPr>
          </w:p>
        </w:tc>
      </w:tr>
    </w:tbl>
    <w:p w14:paraId="4EA1977B" w14:textId="77777777" w:rsidR="003371BD" w:rsidRPr="00985111" w:rsidRDefault="003371BD" w:rsidP="00064407">
      <w:pPr>
        <w:ind w:firstLine="709"/>
        <w:jc w:val="both"/>
        <w:rPr>
          <w:rFonts w:ascii="Times New Roman" w:hAnsi="Times New Roman" w:cs="Times New Roman"/>
          <w:bCs/>
          <w:sz w:val="24"/>
          <w:szCs w:val="24"/>
        </w:rPr>
      </w:pPr>
    </w:p>
    <w:p w14:paraId="283D36B5" w14:textId="77777777" w:rsidR="003371BD" w:rsidRPr="00985111" w:rsidRDefault="003371BD"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F687C3E" w14:textId="77777777" w:rsidR="003371BD" w:rsidRPr="00985111" w:rsidRDefault="003371BD" w:rsidP="00064407">
      <w:pPr>
        <w:suppressAutoHyphens/>
        <w:ind w:firstLine="709"/>
        <w:jc w:val="both"/>
        <w:rPr>
          <w:rFonts w:ascii="Times New Roman" w:hAnsi="Times New Roman" w:cs="Times New Roman"/>
          <w:b/>
          <w:sz w:val="24"/>
          <w:szCs w:val="24"/>
        </w:rPr>
      </w:pPr>
    </w:p>
    <w:p w14:paraId="76734317" w14:textId="77777777" w:rsidR="003371BD" w:rsidRPr="005F59C7" w:rsidRDefault="003371BD" w:rsidP="00415F84">
      <w:pPr>
        <w:pStyle w:val="114"/>
        <w:rPr>
          <w:color w:val="auto"/>
          <w:spacing w:val="0"/>
          <w:lang w:eastAsia="en-US"/>
        </w:rPr>
      </w:pPr>
      <w:bookmarkStart w:id="15" w:name="_Toc139065618"/>
      <w:r w:rsidRPr="005F59C7">
        <w:rPr>
          <w:color w:val="auto"/>
          <w:spacing w:val="0"/>
          <w:lang w:eastAsia="en-US"/>
        </w:rPr>
        <w:t>6.2. Требования к учебно-методическому обеспечению образовательной программы</w:t>
      </w:r>
      <w:bookmarkEnd w:id="15"/>
    </w:p>
    <w:p w14:paraId="3EE1D120" w14:textId="77777777" w:rsidR="003371BD" w:rsidRPr="00985111" w:rsidRDefault="003371B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820978E" w14:textId="77777777" w:rsidR="003371BD" w:rsidRPr="00985111" w:rsidRDefault="003371B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1563281C" w14:textId="77777777" w:rsidR="003371BD" w:rsidRPr="00985111" w:rsidRDefault="003371B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8068806" w14:textId="77777777" w:rsidR="003371BD" w:rsidRPr="00985111" w:rsidRDefault="003371B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D9D1D74" w14:textId="77777777" w:rsidR="003371BD" w:rsidRPr="00985111" w:rsidRDefault="003371B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F7FCBBA" w14:textId="77777777" w:rsidR="003371BD" w:rsidRPr="00985111" w:rsidRDefault="003371BD"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0"/>
      </w:r>
      <w:r w:rsidRPr="00985111">
        <w:rPr>
          <w:rFonts w:ascii="Times New Roman" w:hAnsi="Times New Roman" w:cs="Times New Roman"/>
          <w:sz w:val="24"/>
          <w:szCs w:val="24"/>
        </w:rPr>
        <w:t xml:space="preserve">. </w:t>
      </w:r>
    </w:p>
    <w:p w14:paraId="04B75738" w14:textId="77777777" w:rsidR="003371BD" w:rsidRPr="00985111" w:rsidRDefault="003371BD"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3371BD" w:rsidRPr="00985111" w14:paraId="2F0BC2A9"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899BF1D" w14:textId="77777777" w:rsidR="003371BD" w:rsidRPr="005F59C7" w:rsidRDefault="003371B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0D455EC1" w14:textId="77777777" w:rsidR="003371BD" w:rsidRPr="005F59C7" w:rsidRDefault="003371B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3950D3D3" w14:textId="77777777" w:rsidR="003371BD" w:rsidRPr="005F59C7" w:rsidRDefault="003371B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6CDB2AF4" w14:textId="77777777" w:rsidR="003371BD" w:rsidRPr="005F59C7" w:rsidRDefault="003371B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3371BD" w:rsidRPr="00985111" w14:paraId="0DDCDE3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1379626" w14:textId="77777777" w:rsidR="003371BD" w:rsidRPr="00985111" w:rsidRDefault="003371BD"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C8817F4" w14:textId="77777777" w:rsidR="003371BD" w:rsidRPr="00985111" w:rsidRDefault="003371BD"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C0BD811" w14:textId="77777777" w:rsidR="003371BD" w:rsidRPr="00985111" w:rsidRDefault="003371BD"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D6CB15C" w14:textId="77777777" w:rsidR="003371BD" w:rsidRPr="00985111" w:rsidRDefault="003371BD" w:rsidP="001F3287">
            <w:pPr>
              <w:contextualSpacing/>
              <w:jc w:val="both"/>
              <w:rPr>
                <w:rFonts w:ascii="Times New Roman" w:eastAsia="Calibri" w:hAnsi="Times New Roman" w:cs="Times New Roman"/>
                <w:sz w:val="24"/>
                <w:szCs w:val="24"/>
              </w:rPr>
            </w:pPr>
          </w:p>
        </w:tc>
      </w:tr>
      <w:tr w:rsidR="003371BD" w:rsidRPr="00985111" w14:paraId="1B9C9A9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D454B2D" w14:textId="77777777" w:rsidR="003371BD" w:rsidRPr="00985111" w:rsidRDefault="003371BD"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1661F8D5" w14:textId="77777777" w:rsidR="003371BD" w:rsidRPr="00985111" w:rsidRDefault="003371BD"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793C40B" w14:textId="77777777" w:rsidR="003371BD" w:rsidRPr="00985111" w:rsidRDefault="003371BD"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0AD4AA79" w14:textId="77777777" w:rsidR="003371BD" w:rsidRPr="00985111" w:rsidRDefault="003371BD" w:rsidP="001F3287">
            <w:pPr>
              <w:contextualSpacing/>
              <w:jc w:val="both"/>
              <w:rPr>
                <w:rFonts w:ascii="Times New Roman" w:eastAsia="Calibri" w:hAnsi="Times New Roman" w:cs="Times New Roman"/>
                <w:sz w:val="24"/>
                <w:szCs w:val="24"/>
              </w:rPr>
            </w:pPr>
          </w:p>
        </w:tc>
      </w:tr>
    </w:tbl>
    <w:p w14:paraId="61E30990" w14:textId="77777777" w:rsidR="003371BD" w:rsidRPr="00985111" w:rsidRDefault="003371BD" w:rsidP="00064407">
      <w:pPr>
        <w:suppressAutoHyphens/>
        <w:ind w:firstLine="709"/>
        <w:jc w:val="both"/>
        <w:rPr>
          <w:rFonts w:ascii="Times New Roman" w:hAnsi="Times New Roman" w:cs="Times New Roman"/>
          <w:bCs/>
          <w:sz w:val="24"/>
          <w:szCs w:val="24"/>
        </w:rPr>
      </w:pPr>
    </w:p>
    <w:p w14:paraId="5DF2C56F" w14:textId="77777777" w:rsidR="003371BD" w:rsidRPr="005F59C7" w:rsidRDefault="003371BD" w:rsidP="00415F84">
      <w:pPr>
        <w:pStyle w:val="114"/>
        <w:rPr>
          <w:color w:val="auto"/>
          <w:spacing w:val="0"/>
          <w:lang w:eastAsia="en-US"/>
        </w:rPr>
      </w:pPr>
      <w:bookmarkStart w:id="16" w:name="_Toc139065619"/>
      <w:r w:rsidRPr="005F59C7">
        <w:rPr>
          <w:color w:val="auto"/>
          <w:spacing w:val="0"/>
          <w:lang w:eastAsia="en-US"/>
        </w:rPr>
        <w:t>6.3. Требования к практической подготовке обучающихся</w:t>
      </w:r>
      <w:bookmarkEnd w:id="16"/>
    </w:p>
    <w:p w14:paraId="458D1149" w14:textId="77777777" w:rsidR="003371BD" w:rsidRPr="00985111" w:rsidRDefault="003371B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w:t>
      </w:r>
      <w:r w:rsidRPr="00985111">
        <w:rPr>
          <w:rFonts w:ascii="Times New Roman" w:hAnsi="Times New Roman" w:cs="Times New Roman"/>
          <w:bCs/>
          <w:sz w:val="24"/>
          <w:szCs w:val="24"/>
        </w:rPr>
        <w:lastRenderedPageBreak/>
        <w:t xml:space="preserve">ориентированного обучения, усиление роли работодателей при подготовке </w:t>
      </w:r>
      <w:r w:rsidRPr="00041029">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FDCEED1" w14:textId="77777777" w:rsidR="003371BD" w:rsidRPr="00985111" w:rsidRDefault="003371B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41029">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69C2A4D6" w14:textId="77777777" w:rsidR="003371BD" w:rsidRPr="00985111" w:rsidRDefault="003371B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B3A8892" w14:textId="77777777" w:rsidR="003371BD" w:rsidRPr="00985111" w:rsidRDefault="003371B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F963948" w14:textId="77777777" w:rsidR="003371BD" w:rsidRPr="00985111" w:rsidRDefault="003371B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01205CE5" w14:textId="77777777" w:rsidR="003371BD" w:rsidRPr="00985111" w:rsidRDefault="003371B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51987995" w14:textId="77777777" w:rsidR="003371BD" w:rsidRPr="00985111" w:rsidRDefault="003371B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617D3267" w14:textId="77777777" w:rsidR="003371BD" w:rsidRPr="00985111" w:rsidRDefault="003371B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B038697" w14:textId="77777777" w:rsidR="003371BD" w:rsidRPr="00985111" w:rsidRDefault="003371B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14F1B48" w14:textId="77777777" w:rsidR="003371BD" w:rsidRPr="00415F84" w:rsidRDefault="003371BD" w:rsidP="00415F84">
      <w:pPr>
        <w:pStyle w:val="114"/>
        <w:rPr>
          <w:color w:val="auto"/>
          <w:spacing w:val="0"/>
          <w:lang w:eastAsia="en-US"/>
        </w:rPr>
      </w:pPr>
      <w:bookmarkStart w:id="17" w:name="_Toc139065620"/>
      <w:r w:rsidRPr="00415F84">
        <w:rPr>
          <w:color w:val="auto"/>
          <w:spacing w:val="0"/>
          <w:lang w:eastAsia="en-US"/>
        </w:rPr>
        <w:t>6.4. Требования к организации воспитания обучающихся</w:t>
      </w:r>
      <w:bookmarkEnd w:id="17"/>
      <w:r w:rsidRPr="00415F84">
        <w:rPr>
          <w:color w:val="auto"/>
          <w:spacing w:val="0"/>
          <w:lang w:eastAsia="en-US"/>
        </w:rPr>
        <w:t xml:space="preserve"> </w:t>
      </w:r>
    </w:p>
    <w:p w14:paraId="02D67D7D" w14:textId="77777777" w:rsidR="003371BD" w:rsidRPr="00985111" w:rsidRDefault="003371BD"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998E046" w14:textId="77777777" w:rsidR="003371BD" w:rsidRPr="00985111" w:rsidRDefault="003371BD"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8E0E2A7" w14:textId="77777777" w:rsidR="003371BD" w:rsidRPr="00985111" w:rsidRDefault="003371BD"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6640FEF" w14:textId="77777777" w:rsidR="003371BD" w:rsidRPr="00985111" w:rsidRDefault="003371BD" w:rsidP="00CD2973">
      <w:pPr>
        <w:pStyle w:val="1d"/>
        <w:jc w:val="both"/>
        <w:rPr>
          <w:b/>
          <w:bCs/>
          <w:lang w:val="ru-RU"/>
        </w:rPr>
      </w:pPr>
    </w:p>
    <w:p w14:paraId="27C439FD" w14:textId="77777777" w:rsidR="003371BD" w:rsidRPr="00415F84" w:rsidRDefault="003371BD" w:rsidP="00415F84">
      <w:pPr>
        <w:pStyle w:val="114"/>
        <w:rPr>
          <w:color w:val="auto"/>
          <w:spacing w:val="0"/>
          <w:lang w:eastAsia="en-US"/>
        </w:rPr>
      </w:pPr>
      <w:bookmarkStart w:id="18" w:name="_Toc139065621"/>
      <w:r w:rsidRPr="00415F84">
        <w:rPr>
          <w:color w:val="auto"/>
          <w:spacing w:val="0"/>
          <w:lang w:eastAsia="en-US"/>
        </w:rPr>
        <w:lastRenderedPageBreak/>
        <w:t>6.5. Требования к кадровым условиям реализации образовательной программы</w:t>
      </w:r>
      <w:bookmarkEnd w:id="18"/>
      <w:r w:rsidRPr="00415F84">
        <w:rPr>
          <w:color w:val="auto"/>
          <w:spacing w:val="0"/>
          <w:lang w:eastAsia="en-US"/>
        </w:rPr>
        <w:t xml:space="preserve"> </w:t>
      </w:r>
    </w:p>
    <w:p w14:paraId="2DF1638C" w14:textId="77777777" w:rsidR="003371BD" w:rsidRPr="00985111" w:rsidRDefault="003371BD"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3371BD">
        <w:rPr>
          <w:rFonts w:eastAsia="Calibri"/>
          <w:noProof/>
          <w:lang w:val="ru-RU"/>
        </w:rPr>
        <w:t>06 Связь, информационные и коммуникационные технологии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084B406" w14:textId="77777777" w:rsidR="003371BD" w:rsidRPr="00985111" w:rsidRDefault="003371BD"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1DFB0C92" w14:textId="77777777" w:rsidR="003371BD" w:rsidRPr="00985111" w:rsidRDefault="003371BD"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431DEDF8" w14:textId="77777777" w:rsidR="003371BD" w:rsidRPr="00985111" w:rsidRDefault="003371BD"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E3F0E05" w14:textId="77777777" w:rsidR="003371BD" w:rsidRPr="00985111" w:rsidRDefault="003371BD" w:rsidP="00CD2973">
      <w:pPr>
        <w:pStyle w:val="1d"/>
        <w:jc w:val="both"/>
        <w:rPr>
          <w:b/>
          <w:lang w:val="ru-RU"/>
        </w:rPr>
      </w:pPr>
    </w:p>
    <w:p w14:paraId="0409C83C" w14:textId="77777777" w:rsidR="003371BD" w:rsidRPr="00415F84" w:rsidRDefault="003371BD" w:rsidP="00415F84">
      <w:pPr>
        <w:pStyle w:val="114"/>
        <w:rPr>
          <w:color w:val="auto"/>
          <w:spacing w:val="0"/>
          <w:lang w:eastAsia="en-US"/>
        </w:rPr>
      </w:pPr>
      <w:bookmarkStart w:id="19" w:name="_Toc139065622"/>
      <w:r w:rsidRPr="00415F84">
        <w:rPr>
          <w:color w:val="auto"/>
          <w:spacing w:val="0"/>
          <w:lang w:eastAsia="en-US"/>
        </w:rPr>
        <w:t>6.6. Требования к финансовым условиям реализации образовательной программы</w:t>
      </w:r>
      <w:bookmarkEnd w:id="19"/>
      <w:r w:rsidRPr="00415F84">
        <w:rPr>
          <w:color w:val="auto"/>
          <w:spacing w:val="0"/>
          <w:lang w:eastAsia="en-US"/>
        </w:rPr>
        <w:t xml:space="preserve"> </w:t>
      </w:r>
    </w:p>
    <w:p w14:paraId="0653675D" w14:textId="77777777" w:rsidR="003371BD" w:rsidRPr="00985111" w:rsidRDefault="003371BD"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1"/>
      </w:r>
    </w:p>
    <w:p w14:paraId="48B10BCA" w14:textId="77777777" w:rsidR="003371BD" w:rsidRPr="00985111" w:rsidRDefault="003371BD"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B1E1647" w14:textId="77777777" w:rsidR="003371BD" w:rsidRPr="00985111" w:rsidRDefault="003371BD"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r>
      <w:r w:rsidRPr="00985111">
        <w:rPr>
          <w:lang w:val="ru-RU"/>
        </w:rPr>
        <w:lastRenderedPageBreak/>
        <w:t>по реализации государственной социальной политики».</w:t>
      </w:r>
    </w:p>
    <w:p w14:paraId="5C499016" w14:textId="77777777" w:rsidR="003371BD" w:rsidRPr="00985111" w:rsidRDefault="003371BD" w:rsidP="00A01DCD">
      <w:pPr>
        <w:pStyle w:val="1"/>
        <w:spacing w:after="0" w:afterAutospacing="0" w:line="276" w:lineRule="auto"/>
        <w:ind w:firstLine="708"/>
        <w:jc w:val="both"/>
        <w:rPr>
          <w:sz w:val="24"/>
          <w:szCs w:val="24"/>
        </w:rPr>
      </w:pPr>
      <w:bookmarkStart w:id="20" w:name="_Toc139065623"/>
      <w:r w:rsidRPr="00985111">
        <w:rPr>
          <w:sz w:val="24"/>
          <w:szCs w:val="24"/>
        </w:rPr>
        <w:t>Раздел 7. Формирование оценочных материалов для проведения государственной итоговой аттестации</w:t>
      </w:r>
      <w:bookmarkEnd w:id="20"/>
      <w:r w:rsidRPr="00985111">
        <w:rPr>
          <w:sz w:val="24"/>
          <w:szCs w:val="24"/>
        </w:rPr>
        <w:t xml:space="preserve"> </w:t>
      </w:r>
    </w:p>
    <w:p w14:paraId="0D298439" w14:textId="77777777" w:rsidR="003371BD" w:rsidRPr="00985111" w:rsidRDefault="003371B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357BB71" w14:textId="77777777" w:rsidR="003371BD" w:rsidRPr="001C4673" w:rsidRDefault="003371BD" w:rsidP="00064407">
      <w:pPr>
        <w:ind w:firstLine="709"/>
        <w:contextualSpacing/>
        <w:jc w:val="both"/>
        <w:rPr>
          <w:rFonts w:ascii="Times New Roman" w:eastAsia="Calibri" w:hAnsi="Times New Roman" w:cs="Times New Roman"/>
          <w:iCs/>
          <w:sz w:val="24"/>
          <w:szCs w:val="24"/>
        </w:rPr>
      </w:pPr>
      <w:r w:rsidRPr="001C4673">
        <w:rPr>
          <w:rFonts w:ascii="Times New Roman" w:eastAsia="Calibri" w:hAnsi="Times New Roman" w:cs="Times New Roman"/>
          <w:iCs/>
          <w:sz w:val="24"/>
          <w:szCs w:val="24"/>
        </w:rPr>
        <w:t>7.2. 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77BEA53B" w14:textId="77777777" w:rsidR="003371BD" w:rsidRPr="001C4673" w:rsidRDefault="003371BD" w:rsidP="00064407">
      <w:pPr>
        <w:ind w:firstLine="709"/>
        <w:contextualSpacing/>
        <w:jc w:val="both"/>
        <w:rPr>
          <w:rFonts w:ascii="Times New Roman" w:eastAsia="Calibri" w:hAnsi="Times New Roman" w:cs="Times New Roman"/>
          <w:i/>
          <w:sz w:val="24"/>
          <w:szCs w:val="24"/>
        </w:rPr>
      </w:pPr>
      <w:r w:rsidRPr="001C4673">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1C4673">
        <w:rPr>
          <w:rFonts w:ascii="Times New Roman" w:eastAsia="Calibri" w:hAnsi="Times New Roman" w:cs="Times New Roman"/>
          <w:i/>
          <w:sz w:val="24"/>
          <w:szCs w:val="24"/>
        </w:rPr>
        <w:t>.</w:t>
      </w:r>
    </w:p>
    <w:p w14:paraId="67D5B7B3" w14:textId="1C630B5E" w:rsidR="003371BD" w:rsidRPr="001C4673" w:rsidRDefault="003371BD" w:rsidP="00064407">
      <w:pPr>
        <w:ind w:firstLine="709"/>
        <w:contextualSpacing/>
        <w:jc w:val="both"/>
        <w:rPr>
          <w:rFonts w:ascii="Times New Roman" w:eastAsia="Calibri" w:hAnsi="Times New Roman" w:cs="Times New Roman"/>
          <w:i/>
          <w:sz w:val="24"/>
          <w:szCs w:val="24"/>
        </w:rPr>
      </w:pPr>
      <w:r w:rsidRPr="001C4673">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1C4673">
        <w:rPr>
          <w:rFonts w:ascii="Times New Roman" w:eastAsia="Calibri" w:hAnsi="Times New Roman" w:cs="Times New Roman"/>
          <w:i/>
          <w:sz w:val="24"/>
          <w:szCs w:val="24"/>
        </w:rPr>
        <w:t xml:space="preserve"> </w:t>
      </w:r>
      <w:r w:rsidRPr="001C4673">
        <w:rPr>
          <w:rFonts w:ascii="Times New Roman" w:eastAsia="Calibri" w:hAnsi="Times New Roman" w:cs="Times New Roman"/>
          <w:sz w:val="24"/>
          <w:szCs w:val="24"/>
        </w:rPr>
        <w:t>«</w:t>
      </w:r>
      <w:r w:rsidR="00267121" w:rsidRPr="001C4673">
        <w:rPr>
          <w:rFonts w:ascii="Times New Roman" w:eastAsia="Calibri" w:hAnsi="Times New Roman" w:cs="Times New Roman"/>
          <w:iCs/>
          <w:noProof/>
          <w:sz w:val="24"/>
          <w:szCs w:val="24"/>
        </w:rPr>
        <w:t>Специалист по монтажу и обслуживанию телекоммуникаций</w:t>
      </w:r>
      <w:r w:rsidRPr="001C4673">
        <w:rPr>
          <w:rFonts w:ascii="Times New Roman" w:eastAsia="Calibri" w:hAnsi="Times New Roman" w:cs="Times New Roman"/>
          <w:iCs/>
          <w:sz w:val="24"/>
          <w:szCs w:val="24"/>
        </w:rPr>
        <w:t>».</w:t>
      </w:r>
    </w:p>
    <w:p w14:paraId="3845D070" w14:textId="77777777" w:rsidR="003371BD" w:rsidRPr="00985111" w:rsidRDefault="003371B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95A1AD9" w14:textId="77777777" w:rsidR="003371BD" w:rsidRPr="00985111" w:rsidRDefault="003371B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40C4DF95" w14:textId="77777777" w:rsidR="003371BD" w:rsidRDefault="003371BD" w:rsidP="00064407">
      <w:pPr>
        <w:widowControl w:val="0"/>
        <w:contextualSpacing/>
        <w:jc w:val="both"/>
        <w:rPr>
          <w:rFonts w:ascii="Times New Roman" w:hAnsi="Times New Roman" w:cs="Times New Roman"/>
          <w:spacing w:val="-2"/>
          <w:sz w:val="24"/>
          <w:szCs w:val="24"/>
        </w:rPr>
        <w:sectPr w:rsidR="003371BD" w:rsidSect="00D46501">
          <w:pgSz w:w="11906" w:h="16838"/>
          <w:pgMar w:top="1134" w:right="567" w:bottom="1134" w:left="1701" w:header="709" w:footer="709" w:gutter="0"/>
          <w:cols w:space="720"/>
        </w:sectPr>
      </w:pPr>
    </w:p>
    <w:p w14:paraId="5BC22E6B" w14:textId="77777777" w:rsidR="003371BD" w:rsidRPr="00985111" w:rsidRDefault="003371BD" w:rsidP="00064407">
      <w:pPr>
        <w:widowControl w:val="0"/>
        <w:contextualSpacing/>
        <w:jc w:val="both"/>
        <w:rPr>
          <w:rFonts w:ascii="Times New Roman" w:hAnsi="Times New Roman" w:cs="Times New Roman"/>
          <w:spacing w:val="-2"/>
          <w:sz w:val="24"/>
          <w:szCs w:val="24"/>
        </w:rPr>
      </w:pPr>
    </w:p>
    <w:sectPr w:rsidR="003371BD" w:rsidRPr="00985111" w:rsidSect="003371BD">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0AB0B" w14:textId="77777777" w:rsidR="003956B0" w:rsidRDefault="003956B0" w:rsidP="00A858FE">
      <w:r>
        <w:separator/>
      </w:r>
    </w:p>
  </w:endnote>
  <w:endnote w:type="continuationSeparator" w:id="0">
    <w:p w14:paraId="24AC3AE0" w14:textId="77777777" w:rsidR="003956B0" w:rsidRDefault="003956B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42252" w14:textId="77777777" w:rsidR="00023A91" w:rsidRDefault="00023A91">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74055" w14:textId="77777777" w:rsidR="00023A91" w:rsidRDefault="00023A91">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58A73" w14:textId="77777777" w:rsidR="00023A91" w:rsidRDefault="00023A9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6D7C5" w14:textId="77777777" w:rsidR="003956B0" w:rsidRDefault="003956B0" w:rsidP="00A858FE">
      <w:r>
        <w:separator/>
      </w:r>
    </w:p>
  </w:footnote>
  <w:footnote w:type="continuationSeparator" w:id="0">
    <w:p w14:paraId="61EEF38F" w14:textId="77777777" w:rsidR="003956B0" w:rsidRDefault="003956B0" w:rsidP="00A858FE">
      <w:r>
        <w:continuationSeparator/>
      </w:r>
    </w:p>
  </w:footnote>
  <w:footnote w:id="1">
    <w:p w14:paraId="36BCD4E7" w14:textId="77777777" w:rsidR="00023A91" w:rsidRPr="003E6BE5" w:rsidRDefault="00023A91"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0DAEFF59" w14:textId="2816635A" w:rsidR="00DF03AA" w:rsidRPr="008301C8" w:rsidRDefault="00DF03AA">
      <w:pPr>
        <w:pStyle w:val="af1"/>
        <w:rPr>
          <w:lang w:val="ru-RU"/>
        </w:rPr>
      </w:pPr>
      <w:r>
        <w:rPr>
          <w:rStyle w:val="af3"/>
        </w:rPr>
        <w:footnoteRef/>
      </w:r>
      <w:r>
        <w:t xml:space="preserve"> </w:t>
      </w:r>
      <w:r>
        <w:rPr>
          <w:lang w:val="ru-RU"/>
        </w:rPr>
        <w:t>В примерном учебном плане распределение часов на МДК и практики дано в соответствии с ПОП СПО. Образовательная организация самостоятельно определяет количество часов на МДК и практики с учетом выбранной интенсификации.</w:t>
      </w:r>
    </w:p>
  </w:footnote>
  <w:footnote w:id="3">
    <w:p w14:paraId="5E615E7B" w14:textId="77777777" w:rsidR="00023A91" w:rsidRPr="00C85CC6" w:rsidRDefault="00023A91"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58726E39" w14:textId="77777777" w:rsidR="00023A91" w:rsidRPr="009F2657" w:rsidRDefault="00023A91"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38FB5CDF" w14:textId="77777777" w:rsidR="00023A91" w:rsidRPr="009F2657" w:rsidRDefault="00023A91"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1E269A86" w14:textId="77777777" w:rsidR="00023A91" w:rsidRPr="009B38AA" w:rsidRDefault="00023A91"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737CBDCB" w14:textId="77777777" w:rsidR="00023A91" w:rsidRPr="009B38AA" w:rsidRDefault="00023A91"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64059673" w14:textId="77777777" w:rsidR="00023A91" w:rsidRPr="005871F6" w:rsidRDefault="00023A91"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03CFE485" w14:textId="77777777" w:rsidR="00023A91" w:rsidRDefault="00023A91" w:rsidP="001C4673">
      <w:pPr>
        <w:pStyle w:val="af1"/>
        <w:jc w:val="both"/>
        <w:rPr>
          <w:i/>
          <w:iCs/>
          <w:lang w:val="ru-RU"/>
        </w:rPr>
      </w:pPr>
      <w:r>
        <w:rPr>
          <w:rStyle w:val="af3"/>
        </w:rPr>
        <w:footnoteRef/>
      </w:r>
      <w:r>
        <w:rPr>
          <w:lang w:val="ru-RU"/>
        </w:rPr>
        <w:t xml:space="preserve"> </w:t>
      </w:r>
      <w:r>
        <w:rPr>
          <w:i/>
          <w:iCs/>
          <w:lang w:val="ru-RU"/>
        </w:rPr>
        <w:t>При формировании ПОП информация отображается при необходимости.</w:t>
      </w:r>
    </w:p>
  </w:footnote>
  <w:footnote w:id="10">
    <w:p w14:paraId="1017B2B8" w14:textId="77777777" w:rsidR="00023A91" w:rsidRPr="00E403F4" w:rsidRDefault="00023A91"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1">
    <w:p w14:paraId="782FE4B4" w14:textId="77777777" w:rsidR="00023A91" w:rsidRPr="007D58E2" w:rsidRDefault="00023A91"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C76A7" w14:textId="77777777" w:rsidR="00023A91" w:rsidRDefault="00023A9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14E7F8F" w14:textId="77777777" w:rsidR="00023A91" w:rsidRPr="007C63D0" w:rsidRDefault="00023A9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0D4FCA">
          <w:rPr>
            <w:rFonts w:ascii="Times New Roman" w:hAnsi="Times New Roman" w:cs="Times New Roman"/>
            <w:noProof/>
            <w:sz w:val="24"/>
            <w:szCs w:val="24"/>
          </w:rPr>
          <w:t>6</w:t>
        </w:r>
        <w:r w:rsidRPr="007C63D0">
          <w:rPr>
            <w:rFonts w:ascii="Times New Roman" w:hAnsi="Times New Roman" w:cs="Times New Roman"/>
            <w:sz w:val="24"/>
            <w:szCs w:val="24"/>
          </w:rPr>
          <w:fldChar w:fldCharType="end"/>
        </w:r>
      </w:p>
    </w:sdtContent>
  </w:sdt>
  <w:p w14:paraId="5B805189" w14:textId="77777777" w:rsidR="00023A91" w:rsidRDefault="00023A9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90BF6" w14:textId="77777777" w:rsidR="00023A91" w:rsidRPr="007C63D0" w:rsidRDefault="00023A91">
    <w:pPr>
      <w:pStyle w:val="ac"/>
      <w:jc w:val="center"/>
      <w:rPr>
        <w:rFonts w:ascii="Times New Roman" w:hAnsi="Times New Roman" w:cs="Times New Roman"/>
        <w:sz w:val="24"/>
        <w:szCs w:val="24"/>
      </w:rPr>
    </w:pPr>
  </w:p>
  <w:p w14:paraId="6F1CB2E8" w14:textId="77777777" w:rsidR="00023A91" w:rsidRDefault="00023A9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1C3283" w14:textId="77777777" w:rsidR="00023A91" w:rsidRPr="007C63D0" w:rsidRDefault="00023A9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7062D">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32CAB098" w14:textId="77777777" w:rsidR="00023A91" w:rsidRDefault="00023A9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3A91"/>
    <w:rsid w:val="000274BC"/>
    <w:rsid w:val="000310CB"/>
    <w:rsid w:val="00042069"/>
    <w:rsid w:val="00064407"/>
    <w:rsid w:val="0007128F"/>
    <w:rsid w:val="00083B9B"/>
    <w:rsid w:val="0008627A"/>
    <w:rsid w:val="0008639E"/>
    <w:rsid w:val="0008772C"/>
    <w:rsid w:val="00087B5D"/>
    <w:rsid w:val="00087CF5"/>
    <w:rsid w:val="000936BD"/>
    <w:rsid w:val="00093AFF"/>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4FCA"/>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C4673"/>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7121"/>
    <w:rsid w:val="0027062D"/>
    <w:rsid w:val="00270B26"/>
    <w:rsid w:val="00274046"/>
    <w:rsid w:val="00280ABA"/>
    <w:rsid w:val="00284E57"/>
    <w:rsid w:val="00286EA2"/>
    <w:rsid w:val="00287635"/>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371BD"/>
    <w:rsid w:val="00340F33"/>
    <w:rsid w:val="00343F5D"/>
    <w:rsid w:val="003448BE"/>
    <w:rsid w:val="00347551"/>
    <w:rsid w:val="003520FD"/>
    <w:rsid w:val="00356292"/>
    <w:rsid w:val="003649A3"/>
    <w:rsid w:val="003664B6"/>
    <w:rsid w:val="00372DD2"/>
    <w:rsid w:val="0037624A"/>
    <w:rsid w:val="00376544"/>
    <w:rsid w:val="00376830"/>
    <w:rsid w:val="00381F0B"/>
    <w:rsid w:val="00392EEE"/>
    <w:rsid w:val="003956B0"/>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021BE"/>
    <w:rsid w:val="00412DCD"/>
    <w:rsid w:val="004156BF"/>
    <w:rsid w:val="00415F84"/>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6F3"/>
    <w:rsid w:val="004809D9"/>
    <w:rsid w:val="00490128"/>
    <w:rsid w:val="00494B4A"/>
    <w:rsid w:val="004A1B5A"/>
    <w:rsid w:val="004A715C"/>
    <w:rsid w:val="004A7CA8"/>
    <w:rsid w:val="004B0E9E"/>
    <w:rsid w:val="004B2C5C"/>
    <w:rsid w:val="004B2C7D"/>
    <w:rsid w:val="004B4175"/>
    <w:rsid w:val="004B644D"/>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231"/>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2907"/>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D75CC"/>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4DBD"/>
    <w:rsid w:val="007C63D0"/>
    <w:rsid w:val="007D050C"/>
    <w:rsid w:val="007D0C4C"/>
    <w:rsid w:val="007D0D8C"/>
    <w:rsid w:val="007D2E71"/>
    <w:rsid w:val="007D4E5D"/>
    <w:rsid w:val="007D6111"/>
    <w:rsid w:val="007D61D3"/>
    <w:rsid w:val="007E00E1"/>
    <w:rsid w:val="007E1F34"/>
    <w:rsid w:val="007E2ACA"/>
    <w:rsid w:val="007E5D87"/>
    <w:rsid w:val="007E62CC"/>
    <w:rsid w:val="007F1FD0"/>
    <w:rsid w:val="00802A37"/>
    <w:rsid w:val="00811910"/>
    <w:rsid w:val="00815CB5"/>
    <w:rsid w:val="0081775B"/>
    <w:rsid w:val="00820155"/>
    <w:rsid w:val="00821DDB"/>
    <w:rsid w:val="0082217F"/>
    <w:rsid w:val="008221DB"/>
    <w:rsid w:val="00824A07"/>
    <w:rsid w:val="0083014A"/>
    <w:rsid w:val="008301C8"/>
    <w:rsid w:val="008317ED"/>
    <w:rsid w:val="0083183C"/>
    <w:rsid w:val="00833E5E"/>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4E1A"/>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116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2137"/>
    <w:rsid w:val="00C55112"/>
    <w:rsid w:val="00C632F2"/>
    <w:rsid w:val="00C64571"/>
    <w:rsid w:val="00C647DF"/>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444"/>
    <w:rsid w:val="00DC6D32"/>
    <w:rsid w:val="00DD00E4"/>
    <w:rsid w:val="00DD047D"/>
    <w:rsid w:val="00DD0B43"/>
    <w:rsid w:val="00DD0E74"/>
    <w:rsid w:val="00DD4416"/>
    <w:rsid w:val="00DE1FCA"/>
    <w:rsid w:val="00DE3D24"/>
    <w:rsid w:val="00DE69B6"/>
    <w:rsid w:val="00DE7355"/>
    <w:rsid w:val="00DE7ABE"/>
    <w:rsid w:val="00DF03AA"/>
    <w:rsid w:val="00DF064B"/>
    <w:rsid w:val="00DF0A07"/>
    <w:rsid w:val="00DF1EFC"/>
    <w:rsid w:val="00DF5A57"/>
    <w:rsid w:val="00E04831"/>
    <w:rsid w:val="00E06E2E"/>
    <w:rsid w:val="00E10A30"/>
    <w:rsid w:val="00E10B85"/>
    <w:rsid w:val="00E11C84"/>
    <w:rsid w:val="00E125C0"/>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7E8F"/>
    <w:rsid w:val="00E91799"/>
    <w:rsid w:val="00E935F3"/>
    <w:rsid w:val="00E969F8"/>
    <w:rsid w:val="00EA48B4"/>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0C0"/>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4C8357"/>
  <w15:docId w15:val="{A5010A8F-1EC0-4547-884A-1F159AB82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99"/>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99"/>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qFormat/>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E125C0"/>
    <w:pPr>
      <w:spacing w:before="100" w:beforeAutospacing="1" w:after="100" w:afterAutospacing="1"/>
    </w:pPr>
    <w:rPr>
      <w:rFonts w:ascii="Times New Roman" w:eastAsia="Times New Roman" w:hAnsi="Times New Roman" w:cs="Times New Roman"/>
      <w:color w:val="000000"/>
      <w:sz w:val="24"/>
      <w:szCs w:val="24"/>
      <w:lang w:eastAsia="ru-RU"/>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1C4673"/>
    <w:rPr>
      <w:rFonts w:ascii="Verdana" w:eastAsia="Segoe UI" w:hAnsi="Verdana" w:cs="Segoe UI"/>
      <w:sz w:val="20"/>
      <w:szCs w:val="20"/>
      <w:lang w:eastAsia="ru-RU"/>
    </w:rPr>
  </w:style>
  <w:style w:type="character" w:customStyle="1" w:styleId="1f2">
    <w:name w:val="Подзаголовок Знак1"/>
    <w:basedOn w:val="a0"/>
    <w:uiPriority w:val="11"/>
    <w:rsid w:val="001C4673"/>
    <w:rPr>
      <w:rFonts w:asciiTheme="majorHAnsi" w:eastAsiaTheme="majorEastAsia" w:hAnsiTheme="majorHAnsi" w:cstheme="majorBidi"/>
      <w:i/>
      <w:iCs/>
      <w:color w:val="4472C4" w:themeColor="accent1"/>
      <w:spacing w:val="15"/>
      <w:sz w:val="24"/>
      <w:szCs w:val="24"/>
      <w:lang w:eastAsia="ru-RU"/>
    </w:rPr>
  </w:style>
  <w:style w:type="character" w:customStyle="1" w:styleId="1f3">
    <w:name w:val="Основной текст Знак1"/>
    <w:basedOn w:val="a0"/>
    <w:semiHidden/>
    <w:rsid w:val="001C4673"/>
    <w:rPr>
      <w:rFonts w:ascii="Verdana" w:eastAsia="Segoe UI" w:hAnsi="Verdana" w:cs="Segoe UI"/>
      <w:lang w:eastAsia="ru-RU"/>
    </w:rPr>
  </w:style>
  <w:style w:type="character" w:customStyle="1" w:styleId="211">
    <w:name w:val="Основной текст 2 Знак1"/>
    <w:basedOn w:val="a0"/>
    <w:semiHidden/>
    <w:rsid w:val="001C4673"/>
    <w:rPr>
      <w:rFonts w:ascii="Verdana" w:eastAsia="Segoe UI" w:hAnsi="Verdana" w:cs="Segoe UI"/>
      <w:lang w:eastAsia="ru-RU"/>
    </w:rPr>
  </w:style>
  <w:style w:type="character" w:customStyle="1" w:styleId="1f4">
    <w:name w:val="Текст выноски Знак1"/>
    <w:basedOn w:val="a0"/>
    <w:uiPriority w:val="99"/>
    <w:semiHidden/>
    <w:rsid w:val="001C4673"/>
    <w:rPr>
      <w:rFonts w:ascii="Tahoma" w:eastAsia="Segoe UI" w:hAnsi="Tahoma" w:cs="Tahoma"/>
      <w:sz w:val="16"/>
      <w:szCs w:val="16"/>
      <w:lang w:eastAsia="ru-RU"/>
    </w:rPr>
  </w:style>
  <w:style w:type="character" w:customStyle="1" w:styleId="1f5">
    <w:name w:val="Верхний колонтитул Знак1"/>
    <w:basedOn w:val="a0"/>
    <w:uiPriority w:val="99"/>
    <w:semiHidden/>
    <w:rsid w:val="001C4673"/>
    <w:rPr>
      <w:rFonts w:ascii="Verdana" w:eastAsia="Segoe UI" w:hAnsi="Verdana" w:cs="Segoe UI"/>
      <w:lang w:eastAsia="ru-RU"/>
    </w:rPr>
  </w:style>
  <w:style w:type="character" w:customStyle="1" w:styleId="212">
    <w:name w:val="Основной текст с отступом 2 Знак1"/>
    <w:basedOn w:val="a0"/>
    <w:semiHidden/>
    <w:rsid w:val="001C4673"/>
    <w:rPr>
      <w:rFonts w:ascii="Verdana" w:eastAsia="Segoe UI" w:hAnsi="Verdana" w:cs="Segoe UI"/>
      <w:lang w:eastAsia="ru-RU"/>
    </w:rPr>
  </w:style>
  <w:style w:type="character" w:customStyle="1" w:styleId="1f6">
    <w:name w:val="Текст концевой сноски Знак1"/>
    <w:basedOn w:val="a0"/>
    <w:uiPriority w:val="99"/>
    <w:semiHidden/>
    <w:rsid w:val="001C4673"/>
    <w:rPr>
      <w:rFonts w:ascii="Verdana" w:eastAsia="Segoe UI" w:hAnsi="Verdana" w:cs="Segoe UI"/>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379">
      <w:bodyDiv w:val="1"/>
      <w:marLeft w:val="0"/>
      <w:marRight w:val="0"/>
      <w:marTop w:val="0"/>
      <w:marBottom w:val="0"/>
      <w:divBdr>
        <w:top w:val="none" w:sz="0" w:space="0" w:color="auto"/>
        <w:left w:val="none" w:sz="0" w:space="0" w:color="auto"/>
        <w:bottom w:val="none" w:sz="0" w:space="0" w:color="auto"/>
        <w:right w:val="none" w:sz="0" w:space="0" w:color="auto"/>
      </w:divBdr>
    </w:div>
    <w:div w:id="10408129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240031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512806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4050684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1312297">
      <w:bodyDiv w:val="1"/>
      <w:marLeft w:val="0"/>
      <w:marRight w:val="0"/>
      <w:marTop w:val="0"/>
      <w:marBottom w:val="0"/>
      <w:divBdr>
        <w:top w:val="none" w:sz="0" w:space="0" w:color="auto"/>
        <w:left w:val="none" w:sz="0" w:space="0" w:color="auto"/>
        <w:bottom w:val="none" w:sz="0" w:space="0" w:color="auto"/>
        <w:right w:val="none" w:sz="0" w:space="0" w:color="auto"/>
      </w:divBdr>
    </w:div>
    <w:div w:id="1095445733">
      <w:bodyDiv w:val="1"/>
      <w:marLeft w:val="0"/>
      <w:marRight w:val="0"/>
      <w:marTop w:val="0"/>
      <w:marBottom w:val="0"/>
      <w:divBdr>
        <w:top w:val="none" w:sz="0" w:space="0" w:color="auto"/>
        <w:left w:val="none" w:sz="0" w:space="0" w:color="auto"/>
        <w:bottom w:val="none" w:sz="0" w:space="0" w:color="auto"/>
        <w:right w:val="none" w:sz="0" w:space="0" w:color="auto"/>
      </w:divBdr>
    </w:div>
    <w:div w:id="119095214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91077984">
      <w:bodyDiv w:val="1"/>
      <w:marLeft w:val="0"/>
      <w:marRight w:val="0"/>
      <w:marTop w:val="0"/>
      <w:marBottom w:val="0"/>
      <w:divBdr>
        <w:top w:val="none" w:sz="0" w:space="0" w:color="auto"/>
        <w:left w:val="none" w:sz="0" w:space="0" w:color="auto"/>
        <w:bottom w:val="none" w:sz="0" w:space="0" w:color="auto"/>
        <w:right w:val="none" w:sz="0" w:space="0" w:color="auto"/>
      </w:divBdr>
    </w:div>
    <w:div w:id="178815941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8302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4E968-7C89-4CF5-A0FE-EC8C96644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58</Pages>
  <Words>13708</Words>
  <Characters>78140</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user</cp:lastModifiedBy>
  <cp:revision>6</cp:revision>
  <cp:lastPrinted>2023-04-28T08:44:00Z</cp:lastPrinted>
  <dcterms:created xsi:type="dcterms:W3CDTF">2023-07-04T21:35:00Z</dcterms:created>
  <dcterms:modified xsi:type="dcterms:W3CDTF">2023-07-28T13:58:00Z</dcterms:modified>
</cp:coreProperties>
</file>