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AC24B0A" w14:textId="77777777" w:rsidR="0027230A" w:rsidRDefault="008F225F" w:rsidP="00811EEE">
      <w:pPr>
        <w:keepNext/>
        <w:jc w:val="right"/>
        <w:outlineLvl w:val="0"/>
        <w:rPr>
          <w:rFonts w:ascii="Times New Roman" w:eastAsia="Times New Roman" w:hAnsi="Times New Roman" w:cs="Times New Roman"/>
          <w:b/>
          <w:bCs/>
          <w:color w:val="000000" w:themeColor="text1"/>
          <w:kern w:val="32"/>
          <w:sz w:val="24"/>
          <w:szCs w:val="24"/>
          <w:lang w:eastAsia="x-none"/>
        </w:rPr>
      </w:pPr>
      <w:bookmarkStart w:id="1" w:name="_Toc150695619"/>
      <w:r w:rsidRPr="00320C26">
        <w:rPr>
          <w:rFonts w:ascii="Times New Roman" w:eastAsia="Times New Roman" w:hAnsi="Times New Roman" w:cs="Times New Roman"/>
          <w:b/>
          <w:bCs/>
          <w:color w:val="000000" w:themeColor="text1"/>
          <w:kern w:val="32"/>
          <w:sz w:val="24"/>
          <w:szCs w:val="24"/>
          <w:lang w:eastAsia="x-none"/>
        </w:rPr>
        <w:t xml:space="preserve">к </w:t>
      </w:r>
      <w:r w:rsidR="009A0AAA" w:rsidRPr="00320C26">
        <w:rPr>
          <w:rFonts w:ascii="Times New Roman" w:eastAsia="Times New Roman" w:hAnsi="Times New Roman" w:cs="Times New Roman"/>
          <w:b/>
          <w:bCs/>
          <w:color w:val="000000" w:themeColor="text1"/>
          <w:kern w:val="32"/>
          <w:sz w:val="24"/>
          <w:szCs w:val="24"/>
          <w:lang w:eastAsia="x-none"/>
        </w:rPr>
        <w:t>ПОП-П</w:t>
      </w:r>
      <w:r w:rsidRPr="00320C26">
        <w:rPr>
          <w:rFonts w:ascii="Times New Roman" w:eastAsia="Times New Roman" w:hAnsi="Times New Roman" w:cs="Times New Roman"/>
          <w:b/>
          <w:bCs/>
          <w:color w:val="000000" w:themeColor="text1"/>
          <w:kern w:val="32"/>
          <w:sz w:val="24"/>
          <w:szCs w:val="24"/>
          <w:lang w:eastAsia="x-none"/>
        </w:rPr>
        <w:t xml:space="preserve"> по </w:t>
      </w:r>
      <w:bookmarkStart w:id="2" w:name="_Hlk172099980"/>
      <w:bookmarkEnd w:id="1"/>
      <w:r w:rsidR="0027230A">
        <w:rPr>
          <w:rFonts w:ascii="Times New Roman" w:eastAsia="Times New Roman" w:hAnsi="Times New Roman" w:cs="Times New Roman"/>
          <w:b/>
          <w:bCs/>
          <w:color w:val="000000" w:themeColor="text1"/>
          <w:kern w:val="32"/>
          <w:sz w:val="24"/>
          <w:szCs w:val="24"/>
          <w:lang w:eastAsia="x-none"/>
        </w:rPr>
        <w:t>специальности</w:t>
      </w:r>
    </w:p>
    <w:p w14:paraId="692805EC" w14:textId="01EBB66E" w:rsidR="00811EEE" w:rsidRPr="00320C26" w:rsidRDefault="00A86417" w:rsidP="00811EEE">
      <w:pPr>
        <w:keepNext/>
        <w:jc w:val="right"/>
        <w:outlineLvl w:val="0"/>
        <w:rPr>
          <w:rFonts w:ascii="Times New Roman" w:eastAsia="Times New Roman" w:hAnsi="Times New Roman" w:cs="Times New Roman"/>
          <w:b/>
          <w:bCs/>
          <w:color w:val="000000" w:themeColor="text1"/>
          <w:kern w:val="32"/>
          <w:sz w:val="24"/>
          <w:szCs w:val="24"/>
          <w:lang w:eastAsia="x-none"/>
        </w:rPr>
      </w:pPr>
      <w:r w:rsidRPr="00A86417">
        <w:rPr>
          <w:rFonts w:ascii="Times New Roman" w:eastAsia="Times New Roman" w:hAnsi="Times New Roman" w:cs="Times New Roman"/>
          <w:b/>
          <w:bCs/>
          <w:color w:val="000000" w:themeColor="text1"/>
          <w:kern w:val="32"/>
          <w:sz w:val="24"/>
          <w:szCs w:val="24"/>
          <w:lang w:eastAsia="x-none"/>
        </w:rPr>
        <w:t>35.02.02 Технология лесозаготовок</w:t>
      </w:r>
    </w:p>
    <w:bookmarkEnd w:id="2"/>
    <w:p w14:paraId="38BDFED2" w14:textId="3F780AF9"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9070326" w14:textId="3A6ECB95" w:rsidR="00352E66"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87325" w:history="1">
        <w:r w:rsidR="00352E66" w:rsidRPr="008F31FB">
          <w:rPr>
            <w:rStyle w:val="af0"/>
          </w:rPr>
          <w:t xml:space="preserve">«ОП.01 </w:t>
        </w:r>
        <w:r w:rsidR="00333F57" w:rsidRPr="00333F57">
          <w:rPr>
            <w:rStyle w:val="af0"/>
          </w:rPr>
          <w:t>ЭЛЕКТРОТЕХНИКА И ЭЛЕКТРОНИКА</w:t>
        </w:r>
        <w:r w:rsidR="00352E66" w:rsidRPr="008F31FB">
          <w:rPr>
            <w:rStyle w:val="af0"/>
          </w:rPr>
          <w:t>»</w:t>
        </w:r>
        <w:r w:rsidR="00352E66">
          <w:rPr>
            <w:webHidden/>
          </w:rPr>
          <w:tab/>
        </w:r>
        <w:r w:rsidR="00352E66">
          <w:rPr>
            <w:webHidden/>
          </w:rPr>
          <w:fldChar w:fldCharType="begin"/>
        </w:r>
        <w:r w:rsidR="00352E66">
          <w:rPr>
            <w:webHidden/>
          </w:rPr>
          <w:instrText xml:space="preserve"> PAGEREF _Toc179887325 \h </w:instrText>
        </w:r>
        <w:r w:rsidR="00352E66">
          <w:rPr>
            <w:webHidden/>
          </w:rPr>
        </w:r>
        <w:r w:rsidR="00352E66">
          <w:rPr>
            <w:webHidden/>
          </w:rPr>
          <w:fldChar w:fldCharType="separate"/>
        </w:r>
        <w:r w:rsidR="00316C63">
          <w:rPr>
            <w:webHidden/>
          </w:rPr>
          <w:t>2</w:t>
        </w:r>
        <w:r w:rsidR="00352E66">
          <w:rPr>
            <w:webHidden/>
          </w:rPr>
          <w:fldChar w:fldCharType="end"/>
        </w:r>
      </w:hyperlink>
    </w:p>
    <w:p w14:paraId="0D10A139" w14:textId="771831B1" w:rsidR="00352E66" w:rsidRDefault="00CE2F0B">
      <w:pPr>
        <w:pStyle w:val="14"/>
        <w:rPr>
          <w:rFonts w:asciiTheme="minorHAnsi" w:eastAsiaTheme="minorEastAsia" w:hAnsiTheme="minorHAnsi" w:cstheme="minorBidi"/>
          <w:b w:val="0"/>
          <w:bCs w:val="0"/>
          <w:lang w:eastAsia="ru-RU"/>
        </w:rPr>
      </w:pPr>
      <w:hyperlink w:anchor="_Toc179887326" w:history="1">
        <w:r w:rsidR="00352E66" w:rsidRPr="008F31FB">
          <w:rPr>
            <w:rStyle w:val="af0"/>
          </w:rPr>
          <w:t xml:space="preserve">«ОП.02 </w:t>
        </w:r>
        <w:r w:rsidR="00333F57" w:rsidRPr="00333F57">
          <w:rPr>
            <w:rStyle w:val="af0"/>
          </w:rPr>
          <w:t>ТЕХНИЧЕСКАЯ МЕХАНИКА</w:t>
        </w:r>
        <w:r w:rsidR="00352E66" w:rsidRPr="008F31FB">
          <w:rPr>
            <w:rStyle w:val="af0"/>
          </w:rPr>
          <w:t>»</w:t>
        </w:r>
        <w:r w:rsidR="00352E66">
          <w:rPr>
            <w:webHidden/>
          </w:rPr>
          <w:tab/>
        </w:r>
        <w:r w:rsidR="00921354">
          <w:rPr>
            <w:webHidden/>
          </w:rPr>
          <w:t>11</w:t>
        </w:r>
      </w:hyperlink>
    </w:p>
    <w:p w14:paraId="5205C812" w14:textId="4CB6C820" w:rsidR="00352E66" w:rsidRDefault="00CE2F0B">
      <w:pPr>
        <w:pStyle w:val="14"/>
        <w:rPr>
          <w:rFonts w:asciiTheme="minorHAnsi" w:eastAsiaTheme="minorEastAsia" w:hAnsiTheme="minorHAnsi" w:cstheme="minorBidi"/>
          <w:b w:val="0"/>
          <w:bCs w:val="0"/>
          <w:lang w:eastAsia="ru-RU"/>
        </w:rPr>
      </w:pPr>
      <w:hyperlink w:anchor="_Toc179887327" w:history="1">
        <w:r w:rsidR="00352E66" w:rsidRPr="008F31FB">
          <w:rPr>
            <w:rStyle w:val="af0"/>
          </w:rPr>
          <w:t xml:space="preserve">«ОП.03 </w:t>
        </w:r>
        <w:r w:rsidR="00333F57" w:rsidRPr="00333F57">
          <w:rPr>
            <w:rStyle w:val="af0"/>
          </w:rPr>
          <w:t>ДРЕВЕСИНОВЕДЕНИЕ И МАТЕРИАЛОВЕДЕНИЕ</w:t>
        </w:r>
        <w:r w:rsidR="00352E66" w:rsidRPr="008F31FB">
          <w:rPr>
            <w:rStyle w:val="af0"/>
          </w:rPr>
          <w:t>»</w:t>
        </w:r>
        <w:r w:rsidR="00352E66">
          <w:rPr>
            <w:webHidden/>
          </w:rPr>
          <w:tab/>
        </w:r>
        <w:r w:rsidR="00921354">
          <w:rPr>
            <w:webHidden/>
          </w:rPr>
          <w:t>20</w:t>
        </w:r>
      </w:hyperlink>
    </w:p>
    <w:p w14:paraId="42D93581" w14:textId="2D6FF345" w:rsidR="00352E66" w:rsidRDefault="00CE2F0B">
      <w:pPr>
        <w:pStyle w:val="14"/>
        <w:rPr>
          <w:rFonts w:asciiTheme="minorHAnsi" w:eastAsiaTheme="minorEastAsia" w:hAnsiTheme="minorHAnsi" w:cstheme="minorBidi"/>
          <w:b w:val="0"/>
          <w:bCs w:val="0"/>
          <w:lang w:eastAsia="ru-RU"/>
        </w:rPr>
      </w:pPr>
      <w:hyperlink w:anchor="_Toc179887328" w:history="1">
        <w:r w:rsidR="00352E66" w:rsidRPr="008F31FB">
          <w:rPr>
            <w:rStyle w:val="af0"/>
          </w:rPr>
          <w:t xml:space="preserve">«ОП.04 </w:t>
        </w:r>
        <w:r w:rsidR="00333F57" w:rsidRPr="00333F57">
          <w:rPr>
            <w:rStyle w:val="af0"/>
          </w:rPr>
          <w:t>ЛЕСНОЕ ХОЗЯЙСТВО</w:t>
        </w:r>
        <w:r w:rsidR="00352E66" w:rsidRPr="008F31FB">
          <w:rPr>
            <w:rStyle w:val="af0"/>
          </w:rPr>
          <w:t>»</w:t>
        </w:r>
        <w:r w:rsidR="00352E66">
          <w:rPr>
            <w:webHidden/>
          </w:rPr>
          <w:tab/>
        </w:r>
        <w:r w:rsidR="00921354">
          <w:rPr>
            <w:webHidden/>
          </w:rPr>
          <w:t>30</w:t>
        </w:r>
      </w:hyperlink>
    </w:p>
    <w:p w14:paraId="2476F5D5" w14:textId="77777777" w:rsidR="007250C2" w:rsidRDefault="00CE2F0B">
      <w:pPr>
        <w:pStyle w:val="14"/>
      </w:pPr>
      <w:hyperlink w:anchor="_Toc179887329" w:history="1">
        <w:r w:rsidR="00352E66" w:rsidRPr="008F31FB">
          <w:rPr>
            <w:rStyle w:val="af0"/>
          </w:rPr>
          <w:t xml:space="preserve">«ОП.05 </w:t>
        </w:r>
        <w:r w:rsidR="00333F57" w:rsidRPr="00333F57">
          <w:rPr>
            <w:rStyle w:val="af0"/>
          </w:rPr>
          <w:t>ТЕХНОЛОГИЧЕСКИЕ ПРОЦЕССЫ ЛЕСОЗАГОТОВОК</w:t>
        </w:r>
        <w:r w:rsidR="00352E66" w:rsidRPr="008F31FB">
          <w:rPr>
            <w:rStyle w:val="af0"/>
          </w:rPr>
          <w:t>»</w:t>
        </w:r>
        <w:r w:rsidR="00352E66">
          <w:rPr>
            <w:webHidden/>
          </w:rPr>
          <w:tab/>
        </w:r>
        <w:r w:rsidR="00921354">
          <w:rPr>
            <w:webHidden/>
          </w:rPr>
          <w:t>38</w:t>
        </w:r>
      </w:hyperlink>
      <w:r w:rsidR="00333F57">
        <w:t xml:space="preserve">                  </w:t>
      </w:r>
      <w:r w:rsidR="00333F57" w:rsidRPr="00333F57">
        <w:t xml:space="preserve"> </w:t>
      </w:r>
      <w:r w:rsidR="00333F57">
        <w:t xml:space="preserve">                                  </w:t>
      </w:r>
      <w:r w:rsidR="004A1FDE">
        <w:t xml:space="preserve">                                        </w:t>
      </w:r>
    </w:p>
    <w:p w14:paraId="21E65CF9" w14:textId="1F0F2E7B" w:rsidR="00352E66" w:rsidRDefault="00732DE8">
      <w:pPr>
        <w:pStyle w:val="14"/>
        <w:rPr>
          <w:rFonts w:asciiTheme="minorHAnsi" w:eastAsiaTheme="minorEastAsia" w:hAnsiTheme="minorHAnsi" w:cstheme="minorBidi"/>
          <w:b w:val="0"/>
          <w:bCs w:val="0"/>
          <w:lang w:eastAsia="ru-RU"/>
        </w:rPr>
      </w:pPr>
      <w:r w:rsidRPr="00732DE8">
        <w:t>«</w:t>
      </w:r>
      <w:r w:rsidR="00333F57">
        <w:t xml:space="preserve">ОП 06 </w:t>
      </w:r>
      <w:r w:rsidR="00333F57" w:rsidRPr="00333F57">
        <w:t>СТРОИТЕЛЬСТВО И ЭКСПЛУАТАЦИЯ ТРАНСПОРТНОЙ ИНФРАСТРУКТУРЫ ЛЕСОПРОМЫШЛЕННОГО ПРОИЗВОДСТВА»</w:t>
      </w:r>
      <w:r w:rsidR="00333F57">
        <w:t>………………………………………</w:t>
      </w:r>
      <w:r w:rsidR="004A1FDE">
        <w:t>…………….</w:t>
      </w:r>
      <w:r w:rsidR="007250C2">
        <w:t>48</w:t>
      </w:r>
    </w:p>
    <w:p w14:paraId="1D897E65" w14:textId="38273783" w:rsidR="00352E66" w:rsidRDefault="00CE2F0B">
      <w:pPr>
        <w:pStyle w:val="14"/>
        <w:rPr>
          <w:rFonts w:asciiTheme="minorHAnsi" w:eastAsiaTheme="minorEastAsia" w:hAnsiTheme="minorHAnsi" w:cstheme="minorBidi"/>
          <w:b w:val="0"/>
          <w:bCs w:val="0"/>
          <w:lang w:eastAsia="ru-RU"/>
        </w:rPr>
      </w:pPr>
      <w:hyperlink w:anchor="_Toc179887330" w:history="1">
        <w:r w:rsidR="00352E66" w:rsidRPr="008F31FB">
          <w:rPr>
            <w:rStyle w:val="af0"/>
          </w:rPr>
          <w:t xml:space="preserve">«СГ.01 </w:t>
        </w:r>
        <w:r w:rsidR="00352E66" w:rsidRPr="008F31FB">
          <w:rPr>
            <w:rStyle w:val="af0"/>
            <w:rFonts w:ascii="Times New Roman Полужирный" w:hAnsi="Times New Roman Полужирный"/>
            <w:caps/>
          </w:rPr>
          <w:t>История России</w:t>
        </w:r>
        <w:r w:rsidR="00352E66" w:rsidRPr="008F31FB">
          <w:rPr>
            <w:rStyle w:val="af0"/>
          </w:rPr>
          <w:t>»</w:t>
        </w:r>
        <w:r w:rsidR="00352E66">
          <w:rPr>
            <w:webHidden/>
          </w:rPr>
          <w:tab/>
        </w:r>
        <w:r w:rsidR="00921354">
          <w:rPr>
            <w:webHidden/>
          </w:rPr>
          <w:t>55</w:t>
        </w:r>
      </w:hyperlink>
    </w:p>
    <w:p w14:paraId="3EC2BC89" w14:textId="241F2C98" w:rsidR="00352E66" w:rsidRDefault="00CE2F0B">
      <w:pPr>
        <w:pStyle w:val="14"/>
        <w:rPr>
          <w:rFonts w:asciiTheme="minorHAnsi" w:eastAsiaTheme="minorEastAsia" w:hAnsiTheme="minorHAnsi" w:cstheme="minorBidi"/>
          <w:b w:val="0"/>
          <w:bCs w:val="0"/>
          <w:lang w:eastAsia="ru-RU"/>
        </w:rPr>
      </w:pPr>
      <w:hyperlink w:anchor="_Toc179887331" w:history="1">
        <w:r w:rsidR="00352E66" w:rsidRPr="008F31FB">
          <w:rPr>
            <w:rStyle w:val="af0"/>
          </w:rPr>
          <w:t xml:space="preserve">«СГ.02 </w:t>
        </w:r>
        <w:r w:rsidR="00352E66" w:rsidRPr="008F31FB">
          <w:rPr>
            <w:rStyle w:val="af0"/>
            <w:rFonts w:ascii="Times New Roman Полужирный" w:hAnsi="Times New Roman Полужирный"/>
            <w:caps/>
          </w:rPr>
          <w:t>Иностранный язык в профессиональной деятельности</w:t>
        </w:r>
        <w:r w:rsidR="00352E66" w:rsidRPr="008F31FB">
          <w:rPr>
            <w:rStyle w:val="af0"/>
          </w:rPr>
          <w:t>»</w:t>
        </w:r>
        <w:r w:rsidR="00352E66">
          <w:rPr>
            <w:webHidden/>
          </w:rPr>
          <w:tab/>
        </w:r>
        <w:r w:rsidR="00921354">
          <w:rPr>
            <w:webHidden/>
          </w:rPr>
          <w:t>56</w:t>
        </w:r>
      </w:hyperlink>
    </w:p>
    <w:p w14:paraId="4FC7B76C" w14:textId="78E2664D" w:rsidR="00352E66" w:rsidRDefault="00CE2F0B">
      <w:pPr>
        <w:pStyle w:val="14"/>
        <w:rPr>
          <w:rFonts w:asciiTheme="minorHAnsi" w:eastAsiaTheme="minorEastAsia" w:hAnsiTheme="minorHAnsi" w:cstheme="minorBidi"/>
          <w:b w:val="0"/>
          <w:bCs w:val="0"/>
          <w:lang w:eastAsia="ru-RU"/>
        </w:rPr>
      </w:pPr>
      <w:hyperlink w:anchor="_Toc179887332" w:history="1">
        <w:r w:rsidR="00352E66" w:rsidRPr="008F31FB">
          <w:rPr>
            <w:rStyle w:val="af0"/>
          </w:rPr>
          <w:t>«СГ.03 БЕЗОПАСНОСТЬ ЖИЗНЕДЕЯТЕЛЬНОСТИ»</w:t>
        </w:r>
        <w:r w:rsidR="00352E66">
          <w:rPr>
            <w:webHidden/>
          </w:rPr>
          <w:tab/>
        </w:r>
        <w:r w:rsidR="00921354">
          <w:rPr>
            <w:webHidden/>
          </w:rPr>
          <w:t>57</w:t>
        </w:r>
      </w:hyperlink>
    </w:p>
    <w:p w14:paraId="3BD49A67" w14:textId="324C3863" w:rsidR="00352E66" w:rsidRDefault="00CE2F0B">
      <w:pPr>
        <w:pStyle w:val="14"/>
        <w:rPr>
          <w:rFonts w:asciiTheme="minorHAnsi" w:eastAsiaTheme="minorEastAsia" w:hAnsiTheme="minorHAnsi" w:cstheme="minorBidi"/>
          <w:b w:val="0"/>
          <w:bCs w:val="0"/>
          <w:lang w:eastAsia="ru-RU"/>
        </w:rPr>
      </w:pPr>
      <w:hyperlink w:anchor="_Toc179887333" w:history="1">
        <w:r w:rsidR="00352E66" w:rsidRPr="008F31FB">
          <w:rPr>
            <w:rStyle w:val="af0"/>
          </w:rPr>
          <w:t>«СГ.04 ФИЗИЧЕСКАЯ КУЛЬТУРА»</w:t>
        </w:r>
        <w:r w:rsidR="00352E66">
          <w:rPr>
            <w:webHidden/>
          </w:rPr>
          <w:tab/>
        </w:r>
        <w:r w:rsidR="00921354">
          <w:rPr>
            <w:webHidden/>
          </w:rPr>
          <w:t>58</w:t>
        </w:r>
      </w:hyperlink>
    </w:p>
    <w:p w14:paraId="66343808" w14:textId="7DD32321" w:rsidR="00352E66" w:rsidRDefault="00CE2F0B">
      <w:pPr>
        <w:pStyle w:val="14"/>
        <w:rPr>
          <w:rFonts w:asciiTheme="minorHAnsi" w:eastAsiaTheme="minorEastAsia" w:hAnsiTheme="minorHAnsi" w:cstheme="minorBidi"/>
          <w:b w:val="0"/>
          <w:bCs w:val="0"/>
          <w:lang w:eastAsia="ru-RU"/>
        </w:rPr>
      </w:pPr>
      <w:hyperlink w:anchor="_Toc179887334" w:history="1">
        <w:r w:rsidR="00352E66" w:rsidRPr="008F31FB">
          <w:rPr>
            <w:rStyle w:val="af0"/>
          </w:rPr>
          <w:t>«СГ.05 ОСНОВЫ БЕРЕЖЛИВОГО ПРОИЗВОДСТВА»</w:t>
        </w:r>
        <w:r w:rsidR="00352E66">
          <w:rPr>
            <w:webHidden/>
          </w:rPr>
          <w:tab/>
        </w:r>
        <w:r w:rsidR="00921354">
          <w:rPr>
            <w:webHidden/>
          </w:rPr>
          <w:t>59</w:t>
        </w:r>
      </w:hyperlink>
    </w:p>
    <w:p w14:paraId="15516DDC" w14:textId="7C568A3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683FF2D2" w:rsidR="00502F97" w:rsidRDefault="00502F97" w:rsidP="00CD2973">
      <w:pPr>
        <w:jc w:val="center"/>
        <w:rPr>
          <w:rFonts w:ascii="Times New Roman" w:hAnsi="Times New Roman" w:cs="Times New Roman"/>
          <w:b/>
          <w:i/>
          <w:sz w:val="24"/>
          <w:szCs w:val="24"/>
        </w:rPr>
      </w:pPr>
    </w:p>
    <w:p w14:paraId="78534D82" w14:textId="2ED171A8" w:rsidR="00290DD1" w:rsidRDefault="00290DD1" w:rsidP="00CD2973">
      <w:pPr>
        <w:jc w:val="center"/>
        <w:rPr>
          <w:rFonts w:ascii="Times New Roman" w:hAnsi="Times New Roman" w:cs="Times New Roman"/>
          <w:b/>
          <w:i/>
          <w:sz w:val="24"/>
          <w:szCs w:val="24"/>
        </w:rPr>
      </w:pPr>
    </w:p>
    <w:p w14:paraId="34021692" w14:textId="4F289F07" w:rsidR="00290DD1" w:rsidRDefault="00290DD1" w:rsidP="00CD2973">
      <w:pPr>
        <w:jc w:val="center"/>
        <w:rPr>
          <w:rFonts w:ascii="Times New Roman" w:hAnsi="Times New Roman" w:cs="Times New Roman"/>
          <w:b/>
          <w:i/>
          <w:sz w:val="24"/>
          <w:szCs w:val="24"/>
        </w:rPr>
      </w:pPr>
    </w:p>
    <w:p w14:paraId="6469AE07" w14:textId="45461E41" w:rsidR="00290DD1" w:rsidRDefault="00290DD1" w:rsidP="00CD2973">
      <w:pPr>
        <w:jc w:val="center"/>
        <w:rPr>
          <w:rFonts w:ascii="Times New Roman" w:hAnsi="Times New Roman" w:cs="Times New Roman"/>
          <w:b/>
          <w:i/>
          <w:sz w:val="24"/>
          <w:szCs w:val="24"/>
        </w:rPr>
      </w:pPr>
    </w:p>
    <w:p w14:paraId="2E038A0B" w14:textId="58D38716" w:rsidR="00290DD1" w:rsidRDefault="00290DD1" w:rsidP="00CD2973">
      <w:pPr>
        <w:jc w:val="center"/>
        <w:rPr>
          <w:rFonts w:ascii="Times New Roman" w:hAnsi="Times New Roman" w:cs="Times New Roman"/>
          <w:b/>
          <w:i/>
          <w:sz w:val="24"/>
          <w:szCs w:val="24"/>
        </w:rPr>
      </w:pPr>
    </w:p>
    <w:p w14:paraId="45F22E95" w14:textId="77777777" w:rsidR="00290DD1" w:rsidRDefault="00290DD1"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6FF0472B" w14:textId="39394BA1" w:rsidR="00CD2973" w:rsidRPr="00A0276D" w:rsidRDefault="004A1FDE" w:rsidP="004A1FDE">
      <w:pPr>
        <w:pStyle w:val="1d"/>
        <w:rPr>
          <w:b/>
          <w:iCs/>
          <w:lang w:val="ru-RU"/>
        </w:rPr>
      </w:pPr>
      <w:bookmarkStart w:id="4" w:name="_Toc156228940"/>
      <w:bookmarkStart w:id="5" w:name="_Toc156295008"/>
      <w:r>
        <w:rPr>
          <w:b/>
          <w:bCs/>
          <w:lang w:val="ru-RU"/>
        </w:rPr>
        <w:t xml:space="preserve">                                                                    </w:t>
      </w:r>
      <w:r w:rsidR="00955D56" w:rsidRPr="00A0276D">
        <w:rPr>
          <w:b/>
          <w:bCs/>
          <w:lang w:val="ru-RU"/>
        </w:rPr>
        <w:t>202</w:t>
      </w:r>
      <w:r w:rsidR="00A86417">
        <w:rPr>
          <w:b/>
          <w:bCs/>
          <w:lang w:val="ru-RU"/>
        </w:rPr>
        <w:t>5</w:t>
      </w:r>
      <w:r w:rsidR="00352E66">
        <w:rPr>
          <w:b/>
          <w:bCs/>
          <w:lang w:val="ru-RU"/>
        </w:rPr>
        <w:t xml:space="preserve"> </w:t>
      </w:r>
      <w:r w:rsidR="00955D56" w:rsidRPr="00A0276D">
        <w:rPr>
          <w:b/>
          <w:bCs/>
          <w:lang w:val="ru-RU"/>
        </w:rPr>
        <w:t>г.</w:t>
      </w:r>
      <w:bookmarkEnd w:id="4"/>
      <w:bookmarkEnd w:id="5"/>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2CFF94CF" w14:textId="0833D8C6" w:rsidR="00B90CD2" w:rsidRDefault="00B90CD2" w:rsidP="00B90CD2">
      <w:pPr>
        <w:jc w:val="right"/>
        <w:rPr>
          <w:rFonts w:ascii="Times New Roman" w:hAnsi="Times New Roman" w:cs="Times New Roman"/>
          <w:b/>
          <w:bCs/>
          <w:sz w:val="24"/>
          <w:szCs w:val="24"/>
        </w:rPr>
      </w:pPr>
      <w:bookmarkStart w:id="6" w:name="_Toc156294875"/>
      <w:bookmarkStart w:id="7" w:name="_Toc149904144"/>
      <w:bookmarkStart w:id="8" w:name="_Toc150695622"/>
      <w:bookmarkStart w:id="9" w:name="_Toc150695787"/>
      <w:r>
        <w:rPr>
          <w:rFonts w:ascii="Times New Roman" w:hAnsi="Times New Roman" w:cs="Times New Roman"/>
          <w:b/>
          <w:bCs/>
          <w:sz w:val="24"/>
          <w:szCs w:val="24"/>
        </w:rPr>
        <w:lastRenderedPageBreak/>
        <w:t>Приложение 2.</w:t>
      </w:r>
      <w:r w:rsidR="00352E66">
        <w:rPr>
          <w:rFonts w:ascii="Times New Roman" w:hAnsi="Times New Roman" w:cs="Times New Roman"/>
          <w:b/>
          <w:bCs/>
          <w:sz w:val="24"/>
          <w:szCs w:val="24"/>
        </w:rPr>
        <w:t>1</w:t>
      </w:r>
    </w:p>
    <w:p w14:paraId="1E56876D" w14:textId="77777777" w:rsidR="0027230A" w:rsidRPr="0027230A" w:rsidRDefault="0027230A" w:rsidP="0027230A">
      <w:pPr>
        <w:jc w:val="right"/>
        <w:rPr>
          <w:rFonts w:ascii="Times New Roman" w:hAnsi="Times New Roman" w:cs="Times New Roman"/>
          <w:b/>
          <w:bCs/>
          <w:sz w:val="24"/>
          <w:szCs w:val="24"/>
        </w:rPr>
      </w:pPr>
      <w:r w:rsidRPr="0027230A">
        <w:rPr>
          <w:rFonts w:ascii="Times New Roman" w:hAnsi="Times New Roman" w:cs="Times New Roman"/>
          <w:b/>
          <w:bCs/>
          <w:sz w:val="24"/>
          <w:szCs w:val="24"/>
        </w:rPr>
        <w:t>к ПОП-П по специальности</w:t>
      </w:r>
    </w:p>
    <w:p w14:paraId="3D77A68A" w14:textId="789610EC" w:rsidR="00B90CD2" w:rsidRPr="00811EEE" w:rsidRDefault="0027230A" w:rsidP="0027230A">
      <w:pPr>
        <w:jc w:val="right"/>
        <w:rPr>
          <w:rFonts w:ascii="Times New Roman" w:hAnsi="Times New Roman" w:cs="Times New Roman"/>
          <w:b/>
          <w:bCs/>
          <w:color w:val="000000" w:themeColor="text1"/>
          <w:sz w:val="24"/>
          <w:szCs w:val="24"/>
        </w:rPr>
      </w:pPr>
      <w:r w:rsidRPr="0027230A">
        <w:rPr>
          <w:rFonts w:ascii="Times New Roman" w:hAnsi="Times New Roman" w:cs="Times New Roman"/>
          <w:b/>
          <w:bCs/>
          <w:sz w:val="24"/>
          <w:szCs w:val="24"/>
        </w:rPr>
        <w:t>35.02.02 Технология лесозаготовок</w:t>
      </w:r>
    </w:p>
    <w:p w14:paraId="323CC51D" w14:textId="77777777" w:rsidR="00B90CD2" w:rsidRPr="00811EEE" w:rsidRDefault="00B90CD2" w:rsidP="00B90CD2">
      <w:pPr>
        <w:jc w:val="right"/>
        <w:rPr>
          <w:rFonts w:ascii="Times New Roman" w:hAnsi="Times New Roman" w:cs="Times New Roman"/>
          <w:b/>
          <w:bCs/>
          <w:color w:val="000000" w:themeColor="text1"/>
          <w:sz w:val="24"/>
          <w:szCs w:val="24"/>
        </w:rPr>
      </w:pPr>
    </w:p>
    <w:p w14:paraId="6062C03A" w14:textId="77777777" w:rsidR="00B90CD2" w:rsidRPr="00811EEE" w:rsidRDefault="00B90CD2" w:rsidP="00B90CD2">
      <w:pPr>
        <w:jc w:val="right"/>
        <w:rPr>
          <w:rFonts w:ascii="Times New Roman" w:hAnsi="Times New Roman" w:cs="Times New Roman"/>
          <w:b/>
          <w:bCs/>
          <w:color w:val="000000" w:themeColor="text1"/>
          <w:sz w:val="24"/>
          <w:szCs w:val="24"/>
        </w:rPr>
      </w:pPr>
    </w:p>
    <w:p w14:paraId="477550FA" w14:textId="77777777" w:rsidR="00B90CD2" w:rsidRPr="00811EEE" w:rsidRDefault="00B90CD2" w:rsidP="00B90CD2">
      <w:pPr>
        <w:jc w:val="right"/>
        <w:rPr>
          <w:rFonts w:ascii="Times New Roman" w:hAnsi="Times New Roman" w:cs="Times New Roman"/>
          <w:b/>
          <w:bCs/>
          <w:color w:val="000000" w:themeColor="text1"/>
          <w:sz w:val="24"/>
          <w:szCs w:val="24"/>
        </w:rPr>
      </w:pPr>
    </w:p>
    <w:p w14:paraId="7AB073D6" w14:textId="77777777" w:rsidR="00B90CD2" w:rsidRPr="00811EEE" w:rsidRDefault="00B90CD2" w:rsidP="00B90CD2">
      <w:pPr>
        <w:jc w:val="right"/>
        <w:rPr>
          <w:rFonts w:ascii="Times New Roman" w:hAnsi="Times New Roman" w:cs="Times New Roman"/>
          <w:b/>
          <w:bCs/>
          <w:color w:val="000000" w:themeColor="text1"/>
          <w:sz w:val="24"/>
          <w:szCs w:val="24"/>
        </w:rPr>
      </w:pPr>
    </w:p>
    <w:p w14:paraId="5E58E3F5" w14:textId="77777777" w:rsidR="00B90CD2" w:rsidRPr="00811EEE" w:rsidRDefault="00B90CD2" w:rsidP="00B90CD2">
      <w:pPr>
        <w:jc w:val="right"/>
        <w:rPr>
          <w:rFonts w:ascii="Times New Roman" w:hAnsi="Times New Roman" w:cs="Times New Roman"/>
          <w:b/>
          <w:bCs/>
          <w:color w:val="000000" w:themeColor="text1"/>
          <w:sz w:val="24"/>
          <w:szCs w:val="24"/>
        </w:rPr>
      </w:pPr>
    </w:p>
    <w:p w14:paraId="132E1ABA" w14:textId="71D8D6A5" w:rsidR="00B90CD2" w:rsidRDefault="00B90CD2" w:rsidP="00B90CD2">
      <w:pPr>
        <w:jc w:val="right"/>
        <w:rPr>
          <w:rFonts w:ascii="Times New Roman" w:hAnsi="Times New Roman" w:cs="Times New Roman"/>
          <w:b/>
          <w:bCs/>
          <w:color w:val="000000" w:themeColor="text1"/>
          <w:sz w:val="24"/>
          <w:szCs w:val="24"/>
        </w:rPr>
      </w:pPr>
    </w:p>
    <w:p w14:paraId="26AF71B4" w14:textId="33A9C050" w:rsidR="00F82A48" w:rsidRDefault="00F82A48" w:rsidP="00B90CD2">
      <w:pPr>
        <w:jc w:val="right"/>
        <w:rPr>
          <w:rFonts w:ascii="Times New Roman" w:hAnsi="Times New Roman" w:cs="Times New Roman"/>
          <w:b/>
          <w:bCs/>
          <w:color w:val="000000" w:themeColor="text1"/>
          <w:sz w:val="24"/>
          <w:szCs w:val="24"/>
        </w:rPr>
      </w:pPr>
    </w:p>
    <w:p w14:paraId="12438034" w14:textId="77777777" w:rsidR="00F82A48" w:rsidRPr="00811EEE" w:rsidRDefault="00F82A48" w:rsidP="00B90CD2">
      <w:pPr>
        <w:jc w:val="right"/>
        <w:rPr>
          <w:rFonts w:ascii="Times New Roman" w:hAnsi="Times New Roman" w:cs="Times New Roman"/>
          <w:b/>
          <w:bCs/>
          <w:color w:val="000000" w:themeColor="text1"/>
          <w:sz w:val="24"/>
          <w:szCs w:val="24"/>
        </w:rPr>
      </w:pPr>
    </w:p>
    <w:p w14:paraId="6AC41A8C" w14:textId="77777777" w:rsidR="00B90CD2" w:rsidRPr="00811EEE" w:rsidRDefault="00B90CD2" w:rsidP="00B90CD2">
      <w:pPr>
        <w:jc w:val="right"/>
        <w:rPr>
          <w:rFonts w:ascii="Times New Roman" w:hAnsi="Times New Roman" w:cs="Times New Roman"/>
          <w:b/>
          <w:bCs/>
          <w:color w:val="000000" w:themeColor="text1"/>
          <w:sz w:val="24"/>
          <w:szCs w:val="24"/>
        </w:rPr>
      </w:pPr>
    </w:p>
    <w:p w14:paraId="003B69EB" w14:textId="77777777" w:rsidR="00B90CD2" w:rsidRPr="00811EEE" w:rsidRDefault="00B90CD2" w:rsidP="00B90CD2">
      <w:pPr>
        <w:jc w:val="right"/>
        <w:rPr>
          <w:rFonts w:ascii="Times New Roman" w:hAnsi="Times New Roman" w:cs="Times New Roman"/>
          <w:b/>
          <w:bCs/>
          <w:color w:val="000000" w:themeColor="text1"/>
          <w:sz w:val="24"/>
          <w:szCs w:val="24"/>
        </w:rPr>
      </w:pPr>
    </w:p>
    <w:p w14:paraId="025B15FF" w14:textId="77777777" w:rsidR="00B90CD2" w:rsidRPr="00811EEE" w:rsidRDefault="00B90CD2" w:rsidP="00B90CD2">
      <w:pPr>
        <w:jc w:val="center"/>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Примерная рабочая программа дисциплины</w:t>
      </w:r>
    </w:p>
    <w:p w14:paraId="351573D6" w14:textId="37F29F09" w:rsidR="00F82A48" w:rsidRDefault="00F82A48" w:rsidP="002E185E">
      <w:pPr>
        <w:pStyle w:val="1"/>
        <w:rPr>
          <w:color w:val="000000" w:themeColor="text1"/>
        </w:rPr>
      </w:pPr>
      <w:bookmarkStart w:id="10" w:name="_Toc179887325"/>
      <w:r w:rsidRPr="00811EEE">
        <w:rPr>
          <w:color w:val="000000" w:themeColor="text1"/>
        </w:rPr>
        <w:t>«</w:t>
      </w:r>
      <w:r>
        <w:rPr>
          <w:color w:val="000000" w:themeColor="text1"/>
        </w:rPr>
        <w:t>ОП.01</w:t>
      </w:r>
      <w:r w:rsidRPr="00811EEE">
        <w:rPr>
          <w:color w:val="000000" w:themeColor="text1"/>
        </w:rPr>
        <w:t xml:space="preserve"> </w:t>
      </w:r>
      <w:r w:rsidR="00732DE8" w:rsidRPr="00732DE8">
        <w:rPr>
          <w:color w:val="000000" w:themeColor="text1"/>
        </w:rPr>
        <w:t>ЭЛЕКТРОТЕХНИКА И ЭЛЕКТРОНИКА</w:t>
      </w:r>
      <w:r w:rsidRPr="00811EEE">
        <w:rPr>
          <w:color w:val="000000" w:themeColor="text1"/>
        </w:rPr>
        <w:t>»</w:t>
      </w:r>
      <w:bookmarkEnd w:id="10"/>
    </w:p>
    <w:p w14:paraId="09C59C8D" w14:textId="7D138D82" w:rsidR="002E185E" w:rsidRDefault="002E185E" w:rsidP="002E185E">
      <w:pPr>
        <w:pStyle w:val="1"/>
        <w:rPr>
          <w:color w:val="000000" w:themeColor="text1"/>
        </w:rPr>
      </w:pPr>
    </w:p>
    <w:p w14:paraId="7228AE95" w14:textId="1DBE7BCC" w:rsidR="002E185E" w:rsidRDefault="002E185E" w:rsidP="002E185E">
      <w:pPr>
        <w:pStyle w:val="1"/>
        <w:rPr>
          <w:color w:val="000000" w:themeColor="text1"/>
        </w:rPr>
      </w:pPr>
    </w:p>
    <w:p w14:paraId="2FA009B7" w14:textId="29A18BB2" w:rsidR="002E185E" w:rsidRDefault="002E185E" w:rsidP="002E185E">
      <w:pPr>
        <w:pStyle w:val="1"/>
        <w:rPr>
          <w:color w:val="000000" w:themeColor="text1"/>
        </w:rPr>
      </w:pPr>
    </w:p>
    <w:p w14:paraId="3578F9D1" w14:textId="7D148BB5" w:rsidR="002E185E" w:rsidRDefault="002E185E" w:rsidP="002E185E">
      <w:pPr>
        <w:pStyle w:val="1"/>
        <w:rPr>
          <w:color w:val="000000" w:themeColor="text1"/>
        </w:rPr>
      </w:pPr>
    </w:p>
    <w:p w14:paraId="18409538" w14:textId="00A93F91" w:rsidR="002E185E" w:rsidRDefault="002E185E" w:rsidP="002E185E">
      <w:pPr>
        <w:pStyle w:val="1"/>
        <w:rPr>
          <w:color w:val="000000" w:themeColor="text1"/>
        </w:rPr>
      </w:pPr>
    </w:p>
    <w:p w14:paraId="77F85652" w14:textId="0D146DEC" w:rsidR="002E185E" w:rsidRDefault="002E185E" w:rsidP="002E185E">
      <w:pPr>
        <w:pStyle w:val="1"/>
        <w:rPr>
          <w:color w:val="000000" w:themeColor="text1"/>
        </w:rPr>
      </w:pPr>
    </w:p>
    <w:p w14:paraId="63C9A590" w14:textId="49E1734F" w:rsidR="002E185E" w:rsidRDefault="002E185E" w:rsidP="002E185E">
      <w:pPr>
        <w:pStyle w:val="1"/>
        <w:rPr>
          <w:color w:val="000000" w:themeColor="text1"/>
        </w:rPr>
      </w:pPr>
    </w:p>
    <w:p w14:paraId="69116A0D" w14:textId="5C1E5215" w:rsidR="002E185E" w:rsidRDefault="002E185E" w:rsidP="002E185E">
      <w:pPr>
        <w:pStyle w:val="1"/>
        <w:rPr>
          <w:color w:val="000000" w:themeColor="text1"/>
        </w:rPr>
      </w:pPr>
    </w:p>
    <w:p w14:paraId="123FD5E9" w14:textId="35FDFCCC" w:rsidR="002E185E" w:rsidRDefault="002E185E" w:rsidP="002E185E">
      <w:pPr>
        <w:pStyle w:val="1"/>
        <w:rPr>
          <w:color w:val="000000" w:themeColor="text1"/>
        </w:rPr>
      </w:pPr>
    </w:p>
    <w:p w14:paraId="6BD7FDF1" w14:textId="5835EC9A" w:rsidR="002E185E" w:rsidRDefault="002E185E" w:rsidP="002E185E">
      <w:pPr>
        <w:pStyle w:val="1"/>
        <w:rPr>
          <w:color w:val="000000" w:themeColor="text1"/>
        </w:rPr>
      </w:pPr>
    </w:p>
    <w:p w14:paraId="27C2B912" w14:textId="7442BB4E" w:rsidR="002E185E" w:rsidRDefault="002E185E" w:rsidP="002E185E">
      <w:pPr>
        <w:pStyle w:val="1"/>
        <w:rPr>
          <w:color w:val="000000" w:themeColor="text1"/>
        </w:rPr>
      </w:pPr>
    </w:p>
    <w:p w14:paraId="3F18A263" w14:textId="2F1A7DF7" w:rsidR="002E185E" w:rsidRDefault="002E185E" w:rsidP="002E185E">
      <w:pPr>
        <w:pStyle w:val="1"/>
        <w:rPr>
          <w:color w:val="000000" w:themeColor="text1"/>
        </w:rPr>
      </w:pPr>
    </w:p>
    <w:p w14:paraId="265F49F1" w14:textId="30A47AE4" w:rsidR="002E185E" w:rsidRDefault="002E185E" w:rsidP="002E185E">
      <w:pPr>
        <w:pStyle w:val="1"/>
        <w:rPr>
          <w:color w:val="000000" w:themeColor="text1"/>
        </w:rPr>
      </w:pPr>
    </w:p>
    <w:p w14:paraId="310B5C96" w14:textId="1BEBC594" w:rsidR="002E185E" w:rsidRDefault="002E185E" w:rsidP="002E185E">
      <w:pPr>
        <w:pStyle w:val="1"/>
        <w:rPr>
          <w:color w:val="000000" w:themeColor="text1"/>
        </w:rPr>
      </w:pPr>
    </w:p>
    <w:p w14:paraId="7297BB38" w14:textId="77777777" w:rsidR="002E185E" w:rsidRDefault="002E185E" w:rsidP="002E185E">
      <w:pPr>
        <w:pStyle w:val="1"/>
        <w:jc w:val="left"/>
        <w:rPr>
          <w:color w:val="000000" w:themeColor="text1"/>
        </w:rPr>
        <w:sectPr w:rsidR="002E185E" w:rsidSect="00502F97">
          <w:headerReference w:type="even" r:id="rId8"/>
          <w:headerReference w:type="default" r:id="rId9"/>
          <w:pgSz w:w="11906" w:h="16838"/>
          <w:pgMar w:top="1134" w:right="567" w:bottom="1134" w:left="1701" w:header="709" w:footer="709" w:gutter="0"/>
          <w:cols w:space="708"/>
          <w:docGrid w:linePitch="360"/>
        </w:sectPr>
      </w:pPr>
    </w:p>
    <w:p w14:paraId="6F063F8D" w14:textId="571F8655" w:rsidR="00502F97" w:rsidRPr="00DF068E" w:rsidRDefault="00C422A9" w:rsidP="00C422A9">
      <w:pPr>
        <w:pStyle w:val="1f"/>
        <w:rPr>
          <w:rFonts w:ascii="Times New Roman" w:hAnsi="Times New Roman"/>
          <w:lang w:val="ru-RU"/>
        </w:rPr>
      </w:pPr>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6"/>
    </w:p>
    <w:p w14:paraId="77AC8A30" w14:textId="02C1BB5B" w:rsidR="000143A1" w:rsidRPr="000143A1" w:rsidRDefault="000143A1" w:rsidP="00F82A48">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313E3FB6" w14:textId="3704F9C8" w:rsidR="000143A1" w:rsidRPr="000143A1" w:rsidRDefault="00CE2F0B">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54EF38F6" w:rsidR="000143A1" w:rsidRPr="000143A1" w:rsidRDefault="00CE2F0B">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7869095C" w:rsidR="000143A1" w:rsidRPr="000143A1" w:rsidRDefault="00CE2F0B">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0990003" w:rsidR="000143A1" w:rsidRPr="000143A1" w:rsidRDefault="00CE2F0B">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38A25B04" w:rsidR="000143A1" w:rsidRPr="000143A1" w:rsidRDefault="00CE2F0B">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478A7FE5" w:rsidR="000143A1" w:rsidRPr="000143A1" w:rsidRDefault="00CE2F0B">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27594D0F" w:rsidR="000143A1" w:rsidRPr="000143A1" w:rsidRDefault="00CE2F0B">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27EDFC43" w:rsidR="000143A1" w:rsidRPr="000143A1" w:rsidRDefault="00CE2F0B">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6FF35893" w:rsidR="000143A1" w:rsidRPr="000143A1" w:rsidRDefault="00CE2F0B">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599EF1E" w:rsidR="000143A1" w:rsidRPr="000143A1" w:rsidRDefault="00CE2F0B">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pgSz w:w="11906" w:h="16838"/>
          <w:pgMar w:top="1134" w:right="567" w:bottom="1134" w:left="1701" w:header="709" w:footer="709" w:gutter="0"/>
          <w:cols w:space="708"/>
          <w:docGrid w:linePitch="360"/>
        </w:sectPr>
      </w:pPr>
    </w:p>
    <w:p w14:paraId="19B931A0" w14:textId="384F08BD" w:rsidR="006E7FF4" w:rsidRPr="0018104D" w:rsidRDefault="006E7FF4" w:rsidP="006A336C">
      <w:pPr>
        <w:pStyle w:val="1f"/>
        <w:numPr>
          <w:ilvl w:val="0"/>
          <w:numId w:val="1"/>
        </w:numPr>
      </w:pPr>
      <w:bookmarkStart w:id="11" w:name="_Toc156294566"/>
      <w:bookmarkStart w:id="12" w:name="_Toc156294876"/>
      <w:r w:rsidRPr="00F70F81">
        <w:lastRenderedPageBreak/>
        <w:t>Общая характеристика</w:t>
      </w:r>
      <w:bookmarkEnd w:id="7"/>
      <w:bookmarkEnd w:id="8"/>
      <w:bookmarkEnd w:id="9"/>
      <w:bookmarkEnd w:id="11"/>
      <w:bookmarkEnd w:id="12"/>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bookmarkEnd w:id="13"/>
    </w:p>
    <w:p w14:paraId="10F90DEC" w14:textId="441C92CD" w:rsidR="00732DE8" w:rsidRPr="0088707B" w:rsidRDefault="00732DE8" w:rsidP="00732DE8">
      <w:pPr>
        <w:pStyle w:val="1d"/>
        <w:jc w:val="center"/>
        <w:rPr>
          <w:rFonts w:eastAsia="Segoe UI"/>
          <w:b/>
          <w:bCs/>
          <w:lang w:val="ru-RU"/>
        </w:rPr>
      </w:pPr>
      <w:r w:rsidRPr="0088707B">
        <w:rPr>
          <w:rFonts w:eastAsia="Segoe UI"/>
          <w:b/>
          <w:bCs/>
          <w:lang w:val="ru-RU"/>
        </w:rPr>
        <w:t>«ОП.0</w:t>
      </w:r>
      <w:r>
        <w:rPr>
          <w:rFonts w:eastAsia="Segoe UI"/>
          <w:b/>
          <w:bCs/>
          <w:lang w:val="ru-RU"/>
        </w:rPr>
        <w:t>1</w:t>
      </w:r>
      <w:r w:rsidRPr="0088707B">
        <w:rPr>
          <w:rFonts w:eastAsia="Segoe UI"/>
          <w:b/>
          <w:bCs/>
          <w:lang w:val="ru-RU"/>
        </w:rPr>
        <w:t xml:space="preserve"> ЭЛЕКТРОТЕХНИКА И ЭЛЕКТРОНИКА»</w:t>
      </w:r>
    </w:p>
    <w:p w14:paraId="3D97CB09" w14:textId="77777777" w:rsidR="00732DE8" w:rsidRPr="00EA6E1D" w:rsidRDefault="00732DE8" w:rsidP="00732D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54F55F" w14:textId="77777777" w:rsidR="00732DE8" w:rsidRPr="0088707B" w:rsidRDefault="00732DE8" w:rsidP="00732DE8">
      <w:pPr>
        <w:suppressAutoHyphens/>
        <w:spacing w:line="276" w:lineRule="auto"/>
        <w:ind w:firstLine="709"/>
        <w:jc w:val="both"/>
        <w:rPr>
          <w:rFonts w:ascii="Times New Roman" w:hAnsi="Times New Roman" w:cs="Times New Roman"/>
          <w:sz w:val="24"/>
          <w:szCs w:val="24"/>
          <w:shd w:val="clear" w:color="auto" w:fill="FFFFFF"/>
        </w:rPr>
      </w:pPr>
      <w:r w:rsidRPr="0088707B">
        <w:rPr>
          <w:rFonts w:ascii="Times New Roman" w:eastAsia="Times New Roman" w:hAnsi="Times New Roman" w:cs="Times New Roman"/>
          <w:sz w:val="24"/>
          <w:szCs w:val="24"/>
          <w:lang w:eastAsia="ru-RU"/>
        </w:rPr>
        <w:t xml:space="preserve">Цель дисциплины </w:t>
      </w:r>
      <w:r w:rsidRPr="0088707B">
        <w:rPr>
          <w:rFonts w:ascii="Times New Roman" w:hAnsi="Times New Roman" w:cs="Times New Roman"/>
          <w:sz w:val="24"/>
          <w:szCs w:val="24"/>
        </w:rPr>
        <w:t>«Электротехника и электроника»</w:t>
      </w:r>
      <w:r w:rsidRPr="0088707B">
        <w:rPr>
          <w:rFonts w:ascii="Times New Roman" w:eastAsia="Times New Roman" w:hAnsi="Times New Roman" w:cs="Times New Roman"/>
          <w:sz w:val="24"/>
          <w:szCs w:val="24"/>
          <w:lang w:eastAsia="ru-RU"/>
        </w:rPr>
        <w:t xml:space="preserve">: </w:t>
      </w:r>
      <w:r w:rsidRPr="0088707B">
        <w:rPr>
          <w:rFonts w:ascii="Times New Roman" w:hAnsi="Times New Roman" w:cs="Times New Roman"/>
          <w:sz w:val="24"/>
          <w:szCs w:val="24"/>
          <w:shd w:val="clear" w:color="auto" w:fill="FFFFFF"/>
        </w:rPr>
        <w:t>приобретения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p>
    <w:p w14:paraId="6D55F841" w14:textId="77777777" w:rsidR="00732DE8" w:rsidRPr="0088707B" w:rsidRDefault="00732DE8" w:rsidP="00732DE8">
      <w:pPr>
        <w:suppressAutoHyphens/>
        <w:spacing w:line="276" w:lineRule="auto"/>
        <w:ind w:firstLine="709"/>
        <w:jc w:val="both"/>
        <w:rPr>
          <w:rFonts w:ascii="Times New Roman" w:hAnsi="Times New Roman" w:cs="Times New Roman"/>
          <w:sz w:val="24"/>
          <w:szCs w:val="24"/>
        </w:rPr>
      </w:pPr>
      <w:r w:rsidRPr="0088707B">
        <w:rPr>
          <w:rFonts w:ascii="Times New Roman" w:hAnsi="Times New Roman" w:cs="Times New Roman"/>
          <w:sz w:val="24"/>
          <w:szCs w:val="24"/>
        </w:rPr>
        <w:t>Дисциплина «</w:t>
      </w:r>
      <w:r w:rsidRPr="006679AF">
        <w:rPr>
          <w:rFonts w:ascii="Times New Roman" w:hAnsi="Times New Roman"/>
          <w:sz w:val="24"/>
          <w:szCs w:val="24"/>
        </w:rPr>
        <w:t>Электротехника и электроника</w:t>
      </w:r>
      <w:r w:rsidRPr="0088707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621BF0B" w14:textId="77777777" w:rsidR="00732DE8" w:rsidRDefault="00732DE8" w:rsidP="00732DE8">
      <w:pPr>
        <w:suppressAutoHyphens/>
        <w:spacing w:line="276" w:lineRule="auto"/>
        <w:ind w:firstLine="709"/>
        <w:jc w:val="both"/>
        <w:rPr>
          <w:rFonts w:ascii="Times New Roman" w:hAnsi="Times New Roman" w:cs="Times New Roman"/>
          <w:sz w:val="24"/>
          <w:szCs w:val="24"/>
        </w:rPr>
      </w:pPr>
    </w:p>
    <w:p w14:paraId="27AAC2EB" w14:textId="77777777" w:rsidR="00732DE8" w:rsidRPr="00EA6E1D" w:rsidRDefault="00732DE8" w:rsidP="00732D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047481" w14:textId="77777777" w:rsidR="00732DE8" w:rsidRDefault="00732DE8" w:rsidP="00732D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EF66F7A" w14:textId="77777777" w:rsidR="00732DE8" w:rsidRDefault="00732DE8" w:rsidP="00732DE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2390"/>
        <w:gridCol w:w="3087"/>
        <w:gridCol w:w="3049"/>
      </w:tblGrid>
      <w:tr w:rsidR="00732DE8" w:rsidRPr="000E591D" w14:paraId="4BB79749" w14:textId="77777777" w:rsidTr="00267123">
        <w:tc>
          <w:tcPr>
            <w:tcW w:w="1128" w:type="dxa"/>
            <w:tcBorders>
              <w:top w:val="single" w:sz="4" w:space="0" w:color="auto"/>
              <w:left w:val="single" w:sz="4" w:space="0" w:color="auto"/>
              <w:right w:val="single" w:sz="4" w:space="0" w:color="auto"/>
            </w:tcBorders>
          </w:tcPr>
          <w:p w14:paraId="1F1F6367" w14:textId="77777777" w:rsidR="00732DE8" w:rsidRPr="0088707B" w:rsidRDefault="00732DE8" w:rsidP="00267123">
            <w:pPr>
              <w:rPr>
                <w:rStyle w:val="afb"/>
                <w:b/>
                <w:i w:val="0"/>
                <w:sz w:val="24"/>
                <w:szCs w:val="24"/>
              </w:rPr>
            </w:pPr>
            <w:r w:rsidRPr="0088707B">
              <w:rPr>
                <w:rStyle w:val="afb"/>
                <w:b/>
                <w:i w:val="0"/>
                <w:sz w:val="24"/>
                <w:szCs w:val="24"/>
              </w:rPr>
              <w:t>Код ОК</w:t>
            </w:r>
          </w:p>
          <w:p w14:paraId="12353638" w14:textId="77777777" w:rsidR="00732DE8" w:rsidRPr="000E591D" w:rsidRDefault="00732DE8" w:rsidP="00267123">
            <w:pPr>
              <w:rPr>
                <w:rStyle w:val="afb"/>
                <w:b/>
                <w:i w:val="0"/>
                <w:sz w:val="24"/>
                <w:szCs w:val="24"/>
                <w:highlight w:val="green"/>
              </w:rPr>
            </w:pPr>
          </w:p>
        </w:tc>
        <w:tc>
          <w:tcPr>
            <w:tcW w:w="2267" w:type="dxa"/>
            <w:tcBorders>
              <w:top w:val="single" w:sz="4" w:space="0" w:color="auto"/>
              <w:left w:val="single" w:sz="4" w:space="0" w:color="auto"/>
              <w:right w:val="single" w:sz="4" w:space="0" w:color="auto"/>
            </w:tcBorders>
          </w:tcPr>
          <w:p w14:paraId="1E6DC6FB" w14:textId="77777777" w:rsidR="00732DE8" w:rsidRPr="00F70F81" w:rsidRDefault="00732DE8" w:rsidP="0026712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7" w:type="dxa"/>
            <w:tcBorders>
              <w:top w:val="single" w:sz="4" w:space="0" w:color="auto"/>
              <w:left w:val="single" w:sz="4" w:space="0" w:color="auto"/>
              <w:bottom w:val="single" w:sz="4" w:space="0" w:color="auto"/>
              <w:right w:val="single" w:sz="4" w:space="0" w:color="auto"/>
            </w:tcBorders>
            <w:shd w:val="clear" w:color="auto" w:fill="auto"/>
          </w:tcPr>
          <w:p w14:paraId="74774D58" w14:textId="77777777" w:rsidR="00732DE8" w:rsidRPr="00F70F81" w:rsidRDefault="00732DE8" w:rsidP="0026712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116" w:type="dxa"/>
            <w:tcBorders>
              <w:top w:val="single" w:sz="4" w:space="0" w:color="auto"/>
              <w:left w:val="single" w:sz="4" w:space="0" w:color="auto"/>
              <w:bottom w:val="single" w:sz="4" w:space="0" w:color="auto"/>
              <w:right w:val="single" w:sz="4" w:space="0" w:color="auto"/>
            </w:tcBorders>
          </w:tcPr>
          <w:p w14:paraId="1FDF11B9" w14:textId="77777777" w:rsidR="00732DE8" w:rsidRPr="00F70F81" w:rsidRDefault="00732DE8" w:rsidP="00267123">
            <w:pPr>
              <w:jc w:val="center"/>
              <w:rPr>
                <w:rFonts w:ascii="Times New Roman" w:hAnsi="Times New Roman" w:cs="Times New Roman"/>
                <w:b/>
                <w:sz w:val="24"/>
                <w:szCs w:val="24"/>
              </w:rPr>
            </w:pPr>
            <w:r w:rsidRPr="00B76146">
              <w:rPr>
                <w:rFonts w:ascii="Times New Roman" w:hAnsi="Times New Roman" w:cs="Times New Roman"/>
                <w:b/>
                <w:sz w:val="24"/>
                <w:szCs w:val="24"/>
              </w:rPr>
              <w:t>Владеть навыками</w:t>
            </w:r>
          </w:p>
        </w:tc>
      </w:tr>
      <w:tr w:rsidR="00732DE8" w:rsidRPr="000E591D" w14:paraId="073A5A4C" w14:textId="77777777" w:rsidTr="00267123">
        <w:tc>
          <w:tcPr>
            <w:tcW w:w="1128" w:type="dxa"/>
            <w:tcBorders>
              <w:top w:val="single" w:sz="4" w:space="0" w:color="auto"/>
              <w:left w:val="single" w:sz="4" w:space="0" w:color="auto"/>
              <w:right w:val="single" w:sz="4" w:space="0" w:color="auto"/>
            </w:tcBorders>
          </w:tcPr>
          <w:p w14:paraId="5D33A462" w14:textId="77777777" w:rsidR="00732DE8" w:rsidRPr="0088707B" w:rsidRDefault="00732DE8" w:rsidP="00267123">
            <w:pPr>
              <w:suppressAutoHyphens/>
              <w:jc w:val="center"/>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ОК 01</w:t>
            </w:r>
          </w:p>
          <w:p w14:paraId="21362DC7" w14:textId="77777777" w:rsidR="00732DE8" w:rsidRPr="00B76146" w:rsidRDefault="00732DE8" w:rsidP="00267123">
            <w:pPr>
              <w:jc w:val="center"/>
              <w:rPr>
                <w:rFonts w:ascii="Times New Roman" w:eastAsia="Times New Roman" w:hAnsi="Times New Roman" w:cs="Times New Roman"/>
                <w:lang w:eastAsia="ru-RU"/>
              </w:rPr>
            </w:pPr>
            <w:r w:rsidRPr="00B76146">
              <w:rPr>
                <w:rFonts w:ascii="Times New Roman" w:eastAsia="Times New Roman" w:hAnsi="Times New Roman" w:cs="Times New Roman"/>
                <w:lang w:eastAsia="ru-RU"/>
              </w:rPr>
              <w:t>ОК 02</w:t>
            </w:r>
          </w:p>
          <w:p w14:paraId="3686ED88" w14:textId="77777777" w:rsidR="00732DE8" w:rsidRPr="00B76146" w:rsidRDefault="00732DE8" w:rsidP="00267123">
            <w:pPr>
              <w:jc w:val="center"/>
              <w:rPr>
                <w:rFonts w:ascii="Times New Roman" w:hAnsi="Times New Roman"/>
                <w:bCs/>
                <w:iCs/>
              </w:rPr>
            </w:pPr>
            <w:r w:rsidRPr="00B76146">
              <w:rPr>
                <w:rFonts w:ascii="Times New Roman" w:hAnsi="Times New Roman"/>
                <w:bCs/>
                <w:iCs/>
              </w:rPr>
              <w:t>ОК 09</w:t>
            </w:r>
          </w:p>
          <w:p w14:paraId="715343C2" w14:textId="77777777" w:rsidR="00732DE8" w:rsidRPr="00B76146" w:rsidRDefault="00732DE8" w:rsidP="00267123">
            <w:pPr>
              <w:jc w:val="center"/>
              <w:rPr>
                <w:rFonts w:ascii="Times New Roman" w:hAnsi="Times New Roman" w:cs="Times New Roman"/>
                <w:bCs/>
                <w:iCs/>
              </w:rPr>
            </w:pPr>
            <w:r w:rsidRPr="00B76146">
              <w:rPr>
                <w:rFonts w:ascii="Times New Roman" w:hAnsi="Times New Roman" w:cs="Times New Roman"/>
                <w:bCs/>
                <w:iCs/>
              </w:rPr>
              <w:t>ПК 2.1</w:t>
            </w:r>
          </w:p>
          <w:p w14:paraId="225B6303" w14:textId="77777777" w:rsidR="00732DE8" w:rsidRPr="00B76146" w:rsidRDefault="00732DE8" w:rsidP="00267123">
            <w:pPr>
              <w:jc w:val="center"/>
              <w:rPr>
                <w:rFonts w:ascii="Times New Roman" w:hAnsi="Times New Roman" w:cs="Times New Roman"/>
                <w:bCs/>
                <w:iCs/>
              </w:rPr>
            </w:pPr>
            <w:r w:rsidRPr="00B76146">
              <w:rPr>
                <w:rFonts w:ascii="Times New Roman" w:hAnsi="Times New Roman" w:cs="Times New Roman"/>
                <w:bCs/>
                <w:iCs/>
              </w:rPr>
              <w:t>ПК 2.2</w:t>
            </w:r>
          </w:p>
          <w:p w14:paraId="26F2358B" w14:textId="77777777" w:rsidR="00732DE8" w:rsidRPr="00B76146" w:rsidRDefault="00732DE8" w:rsidP="00267123">
            <w:pPr>
              <w:jc w:val="center"/>
              <w:rPr>
                <w:rFonts w:ascii="Times New Roman" w:hAnsi="Times New Roman" w:cs="Times New Roman"/>
                <w:bCs/>
                <w:iCs/>
              </w:rPr>
            </w:pPr>
            <w:r w:rsidRPr="00B76146">
              <w:rPr>
                <w:rFonts w:ascii="Times New Roman" w:hAnsi="Times New Roman" w:cs="Times New Roman"/>
                <w:bCs/>
                <w:iCs/>
              </w:rPr>
              <w:t>ПК 2.3</w:t>
            </w:r>
          </w:p>
          <w:p w14:paraId="34FCEBF7" w14:textId="77777777" w:rsidR="00732DE8" w:rsidRPr="00B76146" w:rsidRDefault="00732DE8" w:rsidP="00267123">
            <w:pPr>
              <w:jc w:val="center"/>
              <w:rPr>
                <w:rFonts w:ascii="Times New Roman" w:hAnsi="Times New Roman" w:cs="Times New Roman"/>
                <w:bCs/>
              </w:rPr>
            </w:pPr>
          </w:p>
        </w:tc>
        <w:tc>
          <w:tcPr>
            <w:tcW w:w="2267" w:type="dxa"/>
          </w:tcPr>
          <w:p w14:paraId="65F52DBB" w14:textId="77777777" w:rsidR="00732DE8" w:rsidRPr="00B76146" w:rsidRDefault="00732DE8" w:rsidP="00732DE8">
            <w:pPr>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использовать законы и принципы теоретической электротехники и электроники в профессиональной деятельности;</w:t>
            </w:r>
          </w:p>
          <w:p w14:paraId="09E85852" w14:textId="77777777" w:rsidR="00732DE8" w:rsidRPr="00B76146" w:rsidRDefault="00732DE8" w:rsidP="00732DE8">
            <w:pPr>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рассчитывать параметры электрических и монтажных цепей при использовании электроизмерительных приборов и аппаратов;</w:t>
            </w:r>
          </w:p>
          <w:p w14:paraId="3190FF28" w14:textId="77777777" w:rsidR="00732DE8" w:rsidRPr="00B76146" w:rsidRDefault="00732DE8" w:rsidP="00732DE8">
            <w:pPr>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подбирать устройства (схемы) с электрическими и электронными приборами с заданными, определенными параметрами и характеристиками;</w:t>
            </w:r>
          </w:p>
          <w:p w14:paraId="2299724E" w14:textId="77777777" w:rsidR="00732DE8" w:rsidRPr="00B76146" w:rsidRDefault="00732DE8" w:rsidP="00732DE8">
            <w:pPr>
              <w:rPr>
                <w:rFonts w:ascii="Times New Roman" w:hAnsi="Times New Roman" w:cs="Times New Roman"/>
                <w:bCs/>
              </w:rPr>
            </w:pPr>
            <w:r w:rsidRPr="00B76146">
              <w:rPr>
                <w:rFonts w:ascii="Times New Roman" w:hAnsi="Times New Roman"/>
              </w:rPr>
              <w:t>- собирать простые электрические схемы и осуществлять проверку их параметров.</w:t>
            </w:r>
          </w:p>
        </w:tc>
        <w:tc>
          <w:tcPr>
            <w:tcW w:w="3117" w:type="dxa"/>
          </w:tcPr>
          <w:p w14:paraId="73C2ECD4" w14:textId="77777777" w:rsidR="00732DE8" w:rsidRPr="00B76146" w:rsidRDefault="00732DE8" w:rsidP="00267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xml:space="preserve">- общие понятия о законах и принципах теоретической электроника и электроники в профессиональной деятельности; </w:t>
            </w:r>
          </w:p>
          <w:p w14:paraId="180480B2" w14:textId="77777777" w:rsidR="00732DE8" w:rsidRPr="00B76146" w:rsidRDefault="00732DE8" w:rsidP="0026712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сущности физических процессов в электрических цепях; законов, по которым рассчитываются параметры электрических и монтажных цепей;</w:t>
            </w:r>
          </w:p>
          <w:p w14:paraId="7FC9F3EB" w14:textId="77777777" w:rsidR="00732DE8" w:rsidRPr="00B76146" w:rsidRDefault="00732DE8" w:rsidP="0026712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правил по пользованию электроизмерительными приборами и аппаратами;</w:t>
            </w:r>
          </w:p>
          <w:p w14:paraId="019F749D" w14:textId="77777777" w:rsidR="00732DE8" w:rsidRPr="00B76146" w:rsidRDefault="00732DE8" w:rsidP="0026712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свойств проводников, полупроводников, электроизоляционных, магнитных материалов;</w:t>
            </w:r>
          </w:p>
          <w:p w14:paraId="5D49506C" w14:textId="77777777" w:rsidR="00732DE8" w:rsidRPr="00B76146" w:rsidRDefault="00732DE8" w:rsidP="0026712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основ теории электрических машин, принцип работы электроприводов промысловых машин, механизмов и оборудования;</w:t>
            </w:r>
          </w:p>
          <w:p w14:paraId="609F3193" w14:textId="77777777" w:rsidR="00732DE8" w:rsidRPr="00B76146" w:rsidRDefault="00732DE8" w:rsidP="0026712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принципов работы типовых электрических машин, их пусковые и рабочие характеристики, порядок эксплуатации в промысловом режиме;</w:t>
            </w:r>
          </w:p>
          <w:p w14:paraId="563DC0BF" w14:textId="77777777" w:rsidR="00732DE8" w:rsidRPr="00B76146" w:rsidRDefault="00732DE8" w:rsidP="00267123">
            <w:pPr>
              <w:rPr>
                <w:rFonts w:ascii="Times New Roman" w:hAnsi="Times New Roman" w:cs="Times New Roman"/>
                <w:bCs/>
              </w:rPr>
            </w:pPr>
            <w:r w:rsidRPr="00B76146">
              <w:rPr>
                <w:rFonts w:ascii="Times New Roman" w:hAnsi="Times New Roman"/>
              </w:rPr>
              <w:lastRenderedPageBreak/>
              <w:t>- начальной, элементарной базы электронных устройств (усилителей, вторичных источников питания и микропроцессорных комплексов) в промысловых машинах, электрооборудовании и приборов контроля параметров орудий лова.</w:t>
            </w:r>
          </w:p>
        </w:tc>
        <w:tc>
          <w:tcPr>
            <w:tcW w:w="3116" w:type="dxa"/>
          </w:tcPr>
          <w:p w14:paraId="1A185241" w14:textId="77777777" w:rsidR="00732DE8" w:rsidRPr="00B76146" w:rsidRDefault="00732DE8" w:rsidP="00267123">
            <w:pPr>
              <w:rPr>
                <w:rFonts w:ascii="Times New Roman" w:hAnsi="Times New Roman" w:cs="Times New Roman"/>
                <w:bCs/>
              </w:rPr>
            </w:pPr>
            <w:r w:rsidRPr="00B76146">
              <w:rPr>
                <w:rFonts w:ascii="Times New Roman" w:hAnsi="Times New Roman" w:cs="Times New Roman"/>
                <w:bCs/>
              </w:rPr>
              <w:lastRenderedPageBreak/>
              <w:t>- подготовки к работе различных видов орудий промышленного рыболовства, промысловых машин, механизмов и устройств;</w:t>
            </w:r>
          </w:p>
          <w:p w14:paraId="32184C8C" w14:textId="77777777" w:rsidR="00732DE8" w:rsidRPr="00B76146" w:rsidRDefault="00732DE8" w:rsidP="00267123">
            <w:pPr>
              <w:rPr>
                <w:rFonts w:ascii="Times New Roman" w:hAnsi="Times New Roman" w:cs="Times New Roman"/>
                <w:bCs/>
              </w:rPr>
            </w:pPr>
            <w:r w:rsidRPr="00B76146">
              <w:rPr>
                <w:rFonts w:ascii="Times New Roman" w:hAnsi="Times New Roman" w:cs="Times New Roman"/>
                <w:bCs/>
              </w:rPr>
              <w:t>- выполнения технологических</w:t>
            </w:r>
          </w:p>
          <w:p w14:paraId="693D74E4" w14:textId="77777777" w:rsidR="00732DE8" w:rsidRPr="00B76146" w:rsidRDefault="00732DE8" w:rsidP="00267123">
            <w:pPr>
              <w:rPr>
                <w:rFonts w:ascii="Times New Roman" w:hAnsi="Times New Roman" w:cs="Times New Roman"/>
                <w:bCs/>
              </w:rPr>
            </w:pPr>
            <w:r w:rsidRPr="00B76146">
              <w:rPr>
                <w:rFonts w:ascii="Times New Roman" w:hAnsi="Times New Roman" w:cs="Times New Roman"/>
                <w:bCs/>
              </w:rPr>
              <w:t>выполнения технологических операций при эксплуатации различных видов орудий промышленного рыболовства и приборов их контроля, промысловых машин, механизмов и устройств;</w:t>
            </w:r>
          </w:p>
          <w:p w14:paraId="75BA4D74" w14:textId="77777777" w:rsidR="00732DE8" w:rsidRPr="00B76146" w:rsidRDefault="00732DE8" w:rsidP="00267123">
            <w:pPr>
              <w:rPr>
                <w:rFonts w:ascii="Times New Roman" w:hAnsi="Times New Roman" w:cs="Times New Roman"/>
                <w:bCs/>
              </w:rPr>
            </w:pPr>
            <w:r w:rsidRPr="00B76146">
              <w:rPr>
                <w:rFonts w:ascii="Times New Roman" w:hAnsi="Times New Roman" w:cs="Times New Roman"/>
                <w:bCs/>
              </w:rPr>
              <w:t>осуществления технического обслуживания орудий добычи (вылова) водных биологических ресурсов, устройств и приборов их контроля;</w:t>
            </w:r>
          </w:p>
        </w:tc>
      </w:tr>
    </w:tbl>
    <w:p w14:paraId="64A6D286" w14:textId="77777777" w:rsidR="00732DE8" w:rsidRDefault="00732DE8" w:rsidP="00732DE8">
      <w:pPr>
        <w:ind w:firstLine="709"/>
        <w:rPr>
          <w:rFonts w:ascii="Times New Roman" w:hAnsi="Times New Roman" w:cs="Times New Roman"/>
          <w:bCs/>
          <w:sz w:val="24"/>
          <w:szCs w:val="24"/>
        </w:rPr>
      </w:pPr>
    </w:p>
    <w:p w14:paraId="6EE7525E" w14:textId="77777777" w:rsidR="00732DE8" w:rsidRDefault="00732DE8" w:rsidP="00732DE8">
      <w:pPr>
        <w:rPr>
          <w:rFonts w:ascii="Times New Roman" w:eastAsia="Segoe UI" w:hAnsi="Times New Roman" w:cs="Times New Roman"/>
          <w:b/>
          <w:bCs/>
          <w:caps/>
          <w:kern w:val="32"/>
          <w:sz w:val="24"/>
          <w:szCs w:val="24"/>
          <w:lang w:val="x-none" w:eastAsia="x-none"/>
        </w:rPr>
      </w:pPr>
    </w:p>
    <w:p w14:paraId="3B4FCB5F" w14:textId="77777777" w:rsidR="00732DE8" w:rsidRPr="00B115E3" w:rsidRDefault="00732DE8" w:rsidP="00732DE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39D2A6" w14:textId="77777777" w:rsidR="00732DE8" w:rsidRPr="00E11160" w:rsidRDefault="00732DE8" w:rsidP="00732D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6"/>
        <w:gridCol w:w="2334"/>
        <w:gridCol w:w="2482"/>
      </w:tblGrid>
      <w:tr w:rsidR="00732DE8" w:rsidRPr="00DB7B6A" w14:paraId="79913DAB" w14:textId="77777777" w:rsidTr="00267123">
        <w:trPr>
          <w:trHeight w:val="23"/>
        </w:trPr>
        <w:tc>
          <w:tcPr>
            <w:tcW w:w="2497" w:type="pct"/>
            <w:vAlign w:val="center"/>
          </w:tcPr>
          <w:p w14:paraId="68533405" w14:textId="77777777" w:rsidR="00732DE8" w:rsidRPr="00F70F81" w:rsidRDefault="00732DE8" w:rsidP="0026712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5AFF9E9F" w14:textId="77777777" w:rsidR="00732DE8" w:rsidRPr="00F70F81" w:rsidRDefault="00732DE8" w:rsidP="0026712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1" w:type="pct"/>
          </w:tcPr>
          <w:p w14:paraId="1B752ECD" w14:textId="77777777" w:rsidR="00732DE8" w:rsidRPr="00F70F81" w:rsidRDefault="00732DE8" w:rsidP="0026712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32DE8" w:rsidRPr="00DB7B6A" w14:paraId="58D1119D" w14:textId="77777777" w:rsidTr="00267123">
        <w:trPr>
          <w:trHeight w:val="23"/>
        </w:trPr>
        <w:tc>
          <w:tcPr>
            <w:tcW w:w="2497" w:type="pct"/>
            <w:vAlign w:val="center"/>
          </w:tcPr>
          <w:p w14:paraId="53F7C919" w14:textId="77777777" w:rsidR="00732DE8" w:rsidRPr="00F70F81" w:rsidRDefault="00732DE8" w:rsidP="0026712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63EAA736" w14:textId="11BDD609" w:rsidR="00732DE8" w:rsidRPr="00F70F81" w:rsidRDefault="00732DE8" w:rsidP="0026712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1" w:type="pct"/>
            <w:vAlign w:val="center"/>
          </w:tcPr>
          <w:p w14:paraId="3C1DA85F" w14:textId="5BD2356B" w:rsidR="00732DE8" w:rsidRPr="00F70F81" w:rsidRDefault="00732DE8" w:rsidP="00267123">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732DE8" w:rsidRPr="00DB7B6A" w14:paraId="47B54772" w14:textId="77777777" w:rsidTr="00267123">
        <w:trPr>
          <w:trHeight w:val="23"/>
        </w:trPr>
        <w:tc>
          <w:tcPr>
            <w:tcW w:w="2497" w:type="pct"/>
            <w:vAlign w:val="center"/>
          </w:tcPr>
          <w:p w14:paraId="679D8A5A" w14:textId="77777777" w:rsidR="00732DE8" w:rsidRPr="00F70F81" w:rsidRDefault="00732DE8" w:rsidP="00267123">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213" w:type="pct"/>
            <w:vAlign w:val="center"/>
          </w:tcPr>
          <w:p w14:paraId="21D18221" w14:textId="77777777" w:rsidR="00732DE8" w:rsidRPr="00F70F81" w:rsidRDefault="00732DE8" w:rsidP="00267123">
            <w:pPr>
              <w:jc w:val="center"/>
              <w:rPr>
                <w:rFonts w:ascii="Times New Roman" w:hAnsi="Times New Roman" w:cs="Times New Roman"/>
                <w:bCs/>
                <w:sz w:val="24"/>
                <w:szCs w:val="24"/>
              </w:rPr>
            </w:pPr>
          </w:p>
        </w:tc>
        <w:tc>
          <w:tcPr>
            <w:tcW w:w="1291" w:type="pct"/>
            <w:vAlign w:val="center"/>
          </w:tcPr>
          <w:p w14:paraId="7D79E0E2" w14:textId="77777777" w:rsidR="00732DE8" w:rsidRPr="00F70F81" w:rsidRDefault="00732DE8" w:rsidP="00267123">
            <w:pPr>
              <w:jc w:val="center"/>
              <w:rPr>
                <w:rFonts w:ascii="Times New Roman" w:hAnsi="Times New Roman" w:cs="Times New Roman"/>
                <w:bCs/>
                <w:sz w:val="24"/>
                <w:szCs w:val="24"/>
              </w:rPr>
            </w:pPr>
          </w:p>
        </w:tc>
      </w:tr>
      <w:tr w:rsidR="00732DE8" w:rsidRPr="00DB7B6A" w14:paraId="0410819B" w14:textId="77777777" w:rsidTr="00267123">
        <w:trPr>
          <w:trHeight w:val="23"/>
        </w:trPr>
        <w:tc>
          <w:tcPr>
            <w:tcW w:w="2497" w:type="pct"/>
            <w:vAlign w:val="center"/>
          </w:tcPr>
          <w:p w14:paraId="1082B84F" w14:textId="77777777" w:rsidR="00732DE8" w:rsidRPr="00F70F81" w:rsidRDefault="00732DE8" w:rsidP="0026712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01E564A7" w14:textId="77777777" w:rsidR="00732DE8" w:rsidRPr="00F70F81" w:rsidRDefault="00732DE8" w:rsidP="0026712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1" w:type="pct"/>
            <w:vAlign w:val="center"/>
          </w:tcPr>
          <w:p w14:paraId="585305C0" w14:textId="77777777" w:rsidR="00732DE8" w:rsidRPr="00F70F81" w:rsidRDefault="00732DE8" w:rsidP="0026712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2DE8" w:rsidRPr="00DB7B6A" w14:paraId="6A9021FC" w14:textId="77777777" w:rsidTr="00267123">
        <w:trPr>
          <w:trHeight w:val="23"/>
        </w:trPr>
        <w:tc>
          <w:tcPr>
            <w:tcW w:w="2497" w:type="pct"/>
            <w:vAlign w:val="center"/>
          </w:tcPr>
          <w:p w14:paraId="0848BC2D" w14:textId="77777777" w:rsidR="00732DE8" w:rsidRPr="00F70F81" w:rsidRDefault="00732DE8" w:rsidP="0026712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6967CBE8" w14:textId="77777777" w:rsidR="00732DE8" w:rsidRPr="00F70F81" w:rsidRDefault="00732DE8" w:rsidP="00267123">
            <w:pPr>
              <w:jc w:val="center"/>
              <w:rPr>
                <w:rFonts w:ascii="Times New Roman" w:hAnsi="Times New Roman" w:cs="Times New Roman"/>
                <w:bCs/>
                <w:sz w:val="24"/>
                <w:szCs w:val="24"/>
              </w:rPr>
            </w:pPr>
          </w:p>
        </w:tc>
        <w:tc>
          <w:tcPr>
            <w:tcW w:w="1291" w:type="pct"/>
            <w:vAlign w:val="center"/>
          </w:tcPr>
          <w:p w14:paraId="4E068103" w14:textId="77777777" w:rsidR="00732DE8" w:rsidRPr="00F70F81" w:rsidRDefault="00732DE8" w:rsidP="00267123">
            <w:pPr>
              <w:jc w:val="center"/>
              <w:rPr>
                <w:rFonts w:ascii="Times New Roman" w:hAnsi="Times New Roman" w:cs="Times New Roman"/>
                <w:bCs/>
                <w:sz w:val="24"/>
                <w:szCs w:val="24"/>
              </w:rPr>
            </w:pPr>
          </w:p>
        </w:tc>
      </w:tr>
      <w:tr w:rsidR="00732DE8" w:rsidRPr="00257255" w14:paraId="670C1EE3" w14:textId="77777777" w:rsidTr="00267123">
        <w:trPr>
          <w:trHeight w:val="23"/>
        </w:trPr>
        <w:tc>
          <w:tcPr>
            <w:tcW w:w="2497" w:type="pct"/>
            <w:vAlign w:val="center"/>
          </w:tcPr>
          <w:p w14:paraId="3674AED8" w14:textId="77777777" w:rsidR="00732DE8" w:rsidRPr="00F70F81" w:rsidRDefault="00732DE8" w:rsidP="0026712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35645655" w14:textId="30DE0BE1" w:rsidR="00732DE8" w:rsidRPr="00F70F81" w:rsidRDefault="00732DE8" w:rsidP="0026712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1" w:type="pct"/>
            <w:vAlign w:val="center"/>
          </w:tcPr>
          <w:p w14:paraId="6550C7C1" w14:textId="4F4BE437" w:rsidR="00732DE8" w:rsidRPr="00F70F81" w:rsidRDefault="00732DE8" w:rsidP="00267123">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5709DA42" w14:textId="77777777" w:rsidR="00732DE8" w:rsidRDefault="00732DE8" w:rsidP="00732DE8">
      <w:pPr>
        <w:rPr>
          <w:rFonts w:ascii="Times New Roman" w:hAnsi="Times New Roman" w:cs="Times New Roman"/>
          <w:iCs/>
          <w:sz w:val="24"/>
          <w:szCs w:val="24"/>
        </w:rPr>
      </w:pPr>
    </w:p>
    <w:p w14:paraId="3006F01E" w14:textId="77777777" w:rsidR="00732DE8" w:rsidRPr="00DB7B6A" w:rsidRDefault="00732DE8" w:rsidP="00732DE8">
      <w:pPr>
        <w:rPr>
          <w:rFonts w:ascii="Times New Roman" w:hAnsi="Times New Roman" w:cs="Times New Roman"/>
          <w:iCs/>
          <w:sz w:val="24"/>
          <w:szCs w:val="24"/>
        </w:rPr>
      </w:pPr>
    </w:p>
    <w:p w14:paraId="15367615" w14:textId="77777777" w:rsidR="00732DE8" w:rsidRDefault="00732DE8" w:rsidP="00732DE8">
      <w:pPr>
        <w:pStyle w:val="114"/>
        <w:numPr>
          <w:ilvl w:val="1"/>
          <w:numId w:val="6"/>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p w14:paraId="655CCC88" w14:textId="77777777" w:rsidR="00732DE8" w:rsidRDefault="00732DE8" w:rsidP="00732DE8">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7825"/>
      </w:tblGrid>
      <w:tr w:rsidR="00732DE8" w:rsidRPr="0088707B" w14:paraId="1E8C811F" w14:textId="77777777" w:rsidTr="00267123">
        <w:trPr>
          <w:trHeight w:val="20"/>
        </w:trPr>
        <w:tc>
          <w:tcPr>
            <w:tcW w:w="939" w:type="pct"/>
            <w:vAlign w:val="center"/>
          </w:tcPr>
          <w:p w14:paraId="341F737F" w14:textId="77777777" w:rsidR="00732DE8" w:rsidRPr="0088707B" w:rsidRDefault="00732DE8" w:rsidP="00267123">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Наименование разделов и тем</w:t>
            </w:r>
          </w:p>
        </w:tc>
        <w:tc>
          <w:tcPr>
            <w:tcW w:w="4061" w:type="pct"/>
            <w:vAlign w:val="center"/>
          </w:tcPr>
          <w:p w14:paraId="359E8CCE" w14:textId="77777777" w:rsidR="00732DE8" w:rsidRPr="0088707B" w:rsidRDefault="00732DE8" w:rsidP="00267123">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32DE8" w:rsidRPr="0088707B" w14:paraId="7C420C3D" w14:textId="77777777" w:rsidTr="00267123">
        <w:trPr>
          <w:trHeight w:val="371"/>
        </w:trPr>
        <w:tc>
          <w:tcPr>
            <w:tcW w:w="5000" w:type="pct"/>
            <w:gridSpan w:val="2"/>
          </w:tcPr>
          <w:p w14:paraId="0F424447" w14:textId="145FB2C5" w:rsidR="00732DE8" w:rsidRPr="0088707B" w:rsidRDefault="00732DE8" w:rsidP="00267123">
            <w:pPr>
              <w:spacing w:line="360"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Раздел 1. Электротехника</w:t>
            </w:r>
            <w:r>
              <w:rPr>
                <w:rFonts w:ascii="Times New Roman" w:eastAsia="Times New Roman" w:hAnsi="Times New Roman" w:cs="Times New Roman"/>
                <w:b/>
                <w:bCs/>
                <w:lang w:eastAsia="ru-RU"/>
              </w:rPr>
              <w:t xml:space="preserve"> (36)</w:t>
            </w:r>
          </w:p>
        </w:tc>
      </w:tr>
      <w:tr w:rsidR="00732DE8" w:rsidRPr="0088707B" w14:paraId="6C599EB8" w14:textId="77777777" w:rsidTr="00267123">
        <w:trPr>
          <w:trHeight w:val="20"/>
        </w:trPr>
        <w:tc>
          <w:tcPr>
            <w:tcW w:w="939" w:type="pct"/>
            <w:vMerge w:val="restart"/>
          </w:tcPr>
          <w:p w14:paraId="0CDC860F"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w:t>
            </w:r>
          </w:p>
          <w:p w14:paraId="030FB7B5"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0D074E75" w14:textId="77777777" w:rsidR="00732DE8" w:rsidRPr="0088707B" w:rsidRDefault="00732DE8" w:rsidP="00267123">
            <w:pPr>
              <w:spacing w:line="276" w:lineRule="auto"/>
              <w:rPr>
                <w:rFonts w:ascii="Times New Roman" w:eastAsia="Times New Roman" w:hAnsi="Times New Roman" w:cs="Times New Roman"/>
                <w:b/>
                <w:bCs/>
                <w:i/>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65316B16" w14:textId="77777777" w:rsidTr="00267123">
        <w:trPr>
          <w:trHeight w:val="20"/>
        </w:trPr>
        <w:tc>
          <w:tcPr>
            <w:tcW w:w="939" w:type="pct"/>
            <w:vMerge/>
          </w:tcPr>
          <w:p w14:paraId="452ADCDD" w14:textId="77777777" w:rsidR="00732DE8" w:rsidRPr="0088707B" w:rsidRDefault="00732DE8" w:rsidP="00267123">
            <w:pPr>
              <w:spacing w:line="276" w:lineRule="auto"/>
              <w:rPr>
                <w:rFonts w:ascii="Times New Roman" w:eastAsia="Times New Roman" w:hAnsi="Times New Roman" w:cs="Times New Roman"/>
                <w:b/>
                <w:bCs/>
                <w:i/>
                <w:lang w:eastAsia="ru-RU"/>
              </w:rPr>
            </w:pPr>
          </w:p>
        </w:tc>
        <w:tc>
          <w:tcPr>
            <w:tcW w:w="4061" w:type="pct"/>
          </w:tcPr>
          <w:p w14:paraId="1867E7B9"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Электрическое поле. Электронная теория строения вещества. Закон Кулона. Электрическое поле. Взаимодействие зарядов. Напряженность. Электрическое напряжение. Потенциал электрического поля. Диэлектрики, проводники. Пробой диэлектрика. Конденсаторы. Электроемкость. Способы соединения конденсаторов.</w:t>
            </w:r>
          </w:p>
        </w:tc>
      </w:tr>
      <w:tr w:rsidR="00732DE8" w:rsidRPr="0088707B" w14:paraId="2C16CE89" w14:textId="77777777" w:rsidTr="00267123">
        <w:trPr>
          <w:trHeight w:val="20"/>
        </w:trPr>
        <w:tc>
          <w:tcPr>
            <w:tcW w:w="939" w:type="pct"/>
            <w:vMerge/>
          </w:tcPr>
          <w:p w14:paraId="33E624C0" w14:textId="77777777" w:rsidR="00732DE8" w:rsidRPr="0088707B" w:rsidRDefault="00732DE8" w:rsidP="00267123">
            <w:pPr>
              <w:spacing w:line="276" w:lineRule="auto"/>
              <w:rPr>
                <w:rFonts w:ascii="Times New Roman" w:eastAsia="Times New Roman" w:hAnsi="Times New Roman" w:cs="Times New Roman"/>
                <w:b/>
                <w:bCs/>
                <w:i/>
                <w:lang w:eastAsia="ru-RU"/>
              </w:rPr>
            </w:pPr>
          </w:p>
        </w:tc>
        <w:tc>
          <w:tcPr>
            <w:tcW w:w="4061" w:type="pct"/>
          </w:tcPr>
          <w:p w14:paraId="1F1CB9F6" w14:textId="77777777" w:rsidR="00732DE8" w:rsidRPr="0088707B" w:rsidRDefault="00732DE8" w:rsidP="00267123">
            <w:pPr>
              <w:spacing w:line="276" w:lineRule="auto"/>
              <w:jc w:val="both"/>
              <w:rPr>
                <w:rFonts w:ascii="Times New Roman" w:eastAsia="Times New Roman" w:hAnsi="Times New Roman" w:cs="Times New Roman"/>
                <w:b/>
                <w:i/>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2CCC3058" w14:textId="77777777" w:rsidTr="00267123">
        <w:trPr>
          <w:trHeight w:val="20"/>
        </w:trPr>
        <w:tc>
          <w:tcPr>
            <w:tcW w:w="939" w:type="pct"/>
            <w:vMerge/>
          </w:tcPr>
          <w:p w14:paraId="01FE3225" w14:textId="77777777" w:rsidR="00732DE8" w:rsidRPr="0088707B" w:rsidRDefault="00732DE8" w:rsidP="00267123">
            <w:pPr>
              <w:spacing w:line="276" w:lineRule="auto"/>
              <w:rPr>
                <w:rFonts w:ascii="Times New Roman" w:eastAsia="Times New Roman" w:hAnsi="Times New Roman" w:cs="Times New Roman"/>
                <w:b/>
                <w:bCs/>
                <w:i/>
                <w:lang w:eastAsia="ru-RU"/>
              </w:rPr>
            </w:pPr>
          </w:p>
        </w:tc>
        <w:tc>
          <w:tcPr>
            <w:tcW w:w="4061" w:type="pct"/>
          </w:tcPr>
          <w:p w14:paraId="0FD656CA" w14:textId="77777777" w:rsidR="00732DE8" w:rsidRPr="0088707B" w:rsidRDefault="00732DE8" w:rsidP="00267123">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Практическое занятие 1. Электроизоляционные материалы.</w:t>
            </w:r>
          </w:p>
        </w:tc>
      </w:tr>
      <w:tr w:rsidR="00732DE8" w:rsidRPr="0088707B" w14:paraId="67DBE8B0" w14:textId="77777777" w:rsidTr="00267123">
        <w:trPr>
          <w:trHeight w:val="20"/>
        </w:trPr>
        <w:tc>
          <w:tcPr>
            <w:tcW w:w="939" w:type="pct"/>
            <w:vMerge w:val="restart"/>
          </w:tcPr>
          <w:p w14:paraId="306769D9"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2</w:t>
            </w:r>
          </w:p>
        </w:tc>
        <w:tc>
          <w:tcPr>
            <w:tcW w:w="4061" w:type="pct"/>
          </w:tcPr>
          <w:p w14:paraId="0A54876C"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учебного материала </w:t>
            </w:r>
          </w:p>
        </w:tc>
      </w:tr>
      <w:tr w:rsidR="00732DE8" w:rsidRPr="0088707B" w14:paraId="473812B8" w14:textId="77777777" w:rsidTr="00267123">
        <w:trPr>
          <w:trHeight w:val="20"/>
        </w:trPr>
        <w:tc>
          <w:tcPr>
            <w:tcW w:w="939" w:type="pct"/>
            <w:vMerge/>
          </w:tcPr>
          <w:p w14:paraId="7A7A9973"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4C5DD819"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Электрические цепи постоянного тока. Электрический ток. Плотность тока. Схемы простейшей цепи. Обозначение элементов на схемах. Работа сторонних сил. Электродвижущая сила. ЭДС и напряжение. Сопротивление. Зависимость сопротивления от параметров проводника. Удельное сопротивление. Проводимость. Законы Ома для участка цепи и полной цепи. Законы Кирхгофа. Соединение потребителей энергии. Работа и мощность электрического тока. Закон Джоуля-Ленца.</w:t>
            </w:r>
          </w:p>
        </w:tc>
      </w:tr>
      <w:tr w:rsidR="00732DE8" w:rsidRPr="0088707B" w14:paraId="59297513" w14:textId="77777777" w:rsidTr="00267123">
        <w:trPr>
          <w:trHeight w:val="20"/>
        </w:trPr>
        <w:tc>
          <w:tcPr>
            <w:tcW w:w="939" w:type="pct"/>
            <w:vMerge w:val="restart"/>
          </w:tcPr>
          <w:p w14:paraId="4D32FC4D"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3</w:t>
            </w:r>
          </w:p>
        </w:tc>
        <w:tc>
          <w:tcPr>
            <w:tcW w:w="4061" w:type="pct"/>
          </w:tcPr>
          <w:p w14:paraId="3805FF8C"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129A7301" w14:textId="77777777" w:rsidTr="00267123">
        <w:trPr>
          <w:trHeight w:val="20"/>
        </w:trPr>
        <w:tc>
          <w:tcPr>
            <w:tcW w:w="939" w:type="pct"/>
            <w:vMerge/>
          </w:tcPr>
          <w:p w14:paraId="267D443A"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2EAF353F"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Электромагнетизм. Электрические цепи переменного тока. Магнитное поле. Характеристики магнитного поля. Закон Ампера. Сила Лоренца. Вещества в </w:t>
            </w:r>
            <w:r w:rsidRPr="0088707B">
              <w:rPr>
                <w:rFonts w:ascii="Times New Roman" w:eastAsia="Times New Roman" w:hAnsi="Times New Roman" w:cs="Times New Roman"/>
                <w:bCs/>
                <w:lang w:eastAsia="ru-RU"/>
              </w:rPr>
              <w:lastRenderedPageBreak/>
              <w:t xml:space="preserve">магнитном поле. Ферромагнетики. Петля гистерезиса. Электромагнитная индукция. ЭДС индукции. Взаимоиндукция. Правило Ленца. Понятие переменного тока. Мгновенные, амплитудные и действующие значения. Период и частота. Получение переменной ЭДС. Угловая частота, начальная фаза, сдвиг фаз. Временные и векторные диаграммы. Неразветвленные </w:t>
            </w:r>
            <w:r w:rsidRPr="0088707B">
              <w:rPr>
                <w:rFonts w:ascii="Times New Roman" w:eastAsia="Times New Roman" w:hAnsi="Times New Roman" w:cs="Times New Roman"/>
                <w:bCs/>
                <w:lang w:val="en-US" w:eastAsia="ru-RU"/>
              </w:rPr>
              <w:t>RC</w:t>
            </w:r>
            <w:r w:rsidRPr="0088707B">
              <w:rPr>
                <w:rFonts w:ascii="Times New Roman" w:eastAsia="Times New Roman" w:hAnsi="Times New Roman" w:cs="Times New Roman"/>
                <w:bCs/>
                <w:lang w:eastAsia="ru-RU"/>
              </w:rPr>
              <w:t xml:space="preserve"> и </w:t>
            </w:r>
            <w:r w:rsidRPr="0088707B">
              <w:rPr>
                <w:rFonts w:ascii="Times New Roman" w:eastAsia="Times New Roman" w:hAnsi="Times New Roman" w:cs="Times New Roman"/>
                <w:bCs/>
                <w:lang w:val="en-US" w:eastAsia="ru-RU"/>
              </w:rPr>
              <w:t>RL</w:t>
            </w:r>
            <w:r w:rsidRPr="0088707B">
              <w:rPr>
                <w:rFonts w:ascii="Times New Roman" w:eastAsia="Times New Roman" w:hAnsi="Times New Roman" w:cs="Times New Roman"/>
                <w:bCs/>
                <w:lang w:eastAsia="ru-RU"/>
              </w:rPr>
              <w:t xml:space="preserve"> цепи. Треугольники сопротивлений, напряжений, мощностей. Коэффициент мощности. Неразветвленная </w:t>
            </w:r>
            <w:r w:rsidRPr="0088707B">
              <w:rPr>
                <w:rFonts w:ascii="Times New Roman" w:eastAsia="Times New Roman" w:hAnsi="Times New Roman" w:cs="Times New Roman"/>
                <w:bCs/>
                <w:lang w:val="en-US" w:eastAsia="ru-RU"/>
              </w:rPr>
              <w:t>RCL</w:t>
            </w:r>
            <w:r w:rsidRPr="0088707B">
              <w:rPr>
                <w:rFonts w:ascii="Times New Roman" w:eastAsia="Times New Roman" w:hAnsi="Times New Roman" w:cs="Times New Roman"/>
                <w:bCs/>
                <w:lang w:eastAsia="ru-RU"/>
              </w:rPr>
              <w:t xml:space="preserve"> цепь. Резонанс напряжений и условия его возникновения. Разветвленные </w:t>
            </w:r>
            <w:r w:rsidRPr="0088707B">
              <w:rPr>
                <w:rFonts w:ascii="Times New Roman" w:eastAsia="Times New Roman" w:hAnsi="Times New Roman" w:cs="Times New Roman"/>
                <w:bCs/>
                <w:lang w:val="en-US" w:eastAsia="ru-RU"/>
              </w:rPr>
              <w:t>RCL</w:t>
            </w:r>
            <w:r w:rsidRPr="0088707B">
              <w:rPr>
                <w:rFonts w:ascii="Times New Roman" w:eastAsia="Times New Roman" w:hAnsi="Times New Roman" w:cs="Times New Roman"/>
                <w:bCs/>
                <w:lang w:eastAsia="ru-RU"/>
              </w:rPr>
              <w:t xml:space="preserve"> цепи, их расчет. Резонанс токов.</w:t>
            </w:r>
          </w:p>
        </w:tc>
      </w:tr>
      <w:tr w:rsidR="00732DE8" w:rsidRPr="0088707B" w14:paraId="1249E353" w14:textId="77777777" w:rsidTr="00267123">
        <w:trPr>
          <w:trHeight w:val="20"/>
        </w:trPr>
        <w:tc>
          <w:tcPr>
            <w:tcW w:w="939" w:type="pct"/>
            <w:vMerge/>
          </w:tcPr>
          <w:p w14:paraId="4A3A9AEB"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455613FE"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35541A71" w14:textId="77777777" w:rsidTr="00267123">
        <w:trPr>
          <w:trHeight w:val="20"/>
        </w:trPr>
        <w:tc>
          <w:tcPr>
            <w:tcW w:w="939" w:type="pct"/>
            <w:vMerge/>
          </w:tcPr>
          <w:p w14:paraId="37A297C8"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73A5A912"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2. Вихревые токи. Проявление вихревых токов. Способы уменьшения их вредного проявления.</w:t>
            </w:r>
          </w:p>
        </w:tc>
      </w:tr>
      <w:tr w:rsidR="00732DE8" w:rsidRPr="0088707B" w14:paraId="71F9D3A6" w14:textId="77777777" w:rsidTr="00267123">
        <w:trPr>
          <w:trHeight w:val="20"/>
        </w:trPr>
        <w:tc>
          <w:tcPr>
            <w:tcW w:w="939" w:type="pct"/>
            <w:vMerge/>
          </w:tcPr>
          <w:p w14:paraId="7687211D"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390E3AFD"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Лабораторная работа 1. Исследование неразветвленной </w:t>
            </w:r>
            <w:r w:rsidRPr="0088707B">
              <w:rPr>
                <w:rFonts w:ascii="Times New Roman" w:eastAsia="Times New Roman" w:hAnsi="Times New Roman" w:cs="Times New Roman"/>
                <w:bCs/>
                <w:lang w:val="en-US" w:eastAsia="ru-RU"/>
              </w:rPr>
              <w:t>RCL</w:t>
            </w:r>
            <w:r w:rsidRPr="0088707B">
              <w:rPr>
                <w:rFonts w:ascii="Times New Roman" w:eastAsia="Times New Roman" w:hAnsi="Times New Roman" w:cs="Times New Roman"/>
                <w:bCs/>
                <w:lang w:eastAsia="ru-RU"/>
              </w:rPr>
              <w:t xml:space="preserve">цепи синусоидального тока. Резонанс напряжений. Исследование разветвленной </w:t>
            </w:r>
            <w:r w:rsidRPr="0088707B">
              <w:rPr>
                <w:rFonts w:ascii="Times New Roman" w:eastAsia="Times New Roman" w:hAnsi="Times New Roman" w:cs="Times New Roman"/>
                <w:bCs/>
                <w:lang w:val="en-US" w:eastAsia="ru-RU"/>
              </w:rPr>
              <w:t>LC</w:t>
            </w:r>
            <w:r w:rsidRPr="0088707B">
              <w:rPr>
                <w:rFonts w:ascii="Times New Roman" w:eastAsia="Times New Roman" w:hAnsi="Times New Roman" w:cs="Times New Roman"/>
                <w:bCs/>
                <w:lang w:eastAsia="ru-RU"/>
              </w:rPr>
              <w:t xml:space="preserve"> цепи синусоидального тока. Резонанс токов.</w:t>
            </w:r>
          </w:p>
        </w:tc>
      </w:tr>
      <w:tr w:rsidR="00732DE8" w:rsidRPr="0088707B" w14:paraId="0FF9626B" w14:textId="77777777" w:rsidTr="00267123">
        <w:trPr>
          <w:trHeight w:val="20"/>
        </w:trPr>
        <w:tc>
          <w:tcPr>
            <w:tcW w:w="939" w:type="pct"/>
            <w:vMerge w:val="restart"/>
          </w:tcPr>
          <w:p w14:paraId="18397C0C"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4</w:t>
            </w:r>
          </w:p>
        </w:tc>
        <w:tc>
          <w:tcPr>
            <w:tcW w:w="4061" w:type="pct"/>
          </w:tcPr>
          <w:p w14:paraId="70588BD5"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4B2E6657" w14:textId="77777777" w:rsidTr="00267123">
        <w:trPr>
          <w:trHeight w:val="20"/>
        </w:trPr>
        <w:tc>
          <w:tcPr>
            <w:tcW w:w="939" w:type="pct"/>
            <w:vMerge/>
          </w:tcPr>
          <w:p w14:paraId="6D41560B"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7E8EE685"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Трехфазные электрические цепи переменного тока. Принцип получения трехфазной системы токов, напряжений и ЭДС. Соединение треугольником. Фазные и линейные напряжения и токи. Соотношения между ними. Соединения звездой. Роль нейтрального провода. Векторная диаграмма токов  и напряжений. Передача энергии. Мощность трехфазной цепи.</w:t>
            </w:r>
          </w:p>
        </w:tc>
      </w:tr>
      <w:tr w:rsidR="00732DE8" w:rsidRPr="0088707B" w14:paraId="1B064012" w14:textId="77777777" w:rsidTr="00267123">
        <w:trPr>
          <w:trHeight w:val="20"/>
        </w:trPr>
        <w:tc>
          <w:tcPr>
            <w:tcW w:w="939" w:type="pct"/>
            <w:vMerge/>
          </w:tcPr>
          <w:p w14:paraId="4E18F258"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2E15F289"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6E0A566B" w14:textId="77777777" w:rsidTr="00267123">
        <w:trPr>
          <w:trHeight w:val="20"/>
        </w:trPr>
        <w:tc>
          <w:tcPr>
            <w:tcW w:w="939" w:type="pct"/>
            <w:vMerge/>
          </w:tcPr>
          <w:p w14:paraId="59D4C542"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52A06332"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3. Расчет трехфазных цепей переменного тока. Исследование цепи трехфазного тока при соединении приемника электрической энергии звездой. Исследование цепи трехфазного тока при соединении приемника электрической энергии треугольником.</w:t>
            </w:r>
          </w:p>
        </w:tc>
      </w:tr>
      <w:tr w:rsidR="00732DE8" w:rsidRPr="0088707B" w14:paraId="7A727290" w14:textId="77777777" w:rsidTr="00267123">
        <w:trPr>
          <w:trHeight w:val="20"/>
        </w:trPr>
        <w:tc>
          <w:tcPr>
            <w:tcW w:w="939" w:type="pct"/>
            <w:vMerge w:val="restart"/>
          </w:tcPr>
          <w:p w14:paraId="1DA23E3C"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5</w:t>
            </w:r>
          </w:p>
        </w:tc>
        <w:tc>
          <w:tcPr>
            <w:tcW w:w="4061" w:type="pct"/>
          </w:tcPr>
          <w:p w14:paraId="743A44E8"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423495E0" w14:textId="77777777" w:rsidTr="00267123">
        <w:trPr>
          <w:trHeight w:val="20"/>
        </w:trPr>
        <w:tc>
          <w:tcPr>
            <w:tcW w:w="939" w:type="pct"/>
            <w:vMerge/>
          </w:tcPr>
          <w:p w14:paraId="13A1E8F0"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457204F2"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Электрические измерения. Роль и значение электротехнических измерений. Назначение электроизмерительных приборов. Погрешности измерений. Магнитоэлектрический и электромагнитный измерительный механизмы. Измерение электрического тока и напряжения. Расширение пределов измерения. Электродинамический и индукционный измерительные механизмы. Измерение мощности, электрической энергии.</w:t>
            </w:r>
          </w:p>
        </w:tc>
      </w:tr>
      <w:tr w:rsidR="00732DE8" w:rsidRPr="0088707B" w14:paraId="168B1786" w14:textId="77777777" w:rsidTr="00267123">
        <w:trPr>
          <w:trHeight w:val="20"/>
        </w:trPr>
        <w:tc>
          <w:tcPr>
            <w:tcW w:w="939" w:type="pct"/>
            <w:vMerge/>
          </w:tcPr>
          <w:p w14:paraId="766683AB"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55D63A65"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501C5CAA" w14:textId="77777777" w:rsidTr="00267123">
        <w:trPr>
          <w:trHeight w:val="20"/>
        </w:trPr>
        <w:tc>
          <w:tcPr>
            <w:tcW w:w="939" w:type="pct"/>
            <w:vMerge/>
          </w:tcPr>
          <w:p w14:paraId="7112398E"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63370088"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4. Измерение тока, напряжения и мощности в цепях постоянного и переменного тока.</w:t>
            </w:r>
          </w:p>
        </w:tc>
      </w:tr>
      <w:tr w:rsidR="00732DE8" w:rsidRPr="0088707B" w14:paraId="7CE45656" w14:textId="77777777" w:rsidTr="00267123">
        <w:trPr>
          <w:trHeight w:val="20"/>
        </w:trPr>
        <w:tc>
          <w:tcPr>
            <w:tcW w:w="939" w:type="pct"/>
            <w:vMerge w:val="restart"/>
          </w:tcPr>
          <w:p w14:paraId="6B1BB7E0"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6</w:t>
            </w:r>
          </w:p>
        </w:tc>
        <w:tc>
          <w:tcPr>
            <w:tcW w:w="4061" w:type="pct"/>
          </w:tcPr>
          <w:p w14:paraId="216A0F94" w14:textId="77777777" w:rsidR="00732DE8" w:rsidRPr="0088707B" w:rsidRDefault="00732DE8" w:rsidP="00267123">
            <w:pPr>
              <w:tabs>
                <w:tab w:val="center" w:pos="3875"/>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r w:rsidRPr="0088707B">
              <w:rPr>
                <w:rFonts w:ascii="Times New Roman" w:eastAsia="Times New Roman" w:hAnsi="Times New Roman" w:cs="Times New Roman"/>
                <w:b/>
                <w:bCs/>
                <w:lang w:eastAsia="ru-RU"/>
              </w:rPr>
              <w:tab/>
            </w:r>
          </w:p>
        </w:tc>
      </w:tr>
      <w:tr w:rsidR="00732DE8" w:rsidRPr="0088707B" w14:paraId="5BEBD63A" w14:textId="77777777" w:rsidTr="00267123">
        <w:trPr>
          <w:trHeight w:val="20"/>
        </w:trPr>
        <w:tc>
          <w:tcPr>
            <w:tcW w:w="939" w:type="pct"/>
            <w:vMerge/>
          </w:tcPr>
          <w:p w14:paraId="5ED11C93"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17420CA5"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Трансформаторы. Их типы.Устройство и принцип действия однофазного трансформатора. Режим работы однофазного трансформатора. Номинальные параметры трансформатора. Потери энергии и КПД трансформаторов. Типы трансформаторов и их применение: трехфазные, многообмоточные, измерительные, автотрансформаторы.</w:t>
            </w:r>
          </w:p>
        </w:tc>
      </w:tr>
      <w:tr w:rsidR="00732DE8" w:rsidRPr="0088707B" w14:paraId="124E555E" w14:textId="77777777" w:rsidTr="00267123">
        <w:trPr>
          <w:trHeight w:val="20"/>
        </w:trPr>
        <w:tc>
          <w:tcPr>
            <w:tcW w:w="939" w:type="pct"/>
            <w:vMerge/>
          </w:tcPr>
          <w:p w14:paraId="0186696F"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1C876C31"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782C7C5C" w14:textId="77777777" w:rsidTr="00267123">
        <w:trPr>
          <w:trHeight w:val="20"/>
        </w:trPr>
        <w:tc>
          <w:tcPr>
            <w:tcW w:w="939" w:type="pct"/>
            <w:vMerge/>
          </w:tcPr>
          <w:p w14:paraId="622DB3A7"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0E51EE37"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5. Изучение материала по заданию преподавателя</w:t>
            </w:r>
          </w:p>
        </w:tc>
      </w:tr>
      <w:tr w:rsidR="00732DE8" w:rsidRPr="0088707B" w14:paraId="397BF154" w14:textId="77777777" w:rsidTr="00267123">
        <w:trPr>
          <w:trHeight w:val="20"/>
        </w:trPr>
        <w:tc>
          <w:tcPr>
            <w:tcW w:w="939" w:type="pct"/>
            <w:vMerge w:val="restart"/>
          </w:tcPr>
          <w:p w14:paraId="5DABC118"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7</w:t>
            </w:r>
          </w:p>
        </w:tc>
        <w:tc>
          <w:tcPr>
            <w:tcW w:w="4061" w:type="pct"/>
          </w:tcPr>
          <w:p w14:paraId="211B904F"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223F7523" w14:textId="77777777" w:rsidTr="00267123">
        <w:trPr>
          <w:trHeight w:val="20"/>
        </w:trPr>
        <w:tc>
          <w:tcPr>
            <w:tcW w:w="939" w:type="pct"/>
            <w:vMerge/>
          </w:tcPr>
          <w:p w14:paraId="62E5FA0E"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2BB6E36C"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Основы электропривода. Понятие об электроприводе. Функциональная блок-схема электропривода. Механические характеристики нагрузочных устройств. Методики расчета мощности электродвигателя при различных режимах работы.</w:t>
            </w:r>
          </w:p>
        </w:tc>
      </w:tr>
      <w:tr w:rsidR="00732DE8" w:rsidRPr="0088707B" w14:paraId="2F9CD672" w14:textId="77777777" w:rsidTr="00267123">
        <w:trPr>
          <w:trHeight w:val="20"/>
        </w:trPr>
        <w:tc>
          <w:tcPr>
            <w:tcW w:w="939" w:type="pct"/>
            <w:vMerge/>
          </w:tcPr>
          <w:p w14:paraId="777D7D74"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2442BEC2"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1B6BB3C1" w14:textId="77777777" w:rsidTr="00267123">
        <w:trPr>
          <w:trHeight w:val="20"/>
        </w:trPr>
        <w:tc>
          <w:tcPr>
            <w:tcW w:w="939" w:type="pct"/>
            <w:vMerge/>
          </w:tcPr>
          <w:p w14:paraId="2EDB8F35"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3811BC25"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6. Ознакомление с принципом самосинхронизирующейся синхронной передачи.</w:t>
            </w:r>
          </w:p>
        </w:tc>
      </w:tr>
      <w:tr w:rsidR="00732DE8" w:rsidRPr="0088707B" w14:paraId="6CF648B2" w14:textId="77777777" w:rsidTr="00267123">
        <w:trPr>
          <w:trHeight w:val="20"/>
        </w:trPr>
        <w:tc>
          <w:tcPr>
            <w:tcW w:w="939" w:type="pct"/>
            <w:vMerge w:val="restart"/>
          </w:tcPr>
          <w:p w14:paraId="0DDBC490"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8</w:t>
            </w:r>
          </w:p>
        </w:tc>
        <w:tc>
          <w:tcPr>
            <w:tcW w:w="4061" w:type="pct"/>
          </w:tcPr>
          <w:p w14:paraId="43108CCC"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31769D60" w14:textId="77777777" w:rsidTr="00267123">
        <w:trPr>
          <w:trHeight w:val="20"/>
        </w:trPr>
        <w:tc>
          <w:tcPr>
            <w:tcW w:w="939" w:type="pct"/>
            <w:vMerge/>
          </w:tcPr>
          <w:p w14:paraId="3F4FC5A8"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725E9492"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Передача и распределение электрической энергии на судне. Судовое электроснабжение автономное. Электрические сети в период плавания и ведения промысла. Электрические сети промышленных машин, механизмов и промыслового оборудования (приборов контроля параметров орудий лова). Кабельные линии, внутренние электрические сети и распределительные пункты электропроводки на рыбопромысловом судне. Метод выбора сечения проводов по таблицам допустимых нагрузок. Назначение защитного заземления и защитного зануления в электроустановках.</w:t>
            </w:r>
          </w:p>
        </w:tc>
      </w:tr>
      <w:tr w:rsidR="00732DE8" w:rsidRPr="0088707B" w14:paraId="1AF0D44E" w14:textId="77777777" w:rsidTr="00267123">
        <w:trPr>
          <w:trHeight w:val="20"/>
        </w:trPr>
        <w:tc>
          <w:tcPr>
            <w:tcW w:w="939" w:type="pct"/>
            <w:vMerge/>
          </w:tcPr>
          <w:p w14:paraId="2E803AED"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086161C7"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3D2B40E5" w14:textId="77777777" w:rsidTr="00267123">
        <w:trPr>
          <w:trHeight w:val="20"/>
        </w:trPr>
        <w:tc>
          <w:tcPr>
            <w:tcW w:w="939" w:type="pct"/>
            <w:vMerge/>
          </w:tcPr>
          <w:p w14:paraId="240D72FA"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3300B4F7"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7. Изучение схем передачи и распределения электроэнергии.</w:t>
            </w:r>
          </w:p>
        </w:tc>
      </w:tr>
      <w:tr w:rsidR="00732DE8" w:rsidRPr="0088707B" w14:paraId="18E6C1A1" w14:textId="77777777" w:rsidTr="00267123">
        <w:trPr>
          <w:trHeight w:val="20"/>
        </w:trPr>
        <w:tc>
          <w:tcPr>
            <w:tcW w:w="939" w:type="pct"/>
            <w:vMerge w:val="restart"/>
          </w:tcPr>
          <w:p w14:paraId="3F6570E0"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9</w:t>
            </w:r>
          </w:p>
        </w:tc>
        <w:tc>
          <w:tcPr>
            <w:tcW w:w="4061" w:type="pct"/>
          </w:tcPr>
          <w:p w14:paraId="31A8197E"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5F724E1D" w14:textId="77777777" w:rsidTr="00267123">
        <w:trPr>
          <w:trHeight w:val="20"/>
        </w:trPr>
        <w:tc>
          <w:tcPr>
            <w:tcW w:w="939" w:type="pct"/>
            <w:vMerge/>
          </w:tcPr>
          <w:p w14:paraId="679F0292"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5A328702"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Электрические машины переменного тока. Назначение машин переменного тока и их классификация. Устройство и принцип действия электрических машин переменного тока. Принцип обратимости электрических машин переменного тока. Основные характеристики асинхронных двигателей. Способы запуска электрических машин и способы регулирования частоты вращения ротора.</w:t>
            </w:r>
          </w:p>
        </w:tc>
      </w:tr>
      <w:tr w:rsidR="00732DE8" w:rsidRPr="0088707B" w14:paraId="7937D8AF" w14:textId="77777777" w:rsidTr="00267123">
        <w:trPr>
          <w:trHeight w:val="20"/>
        </w:trPr>
        <w:tc>
          <w:tcPr>
            <w:tcW w:w="939" w:type="pct"/>
            <w:vMerge/>
          </w:tcPr>
          <w:p w14:paraId="3F2B8813"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04101D11"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4076AA54" w14:textId="77777777" w:rsidTr="00267123">
        <w:trPr>
          <w:trHeight w:val="20"/>
        </w:trPr>
        <w:tc>
          <w:tcPr>
            <w:tcW w:w="939" w:type="pct"/>
            <w:vMerge/>
          </w:tcPr>
          <w:p w14:paraId="6E80A4A9"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5839E798"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8. Синхронные машины и область их применения в промышленном рыболовстве.</w:t>
            </w:r>
          </w:p>
        </w:tc>
      </w:tr>
      <w:tr w:rsidR="00732DE8" w:rsidRPr="0088707B" w14:paraId="0EB541D0" w14:textId="77777777" w:rsidTr="00267123">
        <w:trPr>
          <w:trHeight w:val="20"/>
        </w:trPr>
        <w:tc>
          <w:tcPr>
            <w:tcW w:w="939" w:type="pct"/>
            <w:vMerge w:val="restart"/>
          </w:tcPr>
          <w:p w14:paraId="237138E0" w14:textId="77777777" w:rsidR="00732DE8" w:rsidRPr="0088707B" w:rsidRDefault="00732DE8" w:rsidP="00267123">
            <w:pPr>
              <w:tabs>
                <w:tab w:val="left" w:pos="1250"/>
              </w:tabs>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10</w:t>
            </w:r>
          </w:p>
        </w:tc>
        <w:tc>
          <w:tcPr>
            <w:tcW w:w="4061" w:type="pct"/>
          </w:tcPr>
          <w:p w14:paraId="499FB37B"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3DBD241D" w14:textId="77777777" w:rsidTr="00267123">
        <w:trPr>
          <w:trHeight w:val="20"/>
        </w:trPr>
        <w:tc>
          <w:tcPr>
            <w:tcW w:w="939" w:type="pct"/>
            <w:vMerge/>
          </w:tcPr>
          <w:p w14:paraId="5AAA9104"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5C8A3918"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Электрические машины постоянного тока. Назначение машин постоянного тока и их классификация. Устройство и принцип действия электрических машин постоянного тока. Принцип обратимости электрических машин постоянного тока. Электрические машины с независимым, параллельным, последовательным и смешанным возбуждением.</w:t>
            </w:r>
          </w:p>
        </w:tc>
      </w:tr>
      <w:tr w:rsidR="00732DE8" w:rsidRPr="0088707B" w14:paraId="08ED5012" w14:textId="77777777" w:rsidTr="00267123">
        <w:trPr>
          <w:trHeight w:val="20"/>
        </w:trPr>
        <w:tc>
          <w:tcPr>
            <w:tcW w:w="939" w:type="pct"/>
            <w:vMerge/>
          </w:tcPr>
          <w:p w14:paraId="1C1F3093"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7397282E"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238D61E4" w14:textId="77777777" w:rsidTr="00267123">
        <w:trPr>
          <w:trHeight w:val="20"/>
        </w:trPr>
        <w:tc>
          <w:tcPr>
            <w:tcW w:w="939" w:type="pct"/>
            <w:vMerge/>
          </w:tcPr>
          <w:p w14:paraId="1325709F"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1E5E5270"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9. Запуск электрических машин. Регулирование частоты вращения двигателей постоянного тока. Потери энергии и КАД машин постоянного тока. Потери энергии и КПД машин постоянного тока.</w:t>
            </w:r>
          </w:p>
        </w:tc>
      </w:tr>
      <w:tr w:rsidR="00732DE8" w:rsidRPr="0088707B" w14:paraId="19A8B166" w14:textId="77777777" w:rsidTr="00267123">
        <w:trPr>
          <w:trHeight w:val="20"/>
        </w:trPr>
        <w:tc>
          <w:tcPr>
            <w:tcW w:w="5000" w:type="pct"/>
            <w:gridSpan w:val="2"/>
          </w:tcPr>
          <w:p w14:paraId="01F11B15"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Раздел 2. Электронная техника</w:t>
            </w:r>
          </w:p>
        </w:tc>
      </w:tr>
      <w:tr w:rsidR="00732DE8" w:rsidRPr="0088707B" w14:paraId="0877ED92" w14:textId="77777777" w:rsidTr="00267123">
        <w:trPr>
          <w:trHeight w:val="20"/>
        </w:trPr>
        <w:tc>
          <w:tcPr>
            <w:tcW w:w="939" w:type="pct"/>
            <w:vMerge w:val="restart"/>
          </w:tcPr>
          <w:p w14:paraId="77AA5571"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11</w:t>
            </w:r>
          </w:p>
        </w:tc>
        <w:tc>
          <w:tcPr>
            <w:tcW w:w="4061" w:type="pct"/>
          </w:tcPr>
          <w:p w14:paraId="5C9CDA84"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20D7BC65" w14:textId="77777777" w:rsidTr="00267123">
        <w:trPr>
          <w:trHeight w:val="20"/>
        </w:trPr>
        <w:tc>
          <w:tcPr>
            <w:tcW w:w="939" w:type="pct"/>
            <w:vMerge/>
          </w:tcPr>
          <w:p w14:paraId="7BE1B7ED"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1D5A00A7"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Физические основы электроники. Электронные приборы. Электропроводимость полупроводников. Собственная и примесная проводимость. Электронно-дырочный переход и его свойства. Физические процессы в «р-</w:t>
            </w:r>
            <w:r w:rsidRPr="0088707B">
              <w:rPr>
                <w:rFonts w:ascii="Times New Roman" w:eastAsia="Times New Roman" w:hAnsi="Times New Roman" w:cs="Times New Roman"/>
                <w:bCs/>
                <w:lang w:val="en-US" w:eastAsia="ru-RU"/>
              </w:rPr>
              <w:t>n</w:t>
            </w:r>
            <w:r w:rsidRPr="0088707B">
              <w:rPr>
                <w:rFonts w:ascii="Times New Roman" w:eastAsia="Times New Roman" w:hAnsi="Times New Roman" w:cs="Times New Roman"/>
                <w:bCs/>
                <w:lang w:eastAsia="ru-RU"/>
              </w:rPr>
              <w:t>» переходе при его прямо и обратных включениях. Полупроводниковые диоды. Классификация, свойства, маркировка и область применения. Полупроводниковые транзисторы. Классификация, принцип действия, назначение, применение, маркировка. Биполярные транзисторы. Физические процессы в биполярных транзисторах. Схемы включения биполярных транзисторов. Вольтамперные характеристики. Полевые транзисторы. Принцип работы. Характеристики, схемы включения. Тиристоры. Классификация, характеристики, область применения, маркировка.</w:t>
            </w:r>
          </w:p>
        </w:tc>
      </w:tr>
      <w:tr w:rsidR="00732DE8" w:rsidRPr="0088707B" w14:paraId="0F412C69" w14:textId="77777777" w:rsidTr="00267123">
        <w:trPr>
          <w:trHeight w:val="20"/>
        </w:trPr>
        <w:tc>
          <w:tcPr>
            <w:tcW w:w="939" w:type="pct"/>
            <w:vMerge/>
          </w:tcPr>
          <w:p w14:paraId="0F632B3D"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6A7E6DA4"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45C9CA7E" w14:textId="77777777" w:rsidTr="00267123">
        <w:trPr>
          <w:trHeight w:val="20"/>
        </w:trPr>
        <w:tc>
          <w:tcPr>
            <w:tcW w:w="939" w:type="pct"/>
            <w:vMerge/>
          </w:tcPr>
          <w:p w14:paraId="525166F9"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17E84C74"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Практическое занятие 10. Сборка простейших схем на полупроводниковых  транзисторах. </w:t>
            </w:r>
          </w:p>
        </w:tc>
      </w:tr>
      <w:tr w:rsidR="00732DE8" w:rsidRPr="0088707B" w14:paraId="5A132701" w14:textId="77777777" w:rsidTr="00267123">
        <w:trPr>
          <w:trHeight w:val="20"/>
        </w:trPr>
        <w:tc>
          <w:tcPr>
            <w:tcW w:w="939" w:type="pct"/>
            <w:vMerge/>
          </w:tcPr>
          <w:p w14:paraId="696A2122"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2785FBA1"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11. Изучение учебного материала о микропроцессорах, применяемых в приборах контроля параметров орудий лова.</w:t>
            </w:r>
          </w:p>
        </w:tc>
      </w:tr>
      <w:tr w:rsidR="00732DE8" w:rsidRPr="0088707B" w14:paraId="2AD4F3F5" w14:textId="77777777" w:rsidTr="00267123">
        <w:trPr>
          <w:trHeight w:val="20"/>
        </w:trPr>
        <w:tc>
          <w:tcPr>
            <w:tcW w:w="939" w:type="pct"/>
            <w:vMerge w:val="restart"/>
          </w:tcPr>
          <w:p w14:paraId="2BCC3133"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12</w:t>
            </w:r>
          </w:p>
        </w:tc>
        <w:tc>
          <w:tcPr>
            <w:tcW w:w="4061" w:type="pct"/>
          </w:tcPr>
          <w:p w14:paraId="53883137"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0A670CAA" w14:textId="77777777" w:rsidTr="00267123">
        <w:trPr>
          <w:trHeight w:val="20"/>
        </w:trPr>
        <w:tc>
          <w:tcPr>
            <w:tcW w:w="939" w:type="pct"/>
            <w:vMerge/>
          </w:tcPr>
          <w:p w14:paraId="469FC3D6"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7A28CDAB"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Электронные выпрямители и стабилизаторы. Основные сведения, структурная схема электронного выпрямителя. Однофазные и трехфазные выпрямители. Сглаживающие фильтры. Основные сведения, структурная схема электронного стабилизатора. Стабилизаторы напряжения. Стабилизаторы тока.</w:t>
            </w:r>
          </w:p>
        </w:tc>
      </w:tr>
      <w:tr w:rsidR="00732DE8" w:rsidRPr="0088707B" w14:paraId="088E73BD" w14:textId="77777777" w:rsidTr="00267123">
        <w:trPr>
          <w:trHeight w:val="20"/>
        </w:trPr>
        <w:tc>
          <w:tcPr>
            <w:tcW w:w="939" w:type="pct"/>
            <w:vMerge/>
          </w:tcPr>
          <w:p w14:paraId="2E5D8CD5"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55F08E43"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10B09D10" w14:textId="77777777" w:rsidTr="00267123">
        <w:trPr>
          <w:trHeight w:val="20"/>
        </w:trPr>
        <w:tc>
          <w:tcPr>
            <w:tcW w:w="939" w:type="pct"/>
            <w:vMerge/>
          </w:tcPr>
          <w:p w14:paraId="5BFAD381"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4090DE65"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Лабораторная работа 2. Исследование входного и выходного напряжений однополупериодного и двухполупериодного выпрямителя с помощью осцилографа.</w:t>
            </w:r>
          </w:p>
        </w:tc>
      </w:tr>
      <w:tr w:rsidR="00732DE8" w:rsidRPr="0088707B" w14:paraId="0DEFC975" w14:textId="77777777" w:rsidTr="00267123">
        <w:trPr>
          <w:trHeight w:val="20"/>
        </w:trPr>
        <w:tc>
          <w:tcPr>
            <w:tcW w:w="939" w:type="pct"/>
            <w:vMerge w:val="restart"/>
          </w:tcPr>
          <w:p w14:paraId="62863684"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13</w:t>
            </w:r>
          </w:p>
        </w:tc>
        <w:tc>
          <w:tcPr>
            <w:tcW w:w="4061" w:type="pct"/>
          </w:tcPr>
          <w:p w14:paraId="51E65FA3"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08DE9C41" w14:textId="77777777" w:rsidTr="00267123">
        <w:trPr>
          <w:trHeight w:val="20"/>
        </w:trPr>
        <w:tc>
          <w:tcPr>
            <w:tcW w:w="939" w:type="pct"/>
            <w:vMerge/>
          </w:tcPr>
          <w:p w14:paraId="43104DCB"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638538BD"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Электронные усилители. Схемы усилителей электрических сигналов. Основные технические характеристики электронных усилителей. Принцип работы усилителя низкой частоты на биполярном транзисторе. Обратная связь. Многократные усилители и область их применения.</w:t>
            </w:r>
          </w:p>
        </w:tc>
      </w:tr>
      <w:tr w:rsidR="00732DE8" w:rsidRPr="0088707B" w14:paraId="25092261" w14:textId="77777777" w:rsidTr="00267123">
        <w:trPr>
          <w:trHeight w:val="20"/>
        </w:trPr>
        <w:tc>
          <w:tcPr>
            <w:tcW w:w="939" w:type="pct"/>
            <w:vMerge/>
          </w:tcPr>
          <w:p w14:paraId="5F1D2B2D"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7D0E34B6"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02AE539A" w14:textId="77777777" w:rsidTr="00267123">
        <w:trPr>
          <w:trHeight w:val="20"/>
        </w:trPr>
        <w:tc>
          <w:tcPr>
            <w:tcW w:w="939" w:type="pct"/>
            <w:vMerge/>
          </w:tcPr>
          <w:p w14:paraId="6A78AB3E"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324E58B8"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Лабораторная работа 3. Исследование входного и выходного напряжений усилителя низкой частоты.</w:t>
            </w:r>
          </w:p>
        </w:tc>
      </w:tr>
      <w:tr w:rsidR="00732DE8" w:rsidRPr="0088707B" w14:paraId="628393CA" w14:textId="77777777" w:rsidTr="00267123">
        <w:trPr>
          <w:trHeight w:val="20"/>
        </w:trPr>
        <w:tc>
          <w:tcPr>
            <w:tcW w:w="939" w:type="pct"/>
            <w:vMerge w:val="restart"/>
          </w:tcPr>
          <w:p w14:paraId="74C9FCBB"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14</w:t>
            </w:r>
          </w:p>
        </w:tc>
        <w:tc>
          <w:tcPr>
            <w:tcW w:w="4061" w:type="pct"/>
          </w:tcPr>
          <w:p w14:paraId="03F17E36"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399D1872" w14:textId="77777777" w:rsidTr="00267123">
        <w:trPr>
          <w:trHeight w:val="20"/>
        </w:trPr>
        <w:tc>
          <w:tcPr>
            <w:tcW w:w="939" w:type="pct"/>
            <w:vMerge/>
          </w:tcPr>
          <w:p w14:paraId="6CC992BC"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61" w:type="pct"/>
          </w:tcPr>
          <w:p w14:paraId="0C0F14C9"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Электронные генераторы и измерительные приборы. Колебательный контур. Структурная схема электронного генератора. Генераторы синусоидальных колебаний. Импульсные генераторы. Генератор линейно изменяющегося напряжения. Электронные стрелочные и цифровые вольтметры. Электронный осциллограф и область его применения.</w:t>
            </w:r>
          </w:p>
        </w:tc>
      </w:tr>
      <w:tr w:rsidR="00732DE8" w:rsidRPr="0088707B" w14:paraId="02AEBAC0" w14:textId="77777777" w:rsidTr="00267123">
        <w:tc>
          <w:tcPr>
            <w:tcW w:w="5000" w:type="pct"/>
            <w:gridSpan w:val="2"/>
          </w:tcPr>
          <w:p w14:paraId="5ABF9472"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Промежуточная аттестация</w:t>
            </w:r>
          </w:p>
        </w:tc>
      </w:tr>
      <w:tr w:rsidR="00732DE8" w:rsidRPr="0088707B" w14:paraId="0156A4FB" w14:textId="77777777" w:rsidTr="00267123">
        <w:trPr>
          <w:trHeight w:val="20"/>
        </w:trPr>
        <w:tc>
          <w:tcPr>
            <w:tcW w:w="5000" w:type="pct"/>
            <w:gridSpan w:val="2"/>
          </w:tcPr>
          <w:p w14:paraId="043F095B" w14:textId="57742C2F"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36</w:t>
            </w:r>
          </w:p>
        </w:tc>
      </w:tr>
    </w:tbl>
    <w:p w14:paraId="7403EF23" w14:textId="77777777" w:rsidR="00732DE8" w:rsidRDefault="00732DE8" w:rsidP="00732DE8">
      <w:pPr>
        <w:rPr>
          <w:rFonts w:ascii="Times New Roman" w:hAnsi="Times New Roman" w:cs="Times New Roman"/>
          <w:sz w:val="24"/>
          <w:szCs w:val="24"/>
        </w:rPr>
      </w:pPr>
    </w:p>
    <w:p w14:paraId="55FA0AFA" w14:textId="77777777" w:rsidR="00732DE8" w:rsidRPr="00DF068E" w:rsidRDefault="00732DE8" w:rsidP="00732DE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48401A4" w14:textId="77777777" w:rsidR="00732DE8" w:rsidRPr="00E11160" w:rsidRDefault="00732DE8" w:rsidP="00732DE8">
      <w:pPr>
        <w:pStyle w:val="114"/>
        <w:rPr>
          <w:rFonts w:ascii="Times New Roman" w:hAnsi="Times New Roman"/>
        </w:rPr>
      </w:pPr>
      <w:r w:rsidRPr="00E11160">
        <w:rPr>
          <w:rFonts w:ascii="Times New Roman" w:hAnsi="Times New Roman"/>
        </w:rPr>
        <w:t>3.1. Материально-техническое обеспечение</w:t>
      </w:r>
    </w:p>
    <w:p w14:paraId="59943D65" w14:textId="77777777" w:rsidR="002D5D6F" w:rsidRDefault="00732DE8" w:rsidP="00732DE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73FF534" w14:textId="7BEFF802" w:rsidR="00732DE8" w:rsidRPr="00FA680C" w:rsidRDefault="002D5D6F" w:rsidP="00732DE8">
      <w:pPr>
        <w:suppressAutoHyphens/>
        <w:ind w:firstLine="709"/>
        <w:jc w:val="both"/>
        <w:rPr>
          <w:rFonts w:ascii="Times New Roman" w:hAnsi="Times New Roman" w:cs="Times New Roman"/>
          <w:bCs/>
          <w:sz w:val="24"/>
          <w:szCs w:val="24"/>
        </w:rPr>
      </w:pPr>
      <w:r w:rsidRPr="002D5D6F">
        <w:rPr>
          <w:rFonts w:ascii="Times New Roman" w:hAnsi="Times New Roman" w:cs="Times New Roman"/>
          <w:bCs/>
          <w:sz w:val="24"/>
          <w:szCs w:val="24"/>
        </w:rPr>
        <w:t>Лаборатория «Электротехники и электроники»</w:t>
      </w:r>
      <w:r w:rsidRPr="002D5D6F">
        <w:t xml:space="preserve"> </w:t>
      </w:r>
      <w:r w:rsidRPr="002D5D6F">
        <w:rPr>
          <w:rFonts w:ascii="Times New Roman" w:hAnsi="Times New Roman" w:cs="Times New Roman"/>
          <w:bCs/>
          <w:sz w:val="24"/>
          <w:szCs w:val="24"/>
        </w:rPr>
        <w:t>оснащенн</w:t>
      </w:r>
      <w:r>
        <w:rPr>
          <w:rFonts w:ascii="Times New Roman" w:hAnsi="Times New Roman" w:cs="Times New Roman"/>
          <w:bCs/>
          <w:sz w:val="24"/>
          <w:szCs w:val="24"/>
        </w:rPr>
        <w:t>ая</w:t>
      </w:r>
      <w:r w:rsidRPr="002D5D6F">
        <w:rPr>
          <w:rFonts w:ascii="Times New Roman" w:hAnsi="Times New Roman" w:cs="Times New Roman"/>
          <w:bCs/>
          <w:sz w:val="24"/>
          <w:szCs w:val="24"/>
        </w:rPr>
        <w:t xml:space="preserve"> в соответствии с приложением 3 ПОП-П</w:t>
      </w:r>
    </w:p>
    <w:p w14:paraId="3BAE92D9" w14:textId="77777777" w:rsidR="00732DE8" w:rsidRDefault="00732DE8" w:rsidP="00732DE8"/>
    <w:p w14:paraId="33446932" w14:textId="77777777" w:rsidR="00732DE8" w:rsidRPr="00E11160" w:rsidRDefault="00732DE8" w:rsidP="00732D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847F40" w14:textId="77777777" w:rsidR="00732DE8" w:rsidRDefault="00732DE8" w:rsidP="00732D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129D29" w14:textId="77777777" w:rsidR="00732DE8" w:rsidRDefault="00732DE8" w:rsidP="00732DE8">
      <w:pPr>
        <w:pStyle w:val="a4"/>
        <w:spacing w:line="276" w:lineRule="auto"/>
        <w:ind w:left="0" w:firstLine="709"/>
        <w:jc w:val="both"/>
        <w:rPr>
          <w:rFonts w:ascii="Times New Roman" w:hAnsi="Times New Roman"/>
          <w:bCs/>
          <w:sz w:val="24"/>
          <w:szCs w:val="24"/>
        </w:rPr>
      </w:pPr>
    </w:p>
    <w:p w14:paraId="3523D861" w14:textId="77777777" w:rsidR="00732DE8" w:rsidRPr="00E11160" w:rsidRDefault="00732DE8" w:rsidP="00732D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B30DAB4" w14:textId="77777777" w:rsidR="00732DE8" w:rsidRPr="00FA680C" w:rsidRDefault="00732DE8" w:rsidP="00732DE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7F0661">
        <w:rPr>
          <w:rFonts w:ascii="Times New Roman" w:hAnsi="Times New Roman" w:cs="Times New Roman"/>
          <w:bCs/>
          <w:iCs/>
          <w:sz w:val="24"/>
          <w:szCs w:val="24"/>
        </w:rPr>
        <w:t>Москаленко В.В. Электрические машины и приводы: учебное издание / Москаленко В.В., Кацман М.М. - Москва : Академия, 2023. - 368 c. (Специальности среднего профессионального образования).</w:t>
      </w:r>
    </w:p>
    <w:p w14:paraId="5C430095" w14:textId="77777777" w:rsidR="00732DE8" w:rsidRPr="00FA680C" w:rsidRDefault="00732DE8" w:rsidP="00732DE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117A4220" w14:textId="77777777" w:rsidR="00732DE8" w:rsidRPr="00FA680C" w:rsidRDefault="00732DE8" w:rsidP="00732DE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1A4791FB" w14:textId="77777777" w:rsidR="00732DE8" w:rsidRPr="00DF068E" w:rsidRDefault="00732DE8" w:rsidP="00732DE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32DE8" w:rsidRPr="00985111" w14:paraId="0F3EF16F" w14:textId="77777777" w:rsidTr="00267123">
        <w:trPr>
          <w:trHeight w:val="519"/>
        </w:trPr>
        <w:tc>
          <w:tcPr>
            <w:tcW w:w="1498" w:type="pct"/>
            <w:vAlign w:val="center"/>
          </w:tcPr>
          <w:p w14:paraId="46B8012E" w14:textId="77777777" w:rsidR="00732DE8" w:rsidRPr="00854F21" w:rsidRDefault="00732DE8" w:rsidP="0026712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C1227FE" w14:textId="77777777" w:rsidR="00732DE8" w:rsidRPr="00854F21" w:rsidRDefault="00732DE8" w:rsidP="0026712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F94EC6C" w14:textId="77777777" w:rsidR="00732DE8" w:rsidRPr="00854F21" w:rsidRDefault="00732DE8" w:rsidP="0026712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32DE8" w:rsidRPr="0088707B" w14:paraId="65AAB045" w14:textId="77777777" w:rsidTr="00267123">
        <w:trPr>
          <w:trHeight w:val="698"/>
        </w:trPr>
        <w:tc>
          <w:tcPr>
            <w:tcW w:w="1498" w:type="pct"/>
          </w:tcPr>
          <w:p w14:paraId="7CC0EF16"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знания:</w:t>
            </w:r>
          </w:p>
          <w:p w14:paraId="10A10EF0"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xml:space="preserve">- общие понятия о законах и принципах теоретической электроника и электроники в профессиональной деятельности; </w:t>
            </w:r>
          </w:p>
          <w:p w14:paraId="0DC6CF0E"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сущности физических процессов в электрических цепях; законов, по которым рассчитываются параметры электрических и монтажных цепей;</w:t>
            </w:r>
          </w:p>
          <w:p w14:paraId="1F01F29A"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правил по пользованию электроизмерительными приборами и аппаратами;</w:t>
            </w:r>
          </w:p>
          <w:p w14:paraId="28C4BF5C"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свойств проводников, полупроводников, электроизоляционных, магнитных материалов;</w:t>
            </w:r>
          </w:p>
          <w:p w14:paraId="1EEDF5DB"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основ теории электрических машин, принцип работы электроприводов промысловых машин, механизмов и оборудования;</w:t>
            </w:r>
          </w:p>
          <w:p w14:paraId="29FD8656"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принципов работы типовых электрических машин, их пусковые и рабочие характеристики, порядок эксплуатации в промысловом режиме;</w:t>
            </w:r>
          </w:p>
          <w:p w14:paraId="7E17586C"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начальной, элементарной базы электронных устройств (усилителей, вторичных источников питания и микропроцессорных комплексов) в промысловых машинах, электрооборудовании и приборов контроля параметров орудий лова.</w:t>
            </w:r>
          </w:p>
          <w:p w14:paraId="60A81680"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умения:</w:t>
            </w:r>
          </w:p>
          <w:p w14:paraId="2B7422AA"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использовать законы и принципы теоретической электротехники и электроники в профессиональной деятельности;</w:t>
            </w:r>
          </w:p>
          <w:p w14:paraId="21629865"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lastRenderedPageBreak/>
              <w:t>- рассчитывать параметры электрических и монтажных цепей при использовании электроизмерительных приборов и аппаратов;</w:t>
            </w:r>
          </w:p>
          <w:p w14:paraId="5E7D1CDA"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подбирать устройства (схемы) с электрическими и электронными приборами с заданными, определенными параметрами и характеристиками;</w:t>
            </w:r>
          </w:p>
          <w:p w14:paraId="00C8BFF3"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собирать простые электрические схемы и осуществлять проверку их параметров.</w:t>
            </w:r>
          </w:p>
        </w:tc>
        <w:tc>
          <w:tcPr>
            <w:tcW w:w="1787" w:type="pct"/>
          </w:tcPr>
          <w:p w14:paraId="30787E35"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lastRenderedPageBreak/>
              <w:t>- обучающийся правильно понимает и демонстрирует знания по физике явлений, происходящих в электрических цепях;</w:t>
            </w:r>
          </w:p>
          <w:p w14:paraId="198E8230"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знает о процессах, происходящих в электрических цепях, принцип их работы в машинах, механизмах, рыбопромысловом оборудовании;</w:t>
            </w:r>
          </w:p>
          <w:p w14:paraId="0B251CA2"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знает начальную базу электронных устройств, автоматики микропроцессорных комплексов в промысловых машинах и электроприборах контроля параметров орудий рыболовства.</w:t>
            </w:r>
          </w:p>
          <w:p w14:paraId="29C81CA0"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рассчитывает и измеряет основные параметры электрических и магнитных цепей;</w:t>
            </w:r>
          </w:p>
          <w:p w14:paraId="7CFEF6EF"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пользуется приборами контроля параметров орудий лова на промысловых судах;</w:t>
            </w:r>
          </w:p>
          <w:p w14:paraId="5C5417FC"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соблюдает правила электробезопасности при работе с электрооборудованием на судне в морской среде.</w:t>
            </w:r>
          </w:p>
          <w:p w14:paraId="21290906" w14:textId="77777777" w:rsidR="00732DE8" w:rsidRPr="0088707B" w:rsidRDefault="00732DE8" w:rsidP="00267123">
            <w:pPr>
              <w:suppressAutoHyphens/>
              <w:contextualSpacing/>
              <w:rPr>
                <w:rFonts w:ascii="Times New Roman" w:hAnsi="Times New Roman" w:cs="Times New Roman"/>
                <w:iCs/>
              </w:rPr>
            </w:pPr>
          </w:p>
        </w:tc>
        <w:tc>
          <w:tcPr>
            <w:tcW w:w="1715" w:type="pct"/>
          </w:tcPr>
          <w:p w14:paraId="3E4BE2ED"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устный опрос;</w:t>
            </w:r>
          </w:p>
          <w:p w14:paraId="004D7D56"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все виды тестирования;</w:t>
            </w:r>
          </w:p>
          <w:p w14:paraId="37CDFA8C" w14:textId="77777777" w:rsidR="00732DE8"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оценка результатов работы обучающихся на практических занятиях.</w:t>
            </w:r>
          </w:p>
          <w:p w14:paraId="7411B070"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 оценка результатов выполнения практических и лабораторных работ.</w:t>
            </w:r>
          </w:p>
        </w:tc>
      </w:tr>
    </w:tbl>
    <w:p w14:paraId="3E47255F" w14:textId="77777777" w:rsidR="002E185E"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B5122CE" w14:textId="53680261" w:rsidR="002E185E" w:rsidRDefault="002E185E" w:rsidP="002E185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52E66">
        <w:rPr>
          <w:rFonts w:ascii="Times New Roman" w:hAnsi="Times New Roman" w:cs="Times New Roman"/>
          <w:b/>
          <w:bCs/>
          <w:sz w:val="24"/>
          <w:szCs w:val="24"/>
        </w:rPr>
        <w:t>2</w:t>
      </w:r>
    </w:p>
    <w:p w14:paraId="591AF55F" w14:textId="77777777" w:rsidR="0027230A" w:rsidRPr="0027230A" w:rsidRDefault="0027230A" w:rsidP="0027230A">
      <w:pPr>
        <w:jc w:val="right"/>
        <w:rPr>
          <w:rFonts w:ascii="Times New Roman" w:hAnsi="Times New Roman" w:cs="Times New Roman"/>
          <w:b/>
          <w:bCs/>
          <w:sz w:val="24"/>
          <w:szCs w:val="24"/>
        </w:rPr>
      </w:pPr>
      <w:r w:rsidRPr="0027230A">
        <w:rPr>
          <w:rFonts w:ascii="Times New Roman" w:hAnsi="Times New Roman" w:cs="Times New Roman"/>
          <w:b/>
          <w:bCs/>
          <w:sz w:val="24"/>
          <w:szCs w:val="24"/>
        </w:rPr>
        <w:t>к ПОП-П по специальности</w:t>
      </w:r>
    </w:p>
    <w:p w14:paraId="7F13BA6A" w14:textId="7A441BD8" w:rsidR="002E185E" w:rsidRPr="00811EEE" w:rsidRDefault="0027230A" w:rsidP="0027230A">
      <w:pPr>
        <w:jc w:val="right"/>
        <w:rPr>
          <w:rFonts w:ascii="Times New Roman" w:hAnsi="Times New Roman" w:cs="Times New Roman"/>
          <w:b/>
          <w:bCs/>
          <w:color w:val="000000" w:themeColor="text1"/>
          <w:sz w:val="24"/>
          <w:szCs w:val="24"/>
        </w:rPr>
      </w:pPr>
      <w:r w:rsidRPr="0027230A">
        <w:rPr>
          <w:rFonts w:ascii="Times New Roman" w:hAnsi="Times New Roman" w:cs="Times New Roman"/>
          <w:b/>
          <w:bCs/>
          <w:sz w:val="24"/>
          <w:szCs w:val="24"/>
        </w:rPr>
        <w:t>35.02.02 Технология лесозаготовок</w:t>
      </w:r>
    </w:p>
    <w:p w14:paraId="32E36487" w14:textId="77777777" w:rsidR="002E185E" w:rsidRPr="00811EEE" w:rsidRDefault="002E185E" w:rsidP="002E185E">
      <w:pPr>
        <w:jc w:val="right"/>
        <w:rPr>
          <w:rFonts w:ascii="Times New Roman" w:hAnsi="Times New Roman" w:cs="Times New Roman"/>
          <w:b/>
          <w:bCs/>
          <w:color w:val="000000" w:themeColor="text1"/>
          <w:sz w:val="24"/>
          <w:szCs w:val="24"/>
        </w:rPr>
      </w:pPr>
    </w:p>
    <w:p w14:paraId="589457CC" w14:textId="77777777" w:rsidR="002E185E" w:rsidRPr="00811EEE" w:rsidRDefault="002E185E" w:rsidP="002E185E">
      <w:pPr>
        <w:jc w:val="right"/>
        <w:rPr>
          <w:rFonts w:ascii="Times New Roman" w:hAnsi="Times New Roman" w:cs="Times New Roman"/>
          <w:b/>
          <w:bCs/>
          <w:color w:val="000000" w:themeColor="text1"/>
          <w:sz w:val="24"/>
          <w:szCs w:val="24"/>
        </w:rPr>
      </w:pPr>
    </w:p>
    <w:p w14:paraId="4DF91542" w14:textId="77777777" w:rsidR="002E185E" w:rsidRPr="00811EEE" w:rsidRDefault="002E185E" w:rsidP="002E185E">
      <w:pPr>
        <w:jc w:val="right"/>
        <w:rPr>
          <w:rFonts w:ascii="Times New Roman" w:hAnsi="Times New Roman" w:cs="Times New Roman"/>
          <w:b/>
          <w:bCs/>
          <w:color w:val="000000" w:themeColor="text1"/>
          <w:sz w:val="24"/>
          <w:szCs w:val="24"/>
        </w:rPr>
      </w:pPr>
    </w:p>
    <w:p w14:paraId="67B1713F" w14:textId="77777777" w:rsidR="002E185E" w:rsidRPr="00811EEE" w:rsidRDefault="002E185E" w:rsidP="002E185E">
      <w:pPr>
        <w:jc w:val="right"/>
        <w:rPr>
          <w:rFonts w:ascii="Times New Roman" w:hAnsi="Times New Roman" w:cs="Times New Roman"/>
          <w:b/>
          <w:bCs/>
          <w:color w:val="000000" w:themeColor="text1"/>
          <w:sz w:val="24"/>
          <w:szCs w:val="24"/>
        </w:rPr>
      </w:pPr>
    </w:p>
    <w:p w14:paraId="1D5269C9" w14:textId="77777777" w:rsidR="002E185E" w:rsidRPr="00811EEE" w:rsidRDefault="002E185E" w:rsidP="002E185E">
      <w:pPr>
        <w:jc w:val="right"/>
        <w:rPr>
          <w:rFonts w:ascii="Times New Roman" w:hAnsi="Times New Roman" w:cs="Times New Roman"/>
          <w:b/>
          <w:bCs/>
          <w:color w:val="000000" w:themeColor="text1"/>
          <w:sz w:val="24"/>
          <w:szCs w:val="24"/>
        </w:rPr>
      </w:pPr>
    </w:p>
    <w:p w14:paraId="7DB10D12" w14:textId="77777777" w:rsidR="002E185E" w:rsidRDefault="002E185E" w:rsidP="002E185E">
      <w:pPr>
        <w:jc w:val="right"/>
        <w:rPr>
          <w:rFonts w:ascii="Times New Roman" w:hAnsi="Times New Roman" w:cs="Times New Roman"/>
          <w:b/>
          <w:bCs/>
          <w:color w:val="000000" w:themeColor="text1"/>
          <w:sz w:val="24"/>
          <w:szCs w:val="24"/>
        </w:rPr>
      </w:pPr>
    </w:p>
    <w:p w14:paraId="0C4F6F91" w14:textId="77777777" w:rsidR="002E185E" w:rsidRDefault="002E185E" w:rsidP="002E185E">
      <w:pPr>
        <w:jc w:val="right"/>
        <w:rPr>
          <w:rFonts w:ascii="Times New Roman" w:hAnsi="Times New Roman" w:cs="Times New Roman"/>
          <w:b/>
          <w:bCs/>
          <w:color w:val="000000" w:themeColor="text1"/>
          <w:sz w:val="24"/>
          <w:szCs w:val="24"/>
        </w:rPr>
      </w:pPr>
    </w:p>
    <w:p w14:paraId="5E77C33F" w14:textId="77777777" w:rsidR="002E185E" w:rsidRPr="00811EEE" w:rsidRDefault="002E185E" w:rsidP="002E185E">
      <w:pPr>
        <w:jc w:val="right"/>
        <w:rPr>
          <w:rFonts w:ascii="Times New Roman" w:hAnsi="Times New Roman" w:cs="Times New Roman"/>
          <w:b/>
          <w:bCs/>
          <w:color w:val="000000" w:themeColor="text1"/>
          <w:sz w:val="24"/>
          <w:szCs w:val="24"/>
        </w:rPr>
      </w:pPr>
    </w:p>
    <w:p w14:paraId="338A4338" w14:textId="77777777" w:rsidR="002E185E" w:rsidRPr="00811EEE" w:rsidRDefault="002E185E" w:rsidP="002E185E">
      <w:pPr>
        <w:jc w:val="right"/>
        <w:rPr>
          <w:rFonts w:ascii="Times New Roman" w:hAnsi="Times New Roman" w:cs="Times New Roman"/>
          <w:b/>
          <w:bCs/>
          <w:color w:val="000000" w:themeColor="text1"/>
          <w:sz w:val="24"/>
          <w:szCs w:val="24"/>
        </w:rPr>
      </w:pPr>
    </w:p>
    <w:p w14:paraId="5A41946F" w14:textId="77777777" w:rsidR="002E185E" w:rsidRPr="00811EEE" w:rsidRDefault="002E185E" w:rsidP="002E185E">
      <w:pPr>
        <w:jc w:val="right"/>
        <w:rPr>
          <w:rFonts w:ascii="Times New Roman" w:hAnsi="Times New Roman" w:cs="Times New Roman"/>
          <w:b/>
          <w:bCs/>
          <w:color w:val="000000" w:themeColor="text1"/>
          <w:sz w:val="24"/>
          <w:szCs w:val="24"/>
        </w:rPr>
      </w:pPr>
    </w:p>
    <w:p w14:paraId="20E83F0B" w14:textId="77777777" w:rsidR="002E185E" w:rsidRPr="00811EEE" w:rsidRDefault="002E185E" w:rsidP="002E185E">
      <w:pPr>
        <w:jc w:val="center"/>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Примерная рабочая программа дисциплины</w:t>
      </w:r>
    </w:p>
    <w:p w14:paraId="08C73EE0" w14:textId="3921C2C9" w:rsidR="002E185E" w:rsidRDefault="002E185E" w:rsidP="002E185E">
      <w:pPr>
        <w:pStyle w:val="1"/>
        <w:rPr>
          <w:color w:val="000000" w:themeColor="text1"/>
        </w:rPr>
      </w:pPr>
      <w:bookmarkStart w:id="14" w:name="_Toc179887326"/>
      <w:r w:rsidRPr="00811EEE">
        <w:rPr>
          <w:color w:val="000000" w:themeColor="text1"/>
        </w:rPr>
        <w:t>«</w:t>
      </w:r>
      <w:r>
        <w:rPr>
          <w:color w:val="000000" w:themeColor="text1"/>
        </w:rPr>
        <w:t>ОП.02</w:t>
      </w:r>
      <w:r w:rsidRPr="00811EEE">
        <w:rPr>
          <w:color w:val="000000" w:themeColor="text1"/>
        </w:rPr>
        <w:t xml:space="preserve"> </w:t>
      </w:r>
      <w:r w:rsidR="00732DE8">
        <w:rPr>
          <w:rFonts w:eastAsia="Segoe UI"/>
        </w:rPr>
        <w:t>ТЕХНИЧЕСКАЯ МЕХАНИКА</w:t>
      </w:r>
      <w:r w:rsidRPr="00811EEE">
        <w:rPr>
          <w:color w:val="000000" w:themeColor="text1"/>
        </w:rPr>
        <w:t>»</w:t>
      </w:r>
      <w:bookmarkEnd w:id="14"/>
    </w:p>
    <w:p w14:paraId="0B9D8439" w14:textId="34E627FE" w:rsidR="002E185E" w:rsidRDefault="002E185E" w:rsidP="002E185E">
      <w:pPr>
        <w:pStyle w:val="1"/>
        <w:rPr>
          <w:color w:val="000000" w:themeColor="text1"/>
        </w:rPr>
      </w:pPr>
    </w:p>
    <w:p w14:paraId="7C991855" w14:textId="184765A6" w:rsidR="002E185E" w:rsidRDefault="002E185E" w:rsidP="002E185E">
      <w:pPr>
        <w:pStyle w:val="1"/>
        <w:rPr>
          <w:color w:val="000000" w:themeColor="text1"/>
        </w:rPr>
      </w:pPr>
    </w:p>
    <w:p w14:paraId="06135305" w14:textId="2E64A5C2" w:rsidR="002E185E" w:rsidRDefault="002E185E" w:rsidP="002E185E">
      <w:pPr>
        <w:pStyle w:val="1"/>
        <w:rPr>
          <w:color w:val="000000" w:themeColor="text1"/>
        </w:rPr>
      </w:pPr>
    </w:p>
    <w:p w14:paraId="6637CD21" w14:textId="05C55A09" w:rsidR="002E185E" w:rsidRDefault="002E185E" w:rsidP="002E185E">
      <w:pPr>
        <w:pStyle w:val="1"/>
        <w:rPr>
          <w:color w:val="000000" w:themeColor="text1"/>
        </w:rPr>
      </w:pPr>
    </w:p>
    <w:p w14:paraId="7F1BC616" w14:textId="678B2A62" w:rsidR="002E185E" w:rsidRDefault="002E185E" w:rsidP="002E185E">
      <w:pPr>
        <w:pStyle w:val="1"/>
        <w:rPr>
          <w:color w:val="000000" w:themeColor="text1"/>
        </w:rPr>
      </w:pPr>
    </w:p>
    <w:p w14:paraId="60E5DD1F" w14:textId="6D60E133" w:rsidR="002E185E" w:rsidRDefault="002E185E" w:rsidP="002E185E">
      <w:pPr>
        <w:pStyle w:val="1"/>
        <w:rPr>
          <w:color w:val="000000" w:themeColor="text1"/>
        </w:rPr>
      </w:pPr>
    </w:p>
    <w:p w14:paraId="38AC53CB" w14:textId="46176CBC" w:rsidR="002E185E" w:rsidRDefault="002E185E" w:rsidP="002E185E">
      <w:pPr>
        <w:pStyle w:val="1"/>
        <w:rPr>
          <w:color w:val="000000" w:themeColor="text1"/>
        </w:rPr>
      </w:pPr>
    </w:p>
    <w:p w14:paraId="0BB347E9" w14:textId="77DA606D" w:rsidR="002E185E" w:rsidRDefault="002E185E" w:rsidP="002E185E">
      <w:pPr>
        <w:pStyle w:val="1"/>
        <w:rPr>
          <w:color w:val="000000" w:themeColor="text1"/>
        </w:rPr>
      </w:pPr>
    </w:p>
    <w:p w14:paraId="0FB22AF0" w14:textId="4125FE0C" w:rsidR="002E185E" w:rsidRDefault="002E185E" w:rsidP="002E185E">
      <w:pPr>
        <w:pStyle w:val="1"/>
        <w:rPr>
          <w:color w:val="000000" w:themeColor="text1"/>
        </w:rPr>
      </w:pPr>
    </w:p>
    <w:p w14:paraId="698FE96D" w14:textId="50FAD6FC" w:rsidR="002E185E" w:rsidRDefault="002E185E" w:rsidP="002E185E">
      <w:pPr>
        <w:pStyle w:val="1"/>
        <w:rPr>
          <w:color w:val="000000" w:themeColor="text1"/>
        </w:rPr>
      </w:pPr>
    </w:p>
    <w:p w14:paraId="421659F6" w14:textId="6E861917" w:rsidR="002E185E" w:rsidRDefault="002E185E" w:rsidP="002E185E">
      <w:pPr>
        <w:pStyle w:val="1"/>
        <w:rPr>
          <w:color w:val="000000" w:themeColor="text1"/>
        </w:rPr>
      </w:pPr>
    </w:p>
    <w:p w14:paraId="297D88AF" w14:textId="4FF168D5" w:rsidR="002E185E" w:rsidRDefault="002E185E" w:rsidP="002E185E">
      <w:pPr>
        <w:pStyle w:val="1"/>
        <w:rPr>
          <w:color w:val="000000" w:themeColor="text1"/>
        </w:rPr>
      </w:pPr>
    </w:p>
    <w:p w14:paraId="7B4F8340" w14:textId="346B2038" w:rsidR="002E185E" w:rsidRDefault="002E185E" w:rsidP="002E185E">
      <w:pPr>
        <w:pStyle w:val="1"/>
        <w:rPr>
          <w:color w:val="000000" w:themeColor="text1"/>
        </w:rPr>
      </w:pPr>
    </w:p>
    <w:p w14:paraId="4D8331B0" w14:textId="77777777" w:rsidR="002E185E" w:rsidRDefault="002E185E" w:rsidP="002E185E">
      <w:pPr>
        <w:pStyle w:val="1"/>
        <w:jc w:val="left"/>
        <w:rPr>
          <w:color w:val="000000" w:themeColor="text1"/>
        </w:rPr>
        <w:sectPr w:rsidR="002E185E" w:rsidSect="00502F97">
          <w:headerReference w:type="even" r:id="rId10"/>
          <w:headerReference w:type="default" r:id="rId11"/>
          <w:pgSz w:w="11906" w:h="16838"/>
          <w:pgMar w:top="1134" w:right="567" w:bottom="1134" w:left="1701" w:header="709" w:footer="709" w:gutter="0"/>
          <w:cols w:space="708"/>
          <w:docGrid w:linePitch="360"/>
        </w:sectPr>
      </w:pPr>
    </w:p>
    <w:p w14:paraId="48FD5DCF" w14:textId="77777777" w:rsidR="00921354" w:rsidRPr="00DF068E" w:rsidRDefault="00921354" w:rsidP="0092135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B04B560" w14:textId="3AA83B91" w:rsidR="00921354" w:rsidRPr="000143A1" w:rsidRDefault="00921354" w:rsidP="00921354">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3EAF0249"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77" w:history="1">
        <w:r w:rsidR="00921354" w:rsidRPr="000143A1">
          <w:rPr>
            <w:rStyle w:val="af0"/>
            <w:i w:val="0"/>
            <w:iCs w:val="0"/>
          </w:rPr>
          <w:t>1.1. Цель и место дисциплины в структуре образовательной программы</w:t>
        </w:r>
        <w:r w:rsidR="00921354" w:rsidRPr="000143A1">
          <w:rPr>
            <w:i w:val="0"/>
            <w:iCs w:val="0"/>
            <w:webHidden/>
          </w:rPr>
          <w:tab/>
        </w:r>
      </w:hyperlink>
    </w:p>
    <w:p w14:paraId="5AF77F43"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78" w:history="1">
        <w:r w:rsidR="00921354" w:rsidRPr="000143A1">
          <w:rPr>
            <w:rStyle w:val="af0"/>
            <w:i w:val="0"/>
            <w:iCs w:val="0"/>
          </w:rPr>
          <w:t>1.2. Планируемые результаты освоения дисциплины</w:t>
        </w:r>
        <w:r w:rsidR="00921354" w:rsidRPr="000143A1">
          <w:rPr>
            <w:i w:val="0"/>
            <w:iCs w:val="0"/>
            <w:webHidden/>
          </w:rPr>
          <w:tab/>
        </w:r>
      </w:hyperlink>
    </w:p>
    <w:p w14:paraId="63DA17E3" w14:textId="77777777" w:rsidR="00921354" w:rsidRPr="000143A1" w:rsidRDefault="00CE2F0B" w:rsidP="00921354">
      <w:pPr>
        <w:pStyle w:val="14"/>
        <w:rPr>
          <w:rFonts w:asciiTheme="minorHAnsi" w:eastAsiaTheme="minorEastAsia" w:hAnsiTheme="minorHAnsi" w:cstheme="minorBidi"/>
          <w:b w:val="0"/>
          <w:bCs w:val="0"/>
          <w:lang w:eastAsia="ru-RU"/>
        </w:rPr>
      </w:pPr>
      <w:hyperlink w:anchor="_Toc156294879" w:history="1">
        <w:r w:rsidR="00921354" w:rsidRPr="000143A1">
          <w:rPr>
            <w:rStyle w:val="af0"/>
            <w:b w:val="0"/>
            <w:bCs w:val="0"/>
          </w:rPr>
          <w:t>2. СТРУКТУРА И СОДЕРЖАНИЕ ДИСЦИПЛИНЫ</w:t>
        </w:r>
        <w:r w:rsidR="00921354" w:rsidRPr="000143A1">
          <w:rPr>
            <w:b w:val="0"/>
            <w:bCs w:val="0"/>
            <w:webHidden/>
          </w:rPr>
          <w:tab/>
        </w:r>
      </w:hyperlink>
    </w:p>
    <w:p w14:paraId="40D3448B"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0" w:history="1">
        <w:r w:rsidR="00921354" w:rsidRPr="000143A1">
          <w:rPr>
            <w:rStyle w:val="af0"/>
            <w:i w:val="0"/>
            <w:iCs w:val="0"/>
          </w:rPr>
          <w:t>2.1. Трудоемкость освоения дисциплины</w:t>
        </w:r>
        <w:r w:rsidR="00921354" w:rsidRPr="000143A1">
          <w:rPr>
            <w:i w:val="0"/>
            <w:iCs w:val="0"/>
            <w:webHidden/>
          </w:rPr>
          <w:tab/>
        </w:r>
      </w:hyperlink>
    </w:p>
    <w:p w14:paraId="03F9639D"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1" w:history="1">
        <w:r w:rsidR="00921354" w:rsidRPr="000143A1">
          <w:rPr>
            <w:rStyle w:val="af0"/>
            <w:i w:val="0"/>
            <w:iCs w:val="0"/>
          </w:rPr>
          <w:t>2.2. Примерное содержание дисциплины</w:t>
        </w:r>
        <w:r w:rsidR="00921354" w:rsidRPr="000143A1">
          <w:rPr>
            <w:i w:val="0"/>
            <w:iCs w:val="0"/>
            <w:webHidden/>
          </w:rPr>
          <w:tab/>
        </w:r>
      </w:hyperlink>
    </w:p>
    <w:p w14:paraId="116F2CB8"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3" w:history="1">
        <w:r w:rsidR="00921354" w:rsidRPr="000143A1">
          <w:rPr>
            <w:rStyle w:val="af0"/>
            <w:i w:val="0"/>
            <w:iCs w:val="0"/>
          </w:rPr>
          <w:t>2.3. Курсовой проект (работа)</w:t>
        </w:r>
        <w:r w:rsidR="00921354" w:rsidRPr="000143A1">
          <w:rPr>
            <w:i w:val="0"/>
            <w:iCs w:val="0"/>
            <w:webHidden/>
          </w:rPr>
          <w:tab/>
        </w:r>
      </w:hyperlink>
    </w:p>
    <w:p w14:paraId="71134889" w14:textId="77777777" w:rsidR="00921354" w:rsidRPr="000143A1" w:rsidRDefault="00CE2F0B" w:rsidP="00921354">
      <w:pPr>
        <w:pStyle w:val="14"/>
        <w:rPr>
          <w:rFonts w:asciiTheme="minorHAnsi" w:eastAsiaTheme="minorEastAsia" w:hAnsiTheme="minorHAnsi" w:cstheme="minorBidi"/>
          <w:b w:val="0"/>
          <w:bCs w:val="0"/>
          <w:lang w:eastAsia="ru-RU"/>
        </w:rPr>
      </w:pPr>
      <w:hyperlink w:anchor="_Toc156294884" w:history="1">
        <w:r w:rsidR="00921354" w:rsidRPr="000143A1">
          <w:rPr>
            <w:rStyle w:val="af0"/>
            <w:b w:val="0"/>
            <w:bCs w:val="0"/>
          </w:rPr>
          <w:t>3. УСЛОВИЯ РЕАЛИЗАЦИИ ДИСЦИПЛИНЫ</w:t>
        </w:r>
        <w:r w:rsidR="00921354" w:rsidRPr="000143A1">
          <w:rPr>
            <w:b w:val="0"/>
            <w:bCs w:val="0"/>
            <w:webHidden/>
          </w:rPr>
          <w:tab/>
        </w:r>
      </w:hyperlink>
    </w:p>
    <w:p w14:paraId="0BD2AABB"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5" w:history="1">
        <w:r w:rsidR="00921354" w:rsidRPr="000143A1">
          <w:rPr>
            <w:rStyle w:val="af0"/>
            <w:i w:val="0"/>
            <w:iCs w:val="0"/>
          </w:rPr>
          <w:t>3.1. Материально-техническое обеспечение</w:t>
        </w:r>
        <w:r w:rsidR="00921354" w:rsidRPr="000143A1">
          <w:rPr>
            <w:i w:val="0"/>
            <w:iCs w:val="0"/>
            <w:webHidden/>
          </w:rPr>
          <w:tab/>
        </w:r>
      </w:hyperlink>
    </w:p>
    <w:p w14:paraId="2BEC7E42"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6" w:history="1">
        <w:r w:rsidR="00921354" w:rsidRPr="000143A1">
          <w:rPr>
            <w:rStyle w:val="af0"/>
            <w:i w:val="0"/>
            <w:iCs w:val="0"/>
          </w:rPr>
          <w:t>3.2. Учебно-методическое обеспечение</w:t>
        </w:r>
        <w:r w:rsidR="00921354" w:rsidRPr="000143A1">
          <w:rPr>
            <w:i w:val="0"/>
            <w:iCs w:val="0"/>
            <w:webHidden/>
          </w:rPr>
          <w:tab/>
        </w:r>
      </w:hyperlink>
    </w:p>
    <w:p w14:paraId="2AB477E7" w14:textId="77777777" w:rsidR="00921354" w:rsidRPr="000143A1" w:rsidRDefault="00CE2F0B" w:rsidP="00921354">
      <w:pPr>
        <w:pStyle w:val="14"/>
        <w:rPr>
          <w:rFonts w:asciiTheme="minorHAnsi" w:eastAsiaTheme="minorEastAsia" w:hAnsiTheme="minorHAnsi" w:cstheme="minorBidi"/>
          <w:b w:val="0"/>
          <w:bCs w:val="0"/>
          <w:lang w:eastAsia="ru-RU"/>
        </w:rPr>
      </w:pPr>
      <w:hyperlink w:anchor="_Toc156294887" w:history="1">
        <w:r w:rsidR="00921354" w:rsidRPr="000143A1">
          <w:rPr>
            <w:rStyle w:val="af0"/>
            <w:b w:val="0"/>
            <w:bCs w:val="0"/>
          </w:rPr>
          <w:t>4. КОНТРОЛЬ И ОЦЕНКА РЕЗУЛЬТАТОВ ОСВОЕНИЯ ДИСЦИПЛИНЫ</w:t>
        </w:r>
        <w:r w:rsidR="00921354" w:rsidRPr="000143A1">
          <w:rPr>
            <w:b w:val="0"/>
            <w:bCs w:val="0"/>
            <w:webHidden/>
          </w:rPr>
          <w:tab/>
        </w:r>
      </w:hyperlink>
    </w:p>
    <w:p w14:paraId="20E62BB9" w14:textId="6868AF29" w:rsidR="002E185E" w:rsidRPr="00DF068E" w:rsidRDefault="00921354" w:rsidP="00921354">
      <w:pPr>
        <w:pStyle w:val="ConsPlusNormal"/>
      </w:pPr>
      <w:r w:rsidRPr="000143A1">
        <w:rPr>
          <w:rFonts w:ascii="Times New Roman" w:hAnsi="Times New Roman"/>
          <w:b/>
          <w:bCs/>
        </w:rPr>
        <w:fldChar w:fldCharType="end"/>
      </w:r>
    </w:p>
    <w:p w14:paraId="39281593" w14:textId="77777777" w:rsidR="002E185E" w:rsidRPr="00DF068E" w:rsidRDefault="002E185E" w:rsidP="002E185E">
      <w:pPr>
        <w:pStyle w:val="1f"/>
        <w:jc w:val="left"/>
        <w:rPr>
          <w:rFonts w:ascii="Times New Roman" w:hAnsi="Times New Roman"/>
          <w:lang w:val="ru-RU"/>
        </w:rPr>
        <w:sectPr w:rsidR="002E185E" w:rsidRPr="00DF068E" w:rsidSect="00502F97">
          <w:pgSz w:w="11906" w:h="16838"/>
          <w:pgMar w:top="1134" w:right="567" w:bottom="1134" w:left="1701" w:header="709" w:footer="709" w:gutter="0"/>
          <w:cols w:space="708"/>
          <w:docGrid w:linePitch="360"/>
        </w:sectPr>
      </w:pPr>
    </w:p>
    <w:p w14:paraId="51D0792D" w14:textId="2EC3BF09" w:rsidR="002E185E" w:rsidRPr="0018104D" w:rsidRDefault="002E185E" w:rsidP="006A336C">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4EC2738" w14:textId="77777777" w:rsidR="00732DE8" w:rsidRPr="00353D5D" w:rsidRDefault="00732DE8" w:rsidP="00732DE8">
      <w:pPr>
        <w:pStyle w:val="1d"/>
        <w:jc w:val="center"/>
        <w:rPr>
          <w:rFonts w:eastAsia="Segoe UI"/>
          <w:b/>
          <w:bCs/>
          <w:lang w:val="ru-RU"/>
        </w:rPr>
      </w:pPr>
      <w:r w:rsidRPr="00353D5D">
        <w:rPr>
          <w:rFonts w:eastAsia="Segoe UI"/>
          <w:b/>
          <w:bCs/>
          <w:lang w:val="ru-RU"/>
        </w:rPr>
        <w:t>«ОП.0</w:t>
      </w:r>
      <w:r>
        <w:rPr>
          <w:rFonts w:eastAsia="Segoe UI"/>
          <w:b/>
          <w:bCs/>
          <w:lang w:val="ru-RU"/>
        </w:rPr>
        <w:t>2</w:t>
      </w:r>
      <w:r w:rsidRPr="00353D5D">
        <w:rPr>
          <w:rFonts w:eastAsia="Segoe UI"/>
          <w:b/>
          <w:bCs/>
          <w:lang w:val="ru-RU"/>
        </w:rPr>
        <w:t xml:space="preserve"> </w:t>
      </w:r>
      <w:r>
        <w:rPr>
          <w:rFonts w:eastAsia="Segoe UI"/>
          <w:b/>
          <w:bCs/>
          <w:lang w:val="ru-RU"/>
        </w:rPr>
        <w:t>ТЕХНИЧЕСКАЯ МЕХАНИКА</w:t>
      </w:r>
      <w:r w:rsidRPr="00353D5D">
        <w:rPr>
          <w:rFonts w:eastAsia="Segoe UI"/>
          <w:b/>
          <w:bCs/>
          <w:lang w:val="ru-RU"/>
        </w:rPr>
        <w:t>»</w:t>
      </w:r>
    </w:p>
    <w:p w14:paraId="42A949F0" w14:textId="77777777" w:rsidR="00732DE8" w:rsidRPr="00353D5D" w:rsidRDefault="00732DE8" w:rsidP="00732DE8">
      <w:pPr>
        <w:pStyle w:val="afc"/>
        <w:jc w:val="center"/>
        <w:rPr>
          <w:lang w:eastAsia="nl-NL"/>
        </w:rPr>
      </w:pPr>
    </w:p>
    <w:p w14:paraId="738657AC" w14:textId="77777777" w:rsidR="00732DE8" w:rsidRPr="00EA6E1D" w:rsidRDefault="00732DE8" w:rsidP="00732D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DE5960" w14:textId="77777777" w:rsidR="00732DE8" w:rsidRPr="0088707B" w:rsidRDefault="00732DE8" w:rsidP="00732DE8">
      <w:pPr>
        <w:suppressAutoHyphens/>
        <w:spacing w:line="276" w:lineRule="auto"/>
        <w:ind w:firstLine="709"/>
        <w:jc w:val="both"/>
        <w:rPr>
          <w:sz w:val="24"/>
          <w:szCs w:val="24"/>
          <w:shd w:val="clear" w:color="auto" w:fill="FFFFFF"/>
        </w:rPr>
      </w:pPr>
      <w:r w:rsidRPr="0088707B">
        <w:rPr>
          <w:rFonts w:ascii="Times New Roman" w:eastAsia="Times New Roman" w:hAnsi="Times New Roman" w:cs="Times New Roman"/>
          <w:sz w:val="24"/>
          <w:szCs w:val="24"/>
          <w:lang w:eastAsia="ru-RU"/>
        </w:rPr>
        <w:t xml:space="preserve">Цель дисциплины </w:t>
      </w:r>
      <w:r w:rsidRPr="0088707B">
        <w:rPr>
          <w:rFonts w:ascii="Times New Roman" w:hAnsi="Times New Roman"/>
          <w:sz w:val="24"/>
          <w:szCs w:val="24"/>
        </w:rPr>
        <w:t>«Техническая механика»</w:t>
      </w:r>
      <w:r w:rsidRPr="0088707B">
        <w:rPr>
          <w:rFonts w:ascii="Times New Roman" w:eastAsia="Times New Roman" w:hAnsi="Times New Roman" w:cs="Times New Roman"/>
          <w:sz w:val="24"/>
          <w:szCs w:val="24"/>
          <w:lang w:eastAsia="ru-RU"/>
        </w:rPr>
        <w:t xml:space="preserve">: </w:t>
      </w:r>
      <w:r w:rsidRPr="0088707B">
        <w:rPr>
          <w:rFonts w:ascii="YS Text" w:hAnsi="YS Text"/>
          <w:sz w:val="24"/>
          <w:szCs w:val="24"/>
          <w:shd w:val="clear" w:color="auto" w:fill="FFFFFF"/>
        </w:rPr>
        <w:t>формирование у студентов знаний в областях теории механизмов и машин, сопротивления материалов и основ конструирования деталей машин.</w:t>
      </w:r>
    </w:p>
    <w:p w14:paraId="04175CF8" w14:textId="77777777" w:rsidR="00732DE8" w:rsidRPr="0088707B" w:rsidRDefault="00732DE8" w:rsidP="00732DE8">
      <w:pPr>
        <w:suppressAutoHyphens/>
        <w:spacing w:line="276" w:lineRule="auto"/>
        <w:ind w:firstLine="709"/>
        <w:jc w:val="both"/>
        <w:rPr>
          <w:rFonts w:ascii="Times New Roman" w:hAnsi="Times New Roman" w:cs="Times New Roman"/>
          <w:sz w:val="24"/>
          <w:szCs w:val="24"/>
        </w:rPr>
      </w:pPr>
      <w:r w:rsidRPr="0088707B">
        <w:rPr>
          <w:rFonts w:ascii="Times New Roman" w:hAnsi="Times New Roman" w:cs="Times New Roman"/>
          <w:sz w:val="24"/>
          <w:szCs w:val="24"/>
        </w:rPr>
        <w:t>Дисциплина «</w:t>
      </w:r>
      <w:r w:rsidRPr="0088707B">
        <w:rPr>
          <w:rFonts w:ascii="Times New Roman" w:hAnsi="Times New Roman"/>
          <w:sz w:val="24"/>
          <w:szCs w:val="24"/>
        </w:rPr>
        <w:t>Техническая механика</w:t>
      </w:r>
      <w:r w:rsidRPr="0088707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F564633" w14:textId="77777777" w:rsidR="00732DE8" w:rsidRDefault="00732DE8" w:rsidP="00732DE8">
      <w:pPr>
        <w:suppressAutoHyphens/>
        <w:spacing w:line="276" w:lineRule="auto"/>
        <w:ind w:firstLine="709"/>
        <w:jc w:val="both"/>
        <w:rPr>
          <w:rFonts w:ascii="Times New Roman" w:hAnsi="Times New Roman" w:cs="Times New Roman"/>
          <w:sz w:val="24"/>
          <w:szCs w:val="24"/>
        </w:rPr>
      </w:pPr>
    </w:p>
    <w:p w14:paraId="7BCFDD87" w14:textId="77777777" w:rsidR="00732DE8" w:rsidRPr="00EA6E1D" w:rsidRDefault="00732DE8" w:rsidP="00732D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0727D6D" w14:textId="77777777" w:rsidR="00732DE8" w:rsidRDefault="00732DE8" w:rsidP="00732D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342A253" w14:textId="77777777" w:rsidR="00732DE8" w:rsidRDefault="00732DE8" w:rsidP="00732DE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32DE8" w:rsidRPr="000E591D" w14:paraId="64BCFBEA" w14:textId="77777777" w:rsidTr="00267123">
        <w:tc>
          <w:tcPr>
            <w:tcW w:w="1129" w:type="dxa"/>
            <w:tcBorders>
              <w:top w:val="single" w:sz="4" w:space="0" w:color="auto"/>
              <w:left w:val="single" w:sz="4" w:space="0" w:color="auto"/>
              <w:right w:val="single" w:sz="4" w:space="0" w:color="auto"/>
            </w:tcBorders>
          </w:tcPr>
          <w:p w14:paraId="5E5A415D" w14:textId="77777777" w:rsidR="00732DE8" w:rsidRPr="0088707B" w:rsidRDefault="00732DE8" w:rsidP="00267123">
            <w:pPr>
              <w:rPr>
                <w:rStyle w:val="afb"/>
                <w:b/>
                <w:i w:val="0"/>
                <w:sz w:val="24"/>
                <w:szCs w:val="24"/>
              </w:rPr>
            </w:pPr>
            <w:r w:rsidRPr="0088707B">
              <w:rPr>
                <w:rStyle w:val="afb"/>
                <w:b/>
                <w:i w:val="0"/>
                <w:sz w:val="24"/>
                <w:szCs w:val="24"/>
              </w:rPr>
              <w:t>Код ОК</w:t>
            </w:r>
          </w:p>
          <w:p w14:paraId="478A6653" w14:textId="77777777" w:rsidR="00732DE8" w:rsidRPr="000E591D" w:rsidRDefault="00732DE8" w:rsidP="00267123">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3845A51" w14:textId="77777777" w:rsidR="00732DE8" w:rsidRPr="00F70F81" w:rsidRDefault="00732DE8" w:rsidP="0026712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278998F0" w14:textId="77777777" w:rsidR="00732DE8" w:rsidRPr="00F70F81" w:rsidRDefault="00732DE8" w:rsidP="0026712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32DE8" w:rsidRPr="000E591D" w14:paraId="65586B2C" w14:textId="77777777" w:rsidTr="00267123">
        <w:tc>
          <w:tcPr>
            <w:tcW w:w="1129" w:type="dxa"/>
            <w:tcBorders>
              <w:top w:val="single" w:sz="4" w:space="0" w:color="auto"/>
              <w:left w:val="single" w:sz="4" w:space="0" w:color="auto"/>
              <w:right w:val="single" w:sz="4" w:space="0" w:color="auto"/>
            </w:tcBorders>
          </w:tcPr>
          <w:p w14:paraId="411919D9" w14:textId="77777777" w:rsidR="00732DE8" w:rsidRPr="0088707B" w:rsidRDefault="00732DE8" w:rsidP="00267123">
            <w:pPr>
              <w:suppressAutoHyphens/>
              <w:jc w:val="center"/>
              <w:rPr>
                <w:rFonts w:ascii="Times New Roman" w:eastAsia="Times New Roman" w:hAnsi="Times New Roman" w:cs="Times New Roman"/>
                <w:sz w:val="24"/>
                <w:szCs w:val="24"/>
                <w:lang w:eastAsia="ru-RU"/>
              </w:rPr>
            </w:pPr>
            <w:r w:rsidRPr="0088707B">
              <w:rPr>
                <w:rFonts w:ascii="Times New Roman" w:eastAsia="Times New Roman" w:hAnsi="Times New Roman" w:cs="Times New Roman"/>
                <w:sz w:val="24"/>
                <w:szCs w:val="24"/>
                <w:lang w:eastAsia="ru-RU"/>
              </w:rPr>
              <w:t>ОК 01</w:t>
            </w:r>
          </w:p>
          <w:p w14:paraId="7B016B80" w14:textId="77777777" w:rsidR="00732DE8" w:rsidRDefault="00732DE8" w:rsidP="00267123">
            <w:pPr>
              <w:jc w:val="center"/>
              <w:rPr>
                <w:rFonts w:ascii="Times New Roman" w:eastAsia="Times New Roman" w:hAnsi="Times New Roman" w:cs="Times New Roman"/>
                <w:sz w:val="24"/>
                <w:szCs w:val="24"/>
                <w:lang w:eastAsia="ru-RU"/>
              </w:rPr>
            </w:pPr>
            <w:r w:rsidRPr="0088707B">
              <w:rPr>
                <w:rFonts w:ascii="Times New Roman" w:eastAsia="Times New Roman" w:hAnsi="Times New Roman" w:cs="Times New Roman"/>
                <w:sz w:val="24"/>
                <w:szCs w:val="24"/>
                <w:lang w:eastAsia="ru-RU"/>
              </w:rPr>
              <w:t>ОК 02</w:t>
            </w:r>
          </w:p>
          <w:p w14:paraId="00860D42" w14:textId="77777777" w:rsidR="00732DE8" w:rsidRPr="00F70F81" w:rsidRDefault="00732DE8" w:rsidP="00267123">
            <w:pPr>
              <w:jc w:val="center"/>
              <w:rPr>
                <w:rFonts w:ascii="Times New Roman" w:hAnsi="Times New Roman" w:cs="Times New Roman"/>
                <w:bCs/>
                <w:sz w:val="24"/>
                <w:szCs w:val="24"/>
              </w:rPr>
            </w:pPr>
            <w:r w:rsidRPr="0055586D">
              <w:rPr>
                <w:rFonts w:ascii="Times New Roman" w:hAnsi="Times New Roman"/>
                <w:bCs/>
                <w:iCs/>
                <w:sz w:val="24"/>
                <w:szCs w:val="24"/>
              </w:rPr>
              <w:t>ОК 09</w:t>
            </w:r>
          </w:p>
        </w:tc>
        <w:tc>
          <w:tcPr>
            <w:tcW w:w="3828" w:type="dxa"/>
            <w:hideMark/>
          </w:tcPr>
          <w:p w14:paraId="31B744EA" w14:textId="77777777" w:rsidR="00732DE8" w:rsidRPr="0088707B" w:rsidRDefault="00732DE8" w:rsidP="00732DE8">
            <w:pPr>
              <w:suppressAutoHyphens/>
              <w:rPr>
                <w:rFonts w:ascii="Times New Roman" w:hAnsi="Times New Roman"/>
              </w:rPr>
            </w:pPr>
            <w:r w:rsidRPr="0088707B">
              <w:rPr>
                <w:rFonts w:ascii="Times New Roman" w:hAnsi="Times New Roman"/>
              </w:rPr>
              <w:t>- применять математические методы дифференциального и интегрального исчисления для решения профессиональных задач;</w:t>
            </w:r>
          </w:p>
          <w:p w14:paraId="5EDB97BA" w14:textId="77777777" w:rsidR="00732DE8" w:rsidRPr="0088707B" w:rsidRDefault="00732DE8" w:rsidP="00732DE8">
            <w:pPr>
              <w:suppressAutoHyphens/>
              <w:rPr>
                <w:rFonts w:ascii="Times New Roman" w:hAnsi="Times New Roman"/>
              </w:rPr>
            </w:pPr>
            <w:r w:rsidRPr="0088707B">
              <w:rPr>
                <w:rFonts w:ascii="Times New Roman" w:hAnsi="Times New Roman"/>
              </w:rPr>
              <w:t>- применять основные положения теории вероятностей и математической статистики в профессиональной деятельности;</w:t>
            </w:r>
          </w:p>
          <w:p w14:paraId="2958B44B" w14:textId="77777777" w:rsidR="00732DE8" w:rsidRPr="0088707B" w:rsidRDefault="00732DE8" w:rsidP="00732DE8">
            <w:pPr>
              <w:suppressAutoHyphens/>
              <w:rPr>
                <w:rFonts w:ascii="Times New Roman" w:hAnsi="Times New Roman"/>
              </w:rPr>
            </w:pPr>
            <w:r w:rsidRPr="0088707B">
              <w:rPr>
                <w:rFonts w:ascii="Times New Roman" w:hAnsi="Times New Roman"/>
              </w:rPr>
              <w:t>- решать технические задачи методом комплексных чисел;</w:t>
            </w:r>
          </w:p>
          <w:p w14:paraId="4B096AD3" w14:textId="77777777" w:rsidR="00732DE8" w:rsidRPr="0088707B" w:rsidRDefault="00732DE8" w:rsidP="00732DE8">
            <w:pPr>
              <w:rPr>
                <w:rFonts w:ascii="Times New Roman" w:hAnsi="Times New Roman"/>
              </w:rPr>
            </w:pPr>
            <w:r w:rsidRPr="0088707B">
              <w:rPr>
                <w:rFonts w:ascii="Times New Roman" w:hAnsi="Times New Roman"/>
              </w:rPr>
              <w:t>- использовать приемы и методы математического синтеза и анализа в различных профессиональных ситуациях.</w:t>
            </w:r>
          </w:p>
          <w:p w14:paraId="435408BA" w14:textId="77777777" w:rsidR="00732DE8" w:rsidRPr="0088707B" w:rsidRDefault="00732DE8" w:rsidP="00732DE8">
            <w:pPr>
              <w:rPr>
                <w:rFonts w:ascii="Times New Roman" w:hAnsi="Times New Roman" w:cs="Times New Roman"/>
                <w:bCs/>
              </w:rPr>
            </w:pPr>
            <w:r w:rsidRPr="0088707B">
              <w:rPr>
                <w:rFonts w:ascii="Times New Roman" w:hAnsi="Times New Roman" w:cs="Times New Roman"/>
                <w:bCs/>
              </w:rPr>
              <w:t>- чтения кинематических схем;</w:t>
            </w:r>
          </w:p>
          <w:p w14:paraId="09DFACE1" w14:textId="77777777" w:rsidR="00732DE8" w:rsidRPr="0088707B" w:rsidRDefault="00732DE8" w:rsidP="00732DE8">
            <w:pPr>
              <w:rPr>
                <w:rFonts w:ascii="Times New Roman" w:hAnsi="Times New Roman" w:cs="Times New Roman"/>
                <w:bCs/>
              </w:rPr>
            </w:pPr>
            <w:r w:rsidRPr="0088707B">
              <w:rPr>
                <w:rFonts w:ascii="Times New Roman" w:hAnsi="Times New Roman" w:cs="Times New Roman"/>
                <w:bCs/>
              </w:rPr>
              <w:t>- проведения сборочно-разборочных работ в соответствии с характером соединений деталей и сборочных единиц;</w:t>
            </w:r>
          </w:p>
          <w:p w14:paraId="64F7D707" w14:textId="77777777" w:rsidR="00732DE8" w:rsidRPr="0088707B" w:rsidRDefault="00732DE8" w:rsidP="00732DE8">
            <w:pPr>
              <w:rPr>
                <w:rFonts w:ascii="Times New Roman" w:hAnsi="Times New Roman" w:cs="Times New Roman"/>
                <w:bCs/>
              </w:rPr>
            </w:pPr>
            <w:r w:rsidRPr="0088707B">
              <w:rPr>
                <w:rFonts w:ascii="Times New Roman" w:hAnsi="Times New Roman" w:cs="Times New Roman"/>
                <w:bCs/>
              </w:rPr>
              <w:t>- определения напряжения в конструкционных элементах;</w:t>
            </w:r>
          </w:p>
          <w:p w14:paraId="13011697" w14:textId="77777777" w:rsidR="00732DE8" w:rsidRPr="0088707B" w:rsidRDefault="00732DE8" w:rsidP="00732DE8">
            <w:pPr>
              <w:rPr>
                <w:rFonts w:ascii="Times New Roman" w:hAnsi="Times New Roman" w:cs="Times New Roman"/>
                <w:bCs/>
              </w:rPr>
            </w:pPr>
            <w:r w:rsidRPr="0088707B">
              <w:rPr>
                <w:rFonts w:ascii="Times New Roman" w:hAnsi="Times New Roman" w:cs="Times New Roman"/>
                <w:bCs/>
              </w:rPr>
              <w:t>- определение передаточного отношения и числа;</w:t>
            </w:r>
          </w:p>
          <w:p w14:paraId="2BCC59AD" w14:textId="77777777" w:rsidR="00732DE8" w:rsidRPr="0088707B" w:rsidRDefault="00732DE8" w:rsidP="00732DE8">
            <w:pPr>
              <w:rPr>
                <w:rFonts w:ascii="Times New Roman" w:hAnsi="Times New Roman" w:cs="Times New Roman"/>
                <w:bCs/>
              </w:rPr>
            </w:pPr>
            <w:r w:rsidRPr="0088707B">
              <w:rPr>
                <w:rFonts w:ascii="Times New Roman" w:hAnsi="Times New Roman" w:cs="Times New Roman"/>
                <w:bCs/>
              </w:rPr>
              <w:t>- проведения расчетов элементов конструкций на прочность, жесткость и устойчивость</w:t>
            </w:r>
          </w:p>
        </w:tc>
        <w:tc>
          <w:tcPr>
            <w:tcW w:w="4677" w:type="dxa"/>
          </w:tcPr>
          <w:p w14:paraId="59990BE0" w14:textId="77777777" w:rsidR="00732DE8" w:rsidRPr="0088707B" w:rsidRDefault="00732DE8" w:rsidP="00267123">
            <w:pPr>
              <w:rPr>
                <w:rFonts w:ascii="Times New Roman" w:hAnsi="Times New Roman"/>
              </w:rPr>
            </w:pPr>
            <w:r w:rsidRPr="0088707B">
              <w:rPr>
                <w:rFonts w:ascii="Times New Roman" w:hAnsi="Times New Roman"/>
              </w:rPr>
              <w:t>- основные понятия и методы математическо-логического синтеза, анализа логических устройств, дискретной математики, теории вероятности и математической статистики</w:t>
            </w:r>
          </w:p>
          <w:p w14:paraId="5F697BE5" w14:textId="77777777" w:rsidR="00732DE8" w:rsidRPr="0088707B" w:rsidRDefault="00732DE8" w:rsidP="00267123">
            <w:pPr>
              <w:rPr>
                <w:rFonts w:ascii="Times New Roman" w:hAnsi="Times New Roman" w:cs="Times New Roman"/>
                <w:bCs/>
              </w:rPr>
            </w:pPr>
            <w:r w:rsidRPr="0088707B">
              <w:rPr>
                <w:rFonts w:ascii="Times New Roman" w:hAnsi="Times New Roman" w:cs="Times New Roman"/>
                <w:bCs/>
              </w:rPr>
              <w:t xml:space="preserve">- понятий и аксиом статики; </w:t>
            </w:r>
          </w:p>
          <w:p w14:paraId="6CC2F321" w14:textId="77777777" w:rsidR="00732DE8" w:rsidRPr="0088707B" w:rsidRDefault="00732DE8" w:rsidP="00267123">
            <w:pPr>
              <w:rPr>
                <w:rFonts w:ascii="Times New Roman" w:hAnsi="Times New Roman" w:cs="Times New Roman"/>
                <w:bCs/>
              </w:rPr>
            </w:pPr>
            <w:r w:rsidRPr="0088707B">
              <w:rPr>
                <w:rFonts w:ascii="Times New Roman" w:hAnsi="Times New Roman" w:cs="Times New Roman"/>
                <w:bCs/>
              </w:rPr>
              <w:t>- основных понятий кинематики;</w:t>
            </w:r>
          </w:p>
          <w:p w14:paraId="0DF62B42" w14:textId="77777777" w:rsidR="00732DE8" w:rsidRPr="0088707B" w:rsidRDefault="00732DE8" w:rsidP="00267123">
            <w:pPr>
              <w:rPr>
                <w:rFonts w:ascii="Times New Roman" w:hAnsi="Times New Roman" w:cs="Times New Roman"/>
                <w:bCs/>
              </w:rPr>
            </w:pPr>
            <w:r w:rsidRPr="0088707B">
              <w:rPr>
                <w:rFonts w:ascii="Times New Roman" w:hAnsi="Times New Roman" w:cs="Times New Roman"/>
                <w:bCs/>
              </w:rPr>
              <w:t>- основных понятий и аксиом динамики;</w:t>
            </w:r>
          </w:p>
          <w:p w14:paraId="37E6369A" w14:textId="77777777" w:rsidR="00732DE8" w:rsidRPr="0088707B" w:rsidRDefault="00732DE8" w:rsidP="00267123">
            <w:pPr>
              <w:rPr>
                <w:rFonts w:ascii="Times New Roman" w:hAnsi="Times New Roman" w:cs="Times New Roman"/>
                <w:bCs/>
              </w:rPr>
            </w:pPr>
            <w:r w:rsidRPr="0088707B">
              <w:rPr>
                <w:rFonts w:ascii="Times New Roman" w:hAnsi="Times New Roman" w:cs="Times New Roman"/>
                <w:bCs/>
              </w:rPr>
              <w:t>- основных положений и задач сопротивления материалов; деталей машин и механизмов;</w:t>
            </w:r>
          </w:p>
          <w:p w14:paraId="15C9918F" w14:textId="77777777" w:rsidR="00732DE8" w:rsidRPr="0088707B" w:rsidRDefault="00732DE8" w:rsidP="00267123">
            <w:pPr>
              <w:rPr>
                <w:rFonts w:ascii="Times New Roman" w:hAnsi="Times New Roman" w:cs="Times New Roman"/>
                <w:bCs/>
              </w:rPr>
            </w:pPr>
            <w:r w:rsidRPr="0088707B">
              <w:rPr>
                <w:rFonts w:ascii="Times New Roman" w:hAnsi="Times New Roman" w:cs="Times New Roman"/>
                <w:bCs/>
              </w:rPr>
              <w:t>- о видах машин и механизмов и принципе их действия;</w:t>
            </w:r>
          </w:p>
          <w:p w14:paraId="70E1C5BB" w14:textId="77777777" w:rsidR="00732DE8" w:rsidRPr="0088707B" w:rsidRDefault="00732DE8" w:rsidP="00267123">
            <w:pPr>
              <w:rPr>
                <w:rFonts w:ascii="Times New Roman" w:hAnsi="Times New Roman" w:cs="Times New Roman"/>
                <w:bCs/>
              </w:rPr>
            </w:pPr>
            <w:r w:rsidRPr="0088707B">
              <w:rPr>
                <w:rFonts w:ascii="Times New Roman" w:hAnsi="Times New Roman" w:cs="Times New Roman"/>
                <w:bCs/>
              </w:rPr>
              <w:t>- о типах кинематических пар и типах соединений деталей и машин;</w:t>
            </w:r>
          </w:p>
          <w:p w14:paraId="206B8C46" w14:textId="77777777" w:rsidR="00732DE8" w:rsidRPr="0088707B" w:rsidRDefault="00732DE8" w:rsidP="00267123">
            <w:pPr>
              <w:rPr>
                <w:rFonts w:ascii="Times New Roman" w:hAnsi="Times New Roman" w:cs="Times New Roman"/>
                <w:bCs/>
              </w:rPr>
            </w:pPr>
            <w:r w:rsidRPr="0088707B">
              <w:rPr>
                <w:rFonts w:ascii="Times New Roman" w:hAnsi="Times New Roman" w:cs="Times New Roman"/>
                <w:bCs/>
              </w:rPr>
              <w:t>- о характере соединения деталей и сборочных единиц;</w:t>
            </w:r>
          </w:p>
          <w:p w14:paraId="58F11E4A" w14:textId="77777777" w:rsidR="00732DE8" w:rsidRPr="0088707B" w:rsidRDefault="00732DE8" w:rsidP="00267123">
            <w:pPr>
              <w:rPr>
                <w:rFonts w:ascii="Times New Roman" w:hAnsi="Times New Roman" w:cs="Times New Roman"/>
                <w:bCs/>
              </w:rPr>
            </w:pPr>
            <w:r w:rsidRPr="0088707B">
              <w:rPr>
                <w:rFonts w:ascii="Times New Roman" w:hAnsi="Times New Roman" w:cs="Times New Roman"/>
                <w:bCs/>
              </w:rPr>
              <w:t>- о видах движений и преобразующих движение механизмах;</w:t>
            </w:r>
          </w:p>
          <w:p w14:paraId="3523D3F3" w14:textId="77777777" w:rsidR="00732DE8" w:rsidRPr="0088707B" w:rsidRDefault="00732DE8" w:rsidP="00267123">
            <w:pPr>
              <w:rPr>
                <w:rFonts w:ascii="Times New Roman" w:hAnsi="Times New Roman" w:cs="Times New Roman"/>
                <w:bCs/>
              </w:rPr>
            </w:pPr>
            <w:r w:rsidRPr="0088707B">
              <w:rPr>
                <w:rFonts w:ascii="Times New Roman" w:hAnsi="Times New Roman" w:cs="Times New Roman"/>
                <w:bCs/>
              </w:rPr>
              <w:t>- передаточного отношения и числа;</w:t>
            </w:r>
          </w:p>
          <w:p w14:paraId="3A86EDAA" w14:textId="77777777" w:rsidR="00732DE8" w:rsidRPr="0088707B" w:rsidRDefault="00732DE8" w:rsidP="00267123">
            <w:pPr>
              <w:rPr>
                <w:rFonts w:ascii="Times New Roman" w:hAnsi="Times New Roman" w:cs="Times New Roman"/>
                <w:bCs/>
              </w:rPr>
            </w:pPr>
            <w:r w:rsidRPr="0088707B">
              <w:rPr>
                <w:rFonts w:ascii="Times New Roman" w:hAnsi="Times New Roman" w:cs="Times New Roman"/>
                <w:bCs/>
              </w:rPr>
              <w:t>- методики расчета элементов конструкций на прочность, жесткость и устойчивость при различных видах деформации.</w:t>
            </w:r>
          </w:p>
        </w:tc>
      </w:tr>
    </w:tbl>
    <w:p w14:paraId="0C145DB7" w14:textId="77777777" w:rsidR="00732DE8" w:rsidRDefault="00732DE8" w:rsidP="00732DE8">
      <w:pPr>
        <w:ind w:firstLine="709"/>
        <w:rPr>
          <w:rFonts w:ascii="Times New Roman" w:hAnsi="Times New Roman" w:cs="Times New Roman"/>
          <w:bCs/>
          <w:sz w:val="24"/>
          <w:szCs w:val="24"/>
        </w:rPr>
      </w:pPr>
    </w:p>
    <w:p w14:paraId="045BEA16" w14:textId="77777777" w:rsidR="00732DE8" w:rsidRDefault="00732DE8" w:rsidP="00732DE8">
      <w:pPr>
        <w:rPr>
          <w:rFonts w:ascii="Times New Roman" w:eastAsia="Segoe UI" w:hAnsi="Times New Roman" w:cs="Times New Roman"/>
          <w:b/>
          <w:bCs/>
          <w:caps/>
          <w:kern w:val="32"/>
          <w:sz w:val="24"/>
          <w:szCs w:val="24"/>
          <w:lang w:val="x-none" w:eastAsia="x-none"/>
        </w:rPr>
      </w:pPr>
    </w:p>
    <w:p w14:paraId="552FEEBC" w14:textId="77777777" w:rsidR="00732DE8" w:rsidRPr="00B115E3" w:rsidRDefault="00732DE8" w:rsidP="00732DE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AE68A99" w14:textId="77777777" w:rsidR="00732DE8" w:rsidRPr="00E11160" w:rsidRDefault="00732DE8" w:rsidP="00732D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732DE8" w:rsidRPr="00DB7B6A" w14:paraId="3F941A7D" w14:textId="77777777" w:rsidTr="00267123">
        <w:trPr>
          <w:trHeight w:val="23"/>
        </w:trPr>
        <w:tc>
          <w:tcPr>
            <w:tcW w:w="2534" w:type="pct"/>
            <w:vAlign w:val="center"/>
          </w:tcPr>
          <w:p w14:paraId="695FE36D" w14:textId="77777777" w:rsidR="00732DE8" w:rsidRPr="00F70F81" w:rsidRDefault="00732DE8" w:rsidP="0026712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EA4B041" w14:textId="77777777" w:rsidR="00732DE8" w:rsidRPr="00F70F81" w:rsidRDefault="00732DE8" w:rsidP="0026712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2F0A776B" w14:textId="77777777" w:rsidR="00732DE8" w:rsidRPr="00F70F81" w:rsidRDefault="00732DE8" w:rsidP="0026712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32DE8" w:rsidRPr="00DB7B6A" w14:paraId="24F09D6B" w14:textId="77777777" w:rsidTr="00267123">
        <w:trPr>
          <w:trHeight w:val="23"/>
        </w:trPr>
        <w:tc>
          <w:tcPr>
            <w:tcW w:w="2534" w:type="pct"/>
            <w:vAlign w:val="center"/>
          </w:tcPr>
          <w:p w14:paraId="2FC9065A" w14:textId="77777777" w:rsidR="00732DE8" w:rsidRPr="00F70F81" w:rsidRDefault="00732DE8" w:rsidP="0026712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4E057579" w14:textId="12E35602" w:rsidR="00732DE8" w:rsidRPr="00F70F81" w:rsidRDefault="00732DE8" w:rsidP="0026712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42788770" w14:textId="0AC041D3" w:rsidR="00732DE8" w:rsidRPr="00F70F81" w:rsidRDefault="00732DE8" w:rsidP="00267123">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732DE8" w:rsidRPr="00DB7B6A" w14:paraId="29EE6A95" w14:textId="77777777" w:rsidTr="00267123">
        <w:trPr>
          <w:trHeight w:val="23"/>
        </w:trPr>
        <w:tc>
          <w:tcPr>
            <w:tcW w:w="2534" w:type="pct"/>
            <w:vAlign w:val="center"/>
          </w:tcPr>
          <w:p w14:paraId="3DD3E185" w14:textId="77777777" w:rsidR="00732DE8" w:rsidRPr="00F70F81" w:rsidRDefault="00732DE8" w:rsidP="00267123">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231" w:type="pct"/>
            <w:vAlign w:val="center"/>
          </w:tcPr>
          <w:p w14:paraId="047F8862" w14:textId="77777777" w:rsidR="00732DE8" w:rsidRPr="00F70F81" w:rsidRDefault="00732DE8" w:rsidP="00267123">
            <w:pPr>
              <w:jc w:val="center"/>
              <w:rPr>
                <w:rFonts w:ascii="Times New Roman" w:hAnsi="Times New Roman" w:cs="Times New Roman"/>
                <w:bCs/>
                <w:sz w:val="24"/>
                <w:szCs w:val="24"/>
              </w:rPr>
            </w:pPr>
          </w:p>
        </w:tc>
        <w:tc>
          <w:tcPr>
            <w:tcW w:w="1235" w:type="pct"/>
            <w:vAlign w:val="center"/>
          </w:tcPr>
          <w:p w14:paraId="2B9FBBA5" w14:textId="77777777" w:rsidR="00732DE8" w:rsidRPr="00F70F81" w:rsidRDefault="00732DE8" w:rsidP="00267123">
            <w:pPr>
              <w:jc w:val="center"/>
              <w:rPr>
                <w:rFonts w:ascii="Times New Roman" w:hAnsi="Times New Roman" w:cs="Times New Roman"/>
                <w:bCs/>
                <w:sz w:val="24"/>
                <w:szCs w:val="24"/>
              </w:rPr>
            </w:pPr>
          </w:p>
        </w:tc>
      </w:tr>
      <w:tr w:rsidR="00732DE8" w:rsidRPr="00DB7B6A" w14:paraId="72BBCFCA" w14:textId="77777777" w:rsidTr="00267123">
        <w:trPr>
          <w:trHeight w:val="23"/>
        </w:trPr>
        <w:tc>
          <w:tcPr>
            <w:tcW w:w="2534" w:type="pct"/>
            <w:vAlign w:val="center"/>
          </w:tcPr>
          <w:p w14:paraId="3A7B8E1A" w14:textId="77777777" w:rsidR="00732DE8" w:rsidRPr="00F70F81" w:rsidRDefault="00732DE8" w:rsidP="0026712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31074939" w14:textId="77777777" w:rsidR="00732DE8" w:rsidRPr="00F70F81" w:rsidRDefault="00732DE8" w:rsidP="0026712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7F90D802" w14:textId="77777777" w:rsidR="00732DE8" w:rsidRPr="00F70F81" w:rsidRDefault="00732DE8" w:rsidP="0026712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2DE8" w:rsidRPr="00DB7B6A" w14:paraId="6BFC3D65" w14:textId="77777777" w:rsidTr="00267123">
        <w:trPr>
          <w:trHeight w:val="23"/>
        </w:trPr>
        <w:tc>
          <w:tcPr>
            <w:tcW w:w="2534" w:type="pct"/>
            <w:vAlign w:val="center"/>
          </w:tcPr>
          <w:p w14:paraId="2A1F7D62" w14:textId="77777777" w:rsidR="00732DE8" w:rsidRPr="00F70F81" w:rsidRDefault="00732DE8" w:rsidP="0026712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519DBF7" w14:textId="77777777" w:rsidR="00732DE8" w:rsidRPr="00F70F81" w:rsidRDefault="00732DE8" w:rsidP="00267123">
            <w:pPr>
              <w:jc w:val="center"/>
              <w:rPr>
                <w:rFonts w:ascii="Times New Roman" w:hAnsi="Times New Roman" w:cs="Times New Roman"/>
                <w:bCs/>
                <w:sz w:val="24"/>
                <w:szCs w:val="24"/>
              </w:rPr>
            </w:pPr>
          </w:p>
        </w:tc>
        <w:tc>
          <w:tcPr>
            <w:tcW w:w="1235" w:type="pct"/>
            <w:vAlign w:val="center"/>
          </w:tcPr>
          <w:p w14:paraId="1C185186" w14:textId="77777777" w:rsidR="00732DE8" w:rsidRPr="00F70F81" w:rsidRDefault="00732DE8" w:rsidP="00267123">
            <w:pPr>
              <w:jc w:val="center"/>
              <w:rPr>
                <w:rFonts w:ascii="Times New Roman" w:hAnsi="Times New Roman" w:cs="Times New Roman"/>
                <w:bCs/>
                <w:sz w:val="24"/>
                <w:szCs w:val="24"/>
              </w:rPr>
            </w:pPr>
          </w:p>
        </w:tc>
      </w:tr>
      <w:tr w:rsidR="00732DE8" w:rsidRPr="00257255" w14:paraId="14BB56F2" w14:textId="77777777" w:rsidTr="00267123">
        <w:trPr>
          <w:trHeight w:val="23"/>
        </w:trPr>
        <w:tc>
          <w:tcPr>
            <w:tcW w:w="2534" w:type="pct"/>
            <w:vAlign w:val="center"/>
          </w:tcPr>
          <w:p w14:paraId="46CC42FA" w14:textId="77777777" w:rsidR="00732DE8" w:rsidRPr="00F70F81" w:rsidRDefault="00732DE8" w:rsidP="0026712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25325141" w14:textId="2D43E843" w:rsidR="00732DE8" w:rsidRPr="00F70F81" w:rsidRDefault="00732DE8" w:rsidP="0026712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1663FBB0" w14:textId="0CA9F653" w:rsidR="00732DE8" w:rsidRPr="00F70F81" w:rsidRDefault="00732DE8" w:rsidP="00267123">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72034ABE" w14:textId="77777777" w:rsidR="00732DE8" w:rsidRDefault="00732DE8" w:rsidP="00732DE8">
      <w:pPr>
        <w:rPr>
          <w:rFonts w:ascii="Times New Roman" w:hAnsi="Times New Roman" w:cs="Times New Roman"/>
          <w:iCs/>
          <w:sz w:val="24"/>
          <w:szCs w:val="24"/>
        </w:rPr>
      </w:pPr>
    </w:p>
    <w:p w14:paraId="03574A25" w14:textId="77777777" w:rsidR="00732DE8" w:rsidRPr="00DB7B6A" w:rsidRDefault="00732DE8" w:rsidP="00732DE8">
      <w:pPr>
        <w:rPr>
          <w:rFonts w:ascii="Times New Roman" w:hAnsi="Times New Roman" w:cs="Times New Roman"/>
          <w:iCs/>
          <w:sz w:val="24"/>
          <w:szCs w:val="24"/>
        </w:rPr>
      </w:pPr>
    </w:p>
    <w:p w14:paraId="46C42F4E" w14:textId="77777777" w:rsidR="00732DE8" w:rsidRDefault="00732DE8" w:rsidP="00732DE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7"/>
        <w:gridCol w:w="7646"/>
      </w:tblGrid>
      <w:tr w:rsidR="00732DE8" w:rsidRPr="0088707B" w14:paraId="10A69F33" w14:textId="77777777" w:rsidTr="00267123">
        <w:trPr>
          <w:trHeight w:val="20"/>
        </w:trPr>
        <w:tc>
          <w:tcPr>
            <w:tcW w:w="973" w:type="pct"/>
            <w:vAlign w:val="center"/>
          </w:tcPr>
          <w:p w14:paraId="6F579036" w14:textId="77777777" w:rsidR="00732DE8" w:rsidRPr="0088707B" w:rsidRDefault="00732DE8" w:rsidP="00267123">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Наименование разделов и тем</w:t>
            </w:r>
          </w:p>
        </w:tc>
        <w:tc>
          <w:tcPr>
            <w:tcW w:w="4027" w:type="pct"/>
            <w:vAlign w:val="center"/>
          </w:tcPr>
          <w:p w14:paraId="0D444F65" w14:textId="77777777" w:rsidR="00732DE8" w:rsidRPr="0088707B" w:rsidRDefault="00732DE8" w:rsidP="00267123">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32DE8" w:rsidRPr="0088707B" w14:paraId="2ECD9A7E" w14:textId="77777777" w:rsidTr="00267123">
        <w:trPr>
          <w:trHeight w:val="371"/>
        </w:trPr>
        <w:tc>
          <w:tcPr>
            <w:tcW w:w="5000" w:type="pct"/>
            <w:gridSpan w:val="2"/>
          </w:tcPr>
          <w:p w14:paraId="63362245" w14:textId="476F905D" w:rsidR="00732DE8" w:rsidRPr="0088707B" w:rsidRDefault="00732DE8" w:rsidP="00267123">
            <w:pPr>
              <w:spacing w:line="360"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Раздел 1. Теоретическая механика</w:t>
            </w:r>
            <w:r w:rsidR="00EF5AAC">
              <w:rPr>
                <w:rFonts w:ascii="Times New Roman" w:eastAsia="Times New Roman" w:hAnsi="Times New Roman" w:cs="Times New Roman"/>
                <w:b/>
                <w:bCs/>
                <w:lang w:eastAsia="ru-RU"/>
              </w:rPr>
              <w:t xml:space="preserve"> (12ч)</w:t>
            </w:r>
          </w:p>
        </w:tc>
      </w:tr>
      <w:tr w:rsidR="00732DE8" w:rsidRPr="0088707B" w14:paraId="7CB50ADA" w14:textId="77777777" w:rsidTr="00267123">
        <w:trPr>
          <w:trHeight w:val="20"/>
        </w:trPr>
        <w:tc>
          <w:tcPr>
            <w:tcW w:w="973" w:type="pct"/>
            <w:vMerge w:val="restart"/>
          </w:tcPr>
          <w:p w14:paraId="20AC9D0E"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w:t>
            </w:r>
          </w:p>
          <w:p w14:paraId="1911EE4A"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27" w:type="pct"/>
          </w:tcPr>
          <w:p w14:paraId="5FEF5C4E" w14:textId="77777777" w:rsidR="00732DE8" w:rsidRPr="0088707B" w:rsidRDefault="00732DE8" w:rsidP="00267123">
            <w:pPr>
              <w:spacing w:line="276" w:lineRule="auto"/>
              <w:rPr>
                <w:rFonts w:ascii="Times New Roman" w:eastAsia="Times New Roman" w:hAnsi="Times New Roman" w:cs="Times New Roman"/>
                <w:b/>
                <w:bCs/>
                <w:i/>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376C6A2F" w14:textId="77777777" w:rsidTr="00267123">
        <w:trPr>
          <w:trHeight w:val="20"/>
        </w:trPr>
        <w:tc>
          <w:tcPr>
            <w:tcW w:w="973" w:type="pct"/>
            <w:vMerge/>
          </w:tcPr>
          <w:p w14:paraId="486E4A53" w14:textId="77777777" w:rsidR="00732DE8" w:rsidRPr="0088707B" w:rsidRDefault="00732DE8" w:rsidP="00267123">
            <w:pPr>
              <w:spacing w:line="276" w:lineRule="auto"/>
              <w:rPr>
                <w:rFonts w:ascii="Times New Roman" w:eastAsia="Times New Roman" w:hAnsi="Times New Roman" w:cs="Times New Roman"/>
                <w:b/>
                <w:bCs/>
                <w:i/>
                <w:lang w:eastAsia="ru-RU"/>
              </w:rPr>
            </w:pPr>
          </w:p>
        </w:tc>
        <w:tc>
          <w:tcPr>
            <w:tcW w:w="4027" w:type="pct"/>
          </w:tcPr>
          <w:p w14:paraId="4A26392E"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Основные понятия и аксиомы статики. 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направлений реакции связи. Механическое движение и равновесие.</w:t>
            </w:r>
          </w:p>
        </w:tc>
      </w:tr>
      <w:tr w:rsidR="00732DE8" w:rsidRPr="0088707B" w14:paraId="62857C02" w14:textId="77777777" w:rsidTr="00267123">
        <w:trPr>
          <w:trHeight w:val="20"/>
        </w:trPr>
        <w:tc>
          <w:tcPr>
            <w:tcW w:w="973" w:type="pct"/>
            <w:vMerge w:val="restart"/>
          </w:tcPr>
          <w:p w14:paraId="55326A0F"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2</w:t>
            </w:r>
          </w:p>
        </w:tc>
        <w:tc>
          <w:tcPr>
            <w:tcW w:w="4027" w:type="pct"/>
          </w:tcPr>
          <w:p w14:paraId="0A1BAB40"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учебного материала </w:t>
            </w:r>
          </w:p>
        </w:tc>
      </w:tr>
      <w:tr w:rsidR="00732DE8" w:rsidRPr="0088707B" w14:paraId="7E6C0DB4" w14:textId="77777777" w:rsidTr="00267123">
        <w:trPr>
          <w:trHeight w:val="20"/>
        </w:trPr>
        <w:tc>
          <w:tcPr>
            <w:tcW w:w="973" w:type="pct"/>
            <w:vMerge/>
          </w:tcPr>
          <w:p w14:paraId="35F336B0"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27" w:type="pct"/>
          </w:tcPr>
          <w:p w14:paraId="4E85CF3C" w14:textId="77777777" w:rsidR="00732DE8" w:rsidRPr="0088707B" w:rsidRDefault="00732DE8" w:rsidP="00267123">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Плоская система сходящихся сил. Система сходящихся сил. Способы сложения двух сил. Разложение сил на две составляющие. Геометрия равнодействующей системы сходящихся сил. Силовой многоугольник. Проекция силы на ось, правило знаков. Проекция силы на две взаимно-перпендикулярные оси. Аналитическое определение равнодействующей. Условие равновесия в геометрической и аналитической формах.</w:t>
            </w:r>
          </w:p>
        </w:tc>
      </w:tr>
      <w:tr w:rsidR="00732DE8" w:rsidRPr="0088707B" w14:paraId="262D80F8" w14:textId="77777777" w:rsidTr="00267123">
        <w:trPr>
          <w:trHeight w:val="20"/>
        </w:trPr>
        <w:tc>
          <w:tcPr>
            <w:tcW w:w="973" w:type="pct"/>
            <w:vMerge/>
          </w:tcPr>
          <w:p w14:paraId="1256BB96"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27" w:type="pct"/>
          </w:tcPr>
          <w:p w14:paraId="24673373" w14:textId="77777777" w:rsidR="00732DE8" w:rsidRPr="0088707B" w:rsidRDefault="00732DE8" w:rsidP="00267123">
            <w:pPr>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74A71FDD" w14:textId="77777777" w:rsidTr="00267123">
        <w:trPr>
          <w:trHeight w:val="20"/>
        </w:trPr>
        <w:tc>
          <w:tcPr>
            <w:tcW w:w="973" w:type="pct"/>
            <w:vMerge/>
          </w:tcPr>
          <w:p w14:paraId="3AB97ACB"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27" w:type="pct"/>
          </w:tcPr>
          <w:p w14:paraId="78A88945" w14:textId="6D3BBFE2" w:rsidR="00732DE8" w:rsidRPr="0088707B" w:rsidRDefault="00732DE8" w:rsidP="00267123">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w:t>
            </w:r>
            <w:r w:rsidR="00EF5AAC" w:rsidRPr="0088707B">
              <w:rPr>
                <w:rFonts w:ascii="Times New Roman" w:eastAsia="Times New Roman" w:hAnsi="Times New Roman" w:cs="Times New Roman"/>
                <w:lang w:eastAsia="ru-RU"/>
              </w:rPr>
              <w:t>1. Определение</w:t>
            </w:r>
            <w:r w:rsidRPr="0088707B">
              <w:rPr>
                <w:rFonts w:ascii="Times New Roman" w:eastAsia="Times New Roman" w:hAnsi="Times New Roman" w:cs="Times New Roman"/>
                <w:lang w:eastAsia="ru-RU"/>
              </w:rPr>
              <w:t xml:space="preserve"> равнодействующей плоской системы сходящихся сил.</w:t>
            </w:r>
          </w:p>
        </w:tc>
      </w:tr>
      <w:tr w:rsidR="00732DE8" w:rsidRPr="0088707B" w14:paraId="40FE0471" w14:textId="77777777" w:rsidTr="00267123">
        <w:trPr>
          <w:trHeight w:val="20"/>
        </w:trPr>
        <w:tc>
          <w:tcPr>
            <w:tcW w:w="973" w:type="pct"/>
            <w:vMerge/>
          </w:tcPr>
          <w:p w14:paraId="4A7E4E9B" w14:textId="77777777" w:rsidR="00732DE8" w:rsidRPr="0088707B" w:rsidRDefault="00732DE8" w:rsidP="00267123">
            <w:pPr>
              <w:spacing w:line="276" w:lineRule="auto"/>
              <w:rPr>
                <w:rFonts w:ascii="Times New Roman" w:eastAsia="Times New Roman" w:hAnsi="Times New Roman" w:cs="Times New Roman"/>
                <w:b/>
                <w:bCs/>
                <w:lang w:eastAsia="ru-RU"/>
              </w:rPr>
            </w:pPr>
          </w:p>
        </w:tc>
        <w:tc>
          <w:tcPr>
            <w:tcW w:w="4027" w:type="pct"/>
            <w:vAlign w:val="bottom"/>
          </w:tcPr>
          <w:p w14:paraId="6A9A6ABF" w14:textId="77777777" w:rsidR="00732DE8" w:rsidRPr="0088707B" w:rsidRDefault="00732DE8" w:rsidP="00267123">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Практическое занятие 2. Определение равнодействующей системы сходящихся сил.</w:t>
            </w:r>
          </w:p>
        </w:tc>
      </w:tr>
      <w:tr w:rsidR="00732DE8" w:rsidRPr="0088707B" w14:paraId="65E0FCAC" w14:textId="77777777" w:rsidTr="00267123">
        <w:tc>
          <w:tcPr>
            <w:tcW w:w="973" w:type="pct"/>
            <w:vMerge w:val="restart"/>
          </w:tcPr>
          <w:p w14:paraId="6BFD41D5"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3</w:t>
            </w:r>
          </w:p>
        </w:tc>
        <w:tc>
          <w:tcPr>
            <w:tcW w:w="4027" w:type="pct"/>
          </w:tcPr>
          <w:p w14:paraId="6DD37FF6" w14:textId="77777777"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учебного материала </w:t>
            </w:r>
          </w:p>
        </w:tc>
      </w:tr>
      <w:tr w:rsidR="00732DE8" w:rsidRPr="0088707B" w14:paraId="2F206DCD" w14:textId="77777777" w:rsidTr="00267123">
        <w:tc>
          <w:tcPr>
            <w:tcW w:w="973" w:type="pct"/>
            <w:vMerge/>
          </w:tcPr>
          <w:p w14:paraId="034A3984"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518D2710" w14:textId="77777777" w:rsidR="00732DE8" w:rsidRPr="0088707B" w:rsidRDefault="00732DE8" w:rsidP="00267123">
            <w:pPr>
              <w:suppressAutoHyphens/>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Пары сил и ее характеристики. Момент пары. Эквивалентные пары. Сложение пар. Условие равновесия системы пар сил. Момент силы относительно точки.</w:t>
            </w:r>
          </w:p>
        </w:tc>
      </w:tr>
      <w:tr w:rsidR="00732DE8" w:rsidRPr="0088707B" w14:paraId="19BCEDD0" w14:textId="77777777" w:rsidTr="00267123">
        <w:tc>
          <w:tcPr>
            <w:tcW w:w="973" w:type="pct"/>
            <w:vMerge w:val="restart"/>
          </w:tcPr>
          <w:p w14:paraId="0A212BEA"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4</w:t>
            </w:r>
          </w:p>
        </w:tc>
        <w:tc>
          <w:tcPr>
            <w:tcW w:w="4027" w:type="pct"/>
          </w:tcPr>
          <w:p w14:paraId="359E6CB3" w14:textId="77777777" w:rsidR="00732DE8" w:rsidRPr="0088707B" w:rsidRDefault="00732DE8" w:rsidP="00267123">
            <w:pPr>
              <w:suppressAutoHyphens/>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1D71E565" w14:textId="77777777" w:rsidTr="00267123">
        <w:tc>
          <w:tcPr>
            <w:tcW w:w="973" w:type="pct"/>
            <w:vMerge/>
          </w:tcPr>
          <w:p w14:paraId="7FFC15C8" w14:textId="77777777" w:rsidR="00732DE8" w:rsidRPr="0088707B" w:rsidRDefault="00732DE8" w:rsidP="00267123">
            <w:pPr>
              <w:suppressAutoHyphens/>
              <w:spacing w:line="276" w:lineRule="auto"/>
              <w:rPr>
                <w:rFonts w:ascii="Times New Roman" w:eastAsia="Times New Roman" w:hAnsi="Times New Roman" w:cs="Times New Roman"/>
                <w:lang w:eastAsia="ru-RU"/>
              </w:rPr>
            </w:pPr>
          </w:p>
        </w:tc>
        <w:tc>
          <w:tcPr>
            <w:tcW w:w="4027" w:type="pct"/>
          </w:tcPr>
          <w:p w14:paraId="04DC95F7"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Плоская система произвольно расположенных сил.</w:t>
            </w:r>
            <w:r w:rsidRPr="0088707B">
              <w:rPr>
                <w:rFonts w:ascii="Times New Roman" w:eastAsia="Times New Roman" w:hAnsi="Times New Roman" w:cs="Times New Roman"/>
                <w:lang w:eastAsia="ru-RU"/>
              </w:rPr>
              <w:t xml:space="preserve"> Приведение силы к данной точке. Приведение плоской системы сил к данному центру. Главный вектор и главный момент системы сил. Равнодействующая система сил. Уравнение равновесия и их различные формы. Балочные системы. Классификация нагрузок и виды опор. Определение реакции опор и моментов защемления.</w:t>
            </w:r>
          </w:p>
        </w:tc>
      </w:tr>
      <w:tr w:rsidR="00732DE8" w:rsidRPr="0088707B" w14:paraId="4E760052" w14:textId="77777777" w:rsidTr="00267123">
        <w:tc>
          <w:tcPr>
            <w:tcW w:w="973" w:type="pct"/>
            <w:vMerge/>
          </w:tcPr>
          <w:p w14:paraId="357A242A" w14:textId="77777777" w:rsidR="00732DE8" w:rsidRPr="0088707B" w:rsidRDefault="00732DE8" w:rsidP="00267123">
            <w:pPr>
              <w:suppressAutoHyphens/>
              <w:spacing w:line="276" w:lineRule="auto"/>
              <w:rPr>
                <w:rFonts w:ascii="Times New Roman" w:eastAsia="Times New Roman" w:hAnsi="Times New Roman" w:cs="Times New Roman"/>
                <w:lang w:eastAsia="ru-RU"/>
              </w:rPr>
            </w:pPr>
          </w:p>
        </w:tc>
        <w:tc>
          <w:tcPr>
            <w:tcW w:w="4027" w:type="pct"/>
          </w:tcPr>
          <w:p w14:paraId="29CA3C3F" w14:textId="77777777" w:rsidR="00732DE8" w:rsidRPr="0088707B" w:rsidRDefault="00732DE8" w:rsidP="00267123">
            <w:pPr>
              <w:suppressAutoHyphens/>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3969509B" w14:textId="77777777" w:rsidTr="00267123">
        <w:tc>
          <w:tcPr>
            <w:tcW w:w="973" w:type="pct"/>
            <w:vMerge/>
          </w:tcPr>
          <w:p w14:paraId="1FF735EA" w14:textId="77777777" w:rsidR="00732DE8" w:rsidRPr="0088707B" w:rsidRDefault="00732DE8" w:rsidP="00267123">
            <w:pPr>
              <w:suppressAutoHyphens/>
              <w:spacing w:line="276" w:lineRule="auto"/>
              <w:rPr>
                <w:rFonts w:ascii="Times New Roman" w:eastAsia="Times New Roman" w:hAnsi="Times New Roman" w:cs="Times New Roman"/>
                <w:lang w:eastAsia="ru-RU"/>
              </w:rPr>
            </w:pPr>
          </w:p>
        </w:tc>
        <w:tc>
          <w:tcPr>
            <w:tcW w:w="4027" w:type="pct"/>
          </w:tcPr>
          <w:p w14:paraId="69DC099A"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Практическое занятие 3. Определение главного вектора и главного момента произвольной плоскости системы сил</w:t>
            </w:r>
          </w:p>
        </w:tc>
      </w:tr>
      <w:tr w:rsidR="00732DE8" w:rsidRPr="0088707B" w14:paraId="0D37F23B" w14:textId="77777777" w:rsidTr="00267123">
        <w:tc>
          <w:tcPr>
            <w:tcW w:w="973" w:type="pct"/>
            <w:vMerge w:val="restart"/>
          </w:tcPr>
          <w:p w14:paraId="18462739"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lastRenderedPageBreak/>
              <w:t>Тема 5</w:t>
            </w:r>
          </w:p>
        </w:tc>
        <w:tc>
          <w:tcPr>
            <w:tcW w:w="4027" w:type="pct"/>
          </w:tcPr>
          <w:p w14:paraId="565B722C" w14:textId="77777777" w:rsidR="00732DE8" w:rsidRPr="0088707B" w:rsidRDefault="00732DE8" w:rsidP="00267123">
            <w:pPr>
              <w:suppressAutoHyphens/>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290C0B5A" w14:textId="77777777" w:rsidTr="00267123">
        <w:tc>
          <w:tcPr>
            <w:tcW w:w="973" w:type="pct"/>
            <w:vMerge/>
          </w:tcPr>
          <w:p w14:paraId="365478A8"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61A599D9"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Центр тяжести. Пространственная система параллельных сил. Центр тяжести. Центр тяжести равнодействующая вертикальных сил. Центр тяжести тела. Центр тяжести простых геометрических фигур. Центр тяжести составных плоских фигур. Центр тяжести сложной геометрической фигуры.</w:t>
            </w:r>
          </w:p>
        </w:tc>
      </w:tr>
      <w:tr w:rsidR="00732DE8" w:rsidRPr="0088707B" w14:paraId="72BE5E08" w14:textId="77777777" w:rsidTr="00267123">
        <w:tc>
          <w:tcPr>
            <w:tcW w:w="973" w:type="pct"/>
            <w:vMerge w:val="restart"/>
          </w:tcPr>
          <w:p w14:paraId="4E1C364A"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6</w:t>
            </w:r>
          </w:p>
        </w:tc>
        <w:tc>
          <w:tcPr>
            <w:tcW w:w="4027" w:type="pct"/>
          </w:tcPr>
          <w:p w14:paraId="2B5B905F"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79F5A4B8" w14:textId="77777777" w:rsidTr="00267123">
        <w:tc>
          <w:tcPr>
            <w:tcW w:w="973" w:type="pct"/>
            <w:vMerge/>
          </w:tcPr>
          <w:p w14:paraId="0C2A4ABA"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4D8171C0"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Основные понятия кинематики. Основные характеристики движения: траектория, путь, время, скорость, ускорение. Кинематика точки. Способы задания движения точки. Скорость, ускорение. Частные случаи движения точки.</w:t>
            </w:r>
          </w:p>
        </w:tc>
      </w:tr>
      <w:tr w:rsidR="00732DE8" w:rsidRPr="0088707B" w14:paraId="20FA8D22" w14:textId="77777777" w:rsidTr="00267123">
        <w:tc>
          <w:tcPr>
            <w:tcW w:w="973" w:type="pct"/>
            <w:vMerge w:val="restart"/>
          </w:tcPr>
          <w:p w14:paraId="5FBD1C1B"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7</w:t>
            </w:r>
          </w:p>
        </w:tc>
        <w:tc>
          <w:tcPr>
            <w:tcW w:w="4027" w:type="pct"/>
          </w:tcPr>
          <w:p w14:paraId="74EC1BFC"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3A9C9A25" w14:textId="77777777" w:rsidTr="00267123">
        <w:tc>
          <w:tcPr>
            <w:tcW w:w="973" w:type="pct"/>
            <w:vMerge/>
          </w:tcPr>
          <w:p w14:paraId="47050B1F"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27887FD3"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Простейшие движения твердого тела. Поступательное движение, особенности и параметры. Вращательное движение тела и его параметры. Формула для определения параметров поступательного и вращательного движения тела (без вывода). Линейные скорости и ускорение точек вращающегося тела. Формулы определения линейных скоростей и ускорений точек вращающегося тела.</w:t>
            </w:r>
          </w:p>
        </w:tc>
      </w:tr>
      <w:tr w:rsidR="00732DE8" w:rsidRPr="0088707B" w14:paraId="2A33116A" w14:textId="77777777" w:rsidTr="00267123">
        <w:tc>
          <w:tcPr>
            <w:tcW w:w="973" w:type="pct"/>
            <w:vMerge w:val="restart"/>
          </w:tcPr>
          <w:p w14:paraId="24D244C6"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8</w:t>
            </w:r>
          </w:p>
        </w:tc>
        <w:tc>
          <w:tcPr>
            <w:tcW w:w="4027" w:type="pct"/>
          </w:tcPr>
          <w:p w14:paraId="31A536C6"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2C7514C6" w14:textId="77777777" w:rsidTr="00267123">
        <w:tc>
          <w:tcPr>
            <w:tcW w:w="973" w:type="pct"/>
            <w:vMerge/>
          </w:tcPr>
          <w:p w14:paraId="042FCDED"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38FBBC57"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Основные понятия и аксиомы динамики. Две основные задачи динамики. Принцип инерции. Основной закон динамики. Зависимость между массой и силой тяжести. Закон равенства действия и противодействия. Принцип независимости действия сил. Различие между массой тела и силой тяжести. Две основные задачи динамики.</w:t>
            </w:r>
          </w:p>
        </w:tc>
      </w:tr>
      <w:tr w:rsidR="00732DE8" w:rsidRPr="0088707B" w14:paraId="1E5EB0A5" w14:textId="77777777" w:rsidTr="00267123">
        <w:tc>
          <w:tcPr>
            <w:tcW w:w="973" w:type="pct"/>
            <w:vMerge w:val="restart"/>
          </w:tcPr>
          <w:p w14:paraId="22AAA821"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9</w:t>
            </w:r>
          </w:p>
        </w:tc>
        <w:tc>
          <w:tcPr>
            <w:tcW w:w="4027" w:type="pct"/>
          </w:tcPr>
          <w:p w14:paraId="0800B64F"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0F301365" w14:textId="77777777" w:rsidTr="00267123">
        <w:tc>
          <w:tcPr>
            <w:tcW w:w="973" w:type="pct"/>
            <w:vMerge/>
          </w:tcPr>
          <w:p w14:paraId="31AB6968"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17F78EDB"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Движение материальной точки. Движение свободной и несвободной материальных точек. Сила инерции. Принцип д'Аламбера. Определение параметров движения материальной точки с использованием принципа д'Аламбера. Сила инерции при поступательном и вращательном движениях.</w:t>
            </w:r>
          </w:p>
        </w:tc>
      </w:tr>
      <w:tr w:rsidR="00732DE8" w:rsidRPr="0088707B" w14:paraId="1B3FD619" w14:textId="77777777" w:rsidTr="00267123">
        <w:tc>
          <w:tcPr>
            <w:tcW w:w="973" w:type="pct"/>
            <w:vMerge w:val="restart"/>
          </w:tcPr>
          <w:p w14:paraId="4264C722"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10</w:t>
            </w:r>
          </w:p>
        </w:tc>
        <w:tc>
          <w:tcPr>
            <w:tcW w:w="4027" w:type="pct"/>
          </w:tcPr>
          <w:p w14:paraId="2F383B18"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6AE56C5E" w14:textId="77777777" w:rsidTr="00267123">
        <w:tc>
          <w:tcPr>
            <w:tcW w:w="973" w:type="pct"/>
            <w:vMerge/>
          </w:tcPr>
          <w:p w14:paraId="7B053068" w14:textId="77777777" w:rsidR="00732DE8" w:rsidRPr="0088707B" w:rsidRDefault="00732DE8" w:rsidP="00267123">
            <w:pPr>
              <w:suppressAutoHyphens/>
              <w:spacing w:line="276" w:lineRule="auto"/>
              <w:rPr>
                <w:rFonts w:ascii="Times New Roman" w:eastAsia="Times New Roman" w:hAnsi="Times New Roman" w:cs="Times New Roman"/>
                <w:lang w:eastAsia="ru-RU"/>
              </w:rPr>
            </w:pPr>
          </w:p>
        </w:tc>
        <w:tc>
          <w:tcPr>
            <w:tcW w:w="4027" w:type="pct"/>
          </w:tcPr>
          <w:p w14:paraId="111EEFE2"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Трение. Работа и мощность. Виды трения. Законы трения скольжения. Трение качения. Коэффициенты трения. Формулы для расчета силы трения. Работа и мощность. Работа постоянной силы. Работа силы тяжести. Коэффициент полезного действия (КПД). Формулы для расчета работы и мощности при поступательном движении, КПД.</w:t>
            </w:r>
          </w:p>
        </w:tc>
      </w:tr>
      <w:tr w:rsidR="00732DE8" w:rsidRPr="0088707B" w14:paraId="5A38CDDB" w14:textId="77777777" w:rsidTr="00267123">
        <w:tc>
          <w:tcPr>
            <w:tcW w:w="5000" w:type="pct"/>
            <w:gridSpan w:val="2"/>
          </w:tcPr>
          <w:p w14:paraId="7E7B45FC" w14:textId="20DA53DB"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Раздел 2. Сопротивление материалов</w:t>
            </w:r>
            <w:r w:rsidR="00EF5AAC">
              <w:rPr>
                <w:rFonts w:ascii="Times New Roman" w:eastAsia="Times New Roman" w:hAnsi="Times New Roman" w:cs="Times New Roman"/>
                <w:b/>
                <w:bCs/>
                <w:lang w:eastAsia="ru-RU"/>
              </w:rPr>
              <w:t xml:space="preserve"> (12ч)</w:t>
            </w:r>
          </w:p>
        </w:tc>
      </w:tr>
      <w:tr w:rsidR="00732DE8" w:rsidRPr="0088707B" w14:paraId="1898FA97" w14:textId="77777777" w:rsidTr="00267123">
        <w:tc>
          <w:tcPr>
            <w:tcW w:w="973" w:type="pct"/>
            <w:vMerge w:val="restart"/>
          </w:tcPr>
          <w:p w14:paraId="503E2765"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11</w:t>
            </w:r>
          </w:p>
        </w:tc>
        <w:tc>
          <w:tcPr>
            <w:tcW w:w="4027" w:type="pct"/>
          </w:tcPr>
          <w:p w14:paraId="7B7A298D"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2B336D96" w14:textId="77777777" w:rsidTr="00267123">
        <w:tc>
          <w:tcPr>
            <w:tcW w:w="973" w:type="pct"/>
            <w:vMerge/>
          </w:tcPr>
          <w:p w14:paraId="3FD229C7"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7C999699"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Основные положения и задачи сопротивления материалов. Основные положения. Виды расчетов в сопротивлении материалов. Классификация нагрузок и элементов конструкций. Основные гипотезы и допущения. Основные задачи сопротивления материалов. Деформация и их виды. Силы внешние и внутренние. Метод сечений. Механические напряжения. Составляющие вектора напряжений.</w:t>
            </w:r>
          </w:p>
        </w:tc>
      </w:tr>
      <w:tr w:rsidR="00732DE8" w:rsidRPr="0088707B" w14:paraId="5A7C4D6E" w14:textId="77777777" w:rsidTr="00267123">
        <w:tc>
          <w:tcPr>
            <w:tcW w:w="973" w:type="pct"/>
            <w:vMerge w:val="restart"/>
          </w:tcPr>
          <w:p w14:paraId="6EFFCCA9"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12</w:t>
            </w:r>
          </w:p>
        </w:tc>
        <w:tc>
          <w:tcPr>
            <w:tcW w:w="4027" w:type="pct"/>
          </w:tcPr>
          <w:p w14:paraId="665B5FEF"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2FC9C5F8" w14:textId="77777777" w:rsidTr="00267123">
        <w:tc>
          <w:tcPr>
            <w:tcW w:w="973" w:type="pct"/>
            <w:vMerge/>
          </w:tcPr>
          <w:p w14:paraId="6DB36D98"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17804AFF"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Растяжение и сжатие. Внутренние силовые факторы при растяжении и сжатии. Нормальное напряжение. Эпюры продольных сил и нормальных напряжений. Продольные и поперечные деформации. Закон Гука. Коэффициент Пуассона. Определение осевых перемещений поперечных сечений бруса. Испытание материалов при растяжении и сжатии. Диаграммы растяжения и сжатия пластичных и хрупких материалов. Напряжения предельно допустимые и расчетные. Условия прочности. Расчеты на прочность.</w:t>
            </w:r>
          </w:p>
        </w:tc>
      </w:tr>
      <w:tr w:rsidR="00732DE8" w:rsidRPr="0088707B" w14:paraId="760A2F89" w14:textId="77777777" w:rsidTr="00267123">
        <w:tc>
          <w:tcPr>
            <w:tcW w:w="973" w:type="pct"/>
            <w:vMerge/>
          </w:tcPr>
          <w:p w14:paraId="6ABC90CF"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5F0C4D9B"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06CDDA5D" w14:textId="77777777" w:rsidTr="00267123">
        <w:tc>
          <w:tcPr>
            <w:tcW w:w="973" w:type="pct"/>
            <w:vMerge/>
          </w:tcPr>
          <w:p w14:paraId="7FCEA11D"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3507C99A"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4. </w:t>
            </w:r>
            <w:r w:rsidRPr="0088707B">
              <w:rPr>
                <w:rFonts w:ascii="Times New Roman" w:eastAsia="Times New Roman" w:hAnsi="Times New Roman" w:cs="Times New Roman"/>
                <w:bCs/>
                <w:lang w:eastAsia="ru-RU"/>
              </w:rPr>
              <w:t>Испытание на растяжение образца из низкоуглеродной стали. Определение модуля продольной упругости и коэффициента Пуассона при испытании образца на растяжение.</w:t>
            </w:r>
          </w:p>
        </w:tc>
      </w:tr>
      <w:tr w:rsidR="00732DE8" w:rsidRPr="0088707B" w14:paraId="325CDF6D" w14:textId="77777777" w:rsidTr="00267123">
        <w:tc>
          <w:tcPr>
            <w:tcW w:w="973" w:type="pct"/>
            <w:vMerge/>
          </w:tcPr>
          <w:p w14:paraId="223EC4DB"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5D12B955"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5. </w:t>
            </w:r>
            <w:r w:rsidRPr="0088707B">
              <w:rPr>
                <w:rFonts w:ascii="Times New Roman" w:eastAsia="Times New Roman" w:hAnsi="Times New Roman" w:cs="Times New Roman"/>
                <w:bCs/>
                <w:lang w:eastAsia="ru-RU"/>
              </w:rPr>
              <w:t>Испытание на сжатие образца из пластичных и хрупких материалов.</w:t>
            </w:r>
          </w:p>
        </w:tc>
      </w:tr>
      <w:tr w:rsidR="00732DE8" w:rsidRPr="0088707B" w14:paraId="3D335B86" w14:textId="77777777" w:rsidTr="00267123">
        <w:tc>
          <w:tcPr>
            <w:tcW w:w="973" w:type="pct"/>
            <w:vMerge w:val="restart"/>
          </w:tcPr>
          <w:p w14:paraId="2FF42181"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13</w:t>
            </w:r>
          </w:p>
        </w:tc>
        <w:tc>
          <w:tcPr>
            <w:tcW w:w="4027" w:type="pct"/>
          </w:tcPr>
          <w:p w14:paraId="43B62196" w14:textId="77777777" w:rsidR="00732DE8" w:rsidRPr="0088707B" w:rsidRDefault="00732DE8" w:rsidP="00267123">
            <w:pPr>
              <w:suppressAutoHyphens/>
              <w:spacing w:line="276" w:lineRule="auto"/>
              <w:jc w:val="both"/>
              <w:rPr>
                <w:rFonts w:ascii="Times New Roman" w:eastAsia="Times New Roman" w:hAnsi="Times New Roman" w:cs="Times New Roman"/>
                <w:b/>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6551D5E9" w14:textId="77777777" w:rsidTr="00267123">
        <w:tc>
          <w:tcPr>
            <w:tcW w:w="973" w:type="pct"/>
            <w:vMerge/>
          </w:tcPr>
          <w:p w14:paraId="764AE9F6"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32FE6ABE"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Сдвиг и сжатие. Срез и смятие.Внутренние силовые факторы при сдвиге и сжатии. Условия прочности. Выбор допускаемых напряжений. Детали, работающие на срез и смятие. Основные расчетные предпосылки и расчетные формулы. Условия прочности. Примеры расчетов. Практические расчеты на срез и смятие.</w:t>
            </w:r>
          </w:p>
        </w:tc>
      </w:tr>
      <w:tr w:rsidR="00732DE8" w:rsidRPr="0088707B" w14:paraId="3B666EC2" w14:textId="77777777" w:rsidTr="00267123">
        <w:tc>
          <w:tcPr>
            <w:tcW w:w="973" w:type="pct"/>
            <w:vMerge w:val="restart"/>
          </w:tcPr>
          <w:p w14:paraId="0F883226"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14</w:t>
            </w:r>
          </w:p>
        </w:tc>
        <w:tc>
          <w:tcPr>
            <w:tcW w:w="4027" w:type="pct"/>
          </w:tcPr>
          <w:p w14:paraId="76F8A1DC" w14:textId="77777777" w:rsidR="00732DE8" w:rsidRPr="0088707B" w:rsidRDefault="00732DE8" w:rsidP="00267123">
            <w:pPr>
              <w:suppressAutoHyphens/>
              <w:spacing w:line="276" w:lineRule="auto"/>
              <w:jc w:val="both"/>
              <w:rPr>
                <w:rFonts w:ascii="Times New Roman" w:eastAsia="Times New Roman" w:hAnsi="Times New Roman" w:cs="Times New Roman"/>
                <w:b/>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5844B7C5" w14:textId="77777777" w:rsidTr="00267123">
        <w:tc>
          <w:tcPr>
            <w:tcW w:w="973" w:type="pct"/>
            <w:vMerge/>
          </w:tcPr>
          <w:p w14:paraId="63B3C970"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0343BA0A"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Геометрические характеристики плоских сечений. Осевые, центробежные и полярные моменты инерции. Главные оси и главные центральные моменты инерции. Осевые моменты инерции простейших сечений. Полярные моменты инерции круга и кольца. Формулы для расчета осевых моментов инерции простейших сечений и полярных моментов инерции круга и кольца.</w:t>
            </w:r>
          </w:p>
        </w:tc>
      </w:tr>
      <w:tr w:rsidR="00732DE8" w:rsidRPr="0088707B" w14:paraId="47F9A95A" w14:textId="77777777" w:rsidTr="00267123">
        <w:tc>
          <w:tcPr>
            <w:tcW w:w="973" w:type="pct"/>
            <w:vMerge w:val="restart"/>
          </w:tcPr>
          <w:p w14:paraId="5F4AEBDD"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15</w:t>
            </w:r>
          </w:p>
        </w:tc>
        <w:tc>
          <w:tcPr>
            <w:tcW w:w="4027" w:type="pct"/>
          </w:tcPr>
          <w:p w14:paraId="58477252"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40B1B2C5" w14:textId="77777777" w:rsidTr="00267123">
        <w:tc>
          <w:tcPr>
            <w:tcW w:w="973" w:type="pct"/>
            <w:vMerge/>
          </w:tcPr>
          <w:p w14:paraId="4FE2BB4F"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4838A8D4"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Кручение. Внутренние факторы при кручении. Эпюры крутящихся моментов. Кручение бруса круглого и кольцевого поперечного сечений. Напряжения в поперечном сечении. Угол закручивания. Расчеты на прочность и жесткость при кручении. Рациональное расположение колес на валу. Изгиб. Виды изгиба. Внутренние силовые факторы при прямом изгибе. Эпюры поперечных сил и изгибающихся моментов. Нормальные напряжения при изгибе. Расчеты на прочность при изгибе. Рациональные формы поперечных сечений балок. Понятие о касательных напряжениях при изгибе, о линейных и угловых напряжениях.</w:t>
            </w:r>
          </w:p>
        </w:tc>
      </w:tr>
      <w:tr w:rsidR="00732DE8" w:rsidRPr="0088707B" w14:paraId="3AE7661E" w14:textId="77777777" w:rsidTr="00267123">
        <w:tc>
          <w:tcPr>
            <w:tcW w:w="973" w:type="pct"/>
            <w:vMerge/>
          </w:tcPr>
          <w:p w14:paraId="7C23FCAA"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0BA10271"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7A689C30" w14:textId="77777777" w:rsidTr="00267123">
        <w:tc>
          <w:tcPr>
            <w:tcW w:w="973" w:type="pct"/>
            <w:vMerge/>
          </w:tcPr>
          <w:p w14:paraId="5A456829"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33B9CFE0"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6. </w:t>
            </w:r>
            <w:r w:rsidRPr="0088707B">
              <w:rPr>
                <w:rFonts w:ascii="Times New Roman" w:eastAsia="Times New Roman" w:hAnsi="Times New Roman" w:cs="Times New Roman"/>
                <w:bCs/>
                <w:lang w:eastAsia="ru-RU"/>
              </w:rPr>
              <w:t>Определение модуля сдвига при испытании на кручение.</w:t>
            </w:r>
          </w:p>
        </w:tc>
      </w:tr>
      <w:tr w:rsidR="00732DE8" w:rsidRPr="0088707B" w14:paraId="181EB513" w14:textId="77777777" w:rsidTr="00267123">
        <w:tc>
          <w:tcPr>
            <w:tcW w:w="973" w:type="pct"/>
            <w:vMerge/>
          </w:tcPr>
          <w:p w14:paraId="1A3CD926"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2B633616"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7. </w:t>
            </w:r>
            <w:r w:rsidRPr="0088707B">
              <w:rPr>
                <w:rFonts w:ascii="Times New Roman" w:eastAsia="Times New Roman" w:hAnsi="Times New Roman" w:cs="Times New Roman"/>
                <w:bCs/>
                <w:lang w:eastAsia="ru-RU"/>
              </w:rPr>
              <w:t>Построение эпюр крутящихся моментов и определение диаметра вала при условии прочности и жесткости при кручении.</w:t>
            </w:r>
          </w:p>
        </w:tc>
      </w:tr>
      <w:tr w:rsidR="00732DE8" w:rsidRPr="0088707B" w14:paraId="329ABED1" w14:textId="77777777" w:rsidTr="00267123">
        <w:tc>
          <w:tcPr>
            <w:tcW w:w="973" w:type="pct"/>
            <w:vMerge w:val="restart"/>
          </w:tcPr>
          <w:p w14:paraId="6D154D87"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16</w:t>
            </w:r>
          </w:p>
        </w:tc>
        <w:tc>
          <w:tcPr>
            <w:tcW w:w="4027" w:type="pct"/>
          </w:tcPr>
          <w:p w14:paraId="654C13A6"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48A259B1" w14:textId="77777777" w:rsidTr="00267123">
        <w:tc>
          <w:tcPr>
            <w:tcW w:w="973" w:type="pct"/>
            <w:vMerge/>
          </w:tcPr>
          <w:p w14:paraId="759726E6" w14:textId="77777777" w:rsidR="00732DE8" w:rsidRPr="0088707B" w:rsidRDefault="00732DE8" w:rsidP="00267123">
            <w:pPr>
              <w:suppressAutoHyphens/>
              <w:spacing w:line="276" w:lineRule="auto"/>
              <w:rPr>
                <w:rFonts w:ascii="Times New Roman" w:eastAsia="Times New Roman" w:hAnsi="Times New Roman" w:cs="Times New Roman"/>
                <w:lang w:eastAsia="ru-RU"/>
              </w:rPr>
            </w:pPr>
          </w:p>
        </w:tc>
        <w:tc>
          <w:tcPr>
            <w:tcW w:w="4027" w:type="pct"/>
          </w:tcPr>
          <w:p w14:paraId="42BC30A1"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Гипотезы прочности и их применение. Напряженное состояние в точке упругого тела. Виды напряженных состояний. Упрощенное плоское напряженное состояние. Назначение гипотез прочности. Эквивалентное напряжение. Расчеты на прочность. Определение диаметра вала из условий прочности при совместном действии и изгиба и кручения.</w:t>
            </w:r>
          </w:p>
        </w:tc>
      </w:tr>
      <w:tr w:rsidR="00732DE8" w:rsidRPr="0088707B" w14:paraId="1D76391A" w14:textId="77777777" w:rsidTr="00267123">
        <w:tc>
          <w:tcPr>
            <w:tcW w:w="5000" w:type="pct"/>
            <w:gridSpan w:val="2"/>
          </w:tcPr>
          <w:p w14:paraId="1757C6E7" w14:textId="22EC95DC"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Раздел 3. Детали машин и механизмов</w:t>
            </w:r>
            <w:r w:rsidR="00EF5AAC">
              <w:rPr>
                <w:rFonts w:ascii="Times New Roman" w:eastAsia="Times New Roman" w:hAnsi="Times New Roman" w:cs="Times New Roman"/>
                <w:b/>
                <w:bCs/>
                <w:lang w:eastAsia="ru-RU"/>
              </w:rPr>
              <w:t xml:space="preserve"> (12ч)</w:t>
            </w:r>
          </w:p>
        </w:tc>
      </w:tr>
      <w:tr w:rsidR="00732DE8" w:rsidRPr="0088707B" w14:paraId="32380F8B" w14:textId="77777777" w:rsidTr="00267123">
        <w:tc>
          <w:tcPr>
            <w:tcW w:w="973" w:type="pct"/>
            <w:vMerge w:val="restart"/>
          </w:tcPr>
          <w:p w14:paraId="5B79623A"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17</w:t>
            </w:r>
          </w:p>
        </w:tc>
        <w:tc>
          <w:tcPr>
            <w:tcW w:w="4027" w:type="pct"/>
          </w:tcPr>
          <w:p w14:paraId="5ABA255C" w14:textId="77777777" w:rsidR="00732DE8" w:rsidRPr="0088707B" w:rsidRDefault="00732DE8" w:rsidP="00267123">
            <w:pPr>
              <w:suppressAutoHyphen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288B3C23" w14:textId="77777777" w:rsidTr="00267123">
        <w:tc>
          <w:tcPr>
            <w:tcW w:w="973" w:type="pct"/>
            <w:vMerge/>
          </w:tcPr>
          <w:p w14:paraId="2BB90829"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747ADD5D"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Основные положения. Цели и задачи раздела. Механизм, машина, деталь, сборочная единица. Критерии работоспособности и расчета деталей машин. Валы и оси, муфты, подшипники. Детали соединения машин и механизмов. Выбор материалов для деталей машин. Основные понятия о надежности машин и их деталей. Стандартизация и взаимозаменяемость.</w:t>
            </w:r>
          </w:p>
        </w:tc>
      </w:tr>
      <w:tr w:rsidR="00732DE8" w:rsidRPr="0088707B" w14:paraId="32BD92F3" w14:textId="77777777" w:rsidTr="00267123">
        <w:tc>
          <w:tcPr>
            <w:tcW w:w="973" w:type="pct"/>
            <w:vMerge w:val="restart"/>
          </w:tcPr>
          <w:p w14:paraId="008ECE3B"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18</w:t>
            </w:r>
          </w:p>
        </w:tc>
        <w:tc>
          <w:tcPr>
            <w:tcW w:w="4027" w:type="pct"/>
          </w:tcPr>
          <w:p w14:paraId="018A53CD"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0CBDF845" w14:textId="77777777" w:rsidTr="00267123">
        <w:tc>
          <w:tcPr>
            <w:tcW w:w="973" w:type="pct"/>
            <w:vMerge/>
          </w:tcPr>
          <w:p w14:paraId="2DBB5173"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063079D1"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 xml:space="preserve">Общие сведения о передачах, применяемых при проектировании машин и механизмов. Классификация передач. Основные характеристики передач. </w:t>
            </w:r>
            <w:r w:rsidRPr="0088707B">
              <w:rPr>
                <w:rFonts w:ascii="Times New Roman" w:eastAsia="Times New Roman" w:hAnsi="Times New Roman" w:cs="Times New Roman"/>
                <w:bCs/>
                <w:lang w:eastAsia="ru-RU"/>
              </w:rPr>
              <w:lastRenderedPageBreak/>
              <w:t>Кинематические и силовые расчеты передач. Расчет многоступенчатого привода по формулам. Кинематические и силовые отношения в передаточных механизмах. Формулы для расчета передаточного соотношения и коэффициента полезного действия многоступенчатой передачи.</w:t>
            </w:r>
          </w:p>
        </w:tc>
      </w:tr>
      <w:tr w:rsidR="00732DE8" w:rsidRPr="0088707B" w14:paraId="1A69A9F3" w14:textId="77777777" w:rsidTr="00267123">
        <w:tc>
          <w:tcPr>
            <w:tcW w:w="973" w:type="pct"/>
            <w:vMerge w:val="restart"/>
          </w:tcPr>
          <w:p w14:paraId="6EEA26C6"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lastRenderedPageBreak/>
              <w:t>Тема 19</w:t>
            </w:r>
          </w:p>
        </w:tc>
        <w:tc>
          <w:tcPr>
            <w:tcW w:w="4027" w:type="pct"/>
          </w:tcPr>
          <w:p w14:paraId="27DE68DD"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027A4036" w14:textId="77777777" w:rsidTr="00267123">
        <w:tc>
          <w:tcPr>
            <w:tcW w:w="973" w:type="pct"/>
            <w:vMerge/>
          </w:tcPr>
          <w:p w14:paraId="62A98393"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1C29965D"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Фрикционные передачи, их классификация, назначение. Дисковые, конусные и цилиндрические фрикционные передачи, их принцип работы. Фрикционная передача (цилиндрическая) с нерегулируемым передаточным числом. Вариаторы. Достоинства и недостатки фрикционных передач. Ременные передачи. Общие сведения, принцип работы, устройство, область применения и детали ременных передач. Сравнительная характеристика передач плоским, клиновидным и зубчатым ремнем. Материалы, применяемые для изготовления ремней. Геометрические соотношения в ременных передачах. Силы и напряжение в ремнях. Устройство фрикционных передач с цилиндрическими катками и условия их работоспособности</w:t>
            </w:r>
          </w:p>
        </w:tc>
      </w:tr>
      <w:tr w:rsidR="00732DE8" w:rsidRPr="0088707B" w14:paraId="2CE2B4A8" w14:textId="77777777" w:rsidTr="00267123">
        <w:tc>
          <w:tcPr>
            <w:tcW w:w="973" w:type="pct"/>
            <w:vMerge/>
          </w:tcPr>
          <w:p w14:paraId="26FE039A"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79DCF653"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5593E5D4" w14:textId="77777777" w:rsidTr="00267123">
        <w:tc>
          <w:tcPr>
            <w:tcW w:w="973" w:type="pct"/>
            <w:vMerge/>
          </w:tcPr>
          <w:p w14:paraId="10395718"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02CEE0D4"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8. </w:t>
            </w:r>
            <w:r w:rsidRPr="0088707B">
              <w:rPr>
                <w:rFonts w:ascii="Times New Roman" w:eastAsia="Times New Roman" w:hAnsi="Times New Roman" w:cs="Times New Roman"/>
                <w:bCs/>
                <w:lang w:eastAsia="ru-RU"/>
              </w:rPr>
              <w:t>Изучение конструкции ременных передач.</w:t>
            </w:r>
          </w:p>
        </w:tc>
      </w:tr>
      <w:tr w:rsidR="00732DE8" w:rsidRPr="0088707B" w14:paraId="298F2274" w14:textId="77777777" w:rsidTr="00267123">
        <w:tc>
          <w:tcPr>
            <w:tcW w:w="973" w:type="pct"/>
            <w:vMerge/>
          </w:tcPr>
          <w:p w14:paraId="25E4D46E"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56B64558"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9. </w:t>
            </w:r>
            <w:r w:rsidRPr="0088707B">
              <w:rPr>
                <w:rFonts w:ascii="Times New Roman" w:eastAsia="Times New Roman" w:hAnsi="Times New Roman" w:cs="Times New Roman"/>
                <w:bCs/>
                <w:lang w:eastAsia="ru-RU"/>
              </w:rPr>
              <w:t>Расчет ременных передач.</w:t>
            </w:r>
          </w:p>
        </w:tc>
      </w:tr>
      <w:tr w:rsidR="00732DE8" w:rsidRPr="0088707B" w14:paraId="0FEF6E67" w14:textId="77777777" w:rsidTr="00267123">
        <w:tc>
          <w:tcPr>
            <w:tcW w:w="973" w:type="pct"/>
            <w:vMerge w:val="restart"/>
          </w:tcPr>
          <w:p w14:paraId="73297BAD"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20</w:t>
            </w:r>
          </w:p>
        </w:tc>
        <w:tc>
          <w:tcPr>
            <w:tcW w:w="4027" w:type="pct"/>
          </w:tcPr>
          <w:p w14:paraId="197A9D40"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6FB0B67D" w14:textId="77777777" w:rsidTr="00267123">
        <w:trPr>
          <w:trHeight w:val="203"/>
        </w:trPr>
        <w:tc>
          <w:tcPr>
            <w:tcW w:w="973" w:type="pct"/>
            <w:vMerge/>
          </w:tcPr>
          <w:p w14:paraId="6F6B2A33"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7D3EDCFC"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Зубчатые и цепные передачи. Зубчатые передачи. Цилиндрические и конические зубчатые колеса. Общие сведения о зубчатых колесах. Назначение и область их применения. Основы зубчатого зацепления. Зацепление эвольвентных колес. Геометрия зацепления и основные элементы зубчатого колеса. Прямозубые цилиндрические передачи; геометрические соотношения; силы, действующие в зацеплении. Расчет на контактную прочность и изгиб. Особенности косозубых передач. Виды разрушений зубчатых колес. Основные критерии работоспособности и расчета. Материалы для изготовления зубчатых колес и допускаемые напряжения. КПД зубчатых передач. Общие сведения о цепных передачах: состав, область применения. Достоинства и недостатки цепных передач. Число зубьев звездочек, шаг цепи. Критерии работоспособности и материалы, применяемые для изготовления цепей. Смазка. Несущая способность и подбор цепных передач. Червячные передачи, их КПД. Геометрические параметры. Причины их разрушения.</w:t>
            </w:r>
          </w:p>
        </w:tc>
      </w:tr>
      <w:tr w:rsidR="00732DE8" w:rsidRPr="0088707B" w14:paraId="004C265D" w14:textId="77777777" w:rsidTr="00267123">
        <w:tc>
          <w:tcPr>
            <w:tcW w:w="973" w:type="pct"/>
            <w:vMerge/>
          </w:tcPr>
          <w:p w14:paraId="6955DEDB"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1E5364BB"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05F2E88C" w14:textId="77777777" w:rsidTr="00267123">
        <w:tc>
          <w:tcPr>
            <w:tcW w:w="973" w:type="pct"/>
            <w:vMerge/>
          </w:tcPr>
          <w:p w14:paraId="04687BC1"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376056E9"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10. </w:t>
            </w:r>
            <w:r w:rsidRPr="0088707B">
              <w:rPr>
                <w:rFonts w:ascii="Times New Roman" w:eastAsia="Times New Roman" w:hAnsi="Times New Roman" w:cs="Times New Roman"/>
                <w:bCs/>
                <w:lang w:eastAsia="ru-RU"/>
              </w:rPr>
              <w:t>Определение параметров зубчатых колес по их размерам. Расчет зубчатой передачи.</w:t>
            </w:r>
          </w:p>
        </w:tc>
      </w:tr>
      <w:tr w:rsidR="00732DE8" w:rsidRPr="0088707B" w14:paraId="2C8D4128" w14:textId="77777777" w:rsidTr="00267123">
        <w:tc>
          <w:tcPr>
            <w:tcW w:w="973" w:type="pct"/>
            <w:vMerge/>
          </w:tcPr>
          <w:p w14:paraId="52D00386"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1123FC28"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11. </w:t>
            </w:r>
            <w:r w:rsidRPr="0088707B">
              <w:rPr>
                <w:rFonts w:ascii="Times New Roman" w:eastAsia="Times New Roman" w:hAnsi="Times New Roman" w:cs="Times New Roman"/>
                <w:bCs/>
                <w:lang w:eastAsia="ru-RU"/>
              </w:rPr>
              <w:t>Изучение конструкции и расчет цепной передачи.</w:t>
            </w:r>
          </w:p>
        </w:tc>
      </w:tr>
      <w:tr w:rsidR="00732DE8" w:rsidRPr="0088707B" w14:paraId="4B8C2A28" w14:textId="77777777" w:rsidTr="00267123">
        <w:tc>
          <w:tcPr>
            <w:tcW w:w="973" w:type="pct"/>
            <w:vMerge w:val="restart"/>
          </w:tcPr>
          <w:p w14:paraId="42095EF8"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21</w:t>
            </w:r>
          </w:p>
        </w:tc>
        <w:tc>
          <w:tcPr>
            <w:tcW w:w="4027" w:type="pct"/>
          </w:tcPr>
          <w:p w14:paraId="7C8D15D9"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24FE10B6" w14:textId="77777777" w:rsidTr="00267123">
        <w:tc>
          <w:tcPr>
            <w:tcW w:w="973" w:type="pct"/>
            <w:vMerge/>
          </w:tcPr>
          <w:p w14:paraId="5B3A11FA" w14:textId="77777777" w:rsidR="00732DE8" w:rsidRPr="0088707B" w:rsidRDefault="00732DE8" w:rsidP="00267123">
            <w:pPr>
              <w:suppressAutoHyphens/>
              <w:spacing w:line="276" w:lineRule="auto"/>
              <w:rPr>
                <w:rFonts w:ascii="Times New Roman" w:eastAsia="Times New Roman" w:hAnsi="Times New Roman" w:cs="Times New Roman"/>
                <w:lang w:eastAsia="ru-RU"/>
              </w:rPr>
            </w:pPr>
          </w:p>
        </w:tc>
        <w:tc>
          <w:tcPr>
            <w:tcW w:w="4027" w:type="pct"/>
          </w:tcPr>
          <w:p w14:paraId="5DD08EAB" w14:textId="77777777" w:rsidR="00732DE8" w:rsidRPr="0088707B" w:rsidRDefault="00732DE8" w:rsidP="00267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Валы и оси. Классификация, применение, элементы конструкции и материалы, из которых они изготовляются. Общие сведения о редукторах: зубчатые, червячные и планетарные редукторы. Муфты. Их назначение. Нерасцепляемые, управляемые (сцепляемые) и автоматически действующие муфты. Устройство и принцип действия основных типов муфт. Общие сведения о подшипниках. Подшипники скольжения: радиальные и упорные. Типы подшипников скольжения: гидродинамические, гидростатические и с воздушной смазкой. Подшипники качения. Их состав, типы и серии. Их применение в машиностроении. Преимущества подшипников качения. Особенности рабочего процесса подшипников скольжения и качения.</w:t>
            </w:r>
          </w:p>
        </w:tc>
      </w:tr>
      <w:tr w:rsidR="00732DE8" w:rsidRPr="0088707B" w14:paraId="5C58DD6E" w14:textId="77777777" w:rsidTr="00267123">
        <w:tc>
          <w:tcPr>
            <w:tcW w:w="973" w:type="pct"/>
            <w:vMerge/>
          </w:tcPr>
          <w:p w14:paraId="41D3E0BF" w14:textId="77777777" w:rsidR="00732DE8" w:rsidRPr="0088707B" w:rsidRDefault="00732DE8" w:rsidP="00267123">
            <w:pPr>
              <w:suppressAutoHyphens/>
              <w:spacing w:line="276" w:lineRule="auto"/>
              <w:rPr>
                <w:rFonts w:ascii="Times New Roman" w:eastAsia="Times New Roman" w:hAnsi="Times New Roman" w:cs="Times New Roman"/>
                <w:lang w:eastAsia="ru-RU"/>
              </w:rPr>
            </w:pPr>
          </w:p>
        </w:tc>
        <w:tc>
          <w:tcPr>
            <w:tcW w:w="4027" w:type="pct"/>
          </w:tcPr>
          <w:p w14:paraId="7861D5ED"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732DE8" w:rsidRPr="0088707B" w14:paraId="33C4CC99" w14:textId="77777777" w:rsidTr="00267123">
        <w:tc>
          <w:tcPr>
            <w:tcW w:w="973" w:type="pct"/>
            <w:vMerge/>
          </w:tcPr>
          <w:p w14:paraId="5833BA5F" w14:textId="77777777" w:rsidR="00732DE8" w:rsidRPr="0088707B" w:rsidRDefault="00732DE8" w:rsidP="00267123">
            <w:pPr>
              <w:suppressAutoHyphens/>
              <w:spacing w:line="276" w:lineRule="auto"/>
              <w:rPr>
                <w:rFonts w:ascii="Times New Roman" w:eastAsia="Times New Roman" w:hAnsi="Times New Roman" w:cs="Times New Roman"/>
                <w:lang w:eastAsia="ru-RU"/>
              </w:rPr>
            </w:pPr>
          </w:p>
        </w:tc>
        <w:tc>
          <w:tcPr>
            <w:tcW w:w="4027" w:type="pct"/>
          </w:tcPr>
          <w:p w14:paraId="5381C08D"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12. </w:t>
            </w:r>
            <w:r w:rsidRPr="0088707B">
              <w:rPr>
                <w:rFonts w:ascii="Times New Roman" w:eastAsia="Times New Roman" w:hAnsi="Times New Roman" w:cs="Times New Roman"/>
                <w:bCs/>
                <w:lang w:eastAsia="ru-RU"/>
              </w:rPr>
              <w:t>Изучение конструкции подшипников узлов машин и механизмов, используемых в промышленном рыболовстве.</w:t>
            </w:r>
          </w:p>
        </w:tc>
      </w:tr>
      <w:tr w:rsidR="00732DE8" w:rsidRPr="0088707B" w14:paraId="7D1AB25B" w14:textId="77777777" w:rsidTr="00267123">
        <w:tc>
          <w:tcPr>
            <w:tcW w:w="973" w:type="pct"/>
            <w:vMerge/>
          </w:tcPr>
          <w:p w14:paraId="1FE9C839" w14:textId="77777777" w:rsidR="00732DE8" w:rsidRPr="0088707B" w:rsidRDefault="00732DE8" w:rsidP="00267123">
            <w:pPr>
              <w:suppressAutoHyphens/>
              <w:spacing w:line="276" w:lineRule="auto"/>
              <w:rPr>
                <w:rFonts w:ascii="Times New Roman" w:eastAsia="Times New Roman" w:hAnsi="Times New Roman" w:cs="Times New Roman"/>
                <w:lang w:eastAsia="ru-RU"/>
              </w:rPr>
            </w:pPr>
          </w:p>
        </w:tc>
        <w:tc>
          <w:tcPr>
            <w:tcW w:w="4027" w:type="pct"/>
          </w:tcPr>
          <w:p w14:paraId="66B306D9"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13. </w:t>
            </w:r>
            <w:r w:rsidRPr="0088707B">
              <w:rPr>
                <w:rFonts w:ascii="Times New Roman" w:eastAsia="Times New Roman" w:hAnsi="Times New Roman" w:cs="Times New Roman"/>
                <w:bCs/>
                <w:lang w:eastAsia="ru-RU"/>
              </w:rPr>
              <w:t>Ознакомление с устройством, принципом действия муфт, применяемых в судовых промысловых машинах и механизмах.</w:t>
            </w:r>
          </w:p>
        </w:tc>
      </w:tr>
      <w:tr w:rsidR="00732DE8" w:rsidRPr="0088707B" w14:paraId="0250D0D3" w14:textId="77777777" w:rsidTr="00267123">
        <w:tc>
          <w:tcPr>
            <w:tcW w:w="973" w:type="pct"/>
          </w:tcPr>
          <w:p w14:paraId="0439531C"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22</w:t>
            </w:r>
          </w:p>
        </w:tc>
        <w:tc>
          <w:tcPr>
            <w:tcW w:w="4027" w:type="pct"/>
          </w:tcPr>
          <w:p w14:paraId="26360B00"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732DE8" w:rsidRPr="0088707B" w14:paraId="7779012E" w14:textId="77777777" w:rsidTr="00267123">
        <w:tc>
          <w:tcPr>
            <w:tcW w:w="973" w:type="pct"/>
          </w:tcPr>
          <w:p w14:paraId="7167EF9D"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p>
        </w:tc>
        <w:tc>
          <w:tcPr>
            <w:tcW w:w="4027" w:type="pct"/>
          </w:tcPr>
          <w:p w14:paraId="3B604662" w14:textId="77777777" w:rsidR="00732DE8" w:rsidRPr="0088707B" w:rsidRDefault="00732DE8" w:rsidP="00267123">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Соединение деталей машин и механизмов. Неразъёмные соединения: сварные, клёпаные и клееные. Деление сварных соединений на группы. Недостатки сварных соединений. Классификация клёпаных швов. Достоинства клееных соединений и их недостатки. Разъёмные соединения деталей. Применение разъёмных соединений при сборке машин, механизмов и отдельных деталей. Подбор элементов соединения деталей по справочнику. Применение зарубежных и отечественных клеев в соединении деталей из различных материалов.</w:t>
            </w:r>
          </w:p>
        </w:tc>
      </w:tr>
      <w:tr w:rsidR="00732DE8" w:rsidRPr="0088707B" w14:paraId="448E0762" w14:textId="77777777" w:rsidTr="00267123">
        <w:tc>
          <w:tcPr>
            <w:tcW w:w="5000" w:type="pct"/>
            <w:gridSpan w:val="2"/>
          </w:tcPr>
          <w:p w14:paraId="782F2AE8" w14:textId="77777777" w:rsidR="00732DE8" w:rsidRPr="0088707B" w:rsidRDefault="00732DE8"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Промежуточная аттестация</w:t>
            </w:r>
          </w:p>
        </w:tc>
      </w:tr>
      <w:tr w:rsidR="00732DE8" w:rsidRPr="0088707B" w14:paraId="71F506CA" w14:textId="77777777" w:rsidTr="00267123">
        <w:trPr>
          <w:trHeight w:val="20"/>
        </w:trPr>
        <w:tc>
          <w:tcPr>
            <w:tcW w:w="5000" w:type="pct"/>
            <w:gridSpan w:val="2"/>
          </w:tcPr>
          <w:p w14:paraId="17BE133F" w14:textId="7DFDA060" w:rsidR="00732DE8" w:rsidRPr="0088707B" w:rsidRDefault="00732DE8"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36</w:t>
            </w:r>
          </w:p>
        </w:tc>
      </w:tr>
    </w:tbl>
    <w:p w14:paraId="60126858" w14:textId="77777777" w:rsidR="00732DE8" w:rsidRDefault="00732DE8" w:rsidP="00732DE8">
      <w:pPr>
        <w:pStyle w:val="ConsPlusNormal"/>
      </w:pPr>
    </w:p>
    <w:p w14:paraId="3D39E6A3" w14:textId="77777777" w:rsidR="00732DE8" w:rsidRDefault="00732DE8" w:rsidP="00732DE8">
      <w:pPr>
        <w:rPr>
          <w:rFonts w:ascii="Times New Roman" w:hAnsi="Times New Roman" w:cs="Times New Roman"/>
          <w:sz w:val="24"/>
          <w:szCs w:val="24"/>
        </w:rPr>
      </w:pPr>
    </w:p>
    <w:p w14:paraId="7151DFEA" w14:textId="77777777" w:rsidR="00732DE8" w:rsidRPr="00DF068E" w:rsidRDefault="00732DE8" w:rsidP="00732DE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D081901" w14:textId="77777777" w:rsidR="00732DE8" w:rsidRPr="00E11160" w:rsidRDefault="00732DE8" w:rsidP="00732DE8">
      <w:pPr>
        <w:pStyle w:val="114"/>
        <w:rPr>
          <w:rFonts w:ascii="Times New Roman" w:hAnsi="Times New Roman"/>
        </w:rPr>
      </w:pPr>
      <w:r w:rsidRPr="00E11160">
        <w:rPr>
          <w:rFonts w:ascii="Times New Roman" w:hAnsi="Times New Roman"/>
        </w:rPr>
        <w:t>3.1. Материально-техническое обеспечение</w:t>
      </w:r>
    </w:p>
    <w:p w14:paraId="6AB42516" w14:textId="77777777" w:rsidR="00732DE8" w:rsidRPr="00FA680C" w:rsidRDefault="00732DE8" w:rsidP="00732DE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BFFA239" w14:textId="77777777" w:rsidR="00732DE8" w:rsidRDefault="00732DE8" w:rsidP="00732DE8"/>
    <w:p w14:paraId="38FF2765" w14:textId="77777777" w:rsidR="00732DE8" w:rsidRPr="00E11160" w:rsidRDefault="00732DE8" w:rsidP="00732D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971A7F" w14:textId="77777777" w:rsidR="00732DE8" w:rsidRDefault="00732DE8" w:rsidP="00732D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E03494" w14:textId="77777777" w:rsidR="00732DE8" w:rsidRDefault="00732DE8" w:rsidP="00732DE8">
      <w:pPr>
        <w:pStyle w:val="a4"/>
        <w:spacing w:line="276" w:lineRule="auto"/>
        <w:ind w:left="0" w:firstLine="709"/>
        <w:jc w:val="both"/>
        <w:rPr>
          <w:rFonts w:ascii="Times New Roman" w:hAnsi="Times New Roman"/>
          <w:bCs/>
          <w:sz w:val="24"/>
          <w:szCs w:val="24"/>
        </w:rPr>
      </w:pPr>
    </w:p>
    <w:p w14:paraId="7E4E05AD" w14:textId="77777777" w:rsidR="00732DE8" w:rsidRPr="00E11160" w:rsidRDefault="00732DE8" w:rsidP="00732D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3CBDFA" w14:textId="77777777" w:rsidR="00732DE8" w:rsidRDefault="00732DE8" w:rsidP="00732DE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7F0661">
        <w:rPr>
          <w:rFonts w:ascii="Times New Roman" w:hAnsi="Times New Roman" w:cs="Times New Roman"/>
          <w:bCs/>
          <w:iCs/>
          <w:sz w:val="24"/>
          <w:szCs w:val="24"/>
        </w:rPr>
        <w:t>Баврин, И. И.  Математика для технических колледжей и техникумов : учебник и практикум для среднего профессионального образования / И. И. Баврин. — 2-е изд., испр. и доп. — Москва : Издательство Юрайт, 2023. — 397 с. — (Профессиональное образование). — ISBN 978-5-534-08026-1. — Текст : электронный // Образовательная платформа Юрайт [сайт]. — URL: https://urait.ru/bcode/512900 .</w:t>
      </w:r>
    </w:p>
    <w:p w14:paraId="3F50EAAD" w14:textId="0707A553" w:rsidR="00732DE8" w:rsidRPr="00FA680C" w:rsidRDefault="00732DE8" w:rsidP="00732DE8">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00290DD1">
        <w:rPr>
          <w:rFonts w:ascii="Times New Roman" w:hAnsi="Times New Roman" w:cs="Times New Roman"/>
          <w:b/>
          <w:bCs/>
          <w:sz w:val="24"/>
          <w:szCs w:val="24"/>
        </w:rPr>
        <w:t>( при наличии)</w:t>
      </w:r>
    </w:p>
    <w:p w14:paraId="1E47B3EF" w14:textId="77777777" w:rsidR="00732DE8" w:rsidRPr="00FA680C" w:rsidRDefault="00732DE8" w:rsidP="00732DE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47A7B58" w14:textId="457934EB" w:rsidR="00732DE8" w:rsidRPr="00DF068E" w:rsidRDefault="00732DE8" w:rsidP="00732DE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32DE8" w:rsidRPr="00985111" w14:paraId="382720B1" w14:textId="77777777" w:rsidTr="00267123">
        <w:trPr>
          <w:trHeight w:val="519"/>
        </w:trPr>
        <w:tc>
          <w:tcPr>
            <w:tcW w:w="1498" w:type="pct"/>
            <w:vAlign w:val="center"/>
          </w:tcPr>
          <w:p w14:paraId="19DADEE0" w14:textId="77777777" w:rsidR="00732DE8" w:rsidRPr="00854F21" w:rsidRDefault="00732DE8" w:rsidP="0026712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CA4ED3F" w14:textId="77777777" w:rsidR="00732DE8" w:rsidRPr="00854F21" w:rsidRDefault="00732DE8" w:rsidP="0026712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E2E7ABA" w14:textId="77777777" w:rsidR="00732DE8" w:rsidRPr="00854F21" w:rsidRDefault="00732DE8" w:rsidP="0026712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32DE8" w:rsidRPr="0088707B" w14:paraId="186FE96F" w14:textId="77777777" w:rsidTr="00267123">
        <w:trPr>
          <w:trHeight w:val="698"/>
        </w:trPr>
        <w:tc>
          <w:tcPr>
            <w:tcW w:w="1498" w:type="pct"/>
          </w:tcPr>
          <w:p w14:paraId="501DE816"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знания</w:t>
            </w:r>
          </w:p>
          <w:p w14:paraId="265D8044"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xml:space="preserve">- понятий и аксиом статики; </w:t>
            </w:r>
          </w:p>
          <w:p w14:paraId="6C0E763C"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основных понятий кинематики;</w:t>
            </w:r>
          </w:p>
          <w:p w14:paraId="01DACB38"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lastRenderedPageBreak/>
              <w:t>- основных понятий и аксиом динамики;</w:t>
            </w:r>
          </w:p>
          <w:p w14:paraId="41B2DAB7"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основных положений и задач сопротивления материалов; деталей машин и механизмов;</w:t>
            </w:r>
          </w:p>
          <w:p w14:paraId="057D813E"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о видах машин и механизмов и принципе их действия;</w:t>
            </w:r>
          </w:p>
          <w:p w14:paraId="3AD3DB13"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о типах кинематических пар и типах соединений деталей и машин;</w:t>
            </w:r>
          </w:p>
          <w:p w14:paraId="6C88408A"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о характере соединения деталей и сборочных единиц;</w:t>
            </w:r>
          </w:p>
          <w:p w14:paraId="4220E9C4"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о видах движений и преобразующих движение механизмах;</w:t>
            </w:r>
          </w:p>
          <w:p w14:paraId="03B4D2F5"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передаточного отношения и числа;</w:t>
            </w:r>
          </w:p>
          <w:p w14:paraId="4B0DB0CF"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методики расчета элементов конструкций на прочность, жесткость и устойчивость при различных видах деформации.</w:t>
            </w:r>
          </w:p>
          <w:p w14:paraId="6744CAB1"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умения</w:t>
            </w:r>
          </w:p>
          <w:p w14:paraId="5520CBCE"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чтения кинематических схем;</w:t>
            </w:r>
          </w:p>
          <w:p w14:paraId="66378011"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проведения сборочно-разборочных работ в соответствии с характером соединений деталей и сборочных единиц;</w:t>
            </w:r>
          </w:p>
          <w:p w14:paraId="7A38EB08"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определения напряжения в конструкционных элементах;</w:t>
            </w:r>
          </w:p>
          <w:p w14:paraId="749D9075"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определение передаточного отношения и числа;</w:t>
            </w:r>
          </w:p>
          <w:p w14:paraId="5BBBD0C3"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bCs/>
                <w:iCs/>
              </w:rPr>
              <w:t>- проведения расчетов элементов конструкций на прочность, жесткость и устойчивость</w:t>
            </w:r>
          </w:p>
        </w:tc>
        <w:tc>
          <w:tcPr>
            <w:tcW w:w="1787" w:type="pct"/>
          </w:tcPr>
          <w:p w14:paraId="4F44B735"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lastRenderedPageBreak/>
              <w:t>- обучающийся демонстрирует знание основных понятий и аксиом: статики, кинематики, динамики;</w:t>
            </w:r>
          </w:p>
          <w:p w14:paraId="1A355B73"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lastRenderedPageBreak/>
              <w:t>- демонстрирует знания: основных положений и задач по темам сопротивления материалов; деталей машин и механизмов; перечень освоенных видов машин и механизмов промыслового оборудования; типов кинетических пар и способы соединения деталей и машин, сборочных единиц;</w:t>
            </w:r>
          </w:p>
          <w:p w14:paraId="0C021389"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видов движений и преобразующих их машинах и механизмах;</w:t>
            </w:r>
          </w:p>
          <w:p w14:paraId="46B4308E"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методики расчета элементов конструкций на прочность и устойчивость при различных видах деформации;</w:t>
            </w:r>
          </w:p>
          <w:p w14:paraId="09B7A3DC"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правильное проведение расчетов и проектирование деталей и сборочных единиц;</w:t>
            </w:r>
          </w:p>
          <w:p w14:paraId="6515F474"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проведение сборочно-разборочных работ промысловых механизмов в соответствии с требованиями и типов соединения деталей и сборочных единиц;</w:t>
            </w:r>
          </w:p>
          <w:p w14:paraId="164FF590" w14:textId="77777777" w:rsidR="00732DE8" w:rsidRPr="0088707B" w:rsidRDefault="00732DE8" w:rsidP="00267123">
            <w:pPr>
              <w:suppressAutoHyphens/>
              <w:contextualSpacing/>
              <w:rPr>
                <w:rFonts w:ascii="Times New Roman" w:hAnsi="Times New Roman" w:cs="Times New Roman"/>
                <w:bCs/>
                <w:iCs/>
              </w:rPr>
            </w:pPr>
            <w:r w:rsidRPr="0088707B">
              <w:rPr>
                <w:rFonts w:ascii="Times New Roman" w:hAnsi="Times New Roman" w:cs="Times New Roman"/>
                <w:bCs/>
                <w:iCs/>
              </w:rPr>
              <w:t>- правильное определение в конструктивных элементах соответствия определенного передаточного отношения и числа механизма установленным параметрам и значениям;</w:t>
            </w:r>
          </w:p>
          <w:p w14:paraId="148C4C9D"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bCs/>
                <w:iCs/>
              </w:rPr>
              <w:t>- правильные расчеты элементов конструкций на прочность, жесткость и устойчивость.</w:t>
            </w:r>
          </w:p>
        </w:tc>
        <w:tc>
          <w:tcPr>
            <w:tcW w:w="1715" w:type="pct"/>
          </w:tcPr>
          <w:p w14:paraId="6563D875"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lastRenderedPageBreak/>
              <w:t>Экспертное наблюдение выполнения практических работ и видов работ по практике</w:t>
            </w:r>
          </w:p>
          <w:p w14:paraId="4273EDE6"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cs="Times New Roman"/>
                <w:iCs/>
              </w:rPr>
              <w:t>Диагностика (тестирование, контрольные работы)</w:t>
            </w:r>
          </w:p>
          <w:p w14:paraId="747A71E2" w14:textId="77777777" w:rsidR="00732DE8" w:rsidRPr="0088707B" w:rsidRDefault="00732DE8" w:rsidP="00267123">
            <w:pPr>
              <w:suppressAutoHyphens/>
              <w:contextualSpacing/>
              <w:rPr>
                <w:rFonts w:ascii="Times New Roman" w:hAnsi="Times New Roman" w:cs="Times New Roman"/>
                <w:iCs/>
              </w:rPr>
            </w:pPr>
            <w:r w:rsidRPr="0088707B">
              <w:rPr>
                <w:rFonts w:ascii="Times New Roman" w:hAnsi="Times New Roman"/>
              </w:rPr>
              <w:lastRenderedPageBreak/>
              <w:t>оценка результатов выполнения практических работ</w:t>
            </w:r>
          </w:p>
        </w:tc>
      </w:tr>
    </w:tbl>
    <w:p w14:paraId="7FF23E68" w14:textId="0687B905" w:rsidR="002E185E" w:rsidRDefault="002E185E"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02303837" w14:textId="76C65318" w:rsidR="00B17B84" w:rsidRDefault="00B17B84" w:rsidP="00B17B84">
      <w:pPr>
        <w:jc w:val="right"/>
        <w:rPr>
          <w:rFonts w:ascii="Times New Roman" w:hAnsi="Times New Roman" w:cs="Times New Roman"/>
          <w:b/>
          <w:bCs/>
          <w:sz w:val="24"/>
          <w:szCs w:val="24"/>
        </w:rPr>
      </w:pPr>
      <w:bookmarkStart w:id="15" w:name="_Hlk172107912"/>
      <w:r>
        <w:rPr>
          <w:rFonts w:ascii="Times New Roman" w:hAnsi="Times New Roman" w:cs="Times New Roman"/>
          <w:b/>
          <w:bCs/>
          <w:sz w:val="24"/>
          <w:szCs w:val="24"/>
        </w:rPr>
        <w:lastRenderedPageBreak/>
        <w:t>Приложение 2.</w:t>
      </w:r>
      <w:r w:rsidR="00352E66">
        <w:rPr>
          <w:rFonts w:ascii="Times New Roman" w:hAnsi="Times New Roman" w:cs="Times New Roman"/>
          <w:b/>
          <w:bCs/>
          <w:sz w:val="24"/>
          <w:szCs w:val="24"/>
        </w:rPr>
        <w:t>3</w:t>
      </w:r>
    </w:p>
    <w:p w14:paraId="38EDF4B7" w14:textId="77777777" w:rsidR="0027230A" w:rsidRPr="0027230A" w:rsidRDefault="0027230A" w:rsidP="0027230A">
      <w:pPr>
        <w:jc w:val="right"/>
        <w:rPr>
          <w:rFonts w:ascii="Times New Roman" w:hAnsi="Times New Roman" w:cs="Times New Roman"/>
          <w:b/>
          <w:bCs/>
          <w:sz w:val="24"/>
          <w:szCs w:val="24"/>
        </w:rPr>
      </w:pPr>
      <w:r w:rsidRPr="0027230A">
        <w:rPr>
          <w:rFonts w:ascii="Times New Roman" w:hAnsi="Times New Roman" w:cs="Times New Roman"/>
          <w:b/>
          <w:bCs/>
          <w:sz w:val="24"/>
          <w:szCs w:val="24"/>
        </w:rPr>
        <w:t>к ПОП-П по специальности</w:t>
      </w:r>
    </w:p>
    <w:p w14:paraId="7B9D7478" w14:textId="1BD1E959" w:rsidR="00B17B84" w:rsidRPr="00811EEE" w:rsidRDefault="0027230A" w:rsidP="0027230A">
      <w:pPr>
        <w:jc w:val="right"/>
        <w:rPr>
          <w:rFonts w:ascii="Times New Roman" w:hAnsi="Times New Roman" w:cs="Times New Roman"/>
          <w:b/>
          <w:bCs/>
          <w:color w:val="000000" w:themeColor="text1"/>
          <w:sz w:val="24"/>
          <w:szCs w:val="24"/>
        </w:rPr>
      </w:pPr>
      <w:r w:rsidRPr="0027230A">
        <w:rPr>
          <w:rFonts w:ascii="Times New Roman" w:hAnsi="Times New Roman" w:cs="Times New Roman"/>
          <w:b/>
          <w:bCs/>
          <w:sz w:val="24"/>
          <w:szCs w:val="24"/>
        </w:rPr>
        <w:t>35.02.02 Технология лесозаготовок</w:t>
      </w:r>
    </w:p>
    <w:p w14:paraId="628A1D52" w14:textId="77777777" w:rsidR="00B17B84" w:rsidRPr="00811EEE" w:rsidRDefault="00B17B84" w:rsidP="00B17B84">
      <w:pPr>
        <w:jc w:val="right"/>
        <w:rPr>
          <w:rFonts w:ascii="Times New Roman" w:hAnsi="Times New Roman" w:cs="Times New Roman"/>
          <w:b/>
          <w:bCs/>
          <w:color w:val="000000" w:themeColor="text1"/>
          <w:sz w:val="24"/>
          <w:szCs w:val="24"/>
        </w:rPr>
      </w:pPr>
    </w:p>
    <w:p w14:paraId="6793CB32" w14:textId="77777777" w:rsidR="00B17B84" w:rsidRPr="00811EEE" w:rsidRDefault="00B17B84" w:rsidP="00B17B84">
      <w:pPr>
        <w:jc w:val="right"/>
        <w:rPr>
          <w:rFonts w:ascii="Times New Roman" w:hAnsi="Times New Roman" w:cs="Times New Roman"/>
          <w:b/>
          <w:bCs/>
          <w:color w:val="000000" w:themeColor="text1"/>
          <w:sz w:val="24"/>
          <w:szCs w:val="24"/>
        </w:rPr>
      </w:pPr>
    </w:p>
    <w:p w14:paraId="2BE73966" w14:textId="77777777" w:rsidR="00B17B84" w:rsidRPr="00811EEE" w:rsidRDefault="00B17B84" w:rsidP="00B17B84">
      <w:pPr>
        <w:jc w:val="right"/>
        <w:rPr>
          <w:rFonts w:ascii="Times New Roman" w:hAnsi="Times New Roman" w:cs="Times New Roman"/>
          <w:b/>
          <w:bCs/>
          <w:color w:val="000000" w:themeColor="text1"/>
          <w:sz w:val="24"/>
          <w:szCs w:val="24"/>
        </w:rPr>
      </w:pPr>
    </w:p>
    <w:p w14:paraId="6091B7AC" w14:textId="77777777" w:rsidR="00B17B84" w:rsidRPr="00811EEE" w:rsidRDefault="00B17B84" w:rsidP="00B17B84">
      <w:pPr>
        <w:jc w:val="right"/>
        <w:rPr>
          <w:rFonts w:ascii="Times New Roman" w:hAnsi="Times New Roman" w:cs="Times New Roman"/>
          <w:b/>
          <w:bCs/>
          <w:color w:val="000000" w:themeColor="text1"/>
          <w:sz w:val="24"/>
          <w:szCs w:val="24"/>
        </w:rPr>
      </w:pPr>
    </w:p>
    <w:p w14:paraId="51403579" w14:textId="77777777" w:rsidR="00B17B84" w:rsidRPr="00811EEE" w:rsidRDefault="00B17B84" w:rsidP="00B17B84">
      <w:pPr>
        <w:jc w:val="right"/>
        <w:rPr>
          <w:rFonts w:ascii="Times New Roman" w:hAnsi="Times New Roman" w:cs="Times New Roman"/>
          <w:b/>
          <w:bCs/>
          <w:color w:val="000000" w:themeColor="text1"/>
          <w:sz w:val="24"/>
          <w:szCs w:val="24"/>
        </w:rPr>
      </w:pPr>
    </w:p>
    <w:p w14:paraId="275043B1" w14:textId="77777777" w:rsidR="00B17B84" w:rsidRDefault="00B17B84" w:rsidP="00B17B84">
      <w:pPr>
        <w:jc w:val="right"/>
        <w:rPr>
          <w:rFonts w:ascii="Times New Roman" w:hAnsi="Times New Roman" w:cs="Times New Roman"/>
          <w:b/>
          <w:bCs/>
          <w:color w:val="000000" w:themeColor="text1"/>
          <w:sz w:val="24"/>
          <w:szCs w:val="24"/>
        </w:rPr>
      </w:pPr>
    </w:p>
    <w:p w14:paraId="4D41A3E2" w14:textId="77777777" w:rsidR="00B17B84" w:rsidRDefault="00B17B84" w:rsidP="00B17B84">
      <w:pPr>
        <w:jc w:val="right"/>
        <w:rPr>
          <w:rFonts w:ascii="Times New Roman" w:hAnsi="Times New Roman" w:cs="Times New Roman"/>
          <w:b/>
          <w:bCs/>
          <w:color w:val="000000" w:themeColor="text1"/>
          <w:sz w:val="24"/>
          <w:szCs w:val="24"/>
        </w:rPr>
      </w:pPr>
    </w:p>
    <w:p w14:paraId="6A38F2FC" w14:textId="77777777" w:rsidR="00B17B84" w:rsidRPr="00811EEE" w:rsidRDefault="00B17B84" w:rsidP="00B17B84">
      <w:pPr>
        <w:jc w:val="right"/>
        <w:rPr>
          <w:rFonts w:ascii="Times New Roman" w:hAnsi="Times New Roman" w:cs="Times New Roman"/>
          <w:b/>
          <w:bCs/>
          <w:color w:val="000000" w:themeColor="text1"/>
          <w:sz w:val="24"/>
          <w:szCs w:val="24"/>
        </w:rPr>
      </w:pPr>
    </w:p>
    <w:p w14:paraId="25CE9E3E" w14:textId="77777777" w:rsidR="00B17B84" w:rsidRPr="00811EEE" w:rsidRDefault="00B17B84" w:rsidP="00B17B84">
      <w:pPr>
        <w:jc w:val="right"/>
        <w:rPr>
          <w:rFonts w:ascii="Times New Roman" w:hAnsi="Times New Roman" w:cs="Times New Roman"/>
          <w:b/>
          <w:bCs/>
          <w:color w:val="000000" w:themeColor="text1"/>
          <w:sz w:val="24"/>
          <w:szCs w:val="24"/>
        </w:rPr>
      </w:pPr>
    </w:p>
    <w:p w14:paraId="02996B32" w14:textId="77777777" w:rsidR="00B17B84" w:rsidRPr="00811EEE" w:rsidRDefault="00B17B84" w:rsidP="00B17B84">
      <w:pPr>
        <w:jc w:val="right"/>
        <w:rPr>
          <w:rFonts w:ascii="Times New Roman" w:hAnsi="Times New Roman" w:cs="Times New Roman"/>
          <w:b/>
          <w:bCs/>
          <w:color w:val="000000" w:themeColor="text1"/>
          <w:sz w:val="24"/>
          <w:szCs w:val="24"/>
        </w:rPr>
      </w:pPr>
    </w:p>
    <w:p w14:paraId="52B21941" w14:textId="77777777" w:rsidR="00B17B84" w:rsidRPr="00811EEE" w:rsidRDefault="00B17B84" w:rsidP="00B17B84">
      <w:pPr>
        <w:jc w:val="center"/>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Примерная рабочая программа дисциплины</w:t>
      </w:r>
    </w:p>
    <w:p w14:paraId="157FC662" w14:textId="14EE585A" w:rsidR="00B17B84" w:rsidRDefault="008C3B26" w:rsidP="00B17B84">
      <w:pPr>
        <w:pStyle w:val="1"/>
        <w:rPr>
          <w:color w:val="000000" w:themeColor="text1"/>
        </w:rPr>
      </w:pPr>
      <w:bookmarkStart w:id="16" w:name="_Toc179887327"/>
      <w:bookmarkStart w:id="17" w:name="_Hlk172107386"/>
      <w:r w:rsidRPr="008C3B26">
        <w:rPr>
          <w:color w:val="000000" w:themeColor="text1"/>
        </w:rPr>
        <w:t>«ОП.03 ДРЕВЕСИНОВЕДЕНИЕ И МАТЕРИАЛОВЕДЕНИЕ</w:t>
      </w:r>
      <w:r w:rsidR="00B17B84" w:rsidRPr="00811EEE">
        <w:rPr>
          <w:color w:val="000000" w:themeColor="text1"/>
        </w:rPr>
        <w:t>»</w:t>
      </w:r>
      <w:bookmarkEnd w:id="16"/>
    </w:p>
    <w:bookmarkEnd w:id="17"/>
    <w:p w14:paraId="61EA5A11" w14:textId="77777777" w:rsidR="00B17B84" w:rsidRDefault="00B17B84" w:rsidP="00352E66">
      <w:pPr>
        <w:pStyle w:val="ConsPlusNormal"/>
      </w:pPr>
    </w:p>
    <w:p w14:paraId="768E2E6A" w14:textId="77777777" w:rsidR="00B17B84" w:rsidRDefault="00B17B84" w:rsidP="00352E66">
      <w:pPr>
        <w:pStyle w:val="ConsPlusNormal"/>
      </w:pPr>
    </w:p>
    <w:p w14:paraId="47979C75" w14:textId="77777777" w:rsidR="00B17B84" w:rsidRDefault="00B17B84" w:rsidP="00352E66">
      <w:pPr>
        <w:pStyle w:val="ConsPlusNormal"/>
      </w:pPr>
    </w:p>
    <w:p w14:paraId="1E5A0966" w14:textId="77777777" w:rsidR="00B17B84" w:rsidRDefault="00B17B84" w:rsidP="00352E66">
      <w:pPr>
        <w:pStyle w:val="ConsPlusNormal"/>
      </w:pPr>
    </w:p>
    <w:p w14:paraId="7F27602C" w14:textId="77777777" w:rsidR="00B17B84" w:rsidRDefault="00B17B84" w:rsidP="00352E66">
      <w:pPr>
        <w:pStyle w:val="ConsPlusNormal"/>
      </w:pPr>
    </w:p>
    <w:p w14:paraId="24A17B30" w14:textId="77777777" w:rsidR="00B17B84" w:rsidRDefault="00B17B84" w:rsidP="00352E66">
      <w:pPr>
        <w:pStyle w:val="ConsPlusNormal"/>
      </w:pPr>
    </w:p>
    <w:p w14:paraId="61FF9602" w14:textId="77777777" w:rsidR="00B17B84" w:rsidRDefault="00B17B84" w:rsidP="00352E66">
      <w:pPr>
        <w:pStyle w:val="ConsPlusNormal"/>
      </w:pPr>
    </w:p>
    <w:p w14:paraId="252AC60F" w14:textId="77777777" w:rsidR="00B17B84" w:rsidRDefault="00B17B84" w:rsidP="00352E66">
      <w:pPr>
        <w:pStyle w:val="ConsPlusNormal"/>
      </w:pPr>
    </w:p>
    <w:p w14:paraId="74FD0689" w14:textId="77777777" w:rsidR="00B17B84" w:rsidRDefault="00B17B84" w:rsidP="00352E66">
      <w:pPr>
        <w:pStyle w:val="ConsPlusNormal"/>
      </w:pPr>
    </w:p>
    <w:p w14:paraId="29F0B4D9" w14:textId="77777777" w:rsidR="00B17B84" w:rsidRDefault="00B17B84" w:rsidP="00352E66">
      <w:pPr>
        <w:pStyle w:val="ConsPlusNormal"/>
      </w:pPr>
    </w:p>
    <w:p w14:paraId="1256C512" w14:textId="77777777" w:rsidR="00B17B84" w:rsidRDefault="00B17B84" w:rsidP="00352E66">
      <w:pPr>
        <w:pStyle w:val="ConsPlusNormal"/>
      </w:pPr>
    </w:p>
    <w:p w14:paraId="25D30E05" w14:textId="77777777" w:rsidR="00B17B84" w:rsidRDefault="00B17B84" w:rsidP="00352E66">
      <w:pPr>
        <w:pStyle w:val="ConsPlusNormal"/>
      </w:pPr>
    </w:p>
    <w:p w14:paraId="2CCD9E6C" w14:textId="77777777" w:rsidR="00B17B84" w:rsidRDefault="00B17B84" w:rsidP="00352E66">
      <w:pPr>
        <w:pStyle w:val="ConsPlusNormal"/>
      </w:pPr>
    </w:p>
    <w:p w14:paraId="67436F72" w14:textId="77777777" w:rsidR="00B17B84" w:rsidRDefault="00B17B84" w:rsidP="00352E66">
      <w:pPr>
        <w:pStyle w:val="ConsPlusNormal"/>
        <w:sectPr w:rsidR="00B17B84" w:rsidSect="00502F97">
          <w:headerReference w:type="even" r:id="rId12"/>
          <w:headerReference w:type="default" r:id="rId13"/>
          <w:pgSz w:w="11906" w:h="16838"/>
          <w:pgMar w:top="1134" w:right="567" w:bottom="1134" w:left="1701" w:header="709" w:footer="709" w:gutter="0"/>
          <w:cols w:space="708"/>
          <w:docGrid w:linePitch="360"/>
        </w:sectPr>
      </w:pPr>
    </w:p>
    <w:p w14:paraId="178C4672" w14:textId="77777777" w:rsidR="00921354" w:rsidRPr="00DF068E" w:rsidRDefault="00921354" w:rsidP="0092135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B773FA7" w14:textId="63020C6E" w:rsidR="00921354" w:rsidRPr="000143A1" w:rsidRDefault="00921354" w:rsidP="00921354">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28D1EB5F"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77" w:history="1">
        <w:r w:rsidR="00921354" w:rsidRPr="000143A1">
          <w:rPr>
            <w:rStyle w:val="af0"/>
            <w:i w:val="0"/>
            <w:iCs w:val="0"/>
          </w:rPr>
          <w:t>1.1. Цель и место дисциплины в структуре образовательной программы</w:t>
        </w:r>
        <w:r w:rsidR="00921354" w:rsidRPr="000143A1">
          <w:rPr>
            <w:i w:val="0"/>
            <w:iCs w:val="0"/>
            <w:webHidden/>
          </w:rPr>
          <w:tab/>
        </w:r>
      </w:hyperlink>
    </w:p>
    <w:p w14:paraId="183F5F2D"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78" w:history="1">
        <w:r w:rsidR="00921354" w:rsidRPr="000143A1">
          <w:rPr>
            <w:rStyle w:val="af0"/>
            <w:i w:val="0"/>
            <w:iCs w:val="0"/>
          </w:rPr>
          <w:t>1.2. Планируемые результаты освоения дисциплины</w:t>
        </w:r>
        <w:r w:rsidR="00921354" w:rsidRPr="000143A1">
          <w:rPr>
            <w:i w:val="0"/>
            <w:iCs w:val="0"/>
            <w:webHidden/>
          </w:rPr>
          <w:tab/>
        </w:r>
      </w:hyperlink>
    </w:p>
    <w:p w14:paraId="5232F5A6" w14:textId="77777777" w:rsidR="00921354" w:rsidRPr="000143A1" w:rsidRDefault="00CE2F0B" w:rsidP="00921354">
      <w:pPr>
        <w:pStyle w:val="14"/>
        <w:rPr>
          <w:rFonts w:asciiTheme="minorHAnsi" w:eastAsiaTheme="minorEastAsia" w:hAnsiTheme="minorHAnsi" w:cstheme="minorBidi"/>
          <w:b w:val="0"/>
          <w:bCs w:val="0"/>
          <w:lang w:eastAsia="ru-RU"/>
        </w:rPr>
      </w:pPr>
      <w:hyperlink w:anchor="_Toc156294879" w:history="1">
        <w:r w:rsidR="00921354" w:rsidRPr="000143A1">
          <w:rPr>
            <w:rStyle w:val="af0"/>
            <w:b w:val="0"/>
            <w:bCs w:val="0"/>
          </w:rPr>
          <w:t>2. СТРУКТУРА И СОДЕРЖАНИЕ ДИСЦИПЛИНЫ</w:t>
        </w:r>
        <w:r w:rsidR="00921354" w:rsidRPr="000143A1">
          <w:rPr>
            <w:b w:val="0"/>
            <w:bCs w:val="0"/>
            <w:webHidden/>
          </w:rPr>
          <w:tab/>
        </w:r>
      </w:hyperlink>
    </w:p>
    <w:p w14:paraId="0806B2E8"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0" w:history="1">
        <w:r w:rsidR="00921354" w:rsidRPr="000143A1">
          <w:rPr>
            <w:rStyle w:val="af0"/>
            <w:i w:val="0"/>
            <w:iCs w:val="0"/>
          </w:rPr>
          <w:t>2.1. Трудоемкость освоения дисциплины</w:t>
        </w:r>
        <w:r w:rsidR="00921354" w:rsidRPr="000143A1">
          <w:rPr>
            <w:i w:val="0"/>
            <w:iCs w:val="0"/>
            <w:webHidden/>
          </w:rPr>
          <w:tab/>
        </w:r>
      </w:hyperlink>
    </w:p>
    <w:p w14:paraId="040A1A58"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1" w:history="1">
        <w:r w:rsidR="00921354" w:rsidRPr="000143A1">
          <w:rPr>
            <w:rStyle w:val="af0"/>
            <w:i w:val="0"/>
            <w:iCs w:val="0"/>
          </w:rPr>
          <w:t>2.2. Примерное содержание дисциплины</w:t>
        </w:r>
        <w:r w:rsidR="00921354" w:rsidRPr="000143A1">
          <w:rPr>
            <w:i w:val="0"/>
            <w:iCs w:val="0"/>
            <w:webHidden/>
          </w:rPr>
          <w:tab/>
        </w:r>
      </w:hyperlink>
    </w:p>
    <w:p w14:paraId="12A14DF4"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3" w:history="1">
        <w:r w:rsidR="00921354" w:rsidRPr="000143A1">
          <w:rPr>
            <w:rStyle w:val="af0"/>
            <w:i w:val="0"/>
            <w:iCs w:val="0"/>
          </w:rPr>
          <w:t>2.3. Курсовой проект (работа)</w:t>
        </w:r>
        <w:r w:rsidR="00921354" w:rsidRPr="000143A1">
          <w:rPr>
            <w:i w:val="0"/>
            <w:iCs w:val="0"/>
            <w:webHidden/>
          </w:rPr>
          <w:tab/>
        </w:r>
      </w:hyperlink>
    </w:p>
    <w:p w14:paraId="51385505" w14:textId="77777777" w:rsidR="00921354" w:rsidRPr="000143A1" w:rsidRDefault="00CE2F0B" w:rsidP="00921354">
      <w:pPr>
        <w:pStyle w:val="14"/>
        <w:rPr>
          <w:rFonts w:asciiTheme="minorHAnsi" w:eastAsiaTheme="minorEastAsia" w:hAnsiTheme="minorHAnsi" w:cstheme="minorBidi"/>
          <w:b w:val="0"/>
          <w:bCs w:val="0"/>
          <w:lang w:eastAsia="ru-RU"/>
        </w:rPr>
      </w:pPr>
      <w:hyperlink w:anchor="_Toc156294884" w:history="1">
        <w:r w:rsidR="00921354" w:rsidRPr="000143A1">
          <w:rPr>
            <w:rStyle w:val="af0"/>
            <w:b w:val="0"/>
            <w:bCs w:val="0"/>
          </w:rPr>
          <w:t>3. УСЛОВИЯ РЕАЛИЗАЦИИ ДИСЦИПЛИНЫ</w:t>
        </w:r>
        <w:r w:rsidR="00921354" w:rsidRPr="000143A1">
          <w:rPr>
            <w:b w:val="0"/>
            <w:bCs w:val="0"/>
            <w:webHidden/>
          </w:rPr>
          <w:tab/>
        </w:r>
      </w:hyperlink>
    </w:p>
    <w:p w14:paraId="79227050"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5" w:history="1">
        <w:r w:rsidR="00921354" w:rsidRPr="000143A1">
          <w:rPr>
            <w:rStyle w:val="af0"/>
            <w:i w:val="0"/>
            <w:iCs w:val="0"/>
          </w:rPr>
          <w:t>3.1. Материально-техническое обеспечение</w:t>
        </w:r>
        <w:r w:rsidR="00921354" w:rsidRPr="000143A1">
          <w:rPr>
            <w:i w:val="0"/>
            <w:iCs w:val="0"/>
            <w:webHidden/>
          </w:rPr>
          <w:tab/>
        </w:r>
      </w:hyperlink>
    </w:p>
    <w:p w14:paraId="393BA28D"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6" w:history="1">
        <w:r w:rsidR="00921354" w:rsidRPr="000143A1">
          <w:rPr>
            <w:rStyle w:val="af0"/>
            <w:i w:val="0"/>
            <w:iCs w:val="0"/>
          </w:rPr>
          <w:t>3.2. Учебно-методическое обеспечение</w:t>
        </w:r>
        <w:r w:rsidR="00921354" w:rsidRPr="000143A1">
          <w:rPr>
            <w:i w:val="0"/>
            <w:iCs w:val="0"/>
            <w:webHidden/>
          </w:rPr>
          <w:tab/>
        </w:r>
      </w:hyperlink>
    </w:p>
    <w:p w14:paraId="3FD7CDDE" w14:textId="77777777" w:rsidR="00921354" w:rsidRPr="000143A1" w:rsidRDefault="00CE2F0B" w:rsidP="00921354">
      <w:pPr>
        <w:pStyle w:val="14"/>
        <w:rPr>
          <w:rFonts w:asciiTheme="minorHAnsi" w:eastAsiaTheme="minorEastAsia" w:hAnsiTheme="minorHAnsi" w:cstheme="minorBidi"/>
          <w:b w:val="0"/>
          <w:bCs w:val="0"/>
          <w:lang w:eastAsia="ru-RU"/>
        </w:rPr>
      </w:pPr>
      <w:hyperlink w:anchor="_Toc156294887" w:history="1">
        <w:r w:rsidR="00921354" w:rsidRPr="000143A1">
          <w:rPr>
            <w:rStyle w:val="af0"/>
            <w:b w:val="0"/>
            <w:bCs w:val="0"/>
          </w:rPr>
          <w:t>4. КОНТРОЛЬ И ОЦЕНКА РЕЗУЛЬТАТОВ ОСВОЕНИЯ ДИСЦИПЛИНЫ</w:t>
        </w:r>
        <w:r w:rsidR="00921354" w:rsidRPr="000143A1">
          <w:rPr>
            <w:b w:val="0"/>
            <w:bCs w:val="0"/>
            <w:webHidden/>
          </w:rPr>
          <w:tab/>
        </w:r>
      </w:hyperlink>
    </w:p>
    <w:p w14:paraId="58A3FDFD" w14:textId="5501A4E6" w:rsidR="00B17B84" w:rsidRPr="00DF068E" w:rsidRDefault="00921354" w:rsidP="00921354">
      <w:pPr>
        <w:pStyle w:val="ConsPlusNormal"/>
      </w:pPr>
      <w:r w:rsidRPr="000143A1">
        <w:rPr>
          <w:rFonts w:ascii="Times New Roman" w:hAnsi="Times New Roman"/>
          <w:b/>
          <w:bCs/>
        </w:rPr>
        <w:fldChar w:fldCharType="end"/>
      </w:r>
    </w:p>
    <w:p w14:paraId="2653BF09" w14:textId="77777777" w:rsidR="00B17B84" w:rsidRPr="00DF068E" w:rsidRDefault="00B17B84" w:rsidP="00B17B84">
      <w:pPr>
        <w:pStyle w:val="1f"/>
        <w:jc w:val="left"/>
        <w:rPr>
          <w:rFonts w:ascii="Times New Roman" w:hAnsi="Times New Roman"/>
          <w:lang w:val="ru-RU"/>
        </w:rPr>
        <w:sectPr w:rsidR="00B17B84" w:rsidRPr="00DF068E" w:rsidSect="00502F97">
          <w:pgSz w:w="11906" w:h="16838"/>
          <w:pgMar w:top="1134" w:right="567" w:bottom="1134" w:left="1701" w:header="709" w:footer="709" w:gutter="0"/>
          <w:cols w:space="708"/>
          <w:docGrid w:linePitch="360"/>
        </w:sectPr>
      </w:pPr>
    </w:p>
    <w:p w14:paraId="75D48180" w14:textId="1F67B557" w:rsidR="00B17B84" w:rsidRPr="0018104D" w:rsidRDefault="00B17B84" w:rsidP="006A336C">
      <w:pPr>
        <w:pStyle w:val="1f"/>
        <w:numPr>
          <w:ilvl w:val="0"/>
          <w:numId w:val="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4790568" w14:textId="333A4E44" w:rsidR="00B17B84" w:rsidRDefault="00B17B84" w:rsidP="00B17B84">
      <w:pPr>
        <w:widowControl w:val="0"/>
        <w:kinsoku w:val="0"/>
        <w:overflowPunct w:val="0"/>
        <w:autoSpaceDE w:val="0"/>
        <w:autoSpaceDN w:val="0"/>
        <w:adjustRightInd w:val="0"/>
        <w:spacing w:before="41"/>
        <w:ind w:right="373"/>
        <w:jc w:val="center"/>
        <w:rPr>
          <w:rFonts w:ascii="Times New Roman" w:eastAsia="Times New Roman" w:hAnsi="Times New Roman" w:cs="Times New Roman"/>
          <w:b/>
          <w:bCs/>
          <w:sz w:val="24"/>
          <w:szCs w:val="24"/>
          <w:lang w:eastAsia="ru-RU"/>
        </w:rPr>
      </w:pPr>
      <w:r w:rsidRPr="0018104D">
        <w:rPr>
          <w:rFonts w:ascii="Times New Roman" w:eastAsia="Times New Roman" w:hAnsi="Times New Roman" w:cs="Times New Roman"/>
          <w:b/>
          <w:bCs/>
          <w:sz w:val="24"/>
          <w:szCs w:val="24"/>
          <w:lang w:eastAsia="ru-RU"/>
        </w:rPr>
        <w:t>«</w:t>
      </w:r>
      <w:r w:rsidR="008C3B26" w:rsidRPr="008C3B26">
        <w:rPr>
          <w:rFonts w:ascii="Times New Roman" w:hAnsi="Times New Roman"/>
          <w:b/>
          <w:bCs/>
          <w:sz w:val="24"/>
          <w:szCs w:val="24"/>
        </w:rPr>
        <w:t xml:space="preserve">ОП.03 </w:t>
      </w:r>
      <w:r w:rsidR="008C3B26">
        <w:rPr>
          <w:rFonts w:ascii="Times New Roman" w:hAnsi="Times New Roman"/>
          <w:b/>
          <w:bCs/>
          <w:sz w:val="24"/>
          <w:szCs w:val="24"/>
        </w:rPr>
        <w:t>Д</w:t>
      </w:r>
      <w:r w:rsidR="008C3B26" w:rsidRPr="008C3B26">
        <w:rPr>
          <w:rFonts w:ascii="Times New Roman" w:hAnsi="Times New Roman"/>
          <w:b/>
          <w:bCs/>
          <w:sz w:val="24"/>
          <w:szCs w:val="24"/>
        </w:rPr>
        <w:t>ревесиноведение и материаловедение</w:t>
      </w:r>
      <w:r w:rsidRPr="0018104D">
        <w:rPr>
          <w:rFonts w:ascii="Times New Roman" w:eastAsia="Times New Roman" w:hAnsi="Times New Roman" w:cs="Times New Roman"/>
          <w:b/>
          <w:bCs/>
          <w:sz w:val="24"/>
          <w:szCs w:val="24"/>
          <w:lang w:eastAsia="ru-RU"/>
        </w:rPr>
        <w:t>»</w:t>
      </w:r>
    </w:p>
    <w:p w14:paraId="61D15500" w14:textId="77777777" w:rsidR="00B17B84" w:rsidRPr="0018104D" w:rsidRDefault="00B17B84" w:rsidP="00B17B84">
      <w:pPr>
        <w:widowControl w:val="0"/>
        <w:kinsoku w:val="0"/>
        <w:overflowPunct w:val="0"/>
        <w:autoSpaceDE w:val="0"/>
        <w:autoSpaceDN w:val="0"/>
        <w:adjustRightInd w:val="0"/>
        <w:spacing w:before="41"/>
        <w:ind w:right="373"/>
        <w:jc w:val="center"/>
        <w:rPr>
          <w:rFonts w:ascii="Times New Roman" w:eastAsia="Times New Roman" w:hAnsi="Times New Roman" w:cs="Times New Roman"/>
          <w:sz w:val="24"/>
          <w:szCs w:val="24"/>
          <w:lang w:eastAsia="ru-RU"/>
        </w:rPr>
      </w:pPr>
    </w:p>
    <w:p w14:paraId="36B6C255" w14:textId="77777777" w:rsidR="00B17B84" w:rsidRPr="00EA6E1D" w:rsidRDefault="00B17B84" w:rsidP="00B17B8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02857BF" w14:textId="146FF0CA" w:rsidR="00B17B84" w:rsidRPr="00FB0A19" w:rsidRDefault="00B17B84" w:rsidP="00B17B84">
      <w:pPr>
        <w:suppressAutoHyphens/>
        <w:spacing w:line="276" w:lineRule="auto"/>
        <w:ind w:firstLine="709"/>
        <w:jc w:val="both"/>
        <w:rPr>
          <w:rFonts w:ascii="Times New Roman" w:hAnsi="Times New Roman" w:cs="Times New Roman"/>
          <w:color w:val="000000" w:themeColor="text1"/>
          <w:sz w:val="24"/>
          <w:szCs w:val="24"/>
        </w:rPr>
      </w:pPr>
      <w:r w:rsidRPr="00B17B84">
        <w:rPr>
          <w:rFonts w:ascii="Times New Roman" w:eastAsia="Times New Roman" w:hAnsi="Times New Roman" w:cs="Times New Roman"/>
          <w:color w:val="000000" w:themeColor="text1"/>
          <w:sz w:val="24"/>
          <w:szCs w:val="24"/>
          <w:lang w:eastAsia="ru-RU"/>
        </w:rPr>
        <w:t xml:space="preserve">Цель дисциплины </w:t>
      </w:r>
      <w:r w:rsidRPr="00B17B84">
        <w:rPr>
          <w:rFonts w:ascii="Times New Roman" w:hAnsi="Times New Roman" w:cs="Times New Roman"/>
          <w:color w:val="000000" w:themeColor="text1"/>
          <w:sz w:val="24"/>
          <w:szCs w:val="24"/>
        </w:rPr>
        <w:t>«</w:t>
      </w:r>
      <w:r w:rsidR="008C3B26" w:rsidRPr="008C3B26">
        <w:rPr>
          <w:rFonts w:ascii="Times New Roman" w:hAnsi="Times New Roman"/>
          <w:color w:val="000000" w:themeColor="text1"/>
          <w:sz w:val="24"/>
          <w:szCs w:val="24"/>
        </w:rPr>
        <w:t>Древесиноведение и материаловедение</w:t>
      </w:r>
      <w:r w:rsidRPr="00B17B84">
        <w:rPr>
          <w:rFonts w:ascii="Times New Roman" w:hAnsi="Times New Roman" w:cs="Times New Roman"/>
          <w:color w:val="000000" w:themeColor="text1"/>
          <w:sz w:val="24"/>
          <w:szCs w:val="24"/>
        </w:rPr>
        <w:t>»</w:t>
      </w:r>
      <w:r w:rsidRPr="00B17B84">
        <w:rPr>
          <w:rFonts w:ascii="Times New Roman" w:eastAsia="Times New Roman" w:hAnsi="Times New Roman" w:cs="Times New Roman"/>
          <w:color w:val="000000" w:themeColor="text1"/>
          <w:sz w:val="24"/>
          <w:szCs w:val="24"/>
          <w:lang w:eastAsia="ru-RU"/>
        </w:rPr>
        <w:t xml:space="preserve">: </w:t>
      </w:r>
      <w:r w:rsidR="008C3B26" w:rsidRPr="008C3B26">
        <w:rPr>
          <w:rFonts w:ascii="YS Text" w:hAnsi="YS Text"/>
          <w:color w:val="000000" w:themeColor="text1"/>
          <w:sz w:val="24"/>
          <w:szCs w:val="24"/>
          <w:shd w:val="clear" w:color="auto" w:fill="FFFFFF"/>
        </w:rPr>
        <w:t xml:space="preserve">обеспечение теоретической базы профессиональной подготовки техника в области деревообработки. </w:t>
      </w:r>
      <w:r w:rsidRPr="00FB0A19">
        <w:rPr>
          <w:rFonts w:ascii="Times New Roman" w:hAnsi="Times New Roman" w:cs="Times New Roman"/>
          <w:color w:val="000000" w:themeColor="text1"/>
          <w:sz w:val="24"/>
          <w:szCs w:val="24"/>
        </w:rPr>
        <w:t>Дисциплина «</w:t>
      </w:r>
      <w:r w:rsidR="008C3B26" w:rsidRPr="008C3B26">
        <w:rPr>
          <w:rFonts w:ascii="Times New Roman" w:hAnsi="Times New Roman"/>
          <w:sz w:val="24"/>
          <w:szCs w:val="24"/>
        </w:rPr>
        <w:t>Древесиноведение и материаловедение</w:t>
      </w:r>
      <w:r w:rsidRPr="00FB0A19">
        <w:rPr>
          <w:rFonts w:ascii="Times New Roman" w:hAnsi="Times New Roman" w:cs="Times New Roman"/>
          <w:color w:val="000000" w:themeColor="text1"/>
          <w:sz w:val="24"/>
          <w:szCs w:val="24"/>
        </w:rPr>
        <w:t>» включена в обязательную часть общепрофессионального цикла образовательной программы.</w:t>
      </w:r>
    </w:p>
    <w:p w14:paraId="06BB2E14" w14:textId="77777777" w:rsidR="00B17B84" w:rsidRDefault="00B17B84" w:rsidP="00B17B84">
      <w:pPr>
        <w:suppressAutoHyphens/>
        <w:spacing w:line="276" w:lineRule="auto"/>
        <w:ind w:firstLine="709"/>
        <w:jc w:val="both"/>
        <w:rPr>
          <w:rFonts w:ascii="Times New Roman" w:hAnsi="Times New Roman" w:cs="Times New Roman"/>
          <w:sz w:val="24"/>
          <w:szCs w:val="24"/>
        </w:rPr>
      </w:pPr>
    </w:p>
    <w:p w14:paraId="55E37A20" w14:textId="77777777" w:rsidR="00B17B84" w:rsidRPr="00EA6E1D" w:rsidRDefault="00B17B84" w:rsidP="00B17B8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2D0F4B2" w14:textId="77777777" w:rsidR="00B17B84" w:rsidRDefault="00B17B84" w:rsidP="00B17B8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4806AF" w14:textId="77777777" w:rsidR="00B17B84" w:rsidRDefault="00B17B84" w:rsidP="00B17B8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536"/>
        <w:gridCol w:w="3969"/>
      </w:tblGrid>
      <w:tr w:rsidR="00B17B84" w:rsidRPr="00FB0A19" w14:paraId="661F1D3A" w14:textId="77777777" w:rsidTr="00D70D48">
        <w:tc>
          <w:tcPr>
            <w:tcW w:w="988" w:type="dxa"/>
            <w:tcBorders>
              <w:top w:val="single" w:sz="4" w:space="0" w:color="auto"/>
              <w:left w:val="single" w:sz="4" w:space="0" w:color="auto"/>
              <w:right w:val="single" w:sz="4" w:space="0" w:color="auto"/>
            </w:tcBorders>
          </w:tcPr>
          <w:p w14:paraId="6735665A" w14:textId="77777777" w:rsidR="00B17B84" w:rsidRPr="00FB0A19" w:rsidRDefault="00B17B84" w:rsidP="00816FA3">
            <w:pPr>
              <w:rPr>
                <w:rStyle w:val="afb"/>
                <w:b/>
                <w:i w:val="0"/>
                <w:sz w:val="24"/>
                <w:szCs w:val="24"/>
              </w:rPr>
            </w:pPr>
            <w:r w:rsidRPr="00FB0A19">
              <w:rPr>
                <w:rStyle w:val="afb"/>
                <w:b/>
                <w:i w:val="0"/>
                <w:sz w:val="24"/>
                <w:szCs w:val="24"/>
              </w:rPr>
              <w:t xml:space="preserve">Код ОК, </w:t>
            </w:r>
          </w:p>
          <w:p w14:paraId="06A4716D" w14:textId="77777777" w:rsidR="00B17B84" w:rsidRPr="00FB0A19" w:rsidRDefault="00B17B84" w:rsidP="00816FA3">
            <w:pPr>
              <w:rPr>
                <w:rStyle w:val="afb"/>
                <w:b/>
                <w:i w:val="0"/>
                <w:sz w:val="24"/>
                <w:szCs w:val="24"/>
              </w:rPr>
            </w:pPr>
            <w:r w:rsidRPr="00FB0A19">
              <w:rPr>
                <w:rStyle w:val="afb"/>
                <w:b/>
                <w:i w:val="0"/>
                <w:sz w:val="24"/>
                <w:szCs w:val="24"/>
              </w:rPr>
              <w:t>ПК</w:t>
            </w:r>
            <w:r w:rsidRPr="00FB0A19">
              <w:rPr>
                <w:rStyle w:val="afb"/>
                <w:b/>
                <w:sz w:val="24"/>
                <w:szCs w:val="24"/>
              </w:rPr>
              <w:t xml:space="preserve"> </w:t>
            </w:r>
          </w:p>
        </w:tc>
        <w:tc>
          <w:tcPr>
            <w:tcW w:w="4536" w:type="dxa"/>
            <w:tcBorders>
              <w:top w:val="single" w:sz="4" w:space="0" w:color="auto"/>
              <w:left w:val="single" w:sz="4" w:space="0" w:color="auto"/>
              <w:right w:val="single" w:sz="4" w:space="0" w:color="auto"/>
            </w:tcBorders>
          </w:tcPr>
          <w:p w14:paraId="6DA01732" w14:textId="77777777" w:rsidR="00B17B84" w:rsidRPr="00FB0A19" w:rsidRDefault="00B17B84" w:rsidP="00816FA3">
            <w:pPr>
              <w:jc w:val="center"/>
              <w:rPr>
                <w:rFonts w:ascii="Times New Roman" w:hAnsi="Times New Roman" w:cs="Times New Roman"/>
                <w:b/>
                <w:sz w:val="24"/>
                <w:szCs w:val="24"/>
              </w:rPr>
            </w:pPr>
            <w:r w:rsidRPr="00FB0A19">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1A6C6A3" w14:textId="77777777" w:rsidR="00B17B84" w:rsidRPr="00FB0A19" w:rsidRDefault="00B17B84" w:rsidP="00816FA3">
            <w:pPr>
              <w:jc w:val="center"/>
              <w:rPr>
                <w:rFonts w:ascii="Times New Roman" w:hAnsi="Times New Roman" w:cs="Times New Roman"/>
                <w:b/>
                <w:i/>
                <w:sz w:val="24"/>
                <w:szCs w:val="24"/>
              </w:rPr>
            </w:pPr>
            <w:r w:rsidRPr="00FB0A19">
              <w:rPr>
                <w:rFonts w:ascii="Times New Roman" w:hAnsi="Times New Roman" w:cs="Times New Roman"/>
                <w:b/>
                <w:sz w:val="24"/>
                <w:szCs w:val="24"/>
              </w:rPr>
              <w:t>Знать</w:t>
            </w:r>
          </w:p>
        </w:tc>
      </w:tr>
      <w:tr w:rsidR="00D70D48" w:rsidRPr="000E591D" w14:paraId="2C54876D" w14:textId="77777777" w:rsidTr="00D70D48">
        <w:tc>
          <w:tcPr>
            <w:tcW w:w="988" w:type="dxa"/>
            <w:tcBorders>
              <w:top w:val="single" w:sz="4" w:space="0" w:color="auto"/>
              <w:left w:val="single" w:sz="4" w:space="0" w:color="auto"/>
              <w:right w:val="single" w:sz="4" w:space="0" w:color="auto"/>
            </w:tcBorders>
          </w:tcPr>
          <w:p w14:paraId="52B114E2" w14:textId="77777777" w:rsidR="00D70D48" w:rsidRPr="00FB0A19" w:rsidRDefault="00D70D48" w:rsidP="00D70D48">
            <w:pPr>
              <w:rPr>
                <w:rFonts w:ascii="Times New Roman" w:hAnsi="Times New Roman" w:cs="Times New Roman"/>
                <w:bCs/>
                <w:sz w:val="24"/>
                <w:szCs w:val="24"/>
              </w:rPr>
            </w:pPr>
            <w:r w:rsidRPr="00FB0A19">
              <w:rPr>
                <w:rFonts w:ascii="Times New Roman" w:hAnsi="Times New Roman" w:cs="Times New Roman"/>
                <w:bCs/>
                <w:sz w:val="24"/>
                <w:szCs w:val="24"/>
              </w:rPr>
              <w:t>ОК 02</w:t>
            </w:r>
          </w:p>
          <w:p w14:paraId="6E7B01A2" w14:textId="77777777" w:rsidR="00D70D48" w:rsidRPr="00FB0A19" w:rsidRDefault="00D70D48" w:rsidP="00D70D48">
            <w:pPr>
              <w:rPr>
                <w:rFonts w:ascii="Times New Roman" w:hAnsi="Times New Roman" w:cs="Times New Roman"/>
                <w:bCs/>
                <w:sz w:val="24"/>
                <w:szCs w:val="24"/>
              </w:rPr>
            </w:pPr>
            <w:r w:rsidRPr="00FB0A19">
              <w:rPr>
                <w:rFonts w:ascii="Times New Roman" w:hAnsi="Times New Roman" w:cs="Times New Roman"/>
                <w:bCs/>
                <w:sz w:val="24"/>
                <w:szCs w:val="24"/>
              </w:rPr>
              <w:t>ОК 05</w:t>
            </w:r>
          </w:p>
          <w:p w14:paraId="7FFA9464" w14:textId="77777777" w:rsidR="00D70D48" w:rsidRPr="00FB0A19" w:rsidRDefault="00D70D48" w:rsidP="00D70D48">
            <w:pPr>
              <w:rPr>
                <w:rFonts w:ascii="Times New Roman" w:hAnsi="Times New Roman" w:cs="Times New Roman"/>
                <w:bCs/>
                <w:sz w:val="24"/>
                <w:szCs w:val="24"/>
              </w:rPr>
            </w:pPr>
            <w:r w:rsidRPr="00FB0A19">
              <w:rPr>
                <w:rFonts w:ascii="Times New Roman" w:hAnsi="Times New Roman" w:cs="Times New Roman"/>
                <w:bCs/>
                <w:sz w:val="24"/>
                <w:szCs w:val="24"/>
              </w:rPr>
              <w:t>ОК 09</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4A13A572" w14:textId="40DDAC17" w:rsidR="00D70D48" w:rsidRPr="00D70D48" w:rsidRDefault="00D70D48" w:rsidP="00D70D48">
            <w:pPr>
              <w:rPr>
                <w:rFonts w:ascii="Times New Roman" w:hAnsi="Times New Roman" w:cs="Times New Roman"/>
              </w:rPr>
            </w:pPr>
            <w:r w:rsidRPr="00D70D48">
              <w:rPr>
                <w:rFonts w:ascii="Times New Roman" w:hAnsi="Times New Roman" w:cs="Times New Roman"/>
              </w:rPr>
              <w:t xml:space="preserve"> Определять основные древесные породы; Выполнять необходимые расчеты по определению физических, механических и технологических свойств древесины; Определять виды пороков и измерять их в соответствии с требованиями ГОСТа; Измерять фактические и устанавливать стандартные размеры, определять сорт древесных материалов; </w:t>
            </w:r>
          </w:p>
          <w:p w14:paraId="6EBEDBAE" w14:textId="77777777" w:rsidR="00D70D48" w:rsidRPr="00D70D48" w:rsidRDefault="00D70D48" w:rsidP="00D70D48">
            <w:pPr>
              <w:rPr>
                <w:rFonts w:ascii="Times New Roman" w:hAnsi="Times New Roman" w:cs="Times New Roman"/>
              </w:rPr>
            </w:pPr>
            <w:r w:rsidRPr="00D70D48">
              <w:rPr>
                <w:rFonts w:ascii="Times New Roman" w:hAnsi="Times New Roman" w:cs="Times New Roman"/>
              </w:rPr>
              <w:t xml:space="preserve">Выполнять необходимые расчеты по определению физических, технологических свойств: </w:t>
            </w:r>
          </w:p>
          <w:p w14:paraId="2AFE972D" w14:textId="77777777" w:rsidR="00D70D48" w:rsidRPr="00D70D48" w:rsidRDefault="00D70D48" w:rsidP="00D70D48">
            <w:pPr>
              <w:rPr>
                <w:rFonts w:ascii="Times New Roman" w:hAnsi="Times New Roman" w:cs="Times New Roman"/>
              </w:rPr>
            </w:pPr>
            <w:r w:rsidRPr="00D70D48">
              <w:rPr>
                <w:rFonts w:ascii="Times New Roman" w:hAnsi="Times New Roman" w:cs="Times New Roman"/>
              </w:rPr>
              <w:t xml:space="preserve">конструкционных недревесных, клеевых, отделочных материалов, материалов для изготовления мягких элементов мебели, спичек, шпал и др. </w:t>
            </w:r>
          </w:p>
          <w:p w14:paraId="03FA61A8" w14:textId="77777777" w:rsidR="00D70D48" w:rsidRPr="00D70D48" w:rsidRDefault="00D70D48" w:rsidP="00D70D48">
            <w:pPr>
              <w:rPr>
                <w:rFonts w:ascii="Times New Roman" w:hAnsi="Times New Roman" w:cs="Times New Roman"/>
              </w:rPr>
            </w:pPr>
            <w:r w:rsidRPr="00D70D48">
              <w:rPr>
                <w:rFonts w:ascii="Times New Roman" w:hAnsi="Times New Roman" w:cs="Times New Roman"/>
              </w:rPr>
              <w:t xml:space="preserve">изделий из древесины; </w:t>
            </w:r>
          </w:p>
          <w:p w14:paraId="31099926" w14:textId="3781285F" w:rsidR="00D70D48" w:rsidRPr="00D70D48" w:rsidRDefault="00D70D48" w:rsidP="00D70D48">
            <w:pPr>
              <w:rPr>
                <w:rFonts w:ascii="Times New Roman" w:hAnsi="Times New Roman" w:cs="Times New Roman"/>
                <w:bCs/>
                <w:iCs/>
                <w:sz w:val="24"/>
                <w:szCs w:val="24"/>
              </w:rPr>
            </w:pPr>
            <w:r w:rsidRPr="00D70D48">
              <w:rPr>
                <w:rFonts w:ascii="Times New Roman" w:hAnsi="Times New Roman" w:cs="Times New Roman"/>
              </w:rPr>
              <w:t>Проводить исследования и испытания материалов.</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45EAAD9" w14:textId="77777777" w:rsidR="00D70D48" w:rsidRPr="00D70D48" w:rsidRDefault="00D70D48" w:rsidP="00D70D48">
            <w:pPr>
              <w:rPr>
                <w:rFonts w:ascii="Times New Roman" w:hAnsi="Times New Roman" w:cs="Times New Roman"/>
              </w:rPr>
            </w:pPr>
            <w:r w:rsidRPr="00D70D48">
              <w:rPr>
                <w:rFonts w:ascii="Times New Roman" w:hAnsi="Times New Roman" w:cs="Times New Roman"/>
              </w:rPr>
              <w:t xml:space="preserve"> Достоинства и недостатки древесины как материала; Строение древесины хвойных и лиственных пород; Физические, механические и технологические свойства древесины; </w:t>
            </w:r>
          </w:p>
          <w:p w14:paraId="52CD62CF" w14:textId="6ECD3619" w:rsidR="00D70D48" w:rsidRPr="00D70D48" w:rsidRDefault="00D70D48" w:rsidP="00D70D48">
            <w:pPr>
              <w:rPr>
                <w:rFonts w:ascii="Times New Roman" w:hAnsi="Times New Roman" w:cs="Times New Roman"/>
                <w:bCs/>
                <w:iCs/>
                <w:sz w:val="24"/>
                <w:szCs w:val="24"/>
              </w:rPr>
            </w:pPr>
            <w:r w:rsidRPr="00D70D48">
              <w:rPr>
                <w:rFonts w:ascii="Times New Roman" w:hAnsi="Times New Roman" w:cs="Times New Roman"/>
              </w:rPr>
              <w:t xml:space="preserve"> Классификацию пороков; Классификацию лесных товаров и их основные характеристики; Классификацию и основные свойства материалов, применяемых в деревообработке</w:t>
            </w:r>
          </w:p>
        </w:tc>
      </w:tr>
    </w:tbl>
    <w:p w14:paraId="41DC2D79" w14:textId="77777777" w:rsidR="00B17B84" w:rsidRDefault="00B17B84" w:rsidP="00B17B84">
      <w:pPr>
        <w:ind w:firstLine="709"/>
        <w:rPr>
          <w:rFonts w:ascii="Times New Roman" w:hAnsi="Times New Roman" w:cs="Times New Roman"/>
          <w:bCs/>
          <w:sz w:val="24"/>
          <w:szCs w:val="24"/>
        </w:rPr>
      </w:pPr>
    </w:p>
    <w:p w14:paraId="36C962BC" w14:textId="77777777" w:rsidR="00B17B84" w:rsidRDefault="00B17B84" w:rsidP="00B17B84">
      <w:pPr>
        <w:rPr>
          <w:rFonts w:ascii="Times New Roman" w:eastAsia="Segoe UI" w:hAnsi="Times New Roman" w:cs="Times New Roman"/>
          <w:b/>
          <w:bCs/>
          <w:caps/>
          <w:kern w:val="32"/>
          <w:sz w:val="24"/>
          <w:szCs w:val="24"/>
          <w:lang w:val="x-none" w:eastAsia="x-none"/>
        </w:rPr>
      </w:pPr>
    </w:p>
    <w:p w14:paraId="47D2ECC9" w14:textId="77777777" w:rsidR="00CB1541" w:rsidRDefault="00CB1541" w:rsidP="00B17B84">
      <w:pPr>
        <w:pStyle w:val="1f"/>
        <w:rPr>
          <w:rFonts w:ascii="Times New Roman" w:hAnsi="Times New Roman"/>
        </w:rPr>
      </w:pPr>
    </w:p>
    <w:p w14:paraId="0BFB2764" w14:textId="77777777" w:rsidR="00CB1541" w:rsidRDefault="00CB1541" w:rsidP="00B17B84">
      <w:pPr>
        <w:pStyle w:val="1f"/>
        <w:rPr>
          <w:rFonts w:ascii="Times New Roman" w:hAnsi="Times New Roman"/>
        </w:rPr>
      </w:pPr>
    </w:p>
    <w:p w14:paraId="7C39C49F" w14:textId="77777777" w:rsidR="00CB1541" w:rsidRDefault="00CB1541" w:rsidP="00B17B84">
      <w:pPr>
        <w:pStyle w:val="1f"/>
        <w:rPr>
          <w:rFonts w:ascii="Times New Roman" w:hAnsi="Times New Roman"/>
        </w:rPr>
      </w:pPr>
    </w:p>
    <w:p w14:paraId="577830BC" w14:textId="77777777" w:rsidR="00CB1541" w:rsidRDefault="00CB1541" w:rsidP="00B17B84">
      <w:pPr>
        <w:pStyle w:val="1f"/>
        <w:rPr>
          <w:rFonts w:ascii="Times New Roman" w:hAnsi="Times New Roman"/>
        </w:rPr>
      </w:pPr>
    </w:p>
    <w:p w14:paraId="48CA8CF7" w14:textId="77777777" w:rsidR="00CB1541" w:rsidRDefault="00CB1541" w:rsidP="00B17B84">
      <w:pPr>
        <w:pStyle w:val="1f"/>
        <w:rPr>
          <w:rFonts w:ascii="Times New Roman" w:hAnsi="Times New Roman"/>
        </w:rPr>
      </w:pPr>
    </w:p>
    <w:p w14:paraId="06555485" w14:textId="77777777" w:rsidR="00CB1541" w:rsidRDefault="00CB1541" w:rsidP="00B17B84">
      <w:pPr>
        <w:pStyle w:val="1f"/>
        <w:rPr>
          <w:rFonts w:ascii="Times New Roman" w:hAnsi="Times New Roman"/>
        </w:rPr>
      </w:pPr>
    </w:p>
    <w:p w14:paraId="66DD8FB9" w14:textId="1D8EB227" w:rsidR="00B17B84" w:rsidRPr="00B115E3" w:rsidRDefault="00B17B84" w:rsidP="00B17B8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CDFACB5" w14:textId="77777777" w:rsidR="00B17B84" w:rsidRPr="00E11160" w:rsidRDefault="00B17B84" w:rsidP="00B17B8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17B84" w:rsidRPr="00DB7B6A" w14:paraId="2571ACE6" w14:textId="77777777" w:rsidTr="00816FA3">
        <w:trPr>
          <w:trHeight w:val="23"/>
        </w:trPr>
        <w:tc>
          <w:tcPr>
            <w:tcW w:w="2460" w:type="pct"/>
            <w:vAlign w:val="center"/>
          </w:tcPr>
          <w:p w14:paraId="0BF1894D" w14:textId="77777777" w:rsidR="00B17B84" w:rsidRPr="00F70F81" w:rsidRDefault="00B17B84" w:rsidP="00816FA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C2D17E1" w14:textId="77777777" w:rsidR="00B17B84" w:rsidRPr="00F70F81" w:rsidRDefault="00B17B84" w:rsidP="00816FA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8F9E275" w14:textId="77777777" w:rsidR="00B17B84" w:rsidRPr="00F70F81" w:rsidRDefault="00B17B84" w:rsidP="00816FA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17B84" w:rsidRPr="00DB7B6A" w14:paraId="1C6FB1DB" w14:textId="77777777" w:rsidTr="00816FA3">
        <w:trPr>
          <w:trHeight w:val="23"/>
        </w:trPr>
        <w:tc>
          <w:tcPr>
            <w:tcW w:w="2460" w:type="pct"/>
            <w:vAlign w:val="center"/>
          </w:tcPr>
          <w:p w14:paraId="1502B9EA" w14:textId="77777777" w:rsidR="00B17B84" w:rsidRPr="00F70F81" w:rsidRDefault="00B17B84"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A30EFD" w14:textId="03FB324D" w:rsidR="00B17B84" w:rsidRPr="00F70F81" w:rsidRDefault="008C3B26" w:rsidP="00816FA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E82D69B" w14:textId="2BFE95EA" w:rsidR="00B17B84" w:rsidRPr="00F70F81" w:rsidRDefault="008C3B26" w:rsidP="00816FA3">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B17B84" w:rsidRPr="00DB7B6A" w14:paraId="142191B0" w14:textId="77777777" w:rsidTr="00816FA3">
        <w:trPr>
          <w:trHeight w:val="23"/>
        </w:trPr>
        <w:tc>
          <w:tcPr>
            <w:tcW w:w="2460" w:type="pct"/>
            <w:vAlign w:val="center"/>
          </w:tcPr>
          <w:p w14:paraId="0406E538" w14:textId="77777777" w:rsidR="00B17B84" w:rsidRPr="00F70F81" w:rsidRDefault="00B17B84"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179453D6" w14:textId="77777777" w:rsidR="00B17B84" w:rsidRPr="00FB0A19" w:rsidRDefault="00B17B84"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3060FEF4" w14:textId="77777777" w:rsidR="00B17B84" w:rsidRPr="00FB0A19" w:rsidRDefault="00B17B84"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B17B84" w:rsidRPr="00DB7B6A" w14:paraId="4E7D1B75" w14:textId="77777777" w:rsidTr="00816FA3">
        <w:trPr>
          <w:trHeight w:val="23"/>
        </w:trPr>
        <w:tc>
          <w:tcPr>
            <w:tcW w:w="2460" w:type="pct"/>
            <w:vAlign w:val="center"/>
          </w:tcPr>
          <w:p w14:paraId="66DEC582" w14:textId="77777777" w:rsidR="00B17B84" w:rsidRPr="00F70F81" w:rsidRDefault="00B17B84"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B4BEB64" w14:textId="77777777" w:rsidR="00B17B84" w:rsidRPr="00FB0A19" w:rsidRDefault="00B17B84"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c>
          <w:tcPr>
            <w:tcW w:w="1345" w:type="pct"/>
            <w:vAlign w:val="center"/>
          </w:tcPr>
          <w:p w14:paraId="7A9202AA" w14:textId="77777777" w:rsidR="00B17B84" w:rsidRPr="00FB0A19" w:rsidRDefault="00B17B84"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r>
      <w:tr w:rsidR="00B17B84" w:rsidRPr="00DB7B6A" w14:paraId="26C09AE0" w14:textId="77777777" w:rsidTr="00816FA3">
        <w:trPr>
          <w:trHeight w:val="23"/>
        </w:trPr>
        <w:tc>
          <w:tcPr>
            <w:tcW w:w="2460" w:type="pct"/>
            <w:vAlign w:val="center"/>
          </w:tcPr>
          <w:p w14:paraId="30934054" w14:textId="77777777" w:rsidR="00B17B84" w:rsidRPr="00F70F81" w:rsidRDefault="00B17B84"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17B4C7" w14:textId="77777777" w:rsidR="00B17B84" w:rsidRPr="00FB0A19" w:rsidRDefault="00B17B84"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547EFD19" w14:textId="77777777" w:rsidR="00B17B84" w:rsidRPr="00FB0A19" w:rsidRDefault="00B17B84"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B17B84" w:rsidRPr="00257255" w14:paraId="2A7C7A3F" w14:textId="77777777" w:rsidTr="00816FA3">
        <w:trPr>
          <w:trHeight w:val="23"/>
        </w:trPr>
        <w:tc>
          <w:tcPr>
            <w:tcW w:w="2460" w:type="pct"/>
            <w:vAlign w:val="center"/>
          </w:tcPr>
          <w:p w14:paraId="46024157" w14:textId="77777777" w:rsidR="00B17B84" w:rsidRPr="00F70F81" w:rsidRDefault="00B17B84"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F9188C3" w14:textId="7B90AFD7" w:rsidR="00B17B84" w:rsidRPr="00F70F81" w:rsidRDefault="008C3B26" w:rsidP="00816FA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D3878BA" w14:textId="1ED90EA6" w:rsidR="00B17B84" w:rsidRPr="00F70F81" w:rsidRDefault="008C3B26" w:rsidP="00816FA3">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046A9456" w14:textId="77777777" w:rsidR="00B17B84" w:rsidRDefault="00B17B84" w:rsidP="00B17B84">
      <w:pPr>
        <w:rPr>
          <w:rFonts w:ascii="Times New Roman" w:hAnsi="Times New Roman" w:cs="Times New Roman"/>
          <w:iCs/>
          <w:sz w:val="24"/>
          <w:szCs w:val="24"/>
        </w:rPr>
      </w:pPr>
    </w:p>
    <w:p w14:paraId="07C96BBB" w14:textId="77777777" w:rsidR="00B17B84" w:rsidRDefault="00B17B84" w:rsidP="00B17B84">
      <w:pPr>
        <w:rPr>
          <w:rFonts w:ascii="Times New Roman" w:hAnsi="Times New Roman" w:cs="Times New Roman"/>
          <w:iCs/>
          <w:sz w:val="24"/>
          <w:szCs w:val="24"/>
        </w:rPr>
      </w:pPr>
      <w:r>
        <w:rPr>
          <w:rFonts w:ascii="Times New Roman" w:hAnsi="Times New Roman" w:cs="Times New Roman"/>
          <w:iCs/>
          <w:sz w:val="24"/>
          <w:szCs w:val="24"/>
        </w:rPr>
        <w:br w:type="page"/>
      </w:r>
    </w:p>
    <w:p w14:paraId="55369928" w14:textId="77777777" w:rsidR="00B17B84" w:rsidRPr="00DB7B6A" w:rsidRDefault="00B17B84" w:rsidP="00B17B84">
      <w:pPr>
        <w:rPr>
          <w:rFonts w:ascii="Times New Roman" w:hAnsi="Times New Roman" w:cs="Times New Roman"/>
          <w:iCs/>
          <w:sz w:val="24"/>
          <w:szCs w:val="24"/>
        </w:rPr>
      </w:pPr>
    </w:p>
    <w:p w14:paraId="2A9E8486" w14:textId="4BAE5887" w:rsidR="00B17B84" w:rsidRDefault="00B17B84" w:rsidP="00B17B8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6"/>
        <w:gridCol w:w="6685"/>
      </w:tblGrid>
      <w:tr w:rsidR="00B17B84" w:rsidRPr="00B17B84" w14:paraId="4D8458F5" w14:textId="77777777" w:rsidTr="00B17B84">
        <w:trPr>
          <w:trHeight w:val="20"/>
        </w:trPr>
        <w:tc>
          <w:tcPr>
            <w:tcW w:w="1624" w:type="pct"/>
            <w:vAlign w:val="center"/>
          </w:tcPr>
          <w:p w14:paraId="143F1DC2" w14:textId="79CD7B15" w:rsidR="00B17B84" w:rsidRPr="00B17B84" w:rsidRDefault="00B17B84" w:rsidP="00B17B84">
            <w:pPr>
              <w:suppressAutoHyphens/>
              <w:spacing w:after="160" w:line="259" w:lineRule="auto"/>
              <w:jc w:val="center"/>
              <w:rPr>
                <w:rFonts w:ascii="Times New Roman" w:eastAsia="Calibri"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376" w:type="pct"/>
            <w:vAlign w:val="center"/>
          </w:tcPr>
          <w:p w14:paraId="54654E94" w14:textId="6D1D8A32" w:rsidR="00B17B84" w:rsidRPr="00B17B84" w:rsidRDefault="00B17B84" w:rsidP="00B17B84">
            <w:pPr>
              <w:suppressAutoHyphens/>
              <w:spacing w:after="160" w:line="259" w:lineRule="auto"/>
              <w:jc w:val="center"/>
              <w:rPr>
                <w:rFonts w:ascii="Times New Roman" w:eastAsia="Calibri" w:hAnsi="Times New Roman" w:cs="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17B84" w:rsidRPr="00B17B84" w14:paraId="473A3D4D" w14:textId="77777777" w:rsidTr="00B17B84">
        <w:trPr>
          <w:trHeight w:val="227"/>
        </w:trPr>
        <w:tc>
          <w:tcPr>
            <w:tcW w:w="5000" w:type="pct"/>
            <w:gridSpan w:val="2"/>
          </w:tcPr>
          <w:p w14:paraId="18F9EE5E" w14:textId="5E75BDF5" w:rsidR="00B17B84" w:rsidRPr="00B17B84" w:rsidRDefault="00B17B84" w:rsidP="00B17B84">
            <w:pPr>
              <w:widowControl w:val="0"/>
              <w:kinsoku w:val="0"/>
              <w:overflowPunct w:val="0"/>
              <w:autoSpaceDE w:val="0"/>
              <w:autoSpaceDN w:val="0"/>
              <w:adjustRightInd w:val="0"/>
              <w:spacing w:line="272" w:lineRule="exact"/>
              <w:rPr>
                <w:rFonts w:ascii="Times New Roman" w:eastAsia="Times New Roman" w:hAnsi="Times New Roman" w:cs="Times New Roman"/>
                <w:sz w:val="24"/>
                <w:szCs w:val="24"/>
              </w:rPr>
            </w:pPr>
            <w:r w:rsidRPr="00B17B84">
              <w:rPr>
                <w:rFonts w:ascii="Times New Roman" w:eastAsia="Times New Roman" w:hAnsi="Times New Roman" w:cs="Times New Roman"/>
                <w:b/>
                <w:bCs/>
                <w:spacing w:val="-3"/>
                <w:sz w:val="24"/>
                <w:szCs w:val="24"/>
              </w:rPr>
              <w:t>Р</w:t>
            </w:r>
            <w:r w:rsidRPr="00B17B84">
              <w:rPr>
                <w:rFonts w:ascii="Times New Roman" w:eastAsia="Times New Roman" w:hAnsi="Times New Roman" w:cs="Times New Roman"/>
                <w:b/>
                <w:bCs/>
                <w:sz w:val="24"/>
                <w:szCs w:val="24"/>
              </w:rPr>
              <w:t>аздел</w:t>
            </w:r>
            <w:r w:rsidRPr="00B17B84">
              <w:rPr>
                <w:rFonts w:ascii="Times New Roman" w:eastAsia="Times New Roman" w:hAnsi="Times New Roman" w:cs="Times New Roman"/>
                <w:b/>
                <w:bCs/>
                <w:spacing w:val="-1"/>
                <w:sz w:val="24"/>
                <w:szCs w:val="24"/>
              </w:rPr>
              <w:t xml:space="preserve"> </w:t>
            </w:r>
            <w:r w:rsidRPr="00B17B84">
              <w:rPr>
                <w:rFonts w:ascii="Times New Roman" w:eastAsia="Times New Roman" w:hAnsi="Times New Roman" w:cs="Times New Roman"/>
                <w:b/>
                <w:bCs/>
                <w:sz w:val="24"/>
                <w:szCs w:val="24"/>
              </w:rPr>
              <w:t xml:space="preserve">1. </w:t>
            </w:r>
            <w:r w:rsidR="00D70D48" w:rsidRPr="00D70D48">
              <w:rPr>
                <w:rFonts w:ascii="Times New Roman" w:eastAsia="Times New Roman" w:hAnsi="Times New Roman" w:cs="Times New Roman"/>
                <w:b/>
                <w:bCs/>
                <w:sz w:val="24"/>
                <w:szCs w:val="24"/>
              </w:rPr>
              <w:t>Древесиноведение</w:t>
            </w:r>
            <w:r w:rsidRPr="00B17B84">
              <w:rPr>
                <w:rFonts w:ascii="Times New Roman" w:eastAsia="Times New Roman" w:hAnsi="Times New Roman" w:cs="Times New Roman"/>
                <w:b/>
                <w:bCs/>
                <w:sz w:val="24"/>
                <w:szCs w:val="24"/>
              </w:rPr>
              <w:t>.</w:t>
            </w:r>
          </w:p>
        </w:tc>
      </w:tr>
      <w:tr w:rsidR="00B17B84" w:rsidRPr="00B17B84" w14:paraId="2D018BE3" w14:textId="77777777" w:rsidTr="00B17B84">
        <w:trPr>
          <w:trHeight w:val="228"/>
        </w:trPr>
        <w:tc>
          <w:tcPr>
            <w:tcW w:w="1624" w:type="pct"/>
            <w:vMerge w:val="restart"/>
          </w:tcPr>
          <w:p w14:paraId="204E92CF" w14:textId="77777777" w:rsidR="00B17B84" w:rsidRPr="00B17B84" w:rsidRDefault="00B17B84" w:rsidP="00B17B84">
            <w:pPr>
              <w:widowControl w:val="0"/>
              <w:kinsoku w:val="0"/>
              <w:overflowPunct w:val="0"/>
              <w:autoSpaceDE w:val="0"/>
              <w:autoSpaceDN w:val="0"/>
              <w:adjustRightInd w:val="0"/>
              <w:spacing w:line="274" w:lineRule="exact"/>
              <w:rPr>
                <w:rFonts w:ascii="Times New Roman" w:eastAsia="Calibri" w:hAnsi="Times New Roman" w:cs="Times New Roman"/>
                <w:sz w:val="24"/>
                <w:szCs w:val="24"/>
              </w:rPr>
            </w:pPr>
            <w:r w:rsidRPr="00B17B84">
              <w:rPr>
                <w:rFonts w:ascii="Times New Roman" w:eastAsia="Calibri" w:hAnsi="Times New Roman" w:cs="Times New Roman"/>
                <w:b/>
                <w:bCs/>
                <w:sz w:val="24"/>
                <w:szCs w:val="24"/>
              </w:rPr>
              <w:t>Т</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ма 1.1.</w:t>
            </w:r>
          </w:p>
          <w:p w14:paraId="1C986977" w14:textId="77777777" w:rsidR="00D70D48" w:rsidRPr="00D70D48" w:rsidRDefault="00D70D48" w:rsidP="00D70D48">
            <w:pPr>
              <w:widowControl w:val="0"/>
              <w:kinsoku w:val="0"/>
              <w:overflowPunct w:val="0"/>
              <w:autoSpaceDE w:val="0"/>
              <w:autoSpaceDN w:val="0"/>
              <w:adjustRightInd w:val="0"/>
              <w:spacing w:before="41" w:line="275" w:lineRule="auto"/>
              <w:ind w:right="123"/>
              <w:rPr>
                <w:rFonts w:ascii="Times New Roman" w:eastAsia="Calibri" w:hAnsi="Times New Roman" w:cs="Times New Roman"/>
                <w:b/>
                <w:bCs/>
                <w:sz w:val="24"/>
                <w:szCs w:val="24"/>
              </w:rPr>
            </w:pPr>
            <w:r w:rsidRPr="00D70D48">
              <w:rPr>
                <w:rFonts w:ascii="Times New Roman" w:eastAsia="Calibri" w:hAnsi="Times New Roman" w:cs="Times New Roman"/>
                <w:b/>
                <w:bCs/>
                <w:sz w:val="24"/>
                <w:szCs w:val="24"/>
              </w:rPr>
              <w:t xml:space="preserve">Строение древесины. </w:t>
            </w:r>
          </w:p>
          <w:p w14:paraId="1E12B799" w14:textId="77777777" w:rsidR="00D70D48" w:rsidRPr="00D70D48" w:rsidRDefault="00D70D48" w:rsidP="00D70D48">
            <w:pPr>
              <w:widowControl w:val="0"/>
              <w:kinsoku w:val="0"/>
              <w:overflowPunct w:val="0"/>
              <w:autoSpaceDE w:val="0"/>
              <w:autoSpaceDN w:val="0"/>
              <w:adjustRightInd w:val="0"/>
              <w:spacing w:before="41" w:line="275" w:lineRule="auto"/>
              <w:ind w:right="123"/>
              <w:rPr>
                <w:rFonts w:ascii="Times New Roman" w:eastAsia="Calibri" w:hAnsi="Times New Roman" w:cs="Times New Roman"/>
                <w:b/>
                <w:bCs/>
                <w:sz w:val="24"/>
                <w:szCs w:val="24"/>
              </w:rPr>
            </w:pPr>
            <w:r w:rsidRPr="00D70D48">
              <w:rPr>
                <w:rFonts w:ascii="Times New Roman" w:eastAsia="Calibri" w:hAnsi="Times New Roman" w:cs="Times New Roman"/>
                <w:b/>
                <w:bCs/>
                <w:sz w:val="24"/>
                <w:szCs w:val="24"/>
              </w:rPr>
              <w:t xml:space="preserve">Определение главных </w:t>
            </w:r>
          </w:p>
          <w:p w14:paraId="0162CEE4" w14:textId="4F1A395B" w:rsidR="00B17B84" w:rsidRPr="00B17B84" w:rsidRDefault="00D70D48" w:rsidP="00D70D48">
            <w:pPr>
              <w:widowControl w:val="0"/>
              <w:kinsoku w:val="0"/>
              <w:overflowPunct w:val="0"/>
              <w:autoSpaceDE w:val="0"/>
              <w:autoSpaceDN w:val="0"/>
              <w:adjustRightInd w:val="0"/>
              <w:spacing w:before="41" w:line="275" w:lineRule="auto"/>
              <w:ind w:right="123"/>
              <w:rPr>
                <w:rFonts w:ascii="Times New Roman" w:eastAsia="Calibri" w:hAnsi="Times New Roman" w:cs="Times New Roman"/>
                <w:sz w:val="24"/>
                <w:szCs w:val="24"/>
              </w:rPr>
            </w:pPr>
            <w:r w:rsidRPr="00D70D48">
              <w:rPr>
                <w:rFonts w:ascii="Times New Roman" w:eastAsia="Calibri" w:hAnsi="Times New Roman" w:cs="Times New Roman"/>
                <w:b/>
                <w:bCs/>
                <w:sz w:val="24"/>
                <w:szCs w:val="24"/>
              </w:rPr>
              <w:t>древесных пород</w:t>
            </w:r>
          </w:p>
        </w:tc>
        <w:tc>
          <w:tcPr>
            <w:tcW w:w="3376" w:type="pct"/>
          </w:tcPr>
          <w:p w14:paraId="46A7C370" w14:textId="77777777" w:rsidR="00B17B84" w:rsidRPr="00B17B84" w:rsidRDefault="00B17B84" w:rsidP="00B17B84">
            <w:pPr>
              <w:suppressAutoHyphens/>
              <w:spacing w:after="160" w:line="259" w:lineRule="auto"/>
              <w:jc w:val="both"/>
              <w:rPr>
                <w:rFonts w:ascii="Times New Roman" w:eastAsia="Calibri" w:hAnsi="Times New Roman" w:cs="Times New Roman"/>
                <w:i/>
                <w:iCs/>
              </w:rPr>
            </w:pPr>
            <w:r w:rsidRPr="00B17B84">
              <w:rPr>
                <w:rFonts w:ascii="Times New Roman" w:eastAsia="Calibri" w:hAnsi="Times New Roman" w:cs="Times New Roman"/>
                <w:b/>
                <w:bCs/>
              </w:rPr>
              <w:t>Содержание учебного материала</w:t>
            </w:r>
          </w:p>
        </w:tc>
      </w:tr>
      <w:tr w:rsidR="00B17B84" w:rsidRPr="00B17B84" w14:paraId="6C891E2F" w14:textId="77777777" w:rsidTr="00B17B84">
        <w:trPr>
          <w:trHeight w:val="525"/>
        </w:trPr>
        <w:tc>
          <w:tcPr>
            <w:tcW w:w="1624" w:type="pct"/>
            <w:vMerge/>
          </w:tcPr>
          <w:p w14:paraId="2F604D7F" w14:textId="77777777" w:rsidR="00B17B84" w:rsidRPr="00B17B84" w:rsidRDefault="00B17B84" w:rsidP="00B17B84">
            <w:pPr>
              <w:spacing w:after="160" w:line="259" w:lineRule="auto"/>
              <w:rPr>
                <w:rFonts w:ascii="Times New Roman" w:eastAsia="Calibri" w:hAnsi="Times New Roman" w:cs="Times New Roman"/>
                <w:b/>
                <w:bCs/>
              </w:rPr>
            </w:pPr>
          </w:p>
        </w:tc>
        <w:tc>
          <w:tcPr>
            <w:tcW w:w="3376" w:type="pct"/>
          </w:tcPr>
          <w:p w14:paraId="1C89C64C" w14:textId="46E520C2" w:rsidR="00B17B84" w:rsidRPr="00B17B84" w:rsidRDefault="00D70D48" w:rsidP="00B17B84">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D70D48">
              <w:rPr>
                <w:rFonts w:ascii="Times New Roman" w:eastAsia="Calibri" w:hAnsi="Times New Roman" w:cs="Times New Roman"/>
                <w:sz w:val="24"/>
                <w:szCs w:val="24"/>
              </w:rPr>
              <w:t>Части растущего дерева их значение в    растущем дереве и промышленное использование. Главные разрезы ствола. Части ствола: сердцевина, древесина, камбий, кора. Макроскопическое строение древесины: годичные слои, сердцевинные лучи, сердцевинные повторения, сосуды, смоляные ходы. Микроскопическое строение древесины: строение растительной клетки и клеточных оболочек; анатомические элементы древесины лиственных и хвойных пород.</w:t>
            </w:r>
          </w:p>
        </w:tc>
      </w:tr>
      <w:tr w:rsidR="00B17B84" w:rsidRPr="00B17B84" w14:paraId="5C8CB281" w14:textId="77777777" w:rsidTr="00B17B84">
        <w:trPr>
          <w:trHeight w:val="355"/>
        </w:trPr>
        <w:tc>
          <w:tcPr>
            <w:tcW w:w="1624" w:type="pct"/>
            <w:vMerge/>
          </w:tcPr>
          <w:p w14:paraId="35BD8E2A" w14:textId="77777777" w:rsidR="00B17B84" w:rsidRPr="00B17B84" w:rsidRDefault="00B17B84" w:rsidP="00B17B84">
            <w:pPr>
              <w:spacing w:after="160" w:line="259" w:lineRule="auto"/>
              <w:rPr>
                <w:rFonts w:ascii="Times New Roman" w:eastAsia="Calibri" w:hAnsi="Times New Roman" w:cs="Times New Roman"/>
                <w:b/>
                <w:bCs/>
                <w:i/>
              </w:rPr>
            </w:pPr>
          </w:p>
        </w:tc>
        <w:tc>
          <w:tcPr>
            <w:tcW w:w="3376" w:type="pct"/>
          </w:tcPr>
          <w:p w14:paraId="4403B03B" w14:textId="77777777" w:rsidR="00B17B84" w:rsidRPr="00B17B84" w:rsidRDefault="00B17B84" w:rsidP="00B17B84">
            <w:pPr>
              <w:spacing w:after="160" w:line="259" w:lineRule="auto"/>
              <w:rPr>
                <w:rFonts w:ascii="Times New Roman" w:eastAsia="Calibri" w:hAnsi="Times New Roman" w:cs="Times New Roman"/>
              </w:rPr>
            </w:pPr>
            <w:r w:rsidRPr="00B17B84">
              <w:rPr>
                <w:rFonts w:ascii="Times New Roman" w:eastAsia="Calibri" w:hAnsi="Times New Roman" w:cs="Times New Roman"/>
                <w:b/>
                <w:bCs/>
              </w:rPr>
              <w:t>В том числе практических и лабораторных занятий</w:t>
            </w:r>
          </w:p>
        </w:tc>
      </w:tr>
      <w:tr w:rsidR="00B17B84" w:rsidRPr="00B17B84" w14:paraId="2E2D209B" w14:textId="77777777" w:rsidTr="00B17B84">
        <w:trPr>
          <w:trHeight w:val="134"/>
        </w:trPr>
        <w:tc>
          <w:tcPr>
            <w:tcW w:w="1624" w:type="pct"/>
            <w:vMerge/>
          </w:tcPr>
          <w:p w14:paraId="1CA8EE5C" w14:textId="77777777" w:rsidR="00B17B84" w:rsidRPr="00B17B84" w:rsidRDefault="00B17B84" w:rsidP="00B17B84">
            <w:pPr>
              <w:spacing w:after="160" w:line="259" w:lineRule="auto"/>
              <w:rPr>
                <w:rFonts w:ascii="Times New Roman" w:eastAsia="Calibri" w:hAnsi="Times New Roman" w:cs="Times New Roman"/>
                <w:b/>
                <w:bCs/>
                <w:i/>
              </w:rPr>
            </w:pPr>
          </w:p>
        </w:tc>
        <w:tc>
          <w:tcPr>
            <w:tcW w:w="3376" w:type="pct"/>
          </w:tcPr>
          <w:p w14:paraId="17CCFDB1" w14:textId="06AAF421" w:rsidR="00B17B84" w:rsidRPr="00B17B84" w:rsidRDefault="00D70D48" w:rsidP="00B17B84">
            <w:pPr>
              <w:widowControl w:val="0"/>
              <w:kinsoku w:val="0"/>
              <w:overflowPunct w:val="0"/>
              <w:autoSpaceDE w:val="0"/>
              <w:autoSpaceDN w:val="0"/>
              <w:adjustRightInd w:val="0"/>
              <w:spacing w:line="246" w:lineRule="exact"/>
              <w:rPr>
                <w:rFonts w:ascii="Times New Roman" w:eastAsia="Calibri" w:hAnsi="Times New Roman" w:cs="Times New Roman"/>
              </w:rPr>
            </w:pPr>
            <w:r w:rsidRPr="00D70D48">
              <w:rPr>
                <w:rFonts w:ascii="Times New Roman" w:eastAsia="Calibri" w:hAnsi="Times New Roman" w:cs="Times New Roman"/>
              </w:rPr>
              <w:t>Изучение отличительных признаков макроскопического строения основных древесных пород</w:t>
            </w:r>
          </w:p>
        </w:tc>
      </w:tr>
      <w:tr w:rsidR="00B17B84" w:rsidRPr="00B17B84" w14:paraId="59B54E0E" w14:textId="77777777" w:rsidTr="00B17B84">
        <w:trPr>
          <w:trHeight w:val="20"/>
        </w:trPr>
        <w:tc>
          <w:tcPr>
            <w:tcW w:w="1624" w:type="pct"/>
            <w:vMerge/>
          </w:tcPr>
          <w:p w14:paraId="5318D9F6" w14:textId="77777777" w:rsidR="00B17B84" w:rsidRPr="00B17B84" w:rsidRDefault="00B17B84" w:rsidP="00B17B84">
            <w:pPr>
              <w:spacing w:after="160" w:line="259" w:lineRule="auto"/>
              <w:rPr>
                <w:rFonts w:ascii="Times New Roman" w:eastAsia="Calibri" w:hAnsi="Times New Roman" w:cs="Times New Roman"/>
                <w:b/>
                <w:bCs/>
              </w:rPr>
            </w:pPr>
          </w:p>
        </w:tc>
        <w:tc>
          <w:tcPr>
            <w:tcW w:w="3376" w:type="pct"/>
          </w:tcPr>
          <w:p w14:paraId="7B6E8370" w14:textId="67645B12"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B17B84" w:rsidRPr="00B17B84" w14:paraId="7F406A37" w14:textId="77777777" w:rsidTr="00B17B84">
        <w:trPr>
          <w:trHeight w:val="263"/>
        </w:trPr>
        <w:tc>
          <w:tcPr>
            <w:tcW w:w="1624" w:type="pct"/>
            <w:vMerge w:val="restart"/>
          </w:tcPr>
          <w:p w14:paraId="1B805E5B" w14:textId="77777777" w:rsidR="00B17B84" w:rsidRPr="00B17B84" w:rsidRDefault="00B17B84" w:rsidP="00B17B84">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B17B84">
              <w:rPr>
                <w:rFonts w:ascii="Times New Roman" w:eastAsia="Calibri" w:hAnsi="Times New Roman" w:cs="Times New Roman"/>
                <w:b/>
                <w:bCs/>
                <w:sz w:val="24"/>
                <w:szCs w:val="24"/>
              </w:rPr>
              <w:t>Т</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ма 1.2.</w:t>
            </w:r>
          </w:p>
          <w:p w14:paraId="26B098C9" w14:textId="3C8E44DF" w:rsidR="00B17B84" w:rsidRPr="00B17B84" w:rsidRDefault="00D70D48" w:rsidP="00B17B84">
            <w:pPr>
              <w:widowControl w:val="0"/>
              <w:kinsoku w:val="0"/>
              <w:overflowPunct w:val="0"/>
              <w:autoSpaceDE w:val="0"/>
              <w:autoSpaceDN w:val="0"/>
              <w:adjustRightInd w:val="0"/>
              <w:spacing w:before="1" w:line="254" w:lineRule="exact"/>
              <w:ind w:right="710"/>
              <w:rPr>
                <w:rFonts w:ascii="Times New Roman" w:eastAsia="Calibri" w:hAnsi="Times New Roman" w:cs="Times New Roman"/>
                <w:sz w:val="24"/>
                <w:szCs w:val="24"/>
              </w:rPr>
            </w:pPr>
            <w:r w:rsidRPr="00D70D48">
              <w:rPr>
                <w:rFonts w:ascii="Times New Roman" w:eastAsia="Calibri" w:hAnsi="Times New Roman" w:cs="Times New Roman"/>
                <w:b/>
                <w:bCs/>
                <w:sz w:val="24"/>
                <w:szCs w:val="24"/>
              </w:rPr>
              <w:t>Химические свойства древесины</w:t>
            </w:r>
          </w:p>
        </w:tc>
        <w:tc>
          <w:tcPr>
            <w:tcW w:w="3376" w:type="pct"/>
          </w:tcPr>
          <w:p w14:paraId="5FE214AF"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 xml:space="preserve">Содержание учебного материала </w:t>
            </w:r>
          </w:p>
        </w:tc>
      </w:tr>
      <w:tr w:rsidR="00B17B84" w:rsidRPr="00B17B84" w14:paraId="56ED436F" w14:textId="77777777" w:rsidTr="00B17B84">
        <w:trPr>
          <w:trHeight w:val="107"/>
        </w:trPr>
        <w:tc>
          <w:tcPr>
            <w:tcW w:w="1624" w:type="pct"/>
            <w:vMerge/>
          </w:tcPr>
          <w:p w14:paraId="6537CEB8" w14:textId="77777777" w:rsidR="00B17B84" w:rsidRPr="00B17B84" w:rsidRDefault="00B17B84" w:rsidP="00B17B84">
            <w:pPr>
              <w:spacing w:after="160" w:line="259" w:lineRule="auto"/>
              <w:rPr>
                <w:rFonts w:ascii="Times New Roman" w:eastAsia="Calibri" w:hAnsi="Times New Roman" w:cs="Times New Roman"/>
                <w:b/>
                <w:bCs/>
              </w:rPr>
            </w:pPr>
          </w:p>
        </w:tc>
        <w:tc>
          <w:tcPr>
            <w:tcW w:w="3376" w:type="pct"/>
          </w:tcPr>
          <w:p w14:paraId="799AF42D" w14:textId="77777777" w:rsidR="00D70D48" w:rsidRPr="00D70D48" w:rsidRDefault="00D70D48" w:rsidP="00D70D48">
            <w:pPr>
              <w:widowControl w:val="0"/>
              <w:tabs>
                <w:tab w:val="left" w:pos="1879"/>
                <w:tab w:val="left" w:pos="2949"/>
                <w:tab w:val="left" w:pos="5014"/>
                <w:tab w:val="left" w:pos="5506"/>
              </w:tabs>
              <w:kinsoku w:val="0"/>
              <w:overflowPunct w:val="0"/>
              <w:autoSpaceDE w:val="0"/>
              <w:autoSpaceDN w:val="0"/>
              <w:adjustRightInd w:val="0"/>
              <w:spacing w:line="272" w:lineRule="exact"/>
              <w:rPr>
                <w:rFonts w:ascii="Times New Roman" w:eastAsia="Times New Roman" w:hAnsi="Times New Roman" w:cs="Times New Roman"/>
                <w:sz w:val="24"/>
                <w:szCs w:val="24"/>
              </w:rPr>
            </w:pPr>
            <w:r w:rsidRPr="00D70D48">
              <w:rPr>
                <w:rFonts w:ascii="Times New Roman" w:eastAsia="Times New Roman" w:hAnsi="Times New Roman" w:cs="Times New Roman"/>
                <w:sz w:val="24"/>
                <w:szCs w:val="24"/>
              </w:rPr>
              <w:t xml:space="preserve">Элементарный химический состав древесины. Органические вещества древесины: целлюлоза, гемицеллюлозы, лигнин. Экстрактивные вещества: дубильные, красящие, смолы, эфирные масла. Промышленное использование органических и экстрактивных веществ древесины. Основные химические реакции древесины: гидролиз, пиролиз. </w:t>
            </w:r>
          </w:p>
          <w:p w14:paraId="290243BC" w14:textId="4896518B" w:rsidR="00B17B84" w:rsidRPr="00B17B84" w:rsidRDefault="00D70D48" w:rsidP="00D70D48">
            <w:pPr>
              <w:widowControl w:val="0"/>
              <w:tabs>
                <w:tab w:val="left" w:pos="1879"/>
                <w:tab w:val="left" w:pos="2949"/>
                <w:tab w:val="left" w:pos="5014"/>
                <w:tab w:val="left" w:pos="5506"/>
              </w:tabs>
              <w:kinsoku w:val="0"/>
              <w:overflowPunct w:val="0"/>
              <w:autoSpaceDE w:val="0"/>
              <w:autoSpaceDN w:val="0"/>
              <w:adjustRightInd w:val="0"/>
              <w:spacing w:line="272" w:lineRule="exact"/>
              <w:rPr>
                <w:rFonts w:ascii="Times New Roman" w:eastAsia="Times New Roman" w:hAnsi="Times New Roman" w:cs="Times New Roman"/>
                <w:sz w:val="24"/>
                <w:szCs w:val="24"/>
              </w:rPr>
            </w:pPr>
            <w:r w:rsidRPr="00D70D48">
              <w:rPr>
                <w:rFonts w:ascii="Times New Roman" w:eastAsia="Times New Roman" w:hAnsi="Times New Roman" w:cs="Times New Roman"/>
                <w:sz w:val="24"/>
                <w:szCs w:val="24"/>
              </w:rPr>
              <w:t>Использование древесины в качестве топлива</w:t>
            </w:r>
          </w:p>
        </w:tc>
      </w:tr>
      <w:tr w:rsidR="00B17B84" w:rsidRPr="00B17B84" w14:paraId="29939FB4" w14:textId="77777777" w:rsidTr="00B17B84">
        <w:trPr>
          <w:trHeight w:val="20"/>
        </w:trPr>
        <w:tc>
          <w:tcPr>
            <w:tcW w:w="1624" w:type="pct"/>
            <w:vMerge/>
          </w:tcPr>
          <w:p w14:paraId="55A5EDA7" w14:textId="77777777" w:rsidR="00B17B84" w:rsidRPr="00B17B84" w:rsidRDefault="00B17B84" w:rsidP="00B17B84">
            <w:pPr>
              <w:spacing w:after="160" w:line="259" w:lineRule="auto"/>
              <w:rPr>
                <w:rFonts w:ascii="Times New Roman" w:eastAsia="Calibri" w:hAnsi="Times New Roman" w:cs="Times New Roman"/>
                <w:b/>
                <w:bCs/>
              </w:rPr>
            </w:pPr>
          </w:p>
        </w:tc>
        <w:tc>
          <w:tcPr>
            <w:tcW w:w="3376" w:type="pct"/>
          </w:tcPr>
          <w:p w14:paraId="599AFAC8"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 xml:space="preserve">Самостоятельная работа обучающихся </w:t>
            </w:r>
          </w:p>
        </w:tc>
      </w:tr>
      <w:tr w:rsidR="00B17B84" w:rsidRPr="00B17B84" w14:paraId="0836DBC5" w14:textId="77777777" w:rsidTr="00B17B84">
        <w:trPr>
          <w:trHeight w:val="237"/>
        </w:trPr>
        <w:tc>
          <w:tcPr>
            <w:tcW w:w="1624" w:type="pct"/>
            <w:vMerge w:val="restart"/>
          </w:tcPr>
          <w:p w14:paraId="1F627616" w14:textId="77777777" w:rsidR="00B17B84" w:rsidRPr="00B17B84" w:rsidRDefault="00B17B84" w:rsidP="00B17B84">
            <w:pPr>
              <w:widowControl w:val="0"/>
              <w:kinsoku w:val="0"/>
              <w:overflowPunct w:val="0"/>
              <w:autoSpaceDE w:val="0"/>
              <w:autoSpaceDN w:val="0"/>
              <w:adjustRightInd w:val="0"/>
              <w:spacing w:line="272" w:lineRule="exact"/>
              <w:ind w:right="1427"/>
              <w:jc w:val="both"/>
              <w:rPr>
                <w:rFonts w:ascii="Times New Roman" w:eastAsia="Calibri" w:hAnsi="Times New Roman" w:cs="Times New Roman"/>
                <w:sz w:val="24"/>
                <w:szCs w:val="24"/>
              </w:rPr>
            </w:pPr>
            <w:r w:rsidRPr="00B17B84">
              <w:rPr>
                <w:rFonts w:ascii="Times New Roman" w:eastAsia="Calibri" w:hAnsi="Times New Roman" w:cs="Times New Roman"/>
                <w:b/>
                <w:bCs/>
                <w:sz w:val="24"/>
                <w:szCs w:val="24"/>
              </w:rPr>
              <w:t>Т</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ма 1.3.</w:t>
            </w:r>
          </w:p>
          <w:p w14:paraId="4B0808C7" w14:textId="77777777" w:rsidR="00D70D48" w:rsidRPr="00D70D48" w:rsidRDefault="00D70D48" w:rsidP="00D70D48">
            <w:pPr>
              <w:widowControl w:val="0"/>
              <w:kinsoku w:val="0"/>
              <w:overflowPunct w:val="0"/>
              <w:autoSpaceDE w:val="0"/>
              <w:autoSpaceDN w:val="0"/>
              <w:adjustRightInd w:val="0"/>
              <w:spacing w:before="2"/>
              <w:rPr>
                <w:rFonts w:ascii="Times New Roman" w:eastAsia="Calibri" w:hAnsi="Times New Roman" w:cs="Times New Roman"/>
                <w:b/>
                <w:bCs/>
                <w:sz w:val="24"/>
                <w:szCs w:val="24"/>
              </w:rPr>
            </w:pPr>
            <w:r w:rsidRPr="00D70D48">
              <w:rPr>
                <w:rFonts w:ascii="Times New Roman" w:eastAsia="Calibri" w:hAnsi="Times New Roman" w:cs="Times New Roman"/>
                <w:b/>
                <w:bCs/>
                <w:sz w:val="24"/>
                <w:szCs w:val="24"/>
              </w:rPr>
              <w:t xml:space="preserve">Физические свойства </w:t>
            </w:r>
          </w:p>
          <w:p w14:paraId="1F58FE97" w14:textId="0E459ACE" w:rsidR="00B17B84" w:rsidRPr="00B17B84" w:rsidRDefault="00D70D48" w:rsidP="00D70D48">
            <w:pPr>
              <w:widowControl w:val="0"/>
              <w:kinsoku w:val="0"/>
              <w:overflowPunct w:val="0"/>
              <w:autoSpaceDE w:val="0"/>
              <w:autoSpaceDN w:val="0"/>
              <w:adjustRightInd w:val="0"/>
              <w:spacing w:before="2"/>
              <w:rPr>
                <w:rFonts w:ascii="Times New Roman" w:eastAsia="Calibri" w:hAnsi="Times New Roman" w:cs="Times New Roman"/>
                <w:sz w:val="24"/>
                <w:szCs w:val="24"/>
              </w:rPr>
            </w:pPr>
            <w:r w:rsidRPr="00D70D48">
              <w:rPr>
                <w:rFonts w:ascii="Times New Roman" w:eastAsia="Calibri" w:hAnsi="Times New Roman" w:cs="Times New Roman"/>
                <w:b/>
                <w:bCs/>
                <w:sz w:val="24"/>
                <w:szCs w:val="24"/>
              </w:rPr>
              <w:t>древесины</w:t>
            </w:r>
          </w:p>
        </w:tc>
        <w:tc>
          <w:tcPr>
            <w:tcW w:w="3376" w:type="pct"/>
          </w:tcPr>
          <w:p w14:paraId="342B9D1B"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B17B84" w:rsidRPr="00B17B84" w14:paraId="2564A1BF" w14:textId="77777777" w:rsidTr="00B17B84">
        <w:trPr>
          <w:trHeight w:val="141"/>
        </w:trPr>
        <w:tc>
          <w:tcPr>
            <w:tcW w:w="1624" w:type="pct"/>
            <w:vMerge/>
          </w:tcPr>
          <w:p w14:paraId="3B99C891"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1879DA2F" w14:textId="77777777" w:rsidR="00B17B84" w:rsidRDefault="00D70D48" w:rsidP="00B17B84">
            <w:pPr>
              <w:widowControl w:val="0"/>
              <w:tabs>
                <w:tab w:val="left" w:pos="1647"/>
                <w:tab w:val="left" w:pos="2875"/>
                <w:tab w:val="left" w:pos="3330"/>
                <w:tab w:val="left" w:pos="5015"/>
              </w:tabs>
              <w:kinsoku w:val="0"/>
              <w:overflowPunct w:val="0"/>
              <w:autoSpaceDE w:val="0"/>
              <w:autoSpaceDN w:val="0"/>
              <w:adjustRightInd w:val="0"/>
              <w:spacing w:line="267" w:lineRule="exact"/>
              <w:rPr>
                <w:rFonts w:ascii="Times New Roman" w:eastAsia="Calibri" w:hAnsi="Times New Roman" w:cs="Times New Roman"/>
                <w:sz w:val="24"/>
                <w:szCs w:val="24"/>
              </w:rPr>
            </w:pPr>
            <w:r w:rsidRPr="00D70D48">
              <w:rPr>
                <w:rFonts w:ascii="Times New Roman" w:eastAsia="Calibri" w:hAnsi="Times New Roman" w:cs="Times New Roman"/>
                <w:sz w:val="24"/>
                <w:szCs w:val="24"/>
              </w:rPr>
              <w:t>Понятие о физических свойствах древесины. Свойства, характеризующие внешний вид древесины: цвет, блеск, текстура, макроструктура, запах. Влажность древесины и свойства, связанные с еѐ изменением: влага в древесине, виды влаги, предел гигроскопичности, высыхание древесины, равновесная влажность, усушка древесины, виды усушки, внутренние напряжения, растрескивание, коробление, влагопоглощение, во допоглощение, разбухание.</w:t>
            </w:r>
          </w:p>
          <w:p w14:paraId="15B03EC4" w14:textId="2E303671" w:rsidR="00D70D48" w:rsidRPr="00B17B84" w:rsidRDefault="00D70D48" w:rsidP="00B17B84">
            <w:pPr>
              <w:widowControl w:val="0"/>
              <w:tabs>
                <w:tab w:val="left" w:pos="1647"/>
                <w:tab w:val="left" w:pos="2875"/>
                <w:tab w:val="left" w:pos="3330"/>
                <w:tab w:val="left" w:pos="5015"/>
              </w:tabs>
              <w:kinsoku w:val="0"/>
              <w:overflowPunct w:val="0"/>
              <w:autoSpaceDE w:val="0"/>
              <w:autoSpaceDN w:val="0"/>
              <w:adjustRightInd w:val="0"/>
              <w:spacing w:line="267" w:lineRule="exact"/>
              <w:rPr>
                <w:rFonts w:ascii="Times New Roman" w:eastAsia="Calibri" w:hAnsi="Times New Roman" w:cs="Times New Roman"/>
                <w:sz w:val="24"/>
                <w:szCs w:val="24"/>
              </w:rPr>
            </w:pPr>
            <w:r w:rsidRPr="00D70D48">
              <w:rPr>
                <w:rFonts w:ascii="Times New Roman" w:eastAsia="Calibri" w:hAnsi="Times New Roman" w:cs="Times New Roman"/>
                <w:sz w:val="24"/>
                <w:szCs w:val="24"/>
              </w:rPr>
              <w:t xml:space="preserve">Плотность древесины. Проницаемость древесины жидкостями и газами. Тепловые, звуковые, электрические свойства древесины. Свойства, проявляющиеся при воздействии электромагнитных излучений. Значение свойств для промышленного использования древесины.  </w:t>
            </w:r>
          </w:p>
        </w:tc>
      </w:tr>
      <w:tr w:rsidR="00B17B84" w:rsidRPr="00B17B84" w14:paraId="36E80F89" w14:textId="77777777" w:rsidTr="00B17B84">
        <w:trPr>
          <w:trHeight w:val="107"/>
        </w:trPr>
        <w:tc>
          <w:tcPr>
            <w:tcW w:w="1624" w:type="pct"/>
            <w:vMerge/>
          </w:tcPr>
          <w:p w14:paraId="209DED3D"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65A2F042"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В том числе практических и лабораторных занятий</w:t>
            </w:r>
          </w:p>
        </w:tc>
      </w:tr>
      <w:tr w:rsidR="00B17B84" w:rsidRPr="00B17B84" w14:paraId="35E82401" w14:textId="77777777" w:rsidTr="00B17B84">
        <w:trPr>
          <w:trHeight w:val="104"/>
        </w:trPr>
        <w:tc>
          <w:tcPr>
            <w:tcW w:w="1624" w:type="pct"/>
            <w:vMerge/>
          </w:tcPr>
          <w:p w14:paraId="7FA8C266"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3BED3E25" w14:textId="5548D118" w:rsidR="00D70D48" w:rsidRPr="00D70D48" w:rsidRDefault="00D70D48" w:rsidP="00D70D48">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D70D48">
              <w:rPr>
                <w:rFonts w:ascii="Times New Roman" w:eastAsia="Calibri" w:hAnsi="Times New Roman" w:cs="Times New Roman"/>
                <w:sz w:val="24"/>
                <w:szCs w:val="24"/>
              </w:rPr>
              <w:t xml:space="preserve">Определение влажности, плотности древесины. </w:t>
            </w:r>
          </w:p>
          <w:p w14:paraId="0836B5C6" w14:textId="20407845" w:rsidR="00B17B84" w:rsidRPr="00B17B84" w:rsidRDefault="00D70D48" w:rsidP="00D70D48">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D70D48">
              <w:rPr>
                <w:rFonts w:ascii="Times New Roman" w:eastAsia="Calibri" w:hAnsi="Times New Roman" w:cs="Times New Roman"/>
                <w:sz w:val="24"/>
                <w:szCs w:val="24"/>
              </w:rPr>
              <w:t>Определение величины усушки и разбухания древесины</w:t>
            </w:r>
          </w:p>
        </w:tc>
      </w:tr>
      <w:tr w:rsidR="00B17B84" w:rsidRPr="00B17B84" w14:paraId="710E275D" w14:textId="77777777" w:rsidTr="00B17B84">
        <w:trPr>
          <w:trHeight w:val="237"/>
        </w:trPr>
        <w:tc>
          <w:tcPr>
            <w:tcW w:w="1624" w:type="pct"/>
            <w:vMerge/>
          </w:tcPr>
          <w:p w14:paraId="25BA013F"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6BCEA148"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A84FF5" w:rsidRPr="00B17B84" w14:paraId="6E0315A5" w14:textId="77777777" w:rsidTr="00A84FF5">
        <w:trPr>
          <w:trHeight w:val="303"/>
        </w:trPr>
        <w:tc>
          <w:tcPr>
            <w:tcW w:w="1624" w:type="pct"/>
            <w:vMerge w:val="restart"/>
          </w:tcPr>
          <w:p w14:paraId="4531C423" w14:textId="371AF86A" w:rsidR="00A84FF5" w:rsidRPr="00B17B84" w:rsidRDefault="00A84FF5"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Pr>
                <w:rFonts w:ascii="Times New Roman" w:eastAsia="Calibri" w:hAnsi="Times New Roman" w:cs="Times New Roman"/>
                <w:b/>
                <w:bCs/>
                <w:sz w:val="24"/>
                <w:szCs w:val="24"/>
              </w:rPr>
              <w:lastRenderedPageBreak/>
              <w:t xml:space="preserve">Тема 1.4 </w:t>
            </w:r>
            <w:r w:rsidRPr="00D70D48">
              <w:rPr>
                <w:rFonts w:ascii="Times New Roman" w:eastAsia="Calibri" w:hAnsi="Times New Roman" w:cs="Times New Roman"/>
                <w:b/>
                <w:bCs/>
                <w:sz w:val="24"/>
                <w:szCs w:val="24"/>
              </w:rPr>
              <w:t>Механические свойства древесины</w:t>
            </w:r>
          </w:p>
        </w:tc>
        <w:tc>
          <w:tcPr>
            <w:tcW w:w="3376" w:type="pct"/>
          </w:tcPr>
          <w:p w14:paraId="213E4C55" w14:textId="5766FF92" w:rsidR="00A84FF5" w:rsidRPr="00B17B84" w:rsidRDefault="00A84FF5"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B17B84" w:rsidRPr="00B17B84" w14:paraId="7EBEEF05" w14:textId="77777777" w:rsidTr="00B17B84">
        <w:trPr>
          <w:trHeight w:val="210"/>
        </w:trPr>
        <w:tc>
          <w:tcPr>
            <w:tcW w:w="1624" w:type="pct"/>
            <w:vMerge/>
          </w:tcPr>
          <w:p w14:paraId="7E1F2786"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0C3C420F" w14:textId="3EB74AFC" w:rsidR="00B17B84" w:rsidRPr="00B17B84" w:rsidRDefault="00A84FF5" w:rsidP="00B17B84">
            <w:pPr>
              <w:widowControl w:val="0"/>
              <w:kinsoku w:val="0"/>
              <w:overflowPunct w:val="0"/>
              <w:autoSpaceDE w:val="0"/>
              <w:autoSpaceDN w:val="0"/>
              <w:adjustRightInd w:val="0"/>
              <w:spacing w:line="269" w:lineRule="exact"/>
              <w:rPr>
                <w:rFonts w:ascii="Times New Roman" w:eastAsia="Calibri" w:hAnsi="Times New Roman" w:cs="Times New Roman"/>
                <w:sz w:val="24"/>
                <w:szCs w:val="24"/>
              </w:rPr>
            </w:pPr>
            <w:r w:rsidRPr="00A84FF5">
              <w:rPr>
                <w:rFonts w:ascii="Times New Roman" w:eastAsia="Calibri" w:hAnsi="Times New Roman" w:cs="Times New Roman"/>
                <w:sz w:val="24"/>
                <w:szCs w:val="24"/>
              </w:rPr>
              <w:t>Классификация механических свойств древесины. Цели и особенности механических испытаний древесины. Прочность древесины при сжатии, растяжении, статическом изгибе. Деформативность. Эксплуатационные и технологические свойства: ударная вязкость, твердость, способность удерживать металлические крепления, способность к гнутью, способность раскалываться</w:t>
            </w:r>
            <w:r w:rsidR="00B17B84" w:rsidRPr="00B17B84">
              <w:rPr>
                <w:rFonts w:ascii="Times New Roman" w:eastAsia="Calibri" w:hAnsi="Times New Roman" w:cs="Times New Roman"/>
                <w:sz w:val="24"/>
                <w:szCs w:val="24"/>
              </w:rPr>
              <w:t>.</w:t>
            </w:r>
          </w:p>
        </w:tc>
      </w:tr>
      <w:tr w:rsidR="00B17B84" w:rsidRPr="00B17B84" w14:paraId="26ECBEA8" w14:textId="77777777" w:rsidTr="00B17B84">
        <w:trPr>
          <w:trHeight w:val="287"/>
        </w:trPr>
        <w:tc>
          <w:tcPr>
            <w:tcW w:w="1624" w:type="pct"/>
            <w:vMerge/>
          </w:tcPr>
          <w:p w14:paraId="4DCE592B"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003FB418"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B17B84" w:rsidRPr="00B17B84" w14:paraId="6D5941C9" w14:textId="77777777" w:rsidTr="00B17B84">
        <w:trPr>
          <w:trHeight w:val="228"/>
        </w:trPr>
        <w:tc>
          <w:tcPr>
            <w:tcW w:w="1624" w:type="pct"/>
            <w:vMerge w:val="restart"/>
          </w:tcPr>
          <w:p w14:paraId="4CC0445E" w14:textId="77777777" w:rsidR="00A84FF5" w:rsidRPr="00A84FF5" w:rsidRDefault="00A84FF5" w:rsidP="00A84FF5">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r w:rsidRPr="00A84FF5">
              <w:rPr>
                <w:rFonts w:ascii="Times New Roman" w:eastAsia="Calibri" w:hAnsi="Times New Roman" w:cs="Times New Roman"/>
                <w:b/>
                <w:bCs/>
                <w:sz w:val="24"/>
                <w:szCs w:val="24"/>
              </w:rPr>
              <w:t xml:space="preserve">Тема 1.5. Влияние различных </w:t>
            </w:r>
          </w:p>
          <w:p w14:paraId="070B9D2C" w14:textId="77777777" w:rsidR="00A84FF5" w:rsidRPr="00A84FF5" w:rsidRDefault="00A84FF5" w:rsidP="00A84FF5">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r w:rsidRPr="00A84FF5">
              <w:rPr>
                <w:rFonts w:ascii="Times New Roman" w:eastAsia="Calibri" w:hAnsi="Times New Roman" w:cs="Times New Roman"/>
                <w:b/>
                <w:bCs/>
                <w:sz w:val="24"/>
                <w:szCs w:val="24"/>
              </w:rPr>
              <w:t>факторов на физико-</w:t>
            </w:r>
          </w:p>
          <w:p w14:paraId="25C60EBE" w14:textId="63995E59" w:rsidR="00B17B84" w:rsidRPr="00B17B84" w:rsidRDefault="00A84FF5" w:rsidP="00A84FF5">
            <w:pPr>
              <w:widowControl w:val="0"/>
              <w:kinsoku w:val="0"/>
              <w:overflowPunct w:val="0"/>
              <w:autoSpaceDE w:val="0"/>
              <w:autoSpaceDN w:val="0"/>
              <w:adjustRightInd w:val="0"/>
              <w:spacing w:line="251" w:lineRule="exact"/>
              <w:rPr>
                <w:rFonts w:ascii="Times New Roman" w:eastAsia="Calibri" w:hAnsi="Times New Roman" w:cs="Times New Roman"/>
              </w:rPr>
            </w:pPr>
            <w:r w:rsidRPr="00A84FF5">
              <w:rPr>
                <w:rFonts w:ascii="Times New Roman" w:eastAsia="Calibri" w:hAnsi="Times New Roman" w:cs="Times New Roman"/>
                <w:b/>
                <w:bCs/>
                <w:sz w:val="24"/>
                <w:szCs w:val="24"/>
              </w:rPr>
              <w:t>механические свойства</w:t>
            </w:r>
          </w:p>
        </w:tc>
        <w:tc>
          <w:tcPr>
            <w:tcW w:w="3376" w:type="pct"/>
          </w:tcPr>
          <w:p w14:paraId="3A30632B"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B17B84" w:rsidRPr="00B17B84" w14:paraId="666DC5F3" w14:textId="77777777" w:rsidTr="00B17B84">
        <w:trPr>
          <w:trHeight w:val="228"/>
        </w:trPr>
        <w:tc>
          <w:tcPr>
            <w:tcW w:w="1624" w:type="pct"/>
            <w:vMerge/>
          </w:tcPr>
          <w:p w14:paraId="143D9BB5"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1A8B2095" w14:textId="50EC5849" w:rsidR="00B17B84" w:rsidRPr="00A84FF5" w:rsidRDefault="00A84FF5" w:rsidP="00B17B84">
            <w:pPr>
              <w:widowControl w:val="0"/>
              <w:kinsoku w:val="0"/>
              <w:overflowPunct w:val="0"/>
              <w:autoSpaceDE w:val="0"/>
              <w:autoSpaceDN w:val="0"/>
              <w:adjustRightInd w:val="0"/>
              <w:spacing w:line="246" w:lineRule="exact"/>
              <w:rPr>
                <w:rFonts w:ascii="Times New Roman" w:eastAsia="Calibri" w:hAnsi="Times New Roman" w:cs="Times New Roman"/>
              </w:rPr>
            </w:pPr>
            <w:r w:rsidRPr="00A84FF5">
              <w:rPr>
                <w:rFonts w:ascii="Times New Roman" w:eastAsia="Calibri" w:hAnsi="Times New Roman" w:cs="Times New Roman"/>
              </w:rPr>
              <w:t>Влияние строения древесины. Коэффициенты качества. Влияние лесоводческих факторов. Влияние физических и химических факторов: сушки, пониженных и повышенных температур, ионизирующих излучений, кислот и щелочей, речной и морской воды</w:t>
            </w:r>
          </w:p>
        </w:tc>
      </w:tr>
      <w:tr w:rsidR="00B17B84" w:rsidRPr="00B17B84" w14:paraId="141154F1" w14:textId="77777777" w:rsidTr="00B17B84">
        <w:trPr>
          <w:trHeight w:val="237"/>
        </w:trPr>
        <w:tc>
          <w:tcPr>
            <w:tcW w:w="1624" w:type="pct"/>
            <w:vMerge/>
          </w:tcPr>
          <w:p w14:paraId="239E39B0"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0817CC9D"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B17B84" w:rsidRPr="00B17B84" w14:paraId="4AF8F9F9" w14:textId="77777777" w:rsidTr="00B17B84">
        <w:trPr>
          <w:trHeight w:val="407"/>
        </w:trPr>
        <w:tc>
          <w:tcPr>
            <w:tcW w:w="1624" w:type="pct"/>
            <w:vMerge w:val="restart"/>
          </w:tcPr>
          <w:p w14:paraId="73468106" w14:textId="1610CA6C" w:rsidR="00B17B84" w:rsidRPr="00B17B84" w:rsidRDefault="00A84FF5" w:rsidP="00B17B84">
            <w:pPr>
              <w:widowControl w:val="0"/>
              <w:kinsoku w:val="0"/>
              <w:overflowPunct w:val="0"/>
              <w:autoSpaceDE w:val="0"/>
              <w:autoSpaceDN w:val="0"/>
              <w:adjustRightInd w:val="0"/>
              <w:spacing w:line="280" w:lineRule="auto"/>
              <w:ind w:right="109"/>
              <w:rPr>
                <w:rFonts w:ascii="Times New Roman" w:eastAsia="Calibri" w:hAnsi="Times New Roman" w:cs="Times New Roman"/>
              </w:rPr>
            </w:pPr>
            <w:r w:rsidRPr="00A84FF5">
              <w:rPr>
                <w:rFonts w:ascii="Times New Roman" w:eastAsia="Calibri" w:hAnsi="Times New Roman" w:cs="Times New Roman"/>
                <w:b/>
                <w:bCs/>
                <w:sz w:val="24"/>
                <w:szCs w:val="24"/>
              </w:rPr>
              <w:t>Тема 1.6. Пороки</w:t>
            </w:r>
            <w:r>
              <w:rPr>
                <w:rFonts w:ascii="Times New Roman" w:eastAsia="Calibri" w:hAnsi="Times New Roman" w:cs="Times New Roman"/>
                <w:b/>
                <w:bCs/>
                <w:sz w:val="24"/>
                <w:szCs w:val="24"/>
              </w:rPr>
              <w:t xml:space="preserve"> древесины</w:t>
            </w:r>
          </w:p>
        </w:tc>
        <w:tc>
          <w:tcPr>
            <w:tcW w:w="3376" w:type="pct"/>
          </w:tcPr>
          <w:p w14:paraId="72D0AFE6"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B17B84" w:rsidRPr="00B17B84" w14:paraId="5ED83DDC" w14:textId="77777777" w:rsidTr="00B17B84">
        <w:trPr>
          <w:trHeight w:val="210"/>
        </w:trPr>
        <w:tc>
          <w:tcPr>
            <w:tcW w:w="1624" w:type="pct"/>
            <w:vMerge/>
          </w:tcPr>
          <w:p w14:paraId="4C9AA331" w14:textId="77777777" w:rsidR="00B17B84" w:rsidRPr="00B17B84" w:rsidRDefault="00B17B84" w:rsidP="00B17B84">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376" w:type="pct"/>
          </w:tcPr>
          <w:p w14:paraId="507B8C89" w14:textId="77777777" w:rsidR="00A84FF5" w:rsidRPr="00A84FF5" w:rsidRDefault="00A84FF5" w:rsidP="00A84FF5">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lang w:eastAsia="ru-RU"/>
              </w:rPr>
            </w:pPr>
            <w:r w:rsidRPr="00A84FF5">
              <w:rPr>
                <w:rFonts w:ascii="Times New Roman" w:eastAsia="Times New Roman" w:hAnsi="Times New Roman" w:cs="Times New Roman"/>
                <w:sz w:val="24"/>
                <w:szCs w:val="24"/>
                <w:lang w:eastAsia="ru-RU"/>
              </w:rPr>
              <w:t xml:space="preserve">Понятия о пороках древесины. Классификация пороков по ГОСТу 2140-81. Сучки. </w:t>
            </w:r>
          </w:p>
          <w:p w14:paraId="2ECB4D33" w14:textId="77777777" w:rsidR="00A84FF5" w:rsidRPr="00A84FF5" w:rsidRDefault="00A84FF5" w:rsidP="00A84FF5">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lang w:eastAsia="ru-RU"/>
              </w:rPr>
            </w:pPr>
            <w:r w:rsidRPr="00A84FF5">
              <w:rPr>
                <w:rFonts w:ascii="Times New Roman" w:eastAsia="Times New Roman" w:hAnsi="Times New Roman" w:cs="Times New Roman"/>
                <w:sz w:val="24"/>
                <w:szCs w:val="24"/>
                <w:lang w:eastAsia="ru-RU"/>
              </w:rPr>
              <w:t xml:space="preserve">Трещины. </w:t>
            </w:r>
          </w:p>
          <w:p w14:paraId="6373718E" w14:textId="485D5772" w:rsidR="00B17B84" w:rsidRPr="00B17B84" w:rsidRDefault="00A84FF5" w:rsidP="00A84FF5">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lang w:eastAsia="ru-RU"/>
              </w:rPr>
            </w:pPr>
            <w:r w:rsidRPr="00A84FF5">
              <w:rPr>
                <w:rFonts w:ascii="Times New Roman" w:eastAsia="Times New Roman" w:hAnsi="Times New Roman" w:cs="Times New Roman"/>
                <w:sz w:val="24"/>
                <w:szCs w:val="24"/>
                <w:lang w:eastAsia="ru-RU"/>
              </w:rPr>
              <w:t>Пороки формы ствола. Пороки строения древесины. 5-9 группы пороков.</w:t>
            </w:r>
          </w:p>
        </w:tc>
      </w:tr>
      <w:tr w:rsidR="00B17B84" w:rsidRPr="00B17B84" w14:paraId="37D1ABB9" w14:textId="77777777" w:rsidTr="00B17B84">
        <w:trPr>
          <w:trHeight w:val="405"/>
        </w:trPr>
        <w:tc>
          <w:tcPr>
            <w:tcW w:w="1624" w:type="pct"/>
            <w:vMerge/>
          </w:tcPr>
          <w:p w14:paraId="6A1CC594" w14:textId="77777777" w:rsidR="00B17B84" w:rsidRPr="00B17B84" w:rsidRDefault="00B17B84" w:rsidP="00B17B84">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376" w:type="pct"/>
          </w:tcPr>
          <w:p w14:paraId="6CD4B932"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B17B84" w:rsidRPr="00B17B84" w14:paraId="5BA92802" w14:textId="77777777" w:rsidTr="00B17B84">
        <w:trPr>
          <w:trHeight w:val="237"/>
        </w:trPr>
        <w:tc>
          <w:tcPr>
            <w:tcW w:w="1624" w:type="pct"/>
            <w:vMerge w:val="restart"/>
          </w:tcPr>
          <w:p w14:paraId="33FD76B4" w14:textId="6651C6AB" w:rsidR="00B17B84" w:rsidRPr="00B17B84" w:rsidRDefault="00A84FF5" w:rsidP="00B17B84">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A84FF5">
              <w:rPr>
                <w:rFonts w:ascii="Times New Roman" w:eastAsia="Calibri" w:hAnsi="Times New Roman" w:cs="Times New Roman"/>
                <w:b/>
                <w:bCs/>
                <w:spacing w:val="-1"/>
              </w:rPr>
              <w:t>Тема 1.7. Стойкость древесины</w:t>
            </w:r>
          </w:p>
        </w:tc>
        <w:tc>
          <w:tcPr>
            <w:tcW w:w="3376" w:type="pct"/>
          </w:tcPr>
          <w:p w14:paraId="1DBFA1A6"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B17B84" w:rsidRPr="00B17B84" w14:paraId="2000DBA9" w14:textId="77777777" w:rsidTr="00B17B84">
        <w:trPr>
          <w:trHeight w:val="237"/>
        </w:trPr>
        <w:tc>
          <w:tcPr>
            <w:tcW w:w="1624" w:type="pct"/>
            <w:vMerge/>
          </w:tcPr>
          <w:p w14:paraId="3EE0465E"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3CF86328" w14:textId="2F9575AE" w:rsidR="00B17B84" w:rsidRPr="00B17B84" w:rsidRDefault="00A84FF5" w:rsidP="00B17B84">
            <w:pPr>
              <w:widowControl w:val="0"/>
              <w:kinsoku w:val="0"/>
              <w:overflowPunct w:val="0"/>
              <w:autoSpaceDE w:val="0"/>
              <w:autoSpaceDN w:val="0"/>
              <w:adjustRightInd w:val="0"/>
              <w:spacing w:line="267" w:lineRule="exact"/>
              <w:ind w:right="107"/>
              <w:jc w:val="both"/>
              <w:rPr>
                <w:rFonts w:ascii="Times New Roman" w:eastAsia="Calibri" w:hAnsi="Times New Roman" w:cs="Times New Roman"/>
                <w:sz w:val="24"/>
                <w:szCs w:val="24"/>
              </w:rPr>
            </w:pPr>
            <w:r w:rsidRPr="00A84FF5">
              <w:rPr>
                <w:rFonts w:ascii="Times New Roman" w:eastAsia="Times New Roman" w:hAnsi="Times New Roman" w:cs="Times New Roman"/>
                <w:sz w:val="24"/>
                <w:szCs w:val="24"/>
                <w:lang w:eastAsia="ru-RU"/>
              </w:rPr>
              <w:t>Понятие стойкости древесины. Стойкость древесины против физических, химических и биологических факторов. Зависимость стойкости древесины от породы, химического состава, влажности, плотности.</w:t>
            </w:r>
          </w:p>
        </w:tc>
      </w:tr>
      <w:tr w:rsidR="00B17B84" w:rsidRPr="00B17B84" w14:paraId="1463E1B6" w14:textId="77777777" w:rsidTr="00B17B84">
        <w:trPr>
          <w:trHeight w:val="237"/>
        </w:trPr>
        <w:tc>
          <w:tcPr>
            <w:tcW w:w="1624" w:type="pct"/>
            <w:vMerge/>
          </w:tcPr>
          <w:p w14:paraId="5BF7ABF9"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478D5788"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A84FF5" w:rsidRPr="00B17B84" w14:paraId="681D4BCB" w14:textId="77777777" w:rsidTr="00267123">
        <w:trPr>
          <w:trHeight w:val="227"/>
        </w:trPr>
        <w:tc>
          <w:tcPr>
            <w:tcW w:w="5000" w:type="pct"/>
            <w:gridSpan w:val="2"/>
          </w:tcPr>
          <w:p w14:paraId="4407538E" w14:textId="35F233E3" w:rsidR="00A84FF5" w:rsidRPr="00A84FF5" w:rsidRDefault="00A84FF5" w:rsidP="00A84FF5">
            <w:pPr>
              <w:widowControl w:val="0"/>
              <w:kinsoku w:val="0"/>
              <w:overflowPunct w:val="0"/>
              <w:autoSpaceDE w:val="0"/>
              <w:autoSpaceDN w:val="0"/>
              <w:adjustRightInd w:val="0"/>
              <w:spacing w:line="272" w:lineRule="exact"/>
              <w:rPr>
                <w:rFonts w:ascii="Times New Roman" w:eastAsia="Times New Roman" w:hAnsi="Times New Roman" w:cs="Times New Roman"/>
                <w:b/>
                <w:bCs/>
                <w:spacing w:val="-3"/>
                <w:sz w:val="24"/>
                <w:szCs w:val="24"/>
              </w:rPr>
            </w:pPr>
            <w:r w:rsidRPr="00A84FF5">
              <w:rPr>
                <w:rFonts w:ascii="Times New Roman" w:eastAsia="Times New Roman" w:hAnsi="Times New Roman" w:cs="Times New Roman"/>
                <w:b/>
                <w:bCs/>
                <w:spacing w:val="-3"/>
                <w:sz w:val="24"/>
                <w:szCs w:val="24"/>
              </w:rPr>
              <w:t>Раздел 2. Материаловедени</w:t>
            </w:r>
            <w:r>
              <w:rPr>
                <w:rFonts w:ascii="Times New Roman" w:eastAsia="Times New Roman" w:hAnsi="Times New Roman" w:cs="Times New Roman"/>
                <w:b/>
                <w:bCs/>
                <w:spacing w:val="-3"/>
                <w:sz w:val="24"/>
                <w:szCs w:val="24"/>
              </w:rPr>
              <w:t>е</w:t>
            </w:r>
          </w:p>
        </w:tc>
      </w:tr>
      <w:tr w:rsidR="00A84FF5" w:rsidRPr="00B17B84" w14:paraId="40CE71D7" w14:textId="77777777" w:rsidTr="00267123">
        <w:trPr>
          <w:trHeight w:val="228"/>
        </w:trPr>
        <w:tc>
          <w:tcPr>
            <w:tcW w:w="1624" w:type="pct"/>
            <w:vMerge w:val="restart"/>
          </w:tcPr>
          <w:p w14:paraId="08D43580" w14:textId="77777777" w:rsidR="00A84FF5" w:rsidRPr="00A84FF5" w:rsidRDefault="00A84FF5" w:rsidP="00A84FF5">
            <w:pPr>
              <w:widowControl w:val="0"/>
              <w:kinsoku w:val="0"/>
              <w:overflowPunct w:val="0"/>
              <w:autoSpaceDE w:val="0"/>
              <w:autoSpaceDN w:val="0"/>
              <w:adjustRightInd w:val="0"/>
              <w:spacing w:line="274" w:lineRule="exact"/>
              <w:rPr>
                <w:rFonts w:ascii="Times New Roman" w:eastAsia="Calibri" w:hAnsi="Times New Roman" w:cs="Times New Roman"/>
                <w:b/>
                <w:bCs/>
                <w:sz w:val="24"/>
                <w:szCs w:val="24"/>
              </w:rPr>
            </w:pPr>
            <w:r w:rsidRPr="00A84FF5">
              <w:rPr>
                <w:rFonts w:ascii="Times New Roman" w:eastAsia="Calibri" w:hAnsi="Times New Roman" w:cs="Times New Roman"/>
                <w:b/>
                <w:bCs/>
                <w:sz w:val="24"/>
                <w:szCs w:val="24"/>
              </w:rPr>
              <w:t xml:space="preserve">Тема 2.1. </w:t>
            </w:r>
          </w:p>
          <w:p w14:paraId="0EC6264B" w14:textId="501537A8" w:rsidR="00A84FF5" w:rsidRPr="00B17B84" w:rsidRDefault="00A84FF5" w:rsidP="00A84FF5">
            <w:pPr>
              <w:widowControl w:val="0"/>
              <w:kinsoku w:val="0"/>
              <w:overflowPunct w:val="0"/>
              <w:autoSpaceDE w:val="0"/>
              <w:autoSpaceDN w:val="0"/>
              <w:adjustRightInd w:val="0"/>
              <w:spacing w:before="41" w:line="275" w:lineRule="auto"/>
              <w:ind w:right="123"/>
              <w:rPr>
                <w:rFonts w:ascii="Times New Roman" w:eastAsia="Calibri" w:hAnsi="Times New Roman" w:cs="Times New Roman"/>
                <w:sz w:val="24"/>
                <w:szCs w:val="24"/>
              </w:rPr>
            </w:pPr>
            <w:r w:rsidRPr="00A84FF5">
              <w:rPr>
                <w:rFonts w:ascii="Times New Roman" w:eastAsia="Calibri" w:hAnsi="Times New Roman" w:cs="Times New Roman"/>
                <w:b/>
                <w:bCs/>
                <w:sz w:val="24"/>
                <w:szCs w:val="24"/>
              </w:rPr>
              <w:t>Древесные материалы</w:t>
            </w:r>
          </w:p>
        </w:tc>
        <w:tc>
          <w:tcPr>
            <w:tcW w:w="3376" w:type="pct"/>
          </w:tcPr>
          <w:p w14:paraId="62B7D0B4" w14:textId="77777777" w:rsidR="00A84FF5" w:rsidRPr="00B17B84" w:rsidRDefault="00A84FF5" w:rsidP="00267123">
            <w:pPr>
              <w:suppressAutoHyphens/>
              <w:spacing w:after="160" w:line="259" w:lineRule="auto"/>
              <w:jc w:val="both"/>
              <w:rPr>
                <w:rFonts w:ascii="Times New Roman" w:eastAsia="Calibri" w:hAnsi="Times New Roman" w:cs="Times New Roman"/>
                <w:i/>
                <w:iCs/>
              </w:rPr>
            </w:pPr>
            <w:r w:rsidRPr="00B17B84">
              <w:rPr>
                <w:rFonts w:ascii="Times New Roman" w:eastAsia="Calibri" w:hAnsi="Times New Roman" w:cs="Times New Roman"/>
                <w:b/>
                <w:bCs/>
              </w:rPr>
              <w:t>Содержание учебного материала</w:t>
            </w:r>
          </w:p>
        </w:tc>
      </w:tr>
      <w:tr w:rsidR="00A84FF5" w:rsidRPr="00B17B84" w14:paraId="687D5B4A" w14:textId="77777777" w:rsidTr="00267123">
        <w:trPr>
          <w:trHeight w:val="525"/>
        </w:trPr>
        <w:tc>
          <w:tcPr>
            <w:tcW w:w="1624" w:type="pct"/>
            <w:vMerge/>
          </w:tcPr>
          <w:p w14:paraId="4AF226E3" w14:textId="77777777" w:rsidR="00A84FF5" w:rsidRPr="00B17B84" w:rsidRDefault="00A84FF5" w:rsidP="00267123">
            <w:pPr>
              <w:spacing w:after="160" w:line="259" w:lineRule="auto"/>
              <w:rPr>
                <w:rFonts w:ascii="Times New Roman" w:eastAsia="Calibri" w:hAnsi="Times New Roman" w:cs="Times New Roman"/>
                <w:b/>
                <w:bCs/>
              </w:rPr>
            </w:pPr>
          </w:p>
        </w:tc>
        <w:tc>
          <w:tcPr>
            <w:tcW w:w="3376" w:type="pct"/>
          </w:tcPr>
          <w:p w14:paraId="1D32199B" w14:textId="61B2F743" w:rsidR="00A84FF5" w:rsidRPr="00A84FF5" w:rsidRDefault="00A84FF5" w:rsidP="00A84FF5">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A84FF5">
              <w:rPr>
                <w:rFonts w:ascii="Times New Roman" w:eastAsia="Calibri" w:hAnsi="Times New Roman" w:cs="Times New Roman"/>
                <w:sz w:val="24"/>
                <w:szCs w:val="24"/>
              </w:rPr>
              <w:t xml:space="preserve">Классификация и стандартизация древесных материалов. Классификация лесных товаров по способу получения, назначению. Общие сведения о стандартизации. Категории и структура стандартов. Значение стандартов. Направления развития стандартизации. Классификация круглых лесоматериалов по породам, назначению, размерам, качеству. Круглые лесоматериалы хвойных и лиственных пород для лущения. Круглые лесоматериалы для выработки целлюлозы и древесной массы. Круглые лесоматериалы для использования в круглом виде. Экспортные круглые лесоматериалы. Обмер, учет, маркирование, сортировка, приемка и проверка качества, транспортирование, хранение Пиленые лесоматериалы. Классификация пиломатериалов по породам, форме поперечного сечения, размерам, характеру и степени обработки, способу распиловки, положению в бревне, качеству и назначению. Пиломатериалы хвойных и </w:t>
            </w:r>
            <w:r w:rsidRPr="00A84FF5">
              <w:rPr>
                <w:rFonts w:ascii="Times New Roman" w:eastAsia="Calibri" w:hAnsi="Times New Roman" w:cs="Times New Roman"/>
                <w:sz w:val="24"/>
                <w:szCs w:val="24"/>
              </w:rPr>
              <w:lastRenderedPageBreak/>
              <w:t xml:space="preserve">лиственных пород общего назначения, экспортные пиломатериалы. Заготовки из древесины хвойных и лиственных пород. Правила обмера, учета, сортировки, маркирования, приемки, хранения пиломатериалов и заготовок. </w:t>
            </w:r>
          </w:p>
          <w:p w14:paraId="260CFF57" w14:textId="77777777" w:rsidR="00A84FF5" w:rsidRPr="00A84FF5" w:rsidRDefault="00A84FF5" w:rsidP="00A84FF5">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A84FF5">
              <w:rPr>
                <w:rFonts w:ascii="Times New Roman" w:eastAsia="Calibri" w:hAnsi="Times New Roman" w:cs="Times New Roman"/>
                <w:sz w:val="24"/>
                <w:szCs w:val="24"/>
              </w:rPr>
              <w:t xml:space="preserve">Строганные и лущеные материалы. </w:t>
            </w:r>
          </w:p>
          <w:p w14:paraId="46CAADE1" w14:textId="5BAC70A4" w:rsidR="00A84FF5" w:rsidRPr="00B17B84" w:rsidRDefault="00A84FF5" w:rsidP="00A84FF5">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A84FF5">
              <w:rPr>
                <w:rFonts w:ascii="Times New Roman" w:eastAsia="Calibri" w:hAnsi="Times New Roman" w:cs="Times New Roman"/>
                <w:sz w:val="24"/>
                <w:szCs w:val="24"/>
              </w:rPr>
              <w:t xml:space="preserve">Шпон строганный. Шпон лущеный. Требования ГОСТ.  Маркировка, упаковка, транспортирование, хранение, правила приѐмки, обмера и учета шпона. </w:t>
            </w:r>
            <w:r w:rsidRPr="00A84FF5">
              <w:rPr>
                <w:rFonts w:ascii="Times New Roman" w:eastAsia="Calibri" w:hAnsi="Times New Roman" w:cs="Times New Roman"/>
                <w:sz w:val="24"/>
                <w:szCs w:val="24"/>
              </w:rPr>
              <w:tab/>
            </w:r>
            <w:r w:rsidRPr="00A84FF5">
              <w:rPr>
                <w:rFonts w:ascii="Times New Roman" w:eastAsia="Calibri" w:hAnsi="Times New Roman" w:cs="Times New Roman"/>
                <w:sz w:val="24"/>
                <w:szCs w:val="24"/>
              </w:rPr>
              <w:tab/>
            </w:r>
          </w:p>
        </w:tc>
      </w:tr>
      <w:tr w:rsidR="00A84FF5" w:rsidRPr="00B17B84" w14:paraId="03100721" w14:textId="77777777" w:rsidTr="00267123">
        <w:trPr>
          <w:trHeight w:val="355"/>
        </w:trPr>
        <w:tc>
          <w:tcPr>
            <w:tcW w:w="1624" w:type="pct"/>
            <w:vMerge/>
          </w:tcPr>
          <w:p w14:paraId="2C241BD2" w14:textId="77777777" w:rsidR="00A84FF5" w:rsidRPr="00B17B84" w:rsidRDefault="00A84FF5" w:rsidP="00267123">
            <w:pPr>
              <w:spacing w:after="160" w:line="259" w:lineRule="auto"/>
              <w:rPr>
                <w:rFonts w:ascii="Times New Roman" w:eastAsia="Calibri" w:hAnsi="Times New Roman" w:cs="Times New Roman"/>
                <w:b/>
                <w:bCs/>
                <w:i/>
              </w:rPr>
            </w:pPr>
          </w:p>
        </w:tc>
        <w:tc>
          <w:tcPr>
            <w:tcW w:w="3376" w:type="pct"/>
          </w:tcPr>
          <w:p w14:paraId="004C1D63" w14:textId="77777777" w:rsidR="00A84FF5" w:rsidRPr="00B17B84" w:rsidRDefault="00A84FF5" w:rsidP="00267123">
            <w:pPr>
              <w:spacing w:after="160" w:line="259" w:lineRule="auto"/>
              <w:rPr>
                <w:rFonts w:ascii="Times New Roman" w:eastAsia="Calibri" w:hAnsi="Times New Roman" w:cs="Times New Roman"/>
              </w:rPr>
            </w:pPr>
            <w:r w:rsidRPr="00B17B84">
              <w:rPr>
                <w:rFonts w:ascii="Times New Roman" w:eastAsia="Calibri" w:hAnsi="Times New Roman" w:cs="Times New Roman"/>
                <w:b/>
                <w:bCs/>
              </w:rPr>
              <w:t>В том числе практических и лабораторных занятий</w:t>
            </w:r>
          </w:p>
        </w:tc>
      </w:tr>
      <w:tr w:rsidR="00A84FF5" w:rsidRPr="00B17B84" w14:paraId="032D0563" w14:textId="77777777" w:rsidTr="00267123">
        <w:trPr>
          <w:trHeight w:val="134"/>
        </w:trPr>
        <w:tc>
          <w:tcPr>
            <w:tcW w:w="1624" w:type="pct"/>
            <w:vMerge/>
          </w:tcPr>
          <w:p w14:paraId="18EE3E41" w14:textId="77777777" w:rsidR="00A84FF5" w:rsidRPr="00B17B84" w:rsidRDefault="00A84FF5" w:rsidP="00267123">
            <w:pPr>
              <w:spacing w:after="160" w:line="259" w:lineRule="auto"/>
              <w:rPr>
                <w:rFonts w:ascii="Times New Roman" w:eastAsia="Calibri" w:hAnsi="Times New Roman" w:cs="Times New Roman"/>
                <w:b/>
                <w:bCs/>
                <w:i/>
              </w:rPr>
            </w:pPr>
          </w:p>
        </w:tc>
        <w:tc>
          <w:tcPr>
            <w:tcW w:w="3376" w:type="pct"/>
          </w:tcPr>
          <w:p w14:paraId="06D70D7C" w14:textId="50BC6573" w:rsidR="00A84FF5" w:rsidRPr="00B17B84" w:rsidRDefault="00A84FF5" w:rsidP="00267123">
            <w:pPr>
              <w:widowControl w:val="0"/>
              <w:kinsoku w:val="0"/>
              <w:overflowPunct w:val="0"/>
              <w:autoSpaceDE w:val="0"/>
              <w:autoSpaceDN w:val="0"/>
              <w:adjustRightInd w:val="0"/>
              <w:spacing w:line="246" w:lineRule="exact"/>
              <w:rPr>
                <w:rFonts w:ascii="Times New Roman" w:eastAsia="Calibri" w:hAnsi="Times New Roman" w:cs="Times New Roman"/>
              </w:rPr>
            </w:pPr>
            <w:r w:rsidRPr="00A84FF5">
              <w:rPr>
                <w:rFonts w:ascii="Times New Roman" w:eastAsia="Calibri" w:hAnsi="Times New Roman" w:cs="Times New Roman"/>
              </w:rPr>
              <w:t>Определение стандартных размеров и объ</w:t>
            </w:r>
            <w:r>
              <w:rPr>
                <w:rFonts w:ascii="Times New Roman" w:eastAsia="Calibri" w:hAnsi="Times New Roman" w:cs="Times New Roman"/>
              </w:rPr>
              <w:t>е</w:t>
            </w:r>
            <w:r w:rsidRPr="00A84FF5">
              <w:rPr>
                <w:rFonts w:ascii="Times New Roman" w:eastAsia="Calibri" w:hAnsi="Times New Roman" w:cs="Times New Roman"/>
              </w:rPr>
              <w:t>ма лесоматериалов</w:t>
            </w:r>
          </w:p>
        </w:tc>
      </w:tr>
      <w:tr w:rsidR="00A84FF5" w:rsidRPr="00B17B84" w14:paraId="028B2CB4" w14:textId="77777777" w:rsidTr="00267123">
        <w:trPr>
          <w:trHeight w:val="20"/>
        </w:trPr>
        <w:tc>
          <w:tcPr>
            <w:tcW w:w="1624" w:type="pct"/>
            <w:vMerge/>
          </w:tcPr>
          <w:p w14:paraId="71344CB0" w14:textId="77777777" w:rsidR="00A84FF5" w:rsidRPr="00B17B84" w:rsidRDefault="00A84FF5" w:rsidP="00267123">
            <w:pPr>
              <w:spacing w:after="160" w:line="259" w:lineRule="auto"/>
              <w:rPr>
                <w:rFonts w:ascii="Times New Roman" w:eastAsia="Calibri" w:hAnsi="Times New Roman" w:cs="Times New Roman"/>
                <w:b/>
                <w:bCs/>
              </w:rPr>
            </w:pPr>
          </w:p>
        </w:tc>
        <w:tc>
          <w:tcPr>
            <w:tcW w:w="3376" w:type="pct"/>
          </w:tcPr>
          <w:p w14:paraId="7E6EFA74" w14:textId="77777777" w:rsidR="00A84FF5" w:rsidRPr="00B17B84" w:rsidRDefault="00A84FF5" w:rsidP="00267123">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A84FF5" w:rsidRPr="00B17B84" w14:paraId="0FB26B8F" w14:textId="77777777" w:rsidTr="00267123">
        <w:trPr>
          <w:trHeight w:val="263"/>
        </w:trPr>
        <w:tc>
          <w:tcPr>
            <w:tcW w:w="1624" w:type="pct"/>
            <w:vMerge w:val="restart"/>
          </w:tcPr>
          <w:p w14:paraId="70624CFE" w14:textId="62B1D78D" w:rsidR="00A84FF5" w:rsidRPr="00B17B84" w:rsidRDefault="00A84FF5" w:rsidP="00267123">
            <w:pPr>
              <w:widowControl w:val="0"/>
              <w:kinsoku w:val="0"/>
              <w:overflowPunct w:val="0"/>
              <w:autoSpaceDE w:val="0"/>
              <w:autoSpaceDN w:val="0"/>
              <w:adjustRightInd w:val="0"/>
              <w:spacing w:before="1" w:line="254" w:lineRule="exact"/>
              <w:ind w:right="710"/>
              <w:rPr>
                <w:rFonts w:ascii="Times New Roman" w:eastAsia="Calibri" w:hAnsi="Times New Roman" w:cs="Times New Roman"/>
                <w:sz w:val="24"/>
                <w:szCs w:val="24"/>
              </w:rPr>
            </w:pPr>
            <w:r w:rsidRPr="00A84FF5">
              <w:rPr>
                <w:rFonts w:ascii="Times New Roman" w:eastAsia="Calibri" w:hAnsi="Times New Roman" w:cs="Times New Roman"/>
                <w:b/>
                <w:bCs/>
                <w:sz w:val="24"/>
                <w:szCs w:val="24"/>
              </w:rPr>
              <w:t>Тема 2.2. Клеевые материалы</w:t>
            </w:r>
          </w:p>
        </w:tc>
        <w:tc>
          <w:tcPr>
            <w:tcW w:w="3376" w:type="pct"/>
          </w:tcPr>
          <w:p w14:paraId="06308D89" w14:textId="77777777" w:rsidR="00A84FF5" w:rsidRPr="00B17B84" w:rsidRDefault="00A84FF5" w:rsidP="00267123">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 xml:space="preserve">Содержание учебного материала </w:t>
            </w:r>
          </w:p>
        </w:tc>
      </w:tr>
      <w:tr w:rsidR="00A84FF5" w:rsidRPr="00B17B84" w14:paraId="4C48F854" w14:textId="77777777" w:rsidTr="00267123">
        <w:trPr>
          <w:trHeight w:val="107"/>
        </w:trPr>
        <w:tc>
          <w:tcPr>
            <w:tcW w:w="1624" w:type="pct"/>
            <w:vMerge/>
          </w:tcPr>
          <w:p w14:paraId="4AD4F58F" w14:textId="77777777" w:rsidR="00A84FF5" w:rsidRPr="00B17B84" w:rsidRDefault="00A84FF5" w:rsidP="00267123">
            <w:pPr>
              <w:spacing w:after="160" w:line="259" w:lineRule="auto"/>
              <w:rPr>
                <w:rFonts w:ascii="Times New Roman" w:eastAsia="Calibri" w:hAnsi="Times New Roman" w:cs="Times New Roman"/>
                <w:b/>
                <w:bCs/>
              </w:rPr>
            </w:pPr>
          </w:p>
        </w:tc>
        <w:tc>
          <w:tcPr>
            <w:tcW w:w="3376" w:type="pct"/>
          </w:tcPr>
          <w:p w14:paraId="54D3614F" w14:textId="08CEEC25" w:rsidR="00A84FF5" w:rsidRPr="00B17B84" w:rsidRDefault="00A84FF5" w:rsidP="00267123">
            <w:pPr>
              <w:widowControl w:val="0"/>
              <w:tabs>
                <w:tab w:val="left" w:pos="1879"/>
                <w:tab w:val="left" w:pos="2949"/>
                <w:tab w:val="left" w:pos="5014"/>
                <w:tab w:val="left" w:pos="5506"/>
              </w:tabs>
              <w:kinsoku w:val="0"/>
              <w:overflowPunct w:val="0"/>
              <w:autoSpaceDE w:val="0"/>
              <w:autoSpaceDN w:val="0"/>
              <w:adjustRightInd w:val="0"/>
              <w:spacing w:line="272" w:lineRule="exact"/>
              <w:rPr>
                <w:rFonts w:ascii="Times New Roman" w:eastAsia="Times New Roman" w:hAnsi="Times New Roman" w:cs="Times New Roman"/>
                <w:sz w:val="24"/>
                <w:szCs w:val="24"/>
              </w:rPr>
            </w:pPr>
            <w:r w:rsidRPr="00A84FF5">
              <w:rPr>
                <w:rFonts w:ascii="Times New Roman" w:eastAsia="Times New Roman" w:hAnsi="Times New Roman" w:cs="Times New Roman"/>
                <w:sz w:val="24"/>
                <w:szCs w:val="24"/>
              </w:rPr>
              <w:t>Общие сведения о клеях. Основные требования, предъявляемые к клеям. Классификация клеев. Состав клеев. Основные свойства клеев: массовая доля сухого остатка, вязкость, концентрация водородных ионов, адгезия, время отверждения, клеящие свойства, водостойкость, биологическая стойкость. Приготовление рабочих растворов клеев.</w:t>
            </w:r>
          </w:p>
        </w:tc>
      </w:tr>
      <w:tr w:rsidR="00A84FF5" w:rsidRPr="00B17B84" w14:paraId="68D8CC7E" w14:textId="77777777" w:rsidTr="00267123">
        <w:trPr>
          <w:trHeight w:val="20"/>
        </w:trPr>
        <w:tc>
          <w:tcPr>
            <w:tcW w:w="1624" w:type="pct"/>
            <w:vMerge/>
          </w:tcPr>
          <w:p w14:paraId="266B862F" w14:textId="77777777" w:rsidR="00A84FF5" w:rsidRPr="00B17B84" w:rsidRDefault="00A84FF5" w:rsidP="00267123">
            <w:pPr>
              <w:spacing w:after="160" w:line="259" w:lineRule="auto"/>
              <w:rPr>
                <w:rFonts w:ascii="Times New Roman" w:eastAsia="Calibri" w:hAnsi="Times New Roman" w:cs="Times New Roman"/>
                <w:b/>
                <w:bCs/>
              </w:rPr>
            </w:pPr>
          </w:p>
        </w:tc>
        <w:tc>
          <w:tcPr>
            <w:tcW w:w="3376" w:type="pct"/>
          </w:tcPr>
          <w:p w14:paraId="0607807C" w14:textId="77777777" w:rsidR="00A84FF5" w:rsidRPr="00B17B84" w:rsidRDefault="00A84FF5" w:rsidP="00267123">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 xml:space="preserve">Самостоятельная работа обучающихся </w:t>
            </w:r>
          </w:p>
        </w:tc>
      </w:tr>
      <w:tr w:rsidR="00A84FF5" w:rsidRPr="00B17B84" w14:paraId="6F8FDB19" w14:textId="77777777" w:rsidTr="00267123">
        <w:trPr>
          <w:trHeight w:val="237"/>
        </w:trPr>
        <w:tc>
          <w:tcPr>
            <w:tcW w:w="1624" w:type="pct"/>
            <w:vMerge w:val="restart"/>
          </w:tcPr>
          <w:p w14:paraId="7C5070F6" w14:textId="71A9455D" w:rsidR="00A84FF5" w:rsidRPr="00B17B84" w:rsidRDefault="00A84FF5" w:rsidP="00267123">
            <w:pPr>
              <w:widowControl w:val="0"/>
              <w:kinsoku w:val="0"/>
              <w:overflowPunct w:val="0"/>
              <w:autoSpaceDE w:val="0"/>
              <w:autoSpaceDN w:val="0"/>
              <w:adjustRightInd w:val="0"/>
              <w:spacing w:before="2"/>
              <w:rPr>
                <w:rFonts w:ascii="Times New Roman" w:eastAsia="Calibri" w:hAnsi="Times New Roman" w:cs="Times New Roman"/>
                <w:sz w:val="24"/>
                <w:szCs w:val="24"/>
              </w:rPr>
            </w:pPr>
            <w:r w:rsidRPr="00A84FF5">
              <w:rPr>
                <w:rFonts w:ascii="Times New Roman" w:eastAsia="Calibri" w:hAnsi="Times New Roman" w:cs="Times New Roman"/>
                <w:b/>
                <w:bCs/>
                <w:sz w:val="24"/>
                <w:szCs w:val="24"/>
              </w:rPr>
              <w:t>Тема 2.3. Отделочные недревесные материалы</w:t>
            </w:r>
          </w:p>
        </w:tc>
        <w:tc>
          <w:tcPr>
            <w:tcW w:w="3376" w:type="pct"/>
          </w:tcPr>
          <w:p w14:paraId="350A84A7" w14:textId="77777777" w:rsidR="00A84FF5" w:rsidRPr="00B17B84" w:rsidRDefault="00A84FF5" w:rsidP="00267123">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A84FF5" w:rsidRPr="00B17B84" w14:paraId="385AD6F4" w14:textId="77777777" w:rsidTr="00267123">
        <w:trPr>
          <w:trHeight w:val="141"/>
        </w:trPr>
        <w:tc>
          <w:tcPr>
            <w:tcW w:w="1624" w:type="pct"/>
            <w:vMerge/>
          </w:tcPr>
          <w:p w14:paraId="7CD54584" w14:textId="77777777" w:rsidR="00A84FF5" w:rsidRPr="00B17B84" w:rsidRDefault="00A84FF5"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436943CD" w14:textId="1D6C1A2E" w:rsidR="00A84FF5" w:rsidRPr="00B17B84" w:rsidRDefault="00A84FF5" w:rsidP="00A84FF5">
            <w:pPr>
              <w:widowControl w:val="0"/>
              <w:tabs>
                <w:tab w:val="left" w:pos="1647"/>
                <w:tab w:val="left" w:pos="2875"/>
                <w:tab w:val="left" w:pos="3330"/>
                <w:tab w:val="left" w:pos="5015"/>
              </w:tabs>
              <w:kinsoku w:val="0"/>
              <w:overflowPunct w:val="0"/>
              <w:autoSpaceDE w:val="0"/>
              <w:autoSpaceDN w:val="0"/>
              <w:adjustRightInd w:val="0"/>
              <w:spacing w:line="267" w:lineRule="exact"/>
              <w:rPr>
                <w:rFonts w:ascii="Times New Roman" w:eastAsia="Calibri" w:hAnsi="Times New Roman" w:cs="Times New Roman"/>
                <w:sz w:val="24"/>
                <w:szCs w:val="24"/>
              </w:rPr>
            </w:pPr>
            <w:r w:rsidRPr="00A84FF5">
              <w:rPr>
                <w:rFonts w:ascii="Times New Roman" w:eastAsia="Calibri" w:hAnsi="Times New Roman" w:cs="Times New Roman"/>
                <w:sz w:val="24"/>
                <w:szCs w:val="24"/>
              </w:rPr>
              <w:t xml:space="preserve">Назначение </w:t>
            </w:r>
            <w:r w:rsidRPr="00A84FF5">
              <w:rPr>
                <w:rFonts w:ascii="Times New Roman" w:eastAsia="Calibri" w:hAnsi="Times New Roman" w:cs="Times New Roman"/>
                <w:sz w:val="24"/>
                <w:szCs w:val="24"/>
              </w:rPr>
              <w:tab/>
              <w:t xml:space="preserve">лакокрасочных </w:t>
            </w:r>
            <w:r w:rsidRPr="00A84FF5">
              <w:rPr>
                <w:rFonts w:ascii="Times New Roman" w:eastAsia="Calibri" w:hAnsi="Times New Roman" w:cs="Times New Roman"/>
                <w:sz w:val="24"/>
                <w:szCs w:val="24"/>
              </w:rPr>
              <w:tab/>
              <w:t xml:space="preserve">покрытий. Классификация отделочных </w:t>
            </w:r>
            <w:r w:rsidRPr="00A84FF5">
              <w:rPr>
                <w:rFonts w:ascii="Times New Roman" w:eastAsia="Calibri" w:hAnsi="Times New Roman" w:cs="Times New Roman"/>
                <w:sz w:val="24"/>
                <w:szCs w:val="24"/>
              </w:rPr>
              <w:tab/>
              <w:t>материалов. Пл</w:t>
            </w:r>
            <w:r>
              <w:rPr>
                <w:rFonts w:ascii="Times New Roman" w:eastAsia="Calibri" w:hAnsi="Times New Roman" w:cs="Times New Roman"/>
                <w:sz w:val="24"/>
                <w:szCs w:val="24"/>
              </w:rPr>
              <w:t>е</w:t>
            </w:r>
            <w:r w:rsidRPr="00A84FF5">
              <w:rPr>
                <w:rFonts w:ascii="Times New Roman" w:eastAsia="Calibri" w:hAnsi="Times New Roman" w:cs="Times New Roman"/>
                <w:sz w:val="24"/>
                <w:szCs w:val="24"/>
              </w:rPr>
              <w:t>нкообразующие вещества. Растворители и разбавители. Наполнители Пластификаторы. Их виды назначение. Красящие вещества: красители, пигменты, протравы. Их виды, свойства и применение. Лакокрасочные составы: грунтовки, порозаполнители, шпатлевки, лаки, краски, эмали, политуры. Классификация, состав, свойства и применение. Виды, марки. Требования ГОСТов и ТУ. Вспомогательные отделочные материалы: шлифованные материалы, полирующие материалы, обессмаливающие и отбеливающие составы.</w:t>
            </w:r>
          </w:p>
        </w:tc>
      </w:tr>
      <w:tr w:rsidR="00A84FF5" w:rsidRPr="00B17B84" w14:paraId="5B21887C" w14:textId="77777777" w:rsidTr="00267123">
        <w:trPr>
          <w:trHeight w:val="107"/>
        </w:trPr>
        <w:tc>
          <w:tcPr>
            <w:tcW w:w="1624" w:type="pct"/>
            <w:vMerge/>
          </w:tcPr>
          <w:p w14:paraId="0FF5336C" w14:textId="77777777" w:rsidR="00A84FF5" w:rsidRPr="00B17B84" w:rsidRDefault="00A84FF5"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4CC27579" w14:textId="77777777" w:rsidR="00A84FF5" w:rsidRPr="00B17B84" w:rsidRDefault="00A84FF5" w:rsidP="00267123">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В том числе практических и лабораторных занятий</w:t>
            </w:r>
          </w:p>
        </w:tc>
      </w:tr>
      <w:tr w:rsidR="00A84FF5" w:rsidRPr="00B17B84" w14:paraId="296482CF" w14:textId="77777777" w:rsidTr="00267123">
        <w:trPr>
          <w:trHeight w:val="104"/>
        </w:trPr>
        <w:tc>
          <w:tcPr>
            <w:tcW w:w="1624" w:type="pct"/>
            <w:vMerge/>
          </w:tcPr>
          <w:p w14:paraId="307DDB9C" w14:textId="77777777" w:rsidR="00A84FF5" w:rsidRPr="00B17B84" w:rsidRDefault="00A84FF5"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35F8EB38" w14:textId="51A1A170" w:rsidR="00A84FF5" w:rsidRPr="00B17B84" w:rsidRDefault="00A84FF5" w:rsidP="00267123">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A84FF5">
              <w:rPr>
                <w:rFonts w:ascii="Times New Roman" w:eastAsia="Calibri" w:hAnsi="Times New Roman" w:cs="Times New Roman"/>
                <w:sz w:val="24"/>
                <w:szCs w:val="24"/>
              </w:rPr>
              <w:t>Изучение лакокрасочных материалов, применяемых в деревообработке</w:t>
            </w:r>
          </w:p>
        </w:tc>
      </w:tr>
      <w:tr w:rsidR="00A84FF5" w:rsidRPr="00B17B84" w14:paraId="78BFBE24" w14:textId="77777777" w:rsidTr="00267123">
        <w:trPr>
          <w:trHeight w:val="237"/>
        </w:trPr>
        <w:tc>
          <w:tcPr>
            <w:tcW w:w="1624" w:type="pct"/>
            <w:vMerge/>
          </w:tcPr>
          <w:p w14:paraId="0FFB1346" w14:textId="77777777" w:rsidR="00A84FF5" w:rsidRPr="00B17B84" w:rsidRDefault="00A84FF5"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2E1F1044" w14:textId="77777777" w:rsidR="00A84FF5" w:rsidRPr="00B17B84" w:rsidRDefault="00A84FF5" w:rsidP="00267123">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A84FF5" w:rsidRPr="00B17B84" w14:paraId="57423B69" w14:textId="77777777" w:rsidTr="00267123">
        <w:trPr>
          <w:trHeight w:val="303"/>
        </w:trPr>
        <w:tc>
          <w:tcPr>
            <w:tcW w:w="1624" w:type="pct"/>
            <w:vMerge w:val="restart"/>
          </w:tcPr>
          <w:p w14:paraId="1099AD6C" w14:textId="77777777" w:rsidR="00A84FF5" w:rsidRPr="00A84FF5" w:rsidRDefault="00A84FF5" w:rsidP="00A84FF5">
            <w:pPr>
              <w:widowControl w:val="0"/>
              <w:kinsoku w:val="0"/>
              <w:overflowPunct w:val="0"/>
              <w:autoSpaceDE w:val="0"/>
              <w:autoSpaceDN w:val="0"/>
              <w:adjustRightInd w:val="0"/>
              <w:spacing w:line="251" w:lineRule="exact"/>
              <w:rPr>
                <w:rFonts w:ascii="Times New Roman" w:eastAsia="Calibri" w:hAnsi="Times New Roman" w:cs="Times New Roman"/>
                <w:b/>
                <w:bCs/>
                <w:sz w:val="24"/>
                <w:szCs w:val="24"/>
              </w:rPr>
            </w:pPr>
            <w:r w:rsidRPr="00A84FF5">
              <w:rPr>
                <w:rFonts w:ascii="Times New Roman" w:eastAsia="Calibri" w:hAnsi="Times New Roman" w:cs="Times New Roman"/>
                <w:b/>
                <w:bCs/>
                <w:sz w:val="24"/>
                <w:szCs w:val="24"/>
              </w:rPr>
              <w:t xml:space="preserve">Тема 2.4. </w:t>
            </w:r>
          </w:p>
          <w:p w14:paraId="6EEE692E" w14:textId="729EBC75" w:rsidR="00A84FF5" w:rsidRPr="00B17B84" w:rsidRDefault="00A84FF5" w:rsidP="00A84FF5">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A84FF5">
              <w:rPr>
                <w:rFonts w:ascii="Times New Roman" w:eastAsia="Calibri" w:hAnsi="Times New Roman" w:cs="Times New Roman"/>
                <w:b/>
                <w:bCs/>
                <w:sz w:val="24"/>
                <w:szCs w:val="24"/>
              </w:rPr>
              <w:t>Полимерные конструкционные материалы</w:t>
            </w:r>
          </w:p>
        </w:tc>
        <w:tc>
          <w:tcPr>
            <w:tcW w:w="3376" w:type="pct"/>
          </w:tcPr>
          <w:p w14:paraId="4B45FE86" w14:textId="77777777" w:rsidR="00A84FF5" w:rsidRPr="00B17B84" w:rsidRDefault="00A84FF5" w:rsidP="00267123">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A84FF5" w:rsidRPr="00B17B84" w14:paraId="788BFCD9" w14:textId="77777777" w:rsidTr="00267123">
        <w:trPr>
          <w:trHeight w:val="210"/>
        </w:trPr>
        <w:tc>
          <w:tcPr>
            <w:tcW w:w="1624" w:type="pct"/>
            <w:vMerge/>
          </w:tcPr>
          <w:p w14:paraId="22EE1818" w14:textId="77777777" w:rsidR="00A84FF5" w:rsidRPr="00B17B84" w:rsidRDefault="00A84FF5"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231F083E" w14:textId="0D0FE5A2" w:rsidR="00A84FF5" w:rsidRPr="00B17B84" w:rsidRDefault="005E42B4" w:rsidP="00267123">
            <w:pPr>
              <w:widowControl w:val="0"/>
              <w:kinsoku w:val="0"/>
              <w:overflowPunct w:val="0"/>
              <w:autoSpaceDE w:val="0"/>
              <w:autoSpaceDN w:val="0"/>
              <w:adjustRightInd w:val="0"/>
              <w:spacing w:line="269" w:lineRule="exact"/>
              <w:rPr>
                <w:rFonts w:ascii="Times New Roman" w:eastAsia="Calibri" w:hAnsi="Times New Roman" w:cs="Times New Roman"/>
                <w:sz w:val="24"/>
                <w:szCs w:val="24"/>
              </w:rPr>
            </w:pPr>
            <w:r w:rsidRPr="005E42B4">
              <w:rPr>
                <w:rFonts w:ascii="Times New Roman" w:eastAsia="Calibri" w:hAnsi="Times New Roman" w:cs="Times New Roman"/>
                <w:sz w:val="24"/>
                <w:szCs w:val="24"/>
              </w:rPr>
              <w:t>Классификация полимерных материалов. Получение полимеров. Состав и свойства пластмасс. Достоинства и недостатки. Термопластичные полимерные материалы: полиэтилен низкого давления, полипропилен, полистирол, поливинилхлорид, АБСпластики, полиамиды. Термореактивные полимерные материалы: стеклопластики, жесткие пенополиуретаны, аминопласты.</w:t>
            </w:r>
          </w:p>
        </w:tc>
      </w:tr>
      <w:tr w:rsidR="00A84FF5" w:rsidRPr="00B17B84" w14:paraId="7C872750" w14:textId="77777777" w:rsidTr="00267123">
        <w:trPr>
          <w:trHeight w:val="287"/>
        </w:trPr>
        <w:tc>
          <w:tcPr>
            <w:tcW w:w="1624" w:type="pct"/>
            <w:vMerge/>
          </w:tcPr>
          <w:p w14:paraId="2D70183B" w14:textId="77777777" w:rsidR="00A84FF5" w:rsidRPr="00B17B84" w:rsidRDefault="00A84FF5"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405E4B9A" w14:textId="77777777" w:rsidR="00A84FF5" w:rsidRPr="00B17B84" w:rsidRDefault="00A84FF5" w:rsidP="00267123">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A84FF5" w:rsidRPr="00B17B84" w14:paraId="4325431F" w14:textId="77777777" w:rsidTr="00267123">
        <w:trPr>
          <w:trHeight w:val="228"/>
        </w:trPr>
        <w:tc>
          <w:tcPr>
            <w:tcW w:w="1624" w:type="pct"/>
            <w:vMerge w:val="restart"/>
          </w:tcPr>
          <w:p w14:paraId="0B4B895C" w14:textId="77777777" w:rsidR="005E42B4" w:rsidRPr="005E42B4" w:rsidRDefault="005E42B4" w:rsidP="005E42B4">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r w:rsidRPr="005E42B4">
              <w:rPr>
                <w:rFonts w:ascii="Times New Roman" w:eastAsia="Calibri" w:hAnsi="Times New Roman" w:cs="Times New Roman"/>
                <w:b/>
                <w:bCs/>
                <w:sz w:val="24"/>
                <w:szCs w:val="24"/>
              </w:rPr>
              <w:lastRenderedPageBreak/>
              <w:t xml:space="preserve">Тема 2.5. </w:t>
            </w:r>
          </w:p>
          <w:p w14:paraId="6BE14F88" w14:textId="77777777" w:rsidR="005E42B4" w:rsidRPr="005E42B4" w:rsidRDefault="005E42B4" w:rsidP="005E42B4">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r w:rsidRPr="005E42B4">
              <w:rPr>
                <w:rFonts w:ascii="Times New Roman" w:eastAsia="Calibri" w:hAnsi="Times New Roman" w:cs="Times New Roman"/>
                <w:b/>
                <w:bCs/>
                <w:sz w:val="24"/>
                <w:szCs w:val="24"/>
              </w:rPr>
              <w:t xml:space="preserve">Не древесные облицовочные </w:t>
            </w:r>
          </w:p>
          <w:p w14:paraId="44B92498" w14:textId="3DB50EB1" w:rsidR="00A84FF5" w:rsidRPr="00B17B84" w:rsidRDefault="005E42B4" w:rsidP="005E42B4">
            <w:pPr>
              <w:widowControl w:val="0"/>
              <w:kinsoku w:val="0"/>
              <w:overflowPunct w:val="0"/>
              <w:autoSpaceDE w:val="0"/>
              <w:autoSpaceDN w:val="0"/>
              <w:adjustRightInd w:val="0"/>
              <w:spacing w:line="251" w:lineRule="exact"/>
              <w:rPr>
                <w:rFonts w:ascii="Times New Roman" w:eastAsia="Calibri" w:hAnsi="Times New Roman" w:cs="Times New Roman"/>
              </w:rPr>
            </w:pPr>
            <w:r w:rsidRPr="005E42B4">
              <w:rPr>
                <w:rFonts w:ascii="Times New Roman" w:eastAsia="Calibri" w:hAnsi="Times New Roman" w:cs="Times New Roman"/>
                <w:b/>
                <w:bCs/>
                <w:sz w:val="24"/>
                <w:szCs w:val="24"/>
              </w:rPr>
              <w:t>материалы.</w:t>
            </w:r>
          </w:p>
        </w:tc>
        <w:tc>
          <w:tcPr>
            <w:tcW w:w="3376" w:type="pct"/>
          </w:tcPr>
          <w:p w14:paraId="0DBDBDC1" w14:textId="77777777" w:rsidR="00A84FF5" w:rsidRPr="00B17B84" w:rsidRDefault="00A84FF5" w:rsidP="00267123">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A84FF5" w:rsidRPr="00B17B84" w14:paraId="3E4FBFBF" w14:textId="77777777" w:rsidTr="00267123">
        <w:trPr>
          <w:trHeight w:val="228"/>
        </w:trPr>
        <w:tc>
          <w:tcPr>
            <w:tcW w:w="1624" w:type="pct"/>
            <w:vMerge/>
          </w:tcPr>
          <w:p w14:paraId="078CC3F9" w14:textId="77777777" w:rsidR="00A84FF5" w:rsidRPr="00B17B84" w:rsidRDefault="00A84FF5"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3E46D46A" w14:textId="692329E4" w:rsidR="00A84FF5" w:rsidRPr="00A84FF5" w:rsidRDefault="005E42B4" w:rsidP="00267123">
            <w:pPr>
              <w:widowControl w:val="0"/>
              <w:kinsoku w:val="0"/>
              <w:overflowPunct w:val="0"/>
              <w:autoSpaceDE w:val="0"/>
              <w:autoSpaceDN w:val="0"/>
              <w:adjustRightInd w:val="0"/>
              <w:spacing w:line="246" w:lineRule="exact"/>
              <w:rPr>
                <w:rFonts w:ascii="Times New Roman" w:eastAsia="Calibri" w:hAnsi="Times New Roman" w:cs="Times New Roman"/>
              </w:rPr>
            </w:pPr>
            <w:r w:rsidRPr="005E42B4">
              <w:rPr>
                <w:rFonts w:ascii="Times New Roman" w:eastAsia="Calibri" w:hAnsi="Times New Roman" w:cs="Times New Roman"/>
              </w:rPr>
              <w:t>Облицовочные недревесные материалы. Назначение. Классификация, виды. Достоинства и недостатки. Пленки на основе пропитанных бумаг с полной поликонденсацией смолы: листовые, рулонные, кромочные. Пленки на основе пропитанных бумаг с частичной поликонденсацией смолы. Пленки на основе полимерных материалов. Искусственные</w:t>
            </w:r>
            <w:r>
              <w:t xml:space="preserve"> </w:t>
            </w:r>
            <w:r w:rsidRPr="005E42B4">
              <w:rPr>
                <w:rFonts w:ascii="Times New Roman" w:eastAsia="Calibri" w:hAnsi="Times New Roman" w:cs="Times New Roman"/>
              </w:rPr>
              <w:t>кожи. Декоративные бумажно-слоистые пластики</w:t>
            </w:r>
          </w:p>
        </w:tc>
      </w:tr>
      <w:tr w:rsidR="00A84FF5" w:rsidRPr="00B17B84" w14:paraId="76FA03B7" w14:textId="77777777" w:rsidTr="00267123">
        <w:trPr>
          <w:trHeight w:val="237"/>
        </w:trPr>
        <w:tc>
          <w:tcPr>
            <w:tcW w:w="1624" w:type="pct"/>
            <w:vMerge/>
          </w:tcPr>
          <w:p w14:paraId="147BE90B" w14:textId="77777777" w:rsidR="00A84FF5" w:rsidRPr="00B17B84" w:rsidRDefault="00A84FF5"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70A7F8A0" w14:textId="77777777" w:rsidR="00A84FF5" w:rsidRPr="00B17B84" w:rsidRDefault="00A84FF5" w:rsidP="00267123">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A84FF5" w:rsidRPr="00B17B84" w14:paraId="0F7EFFA6" w14:textId="77777777" w:rsidTr="00267123">
        <w:trPr>
          <w:trHeight w:val="407"/>
        </w:trPr>
        <w:tc>
          <w:tcPr>
            <w:tcW w:w="1624" w:type="pct"/>
            <w:vMerge w:val="restart"/>
          </w:tcPr>
          <w:p w14:paraId="2B182E8F" w14:textId="77777777" w:rsidR="00414341" w:rsidRPr="00414341" w:rsidRDefault="00414341" w:rsidP="00414341">
            <w:pPr>
              <w:widowControl w:val="0"/>
              <w:kinsoku w:val="0"/>
              <w:overflowPunct w:val="0"/>
              <w:autoSpaceDE w:val="0"/>
              <w:autoSpaceDN w:val="0"/>
              <w:adjustRightInd w:val="0"/>
              <w:spacing w:line="280" w:lineRule="auto"/>
              <w:ind w:right="109"/>
              <w:rPr>
                <w:rFonts w:ascii="Times New Roman" w:eastAsia="Calibri" w:hAnsi="Times New Roman" w:cs="Times New Roman"/>
                <w:b/>
                <w:bCs/>
                <w:sz w:val="24"/>
                <w:szCs w:val="24"/>
              </w:rPr>
            </w:pPr>
            <w:r w:rsidRPr="00414341">
              <w:rPr>
                <w:rFonts w:ascii="Times New Roman" w:eastAsia="Calibri" w:hAnsi="Times New Roman" w:cs="Times New Roman"/>
                <w:b/>
                <w:bCs/>
                <w:sz w:val="24"/>
                <w:szCs w:val="24"/>
              </w:rPr>
              <w:t xml:space="preserve">Тема 2.6. Не древесные </w:t>
            </w:r>
          </w:p>
          <w:p w14:paraId="706D6B67" w14:textId="59BEDAF2" w:rsidR="00A84FF5" w:rsidRPr="00B17B84" w:rsidRDefault="00414341" w:rsidP="00414341">
            <w:pPr>
              <w:widowControl w:val="0"/>
              <w:kinsoku w:val="0"/>
              <w:overflowPunct w:val="0"/>
              <w:autoSpaceDE w:val="0"/>
              <w:autoSpaceDN w:val="0"/>
              <w:adjustRightInd w:val="0"/>
              <w:spacing w:line="280" w:lineRule="auto"/>
              <w:ind w:right="109"/>
              <w:rPr>
                <w:rFonts w:ascii="Times New Roman" w:eastAsia="Calibri" w:hAnsi="Times New Roman" w:cs="Times New Roman"/>
              </w:rPr>
            </w:pPr>
            <w:r w:rsidRPr="00414341">
              <w:rPr>
                <w:rFonts w:ascii="Times New Roman" w:eastAsia="Calibri" w:hAnsi="Times New Roman" w:cs="Times New Roman"/>
                <w:b/>
                <w:bCs/>
                <w:sz w:val="24"/>
                <w:szCs w:val="24"/>
              </w:rPr>
              <w:t>изоляционные материалы</w:t>
            </w:r>
          </w:p>
        </w:tc>
        <w:tc>
          <w:tcPr>
            <w:tcW w:w="3376" w:type="pct"/>
          </w:tcPr>
          <w:p w14:paraId="30BE4C39" w14:textId="77777777" w:rsidR="00A84FF5" w:rsidRPr="00B17B84" w:rsidRDefault="00A84FF5" w:rsidP="00267123">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A84FF5" w:rsidRPr="00B17B84" w14:paraId="00B323BE" w14:textId="77777777" w:rsidTr="00267123">
        <w:trPr>
          <w:trHeight w:val="210"/>
        </w:trPr>
        <w:tc>
          <w:tcPr>
            <w:tcW w:w="1624" w:type="pct"/>
            <w:vMerge/>
          </w:tcPr>
          <w:p w14:paraId="16224E16" w14:textId="77777777" w:rsidR="00A84FF5" w:rsidRPr="00B17B84" w:rsidRDefault="00A84FF5" w:rsidP="00267123">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376" w:type="pct"/>
          </w:tcPr>
          <w:p w14:paraId="0831FC92" w14:textId="41C8C204" w:rsidR="00A84FF5" w:rsidRPr="00B17B84" w:rsidRDefault="00414341" w:rsidP="00267123">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lang w:eastAsia="ru-RU"/>
              </w:rPr>
            </w:pPr>
            <w:r w:rsidRPr="00414341">
              <w:rPr>
                <w:rFonts w:ascii="Times New Roman" w:eastAsia="Times New Roman" w:hAnsi="Times New Roman" w:cs="Times New Roman"/>
                <w:sz w:val="24"/>
                <w:szCs w:val="24"/>
                <w:lang w:eastAsia="ru-RU"/>
              </w:rPr>
              <w:t>Настилочные материалы животного происхождения: волос, шерсть, птичьи перья и пух. Настилочные материалы растительного происхождения: растительные волокна морских трав, растений рогозовых, осоковых, пальмовых и злаковых. Синтетические настилочные материалы: поропласт полиуретановый, губчатая резина, эластичные ППУ. Характеристика, свойства, применение, достоинства и недостатки. Характеристика покровных и облицовочных материалов</w:t>
            </w:r>
          </w:p>
        </w:tc>
      </w:tr>
      <w:tr w:rsidR="00A84FF5" w:rsidRPr="00B17B84" w14:paraId="55B1826F" w14:textId="77777777" w:rsidTr="00267123">
        <w:trPr>
          <w:trHeight w:val="405"/>
        </w:trPr>
        <w:tc>
          <w:tcPr>
            <w:tcW w:w="1624" w:type="pct"/>
            <w:vMerge/>
          </w:tcPr>
          <w:p w14:paraId="736ED410" w14:textId="77777777" w:rsidR="00A84FF5" w:rsidRPr="00B17B84" w:rsidRDefault="00A84FF5" w:rsidP="00267123">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376" w:type="pct"/>
          </w:tcPr>
          <w:p w14:paraId="7DCA51D0" w14:textId="77777777" w:rsidR="00A84FF5" w:rsidRPr="00B17B84" w:rsidRDefault="00A84FF5" w:rsidP="00267123">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A84FF5" w:rsidRPr="00B17B84" w14:paraId="72FB64E4" w14:textId="77777777" w:rsidTr="00267123">
        <w:trPr>
          <w:trHeight w:val="237"/>
        </w:trPr>
        <w:tc>
          <w:tcPr>
            <w:tcW w:w="1624" w:type="pct"/>
            <w:vMerge w:val="restart"/>
          </w:tcPr>
          <w:p w14:paraId="3B89EC07" w14:textId="77777777" w:rsidR="00414341" w:rsidRPr="00414341" w:rsidRDefault="00414341" w:rsidP="00414341">
            <w:pPr>
              <w:widowControl w:val="0"/>
              <w:kinsoku w:val="0"/>
              <w:overflowPunct w:val="0"/>
              <w:autoSpaceDE w:val="0"/>
              <w:autoSpaceDN w:val="0"/>
              <w:adjustRightInd w:val="0"/>
              <w:spacing w:line="272" w:lineRule="exact"/>
              <w:rPr>
                <w:rFonts w:ascii="Times New Roman" w:eastAsia="Calibri" w:hAnsi="Times New Roman" w:cs="Times New Roman"/>
                <w:b/>
                <w:bCs/>
                <w:spacing w:val="-1"/>
              </w:rPr>
            </w:pPr>
            <w:r w:rsidRPr="00414341">
              <w:rPr>
                <w:rFonts w:ascii="Times New Roman" w:eastAsia="Calibri" w:hAnsi="Times New Roman" w:cs="Times New Roman"/>
                <w:b/>
                <w:bCs/>
                <w:spacing w:val="-1"/>
              </w:rPr>
              <w:t xml:space="preserve">Тема 2.7. </w:t>
            </w:r>
          </w:p>
          <w:p w14:paraId="15E5CF7E" w14:textId="3530A23C" w:rsidR="00A84FF5" w:rsidRPr="00B17B84" w:rsidRDefault="00414341" w:rsidP="00414341">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414341">
              <w:rPr>
                <w:rFonts w:ascii="Times New Roman" w:eastAsia="Calibri" w:hAnsi="Times New Roman" w:cs="Times New Roman"/>
                <w:b/>
                <w:bCs/>
                <w:spacing w:val="-1"/>
              </w:rPr>
              <w:t>Металлические изделия и фурнитура</w:t>
            </w:r>
          </w:p>
        </w:tc>
        <w:tc>
          <w:tcPr>
            <w:tcW w:w="3376" w:type="pct"/>
          </w:tcPr>
          <w:p w14:paraId="2C55CF38" w14:textId="77777777" w:rsidR="00A84FF5" w:rsidRPr="00B17B84" w:rsidRDefault="00A84FF5" w:rsidP="00267123">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A84FF5" w:rsidRPr="00B17B84" w14:paraId="66628801" w14:textId="77777777" w:rsidTr="00267123">
        <w:trPr>
          <w:trHeight w:val="237"/>
        </w:trPr>
        <w:tc>
          <w:tcPr>
            <w:tcW w:w="1624" w:type="pct"/>
            <w:vMerge/>
          </w:tcPr>
          <w:p w14:paraId="315A7EF5" w14:textId="77777777" w:rsidR="00A84FF5" w:rsidRPr="00B17B84" w:rsidRDefault="00A84FF5"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77C547DB" w14:textId="70567D20" w:rsidR="00A84FF5" w:rsidRPr="00B17B84" w:rsidRDefault="00414341" w:rsidP="00267123">
            <w:pPr>
              <w:widowControl w:val="0"/>
              <w:kinsoku w:val="0"/>
              <w:overflowPunct w:val="0"/>
              <w:autoSpaceDE w:val="0"/>
              <w:autoSpaceDN w:val="0"/>
              <w:adjustRightInd w:val="0"/>
              <w:spacing w:line="267" w:lineRule="exact"/>
              <w:ind w:right="107"/>
              <w:jc w:val="both"/>
              <w:rPr>
                <w:rFonts w:ascii="Times New Roman" w:eastAsia="Calibri" w:hAnsi="Times New Roman" w:cs="Times New Roman"/>
                <w:sz w:val="24"/>
                <w:szCs w:val="24"/>
              </w:rPr>
            </w:pPr>
            <w:r w:rsidRPr="00414341">
              <w:rPr>
                <w:rFonts w:ascii="Times New Roman" w:eastAsia="Times New Roman" w:hAnsi="Times New Roman" w:cs="Times New Roman"/>
                <w:sz w:val="24"/>
                <w:szCs w:val="24"/>
                <w:lang w:eastAsia="ru-RU"/>
              </w:rPr>
              <w:t>Металлические изделия и мебельная фурнитура.  Металлы, применяемые в деревообработке</w:t>
            </w:r>
          </w:p>
        </w:tc>
      </w:tr>
      <w:tr w:rsidR="00A84FF5" w:rsidRPr="00B17B84" w14:paraId="0445AF2D" w14:textId="77777777" w:rsidTr="00267123">
        <w:trPr>
          <w:trHeight w:val="237"/>
        </w:trPr>
        <w:tc>
          <w:tcPr>
            <w:tcW w:w="1624" w:type="pct"/>
            <w:vMerge/>
          </w:tcPr>
          <w:p w14:paraId="6D087A7B" w14:textId="77777777" w:rsidR="00A84FF5" w:rsidRPr="00B17B84" w:rsidRDefault="00A84FF5"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794FC501" w14:textId="77777777" w:rsidR="00A84FF5" w:rsidRPr="00B17B84" w:rsidRDefault="00A84FF5" w:rsidP="00267123">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A84FF5" w:rsidRPr="00B17B84" w14:paraId="347B46D7" w14:textId="77777777" w:rsidTr="00267123">
        <w:trPr>
          <w:trHeight w:val="303"/>
        </w:trPr>
        <w:tc>
          <w:tcPr>
            <w:tcW w:w="5000" w:type="pct"/>
            <w:gridSpan w:val="2"/>
          </w:tcPr>
          <w:p w14:paraId="005E15E9" w14:textId="77777777" w:rsidR="00A84FF5" w:rsidRPr="00B17B84" w:rsidRDefault="00A84FF5" w:rsidP="00267123">
            <w:pPr>
              <w:suppressAutoHyphens/>
              <w:spacing w:after="160" w:line="259" w:lineRule="auto"/>
              <w:rPr>
                <w:rFonts w:ascii="Times New Roman" w:eastAsia="Calibri" w:hAnsi="Times New Roman" w:cs="Times New Roman"/>
                <w:b/>
              </w:rPr>
            </w:pPr>
            <w:r w:rsidRPr="00B17B84">
              <w:rPr>
                <w:rFonts w:ascii="Times New Roman" w:eastAsia="Calibri" w:hAnsi="Times New Roman" w:cs="Times New Roman"/>
                <w:b/>
              </w:rPr>
              <w:t>Промежуточная аттестация</w:t>
            </w:r>
          </w:p>
        </w:tc>
      </w:tr>
      <w:tr w:rsidR="00A84FF5" w:rsidRPr="00B17B84" w14:paraId="19A8A857" w14:textId="77777777" w:rsidTr="00267123">
        <w:trPr>
          <w:trHeight w:val="303"/>
        </w:trPr>
        <w:tc>
          <w:tcPr>
            <w:tcW w:w="5000" w:type="pct"/>
            <w:gridSpan w:val="2"/>
          </w:tcPr>
          <w:p w14:paraId="78596C9D" w14:textId="1F9C8331" w:rsidR="00A84FF5" w:rsidRPr="00B17B84" w:rsidRDefault="00A84FF5" w:rsidP="00267123">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Всего:</w:t>
            </w:r>
            <w:r w:rsidR="00414341">
              <w:rPr>
                <w:rFonts w:ascii="Times New Roman" w:eastAsia="Calibri" w:hAnsi="Times New Roman" w:cs="Times New Roman"/>
                <w:b/>
                <w:bCs/>
              </w:rPr>
              <w:t xml:space="preserve"> 72</w:t>
            </w:r>
          </w:p>
        </w:tc>
      </w:tr>
    </w:tbl>
    <w:p w14:paraId="1616B9B1" w14:textId="00DE6D22" w:rsidR="00B17B84" w:rsidRDefault="00B17B84" w:rsidP="00352E66">
      <w:pPr>
        <w:pStyle w:val="ConsPlusNormal"/>
      </w:pPr>
    </w:p>
    <w:p w14:paraId="707A2FC5" w14:textId="77777777" w:rsidR="00B17B84" w:rsidRDefault="00B17B84" w:rsidP="00B17B84">
      <w:pPr>
        <w:rPr>
          <w:rFonts w:ascii="Times New Roman" w:hAnsi="Times New Roman" w:cs="Times New Roman"/>
          <w:sz w:val="24"/>
          <w:szCs w:val="24"/>
        </w:rPr>
      </w:pPr>
    </w:p>
    <w:p w14:paraId="1A87854A" w14:textId="77777777" w:rsidR="00B17B84" w:rsidRPr="00DF068E" w:rsidRDefault="00B17B84" w:rsidP="00B17B8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C1130F0" w14:textId="77777777" w:rsidR="00B17B84" w:rsidRPr="00E11160" w:rsidRDefault="00B17B84" w:rsidP="00B17B84">
      <w:pPr>
        <w:pStyle w:val="114"/>
        <w:rPr>
          <w:rFonts w:ascii="Times New Roman" w:hAnsi="Times New Roman"/>
        </w:rPr>
      </w:pPr>
      <w:r w:rsidRPr="00E11160">
        <w:rPr>
          <w:rFonts w:ascii="Times New Roman" w:hAnsi="Times New Roman"/>
        </w:rPr>
        <w:t>3.1. Материально-техническое обеспечение</w:t>
      </w:r>
    </w:p>
    <w:p w14:paraId="1A8F44DA" w14:textId="63746C4D" w:rsidR="00B17B84" w:rsidRPr="00FA680C" w:rsidRDefault="00B17B84" w:rsidP="00B17B8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55114A0" w14:textId="77777777" w:rsidR="00B17B84" w:rsidRDefault="00B17B84" w:rsidP="00B17B84"/>
    <w:p w14:paraId="1290DECC" w14:textId="77777777" w:rsidR="00B17B84" w:rsidRPr="00E11160" w:rsidRDefault="00B17B84" w:rsidP="00B17B8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BFF314" w14:textId="77777777" w:rsidR="00B17B84" w:rsidRDefault="00B17B84" w:rsidP="00B17B8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DD1E3C" w14:textId="77777777" w:rsidR="00B17B84" w:rsidRDefault="00B17B84" w:rsidP="00B17B84">
      <w:pPr>
        <w:pStyle w:val="a4"/>
        <w:spacing w:line="276" w:lineRule="auto"/>
        <w:ind w:left="0" w:firstLine="709"/>
        <w:jc w:val="both"/>
        <w:rPr>
          <w:rFonts w:ascii="Times New Roman" w:hAnsi="Times New Roman"/>
          <w:bCs/>
          <w:sz w:val="24"/>
          <w:szCs w:val="24"/>
        </w:rPr>
      </w:pPr>
    </w:p>
    <w:p w14:paraId="0DDDA0B8" w14:textId="77777777" w:rsidR="00B17B84" w:rsidRPr="00E11160" w:rsidRDefault="00B17B84" w:rsidP="00B17B8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B7A6842" w14:textId="5FE23F5F" w:rsidR="00BC01BD" w:rsidRPr="00BC01BD" w:rsidRDefault="00BC01BD" w:rsidP="00BC01B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BC01BD">
        <w:rPr>
          <w:rFonts w:ascii="Times New Roman" w:hAnsi="Times New Roman" w:cs="Times New Roman"/>
          <w:bCs/>
          <w:iCs/>
          <w:sz w:val="24"/>
          <w:szCs w:val="24"/>
        </w:rPr>
        <w:t xml:space="preserve">Волынский, В. Н Лесотехнический толковый словарь : учебное пособие для спо / В. Н. Волынский. — Санкт-Петербург : Лань, 2024. — 460 с. — ISBN 978-5-8114-7367-0. — Текст : электронный // Лань : электронно-библиотечная система. — URL: </w:t>
      </w:r>
      <w:r w:rsidRPr="00BC01BD">
        <w:rPr>
          <w:rFonts w:ascii="Times New Roman" w:hAnsi="Times New Roman" w:cs="Times New Roman"/>
          <w:bCs/>
          <w:iCs/>
          <w:sz w:val="24"/>
          <w:szCs w:val="24"/>
        </w:rPr>
        <w:lastRenderedPageBreak/>
        <w:t>https://e.lanbook.com/book/159469 (дата обращения: 31.01.2025). — Режим доступа: для авториз. пользователей.</w:t>
      </w:r>
    </w:p>
    <w:p w14:paraId="11FE7303" w14:textId="4CBA7397" w:rsidR="00BC01BD" w:rsidRDefault="00BC01BD" w:rsidP="00BC01BD">
      <w:pPr>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Cs/>
          <w:iCs/>
          <w:sz w:val="24"/>
          <w:szCs w:val="24"/>
        </w:rPr>
        <w:t>2.</w:t>
      </w:r>
      <w:r w:rsidRPr="00BC01BD">
        <w:rPr>
          <w:rFonts w:ascii="Times New Roman" w:hAnsi="Times New Roman" w:cs="Times New Roman"/>
          <w:bCs/>
          <w:iCs/>
          <w:sz w:val="24"/>
          <w:szCs w:val="24"/>
        </w:rPr>
        <w:t>Глебов, И. Т Технология и оборудование для производства и обработки древесных плит : учебное пособие для спо / И. Т. Глебов. — 1-е изд. — Санкт-Петербург : Лань, 2024. — 240 с. — ISBN 978-5-8114-5852-3. — Текст : электронный // Лань : электронно-библиотечная система. — URL: https://e.lanbook.com/book/164706 (дата обращения: 31.01.2025). — Режим доступа: для авториз. пользователей.</w:t>
      </w:r>
      <w:r w:rsidRPr="00BC01BD">
        <w:rPr>
          <w:rFonts w:ascii="Times New Roman" w:hAnsi="Times New Roman" w:cs="Times New Roman"/>
          <w:b/>
          <w:bCs/>
          <w:iCs/>
          <w:sz w:val="24"/>
          <w:szCs w:val="24"/>
        </w:rPr>
        <w:t xml:space="preserve"> </w:t>
      </w:r>
    </w:p>
    <w:p w14:paraId="698EF50E" w14:textId="6CC5A318" w:rsidR="00BC01BD" w:rsidRPr="00BC01BD" w:rsidRDefault="00BC01BD" w:rsidP="00BC01B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BC01BD">
        <w:rPr>
          <w:rFonts w:ascii="Times New Roman" w:hAnsi="Times New Roman" w:cs="Times New Roman"/>
          <w:bCs/>
          <w:iCs/>
          <w:sz w:val="24"/>
          <w:szCs w:val="24"/>
        </w:rPr>
        <w:t>Глебов, И. Т. Гнутье древесины и древесных материалов : учебное пособие для спо / И. Т. Глебов, В. Г. Новоселов. — 3-е изд., стер. — Санкт-Петербург : Лань, 2024. — 68 с. — ISBN 978-5-507-49261-9. — Текст : электронный // Лань : электронно-библиотечная система. — URL: https://e.lanbook.com/book/384737 (дата обращения: 31.01.2025). — Режим доступа: для авториз. пользователей.</w:t>
      </w:r>
    </w:p>
    <w:p w14:paraId="2C5C186B" w14:textId="5109C7FC" w:rsidR="00BC01BD" w:rsidRPr="00BC01BD" w:rsidRDefault="00BC01BD" w:rsidP="00BC01B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BC01BD">
        <w:rPr>
          <w:rFonts w:ascii="Times New Roman" w:hAnsi="Times New Roman" w:cs="Times New Roman"/>
          <w:bCs/>
          <w:iCs/>
          <w:sz w:val="24"/>
          <w:szCs w:val="24"/>
        </w:rPr>
        <w:t>Глебов, И. Т. Древесиноведение и материаловедение : учебник для спо / И. Т. Глебов. — 3-е изд., стер. — Санкт-Петербург : Лань, 2022. — 212 с. — ISBN 978-5-8114-9984-7. — Текст : электронный // Лань : электронно-библиотечная система. — URL: https://e.lanbook.com/book/202160 (дата обращения: 31.01.2025). — Режим доступа: для авториз. пользователей.</w:t>
      </w:r>
    </w:p>
    <w:p w14:paraId="64217DC9" w14:textId="53421A2B" w:rsidR="00BC01BD" w:rsidRPr="00BC01BD" w:rsidRDefault="00BC01BD" w:rsidP="00BC01B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BC01BD">
        <w:rPr>
          <w:rFonts w:ascii="Times New Roman" w:hAnsi="Times New Roman" w:cs="Times New Roman"/>
          <w:bCs/>
          <w:iCs/>
          <w:sz w:val="24"/>
          <w:szCs w:val="24"/>
        </w:rPr>
        <w:t>Глебов, И. Т. Основы резания древесины : учебное пособие для спо / И. Т. Глебов. — 4-е изд., стер. — Санкт-Петербург : Лань, 2025. — 112 с. — ISBN 978-5-507-50548-7. — Текст : электронный // Лань : электронно-библиотечная система. — URL: https://e.lanbook.com/book/447329 (дата обращения: 31.01.2025). — Режим доступа: для авториз. пользователей.</w:t>
      </w:r>
    </w:p>
    <w:p w14:paraId="73E37BB5" w14:textId="61411F31" w:rsidR="00BC01BD" w:rsidRPr="00BC01BD" w:rsidRDefault="00BC01BD" w:rsidP="00BC01B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BC01BD">
        <w:rPr>
          <w:rFonts w:ascii="Times New Roman" w:hAnsi="Times New Roman" w:cs="Times New Roman"/>
          <w:bCs/>
          <w:iCs/>
          <w:sz w:val="24"/>
          <w:szCs w:val="24"/>
        </w:rPr>
        <w:t>Елистратов, В. Н. Строительные материалы и конструкции из древесины : учебное пособие для спо / В. Н. Елистратов, Н. А. Елистратов. — Санкт-Петербург : Лань, 2024. — 352 с. — ISBN 978-5-507-50008-6. — Текст : электронный // Лань : электронно-библиотечная система. — URL: https://e.lanbook.com/book/427892 (дата обращения: 31.01.2025). — Режим доступа: для авториз. пользователей.</w:t>
      </w:r>
    </w:p>
    <w:p w14:paraId="790DB9F9" w14:textId="040A2F21" w:rsidR="00BC01BD" w:rsidRPr="00BC01BD" w:rsidRDefault="00BC01BD" w:rsidP="00BC01B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BC01BD">
        <w:rPr>
          <w:rFonts w:ascii="Times New Roman" w:hAnsi="Times New Roman" w:cs="Times New Roman"/>
          <w:bCs/>
          <w:iCs/>
          <w:sz w:val="24"/>
          <w:szCs w:val="24"/>
        </w:rPr>
        <w:t>Леонтьев, Л. Л. Древесиноведение и лесное товароведение : учебник для спо / Л. Л. Леонтьев. — 3-е изд., стер. — Санкт-Петербург : Лань, 2022. — 248 с. — ISBN 978-5-8114-9413-2. — Текст : электронный // Лань : электронно-библиотечная система. — URL: https://e.lanbook.com/book/190313 (дата обращения: 31.01.2025). — Режим доступа: для авториз. пользователей.</w:t>
      </w:r>
    </w:p>
    <w:p w14:paraId="1EA482F7" w14:textId="6B417520" w:rsidR="00BC01BD" w:rsidRPr="00BC01BD" w:rsidRDefault="00BC01BD" w:rsidP="00BC01B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8. </w:t>
      </w:r>
      <w:r w:rsidRPr="00BC01BD">
        <w:rPr>
          <w:rFonts w:ascii="Times New Roman" w:hAnsi="Times New Roman" w:cs="Times New Roman"/>
          <w:bCs/>
          <w:iCs/>
          <w:sz w:val="24"/>
          <w:szCs w:val="24"/>
        </w:rPr>
        <w:t>Овсянников, С. И. Основные древесные породы Российской Федерации и их свойства : учебное пособие для спо / С. И. Овсянников. — Санкт-Петербург : Лань, 2025. — 144 с. — ISBN 978-5-507-50153-3. — Текст : электронный // Лань : электронно-библиотечная система. — URL: https://e.lanbook.com/book/439919 (дата обращения: 31.01.2025). — Режим доступа: для авториз. пользователей.</w:t>
      </w:r>
    </w:p>
    <w:p w14:paraId="649D4B76" w14:textId="77777777" w:rsidR="00BC01BD" w:rsidRDefault="00BC01BD" w:rsidP="00BC01BD">
      <w:pPr>
        <w:spacing w:line="276" w:lineRule="auto"/>
        <w:ind w:firstLine="709"/>
        <w:contextualSpacing/>
        <w:jc w:val="both"/>
        <w:rPr>
          <w:rFonts w:ascii="Times New Roman" w:hAnsi="Times New Roman" w:cs="Times New Roman"/>
          <w:b/>
          <w:bCs/>
          <w:sz w:val="24"/>
          <w:szCs w:val="24"/>
        </w:rPr>
      </w:pPr>
    </w:p>
    <w:p w14:paraId="1325D2BB" w14:textId="77777777" w:rsidR="00BC01BD" w:rsidRDefault="00BC01BD" w:rsidP="00BC01BD">
      <w:pPr>
        <w:spacing w:line="276" w:lineRule="auto"/>
        <w:ind w:firstLine="709"/>
        <w:contextualSpacing/>
        <w:jc w:val="both"/>
        <w:rPr>
          <w:rFonts w:ascii="Times New Roman" w:hAnsi="Times New Roman" w:cs="Times New Roman"/>
          <w:b/>
          <w:bCs/>
          <w:sz w:val="24"/>
          <w:szCs w:val="24"/>
        </w:rPr>
      </w:pPr>
    </w:p>
    <w:p w14:paraId="7903F956" w14:textId="75D28EB7" w:rsidR="00B17B84" w:rsidRPr="00FA680C" w:rsidRDefault="00B17B84" w:rsidP="00BC01BD">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00BC01BD">
        <w:rPr>
          <w:rFonts w:ascii="Times New Roman" w:hAnsi="Times New Roman" w:cs="Times New Roman"/>
          <w:b/>
          <w:bCs/>
          <w:sz w:val="24"/>
          <w:szCs w:val="24"/>
        </w:rPr>
        <w:t>( при наличии)</w:t>
      </w:r>
    </w:p>
    <w:p w14:paraId="28815706" w14:textId="5442BBDE" w:rsidR="00B17B84" w:rsidRDefault="00B17B84" w:rsidP="00B17B84">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1F2E0B2B" w14:textId="77777777" w:rsidR="00BC01BD" w:rsidRPr="00FA680C" w:rsidRDefault="00BC01BD" w:rsidP="00B17B84">
      <w:pPr>
        <w:spacing w:line="276" w:lineRule="auto"/>
        <w:ind w:firstLine="709"/>
        <w:contextualSpacing/>
        <w:jc w:val="both"/>
        <w:rPr>
          <w:rFonts w:ascii="Times New Roman" w:hAnsi="Times New Roman" w:cs="Times New Roman"/>
          <w:bCs/>
          <w:iCs/>
          <w:sz w:val="24"/>
          <w:szCs w:val="24"/>
        </w:rPr>
      </w:pPr>
    </w:p>
    <w:p w14:paraId="04F4418C" w14:textId="77777777" w:rsidR="00B17B84" w:rsidRPr="00DF068E" w:rsidRDefault="00B17B84" w:rsidP="00B17B84">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8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1"/>
        <w:gridCol w:w="2980"/>
        <w:gridCol w:w="2831"/>
      </w:tblGrid>
      <w:tr w:rsidR="00B17B84" w:rsidRPr="00985111" w14:paraId="09F39753" w14:textId="77777777" w:rsidTr="00290DD1">
        <w:trPr>
          <w:trHeight w:val="519"/>
        </w:trPr>
        <w:tc>
          <w:tcPr>
            <w:tcW w:w="2030" w:type="pct"/>
            <w:vAlign w:val="center"/>
          </w:tcPr>
          <w:p w14:paraId="29834C76" w14:textId="77777777" w:rsidR="00B17B84" w:rsidRPr="00854F21" w:rsidRDefault="00B17B84" w:rsidP="00816FA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23" w:type="pct"/>
            <w:vAlign w:val="center"/>
          </w:tcPr>
          <w:p w14:paraId="2D1911FA" w14:textId="77777777" w:rsidR="00B17B84" w:rsidRPr="00854F21" w:rsidRDefault="00B17B84" w:rsidP="00816FA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48" w:type="pct"/>
            <w:vAlign w:val="center"/>
          </w:tcPr>
          <w:p w14:paraId="35D365C2" w14:textId="77777777" w:rsidR="00B17B84" w:rsidRPr="00854F21" w:rsidRDefault="00B17B84" w:rsidP="00816FA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17B84" w:rsidRPr="00290DD1" w14:paraId="6D9D19AC" w14:textId="77777777" w:rsidTr="00290DD1">
        <w:trPr>
          <w:trHeight w:val="698"/>
        </w:trPr>
        <w:tc>
          <w:tcPr>
            <w:tcW w:w="2030" w:type="pct"/>
          </w:tcPr>
          <w:p w14:paraId="5508B60F" w14:textId="77777777"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уметь: </w:t>
            </w:r>
          </w:p>
          <w:p w14:paraId="59BD4225" w14:textId="49798CED"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Определять основные древесные породы; </w:t>
            </w:r>
          </w:p>
          <w:p w14:paraId="4C9F7A8E" w14:textId="6EF2F563"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Выполнять необходимые расчеты по определению физических, механических и технологических свойств древесины; </w:t>
            </w:r>
          </w:p>
          <w:p w14:paraId="7325149B" w14:textId="3F92E08B"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 Определять виды пороков и измерять их в соответствии с требованиями ГОСТа; </w:t>
            </w:r>
          </w:p>
          <w:p w14:paraId="25FA8037" w14:textId="5866579D"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 Измерять фактические и устанавливать стандартные размеры, определять сорт древесных материалов; </w:t>
            </w:r>
          </w:p>
          <w:p w14:paraId="66D0D065" w14:textId="243CB4F1"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 Выполнять необходимые расчеты по определению физических, технологических свойств: </w:t>
            </w:r>
          </w:p>
          <w:p w14:paraId="73D7A57B" w14:textId="77777777"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конструкционных недревесных, клеевых, отделочных материалов, материалов для изготовления мягких элементов мебели, спичек, шпал и др. </w:t>
            </w:r>
          </w:p>
          <w:p w14:paraId="32F44404" w14:textId="77777777"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изделий из древесины; </w:t>
            </w:r>
          </w:p>
          <w:p w14:paraId="23DE4709" w14:textId="756F4E66"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 Проводить исследования и испытания материалов. </w:t>
            </w:r>
          </w:p>
          <w:p w14:paraId="450D48C1" w14:textId="57204ACB"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 знать: </w:t>
            </w:r>
          </w:p>
          <w:p w14:paraId="29ACE0FE" w14:textId="5B028C27"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Достоинства и недостатки древесины как материала; </w:t>
            </w:r>
          </w:p>
          <w:p w14:paraId="01BEF65F" w14:textId="03464164"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Строение древесины хвойных и лиственных пород; </w:t>
            </w:r>
          </w:p>
          <w:p w14:paraId="580E3411" w14:textId="007C9F74"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Физические, механические и технологические свойства древесины; </w:t>
            </w:r>
          </w:p>
          <w:p w14:paraId="50232E1A" w14:textId="5AEA70D6"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Классификацию пороков; </w:t>
            </w:r>
          </w:p>
          <w:p w14:paraId="10124F3A" w14:textId="184D1B3A"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Классификацию лесных товаров и их основные характеристики; </w:t>
            </w:r>
          </w:p>
          <w:p w14:paraId="29761261" w14:textId="0B5CCF8A" w:rsidR="00290DD1"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 xml:space="preserve">Классификацию </w:t>
            </w:r>
            <w:r w:rsidRPr="00290DD1">
              <w:rPr>
                <w:rFonts w:ascii="Times New Roman" w:hAnsi="Times New Roman" w:cs="Times New Roman"/>
                <w:iCs/>
                <w:sz w:val="24"/>
                <w:szCs w:val="24"/>
              </w:rPr>
              <w:tab/>
              <w:t xml:space="preserve">и основные </w:t>
            </w:r>
          </w:p>
          <w:p w14:paraId="05120A35" w14:textId="31ABD075" w:rsidR="00B17B84" w:rsidRPr="00290DD1" w:rsidRDefault="00290DD1" w:rsidP="00290DD1">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свойства материалов, применяемых в деревообработке.</w:t>
            </w:r>
          </w:p>
        </w:tc>
        <w:tc>
          <w:tcPr>
            <w:tcW w:w="1523" w:type="pct"/>
          </w:tcPr>
          <w:p w14:paraId="201E3C8B" w14:textId="77777777" w:rsidR="00B17B84" w:rsidRPr="00290DD1" w:rsidRDefault="00B17B84" w:rsidP="00816FA3">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bCs/>
                <w:iCs/>
                <w:sz w:val="24"/>
                <w:szCs w:val="24"/>
              </w:rPr>
              <w:t>Дается описание характеристики демонстрируемых знаний и умений, которые могут быть проверены</w:t>
            </w:r>
          </w:p>
        </w:tc>
        <w:tc>
          <w:tcPr>
            <w:tcW w:w="1448" w:type="pct"/>
          </w:tcPr>
          <w:p w14:paraId="43055732" w14:textId="77777777" w:rsidR="00B17B84" w:rsidRPr="00290DD1" w:rsidRDefault="00B17B84" w:rsidP="00816FA3">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Экспертное наблюдение выполнения практических работ и видов работ по практике</w:t>
            </w:r>
          </w:p>
          <w:p w14:paraId="3EEEE391" w14:textId="77777777" w:rsidR="00B17B84" w:rsidRPr="00290DD1" w:rsidRDefault="00B17B84" w:rsidP="00816FA3">
            <w:pPr>
              <w:suppressAutoHyphens/>
              <w:spacing w:line="276" w:lineRule="auto"/>
              <w:contextualSpacing/>
              <w:rPr>
                <w:rFonts w:ascii="Times New Roman" w:hAnsi="Times New Roman" w:cs="Times New Roman"/>
                <w:iCs/>
                <w:sz w:val="24"/>
                <w:szCs w:val="24"/>
              </w:rPr>
            </w:pPr>
            <w:r w:rsidRPr="00290DD1">
              <w:rPr>
                <w:rFonts w:ascii="Times New Roman" w:hAnsi="Times New Roman" w:cs="Times New Roman"/>
                <w:iCs/>
                <w:sz w:val="24"/>
                <w:szCs w:val="24"/>
              </w:rPr>
              <w:t>Диагностика (тестирование, контрольные работы)</w:t>
            </w:r>
          </w:p>
        </w:tc>
      </w:tr>
    </w:tbl>
    <w:p w14:paraId="004B6972" w14:textId="77777777" w:rsidR="00B17B84" w:rsidRPr="00290DD1" w:rsidRDefault="00B17B84" w:rsidP="000143A1">
      <w:pPr>
        <w:jc w:val="right"/>
        <w:rPr>
          <w:rFonts w:ascii="Times New Roman" w:hAnsi="Times New Roman" w:cs="Times New Roman"/>
          <w:b/>
          <w:bCs/>
          <w:iCs/>
          <w:sz w:val="24"/>
          <w:szCs w:val="24"/>
        </w:rPr>
      </w:pPr>
    </w:p>
    <w:p w14:paraId="1C6B9809" w14:textId="77777777" w:rsidR="00B17B84" w:rsidRPr="00290DD1" w:rsidRDefault="00B17B84" w:rsidP="000143A1">
      <w:pPr>
        <w:jc w:val="right"/>
        <w:rPr>
          <w:rFonts w:ascii="Times New Roman" w:hAnsi="Times New Roman" w:cs="Times New Roman"/>
          <w:b/>
          <w:bCs/>
          <w:iCs/>
          <w:sz w:val="24"/>
          <w:szCs w:val="24"/>
        </w:rPr>
      </w:pPr>
    </w:p>
    <w:p w14:paraId="3AF49CF6" w14:textId="7BC7C05A" w:rsidR="00700DD2" w:rsidRDefault="00700DD2" w:rsidP="00352E66">
      <w:pPr>
        <w:pageBreakBefore/>
        <w:jc w:val="right"/>
        <w:rPr>
          <w:rFonts w:ascii="Times New Roman" w:hAnsi="Times New Roman" w:cs="Times New Roman"/>
          <w:b/>
          <w:bCs/>
          <w:sz w:val="24"/>
          <w:szCs w:val="24"/>
        </w:rPr>
      </w:pPr>
      <w:bookmarkStart w:id="18" w:name="_Hlk172108295"/>
      <w:bookmarkEnd w:id="15"/>
      <w:r>
        <w:rPr>
          <w:rFonts w:ascii="Times New Roman" w:hAnsi="Times New Roman" w:cs="Times New Roman"/>
          <w:b/>
          <w:bCs/>
          <w:sz w:val="24"/>
          <w:szCs w:val="24"/>
        </w:rPr>
        <w:lastRenderedPageBreak/>
        <w:t>Приложение 2.</w:t>
      </w:r>
      <w:r w:rsidR="00352E66">
        <w:rPr>
          <w:rFonts w:ascii="Times New Roman" w:hAnsi="Times New Roman" w:cs="Times New Roman"/>
          <w:b/>
          <w:bCs/>
          <w:sz w:val="24"/>
          <w:szCs w:val="24"/>
        </w:rPr>
        <w:t>4</w:t>
      </w:r>
    </w:p>
    <w:p w14:paraId="4351778B" w14:textId="77777777" w:rsidR="0027230A" w:rsidRPr="0027230A" w:rsidRDefault="0027230A" w:rsidP="0027230A">
      <w:pPr>
        <w:jc w:val="right"/>
        <w:rPr>
          <w:rFonts w:ascii="Times New Roman" w:hAnsi="Times New Roman" w:cs="Times New Roman"/>
          <w:b/>
          <w:bCs/>
          <w:sz w:val="24"/>
          <w:szCs w:val="24"/>
        </w:rPr>
      </w:pPr>
      <w:r w:rsidRPr="0027230A">
        <w:rPr>
          <w:rFonts w:ascii="Times New Roman" w:hAnsi="Times New Roman" w:cs="Times New Roman"/>
          <w:b/>
          <w:bCs/>
          <w:sz w:val="24"/>
          <w:szCs w:val="24"/>
        </w:rPr>
        <w:t>к ПОП-П по специальности</w:t>
      </w:r>
    </w:p>
    <w:p w14:paraId="469D152F" w14:textId="2763F314" w:rsidR="00700DD2" w:rsidRPr="00811EEE" w:rsidRDefault="0027230A" w:rsidP="0027230A">
      <w:pPr>
        <w:jc w:val="right"/>
        <w:rPr>
          <w:rFonts w:ascii="Times New Roman" w:hAnsi="Times New Roman" w:cs="Times New Roman"/>
          <w:b/>
          <w:bCs/>
          <w:color w:val="000000" w:themeColor="text1"/>
          <w:sz w:val="24"/>
          <w:szCs w:val="24"/>
        </w:rPr>
      </w:pPr>
      <w:r w:rsidRPr="0027230A">
        <w:rPr>
          <w:rFonts w:ascii="Times New Roman" w:hAnsi="Times New Roman" w:cs="Times New Roman"/>
          <w:b/>
          <w:bCs/>
          <w:sz w:val="24"/>
          <w:szCs w:val="24"/>
        </w:rPr>
        <w:t>35.02.02 Технология лесозаготовок</w:t>
      </w:r>
    </w:p>
    <w:p w14:paraId="13428252" w14:textId="77777777" w:rsidR="00700DD2" w:rsidRPr="00811EEE" w:rsidRDefault="00700DD2" w:rsidP="00700DD2">
      <w:pPr>
        <w:jc w:val="right"/>
        <w:rPr>
          <w:rFonts w:ascii="Times New Roman" w:hAnsi="Times New Roman" w:cs="Times New Roman"/>
          <w:b/>
          <w:bCs/>
          <w:color w:val="000000" w:themeColor="text1"/>
          <w:sz w:val="24"/>
          <w:szCs w:val="24"/>
        </w:rPr>
      </w:pPr>
    </w:p>
    <w:p w14:paraId="798E39E2" w14:textId="77777777" w:rsidR="00700DD2" w:rsidRPr="00811EEE" w:rsidRDefault="00700DD2" w:rsidP="00700DD2">
      <w:pPr>
        <w:jc w:val="right"/>
        <w:rPr>
          <w:rFonts w:ascii="Times New Roman" w:hAnsi="Times New Roman" w:cs="Times New Roman"/>
          <w:b/>
          <w:bCs/>
          <w:color w:val="000000" w:themeColor="text1"/>
          <w:sz w:val="24"/>
          <w:szCs w:val="24"/>
        </w:rPr>
      </w:pPr>
    </w:p>
    <w:p w14:paraId="604F98D9" w14:textId="77777777" w:rsidR="00700DD2" w:rsidRPr="00811EEE" w:rsidRDefault="00700DD2" w:rsidP="00700DD2">
      <w:pPr>
        <w:jc w:val="right"/>
        <w:rPr>
          <w:rFonts w:ascii="Times New Roman" w:hAnsi="Times New Roman" w:cs="Times New Roman"/>
          <w:b/>
          <w:bCs/>
          <w:color w:val="000000" w:themeColor="text1"/>
          <w:sz w:val="24"/>
          <w:szCs w:val="24"/>
        </w:rPr>
      </w:pPr>
    </w:p>
    <w:p w14:paraId="68A79F83" w14:textId="77777777" w:rsidR="00700DD2" w:rsidRPr="00811EEE" w:rsidRDefault="00700DD2" w:rsidP="00700DD2">
      <w:pPr>
        <w:jc w:val="right"/>
        <w:rPr>
          <w:rFonts w:ascii="Times New Roman" w:hAnsi="Times New Roman" w:cs="Times New Roman"/>
          <w:b/>
          <w:bCs/>
          <w:color w:val="000000" w:themeColor="text1"/>
          <w:sz w:val="24"/>
          <w:szCs w:val="24"/>
        </w:rPr>
      </w:pPr>
    </w:p>
    <w:p w14:paraId="019F46E6" w14:textId="77777777" w:rsidR="00700DD2" w:rsidRPr="00811EEE" w:rsidRDefault="00700DD2" w:rsidP="00700DD2">
      <w:pPr>
        <w:jc w:val="right"/>
        <w:rPr>
          <w:rFonts w:ascii="Times New Roman" w:hAnsi="Times New Roman" w:cs="Times New Roman"/>
          <w:b/>
          <w:bCs/>
          <w:color w:val="000000" w:themeColor="text1"/>
          <w:sz w:val="24"/>
          <w:szCs w:val="24"/>
        </w:rPr>
      </w:pPr>
    </w:p>
    <w:p w14:paraId="566FA505" w14:textId="77777777" w:rsidR="00700DD2" w:rsidRDefault="00700DD2" w:rsidP="00700DD2">
      <w:pPr>
        <w:jc w:val="right"/>
        <w:rPr>
          <w:rFonts w:ascii="Times New Roman" w:hAnsi="Times New Roman" w:cs="Times New Roman"/>
          <w:b/>
          <w:bCs/>
          <w:color w:val="000000" w:themeColor="text1"/>
          <w:sz w:val="24"/>
          <w:szCs w:val="24"/>
        </w:rPr>
      </w:pPr>
    </w:p>
    <w:p w14:paraId="141A84E4" w14:textId="77777777" w:rsidR="00700DD2" w:rsidRDefault="00700DD2" w:rsidP="00700DD2">
      <w:pPr>
        <w:jc w:val="right"/>
        <w:rPr>
          <w:rFonts w:ascii="Times New Roman" w:hAnsi="Times New Roman" w:cs="Times New Roman"/>
          <w:b/>
          <w:bCs/>
          <w:color w:val="000000" w:themeColor="text1"/>
          <w:sz w:val="24"/>
          <w:szCs w:val="24"/>
        </w:rPr>
      </w:pPr>
    </w:p>
    <w:p w14:paraId="5868D620" w14:textId="77777777" w:rsidR="00700DD2" w:rsidRPr="00811EEE" w:rsidRDefault="00700DD2" w:rsidP="00700DD2">
      <w:pPr>
        <w:jc w:val="right"/>
        <w:rPr>
          <w:rFonts w:ascii="Times New Roman" w:hAnsi="Times New Roman" w:cs="Times New Roman"/>
          <w:b/>
          <w:bCs/>
          <w:color w:val="000000" w:themeColor="text1"/>
          <w:sz w:val="24"/>
          <w:szCs w:val="24"/>
        </w:rPr>
      </w:pPr>
    </w:p>
    <w:p w14:paraId="48EB6569" w14:textId="77777777" w:rsidR="00700DD2" w:rsidRPr="00811EEE" w:rsidRDefault="00700DD2" w:rsidP="00700DD2">
      <w:pPr>
        <w:jc w:val="right"/>
        <w:rPr>
          <w:rFonts w:ascii="Times New Roman" w:hAnsi="Times New Roman" w:cs="Times New Roman"/>
          <w:b/>
          <w:bCs/>
          <w:color w:val="000000" w:themeColor="text1"/>
          <w:sz w:val="24"/>
          <w:szCs w:val="24"/>
        </w:rPr>
      </w:pPr>
    </w:p>
    <w:p w14:paraId="099E5A8B" w14:textId="77777777" w:rsidR="00700DD2" w:rsidRPr="00811EEE" w:rsidRDefault="00700DD2" w:rsidP="00700DD2">
      <w:pPr>
        <w:jc w:val="right"/>
        <w:rPr>
          <w:rFonts w:ascii="Times New Roman" w:hAnsi="Times New Roman" w:cs="Times New Roman"/>
          <w:b/>
          <w:bCs/>
          <w:color w:val="000000" w:themeColor="text1"/>
          <w:sz w:val="24"/>
          <w:szCs w:val="24"/>
        </w:rPr>
      </w:pPr>
    </w:p>
    <w:p w14:paraId="1B044178" w14:textId="77777777" w:rsidR="00700DD2" w:rsidRPr="00811EEE" w:rsidRDefault="00700DD2" w:rsidP="00700DD2">
      <w:pPr>
        <w:jc w:val="center"/>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Примерная рабочая программа дисциплины</w:t>
      </w:r>
    </w:p>
    <w:p w14:paraId="0D504A33" w14:textId="1E051C76" w:rsidR="00700DD2" w:rsidRPr="00700DD2" w:rsidRDefault="00700DD2" w:rsidP="00700DD2">
      <w:pPr>
        <w:pStyle w:val="1"/>
        <w:rPr>
          <w:color w:val="000000" w:themeColor="text1"/>
        </w:rPr>
      </w:pPr>
      <w:bookmarkStart w:id="19" w:name="_Toc179887328"/>
      <w:r w:rsidRPr="00700DD2">
        <w:rPr>
          <w:color w:val="000000" w:themeColor="text1"/>
        </w:rPr>
        <w:t xml:space="preserve">«ОП.04 </w:t>
      </w:r>
      <w:r w:rsidR="00CB1541" w:rsidRPr="00CB1541">
        <w:t>ЛЕСНОЕ ХОЗЯЙСТВО</w:t>
      </w:r>
      <w:r w:rsidRPr="00700DD2">
        <w:rPr>
          <w:color w:val="000000" w:themeColor="text1"/>
        </w:rPr>
        <w:t>»</w:t>
      </w:r>
      <w:bookmarkEnd w:id="19"/>
    </w:p>
    <w:p w14:paraId="5C3B4371" w14:textId="77777777" w:rsidR="00700DD2" w:rsidRDefault="00700DD2" w:rsidP="00352E66">
      <w:pPr>
        <w:pStyle w:val="ConsPlusNormal"/>
      </w:pPr>
    </w:p>
    <w:p w14:paraId="689739BD" w14:textId="77777777" w:rsidR="00700DD2" w:rsidRDefault="00700DD2" w:rsidP="00352E66">
      <w:pPr>
        <w:pStyle w:val="ConsPlusNormal"/>
      </w:pPr>
    </w:p>
    <w:p w14:paraId="0C8EF2E3" w14:textId="77777777" w:rsidR="00700DD2" w:rsidRDefault="00700DD2" w:rsidP="00352E66">
      <w:pPr>
        <w:pStyle w:val="ConsPlusNormal"/>
      </w:pPr>
    </w:p>
    <w:p w14:paraId="63089F2B" w14:textId="77777777" w:rsidR="00700DD2" w:rsidRDefault="00700DD2" w:rsidP="00352E66">
      <w:pPr>
        <w:pStyle w:val="ConsPlusNormal"/>
      </w:pPr>
    </w:p>
    <w:p w14:paraId="5CCF1102" w14:textId="77777777" w:rsidR="00700DD2" w:rsidRDefault="00700DD2" w:rsidP="00352E66">
      <w:pPr>
        <w:pStyle w:val="ConsPlusNormal"/>
      </w:pPr>
    </w:p>
    <w:p w14:paraId="0ECC5225" w14:textId="77777777" w:rsidR="00700DD2" w:rsidRDefault="00700DD2" w:rsidP="00352E66">
      <w:pPr>
        <w:pStyle w:val="ConsPlusNormal"/>
      </w:pPr>
    </w:p>
    <w:p w14:paraId="4F7815CE" w14:textId="77777777" w:rsidR="00700DD2" w:rsidRDefault="00700DD2" w:rsidP="00352E66">
      <w:pPr>
        <w:pStyle w:val="ConsPlusNormal"/>
      </w:pPr>
    </w:p>
    <w:p w14:paraId="4CE95ACC" w14:textId="77777777" w:rsidR="00700DD2" w:rsidRDefault="00700DD2" w:rsidP="00352E66">
      <w:pPr>
        <w:pStyle w:val="ConsPlusNormal"/>
      </w:pPr>
    </w:p>
    <w:p w14:paraId="2F4D3195" w14:textId="77777777" w:rsidR="00700DD2" w:rsidRDefault="00700DD2" w:rsidP="00352E66">
      <w:pPr>
        <w:pStyle w:val="ConsPlusNormal"/>
      </w:pPr>
    </w:p>
    <w:p w14:paraId="3F73E311" w14:textId="77777777" w:rsidR="00700DD2" w:rsidRDefault="00700DD2" w:rsidP="00352E66">
      <w:pPr>
        <w:pStyle w:val="ConsPlusNormal"/>
      </w:pPr>
    </w:p>
    <w:p w14:paraId="5BDAD705" w14:textId="77777777" w:rsidR="00700DD2" w:rsidRDefault="00700DD2" w:rsidP="00352E66">
      <w:pPr>
        <w:pStyle w:val="ConsPlusNormal"/>
      </w:pPr>
    </w:p>
    <w:p w14:paraId="7577BE78" w14:textId="77777777" w:rsidR="00700DD2" w:rsidRDefault="00700DD2" w:rsidP="00352E66">
      <w:pPr>
        <w:pStyle w:val="ConsPlusNormal"/>
      </w:pPr>
    </w:p>
    <w:p w14:paraId="0DD2F1C4" w14:textId="77777777" w:rsidR="00700DD2" w:rsidRDefault="00700DD2" w:rsidP="00352E66">
      <w:pPr>
        <w:pStyle w:val="ConsPlusNormal"/>
      </w:pPr>
    </w:p>
    <w:p w14:paraId="70919C87" w14:textId="77777777" w:rsidR="00700DD2" w:rsidRDefault="00700DD2" w:rsidP="00700DD2">
      <w:pPr>
        <w:pStyle w:val="1"/>
        <w:jc w:val="left"/>
        <w:rPr>
          <w:color w:val="000000" w:themeColor="text1"/>
        </w:rPr>
        <w:sectPr w:rsidR="00700DD2" w:rsidSect="00502F97">
          <w:headerReference w:type="even" r:id="rId14"/>
          <w:headerReference w:type="default" r:id="rId15"/>
          <w:pgSz w:w="11906" w:h="16838"/>
          <w:pgMar w:top="1134" w:right="567" w:bottom="1134" w:left="1701" w:header="709" w:footer="709" w:gutter="0"/>
          <w:cols w:space="708"/>
          <w:docGrid w:linePitch="360"/>
        </w:sectPr>
      </w:pPr>
    </w:p>
    <w:p w14:paraId="536AD172" w14:textId="77777777" w:rsidR="00921354" w:rsidRPr="00DF068E" w:rsidRDefault="00921354" w:rsidP="0092135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3F1ED56" w14:textId="60A3C13C" w:rsidR="00921354" w:rsidRPr="000143A1" w:rsidRDefault="00921354" w:rsidP="00921354">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332ADDCD"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77" w:history="1">
        <w:r w:rsidR="00921354" w:rsidRPr="000143A1">
          <w:rPr>
            <w:rStyle w:val="af0"/>
            <w:i w:val="0"/>
            <w:iCs w:val="0"/>
          </w:rPr>
          <w:t>1.1. Цель и место дисциплины в структуре образовательной программы</w:t>
        </w:r>
        <w:r w:rsidR="00921354" w:rsidRPr="000143A1">
          <w:rPr>
            <w:i w:val="0"/>
            <w:iCs w:val="0"/>
            <w:webHidden/>
          </w:rPr>
          <w:tab/>
        </w:r>
      </w:hyperlink>
    </w:p>
    <w:p w14:paraId="0E8BC7FC"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78" w:history="1">
        <w:r w:rsidR="00921354" w:rsidRPr="000143A1">
          <w:rPr>
            <w:rStyle w:val="af0"/>
            <w:i w:val="0"/>
            <w:iCs w:val="0"/>
          </w:rPr>
          <w:t>1.2. Планируемые результаты освоения дисциплины</w:t>
        </w:r>
        <w:r w:rsidR="00921354" w:rsidRPr="000143A1">
          <w:rPr>
            <w:i w:val="0"/>
            <w:iCs w:val="0"/>
            <w:webHidden/>
          </w:rPr>
          <w:tab/>
        </w:r>
      </w:hyperlink>
    </w:p>
    <w:p w14:paraId="2383BF1A" w14:textId="77777777" w:rsidR="00921354" w:rsidRPr="000143A1" w:rsidRDefault="00CE2F0B" w:rsidP="00921354">
      <w:pPr>
        <w:pStyle w:val="14"/>
        <w:rPr>
          <w:rFonts w:asciiTheme="minorHAnsi" w:eastAsiaTheme="minorEastAsia" w:hAnsiTheme="minorHAnsi" w:cstheme="minorBidi"/>
          <w:b w:val="0"/>
          <w:bCs w:val="0"/>
          <w:lang w:eastAsia="ru-RU"/>
        </w:rPr>
      </w:pPr>
      <w:hyperlink w:anchor="_Toc156294879" w:history="1">
        <w:r w:rsidR="00921354" w:rsidRPr="000143A1">
          <w:rPr>
            <w:rStyle w:val="af0"/>
            <w:b w:val="0"/>
            <w:bCs w:val="0"/>
          </w:rPr>
          <w:t>2. СТРУКТУРА И СОДЕРЖАНИЕ ДИСЦИПЛИНЫ</w:t>
        </w:r>
        <w:r w:rsidR="00921354" w:rsidRPr="000143A1">
          <w:rPr>
            <w:b w:val="0"/>
            <w:bCs w:val="0"/>
            <w:webHidden/>
          </w:rPr>
          <w:tab/>
        </w:r>
      </w:hyperlink>
    </w:p>
    <w:p w14:paraId="104716E6"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0" w:history="1">
        <w:r w:rsidR="00921354" w:rsidRPr="000143A1">
          <w:rPr>
            <w:rStyle w:val="af0"/>
            <w:i w:val="0"/>
            <w:iCs w:val="0"/>
          </w:rPr>
          <w:t>2.1. Трудоемкость освоения дисциплины</w:t>
        </w:r>
        <w:r w:rsidR="00921354" w:rsidRPr="000143A1">
          <w:rPr>
            <w:i w:val="0"/>
            <w:iCs w:val="0"/>
            <w:webHidden/>
          </w:rPr>
          <w:tab/>
        </w:r>
      </w:hyperlink>
    </w:p>
    <w:p w14:paraId="12462FDA"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1" w:history="1">
        <w:r w:rsidR="00921354" w:rsidRPr="000143A1">
          <w:rPr>
            <w:rStyle w:val="af0"/>
            <w:i w:val="0"/>
            <w:iCs w:val="0"/>
          </w:rPr>
          <w:t>2.2. Примерное содержание дисциплины</w:t>
        </w:r>
        <w:r w:rsidR="00921354" w:rsidRPr="000143A1">
          <w:rPr>
            <w:i w:val="0"/>
            <w:iCs w:val="0"/>
            <w:webHidden/>
          </w:rPr>
          <w:tab/>
        </w:r>
      </w:hyperlink>
    </w:p>
    <w:p w14:paraId="29A67DD0"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3" w:history="1">
        <w:r w:rsidR="00921354" w:rsidRPr="000143A1">
          <w:rPr>
            <w:rStyle w:val="af0"/>
            <w:i w:val="0"/>
            <w:iCs w:val="0"/>
          </w:rPr>
          <w:t>2.3. Курсовой проект (работа)</w:t>
        </w:r>
        <w:r w:rsidR="00921354" w:rsidRPr="000143A1">
          <w:rPr>
            <w:i w:val="0"/>
            <w:iCs w:val="0"/>
            <w:webHidden/>
          </w:rPr>
          <w:tab/>
        </w:r>
      </w:hyperlink>
    </w:p>
    <w:p w14:paraId="73355034" w14:textId="77777777" w:rsidR="00921354" w:rsidRPr="000143A1" w:rsidRDefault="00CE2F0B" w:rsidP="00921354">
      <w:pPr>
        <w:pStyle w:val="14"/>
        <w:rPr>
          <w:rFonts w:asciiTheme="minorHAnsi" w:eastAsiaTheme="minorEastAsia" w:hAnsiTheme="minorHAnsi" w:cstheme="minorBidi"/>
          <w:b w:val="0"/>
          <w:bCs w:val="0"/>
          <w:lang w:eastAsia="ru-RU"/>
        </w:rPr>
      </w:pPr>
      <w:hyperlink w:anchor="_Toc156294884" w:history="1">
        <w:r w:rsidR="00921354" w:rsidRPr="000143A1">
          <w:rPr>
            <w:rStyle w:val="af0"/>
            <w:b w:val="0"/>
            <w:bCs w:val="0"/>
          </w:rPr>
          <w:t>3. УСЛОВИЯ РЕАЛИЗАЦИИ ДИСЦИПЛИНЫ</w:t>
        </w:r>
        <w:r w:rsidR="00921354" w:rsidRPr="000143A1">
          <w:rPr>
            <w:b w:val="0"/>
            <w:bCs w:val="0"/>
            <w:webHidden/>
          </w:rPr>
          <w:tab/>
        </w:r>
      </w:hyperlink>
    </w:p>
    <w:p w14:paraId="5F52CB35"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5" w:history="1">
        <w:r w:rsidR="00921354" w:rsidRPr="000143A1">
          <w:rPr>
            <w:rStyle w:val="af0"/>
            <w:i w:val="0"/>
            <w:iCs w:val="0"/>
          </w:rPr>
          <w:t>3.1. Материально-техническое обеспечение</w:t>
        </w:r>
        <w:r w:rsidR="00921354" w:rsidRPr="000143A1">
          <w:rPr>
            <w:i w:val="0"/>
            <w:iCs w:val="0"/>
            <w:webHidden/>
          </w:rPr>
          <w:tab/>
        </w:r>
      </w:hyperlink>
    </w:p>
    <w:p w14:paraId="064A94E3"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6" w:history="1">
        <w:r w:rsidR="00921354" w:rsidRPr="000143A1">
          <w:rPr>
            <w:rStyle w:val="af0"/>
            <w:i w:val="0"/>
            <w:iCs w:val="0"/>
          </w:rPr>
          <w:t>3.2. Учебно-методическое обеспечение</w:t>
        </w:r>
        <w:r w:rsidR="00921354" w:rsidRPr="000143A1">
          <w:rPr>
            <w:i w:val="0"/>
            <w:iCs w:val="0"/>
            <w:webHidden/>
          </w:rPr>
          <w:tab/>
        </w:r>
      </w:hyperlink>
    </w:p>
    <w:p w14:paraId="763E79C4" w14:textId="77777777" w:rsidR="00921354" w:rsidRPr="000143A1" w:rsidRDefault="00CE2F0B" w:rsidP="00921354">
      <w:pPr>
        <w:pStyle w:val="14"/>
        <w:rPr>
          <w:rFonts w:asciiTheme="minorHAnsi" w:eastAsiaTheme="minorEastAsia" w:hAnsiTheme="minorHAnsi" w:cstheme="minorBidi"/>
          <w:b w:val="0"/>
          <w:bCs w:val="0"/>
          <w:lang w:eastAsia="ru-RU"/>
        </w:rPr>
      </w:pPr>
      <w:hyperlink w:anchor="_Toc156294887" w:history="1">
        <w:r w:rsidR="00921354" w:rsidRPr="000143A1">
          <w:rPr>
            <w:rStyle w:val="af0"/>
            <w:b w:val="0"/>
            <w:bCs w:val="0"/>
          </w:rPr>
          <w:t>4. КОНТРОЛЬ И ОЦЕНКА РЕЗУЛЬТАТОВ ОСВОЕНИЯ ДИСЦИПЛИНЫ</w:t>
        </w:r>
        <w:r w:rsidR="00921354" w:rsidRPr="000143A1">
          <w:rPr>
            <w:b w:val="0"/>
            <w:bCs w:val="0"/>
            <w:webHidden/>
          </w:rPr>
          <w:tab/>
        </w:r>
      </w:hyperlink>
    </w:p>
    <w:p w14:paraId="0691402A" w14:textId="55D241F9" w:rsidR="00700DD2" w:rsidRPr="00DF068E" w:rsidRDefault="00921354" w:rsidP="00921354">
      <w:pPr>
        <w:pStyle w:val="ConsPlusNormal"/>
      </w:pPr>
      <w:r w:rsidRPr="000143A1">
        <w:rPr>
          <w:rFonts w:ascii="Times New Roman" w:hAnsi="Times New Roman"/>
          <w:b/>
          <w:bCs/>
        </w:rPr>
        <w:fldChar w:fldCharType="end"/>
      </w:r>
    </w:p>
    <w:p w14:paraId="0D574136" w14:textId="77777777" w:rsidR="00700DD2" w:rsidRPr="00DF068E" w:rsidRDefault="00700DD2" w:rsidP="00700DD2">
      <w:pPr>
        <w:pStyle w:val="1f"/>
        <w:jc w:val="left"/>
        <w:rPr>
          <w:rFonts w:ascii="Times New Roman" w:hAnsi="Times New Roman"/>
          <w:lang w:val="ru-RU"/>
        </w:rPr>
        <w:sectPr w:rsidR="00700DD2" w:rsidRPr="00DF068E" w:rsidSect="00502F97">
          <w:pgSz w:w="11906" w:h="16838"/>
          <w:pgMar w:top="1134" w:right="567" w:bottom="1134" w:left="1701" w:header="709" w:footer="709" w:gutter="0"/>
          <w:cols w:space="708"/>
          <w:docGrid w:linePitch="360"/>
        </w:sectPr>
      </w:pPr>
    </w:p>
    <w:p w14:paraId="676D5FB3" w14:textId="7908F533" w:rsidR="00700DD2" w:rsidRPr="0018104D" w:rsidRDefault="00700DD2" w:rsidP="006A336C">
      <w:pPr>
        <w:pStyle w:val="1f"/>
        <w:numPr>
          <w:ilvl w:val="0"/>
          <w:numId w:val="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9FD40DF" w14:textId="37BF3AE5" w:rsidR="00700DD2" w:rsidRDefault="00700DD2" w:rsidP="00700DD2">
      <w:pPr>
        <w:widowControl w:val="0"/>
        <w:kinsoku w:val="0"/>
        <w:overflowPunct w:val="0"/>
        <w:autoSpaceDE w:val="0"/>
        <w:autoSpaceDN w:val="0"/>
        <w:adjustRightInd w:val="0"/>
        <w:spacing w:before="41"/>
        <w:ind w:right="373"/>
        <w:jc w:val="center"/>
        <w:rPr>
          <w:rFonts w:ascii="Times New Roman" w:eastAsia="Times New Roman" w:hAnsi="Times New Roman" w:cs="Times New Roman"/>
          <w:b/>
          <w:bCs/>
          <w:sz w:val="24"/>
          <w:szCs w:val="24"/>
          <w:lang w:eastAsia="ru-RU"/>
        </w:rPr>
      </w:pPr>
      <w:r w:rsidRPr="0018104D">
        <w:rPr>
          <w:rFonts w:ascii="Times New Roman" w:eastAsia="Times New Roman" w:hAnsi="Times New Roman" w:cs="Times New Roman"/>
          <w:b/>
          <w:bCs/>
          <w:sz w:val="24"/>
          <w:szCs w:val="24"/>
          <w:lang w:eastAsia="ru-RU"/>
        </w:rPr>
        <w:t>«</w:t>
      </w:r>
      <w:r w:rsidRPr="00C111DB">
        <w:rPr>
          <w:rFonts w:ascii="Times New Roman" w:hAnsi="Times New Roman"/>
          <w:b/>
          <w:bCs/>
          <w:sz w:val="24"/>
          <w:szCs w:val="24"/>
        </w:rPr>
        <w:t>ОП.0</w:t>
      </w:r>
      <w:r>
        <w:rPr>
          <w:rFonts w:ascii="Times New Roman" w:hAnsi="Times New Roman"/>
          <w:b/>
          <w:bCs/>
          <w:sz w:val="24"/>
          <w:szCs w:val="24"/>
        </w:rPr>
        <w:t>4</w:t>
      </w:r>
      <w:r w:rsidRPr="00C111DB">
        <w:rPr>
          <w:rFonts w:ascii="Times New Roman" w:hAnsi="Times New Roman"/>
          <w:b/>
          <w:bCs/>
          <w:sz w:val="24"/>
          <w:szCs w:val="24"/>
        </w:rPr>
        <w:t xml:space="preserve"> </w:t>
      </w:r>
      <w:r w:rsidR="00CB1541" w:rsidRPr="00CB1541">
        <w:rPr>
          <w:rFonts w:ascii="Times New Roman" w:hAnsi="Times New Roman"/>
          <w:b/>
          <w:bCs/>
          <w:sz w:val="24"/>
          <w:szCs w:val="24"/>
        </w:rPr>
        <w:t>Лесное хозяйство</w:t>
      </w:r>
      <w:r w:rsidRPr="0018104D">
        <w:rPr>
          <w:rFonts w:ascii="Times New Roman" w:eastAsia="Times New Roman" w:hAnsi="Times New Roman" w:cs="Times New Roman"/>
          <w:b/>
          <w:bCs/>
          <w:sz w:val="24"/>
          <w:szCs w:val="24"/>
          <w:lang w:eastAsia="ru-RU"/>
        </w:rPr>
        <w:t>»</w:t>
      </w:r>
    </w:p>
    <w:p w14:paraId="33AEABF7" w14:textId="77777777" w:rsidR="00700DD2" w:rsidRPr="0018104D" w:rsidRDefault="00700DD2" w:rsidP="00700DD2">
      <w:pPr>
        <w:widowControl w:val="0"/>
        <w:kinsoku w:val="0"/>
        <w:overflowPunct w:val="0"/>
        <w:autoSpaceDE w:val="0"/>
        <w:autoSpaceDN w:val="0"/>
        <w:adjustRightInd w:val="0"/>
        <w:spacing w:before="41"/>
        <w:ind w:right="373"/>
        <w:jc w:val="center"/>
        <w:rPr>
          <w:rFonts w:ascii="Times New Roman" w:eastAsia="Times New Roman" w:hAnsi="Times New Roman" w:cs="Times New Roman"/>
          <w:sz w:val="24"/>
          <w:szCs w:val="24"/>
          <w:lang w:eastAsia="ru-RU"/>
        </w:rPr>
      </w:pPr>
    </w:p>
    <w:p w14:paraId="4F07ED5C" w14:textId="77777777" w:rsidR="00700DD2" w:rsidRPr="00EA6E1D" w:rsidRDefault="00700DD2" w:rsidP="00700DD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EEF45C" w14:textId="77777777" w:rsidR="00281E03" w:rsidRDefault="00700DD2" w:rsidP="00700DD2">
      <w:pPr>
        <w:suppressAutoHyphens/>
        <w:spacing w:line="276" w:lineRule="auto"/>
        <w:ind w:firstLine="709"/>
        <w:jc w:val="both"/>
        <w:rPr>
          <w:color w:val="000000" w:themeColor="text1"/>
          <w:sz w:val="24"/>
          <w:szCs w:val="24"/>
          <w:shd w:val="clear" w:color="auto" w:fill="FFFFFF"/>
        </w:rPr>
      </w:pPr>
      <w:r w:rsidRPr="00700DD2">
        <w:rPr>
          <w:rFonts w:ascii="Times New Roman" w:eastAsia="Times New Roman" w:hAnsi="Times New Roman" w:cs="Times New Roman"/>
          <w:color w:val="000000" w:themeColor="text1"/>
          <w:sz w:val="24"/>
          <w:szCs w:val="24"/>
          <w:lang w:eastAsia="ru-RU"/>
        </w:rPr>
        <w:t xml:space="preserve">Цель дисциплины </w:t>
      </w:r>
      <w:r w:rsidRPr="00700DD2">
        <w:rPr>
          <w:rFonts w:ascii="Times New Roman" w:hAnsi="Times New Roman" w:cs="Times New Roman"/>
          <w:color w:val="000000" w:themeColor="text1"/>
          <w:sz w:val="24"/>
          <w:szCs w:val="24"/>
        </w:rPr>
        <w:t>«</w:t>
      </w:r>
      <w:r w:rsidR="00CB1541" w:rsidRPr="00CB1541">
        <w:rPr>
          <w:rFonts w:ascii="Times New Roman" w:hAnsi="Times New Roman"/>
          <w:color w:val="000000" w:themeColor="text1"/>
          <w:sz w:val="24"/>
          <w:szCs w:val="24"/>
        </w:rPr>
        <w:t>Лесное хозяйство</w:t>
      </w:r>
      <w:r w:rsidRPr="00700DD2">
        <w:rPr>
          <w:rFonts w:ascii="Times New Roman" w:hAnsi="Times New Roman" w:cs="Times New Roman"/>
          <w:color w:val="000000" w:themeColor="text1"/>
          <w:sz w:val="24"/>
          <w:szCs w:val="24"/>
        </w:rPr>
        <w:t>»</w:t>
      </w:r>
      <w:r w:rsidRPr="00700DD2">
        <w:rPr>
          <w:rFonts w:ascii="Times New Roman" w:eastAsia="Times New Roman" w:hAnsi="Times New Roman" w:cs="Times New Roman"/>
          <w:color w:val="000000" w:themeColor="text1"/>
          <w:sz w:val="24"/>
          <w:szCs w:val="24"/>
          <w:lang w:eastAsia="ru-RU"/>
        </w:rPr>
        <w:t xml:space="preserve">: </w:t>
      </w:r>
      <w:r w:rsidR="00281E03" w:rsidRPr="00281E03">
        <w:rPr>
          <w:rFonts w:ascii="YS Text" w:hAnsi="YS Text"/>
          <w:color w:val="000000" w:themeColor="text1"/>
          <w:sz w:val="24"/>
          <w:szCs w:val="24"/>
          <w:shd w:val="clear" w:color="auto" w:fill="FFFFFF"/>
        </w:rPr>
        <w:t>профессиональная подготовка в области лесного хозяйства, рационального лесопользования при проектировании и проведении лесохозяйственных мероприятий</w:t>
      </w:r>
      <w:r w:rsidR="00281E03">
        <w:rPr>
          <w:color w:val="000000" w:themeColor="text1"/>
          <w:sz w:val="24"/>
          <w:szCs w:val="24"/>
          <w:shd w:val="clear" w:color="auto" w:fill="FFFFFF"/>
        </w:rPr>
        <w:t>.</w:t>
      </w:r>
    </w:p>
    <w:p w14:paraId="21A9ADB4" w14:textId="1170D6D9" w:rsidR="00700DD2" w:rsidRPr="00FB0A19" w:rsidRDefault="00700DD2" w:rsidP="00700DD2">
      <w:pPr>
        <w:suppressAutoHyphens/>
        <w:spacing w:line="276" w:lineRule="auto"/>
        <w:ind w:firstLine="709"/>
        <w:jc w:val="both"/>
        <w:rPr>
          <w:rFonts w:ascii="Times New Roman" w:hAnsi="Times New Roman" w:cs="Times New Roman"/>
          <w:color w:val="000000" w:themeColor="text1"/>
          <w:sz w:val="24"/>
          <w:szCs w:val="24"/>
        </w:rPr>
      </w:pPr>
      <w:r w:rsidRPr="00FB0A19">
        <w:rPr>
          <w:rFonts w:ascii="Times New Roman" w:hAnsi="Times New Roman" w:cs="Times New Roman"/>
          <w:color w:val="000000" w:themeColor="text1"/>
          <w:sz w:val="24"/>
          <w:szCs w:val="24"/>
        </w:rPr>
        <w:t>Дисциплина «</w:t>
      </w:r>
      <w:r w:rsidR="00CB1541" w:rsidRPr="00CB1541">
        <w:rPr>
          <w:rFonts w:ascii="Times New Roman" w:hAnsi="Times New Roman"/>
          <w:sz w:val="24"/>
          <w:szCs w:val="24"/>
        </w:rPr>
        <w:t>Лесное хозяйство</w:t>
      </w:r>
      <w:r w:rsidRPr="00700DD2">
        <w:rPr>
          <w:rFonts w:ascii="Times New Roman" w:hAnsi="Times New Roman" w:cs="Times New Roman"/>
          <w:color w:val="000000" w:themeColor="text1"/>
          <w:sz w:val="24"/>
          <w:szCs w:val="24"/>
        </w:rPr>
        <w:t>»</w:t>
      </w:r>
      <w:r w:rsidRPr="00FB0A19">
        <w:rPr>
          <w:rFonts w:ascii="Times New Roman" w:hAnsi="Times New Roman" w:cs="Times New Roman"/>
          <w:color w:val="000000" w:themeColor="text1"/>
          <w:sz w:val="24"/>
          <w:szCs w:val="24"/>
        </w:rPr>
        <w:t xml:space="preserve"> включена в обязательную часть общепрофессионального цикла образовательной программы.</w:t>
      </w:r>
    </w:p>
    <w:p w14:paraId="0579A172" w14:textId="77777777" w:rsidR="00700DD2" w:rsidRDefault="00700DD2" w:rsidP="00700DD2">
      <w:pPr>
        <w:suppressAutoHyphens/>
        <w:spacing w:line="276" w:lineRule="auto"/>
        <w:ind w:firstLine="709"/>
        <w:jc w:val="both"/>
        <w:rPr>
          <w:rFonts w:ascii="Times New Roman" w:hAnsi="Times New Roman" w:cs="Times New Roman"/>
          <w:sz w:val="24"/>
          <w:szCs w:val="24"/>
        </w:rPr>
      </w:pPr>
    </w:p>
    <w:p w14:paraId="263337BB" w14:textId="77777777" w:rsidR="00700DD2" w:rsidRPr="00EA6E1D" w:rsidRDefault="00700DD2" w:rsidP="00700DD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5EDC5F2" w14:textId="77777777" w:rsidR="00700DD2" w:rsidRDefault="00700DD2" w:rsidP="00700DD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DCF938D" w14:textId="77777777" w:rsidR="00700DD2" w:rsidRDefault="00700DD2" w:rsidP="00700DD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3969"/>
        <w:gridCol w:w="4820"/>
      </w:tblGrid>
      <w:tr w:rsidR="00700DD2" w:rsidRPr="00FB0A19" w14:paraId="36B06E6D" w14:textId="77777777" w:rsidTr="00C61497">
        <w:tc>
          <w:tcPr>
            <w:tcW w:w="1135" w:type="dxa"/>
            <w:tcBorders>
              <w:top w:val="single" w:sz="4" w:space="0" w:color="auto"/>
              <w:left w:val="single" w:sz="4" w:space="0" w:color="auto"/>
              <w:right w:val="single" w:sz="4" w:space="0" w:color="auto"/>
            </w:tcBorders>
          </w:tcPr>
          <w:p w14:paraId="7F5C82BA" w14:textId="77777777" w:rsidR="00700DD2" w:rsidRPr="00FB0A19" w:rsidRDefault="00700DD2" w:rsidP="00816FA3">
            <w:pPr>
              <w:rPr>
                <w:rStyle w:val="afb"/>
                <w:b/>
                <w:i w:val="0"/>
                <w:sz w:val="24"/>
                <w:szCs w:val="24"/>
              </w:rPr>
            </w:pPr>
            <w:r w:rsidRPr="00FB0A19">
              <w:rPr>
                <w:rStyle w:val="afb"/>
                <w:b/>
                <w:i w:val="0"/>
                <w:sz w:val="24"/>
                <w:szCs w:val="24"/>
              </w:rPr>
              <w:t xml:space="preserve">Код ОК, </w:t>
            </w:r>
          </w:p>
          <w:p w14:paraId="1B10191A" w14:textId="77777777" w:rsidR="00700DD2" w:rsidRPr="00FB0A19" w:rsidRDefault="00700DD2" w:rsidP="00816FA3">
            <w:pPr>
              <w:rPr>
                <w:rStyle w:val="afb"/>
                <w:b/>
                <w:i w:val="0"/>
                <w:sz w:val="24"/>
                <w:szCs w:val="24"/>
              </w:rPr>
            </w:pPr>
            <w:r w:rsidRPr="00FB0A19">
              <w:rPr>
                <w:rStyle w:val="afb"/>
                <w:b/>
                <w:i w:val="0"/>
                <w:sz w:val="24"/>
                <w:szCs w:val="24"/>
              </w:rPr>
              <w:t>ПК</w:t>
            </w:r>
            <w:r w:rsidRPr="00FB0A19">
              <w:rPr>
                <w:rStyle w:val="afb"/>
                <w:b/>
                <w:sz w:val="24"/>
                <w:szCs w:val="24"/>
              </w:rPr>
              <w:t xml:space="preserve"> </w:t>
            </w:r>
          </w:p>
        </w:tc>
        <w:tc>
          <w:tcPr>
            <w:tcW w:w="3969" w:type="dxa"/>
            <w:tcBorders>
              <w:top w:val="single" w:sz="4" w:space="0" w:color="auto"/>
              <w:left w:val="single" w:sz="4" w:space="0" w:color="auto"/>
              <w:right w:val="single" w:sz="4" w:space="0" w:color="auto"/>
            </w:tcBorders>
          </w:tcPr>
          <w:p w14:paraId="539FB3EA" w14:textId="77777777" w:rsidR="00700DD2" w:rsidRPr="00FB0A19" w:rsidRDefault="00700DD2" w:rsidP="00816FA3">
            <w:pPr>
              <w:jc w:val="center"/>
              <w:rPr>
                <w:rFonts w:ascii="Times New Roman" w:hAnsi="Times New Roman" w:cs="Times New Roman"/>
                <w:b/>
                <w:sz w:val="24"/>
                <w:szCs w:val="24"/>
              </w:rPr>
            </w:pPr>
            <w:r w:rsidRPr="00FB0A19">
              <w:rPr>
                <w:rFonts w:ascii="Times New Roman" w:hAnsi="Times New Roman" w:cs="Times New Roman"/>
                <w:b/>
                <w:sz w:val="24"/>
                <w:szCs w:val="24"/>
              </w:rPr>
              <w:t>Уметь</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30C5FE10" w14:textId="77777777" w:rsidR="00700DD2" w:rsidRPr="00FB0A19" w:rsidRDefault="00700DD2" w:rsidP="00816FA3">
            <w:pPr>
              <w:jc w:val="center"/>
              <w:rPr>
                <w:rFonts w:ascii="Times New Roman" w:hAnsi="Times New Roman" w:cs="Times New Roman"/>
                <w:b/>
                <w:i/>
                <w:sz w:val="24"/>
                <w:szCs w:val="24"/>
              </w:rPr>
            </w:pPr>
            <w:r w:rsidRPr="00FB0A19">
              <w:rPr>
                <w:rFonts w:ascii="Times New Roman" w:hAnsi="Times New Roman" w:cs="Times New Roman"/>
                <w:b/>
                <w:sz w:val="24"/>
                <w:szCs w:val="24"/>
              </w:rPr>
              <w:t>Знать</w:t>
            </w:r>
          </w:p>
        </w:tc>
      </w:tr>
      <w:tr w:rsidR="00700DD2" w:rsidRPr="000E591D" w14:paraId="1DE4B960" w14:textId="77777777" w:rsidTr="00C61497">
        <w:tc>
          <w:tcPr>
            <w:tcW w:w="1135" w:type="dxa"/>
            <w:tcBorders>
              <w:top w:val="single" w:sz="4" w:space="0" w:color="auto"/>
              <w:left w:val="single" w:sz="4" w:space="0" w:color="auto"/>
              <w:right w:val="single" w:sz="4" w:space="0" w:color="auto"/>
            </w:tcBorders>
          </w:tcPr>
          <w:p w14:paraId="2989116F" w14:textId="77777777" w:rsidR="00700DD2" w:rsidRPr="00FB0A19" w:rsidRDefault="00700DD2" w:rsidP="00816FA3">
            <w:pPr>
              <w:rPr>
                <w:rFonts w:ascii="Times New Roman" w:hAnsi="Times New Roman" w:cs="Times New Roman"/>
                <w:bCs/>
                <w:sz w:val="24"/>
                <w:szCs w:val="24"/>
              </w:rPr>
            </w:pPr>
            <w:r w:rsidRPr="00FB0A19">
              <w:rPr>
                <w:rFonts w:ascii="Times New Roman" w:hAnsi="Times New Roman" w:cs="Times New Roman"/>
                <w:bCs/>
                <w:sz w:val="24"/>
                <w:szCs w:val="24"/>
              </w:rPr>
              <w:t>ОК 02</w:t>
            </w:r>
          </w:p>
          <w:p w14:paraId="0A6E8DE5" w14:textId="18082489" w:rsidR="00700DD2" w:rsidRDefault="00700DD2" w:rsidP="00816FA3">
            <w:pPr>
              <w:rPr>
                <w:rFonts w:ascii="Times New Roman" w:hAnsi="Times New Roman" w:cs="Times New Roman"/>
                <w:bCs/>
                <w:sz w:val="24"/>
                <w:szCs w:val="24"/>
              </w:rPr>
            </w:pPr>
            <w:r w:rsidRPr="00FB0A19">
              <w:rPr>
                <w:rFonts w:ascii="Times New Roman" w:hAnsi="Times New Roman" w:cs="Times New Roman"/>
                <w:bCs/>
                <w:sz w:val="24"/>
                <w:szCs w:val="24"/>
              </w:rPr>
              <w:t>ОК 05</w:t>
            </w:r>
          </w:p>
          <w:p w14:paraId="0B6E5192" w14:textId="14E4904D" w:rsidR="0058369A" w:rsidRPr="00FB0A19" w:rsidRDefault="0058369A" w:rsidP="00816FA3">
            <w:pPr>
              <w:rPr>
                <w:rFonts w:ascii="Times New Roman" w:hAnsi="Times New Roman" w:cs="Times New Roman"/>
                <w:bCs/>
                <w:sz w:val="24"/>
                <w:szCs w:val="24"/>
              </w:rPr>
            </w:pPr>
            <w:r>
              <w:rPr>
                <w:rFonts w:ascii="Times New Roman" w:hAnsi="Times New Roman" w:cs="Times New Roman"/>
                <w:bCs/>
                <w:sz w:val="24"/>
                <w:szCs w:val="24"/>
              </w:rPr>
              <w:t>ОК 06</w:t>
            </w:r>
          </w:p>
          <w:p w14:paraId="4E463101" w14:textId="77777777" w:rsidR="00700DD2" w:rsidRPr="00FB0A19" w:rsidRDefault="00700DD2" w:rsidP="00816FA3">
            <w:pPr>
              <w:rPr>
                <w:rFonts w:ascii="Times New Roman" w:hAnsi="Times New Roman" w:cs="Times New Roman"/>
                <w:bCs/>
                <w:sz w:val="24"/>
                <w:szCs w:val="24"/>
              </w:rPr>
            </w:pPr>
            <w:r w:rsidRPr="00FB0A19">
              <w:rPr>
                <w:rFonts w:ascii="Times New Roman" w:hAnsi="Times New Roman" w:cs="Times New Roman"/>
                <w:bCs/>
                <w:sz w:val="24"/>
                <w:szCs w:val="24"/>
              </w:rPr>
              <w:t>ОК 09</w:t>
            </w:r>
          </w:p>
        </w:tc>
        <w:tc>
          <w:tcPr>
            <w:tcW w:w="3969" w:type="dxa"/>
            <w:tcBorders>
              <w:top w:val="single" w:sz="4" w:space="0" w:color="auto"/>
              <w:left w:val="single" w:sz="4" w:space="0" w:color="auto"/>
              <w:right w:val="single" w:sz="4" w:space="0" w:color="auto"/>
            </w:tcBorders>
            <w:hideMark/>
          </w:tcPr>
          <w:p w14:paraId="58E6BC36"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производить оценку естественного возобновления; </w:t>
            </w:r>
          </w:p>
          <w:p w14:paraId="26CF4DB8"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составлять документы по лесопользованию; </w:t>
            </w:r>
          </w:p>
          <w:p w14:paraId="79E5471C"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применять инструменты и оборудование для подсочки; </w:t>
            </w:r>
          </w:p>
          <w:p w14:paraId="6BE5F102"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определять вредителей леса и выбирать способы борьбы с ними; </w:t>
            </w:r>
          </w:p>
          <w:p w14:paraId="6F5BD308"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определять грибы-трутовики; </w:t>
            </w:r>
          </w:p>
          <w:p w14:paraId="30BBDD1B"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производить учет урожайности не древесной продукции; </w:t>
            </w:r>
          </w:p>
          <w:p w14:paraId="321E30BF"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определять таксационные показатели; </w:t>
            </w:r>
          </w:p>
          <w:p w14:paraId="4B40E45B"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вычислять таксационные признаки насаждения; </w:t>
            </w:r>
          </w:p>
          <w:p w14:paraId="684A15AC" w14:textId="13855027" w:rsidR="00700DD2" w:rsidRPr="00FB0A19"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производить сортиментацию по сортиментным и товарным таблицам</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4ED071CE"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классификацию типов леса; </w:t>
            </w:r>
          </w:p>
          <w:p w14:paraId="2DAABCD6"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способы охраны и защиты лесов; </w:t>
            </w:r>
          </w:p>
          <w:p w14:paraId="0A1B1EC9"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формы учета и отчетности, порядок их ведения и составления; </w:t>
            </w:r>
          </w:p>
          <w:p w14:paraId="4D78AB9B"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терминологию, применяемую в специальной и справочной литературе; </w:t>
            </w:r>
          </w:p>
          <w:p w14:paraId="295C480E"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лесоводственные характеристики; </w:t>
            </w:r>
          </w:p>
          <w:p w14:paraId="54450665"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типологию леса; </w:t>
            </w:r>
          </w:p>
          <w:p w14:paraId="77132B34"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виды лесных пожаров, их характеристику; </w:t>
            </w:r>
          </w:p>
          <w:p w14:paraId="356D53EA"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противопожарные мероприятия; </w:t>
            </w:r>
          </w:p>
          <w:p w14:paraId="3E3912BF"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вредителей леса; </w:t>
            </w:r>
          </w:p>
          <w:p w14:paraId="2E9101F4"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методы борьбы с вредными насекомыми; </w:t>
            </w:r>
          </w:p>
          <w:p w14:paraId="0C04BBF2"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причины, вызывающие болезни древесных пород; </w:t>
            </w:r>
          </w:p>
          <w:p w14:paraId="2CAADF46"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грибковые болезни, вызывающие гниль стволов и корней; </w:t>
            </w:r>
          </w:p>
          <w:p w14:paraId="32444849"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характеристику насаждений, отводимых в подсочку; </w:t>
            </w:r>
          </w:p>
          <w:p w14:paraId="0095F9C8"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способы подсочки, инструменты и оборудование, используемые для подсочки; </w:t>
            </w:r>
          </w:p>
          <w:p w14:paraId="149C184B"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продукты подсочки; </w:t>
            </w:r>
          </w:p>
          <w:p w14:paraId="435CB649" w14:textId="77777777" w:rsidR="00C61497" w:rsidRPr="00C61497"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виды недревесной продукции; </w:t>
            </w:r>
          </w:p>
          <w:p w14:paraId="6FEE23EA" w14:textId="39FE6CC2" w:rsidR="00700DD2" w:rsidRPr="00FB0A19" w:rsidRDefault="00C61497" w:rsidP="00C61497">
            <w:pPr>
              <w:rPr>
                <w:rFonts w:ascii="Times New Roman" w:hAnsi="Times New Roman" w:cs="Times New Roman"/>
                <w:bCs/>
                <w:iCs/>
                <w:sz w:val="24"/>
                <w:szCs w:val="24"/>
              </w:rPr>
            </w:pPr>
            <w:r w:rsidRPr="00C61497">
              <w:rPr>
                <w:rFonts w:ascii="Times New Roman" w:hAnsi="Times New Roman" w:cs="Times New Roman"/>
                <w:bCs/>
                <w:iCs/>
                <w:sz w:val="24"/>
                <w:szCs w:val="24"/>
              </w:rPr>
              <w:t>-</w:t>
            </w:r>
            <w:r w:rsidRPr="00C61497">
              <w:rPr>
                <w:rFonts w:ascii="Times New Roman" w:hAnsi="Times New Roman" w:cs="Times New Roman"/>
                <w:bCs/>
                <w:iCs/>
                <w:sz w:val="24"/>
                <w:szCs w:val="24"/>
              </w:rPr>
              <w:tab/>
              <w:t xml:space="preserve">методы учета запасов недревесной продукции </w:t>
            </w:r>
          </w:p>
        </w:tc>
      </w:tr>
    </w:tbl>
    <w:p w14:paraId="6AA86AF8" w14:textId="77777777" w:rsidR="00700DD2" w:rsidRDefault="00700DD2" w:rsidP="00700DD2">
      <w:pPr>
        <w:ind w:firstLine="709"/>
        <w:rPr>
          <w:rFonts w:ascii="Times New Roman" w:hAnsi="Times New Roman" w:cs="Times New Roman"/>
          <w:bCs/>
          <w:sz w:val="24"/>
          <w:szCs w:val="24"/>
        </w:rPr>
      </w:pPr>
    </w:p>
    <w:p w14:paraId="5A1C96CA" w14:textId="77777777" w:rsidR="00700DD2" w:rsidRDefault="00700DD2" w:rsidP="00700DD2">
      <w:pPr>
        <w:rPr>
          <w:rFonts w:ascii="Times New Roman" w:eastAsia="Segoe UI" w:hAnsi="Times New Roman" w:cs="Times New Roman"/>
          <w:b/>
          <w:bCs/>
          <w:caps/>
          <w:kern w:val="32"/>
          <w:sz w:val="24"/>
          <w:szCs w:val="24"/>
          <w:lang w:val="x-none" w:eastAsia="x-none"/>
        </w:rPr>
      </w:pPr>
    </w:p>
    <w:p w14:paraId="15D1B667" w14:textId="77777777" w:rsidR="00700DD2" w:rsidRPr="00B115E3" w:rsidRDefault="00700DD2" w:rsidP="00700DD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94F39ED" w14:textId="77777777" w:rsidR="00700DD2" w:rsidRPr="00E11160" w:rsidRDefault="00700DD2" w:rsidP="00700DD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0DD2" w:rsidRPr="00DB7B6A" w14:paraId="5BD62F56" w14:textId="77777777" w:rsidTr="00816FA3">
        <w:trPr>
          <w:trHeight w:val="23"/>
        </w:trPr>
        <w:tc>
          <w:tcPr>
            <w:tcW w:w="2460" w:type="pct"/>
            <w:vAlign w:val="center"/>
          </w:tcPr>
          <w:p w14:paraId="5F6E0EE4" w14:textId="77777777" w:rsidR="00700DD2" w:rsidRPr="00F70F81" w:rsidRDefault="00700DD2" w:rsidP="00816FA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C3E19D8" w14:textId="77777777" w:rsidR="00700DD2" w:rsidRPr="00F70F81" w:rsidRDefault="00700DD2" w:rsidP="00816FA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5724538" w14:textId="77777777" w:rsidR="00700DD2" w:rsidRPr="00F70F81" w:rsidRDefault="00700DD2" w:rsidP="00816FA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00DD2" w:rsidRPr="00DB7B6A" w14:paraId="3881513F" w14:textId="77777777" w:rsidTr="00816FA3">
        <w:trPr>
          <w:trHeight w:val="23"/>
        </w:trPr>
        <w:tc>
          <w:tcPr>
            <w:tcW w:w="2460" w:type="pct"/>
            <w:vAlign w:val="center"/>
          </w:tcPr>
          <w:p w14:paraId="42E2E6B6"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5B9A03F" w14:textId="69A34BA4" w:rsidR="00700DD2" w:rsidRPr="00F70F81" w:rsidRDefault="002F7A19" w:rsidP="00816FA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D455959" w14:textId="1CD8CB27" w:rsidR="00700DD2" w:rsidRPr="00F70F81" w:rsidRDefault="002F7A19" w:rsidP="00816FA3">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00DD2" w:rsidRPr="00DB7B6A" w14:paraId="48BFB8E8" w14:textId="77777777" w:rsidTr="00816FA3">
        <w:trPr>
          <w:trHeight w:val="23"/>
        </w:trPr>
        <w:tc>
          <w:tcPr>
            <w:tcW w:w="2460" w:type="pct"/>
            <w:vAlign w:val="center"/>
          </w:tcPr>
          <w:p w14:paraId="5416B447"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060EF232"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066E18F2"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700DD2" w:rsidRPr="00DB7B6A" w14:paraId="6CAE9346" w14:textId="77777777" w:rsidTr="00816FA3">
        <w:trPr>
          <w:trHeight w:val="23"/>
        </w:trPr>
        <w:tc>
          <w:tcPr>
            <w:tcW w:w="2460" w:type="pct"/>
            <w:vAlign w:val="center"/>
          </w:tcPr>
          <w:p w14:paraId="7E257092"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D5C9E80"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c>
          <w:tcPr>
            <w:tcW w:w="1345" w:type="pct"/>
            <w:vAlign w:val="center"/>
          </w:tcPr>
          <w:p w14:paraId="6539924D"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r>
      <w:tr w:rsidR="00700DD2" w:rsidRPr="00DB7B6A" w14:paraId="799C2C2C" w14:textId="77777777" w:rsidTr="00816FA3">
        <w:trPr>
          <w:trHeight w:val="23"/>
        </w:trPr>
        <w:tc>
          <w:tcPr>
            <w:tcW w:w="2460" w:type="pct"/>
            <w:vAlign w:val="center"/>
          </w:tcPr>
          <w:p w14:paraId="0054D593"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9226AB"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6EE245C9"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700DD2" w:rsidRPr="00257255" w14:paraId="4786C859" w14:textId="77777777" w:rsidTr="00816FA3">
        <w:trPr>
          <w:trHeight w:val="23"/>
        </w:trPr>
        <w:tc>
          <w:tcPr>
            <w:tcW w:w="2460" w:type="pct"/>
            <w:vAlign w:val="center"/>
          </w:tcPr>
          <w:p w14:paraId="7757936F"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5C00879" w14:textId="33EECB37" w:rsidR="00700DD2" w:rsidRPr="00F70F81" w:rsidRDefault="002F7A19" w:rsidP="00816FA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3121399" w14:textId="45C1AB6A" w:rsidR="00700DD2" w:rsidRPr="00F70F81" w:rsidRDefault="002F7A19" w:rsidP="00816FA3">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18C0CA2A" w14:textId="77777777" w:rsidR="00700DD2" w:rsidRDefault="00700DD2" w:rsidP="00700DD2">
      <w:pPr>
        <w:rPr>
          <w:rFonts w:ascii="Times New Roman" w:hAnsi="Times New Roman" w:cs="Times New Roman"/>
          <w:iCs/>
          <w:sz w:val="24"/>
          <w:szCs w:val="24"/>
        </w:rPr>
      </w:pPr>
    </w:p>
    <w:p w14:paraId="371859D7" w14:textId="77777777" w:rsidR="00700DD2" w:rsidRDefault="00700DD2" w:rsidP="00700DD2">
      <w:pPr>
        <w:rPr>
          <w:rFonts w:ascii="Times New Roman" w:hAnsi="Times New Roman" w:cs="Times New Roman"/>
          <w:iCs/>
          <w:sz w:val="24"/>
          <w:szCs w:val="24"/>
        </w:rPr>
      </w:pPr>
      <w:r>
        <w:rPr>
          <w:rFonts w:ascii="Times New Roman" w:hAnsi="Times New Roman" w:cs="Times New Roman"/>
          <w:iCs/>
          <w:sz w:val="24"/>
          <w:szCs w:val="24"/>
        </w:rPr>
        <w:br w:type="page"/>
      </w:r>
    </w:p>
    <w:p w14:paraId="3C3B69DE" w14:textId="77777777" w:rsidR="00700DD2" w:rsidRPr="00DB7B6A" w:rsidRDefault="00700DD2" w:rsidP="00700DD2">
      <w:pPr>
        <w:rPr>
          <w:rFonts w:ascii="Times New Roman" w:hAnsi="Times New Roman" w:cs="Times New Roman"/>
          <w:iCs/>
          <w:sz w:val="24"/>
          <w:szCs w:val="24"/>
        </w:rPr>
      </w:pPr>
    </w:p>
    <w:p w14:paraId="4E593E8B" w14:textId="74A02C8F" w:rsidR="00700DD2" w:rsidRDefault="00700DD2" w:rsidP="00700DD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840"/>
      </w:tblGrid>
      <w:tr w:rsidR="00700DD2" w:rsidRPr="00700DD2" w14:paraId="141564B8" w14:textId="77777777" w:rsidTr="00700DD2">
        <w:trPr>
          <w:trHeight w:val="20"/>
        </w:trPr>
        <w:tc>
          <w:tcPr>
            <w:tcW w:w="1546" w:type="pct"/>
            <w:vAlign w:val="center"/>
          </w:tcPr>
          <w:p w14:paraId="76121A22" w14:textId="586A8AA9" w:rsidR="00700DD2" w:rsidRPr="00700DD2" w:rsidRDefault="00700DD2" w:rsidP="00700DD2">
            <w:pPr>
              <w:suppressAutoHyphens/>
              <w:spacing w:after="160" w:line="259" w:lineRule="auto"/>
              <w:jc w:val="center"/>
              <w:rPr>
                <w:rFonts w:ascii="Times New Roman" w:eastAsia="Calibri"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454" w:type="pct"/>
            <w:vAlign w:val="center"/>
          </w:tcPr>
          <w:p w14:paraId="2F817294" w14:textId="3099EF63" w:rsidR="00700DD2" w:rsidRPr="00700DD2" w:rsidRDefault="00700DD2" w:rsidP="00700DD2">
            <w:pPr>
              <w:suppressAutoHyphens/>
              <w:spacing w:after="160" w:line="259" w:lineRule="auto"/>
              <w:jc w:val="center"/>
              <w:rPr>
                <w:rFonts w:ascii="Times New Roman" w:eastAsia="Calibri" w:hAnsi="Times New Roman" w:cs="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00DD2" w:rsidRPr="00700DD2" w14:paraId="22490198" w14:textId="77777777" w:rsidTr="00700DD2">
        <w:trPr>
          <w:trHeight w:val="227"/>
        </w:trPr>
        <w:tc>
          <w:tcPr>
            <w:tcW w:w="5000" w:type="pct"/>
            <w:gridSpan w:val="2"/>
          </w:tcPr>
          <w:p w14:paraId="3B5AB7C6" w14:textId="5D3C5D08" w:rsidR="00700DD2" w:rsidRPr="00700DD2" w:rsidRDefault="002F7A19" w:rsidP="00700DD2">
            <w:pPr>
              <w:widowControl w:val="0"/>
              <w:kinsoku w:val="0"/>
              <w:overflowPunct w:val="0"/>
              <w:autoSpaceDE w:val="0"/>
              <w:autoSpaceDN w:val="0"/>
              <w:adjustRightInd w:val="0"/>
              <w:spacing w:line="251" w:lineRule="exact"/>
              <w:rPr>
                <w:rFonts w:ascii="Times New Roman" w:eastAsia="Times New Roman" w:hAnsi="Times New Roman" w:cs="Times New Roman"/>
                <w:lang w:eastAsia="ru-RU"/>
              </w:rPr>
            </w:pPr>
            <w:r w:rsidRPr="002F7A19">
              <w:rPr>
                <w:rFonts w:ascii="Times New Roman" w:eastAsia="Times New Roman" w:hAnsi="Times New Roman" w:cs="Times New Roman"/>
                <w:b/>
                <w:bCs/>
                <w:spacing w:val="-3"/>
                <w:sz w:val="24"/>
                <w:szCs w:val="24"/>
                <w:lang w:eastAsia="ru-RU"/>
              </w:rPr>
              <w:t xml:space="preserve">Раздел 1. Классификация типов лесов.  </w:t>
            </w:r>
          </w:p>
        </w:tc>
      </w:tr>
      <w:tr w:rsidR="00700DD2" w:rsidRPr="00700DD2" w14:paraId="39467397" w14:textId="77777777" w:rsidTr="00700DD2">
        <w:trPr>
          <w:trHeight w:val="228"/>
        </w:trPr>
        <w:tc>
          <w:tcPr>
            <w:tcW w:w="1546" w:type="pct"/>
            <w:vMerge w:val="restart"/>
          </w:tcPr>
          <w:p w14:paraId="4FB92559" w14:textId="6D5FEFE3" w:rsidR="00700DD2" w:rsidRPr="002F7A19" w:rsidRDefault="002F7A19" w:rsidP="00700DD2">
            <w:pPr>
              <w:widowControl w:val="0"/>
              <w:kinsoku w:val="0"/>
              <w:overflowPunct w:val="0"/>
              <w:autoSpaceDE w:val="0"/>
              <w:autoSpaceDN w:val="0"/>
              <w:adjustRightInd w:val="0"/>
              <w:spacing w:before="41" w:line="275" w:lineRule="auto"/>
              <w:ind w:right="123"/>
              <w:rPr>
                <w:rFonts w:ascii="Times New Roman" w:eastAsia="Calibri" w:hAnsi="Times New Roman" w:cs="Times New Roman"/>
                <w:b/>
                <w:bCs/>
                <w:sz w:val="24"/>
                <w:szCs w:val="24"/>
              </w:rPr>
            </w:pPr>
            <w:r w:rsidRPr="002F7A19">
              <w:rPr>
                <w:rFonts w:ascii="Times New Roman" w:eastAsia="Calibri" w:hAnsi="Times New Roman" w:cs="Times New Roman"/>
                <w:b/>
                <w:bCs/>
                <w:sz w:val="24"/>
                <w:szCs w:val="24"/>
              </w:rPr>
              <w:t>Тема 1. Характеристика древесных пород.</w:t>
            </w:r>
          </w:p>
        </w:tc>
        <w:tc>
          <w:tcPr>
            <w:tcW w:w="3454" w:type="pct"/>
          </w:tcPr>
          <w:p w14:paraId="0CDA99AF" w14:textId="77777777" w:rsidR="00700DD2" w:rsidRPr="00700DD2" w:rsidRDefault="00700DD2" w:rsidP="00700DD2">
            <w:pPr>
              <w:suppressAutoHyphens/>
              <w:spacing w:after="160" w:line="259" w:lineRule="auto"/>
              <w:jc w:val="both"/>
              <w:rPr>
                <w:rFonts w:ascii="Times New Roman" w:eastAsia="Calibri" w:hAnsi="Times New Roman" w:cs="Times New Roman"/>
                <w:i/>
                <w:iCs/>
              </w:rPr>
            </w:pPr>
            <w:r w:rsidRPr="00700DD2">
              <w:rPr>
                <w:rFonts w:ascii="Times New Roman" w:eastAsia="Calibri" w:hAnsi="Times New Roman" w:cs="Times New Roman"/>
                <w:b/>
                <w:bCs/>
              </w:rPr>
              <w:t>Содержание учебного материала</w:t>
            </w:r>
          </w:p>
        </w:tc>
      </w:tr>
      <w:tr w:rsidR="00700DD2" w:rsidRPr="00700DD2" w14:paraId="5A5676B8" w14:textId="77777777" w:rsidTr="00700DD2">
        <w:trPr>
          <w:trHeight w:val="525"/>
        </w:trPr>
        <w:tc>
          <w:tcPr>
            <w:tcW w:w="1546" w:type="pct"/>
            <w:vMerge/>
          </w:tcPr>
          <w:p w14:paraId="5ECD375A" w14:textId="77777777" w:rsidR="00700DD2" w:rsidRPr="00700DD2" w:rsidRDefault="00700DD2" w:rsidP="00700DD2">
            <w:pPr>
              <w:spacing w:after="160" w:line="259" w:lineRule="auto"/>
              <w:rPr>
                <w:rFonts w:ascii="Times New Roman" w:eastAsia="Calibri" w:hAnsi="Times New Roman" w:cs="Times New Roman"/>
                <w:b/>
                <w:bCs/>
              </w:rPr>
            </w:pPr>
          </w:p>
        </w:tc>
        <w:tc>
          <w:tcPr>
            <w:tcW w:w="3454" w:type="pct"/>
          </w:tcPr>
          <w:p w14:paraId="01D16D30" w14:textId="7C45126F" w:rsidR="00700DD2" w:rsidRPr="00700DD2" w:rsidRDefault="002F7A19" w:rsidP="00700DD2">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2F7A19">
              <w:rPr>
                <w:rFonts w:ascii="Times New Roman" w:eastAsia="Calibri" w:hAnsi="Times New Roman" w:cs="Times New Roman"/>
                <w:sz w:val="24"/>
                <w:szCs w:val="24"/>
              </w:rPr>
              <w:t>Лесная типология. Учение В.Н. Сукачѐва о типах лесов. Классификация А.А. Крюденера.</w:t>
            </w:r>
          </w:p>
        </w:tc>
      </w:tr>
      <w:tr w:rsidR="00700DD2" w:rsidRPr="00700DD2" w14:paraId="635171EA" w14:textId="77777777" w:rsidTr="00700DD2">
        <w:trPr>
          <w:trHeight w:val="20"/>
        </w:trPr>
        <w:tc>
          <w:tcPr>
            <w:tcW w:w="1546" w:type="pct"/>
            <w:vMerge/>
          </w:tcPr>
          <w:p w14:paraId="1C21D930" w14:textId="77777777" w:rsidR="00700DD2" w:rsidRPr="00700DD2" w:rsidRDefault="00700DD2" w:rsidP="00700DD2">
            <w:pPr>
              <w:spacing w:after="160" w:line="259" w:lineRule="auto"/>
              <w:rPr>
                <w:rFonts w:ascii="Times New Roman" w:eastAsia="Calibri" w:hAnsi="Times New Roman" w:cs="Times New Roman"/>
                <w:b/>
                <w:bCs/>
              </w:rPr>
            </w:pPr>
          </w:p>
        </w:tc>
        <w:tc>
          <w:tcPr>
            <w:tcW w:w="3454" w:type="pct"/>
          </w:tcPr>
          <w:p w14:paraId="5995CFCB" w14:textId="00E11E72"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Самостоятельная работа обучающихся</w:t>
            </w:r>
          </w:p>
        </w:tc>
      </w:tr>
      <w:tr w:rsidR="00700DD2" w:rsidRPr="00700DD2" w14:paraId="1D313B52" w14:textId="77777777" w:rsidTr="00700DD2">
        <w:trPr>
          <w:trHeight w:val="263"/>
        </w:trPr>
        <w:tc>
          <w:tcPr>
            <w:tcW w:w="1546" w:type="pct"/>
            <w:vMerge w:val="restart"/>
          </w:tcPr>
          <w:p w14:paraId="76025074" w14:textId="77777777" w:rsidR="002F7A19" w:rsidRPr="002F7A19" w:rsidRDefault="002F7A19" w:rsidP="002F7A19">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r w:rsidRPr="002F7A19">
              <w:rPr>
                <w:rFonts w:ascii="Times New Roman" w:eastAsia="Calibri" w:hAnsi="Times New Roman" w:cs="Times New Roman"/>
                <w:b/>
                <w:bCs/>
                <w:sz w:val="24"/>
                <w:szCs w:val="24"/>
              </w:rPr>
              <w:t xml:space="preserve">Тема 2. Рост и развитие леса. </w:t>
            </w:r>
          </w:p>
          <w:p w14:paraId="06422862" w14:textId="19F0AB22" w:rsidR="00700DD2" w:rsidRPr="00700DD2" w:rsidRDefault="00700DD2" w:rsidP="002F7A19">
            <w:pPr>
              <w:widowControl w:val="0"/>
              <w:kinsoku w:val="0"/>
              <w:overflowPunct w:val="0"/>
              <w:autoSpaceDE w:val="0"/>
              <w:autoSpaceDN w:val="0"/>
              <w:adjustRightInd w:val="0"/>
              <w:spacing w:before="1" w:line="254" w:lineRule="exact"/>
              <w:ind w:right="710"/>
              <w:rPr>
                <w:rFonts w:ascii="Times New Roman" w:eastAsia="Calibri" w:hAnsi="Times New Roman" w:cs="Times New Roman"/>
                <w:sz w:val="24"/>
                <w:szCs w:val="24"/>
              </w:rPr>
            </w:pPr>
          </w:p>
        </w:tc>
        <w:tc>
          <w:tcPr>
            <w:tcW w:w="3454" w:type="pct"/>
          </w:tcPr>
          <w:p w14:paraId="3313E47C"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 xml:space="preserve">Содержание учебного материала </w:t>
            </w:r>
          </w:p>
        </w:tc>
      </w:tr>
      <w:tr w:rsidR="00700DD2" w:rsidRPr="00700DD2" w14:paraId="5C623D8E" w14:textId="77777777" w:rsidTr="00700DD2">
        <w:trPr>
          <w:trHeight w:val="107"/>
        </w:trPr>
        <w:tc>
          <w:tcPr>
            <w:tcW w:w="1546" w:type="pct"/>
            <w:vMerge/>
          </w:tcPr>
          <w:p w14:paraId="04BD7D34" w14:textId="77777777" w:rsidR="00700DD2" w:rsidRPr="00700DD2" w:rsidRDefault="00700DD2" w:rsidP="00700DD2">
            <w:pPr>
              <w:spacing w:after="160" w:line="259" w:lineRule="auto"/>
              <w:rPr>
                <w:rFonts w:ascii="Times New Roman" w:eastAsia="Calibri" w:hAnsi="Times New Roman" w:cs="Times New Roman"/>
                <w:b/>
                <w:bCs/>
              </w:rPr>
            </w:pPr>
          </w:p>
        </w:tc>
        <w:tc>
          <w:tcPr>
            <w:tcW w:w="3454" w:type="pct"/>
          </w:tcPr>
          <w:p w14:paraId="7478E125" w14:textId="47722881" w:rsidR="00700DD2" w:rsidRPr="00700DD2" w:rsidRDefault="002F7A19" w:rsidP="00700DD2">
            <w:pPr>
              <w:widowControl w:val="0"/>
              <w:tabs>
                <w:tab w:val="left" w:pos="1879"/>
                <w:tab w:val="left" w:pos="2949"/>
                <w:tab w:val="left" w:pos="5014"/>
                <w:tab w:val="left" w:pos="5506"/>
              </w:tabs>
              <w:kinsoku w:val="0"/>
              <w:overflowPunct w:val="0"/>
              <w:autoSpaceDE w:val="0"/>
              <w:autoSpaceDN w:val="0"/>
              <w:adjustRightInd w:val="0"/>
              <w:spacing w:line="272" w:lineRule="exact"/>
              <w:rPr>
                <w:rFonts w:ascii="Times New Roman" w:eastAsia="Times New Roman" w:hAnsi="Times New Roman" w:cs="Times New Roman"/>
                <w:sz w:val="24"/>
                <w:szCs w:val="24"/>
              </w:rPr>
            </w:pPr>
            <w:r w:rsidRPr="002F7A19">
              <w:rPr>
                <w:rFonts w:ascii="Times New Roman" w:eastAsia="Times New Roman" w:hAnsi="Times New Roman" w:cs="Times New Roman"/>
                <w:lang w:eastAsia="ru-RU"/>
              </w:rPr>
              <w:t>Семенное и вегетативное развитие леса. Естественное возобновление леса.</w:t>
            </w:r>
          </w:p>
        </w:tc>
      </w:tr>
      <w:tr w:rsidR="00700DD2" w:rsidRPr="00700DD2" w14:paraId="2E83CF64" w14:textId="77777777" w:rsidTr="00700DD2">
        <w:trPr>
          <w:trHeight w:val="20"/>
        </w:trPr>
        <w:tc>
          <w:tcPr>
            <w:tcW w:w="1546" w:type="pct"/>
            <w:vMerge/>
          </w:tcPr>
          <w:p w14:paraId="18485A63" w14:textId="77777777" w:rsidR="00700DD2" w:rsidRPr="00700DD2" w:rsidRDefault="00700DD2" w:rsidP="00700DD2">
            <w:pPr>
              <w:spacing w:after="160" w:line="259" w:lineRule="auto"/>
              <w:rPr>
                <w:rFonts w:ascii="Times New Roman" w:eastAsia="Calibri" w:hAnsi="Times New Roman" w:cs="Times New Roman"/>
                <w:b/>
                <w:bCs/>
              </w:rPr>
            </w:pPr>
          </w:p>
        </w:tc>
        <w:tc>
          <w:tcPr>
            <w:tcW w:w="3454" w:type="pct"/>
          </w:tcPr>
          <w:p w14:paraId="2AC04E2D" w14:textId="77777777" w:rsidR="00700DD2" w:rsidRPr="00700DD2" w:rsidRDefault="00700DD2" w:rsidP="00700DD2">
            <w:pPr>
              <w:widowControl w:val="0"/>
              <w:kinsoku w:val="0"/>
              <w:overflowPunct w:val="0"/>
              <w:autoSpaceDE w:val="0"/>
              <w:autoSpaceDN w:val="0"/>
              <w:adjustRightInd w:val="0"/>
              <w:spacing w:before="8"/>
              <w:rPr>
                <w:rFonts w:ascii="Times New Roman" w:eastAsia="Times New Roman" w:hAnsi="Times New Roman" w:cs="Times New Roman"/>
                <w:sz w:val="24"/>
                <w:szCs w:val="24"/>
                <w:lang w:eastAsia="ru-RU"/>
              </w:rPr>
            </w:pPr>
            <w:r w:rsidRPr="00700DD2">
              <w:rPr>
                <w:rFonts w:ascii="Times New Roman" w:eastAsia="Calibri" w:hAnsi="Times New Roman" w:cs="Times New Roman"/>
                <w:b/>
                <w:bCs/>
              </w:rPr>
              <w:t>Самостоятельная работа обучающихся</w:t>
            </w:r>
          </w:p>
        </w:tc>
      </w:tr>
      <w:tr w:rsidR="00700DD2" w:rsidRPr="00700DD2" w14:paraId="4CDBCB73" w14:textId="77777777" w:rsidTr="00700DD2">
        <w:trPr>
          <w:trHeight w:val="287"/>
        </w:trPr>
        <w:tc>
          <w:tcPr>
            <w:tcW w:w="1546" w:type="pct"/>
            <w:vMerge w:val="restart"/>
          </w:tcPr>
          <w:p w14:paraId="68A54F3A" w14:textId="7F4E0328" w:rsidR="00700DD2" w:rsidRPr="00700DD2" w:rsidRDefault="002F7A19"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2F7A19">
              <w:rPr>
                <w:rFonts w:ascii="Times New Roman" w:eastAsia="Calibri" w:hAnsi="Times New Roman" w:cs="Times New Roman"/>
                <w:b/>
                <w:bCs/>
                <w:sz w:val="24"/>
                <w:szCs w:val="24"/>
              </w:rPr>
              <w:t>Тема 3. Рубки леса.</w:t>
            </w:r>
          </w:p>
        </w:tc>
        <w:tc>
          <w:tcPr>
            <w:tcW w:w="3454" w:type="pct"/>
          </w:tcPr>
          <w:p w14:paraId="28DD4CE6"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Содержание учебного материала</w:t>
            </w:r>
          </w:p>
        </w:tc>
      </w:tr>
      <w:tr w:rsidR="00700DD2" w:rsidRPr="00700DD2" w14:paraId="3824DAB8" w14:textId="77777777" w:rsidTr="00700DD2">
        <w:trPr>
          <w:trHeight w:val="228"/>
        </w:trPr>
        <w:tc>
          <w:tcPr>
            <w:tcW w:w="1546" w:type="pct"/>
            <w:vMerge/>
          </w:tcPr>
          <w:p w14:paraId="2718E7F3"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018721B5" w14:textId="0E3BE89C" w:rsidR="00700DD2" w:rsidRPr="00700DD2" w:rsidRDefault="002F7A19" w:rsidP="00700DD2">
            <w:pPr>
              <w:spacing w:after="160" w:line="259" w:lineRule="auto"/>
              <w:rPr>
                <w:rFonts w:ascii="Times New Roman" w:eastAsia="Calibri" w:hAnsi="Times New Roman" w:cs="Times New Roman"/>
                <w:b/>
                <w:bCs/>
              </w:rPr>
            </w:pPr>
            <w:r w:rsidRPr="002F7A19">
              <w:rPr>
                <w:rFonts w:ascii="Times New Roman" w:eastAsia="Times New Roman" w:hAnsi="Times New Roman" w:cs="Times New Roman"/>
                <w:spacing w:val="-1"/>
                <w:lang w:eastAsia="ru-RU"/>
              </w:rPr>
              <w:t>Сплошнолесосечные рубки. Выборочные рубки. Постепенные рубки. Технология лесосечных работ.</w:t>
            </w:r>
          </w:p>
        </w:tc>
      </w:tr>
      <w:tr w:rsidR="00700DD2" w:rsidRPr="00700DD2" w14:paraId="1DE0EE59" w14:textId="77777777" w:rsidTr="00700DD2">
        <w:trPr>
          <w:trHeight w:val="287"/>
        </w:trPr>
        <w:tc>
          <w:tcPr>
            <w:tcW w:w="1546" w:type="pct"/>
            <w:vMerge/>
          </w:tcPr>
          <w:p w14:paraId="1DC6B91E"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6BB87156"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Самостоятельная работа обучающихся</w:t>
            </w:r>
          </w:p>
        </w:tc>
      </w:tr>
      <w:tr w:rsidR="00700DD2" w:rsidRPr="00700DD2" w14:paraId="6C52CB50" w14:textId="77777777" w:rsidTr="00700DD2">
        <w:trPr>
          <w:trHeight w:val="229"/>
        </w:trPr>
        <w:tc>
          <w:tcPr>
            <w:tcW w:w="5000" w:type="pct"/>
            <w:gridSpan w:val="2"/>
          </w:tcPr>
          <w:p w14:paraId="59249AC8" w14:textId="18878ABB" w:rsidR="00700DD2" w:rsidRPr="00700DD2" w:rsidRDefault="002F7A19" w:rsidP="00700DD2">
            <w:pPr>
              <w:spacing w:after="160" w:line="259" w:lineRule="auto"/>
              <w:rPr>
                <w:rFonts w:ascii="Times New Roman" w:eastAsia="Calibri" w:hAnsi="Times New Roman" w:cs="Times New Roman"/>
                <w:b/>
                <w:bCs/>
              </w:rPr>
            </w:pPr>
            <w:r w:rsidRPr="002F7A19">
              <w:rPr>
                <w:rFonts w:ascii="Times New Roman" w:eastAsia="Calibri" w:hAnsi="Times New Roman" w:cs="Times New Roman"/>
                <w:b/>
                <w:bCs/>
                <w:spacing w:val="1"/>
              </w:rPr>
              <w:t>Раздел 2.  Способы охраны и защиты лесов.</w:t>
            </w:r>
          </w:p>
        </w:tc>
      </w:tr>
      <w:tr w:rsidR="00700DD2" w:rsidRPr="00700DD2" w14:paraId="7B413B44" w14:textId="77777777" w:rsidTr="00700DD2">
        <w:trPr>
          <w:trHeight w:val="228"/>
        </w:trPr>
        <w:tc>
          <w:tcPr>
            <w:tcW w:w="1546" w:type="pct"/>
            <w:vMerge w:val="restart"/>
          </w:tcPr>
          <w:p w14:paraId="262F215C" w14:textId="77777777" w:rsidR="002F7A19" w:rsidRDefault="002F7A19" w:rsidP="002F7A19">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p>
          <w:p w14:paraId="70459AE4" w14:textId="0D6CE8E4" w:rsidR="002F7A19" w:rsidRPr="002F7A19" w:rsidRDefault="002F7A19" w:rsidP="002F7A19">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r w:rsidRPr="002F7A19">
              <w:rPr>
                <w:rFonts w:ascii="Times New Roman" w:eastAsia="Calibri" w:hAnsi="Times New Roman" w:cs="Times New Roman"/>
                <w:b/>
                <w:bCs/>
                <w:sz w:val="24"/>
                <w:szCs w:val="24"/>
              </w:rPr>
              <w:t xml:space="preserve">Тема 1. Виды лесных пожаров, их характеристика. </w:t>
            </w:r>
          </w:p>
          <w:p w14:paraId="720ED7D3" w14:textId="77777777" w:rsidR="002F7A19" w:rsidRDefault="002F7A19" w:rsidP="002F7A19">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p>
          <w:p w14:paraId="321EAC67" w14:textId="72884632" w:rsidR="002F7A19" w:rsidRPr="002F7A19" w:rsidRDefault="002F7A19" w:rsidP="002F7A19">
            <w:pPr>
              <w:rPr>
                <w:rFonts w:ascii="Times New Roman" w:eastAsia="Calibri" w:hAnsi="Times New Roman" w:cs="Times New Roman"/>
                <w:b/>
                <w:bCs/>
              </w:rPr>
            </w:pPr>
          </w:p>
        </w:tc>
        <w:tc>
          <w:tcPr>
            <w:tcW w:w="3454" w:type="pct"/>
          </w:tcPr>
          <w:p w14:paraId="5DC8CBD9"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Содержание учебного материала</w:t>
            </w:r>
          </w:p>
        </w:tc>
      </w:tr>
      <w:tr w:rsidR="00700DD2" w:rsidRPr="00700DD2" w14:paraId="3927CFEC" w14:textId="77777777" w:rsidTr="00700DD2">
        <w:trPr>
          <w:trHeight w:val="228"/>
        </w:trPr>
        <w:tc>
          <w:tcPr>
            <w:tcW w:w="1546" w:type="pct"/>
            <w:vMerge/>
          </w:tcPr>
          <w:p w14:paraId="108B8E13"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54D637CE" w14:textId="21D7ABB3" w:rsidR="00700DD2" w:rsidRPr="00700DD2" w:rsidRDefault="002F7A19" w:rsidP="00700DD2">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2F7A19">
              <w:rPr>
                <w:rFonts w:ascii="Times New Roman" w:eastAsia="Times New Roman" w:hAnsi="Times New Roman" w:cs="Times New Roman"/>
                <w:lang w:eastAsia="ru-RU"/>
              </w:rPr>
              <w:t>Природа лесных пожаров. Последствия лесных пожаров. Противопожарные профилактические мероприятия. Обнаружение лесных пожаров. Тушение лесных пожаров. Средства пожаротушения.</w:t>
            </w:r>
          </w:p>
        </w:tc>
      </w:tr>
      <w:tr w:rsidR="00700DD2" w:rsidRPr="00700DD2" w14:paraId="7711C73F" w14:textId="77777777" w:rsidTr="00700DD2">
        <w:trPr>
          <w:trHeight w:val="83"/>
        </w:trPr>
        <w:tc>
          <w:tcPr>
            <w:tcW w:w="1546" w:type="pct"/>
          </w:tcPr>
          <w:p w14:paraId="735562B6" w14:textId="77777777" w:rsidR="00BA1DCE" w:rsidRPr="002F7A19" w:rsidRDefault="00BA1DCE" w:rsidP="00BA1DCE">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r w:rsidRPr="002F7A19">
              <w:rPr>
                <w:rFonts w:ascii="Times New Roman" w:eastAsia="Calibri" w:hAnsi="Times New Roman" w:cs="Times New Roman"/>
                <w:b/>
                <w:bCs/>
                <w:sz w:val="24"/>
                <w:szCs w:val="24"/>
              </w:rPr>
              <w:t xml:space="preserve">Тема 2. Вредители леса и методы борьбы с вредными насекомыми.  </w:t>
            </w:r>
          </w:p>
          <w:p w14:paraId="2DB8E544" w14:textId="77777777" w:rsidR="00BA1DCE" w:rsidRDefault="00BA1DCE" w:rsidP="00BA1DCE">
            <w:pPr>
              <w:widowControl w:val="0"/>
              <w:kinsoku w:val="0"/>
              <w:overflowPunct w:val="0"/>
              <w:autoSpaceDE w:val="0"/>
              <w:autoSpaceDN w:val="0"/>
              <w:adjustRightInd w:val="0"/>
              <w:spacing w:line="251" w:lineRule="exact"/>
              <w:rPr>
                <w:rFonts w:ascii="Times New Roman" w:eastAsia="Calibri" w:hAnsi="Times New Roman" w:cs="Times New Roman"/>
                <w:b/>
                <w:bCs/>
                <w:sz w:val="24"/>
                <w:szCs w:val="24"/>
              </w:rPr>
            </w:pPr>
          </w:p>
          <w:p w14:paraId="6039F59B" w14:textId="3234E3FC" w:rsidR="00700DD2" w:rsidRPr="00700DD2" w:rsidRDefault="00700DD2" w:rsidP="00BA1DCE">
            <w:pPr>
              <w:rPr>
                <w:rFonts w:ascii="Times New Roman" w:eastAsia="Calibri" w:hAnsi="Times New Roman" w:cs="Times New Roman"/>
                <w:b/>
                <w:bCs/>
                <w:spacing w:val="-1"/>
              </w:rPr>
            </w:pPr>
          </w:p>
        </w:tc>
        <w:tc>
          <w:tcPr>
            <w:tcW w:w="3454" w:type="pct"/>
          </w:tcPr>
          <w:p w14:paraId="2A902615" w14:textId="54AE0EF0" w:rsidR="00700DD2" w:rsidRPr="00700DD2" w:rsidRDefault="002F7A19" w:rsidP="00700DD2">
            <w:pPr>
              <w:widowControl w:val="0"/>
              <w:tabs>
                <w:tab w:val="left" w:pos="500"/>
                <w:tab w:val="left" w:pos="2040"/>
                <w:tab w:val="left" w:pos="2982"/>
                <w:tab w:val="left" w:pos="3488"/>
                <w:tab w:val="left" w:pos="4940"/>
              </w:tabs>
              <w:kinsoku w:val="0"/>
              <w:overflowPunct w:val="0"/>
              <w:autoSpaceDE w:val="0"/>
              <w:autoSpaceDN w:val="0"/>
              <w:adjustRightInd w:val="0"/>
              <w:spacing w:line="246" w:lineRule="exact"/>
              <w:rPr>
                <w:rFonts w:ascii="Times New Roman" w:eastAsia="Calibri" w:hAnsi="Times New Roman" w:cs="Times New Roman"/>
                <w:sz w:val="24"/>
                <w:szCs w:val="24"/>
              </w:rPr>
            </w:pPr>
            <w:r w:rsidRPr="002F7A19">
              <w:rPr>
                <w:rFonts w:ascii="Times New Roman" w:eastAsia="Calibri" w:hAnsi="Times New Roman" w:cs="Times New Roman"/>
                <w:spacing w:val="-2"/>
              </w:rPr>
              <w:t>Общие сведения о насекомых. Вредители корней. Вредители надземных частей лесных культур и естественных молодняков. Хвоегрызущие и листогрызущие насекомые. Стволовые вредители. Вредители шишек, плодов и семян. Меры борьбы с вредными насекомыми.</w:t>
            </w:r>
          </w:p>
        </w:tc>
      </w:tr>
      <w:tr w:rsidR="00700DD2" w:rsidRPr="00700DD2" w14:paraId="7A38DDFC" w14:textId="77777777" w:rsidTr="00700DD2">
        <w:trPr>
          <w:trHeight w:val="83"/>
        </w:trPr>
        <w:tc>
          <w:tcPr>
            <w:tcW w:w="1546" w:type="pct"/>
          </w:tcPr>
          <w:p w14:paraId="47761728" w14:textId="77777777" w:rsidR="00BA1DCE" w:rsidRDefault="00BA1DCE" w:rsidP="00BA1DCE">
            <w:pPr>
              <w:widowControl w:val="0"/>
              <w:kinsoku w:val="0"/>
              <w:overflowPunct w:val="0"/>
              <w:autoSpaceDE w:val="0"/>
              <w:autoSpaceDN w:val="0"/>
              <w:adjustRightInd w:val="0"/>
              <w:spacing w:line="251" w:lineRule="exact"/>
              <w:rPr>
                <w:rFonts w:ascii="Times New Roman" w:eastAsia="Calibri" w:hAnsi="Times New Roman" w:cs="Times New Roman"/>
                <w:b/>
                <w:bCs/>
                <w:sz w:val="24"/>
                <w:szCs w:val="24"/>
              </w:rPr>
            </w:pPr>
            <w:r w:rsidRPr="002F7A19">
              <w:rPr>
                <w:rFonts w:ascii="Times New Roman" w:eastAsia="Calibri" w:hAnsi="Times New Roman" w:cs="Times New Roman"/>
                <w:b/>
                <w:bCs/>
                <w:sz w:val="24"/>
                <w:szCs w:val="24"/>
              </w:rPr>
              <w:t xml:space="preserve">Тема 3.  Болезни древесных пород. </w:t>
            </w:r>
          </w:p>
          <w:p w14:paraId="18633D57" w14:textId="77777777" w:rsidR="00BA1DCE" w:rsidRDefault="00BA1DCE" w:rsidP="00BA1DCE">
            <w:pPr>
              <w:rPr>
                <w:rFonts w:ascii="Times New Roman" w:eastAsia="Calibri" w:hAnsi="Times New Roman" w:cs="Times New Roman"/>
                <w:b/>
                <w:bCs/>
                <w:sz w:val="24"/>
                <w:szCs w:val="24"/>
              </w:rPr>
            </w:pPr>
          </w:p>
          <w:p w14:paraId="0015B101" w14:textId="334A77F2" w:rsidR="00700DD2" w:rsidRPr="00700DD2" w:rsidRDefault="00700DD2" w:rsidP="00BA1DCE">
            <w:pPr>
              <w:rPr>
                <w:rFonts w:ascii="Times New Roman" w:eastAsia="Calibri" w:hAnsi="Times New Roman" w:cs="Times New Roman"/>
                <w:b/>
                <w:bCs/>
                <w:spacing w:val="-1"/>
              </w:rPr>
            </w:pPr>
          </w:p>
        </w:tc>
        <w:tc>
          <w:tcPr>
            <w:tcW w:w="3454" w:type="pct"/>
          </w:tcPr>
          <w:p w14:paraId="5B34233E" w14:textId="011610D6" w:rsidR="00700DD2" w:rsidRPr="00700DD2" w:rsidRDefault="002F7A19" w:rsidP="00700DD2">
            <w:pPr>
              <w:widowControl w:val="0"/>
              <w:tabs>
                <w:tab w:val="left" w:pos="500"/>
                <w:tab w:val="left" w:pos="2040"/>
                <w:tab w:val="left" w:pos="2982"/>
                <w:tab w:val="left" w:pos="3488"/>
                <w:tab w:val="left" w:pos="4940"/>
              </w:tabs>
              <w:kinsoku w:val="0"/>
              <w:overflowPunct w:val="0"/>
              <w:autoSpaceDE w:val="0"/>
              <w:autoSpaceDN w:val="0"/>
              <w:adjustRightInd w:val="0"/>
              <w:spacing w:line="248" w:lineRule="exact"/>
              <w:rPr>
                <w:rFonts w:ascii="Times New Roman" w:eastAsia="Calibri" w:hAnsi="Times New Roman" w:cs="Times New Roman"/>
                <w:sz w:val="24"/>
                <w:szCs w:val="24"/>
              </w:rPr>
            </w:pPr>
            <w:r w:rsidRPr="002F7A19">
              <w:rPr>
                <w:rFonts w:ascii="Times New Roman" w:eastAsia="Calibri" w:hAnsi="Times New Roman" w:cs="Times New Roman"/>
              </w:rPr>
              <w:t>Общие сведения о болезнях растений. Болезни всходов и сеянцев. Сосудистые болезни. Раковые болезни. Корневые и комлевые гнили. Гнили древесных пород. Болезни шишек, плодов и семян. Бактерии. Меры борьбы с грибными болезнями</w:t>
            </w:r>
          </w:p>
        </w:tc>
      </w:tr>
      <w:tr w:rsidR="00700DD2" w:rsidRPr="00700DD2" w14:paraId="27D24B90" w14:textId="77777777" w:rsidTr="00700DD2">
        <w:trPr>
          <w:trHeight w:val="83"/>
        </w:trPr>
        <w:tc>
          <w:tcPr>
            <w:tcW w:w="1546" w:type="pct"/>
            <w:vMerge w:val="restart"/>
          </w:tcPr>
          <w:p w14:paraId="72A8F991" w14:textId="578F593C" w:rsidR="00700DD2" w:rsidRPr="00700DD2" w:rsidRDefault="00BA1DCE" w:rsidP="00BA1DCE">
            <w:pPr>
              <w:rPr>
                <w:rFonts w:ascii="Times New Roman" w:eastAsia="Calibri" w:hAnsi="Times New Roman" w:cs="Times New Roman"/>
                <w:b/>
                <w:bCs/>
                <w:spacing w:val="-1"/>
              </w:rPr>
            </w:pPr>
            <w:r w:rsidRPr="00BA1DCE">
              <w:rPr>
                <w:rFonts w:ascii="Times New Roman" w:eastAsia="Calibri" w:hAnsi="Times New Roman" w:cs="Times New Roman"/>
                <w:b/>
                <w:bCs/>
              </w:rPr>
              <w:t xml:space="preserve">Тема 4. Способы подсочки, </w:t>
            </w:r>
            <w:r w:rsidRPr="002F7A19">
              <w:rPr>
                <w:rFonts w:ascii="Times New Roman" w:eastAsia="Calibri" w:hAnsi="Times New Roman" w:cs="Times New Roman"/>
                <w:b/>
                <w:bCs/>
              </w:rPr>
              <w:t>инструменты и оборудование, используемые для подсочки, продукты подсочки</w:t>
            </w:r>
          </w:p>
        </w:tc>
        <w:tc>
          <w:tcPr>
            <w:tcW w:w="3454" w:type="pct"/>
          </w:tcPr>
          <w:p w14:paraId="577B149A" w14:textId="03C3490D" w:rsidR="00700DD2" w:rsidRPr="00700DD2" w:rsidRDefault="002F7A19" w:rsidP="00700DD2">
            <w:pPr>
              <w:widowControl w:val="0"/>
              <w:tabs>
                <w:tab w:val="left" w:pos="519"/>
                <w:tab w:val="left" w:pos="2078"/>
                <w:tab w:val="left" w:pos="3040"/>
                <w:tab w:val="left" w:pos="3565"/>
                <w:tab w:val="left" w:pos="5036"/>
              </w:tabs>
              <w:kinsoku w:val="0"/>
              <w:overflowPunct w:val="0"/>
              <w:autoSpaceDE w:val="0"/>
              <w:autoSpaceDN w:val="0"/>
              <w:adjustRightInd w:val="0"/>
              <w:spacing w:line="246" w:lineRule="exact"/>
              <w:rPr>
                <w:rFonts w:ascii="Times New Roman" w:eastAsia="Calibri" w:hAnsi="Times New Roman" w:cs="Times New Roman"/>
                <w:sz w:val="24"/>
                <w:szCs w:val="24"/>
              </w:rPr>
            </w:pPr>
            <w:r w:rsidRPr="002F7A19">
              <w:rPr>
                <w:rFonts w:ascii="Times New Roman" w:eastAsia="Times New Roman" w:hAnsi="Times New Roman" w:cs="Times New Roman"/>
                <w:lang w:eastAsia="ru-RU"/>
              </w:rPr>
              <w:t xml:space="preserve">Технологические и производственно-технические показатели подсочки деревьев. Смолопродуктивность древостоев, вовлекаемых в подсочку. Потребность в инструментах, оборудовании и приспособлениях для подсочки. Количество обходов за сезон. Размер зеркала карр.  </w:t>
            </w:r>
          </w:p>
        </w:tc>
      </w:tr>
      <w:tr w:rsidR="00700DD2" w:rsidRPr="00700DD2" w14:paraId="37640247" w14:textId="77777777" w:rsidTr="00700DD2">
        <w:trPr>
          <w:trHeight w:val="237"/>
        </w:trPr>
        <w:tc>
          <w:tcPr>
            <w:tcW w:w="1546" w:type="pct"/>
            <w:vMerge/>
          </w:tcPr>
          <w:p w14:paraId="49A99134"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09345315"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Самостоятельная работа обучающихся</w:t>
            </w:r>
          </w:p>
        </w:tc>
      </w:tr>
      <w:tr w:rsidR="00BA1DCE" w:rsidRPr="00700DD2" w14:paraId="2A21DAF7" w14:textId="77777777" w:rsidTr="00267123">
        <w:trPr>
          <w:trHeight w:val="227"/>
        </w:trPr>
        <w:tc>
          <w:tcPr>
            <w:tcW w:w="5000" w:type="pct"/>
            <w:gridSpan w:val="2"/>
          </w:tcPr>
          <w:p w14:paraId="44130E8C" w14:textId="0562EBED" w:rsidR="00BA1DCE" w:rsidRPr="00700DD2" w:rsidRDefault="00D857B8" w:rsidP="00267123">
            <w:pPr>
              <w:widowControl w:val="0"/>
              <w:kinsoku w:val="0"/>
              <w:overflowPunct w:val="0"/>
              <w:autoSpaceDE w:val="0"/>
              <w:autoSpaceDN w:val="0"/>
              <w:adjustRightInd w:val="0"/>
              <w:spacing w:line="251" w:lineRule="exact"/>
              <w:rPr>
                <w:rFonts w:ascii="Times New Roman" w:eastAsia="Times New Roman" w:hAnsi="Times New Roman" w:cs="Times New Roman"/>
                <w:lang w:eastAsia="ru-RU"/>
              </w:rPr>
            </w:pPr>
            <w:r w:rsidRPr="00D857B8">
              <w:rPr>
                <w:rFonts w:ascii="Times New Roman" w:eastAsia="Times New Roman" w:hAnsi="Times New Roman" w:cs="Times New Roman"/>
                <w:b/>
                <w:bCs/>
                <w:spacing w:val="-3"/>
                <w:sz w:val="24"/>
                <w:szCs w:val="24"/>
                <w:lang w:eastAsia="ru-RU"/>
              </w:rPr>
              <w:t>Раздел 3. Таксация леса</w:t>
            </w:r>
          </w:p>
        </w:tc>
      </w:tr>
      <w:tr w:rsidR="00BA1DCE" w:rsidRPr="00700DD2" w14:paraId="4921DE97" w14:textId="77777777" w:rsidTr="00267123">
        <w:trPr>
          <w:trHeight w:val="228"/>
        </w:trPr>
        <w:tc>
          <w:tcPr>
            <w:tcW w:w="1546" w:type="pct"/>
            <w:vMerge w:val="restart"/>
          </w:tcPr>
          <w:p w14:paraId="6FDA01DB" w14:textId="5FE6263A" w:rsidR="00BA1DCE" w:rsidRPr="002F7A19" w:rsidRDefault="00D857B8" w:rsidP="00267123">
            <w:pPr>
              <w:widowControl w:val="0"/>
              <w:kinsoku w:val="0"/>
              <w:overflowPunct w:val="0"/>
              <w:autoSpaceDE w:val="0"/>
              <w:autoSpaceDN w:val="0"/>
              <w:adjustRightInd w:val="0"/>
              <w:spacing w:before="41" w:line="275" w:lineRule="auto"/>
              <w:ind w:right="123"/>
              <w:rPr>
                <w:rFonts w:ascii="Times New Roman" w:eastAsia="Calibri" w:hAnsi="Times New Roman" w:cs="Times New Roman"/>
                <w:b/>
                <w:bCs/>
                <w:sz w:val="24"/>
                <w:szCs w:val="24"/>
              </w:rPr>
            </w:pPr>
            <w:r w:rsidRPr="00D857B8">
              <w:rPr>
                <w:rFonts w:ascii="Times New Roman" w:eastAsia="Calibri" w:hAnsi="Times New Roman" w:cs="Times New Roman"/>
                <w:b/>
                <w:bCs/>
                <w:sz w:val="24"/>
                <w:szCs w:val="24"/>
              </w:rPr>
              <w:t>Тема 1. Основы таксации леса.</w:t>
            </w:r>
          </w:p>
        </w:tc>
        <w:tc>
          <w:tcPr>
            <w:tcW w:w="3454" w:type="pct"/>
          </w:tcPr>
          <w:p w14:paraId="19861D61" w14:textId="77777777" w:rsidR="00BA1DCE" w:rsidRPr="00700DD2" w:rsidRDefault="00BA1DCE" w:rsidP="00267123">
            <w:pPr>
              <w:suppressAutoHyphens/>
              <w:spacing w:after="160" w:line="259" w:lineRule="auto"/>
              <w:jc w:val="both"/>
              <w:rPr>
                <w:rFonts w:ascii="Times New Roman" w:eastAsia="Calibri" w:hAnsi="Times New Roman" w:cs="Times New Roman"/>
                <w:i/>
                <w:iCs/>
              </w:rPr>
            </w:pPr>
            <w:r w:rsidRPr="00700DD2">
              <w:rPr>
                <w:rFonts w:ascii="Times New Roman" w:eastAsia="Calibri" w:hAnsi="Times New Roman" w:cs="Times New Roman"/>
                <w:b/>
                <w:bCs/>
              </w:rPr>
              <w:t>Содержание учебного материала</w:t>
            </w:r>
          </w:p>
        </w:tc>
      </w:tr>
      <w:tr w:rsidR="00BA1DCE" w:rsidRPr="00700DD2" w14:paraId="771A137D" w14:textId="77777777" w:rsidTr="00267123">
        <w:trPr>
          <w:trHeight w:val="525"/>
        </w:trPr>
        <w:tc>
          <w:tcPr>
            <w:tcW w:w="1546" w:type="pct"/>
            <w:vMerge/>
          </w:tcPr>
          <w:p w14:paraId="33652438" w14:textId="77777777" w:rsidR="00BA1DCE" w:rsidRPr="00700DD2" w:rsidRDefault="00BA1DCE" w:rsidP="00267123">
            <w:pPr>
              <w:spacing w:after="160" w:line="259" w:lineRule="auto"/>
              <w:rPr>
                <w:rFonts w:ascii="Times New Roman" w:eastAsia="Calibri" w:hAnsi="Times New Roman" w:cs="Times New Roman"/>
                <w:b/>
                <w:bCs/>
              </w:rPr>
            </w:pPr>
          </w:p>
        </w:tc>
        <w:tc>
          <w:tcPr>
            <w:tcW w:w="3454" w:type="pct"/>
          </w:tcPr>
          <w:p w14:paraId="4A2B3842" w14:textId="69FCC16D" w:rsidR="00BA1DCE" w:rsidRPr="00700DD2" w:rsidRDefault="00D857B8" w:rsidP="00267123">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D857B8">
              <w:rPr>
                <w:rFonts w:ascii="Times New Roman" w:eastAsia="Calibri" w:hAnsi="Times New Roman" w:cs="Times New Roman"/>
                <w:sz w:val="24"/>
                <w:szCs w:val="24"/>
              </w:rPr>
              <w:t xml:space="preserve">Термин таксация. Объекты таксации. Таксационные показатели.  </w:t>
            </w:r>
          </w:p>
        </w:tc>
      </w:tr>
      <w:tr w:rsidR="00BA1DCE" w:rsidRPr="00700DD2" w14:paraId="6BC31A44" w14:textId="77777777" w:rsidTr="00267123">
        <w:trPr>
          <w:trHeight w:val="20"/>
        </w:trPr>
        <w:tc>
          <w:tcPr>
            <w:tcW w:w="1546" w:type="pct"/>
            <w:vMerge/>
          </w:tcPr>
          <w:p w14:paraId="3E6AA89B" w14:textId="77777777" w:rsidR="00BA1DCE" w:rsidRPr="00700DD2" w:rsidRDefault="00BA1DCE" w:rsidP="00267123">
            <w:pPr>
              <w:spacing w:after="160" w:line="259" w:lineRule="auto"/>
              <w:rPr>
                <w:rFonts w:ascii="Times New Roman" w:eastAsia="Calibri" w:hAnsi="Times New Roman" w:cs="Times New Roman"/>
                <w:b/>
                <w:bCs/>
              </w:rPr>
            </w:pPr>
          </w:p>
        </w:tc>
        <w:tc>
          <w:tcPr>
            <w:tcW w:w="3454" w:type="pct"/>
          </w:tcPr>
          <w:p w14:paraId="1CD32870" w14:textId="77777777" w:rsidR="00BA1DCE" w:rsidRPr="00700DD2" w:rsidRDefault="00BA1DCE" w:rsidP="00267123">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Самостоятельная работа обучающихся</w:t>
            </w:r>
          </w:p>
        </w:tc>
      </w:tr>
      <w:tr w:rsidR="00BA1DCE" w:rsidRPr="00700DD2" w14:paraId="2D1632BC" w14:textId="77777777" w:rsidTr="00267123">
        <w:trPr>
          <w:trHeight w:val="263"/>
        </w:trPr>
        <w:tc>
          <w:tcPr>
            <w:tcW w:w="1546" w:type="pct"/>
            <w:vMerge w:val="restart"/>
          </w:tcPr>
          <w:p w14:paraId="6C7FD9AB" w14:textId="5CAEAF60" w:rsidR="00BA1DCE" w:rsidRPr="00700DD2" w:rsidRDefault="00D857B8" w:rsidP="00267123">
            <w:pPr>
              <w:widowControl w:val="0"/>
              <w:kinsoku w:val="0"/>
              <w:overflowPunct w:val="0"/>
              <w:autoSpaceDE w:val="0"/>
              <w:autoSpaceDN w:val="0"/>
              <w:adjustRightInd w:val="0"/>
              <w:spacing w:before="1" w:line="254" w:lineRule="exact"/>
              <w:ind w:right="710"/>
              <w:rPr>
                <w:rFonts w:ascii="Times New Roman" w:eastAsia="Calibri" w:hAnsi="Times New Roman" w:cs="Times New Roman"/>
                <w:sz w:val="24"/>
                <w:szCs w:val="24"/>
              </w:rPr>
            </w:pPr>
            <w:r w:rsidRPr="00D857B8">
              <w:rPr>
                <w:rFonts w:ascii="Times New Roman" w:eastAsia="Calibri" w:hAnsi="Times New Roman" w:cs="Times New Roman"/>
                <w:b/>
                <w:bCs/>
                <w:sz w:val="24"/>
                <w:szCs w:val="24"/>
              </w:rPr>
              <w:t xml:space="preserve">Тема 2. </w:t>
            </w:r>
            <w:r w:rsidRPr="00D857B8">
              <w:rPr>
                <w:rFonts w:ascii="Times New Roman" w:eastAsia="Calibri" w:hAnsi="Times New Roman" w:cs="Times New Roman"/>
                <w:b/>
                <w:bCs/>
                <w:sz w:val="24"/>
                <w:szCs w:val="24"/>
              </w:rPr>
              <w:lastRenderedPageBreak/>
              <w:t xml:space="preserve">Таксационные измерения, инструменты </w:t>
            </w:r>
          </w:p>
        </w:tc>
        <w:tc>
          <w:tcPr>
            <w:tcW w:w="3454" w:type="pct"/>
          </w:tcPr>
          <w:p w14:paraId="7FCE6C1B" w14:textId="77777777" w:rsidR="00BA1DCE" w:rsidRPr="00700DD2" w:rsidRDefault="00BA1DCE" w:rsidP="00267123">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lastRenderedPageBreak/>
              <w:t xml:space="preserve">Содержание учебного материала </w:t>
            </w:r>
          </w:p>
        </w:tc>
      </w:tr>
      <w:tr w:rsidR="00BA1DCE" w:rsidRPr="00700DD2" w14:paraId="63F56BF6" w14:textId="77777777" w:rsidTr="00267123">
        <w:trPr>
          <w:trHeight w:val="107"/>
        </w:trPr>
        <w:tc>
          <w:tcPr>
            <w:tcW w:w="1546" w:type="pct"/>
            <w:vMerge/>
          </w:tcPr>
          <w:p w14:paraId="47A51191" w14:textId="77777777" w:rsidR="00BA1DCE" w:rsidRPr="00700DD2" w:rsidRDefault="00BA1DCE" w:rsidP="00267123">
            <w:pPr>
              <w:spacing w:after="160" w:line="259" w:lineRule="auto"/>
              <w:rPr>
                <w:rFonts w:ascii="Times New Roman" w:eastAsia="Calibri" w:hAnsi="Times New Roman" w:cs="Times New Roman"/>
                <w:b/>
                <w:bCs/>
              </w:rPr>
            </w:pPr>
          </w:p>
        </w:tc>
        <w:tc>
          <w:tcPr>
            <w:tcW w:w="3454" w:type="pct"/>
          </w:tcPr>
          <w:p w14:paraId="229FB527" w14:textId="45D9E1F3" w:rsidR="00BA1DCE" w:rsidRPr="00700DD2" w:rsidRDefault="00D857B8" w:rsidP="00267123">
            <w:pPr>
              <w:widowControl w:val="0"/>
              <w:tabs>
                <w:tab w:val="left" w:pos="1879"/>
                <w:tab w:val="left" w:pos="2949"/>
                <w:tab w:val="left" w:pos="5014"/>
                <w:tab w:val="left" w:pos="5506"/>
              </w:tabs>
              <w:kinsoku w:val="0"/>
              <w:overflowPunct w:val="0"/>
              <w:autoSpaceDE w:val="0"/>
              <w:autoSpaceDN w:val="0"/>
              <w:adjustRightInd w:val="0"/>
              <w:spacing w:line="272" w:lineRule="exact"/>
              <w:rPr>
                <w:rFonts w:ascii="Times New Roman" w:eastAsia="Times New Roman" w:hAnsi="Times New Roman" w:cs="Times New Roman"/>
                <w:sz w:val="24"/>
                <w:szCs w:val="24"/>
              </w:rPr>
            </w:pPr>
            <w:r w:rsidRPr="00D857B8">
              <w:rPr>
                <w:rFonts w:ascii="Times New Roman" w:eastAsia="Times New Roman" w:hAnsi="Times New Roman" w:cs="Times New Roman"/>
                <w:lang w:eastAsia="ru-RU"/>
              </w:rPr>
              <w:t xml:space="preserve">Измерение таксационных показателей. Ошибки измерений. Определение показателей полнодревесности ствола.  </w:t>
            </w:r>
          </w:p>
        </w:tc>
      </w:tr>
      <w:tr w:rsidR="00BA1DCE" w:rsidRPr="00700DD2" w14:paraId="38729794" w14:textId="77777777" w:rsidTr="00267123">
        <w:trPr>
          <w:trHeight w:val="20"/>
        </w:trPr>
        <w:tc>
          <w:tcPr>
            <w:tcW w:w="1546" w:type="pct"/>
            <w:vMerge/>
          </w:tcPr>
          <w:p w14:paraId="593BB18E" w14:textId="77777777" w:rsidR="00BA1DCE" w:rsidRPr="00700DD2" w:rsidRDefault="00BA1DCE" w:rsidP="00267123">
            <w:pPr>
              <w:spacing w:after="160" w:line="259" w:lineRule="auto"/>
              <w:rPr>
                <w:rFonts w:ascii="Times New Roman" w:eastAsia="Calibri" w:hAnsi="Times New Roman" w:cs="Times New Roman"/>
                <w:b/>
                <w:bCs/>
              </w:rPr>
            </w:pPr>
          </w:p>
        </w:tc>
        <w:tc>
          <w:tcPr>
            <w:tcW w:w="3454" w:type="pct"/>
          </w:tcPr>
          <w:p w14:paraId="621771B8" w14:textId="77777777" w:rsidR="00BA1DCE" w:rsidRPr="00700DD2" w:rsidRDefault="00BA1DCE" w:rsidP="00267123">
            <w:pPr>
              <w:widowControl w:val="0"/>
              <w:kinsoku w:val="0"/>
              <w:overflowPunct w:val="0"/>
              <w:autoSpaceDE w:val="0"/>
              <w:autoSpaceDN w:val="0"/>
              <w:adjustRightInd w:val="0"/>
              <w:spacing w:before="8"/>
              <w:rPr>
                <w:rFonts w:ascii="Times New Roman" w:eastAsia="Times New Roman" w:hAnsi="Times New Roman" w:cs="Times New Roman"/>
                <w:sz w:val="24"/>
                <w:szCs w:val="24"/>
                <w:lang w:eastAsia="ru-RU"/>
              </w:rPr>
            </w:pPr>
            <w:r w:rsidRPr="00700DD2">
              <w:rPr>
                <w:rFonts w:ascii="Times New Roman" w:eastAsia="Calibri" w:hAnsi="Times New Roman" w:cs="Times New Roman"/>
                <w:b/>
                <w:bCs/>
              </w:rPr>
              <w:t>Самостоятельная работа обучающихся</w:t>
            </w:r>
          </w:p>
        </w:tc>
      </w:tr>
      <w:tr w:rsidR="00BA1DCE" w:rsidRPr="00700DD2" w14:paraId="02A854ED" w14:textId="77777777" w:rsidTr="00267123">
        <w:trPr>
          <w:trHeight w:val="287"/>
        </w:trPr>
        <w:tc>
          <w:tcPr>
            <w:tcW w:w="1546" w:type="pct"/>
            <w:vMerge w:val="restart"/>
          </w:tcPr>
          <w:p w14:paraId="1F2DECA6" w14:textId="75D2E053" w:rsidR="00BA1DCE" w:rsidRPr="00700DD2" w:rsidRDefault="00D857B8"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D857B8">
              <w:rPr>
                <w:rFonts w:ascii="Times New Roman" w:eastAsia="Calibri" w:hAnsi="Times New Roman" w:cs="Times New Roman"/>
                <w:b/>
                <w:bCs/>
                <w:sz w:val="24"/>
                <w:szCs w:val="24"/>
              </w:rPr>
              <w:t>Тема 3. Определение запаса насаждений.</w:t>
            </w:r>
          </w:p>
        </w:tc>
        <w:tc>
          <w:tcPr>
            <w:tcW w:w="3454" w:type="pct"/>
          </w:tcPr>
          <w:p w14:paraId="3FDC54A7" w14:textId="77777777" w:rsidR="00BA1DCE" w:rsidRPr="00700DD2" w:rsidRDefault="00BA1DCE" w:rsidP="00267123">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Содержание учебного материала</w:t>
            </w:r>
          </w:p>
        </w:tc>
      </w:tr>
      <w:tr w:rsidR="00BA1DCE" w:rsidRPr="00700DD2" w14:paraId="3321AEF8" w14:textId="77777777" w:rsidTr="00267123">
        <w:trPr>
          <w:trHeight w:val="228"/>
        </w:trPr>
        <w:tc>
          <w:tcPr>
            <w:tcW w:w="1546" w:type="pct"/>
            <w:vMerge/>
          </w:tcPr>
          <w:p w14:paraId="0ECEBBCD" w14:textId="77777777" w:rsidR="00BA1DCE" w:rsidRPr="00700DD2" w:rsidRDefault="00BA1DCE"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2C0767B1" w14:textId="236B520C" w:rsidR="00BA1DCE" w:rsidRPr="00700DD2" w:rsidRDefault="00D857B8" w:rsidP="00267123">
            <w:pPr>
              <w:spacing w:after="160" w:line="259" w:lineRule="auto"/>
              <w:rPr>
                <w:rFonts w:ascii="Times New Roman" w:eastAsia="Calibri" w:hAnsi="Times New Roman" w:cs="Times New Roman"/>
                <w:b/>
                <w:bCs/>
              </w:rPr>
            </w:pPr>
            <w:r w:rsidRPr="00D857B8">
              <w:rPr>
                <w:rFonts w:ascii="Times New Roman" w:eastAsia="Times New Roman" w:hAnsi="Times New Roman" w:cs="Times New Roman"/>
                <w:spacing w:val="-1"/>
                <w:lang w:eastAsia="ru-RU"/>
              </w:rPr>
              <w:t>Понятие о насаждениях, составе и форме. Элемент леса. Таксационные показатели ярусов и порядок их определения. Общая характеристика насаждения.</w:t>
            </w:r>
          </w:p>
        </w:tc>
      </w:tr>
      <w:tr w:rsidR="00BA1DCE" w:rsidRPr="00700DD2" w14:paraId="03208711" w14:textId="77777777" w:rsidTr="00D857B8">
        <w:trPr>
          <w:trHeight w:val="270"/>
        </w:trPr>
        <w:tc>
          <w:tcPr>
            <w:tcW w:w="1546" w:type="pct"/>
            <w:vMerge/>
          </w:tcPr>
          <w:p w14:paraId="2E422661" w14:textId="77777777" w:rsidR="00BA1DCE" w:rsidRPr="00700DD2" w:rsidRDefault="00BA1DCE"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3AC71940" w14:textId="77777777" w:rsidR="00BA1DCE" w:rsidRPr="00700DD2" w:rsidRDefault="00BA1DCE" w:rsidP="00267123">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Самостоятельная работа обучающихся</w:t>
            </w:r>
          </w:p>
        </w:tc>
      </w:tr>
      <w:tr w:rsidR="00D857B8" w:rsidRPr="00700DD2" w14:paraId="1B590F1F" w14:textId="77777777" w:rsidTr="00D857B8">
        <w:trPr>
          <w:trHeight w:val="210"/>
        </w:trPr>
        <w:tc>
          <w:tcPr>
            <w:tcW w:w="1546" w:type="pct"/>
          </w:tcPr>
          <w:p w14:paraId="60287704" w14:textId="42A0BA2B" w:rsidR="00D857B8" w:rsidRPr="00700DD2" w:rsidRDefault="00D857B8"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D857B8">
              <w:rPr>
                <w:rFonts w:ascii="Times New Roman" w:eastAsia="Calibri" w:hAnsi="Times New Roman" w:cs="Times New Roman"/>
                <w:b/>
                <w:bCs/>
                <w:spacing w:val="-1"/>
              </w:rPr>
              <w:t>Тема 4. Сортиментация леса на корню.</w:t>
            </w:r>
          </w:p>
        </w:tc>
        <w:tc>
          <w:tcPr>
            <w:tcW w:w="3454" w:type="pct"/>
          </w:tcPr>
          <w:p w14:paraId="0B6ACD77" w14:textId="6890EE9B" w:rsidR="00D857B8" w:rsidRPr="00D857B8" w:rsidRDefault="00D857B8" w:rsidP="00267123">
            <w:pPr>
              <w:spacing w:after="160" w:line="259" w:lineRule="auto"/>
              <w:rPr>
                <w:rFonts w:ascii="Times New Roman" w:eastAsia="Calibri" w:hAnsi="Times New Roman" w:cs="Times New Roman"/>
              </w:rPr>
            </w:pPr>
            <w:r w:rsidRPr="00D857B8">
              <w:rPr>
                <w:rFonts w:ascii="Times New Roman" w:eastAsia="Calibri" w:hAnsi="Times New Roman" w:cs="Times New Roman"/>
              </w:rPr>
              <w:t>Таксация отдельного дерева. Математические способы определения объема ствола. Определение товарной структуры ствола. Определение объема ствола растущего дерева</w:t>
            </w:r>
          </w:p>
        </w:tc>
      </w:tr>
      <w:tr w:rsidR="00D857B8" w:rsidRPr="00700DD2" w14:paraId="498D1DB2" w14:textId="77777777" w:rsidTr="00267123">
        <w:trPr>
          <w:trHeight w:val="210"/>
        </w:trPr>
        <w:tc>
          <w:tcPr>
            <w:tcW w:w="1546" w:type="pct"/>
          </w:tcPr>
          <w:p w14:paraId="1ACAC06F" w14:textId="6128DBAF" w:rsidR="00D857B8" w:rsidRPr="00700DD2" w:rsidRDefault="00D857B8"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D857B8">
              <w:rPr>
                <w:rFonts w:ascii="Times New Roman" w:eastAsia="Calibri" w:hAnsi="Times New Roman" w:cs="Times New Roman"/>
                <w:b/>
                <w:bCs/>
                <w:spacing w:val="-1"/>
              </w:rPr>
              <w:t>Тема 5. Лесоустройство</w:t>
            </w:r>
          </w:p>
        </w:tc>
        <w:tc>
          <w:tcPr>
            <w:tcW w:w="3454" w:type="pct"/>
          </w:tcPr>
          <w:p w14:paraId="6F451D97" w14:textId="5C35E737" w:rsidR="00D857B8" w:rsidRPr="00D857B8" w:rsidRDefault="00D857B8" w:rsidP="00267123">
            <w:pPr>
              <w:spacing w:after="160" w:line="259" w:lineRule="auto"/>
              <w:rPr>
                <w:rFonts w:ascii="Times New Roman" w:eastAsia="Calibri" w:hAnsi="Times New Roman" w:cs="Times New Roman"/>
              </w:rPr>
            </w:pPr>
            <w:r w:rsidRPr="00D857B8">
              <w:rPr>
                <w:rFonts w:ascii="Times New Roman" w:eastAsia="Calibri" w:hAnsi="Times New Roman" w:cs="Times New Roman"/>
              </w:rPr>
              <w:t xml:space="preserve">Деление лесных массивов на учетные единицы. Основания и способы выделения таксационных участков. Методы инвентаризации лесного фонда.  </w:t>
            </w:r>
          </w:p>
        </w:tc>
      </w:tr>
      <w:tr w:rsidR="00D857B8" w:rsidRPr="00700DD2" w14:paraId="481D261C" w14:textId="77777777" w:rsidTr="00267123">
        <w:trPr>
          <w:trHeight w:val="210"/>
        </w:trPr>
        <w:tc>
          <w:tcPr>
            <w:tcW w:w="1546" w:type="pct"/>
          </w:tcPr>
          <w:p w14:paraId="4C8039FD" w14:textId="7D64BF0C" w:rsidR="00D857B8" w:rsidRPr="00D857B8" w:rsidRDefault="00D857B8"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D857B8">
              <w:rPr>
                <w:rFonts w:ascii="Times New Roman" w:eastAsia="Calibri" w:hAnsi="Times New Roman" w:cs="Times New Roman"/>
                <w:b/>
                <w:bCs/>
                <w:spacing w:val="-1"/>
              </w:rPr>
              <w:t>Тема 6. Отвод и таксация лесосек.</w:t>
            </w:r>
          </w:p>
        </w:tc>
        <w:tc>
          <w:tcPr>
            <w:tcW w:w="3454" w:type="pct"/>
          </w:tcPr>
          <w:p w14:paraId="6E3D7E24" w14:textId="3681FFE0" w:rsidR="00D857B8" w:rsidRPr="00D857B8" w:rsidRDefault="00D857B8" w:rsidP="00267123">
            <w:pPr>
              <w:spacing w:after="160" w:line="259" w:lineRule="auto"/>
              <w:rPr>
                <w:rFonts w:ascii="Times New Roman" w:eastAsia="Calibri" w:hAnsi="Times New Roman" w:cs="Times New Roman"/>
              </w:rPr>
            </w:pPr>
            <w:r w:rsidRPr="00D857B8">
              <w:rPr>
                <w:rFonts w:ascii="Times New Roman" w:eastAsia="Calibri" w:hAnsi="Times New Roman" w:cs="Times New Roman"/>
              </w:rPr>
              <w:t>Порядок отвода лесосек в рубку. Порядок ограничения площадей лесосек. Таксация лесосек при отпуске древесины с учетом по площади. Таксация лесосек с использованием материалов лесоустройства. Таксация лесосек при отпуске древесины с учетом по числу деревьев и количеству заготовленных материалов. Материальная и денежная оценка лесосек</w:t>
            </w:r>
          </w:p>
        </w:tc>
      </w:tr>
      <w:tr w:rsidR="00BA1DCE" w:rsidRPr="00700DD2" w14:paraId="65193083" w14:textId="77777777" w:rsidTr="00267123">
        <w:trPr>
          <w:trHeight w:val="229"/>
        </w:trPr>
        <w:tc>
          <w:tcPr>
            <w:tcW w:w="5000" w:type="pct"/>
            <w:gridSpan w:val="2"/>
          </w:tcPr>
          <w:p w14:paraId="11EA5059" w14:textId="49874B2F" w:rsidR="00BA1DCE" w:rsidRPr="00700DD2" w:rsidRDefault="003B0F84" w:rsidP="00267123">
            <w:pPr>
              <w:spacing w:after="160" w:line="259" w:lineRule="auto"/>
              <w:rPr>
                <w:rFonts w:ascii="Times New Roman" w:eastAsia="Calibri" w:hAnsi="Times New Roman" w:cs="Times New Roman"/>
                <w:b/>
                <w:bCs/>
              </w:rPr>
            </w:pPr>
            <w:r w:rsidRPr="003B0F84">
              <w:rPr>
                <w:rFonts w:ascii="Times New Roman" w:eastAsia="Calibri" w:hAnsi="Times New Roman" w:cs="Times New Roman"/>
                <w:b/>
                <w:bCs/>
                <w:spacing w:val="1"/>
              </w:rPr>
              <w:t>Раздел 4. Лесовосстановление.</w:t>
            </w:r>
          </w:p>
        </w:tc>
      </w:tr>
      <w:tr w:rsidR="00BA1DCE" w:rsidRPr="00700DD2" w14:paraId="4CFB688A" w14:textId="77777777" w:rsidTr="00267123">
        <w:trPr>
          <w:trHeight w:val="228"/>
        </w:trPr>
        <w:tc>
          <w:tcPr>
            <w:tcW w:w="1546" w:type="pct"/>
            <w:vMerge w:val="restart"/>
          </w:tcPr>
          <w:p w14:paraId="1266FBB1" w14:textId="77777777" w:rsidR="00BA1DCE" w:rsidRDefault="00BA1DCE" w:rsidP="00267123">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p>
          <w:p w14:paraId="0B355E85" w14:textId="73FFE3C6" w:rsidR="00BA1DCE" w:rsidRDefault="003B0F84" w:rsidP="00267123">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r w:rsidRPr="003B0F84">
              <w:rPr>
                <w:rFonts w:ascii="Times New Roman" w:eastAsia="Calibri" w:hAnsi="Times New Roman" w:cs="Times New Roman"/>
                <w:b/>
                <w:bCs/>
                <w:sz w:val="24"/>
                <w:szCs w:val="24"/>
              </w:rPr>
              <w:t xml:space="preserve">Тема 1. Возобновление древесных пород. </w:t>
            </w:r>
          </w:p>
          <w:p w14:paraId="1977C0C0" w14:textId="77777777" w:rsidR="00BA1DCE" w:rsidRPr="002F7A19" w:rsidRDefault="00BA1DCE" w:rsidP="00267123">
            <w:pPr>
              <w:rPr>
                <w:rFonts w:ascii="Times New Roman" w:eastAsia="Calibri" w:hAnsi="Times New Roman" w:cs="Times New Roman"/>
                <w:b/>
                <w:bCs/>
              </w:rPr>
            </w:pPr>
          </w:p>
        </w:tc>
        <w:tc>
          <w:tcPr>
            <w:tcW w:w="3454" w:type="pct"/>
          </w:tcPr>
          <w:p w14:paraId="222A5494" w14:textId="77777777" w:rsidR="00BA1DCE" w:rsidRPr="00700DD2" w:rsidRDefault="00BA1DCE" w:rsidP="00267123">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Содержание учебного материала</w:t>
            </w:r>
          </w:p>
        </w:tc>
      </w:tr>
      <w:tr w:rsidR="00BA1DCE" w:rsidRPr="00700DD2" w14:paraId="29666EBC" w14:textId="77777777" w:rsidTr="00267123">
        <w:trPr>
          <w:trHeight w:val="228"/>
        </w:trPr>
        <w:tc>
          <w:tcPr>
            <w:tcW w:w="1546" w:type="pct"/>
            <w:vMerge/>
          </w:tcPr>
          <w:p w14:paraId="63E64781" w14:textId="77777777" w:rsidR="00BA1DCE" w:rsidRPr="00700DD2" w:rsidRDefault="00BA1DCE"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145203BF" w14:textId="17C83CC3" w:rsidR="00BA1DCE" w:rsidRPr="00700DD2" w:rsidRDefault="003B0F84" w:rsidP="00267123">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3B0F84">
              <w:rPr>
                <w:rFonts w:ascii="Times New Roman" w:eastAsia="Times New Roman" w:hAnsi="Times New Roman" w:cs="Times New Roman"/>
                <w:lang w:eastAsia="ru-RU"/>
              </w:rPr>
              <w:t>Способы возобновления леса. Конкуренция пород деревьев. Дифференциация, отпад и высотная перегруппировка деревьев.</w:t>
            </w:r>
          </w:p>
        </w:tc>
      </w:tr>
      <w:tr w:rsidR="00BA1DCE" w:rsidRPr="00700DD2" w14:paraId="5A173F85" w14:textId="77777777" w:rsidTr="00267123">
        <w:trPr>
          <w:trHeight w:val="83"/>
        </w:trPr>
        <w:tc>
          <w:tcPr>
            <w:tcW w:w="1546" w:type="pct"/>
          </w:tcPr>
          <w:p w14:paraId="4029B749" w14:textId="2133A633" w:rsidR="00BA1DCE" w:rsidRDefault="003B0F84" w:rsidP="00267123">
            <w:pPr>
              <w:widowControl w:val="0"/>
              <w:kinsoku w:val="0"/>
              <w:overflowPunct w:val="0"/>
              <w:autoSpaceDE w:val="0"/>
              <w:autoSpaceDN w:val="0"/>
              <w:adjustRightInd w:val="0"/>
              <w:spacing w:line="251" w:lineRule="exact"/>
              <w:rPr>
                <w:rFonts w:ascii="Times New Roman" w:eastAsia="Calibri" w:hAnsi="Times New Roman" w:cs="Times New Roman"/>
                <w:b/>
                <w:bCs/>
                <w:sz w:val="24"/>
                <w:szCs w:val="24"/>
              </w:rPr>
            </w:pPr>
            <w:r w:rsidRPr="003B0F84">
              <w:rPr>
                <w:rFonts w:ascii="Times New Roman" w:eastAsia="Calibri" w:hAnsi="Times New Roman" w:cs="Times New Roman"/>
                <w:b/>
                <w:bCs/>
                <w:sz w:val="24"/>
                <w:szCs w:val="24"/>
              </w:rPr>
              <w:t xml:space="preserve">Тема 2. Реконструкция насаждений. </w:t>
            </w:r>
          </w:p>
          <w:p w14:paraId="1B695219" w14:textId="77777777" w:rsidR="00BA1DCE" w:rsidRPr="00700DD2" w:rsidRDefault="00BA1DCE" w:rsidP="00267123">
            <w:pPr>
              <w:rPr>
                <w:rFonts w:ascii="Times New Roman" w:eastAsia="Calibri" w:hAnsi="Times New Roman" w:cs="Times New Roman"/>
                <w:b/>
                <w:bCs/>
                <w:spacing w:val="-1"/>
              </w:rPr>
            </w:pPr>
          </w:p>
        </w:tc>
        <w:tc>
          <w:tcPr>
            <w:tcW w:w="3454" w:type="pct"/>
          </w:tcPr>
          <w:p w14:paraId="327F561C" w14:textId="6F52AD2A" w:rsidR="00BA1DCE" w:rsidRPr="00700DD2" w:rsidRDefault="003B0F84" w:rsidP="00267123">
            <w:pPr>
              <w:widowControl w:val="0"/>
              <w:tabs>
                <w:tab w:val="left" w:pos="500"/>
                <w:tab w:val="left" w:pos="2040"/>
                <w:tab w:val="left" w:pos="2982"/>
                <w:tab w:val="left" w:pos="3488"/>
                <w:tab w:val="left" w:pos="4940"/>
              </w:tabs>
              <w:kinsoku w:val="0"/>
              <w:overflowPunct w:val="0"/>
              <w:autoSpaceDE w:val="0"/>
              <w:autoSpaceDN w:val="0"/>
              <w:adjustRightInd w:val="0"/>
              <w:spacing w:line="246" w:lineRule="exact"/>
              <w:rPr>
                <w:rFonts w:ascii="Times New Roman" w:eastAsia="Calibri" w:hAnsi="Times New Roman" w:cs="Times New Roman"/>
                <w:sz w:val="24"/>
                <w:szCs w:val="24"/>
              </w:rPr>
            </w:pPr>
            <w:r w:rsidRPr="003B0F84">
              <w:rPr>
                <w:rFonts w:ascii="Times New Roman" w:eastAsia="Calibri" w:hAnsi="Times New Roman" w:cs="Times New Roman"/>
                <w:spacing w:val="-2"/>
              </w:rPr>
              <w:t>Объекты реконструкции. Очередность назначения насаждений в реконструкцию. Группы очередности реконструкции.</w:t>
            </w:r>
          </w:p>
        </w:tc>
      </w:tr>
      <w:tr w:rsidR="00BA1DCE" w:rsidRPr="00700DD2" w14:paraId="586316E1" w14:textId="77777777" w:rsidTr="00267123">
        <w:trPr>
          <w:trHeight w:val="83"/>
        </w:trPr>
        <w:tc>
          <w:tcPr>
            <w:tcW w:w="1546" w:type="pct"/>
          </w:tcPr>
          <w:p w14:paraId="3C7CF789" w14:textId="1E8C2DA2" w:rsidR="00BA1DCE" w:rsidRDefault="003B0F84" w:rsidP="00267123">
            <w:pPr>
              <w:rPr>
                <w:rFonts w:ascii="Times New Roman" w:eastAsia="Calibri" w:hAnsi="Times New Roman" w:cs="Times New Roman"/>
                <w:b/>
                <w:bCs/>
                <w:sz w:val="24"/>
                <w:szCs w:val="24"/>
              </w:rPr>
            </w:pPr>
            <w:r w:rsidRPr="003B0F84">
              <w:rPr>
                <w:rFonts w:ascii="Times New Roman" w:eastAsia="Calibri" w:hAnsi="Times New Roman" w:cs="Times New Roman"/>
                <w:b/>
                <w:bCs/>
                <w:sz w:val="24"/>
                <w:szCs w:val="24"/>
              </w:rPr>
              <w:t xml:space="preserve">Тема 3 Лесные питомники. </w:t>
            </w:r>
          </w:p>
          <w:p w14:paraId="21312946" w14:textId="77777777" w:rsidR="00BA1DCE" w:rsidRPr="00700DD2" w:rsidRDefault="00BA1DCE" w:rsidP="00267123">
            <w:pPr>
              <w:rPr>
                <w:rFonts w:ascii="Times New Roman" w:eastAsia="Calibri" w:hAnsi="Times New Roman" w:cs="Times New Roman"/>
                <w:b/>
                <w:bCs/>
                <w:spacing w:val="-1"/>
              </w:rPr>
            </w:pPr>
          </w:p>
        </w:tc>
        <w:tc>
          <w:tcPr>
            <w:tcW w:w="3454" w:type="pct"/>
          </w:tcPr>
          <w:p w14:paraId="7609287C" w14:textId="70376773" w:rsidR="00BA1DCE" w:rsidRPr="00700DD2" w:rsidRDefault="003B0F84" w:rsidP="00267123">
            <w:pPr>
              <w:widowControl w:val="0"/>
              <w:tabs>
                <w:tab w:val="left" w:pos="500"/>
                <w:tab w:val="left" w:pos="2040"/>
                <w:tab w:val="left" w:pos="2982"/>
                <w:tab w:val="left" w:pos="3488"/>
                <w:tab w:val="left" w:pos="4940"/>
              </w:tabs>
              <w:kinsoku w:val="0"/>
              <w:overflowPunct w:val="0"/>
              <w:autoSpaceDE w:val="0"/>
              <w:autoSpaceDN w:val="0"/>
              <w:adjustRightInd w:val="0"/>
              <w:spacing w:line="248" w:lineRule="exact"/>
              <w:rPr>
                <w:rFonts w:ascii="Times New Roman" w:eastAsia="Calibri" w:hAnsi="Times New Roman" w:cs="Times New Roman"/>
                <w:sz w:val="24"/>
                <w:szCs w:val="24"/>
              </w:rPr>
            </w:pPr>
            <w:r w:rsidRPr="003B0F84">
              <w:rPr>
                <w:rFonts w:ascii="Times New Roman" w:eastAsia="Calibri" w:hAnsi="Times New Roman" w:cs="Times New Roman"/>
              </w:rPr>
              <w:t>Выращивание посадочного материала. Сбор семян. Подготовка почвы. Методы посева семян. Густота лесных культур. Уход за лесными культурами</w:t>
            </w:r>
          </w:p>
        </w:tc>
      </w:tr>
      <w:tr w:rsidR="00BA1DCE" w:rsidRPr="00700DD2" w14:paraId="5EED008B" w14:textId="77777777" w:rsidTr="00267123">
        <w:trPr>
          <w:trHeight w:val="83"/>
        </w:trPr>
        <w:tc>
          <w:tcPr>
            <w:tcW w:w="1546" w:type="pct"/>
            <w:vMerge w:val="restart"/>
          </w:tcPr>
          <w:p w14:paraId="6C719D10" w14:textId="58C05943" w:rsidR="00BA1DCE" w:rsidRPr="00700DD2" w:rsidRDefault="003B0F84" w:rsidP="00267123">
            <w:pPr>
              <w:rPr>
                <w:rFonts w:ascii="Times New Roman" w:eastAsia="Calibri" w:hAnsi="Times New Roman" w:cs="Times New Roman"/>
                <w:b/>
                <w:bCs/>
                <w:spacing w:val="-1"/>
              </w:rPr>
            </w:pPr>
            <w:r w:rsidRPr="003B0F84">
              <w:rPr>
                <w:rFonts w:ascii="Times New Roman" w:eastAsia="Calibri" w:hAnsi="Times New Roman" w:cs="Times New Roman"/>
                <w:b/>
                <w:bCs/>
              </w:rPr>
              <w:t>Тема 4. Содействие естественному возобновлению леса.</w:t>
            </w:r>
          </w:p>
        </w:tc>
        <w:tc>
          <w:tcPr>
            <w:tcW w:w="3454" w:type="pct"/>
          </w:tcPr>
          <w:p w14:paraId="5DA35B28" w14:textId="3F6EBBCD" w:rsidR="00BA1DCE" w:rsidRPr="00700DD2" w:rsidRDefault="003B0F84" w:rsidP="00267123">
            <w:pPr>
              <w:widowControl w:val="0"/>
              <w:tabs>
                <w:tab w:val="left" w:pos="519"/>
                <w:tab w:val="left" w:pos="2078"/>
                <w:tab w:val="left" w:pos="3040"/>
                <w:tab w:val="left" w:pos="3565"/>
                <w:tab w:val="left" w:pos="5036"/>
              </w:tabs>
              <w:kinsoku w:val="0"/>
              <w:overflowPunct w:val="0"/>
              <w:autoSpaceDE w:val="0"/>
              <w:autoSpaceDN w:val="0"/>
              <w:adjustRightInd w:val="0"/>
              <w:spacing w:line="246" w:lineRule="exact"/>
              <w:rPr>
                <w:rFonts w:ascii="Times New Roman" w:eastAsia="Calibri" w:hAnsi="Times New Roman" w:cs="Times New Roman"/>
                <w:sz w:val="24"/>
                <w:szCs w:val="24"/>
              </w:rPr>
            </w:pPr>
            <w:r w:rsidRPr="003B0F84">
              <w:rPr>
                <w:rFonts w:ascii="Times New Roman" w:eastAsia="Times New Roman" w:hAnsi="Times New Roman" w:cs="Times New Roman"/>
                <w:lang w:eastAsia="ru-RU"/>
              </w:rPr>
              <w:t>Сохранение подроста и уход за ними при проведении сплошных рубок. Оставление обсеменителей. Подготовка почвы. Вырубка подлеска, мешающего возобновлению леса. Очистка лесосек о порубочных остатков. Вырубка подроста малоценных пород. Рубки ухода за лесом.</w:t>
            </w:r>
          </w:p>
        </w:tc>
      </w:tr>
      <w:tr w:rsidR="00BA1DCE" w:rsidRPr="00700DD2" w14:paraId="41063C96" w14:textId="77777777" w:rsidTr="00267123">
        <w:trPr>
          <w:trHeight w:val="237"/>
        </w:trPr>
        <w:tc>
          <w:tcPr>
            <w:tcW w:w="1546" w:type="pct"/>
            <w:vMerge/>
          </w:tcPr>
          <w:p w14:paraId="453ACDBB" w14:textId="77777777" w:rsidR="00BA1DCE" w:rsidRPr="00700DD2" w:rsidRDefault="00BA1DCE" w:rsidP="00267123">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7BF354B9" w14:textId="77777777" w:rsidR="00BA1DCE" w:rsidRPr="00700DD2" w:rsidRDefault="00BA1DCE" w:rsidP="00267123">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Самостоятельная работа обучающихся</w:t>
            </w:r>
          </w:p>
        </w:tc>
      </w:tr>
      <w:tr w:rsidR="00BA1DCE" w:rsidRPr="00700DD2" w14:paraId="2061BC85" w14:textId="77777777" w:rsidTr="00267123">
        <w:trPr>
          <w:trHeight w:val="407"/>
        </w:trPr>
        <w:tc>
          <w:tcPr>
            <w:tcW w:w="5000" w:type="pct"/>
            <w:gridSpan w:val="2"/>
          </w:tcPr>
          <w:p w14:paraId="274F183E" w14:textId="77777777" w:rsidR="00BA1DCE" w:rsidRPr="00700DD2" w:rsidRDefault="00BA1DCE" w:rsidP="00267123">
            <w:pPr>
              <w:suppressAutoHyphens/>
              <w:spacing w:after="160" w:line="259" w:lineRule="auto"/>
              <w:rPr>
                <w:rFonts w:ascii="Times New Roman" w:eastAsia="Calibri" w:hAnsi="Times New Roman" w:cs="Times New Roman"/>
                <w:b/>
              </w:rPr>
            </w:pPr>
            <w:r w:rsidRPr="00700DD2">
              <w:rPr>
                <w:rFonts w:ascii="Times New Roman" w:eastAsia="Calibri" w:hAnsi="Times New Roman" w:cs="Times New Roman"/>
                <w:b/>
              </w:rPr>
              <w:t>Промежуточная аттестация</w:t>
            </w:r>
          </w:p>
        </w:tc>
      </w:tr>
      <w:tr w:rsidR="00BA1DCE" w:rsidRPr="00700DD2" w14:paraId="29D86F5D" w14:textId="77777777" w:rsidTr="00267123">
        <w:trPr>
          <w:trHeight w:val="407"/>
        </w:trPr>
        <w:tc>
          <w:tcPr>
            <w:tcW w:w="5000" w:type="pct"/>
            <w:gridSpan w:val="2"/>
          </w:tcPr>
          <w:p w14:paraId="608A046B" w14:textId="1B50DB6D" w:rsidR="00BA1DCE" w:rsidRPr="00700DD2" w:rsidRDefault="00BA1DCE" w:rsidP="00267123">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Всего:</w:t>
            </w:r>
            <w:r>
              <w:rPr>
                <w:rFonts w:ascii="Times New Roman" w:eastAsia="Calibri" w:hAnsi="Times New Roman" w:cs="Times New Roman"/>
                <w:b/>
                <w:bCs/>
              </w:rPr>
              <w:t xml:space="preserve"> 72</w:t>
            </w:r>
          </w:p>
        </w:tc>
      </w:tr>
    </w:tbl>
    <w:p w14:paraId="77A4A091" w14:textId="77777777" w:rsidR="00700DD2" w:rsidRDefault="00700DD2" w:rsidP="00352E66">
      <w:pPr>
        <w:pStyle w:val="ConsPlusNormal"/>
      </w:pPr>
    </w:p>
    <w:p w14:paraId="01B0E1DA" w14:textId="77777777" w:rsidR="00700DD2" w:rsidRDefault="00700DD2" w:rsidP="00700DD2">
      <w:pPr>
        <w:rPr>
          <w:rFonts w:ascii="Times New Roman" w:hAnsi="Times New Roman" w:cs="Times New Roman"/>
          <w:sz w:val="24"/>
          <w:szCs w:val="24"/>
        </w:rPr>
      </w:pPr>
    </w:p>
    <w:p w14:paraId="79D50F61" w14:textId="77777777" w:rsidR="00700DD2" w:rsidRPr="00DF068E" w:rsidRDefault="00700DD2" w:rsidP="00700DD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DBBFC5D" w14:textId="77777777" w:rsidR="00700DD2" w:rsidRPr="00E11160" w:rsidRDefault="00700DD2" w:rsidP="00700DD2">
      <w:pPr>
        <w:pStyle w:val="114"/>
        <w:rPr>
          <w:rFonts w:ascii="Times New Roman" w:hAnsi="Times New Roman"/>
        </w:rPr>
      </w:pPr>
      <w:r w:rsidRPr="00E11160">
        <w:rPr>
          <w:rFonts w:ascii="Times New Roman" w:hAnsi="Times New Roman"/>
        </w:rPr>
        <w:t>3.1. Материально-техническое обеспечение</w:t>
      </w:r>
    </w:p>
    <w:p w14:paraId="2FCD83EE" w14:textId="77777777" w:rsidR="00700DD2" w:rsidRPr="00FA680C" w:rsidRDefault="00700DD2" w:rsidP="00700DD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A4B1CF2" w14:textId="77777777" w:rsidR="00700DD2" w:rsidRDefault="00700DD2" w:rsidP="00700DD2"/>
    <w:p w14:paraId="2EA267CD" w14:textId="77777777" w:rsidR="00700DD2" w:rsidRPr="00E11160" w:rsidRDefault="00700DD2" w:rsidP="00700DD2">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774EEED" w14:textId="77777777" w:rsidR="00700DD2" w:rsidRDefault="00700DD2" w:rsidP="00700DD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FED091" w14:textId="77777777" w:rsidR="00700DD2" w:rsidRDefault="00700DD2" w:rsidP="00700DD2">
      <w:pPr>
        <w:pStyle w:val="a4"/>
        <w:spacing w:line="276" w:lineRule="auto"/>
        <w:ind w:left="0" w:firstLine="709"/>
        <w:jc w:val="both"/>
        <w:rPr>
          <w:rFonts w:ascii="Times New Roman" w:hAnsi="Times New Roman"/>
          <w:bCs/>
          <w:sz w:val="24"/>
          <w:szCs w:val="24"/>
        </w:rPr>
      </w:pPr>
    </w:p>
    <w:p w14:paraId="099415AF" w14:textId="77777777" w:rsidR="00700DD2" w:rsidRPr="00E11160" w:rsidRDefault="00700DD2" w:rsidP="00700DD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82297E" w14:textId="45F0AF21" w:rsidR="00774621" w:rsidRPr="00774621" w:rsidRDefault="00774621" w:rsidP="007746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74621">
        <w:rPr>
          <w:rFonts w:ascii="Times New Roman" w:hAnsi="Times New Roman" w:cs="Times New Roman"/>
          <w:bCs/>
          <w:iCs/>
          <w:sz w:val="24"/>
          <w:szCs w:val="24"/>
        </w:rPr>
        <w:t>Ковязин, В. Ф. Основы лесного хозяйства. Лабораторный практикум : учебное пособие для спо / В. Ф. Ковязин, А. Н. Мартынов, А. С. Аникин. — Санкт-Петербург : Лань, 2022. — 460 с. — ISBN 978-5-507-44908-8. — Текст : электронный // Лань : электронно-библиотечная система. — URL: https://e.lanbook.com/book/249641 (дата обращения: 31.01.2025). — Режим доступа: для авториз. пользователей.</w:t>
      </w:r>
    </w:p>
    <w:p w14:paraId="677E99F1" w14:textId="4067C2E5" w:rsidR="00774621" w:rsidRPr="00774621" w:rsidRDefault="00774621" w:rsidP="007746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74621">
        <w:rPr>
          <w:rFonts w:ascii="Times New Roman" w:hAnsi="Times New Roman" w:cs="Times New Roman"/>
          <w:bCs/>
          <w:iCs/>
          <w:sz w:val="24"/>
          <w:szCs w:val="24"/>
        </w:rPr>
        <w:t>Козьмин, С. Ф. Проектирование машин лесной промышленности и лесного хозяйства. Дипломное проектирование : учебное пособие для спо / С. Ф. Козьмин. — Санкт-Петербург : Лань, 2023. — 212 с. — ISBN 978-5-507-48064-7. — Текст : электронный // Лань : электронно-библиотечная система. — URL: https://e.lanbook.com/book/362861 (дата обращения: 31.01.2025). — Режим доступа: для авториз. пользователей.</w:t>
      </w:r>
    </w:p>
    <w:p w14:paraId="7EE4A437" w14:textId="6618AC02" w:rsidR="00774621" w:rsidRPr="00774621" w:rsidRDefault="00774621" w:rsidP="007746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74621">
        <w:rPr>
          <w:rFonts w:ascii="Times New Roman" w:hAnsi="Times New Roman" w:cs="Times New Roman"/>
          <w:bCs/>
          <w:iCs/>
          <w:sz w:val="24"/>
          <w:szCs w:val="24"/>
        </w:rPr>
        <w:t>Минаев, В. Н. Таксация леса : учебник для спо / В. Н. Минаев, Л. Л. Леонтьев, В. Ф. Ковязин. — 3-е изд., стер. — Санкт-Петербург : Лань, 2024. — 240 с. — ISBN 978-5-507-47444-8. — Текст : электронный // Лань : электронно-библиотечная система. — URL: https://e.lanbook.com/book/370901 (дата обращения: 31.01.2025). — Режим доступа: для авториз. пользователей.</w:t>
      </w:r>
    </w:p>
    <w:p w14:paraId="247CC0E0" w14:textId="1721E3C4" w:rsidR="00774621" w:rsidRDefault="00774621" w:rsidP="007746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74621">
        <w:rPr>
          <w:rFonts w:ascii="Times New Roman" w:hAnsi="Times New Roman" w:cs="Times New Roman"/>
          <w:bCs/>
          <w:iCs/>
          <w:sz w:val="24"/>
          <w:szCs w:val="24"/>
        </w:rPr>
        <w:t>Минкевич, И. И. Фитопатология. Болезни древесных и кустарниковых пород : учебное пособие для спо / И. И. Минкевич, Т. Б. Дорофеева, В. Ф. Ковязин. — 2-е изд., стер. — Санкт-Петербург : Лань, 2024. — 160 с. — ISBN 978-5-507-47437-0. — Текст : электронный // Лань : электронно-библиотечная система. — URL: https://e.lanbook.com/book/370904 (дата обращения: 31.01.2025). — Режим доступа: для авториз. пользователей.</w:t>
      </w:r>
    </w:p>
    <w:p w14:paraId="6100249E" w14:textId="4261F47D" w:rsidR="00774621" w:rsidRPr="00774621" w:rsidRDefault="00774621" w:rsidP="007746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74621">
        <w:rPr>
          <w:rFonts w:ascii="Times New Roman" w:hAnsi="Times New Roman" w:cs="Times New Roman"/>
          <w:bCs/>
          <w:iCs/>
          <w:sz w:val="24"/>
          <w:szCs w:val="24"/>
        </w:rPr>
        <w:t>Основы лесного хозяйства и таксация леса : учебник для спо / В. Ф. Ковязин, А. Н. Мартынов, Е. С. Мельников [и др.]. — 3-е изд., стер. — Санкт-Петербург : Лань, 2024. — 428 с. — ISBN 978-5-507-51473-1. — Текст : электронный // Лань : электронно-библиотечная система. — URL: https://e.lanbook.com/book/422225 (дата обращения: 31.01.2025). — Режим доступа: для авториз. пользователей.</w:t>
      </w:r>
    </w:p>
    <w:p w14:paraId="5D89BA08" w14:textId="208F2B60" w:rsidR="00774621" w:rsidRPr="00774621" w:rsidRDefault="00774621" w:rsidP="007746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774621">
        <w:rPr>
          <w:rFonts w:ascii="Times New Roman" w:hAnsi="Times New Roman" w:cs="Times New Roman"/>
          <w:bCs/>
          <w:iCs/>
          <w:sz w:val="24"/>
          <w:szCs w:val="24"/>
        </w:rPr>
        <w:t>Румянцев, Д. Е. Введение в лесное дело : учебное пособие для спо / Д. Е. Румянцев. — Санкт-Петербург : Лань, 2024. — 168 с. — ISBN 978-5-507-49667-9. — Текст : электронный // Лань : электронно-библиотечная система. — URL: https://e.lanbook.com/book/402950 (дата обращения: 31.01.2025). — Режим доступа: для авториз. пользователей.</w:t>
      </w:r>
    </w:p>
    <w:p w14:paraId="07B2AFAF" w14:textId="5248C4C3" w:rsidR="00774621" w:rsidRPr="00774621" w:rsidRDefault="00774621" w:rsidP="007746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774621">
        <w:rPr>
          <w:rFonts w:ascii="Times New Roman" w:hAnsi="Times New Roman" w:cs="Times New Roman"/>
          <w:bCs/>
          <w:iCs/>
          <w:sz w:val="24"/>
          <w:szCs w:val="24"/>
        </w:rPr>
        <w:t>Тихонов, А. С. Лесоводство : учебник для спо / А. С. Тихонов, В. Ф. Ковязин. — 2-е изд., стер. — Санкт-Петербург : Лань, 2024. — 480 с. — ISBN 978-5-507-50386-5. — Текст : электронный // Лань : электронно-библиотечная система. — URL: https://e.lanbook.com/book/424364 (дата обращения: 31.01.2025). — Режим доступа: для авториз. пользователей.</w:t>
      </w:r>
    </w:p>
    <w:p w14:paraId="1F10A768" w14:textId="03F57382" w:rsidR="00700DD2" w:rsidRPr="00FA680C" w:rsidRDefault="00700DD2" w:rsidP="00774621">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CF2F3CE" w14:textId="0FCC907C" w:rsidR="00700DD2" w:rsidRDefault="00700DD2" w:rsidP="00700DD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5CFACAE" w14:textId="77777777" w:rsidR="00352E66" w:rsidRPr="00FA680C" w:rsidRDefault="00352E66" w:rsidP="00700DD2">
      <w:pPr>
        <w:spacing w:line="276" w:lineRule="auto"/>
        <w:ind w:firstLine="709"/>
        <w:contextualSpacing/>
        <w:jc w:val="both"/>
        <w:rPr>
          <w:rFonts w:ascii="Times New Roman" w:hAnsi="Times New Roman" w:cs="Times New Roman"/>
          <w:bCs/>
          <w:iCs/>
          <w:sz w:val="24"/>
          <w:szCs w:val="24"/>
        </w:rPr>
      </w:pPr>
    </w:p>
    <w:p w14:paraId="6F801A6C" w14:textId="77777777" w:rsidR="00700DD2" w:rsidRPr="00DF068E" w:rsidRDefault="00700DD2" w:rsidP="00700DD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00DD2" w:rsidRPr="00985111" w14:paraId="5865668F" w14:textId="77777777" w:rsidTr="00816FA3">
        <w:trPr>
          <w:trHeight w:val="519"/>
        </w:trPr>
        <w:tc>
          <w:tcPr>
            <w:tcW w:w="1498" w:type="pct"/>
            <w:vAlign w:val="center"/>
          </w:tcPr>
          <w:p w14:paraId="2082935A" w14:textId="77777777" w:rsidR="00700DD2" w:rsidRPr="00854F21" w:rsidRDefault="00700DD2" w:rsidP="00816FA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C5BAFBF" w14:textId="77777777" w:rsidR="00700DD2" w:rsidRPr="00854F21" w:rsidRDefault="00700DD2" w:rsidP="00816FA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4721A3C" w14:textId="77777777" w:rsidR="00700DD2" w:rsidRPr="00854F21" w:rsidRDefault="00700DD2" w:rsidP="00816FA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00DD2" w:rsidRPr="00985111" w14:paraId="3EC356B1" w14:textId="77777777" w:rsidTr="00816FA3">
        <w:trPr>
          <w:trHeight w:val="698"/>
        </w:trPr>
        <w:tc>
          <w:tcPr>
            <w:tcW w:w="1498" w:type="pct"/>
          </w:tcPr>
          <w:p w14:paraId="1828E912" w14:textId="71B59E61"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Уметь: составлять документы по лесопользованию. </w:t>
            </w:r>
          </w:p>
          <w:p w14:paraId="74820D43"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 Определять вредителей леса и выбирать способы борьбы с ними. </w:t>
            </w:r>
          </w:p>
          <w:p w14:paraId="3C43A63F"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 Производить учет урожайности не древесной продукции. </w:t>
            </w:r>
          </w:p>
          <w:p w14:paraId="0A4D8FBD"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Определять таксационные показатели. </w:t>
            </w:r>
          </w:p>
          <w:p w14:paraId="34A36A79" w14:textId="77777777" w:rsidR="00700DD2"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Производить сортиментацию по сортиментным и товарным таблицам.</w:t>
            </w:r>
          </w:p>
          <w:p w14:paraId="6C4F606C" w14:textId="77777777" w:rsid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Знать:</w:t>
            </w:r>
          </w:p>
          <w:p w14:paraId="2C6A62F2"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Классификацию типов леса. </w:t>
            </w:r>
          </w:p>
          <w:p w14:paraId="086295F7"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 Способы охраны и защиты лесов. </w:t>
            </w:r>
          </w:p>
          <w:p w14:paraId="491FD31C"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 Формы учета и отчетности, порядок их ведения и составления; терминологию, применяемую в специальной и справочной литературе.  </w:t>
            </w:r>
          </w:p>
          <w:p w14:paraId="64F2C3B8"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Вредителей леса; методы борьбы с вредными насекомыми. </w:t>
            </w:r>
          </w:p>
          <w:p w14:paraId="504B4EEC" w14:textId="77777777" w:rsidR="00921354" w:rsidRPr="00921354" w:rsidRDefault="00921354" w:rsidP="00921354">
            <w:pPr>
              <w:suppressAutoHyphens/>
              <w:spacing w:line="276" w:lineRule="auto"/>
              <w:contextualSpacing/>
              <w:rPr>
                <w:rFonts w:ascii="Times New Roman" w:hAnsi="Times New Roman" w:cs="Times New Roman"/>
                <w:iCs/>
                <w:sz w:val="24"/>
                <w:szCs w:val="24"/>
              </w:rPr>
            </w:pPr>
            <w:r w:rsidRPr="00921354">
              <w:rPr>
                <w:rFonts w:ascii="Times New Roman" w:hAnsi="Times New Roman" w:cs="Times New Roman"/>
                <w:iCs/>
                <w:sz w:val="24"/>
                <w:szCs w:val="24"/>
              </w:rPr>
              <w:t xml:space="preserve">Методы учета запасов не древесной продукции. </w:t>
            </w:r>
          </w:p>
          <w:p w14:paraId="4DBCD508" w14:textId="741F8ED8" w:rsidR="00921354" w:rsidRPr="00314663" w:rsidRDefault="00921354" w:rsidP="00921354">
            <w:pPr>
              <w:suppressAutoHyphens/>
              <w:spacing w:line="276" w:lineRule="auto"/>
              <w:contextualSpacing/>
              <w:rPr>
                <w:rFonts w:ascii="Times New Roman" w:hAnsi="Times New Roman" w:cs="Times New Roman"/>
                <w:i/>
                <w:sz w:val="24"/>
                <w:szCs w:val="24"/>
              </w:rPr>
            </w:pPr>
            <w:r w:rsidRPr="00921354">
              <w:rPr>
                <w:rFonts w:ascii="Times New Roman" w:hAnsi="Times New Roman" w:cs="Times New Roman"/>
                <w:iCs/>
                <w:sz w:val="24"/>
                <w:szCs w:val="24"/>
              </w:rPr>
              <w:t>Способы подсочки, инструменты и оборудование, используемые для подсочки, продукты подсочки.</w:t>
            </w:r>
          </w:p>
        </w:tc>
        <w:tc>
          <w:tcPr>
            <w:tcW w:w="1787" w:type="pct"/>
          </w:tcPr>
          <w:p w14:paraId="6045673A" w14:textId="77777777" w:rsidR="00700DD2" w:rsidRPr="00B17B84" w:rsidRDefault="00700DD2"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bCs/>
                <w:iCs/>
                <w:sz w:val="24"/>
                <w:szCs w:val="24"/>
              </w:rPr>
              <w:t>Дается описание характеристики демонстрируемых знаний и умений, которые могут быть проверены</w:t>
            </w:r>
          </w:p>
        </w:tc>
        <w:tc>
          <w:tcPr>
            <w:tcW w:w="1715" w:type="pct"/>
          </w:tcPr>
          <w:p w14:paraId="6195F54F" w14:textId="77777777" w:rsidR="00700DD2" w:rsidRPr="00B17B84" w:rsidRDefault="00700DD2"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0F0BE5A" w14:textId="77777777" w:rsidR="00700DD2" w:rsidRPr="00B17B84" w:rsidRDefault="00700DD2"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iCs/>
                <w:sz w:val="24"/>
                <w:szCs w:val="24"/>
              </w:rPr>
              <w:t>Диагностика (тестирование, контрольные работы)</w:t>
            </w:r>
          </w:p>
        </w:tc>
      </w:tr>
    </w:tbl>
    <w:p w14:paraId="66E18F87" w14:textId="77777777" w:rsidR="00700DD2" w:rsidRDefault="00700DD2" w:rsidP="00700DD2">
      <w:pPr>
        <w:jc w:val="right"/>
        <w:rPr>
          <w:rFonts w:ascii="Times New Roman" w:hAnsi="Times New Roman" w:cs="Times New Roman"/>
          <w:b/>
          <w:bCs/>
          <w:sz w:val="24"/>
          <w:szCs w:val="24"/>
        </w:rPr>
      </w:pPr>
    </w:p>
    <w:bookmarkEnd w:id="18"/>
    <w:p w14:paraId="4914138A" w14:textId="223E7D83" w:rsidR="00290DD1" w:rsidRDefault="00290DD1" w:rsidP="00921354">
      <w:pPr>
        <w:rPr>
          <w:rFonts w:ascii="Times New Roman" w:hAnsi="Times New Roman" w:cs="Times New Roman"/>
          <w:b/>
          <w:bCs/>
          <w:sz w:val="24"/>
          <w:szCs w:val="24"/>
        </w:rPr>
      </w:pPr>
    </w:p>
    <w:p w14:paraId="5261BF0A" w14:textId="77777777" w:rsidR="00290DD1" w:rsidRDefault="00290DD1" w:rsidP="000143A1">
      <w:pPr>
        <w:jc w:val="right"/>
        <w:rPr>
          <w:rFonts w:ascii="Times New Roman" w:hAnsi="Times New Roman" w:cs="Times New Roman"/>
          <w:b/>
          <w:bCs/>
          <w:sz w:val="24"/>
          <w:szCs w:val="24"/>
        </w:rPr>
      </w:pPr>
    </w:p>
    <w:p w14:paraId="5F086AB1" w14:textId="60F1F685" w:rsidR="00700DD2" w:rsidRDefault="00700DD2" w:rsidP="000143A1">
      <w:pPr>
        <w:jc w:val="right"/>
        <w:rPr>
          <w:rFonts w:ascii="Times New Roman" w:hAnsi="Times New Roman" w:cs="Times New Roman"/>
          <w:b/>
          <w:bCs/>
          <w:sz w:val="24"/>
          <w:szCs w:val="24"/>
        </w:rPr>
      </w:pPr>
    </w:p>
    <w:p w14:paraId="00B9290E" w14:textId="43A3B2AC" w:rsidR="00700DD2" w:rsidRDefault="00700DD2" w:rsidP="00700DD2">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352E66">
        <w:rPr>
          <w:rFonts w:ascii="Times New Roman" w:hAnsi="Times New Roman" w:cs="Times New Roman"/>
          <w:b/>
          <w:bCs/>
          <w:sz w:val="24"/>
          <w:szCs w:val="24"/>
        </w:rPr>
        <w:t>.5</w:t>
      </w:r>
    </w:p>
    <w:p w14:paraId="24CD8790" w14:textId="77777777" w:rsidR="0027230A" w:rsidRPr="0027230A" w:rsidRDefault="0027230A" w:rsidP="0027230A">
      <w:pPr>
        <w:jc w:val="right"/>
        <w:rPr>
          <w:rFonts w:ascii="Times New Roman" w:hAnsi="Times New Roman" w:cs="Times New Roman"/>
          <w:b/>
          <w:bCs/>
          <w:sz w:val="24"/>
          <w:szCs w:val="24"/>
        </w:rPr>
      </w:pPr>
      <w:r w:rsidRPr="0027230A">
        <w:rPr>
          <w:rFonts w:ascii="Times New Roman" w:hAnsi="Times New Roman" w:cs="Times New Roman"/>
          <w:b/>
          <w:bCs/>
          <w:sz w:val="24"/>
          <w:szCs w:val="24"/>
        </w:rPr>
        <w:t>к ПОП-П по специальности</w:t>
      </w:r>
    </w:p>
    <w:p w14:paraId="3B41A41B" w14:textId="7BD66451" w:rsidR="00700DD2" w:rsidRPr="00811EEE" w:rsidRDefault="0027230A" w:rsidP="0027230A">
      <w:pPr>
        <w:jc w:val="right"/>
        <w:rPr>
          <w:rFonts w:ascii="Times New Roman" w:hAnsi="Times New Roman" w:cs="Times New Roman"/>
          <w:b/>
          <w:bCs/>
          <w:color w:val="000000" w:themeColor="text1"/>
          <w:sz w:val="24"/>
          <w:szCs w:val="24"/>
        </w:rPr>
      </w:pPr>
      <w:r w:rsidRPr="0027230A">
        <w:rPr>
          <w:rFonts w:ascii="Times New Roman" w:hAnsi="Times New Roman" w:cs="Times New Roman"/>
          <w:b/>
          <w:bCs/>
          <w:sz w:val="24"/>
          <w:szCs w:val="24"/>
        </w:rPr>
        <w:t>35.02.02 Технология лесозаготовок</w:t>
      </w:r>
    </w:p>
    <w:p w14:paraId="60417E11" w14:textId="77777777" w:rsidR="00700DD2" w:rsidRPr="00811EEE" w:rsidRDefault="00700DD2" w:rsidP="00700DD2">
      <w:pPr>
        <w:jc w:val="right"/>
        <w:rPr>
          <w:rFonts w:ascii="Times New Roman" w:hAnsi="Times New Roman" w:cs="Times New Roman"/>
          <w:b/>
          <w:bCs/>
          <w:color w:val="000000" w:themeColor="text1"/>
          <w:sz w:val="24"/>
          <w:szCs w:val="24"/>
        </w:rPr>
      </w:pPr>
    </w:p>
    <w:p w14:paraId="4B8E3F59" w14:textId="77777777" w:rsidR="00700DD2" w:rsidRPr="00811EEE" w:rsidRDefault="00700DD2" w:rsidP="00700DD2">
      <w:pPr>
        <w:jc w:val="right"/>
        <w:rPr>
          <w:rFonts w:ascii="Times New Roman" w:hAnsi="Times New Roman" w:cs="Times New Roman"/>
          <w:b/>
          <w:bCs/>
          <w:color w:val="000000" w:themeColor="text1"/>
          <w:sz w:val="24"/>
          <w:szCs w:val="24"/>
        </w:rPr>
      </w:pPr>
    </w:p>
    <w:p w14:paraId="2B2105C3" w14:textId="77777777" w:rsidR="00700DD2" w:rsidRPr="00811EEE" w:rsidRDefault="00700DD2" w:rsidP="00700DD2">
      <w:pPr>
        <w:jc w:val="right"/>
        <w:rPr>
          <w:rFonts w:ascii="Times New Roman" w:hAnsi="Times New Roman" w:cs="Times New Roman"/>
          <w:b/>
          <w:bCs/>
          <w:color w:val="000000" w:themeColor="text1"/>
          <w:sz w:val="24"/>
          <w:szCs w:val="24"/>
        </w:rPr>
      </w:pPr>
    </w:p>
    <w:p w14:paraId="2CE6C7CF" w14:textId="77777777" w:rsidR="00700DD2" w:rsidRPr="00811EEE" w:rsidRDefault="00700DD2" w:rsidP="00700DD2">
      <w:pPr>
        <w:jc w:val="right"/>
        <w:rPr>
          <w:rFonts w:ascii="Times New Roman" w:hAnsi="Times New Roman" w:cs="Times New Roman"/>
          <w:b/>
          <w:bCs/>
          <w:color w:val="000000" w:themeColor="text1"/>
          <w:sz w:val="24"/>
          <w:szCs w:val="24"/>
        </w:rPr>
      </w:pPr>
    </w:p>
    <w:p w14:paraId="2C8C0BFE" w14:textId="77777777" w:rsidR="00700DD2" w:rsidRPr="00811EEE" w:rsidRDefault="00700DD2" w:rsidP="00700DD2">
      <w:pPr>
        <w:jc w:val="right"/>
        <w:rPr>
          <w:rFonts w:ascii="Times New Roman" w:hAnsi="Times New Roman" w:cs="Times New Roman"/>
          <w:b/>
          <w:bCs/>
          <w:color w:val="000000" w:themeColor="text1"/>
          <w:sz w:val="24"/>
          <w:szCs w:val="24"/>
        </w:rPr>
      </w:pPr>
    </w:p>
    <w:p w14:paraId="13B4E72B" w14:textId="77777777" w:rsidR="00700DD2" w:rsidRDefault="00700DD2" w:rsidP="00700DD2">
      <w:pPr>
        <w:jc w:val="right"/>
        <w:rPr>
          <w:rFonts w:ascii="Times New Roman" w:hAnsi="Times New Roman" w:cs="Times New Roman"/>
          <w:b/>
          <w:bCs/>
          <w:color w:val="000000" w:themeColor="text1"/>
          <w:sz w:val="24"/>
          <w:szCs w:val="24"/>
        </w:rPr>
      </w:pPr>
    </w:p>
    <w:p w14:paraId="1E151292" w14:textId="77777777" w:rsidR="00700DD2" w:rsidRDefault="00700DD2" w:rsidP="00700DD2">
      <w:pPr>
        <w:jc w:val="right"/>
        <w:rPr>
          <w:rFonts w:ascii="Times New Roman" w:hAnsi="Times New Roman" w:cs="Times New Roman"/>
          <w:b/>
          <w:bCs/>
          <w:color w:val="000000" w:themeColor="text1"/>
          <w:sz w:val="24"/>
          <w:szCs w:val="24"/>
        </w:rPr>
      </w:pPr>
    </w:p>
    <w:p w14:paraId="29763C7D" w14:textId="77777777" w:rsidR="00700DD2" w:rsidRPr="00811EEE" w:rsidRDefault="00700DD2" w:rsidP="00700DD2">
      <w:pPr>
        <w:jc w:val="right"/>
        <w:rPr>
          <w:rFonts w:ascii="Times New Roman" w:hAnsi="Times New Roman" w:cs="Times New Roman"/>
          <w:b/>
          <w:bCs/>
          <w:color w:val="000000" w:themeColor="text1"/>
          <w:sz w:val="24"/>
          <w:szCs w:val="24"/>
        </w:rPr>
      </w:pPr>
    </w:p>
    <w:p w14:paraId="37FB4BE5" w14:textId="77777777" w:rsidR="00700DD2" w:rsidRPr="00811EEE" w:rsidRDefault="00700DD2" w:rsidP="00700DD2">
      <w:pPr>
        <w:jc w:val="right"/>
        <w:rPr>
          <w:rFonts w:ascii="Times New Roman" w:hAnsi="Times New Roman" w:cs="Times New Roman"/>
          <w:b/>
          <w:bCs/>
          <w:color w:val="000000" w:themeColor="text1"/>
          <w:sz w:val="24"/>
          <w:szCs w:val="24"/>
        </w:rPr>
      </w:pPr>
    </w:p>
    <w:p w14:paraId="3E9B6AC8" w14:textId="77777777" w:rsidR="00700DD2" w:rsidRPr="00811EEE" w:rsidRDefault="00700DD2" w:rsidP="00700DD2">
      <w:pPr>
        <w:jc w:val="right"/>
        <w:rPr>
          <w:rFonts w:ascii="Times New Roman" w:hAnsi="Times New Roman" w:cs="Times New Roman"/>
          <w:b/>
          <w:bCs/>
          <w:color w:val="000000" w:themeColor="text1"/>
          <w:sz w:val="24"/>
          <w:szCs w:val="24"/>
        </w:rPr>
      </w:pPr>
    </w:p>
    <w:p w14:paraId="6B5C4548" w14:textId="77777777" w:rsidR="00700DD2" w:rsidRPr="00811EEE" w:rsidRDefault="00700DD2" w:rsidP="00700DD2">
      <w:pPr>
        <w:jc w:val="center"/>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Примерная рабочая программа дисциплины</w:t>
      </w:r>
    </w:p>
    <w:p w14:paraId="4DDAD810" w14:textId="68D657B5" w:rsidR="00700DD2" w:rsidRPr="00CE3AF9" w:rsidRDefault="00CE3AF9" w:rsidP="00700DD2">
      <w:pPr>
        <w:pStyle w:val="1"/>
        <w:rPr>
          <w:color w:val="000000" w:themeColor="text1"/>
        </w:rPr>
      </w:pPr>
      <w:bookmarkStart w:id="20" w:name="_Toc179887329"/>
      <w:r w:rsidRPr="00CE3AF9">
        <w:rPr>
          <w:color w:val="000000" w:themeColor="text1"/>
        </w:rPr>
        <w:t xml:space="preserve">«ОП.05 </w:t>
      </w:r>
      <w:r w:rsidR="002138C5" w:rsidRPr="002138C5">
        <w:t>ТЕХНОЛОГИЧЕСКИЕ ПРОЦЕССЫ ЛЕСОЗАГОТОВОК</w:t>
      </w:r>
      <w:r w:rsidRPr="00CE3AF9">
        <w:rPr>
          <w:color w:val="000000" w:themeColor="text1"/>
        </w:rPr>
        <w:t>»</w:t>
      </w:r>
      <w:bookmarkEnd w:id="20"/>
    </w:p>
    <w:p w14:paraId="5F9FAFDB" w14:textId="77777777" w:rsidR="00700DD2" w:rsidRDefault="00700DD2" w:rsidP="00352E66">
      <w:pPr>
        <w:pStyle w:val="ConsPlusNormal"/>
      </w:pPr>
    </w:p>
    <w:p w14:paraId="0C2A60CB" w14:textId="77777777" w:rsidR="00700DD2" w:rsidRDefault="00700DD2" w:rsidP="00352E66">
      <w:pPr>
        <w:pStyle w:val="ConsPlusNormal"/>
      </w:pPr>
    </w:p>
    <w:p w14:paraId="50D0055E" w14:textId="77777777" w:rsidR="00700DD2" w:rsidRDefault="00700DD2" w:rsidP="00352E66">
      <w:pPr>
        <w:pStyle w:val="ConsPlusNormal"/>
      </w:pPr>
    </w:p>
    <w:p w14:paraId="576AB4C6" w14:textId="77777777" w:rsidR="00700DD2" w:rsidRDefault="00700DD2" w:rsidP="00352E66">
      <w:pPr>
        <w:pStyle w:val="ConsPlusNormal"/>
      </w:pPr>
    </w:p>
    <w:p w14:paraId="33A5F0AA" w14:textId="77777777" w:rsidR="00700DD2" w:rsidRDefault="00700DD2" w:rsidP="00352E66">
      <w:pPr>
        <w:pStyle w:val="ConsPlusNormal"/>
      </w:pPr>
    </w:p>
    <w:p w14:paraId="000E7058" w14:textId="77777777" w:rsidR="00700DD2" w:rsidRDefault="00700DD2" w:rsidP="00352E66">
      <w:pPr>
        <w:pStyle w:val="ConsPlusNormal"/>
      </w:pPr>
    </w:p>
    <w:p w14:paraId="44F8977E" w14:textId="77777777" w:rsidR="00700DD2" w:rsidRDefault="00700DD2" w:rsidP="00352E66">
      <w:pPr>
        <w:pStyle w:val="ConsPlusNormal"/>
      </w:pPr>
    </w:p>
    <w:p w14:paraId="0FD8871B" w14:textId="77777777" w:rsidR="00700DD2" w:rsidRDefault="00700DD2" w:rsidP="00352E66">
      <w:pPr>
        <w:pStyle w:val="ConsPlusNormal"/>
      </w:pPr>
    </w:p>
    <w:p w14:paraId="00C3DF1E" w14:textId="77777777" w:rsidR="00700DD2" w:rsidRDefault="00700DD2" w:rsidP="00352E66">
      <w:pPr>
        <w:pStyle w:val="ConsPlusNormal"/>
      </w:pPr>
    </w:p>
    <w:p w14:paraId="7553403C" w14:textId="77777777" w:rsidR="00700DD2" w:rsidRDefault="00700DD2" w:rsidP="00352E66">
      <w:pPr>
        <w:pStyle w:val="ConsPlusNormal"/>
      </w:pPr>
    </w:p>
    <w:p w14:paraId="15D442CC" w14:textId="77777777" w:rsidR="00700DD2" w:rsidRDefault="00700DD2" w:rsidP="00352E66">
      <w:pPr>
        <w:pStyle w:val="ConsPlusNormal"/>
      </w:pPr>
    </w:p>
    <w:p w14:paraId="0B135B03" w14:textId="77777777" w:rsidR="00700DD2" w:rsidRDefault="00700DD2" w:rsidP="00352E66">
      <w:pPr>
        <w:pStyle w:val="ConsPlusNormal"/>
      </w:pPr>
    </w:p>
    <w:p w14:paraId="00973FD6" w14:textId="77777777" w:rsidR="00700DD2" w:rsidRDefault="00700DD2" w:rsidP="00352E66">
      <w:pPr>
        <w:pStyle w:val="ConsPlusNormal"/>
      </w:pPr>
    </w:p>
    <w:p w14:paraId="45789BA1" w14:textId="77777777" w:rsidR="00700DD2" w:rsidRDefault="00700DD2" w:rsidP="00700DD2">
      <w:pPr>
        <w:pStyle w:val="1"/>
        <w:jc w:val="left"/>
        <w:rPr>
          <w:color w:val="000000" w:themeColor="text1"/>
        </w:rPr>
        <w:sectPr w:rsidR="00700DD2" w:rsidSect="00502F97">
          <w:headerReference w:type="even" r:id="rId16"/>
          <w:headerReference w:type="default" r:id="rId17"/>
          <w:pgSz w:w="11906" w:h="16838"/>
          <w:pgMar w:top="1134" w:right="567" w:bottom="1134" w:left="1701" w:header="709" w:footer="709" w:gutter="0"/>
          <w:cols w:space="708"/>
          <w:docGrid w:linePitch="360"/>
        </w:sectPr>
      </w:pPr>
    </w:p>
    <w:p w14:paraId="0A3AB94D" w14:textId="77777777" w:rsidR="00921354" w:rsidRPr="00DF068E" w:rsidRDefault="00921354" w:rsidP="0092135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9E379A5" w14:textId="0538FC82" w:rsidR="00921354" w:rsidRPr="000143A1" w:rsidRDefault="00921354" w:rsidP="00921354">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76BE6B08"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77" w:history="1">
        <w:r w:rsidR="00921354" w:rsidRPr="000143A1">
          <w:rPr>
            <w:rStyle w:val="af0"/>
            <w:i w:val="0"/>
            <w:iCs w:val="0"/>
          </w:rPr>
          <w:t>1.1. Цель и место дисциплины в структуре образовательной программы</w:t>
        </w:r>
        <w:r w:rsidR="00921354" w:rsidRPr="000143A1">
          <w:rPr>
            <w:i w:val="0"/>
            <w:iCs w:val="0"/>
            <w:webHidden/>
          </w:rPr>
          <w:tab/>
        </w:r>
      </w:hyperlink>
    </w:p>
    <w:p w14:paraId="021D05AD"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78" w:history="1">
        <w:r w:rsidR="00921354" w:rsidRPr="000143A1">
          <w:rPr>
            <w:rStyle w:val="af0"/>
            <w:i w:val="0"/>
            <w:iCs w:val="0"/>
          </w:rPr>
          <w:t>1.2. Планируемые результаты освоения дисциплины</w:t>
        </w:r>
        <w:r w:rsidR="00921354" w:rsidRPr="000143A1">
          <w:rPr>
            <w:i w:val="0"/>
            <w:iCs w:val="0"/>
            <w:webHidden/>
          </w:rPr>
          <w:tab/>
        </w:r>
      </w:hyperlink>
    </w:p>
    <w:p w14:paraId="2E6F6363" w14:textId="77777777" w:rsidR="00921354" w:rsidRPr="000143A1" w:rsidRDefault="00CE2F0B" w:rsidP="00921354">
      <w:pPr>
        <w:pStyle w:val="14"/>
        <w:rPr>
          <w:rFonts w:asciiTheme="minorHAnsi" w:eastAsiaTheme="minorEastAsia" w:hAnsiTheme="minorHAnsi" w:cstheme="minorBidi"/>
          <w:b w:val="0"/>
          <w:bCs w:val="0"/>
          <w:lang w:eastAsia="ru-RU"/>
        </w:rPr>
      </w:pPr>
      <w:hyperlink w:anchor="_Toc156294879" w:history="1">
        <w:r w:rsidR="00921354" w:rsidRPr="000143A1">
          <w:rPr>
            <w:rStyle w:val="af0"/>
            <w:b w:val="0"/>
            <w:bCs w:val="0"/>
          </w:rPr>
          <w:t>2. СТРУКТУРА И СОДЕРЖАНИЕ ДИСЦИПЛИНЫ</w:t>
        </w:r>
        <w:r w:rsidR="00921354" w:rsidRPr="000143A1">
          <w:rPr>
            <w:b w:val="0"/>
            <w:bCs w:val="0"/>
            <w:webHidden/>
          </w:rPr>
          <w:tab/>
        </w:r>
      </w:hyperlink>
    </w:p>
    <w:p w14:paraId="0244A6E3"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0" w:history="1">
        <w:r w:rsidR="00921354" w:rsidRPr="000143A1">
          <w:rPr>
            <w:rStyle w:val="af0"/>
            <w:i w:val="0"/>
            <w:iCs w:val="0"/>
          </w:rPr>
          <w:t>2.1. Трудоемкость освоения дисциплины</w:t>
        </w:r>
        <w:r w:rsidR="00921354" w:rsidRPr="000143A1">
          <w:rPr>
            <w:i w:val="0"/>
            <w:iCs w:val="0"/>
            <w:webHidden/>
          </w:rPr>
          <w:tab/>
        </w:r>
      </w:hyperlink>
    </w:p>
    <w:p w14:paraId="1EC2F562"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1" w:history="1">
        <w:r w:rsidR="00921354" w:rsidRPr="000143A1">
          <w:rPr>
            <w:rStyle w:val="af0"/>
            <w:i w:val="0"/>
            <w:iCs w:val="0"/>
          </w:rPr>
          <w:t>2.2. Примерное содержание дисциплины</w:t>
        </w:r>
        <w:r w:rsidR="00921354" w:rsidRPr="000143A1">
          <w:rPr>
            <w:i w:val="0"/>
            <w:iCs w:val="0"/>
            <w:webHidden/>
          </w:rPr>
          <w:tab/>
        </w:r>
      </w:hyperlink>
    </w:p>
    <w:p w14:paraId="384C7CCF"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3" w:history="1">
        <w:r w:rsidR="00921354" w:rsidRPr="000143A1">
          <w:rPr>
            <w:rStyle w:val="af0"/>
            <w:i w:val="0"/>
            <w:iCs w:val="0"/>
          </w:rPr>
          <w:t>2.3. Курсовой проект (работа)</w:t>
        </w:r>
        <w:r w:rsidR="00921354" w:rsidRPr="000143A1">
          <w:rPr>
            <w:i w:val="0"/>
            <w:iCs w:val="0"/>
            <w:webHidden/>
          </w:rPr>
          <w:tab/>
        </w:r>
      </w:hyperlink>
    </w:p>
    <w:p w14:paraId="695CD143" w14:textId="77777777" w:rsidR="00921354" w:rsidRPr="000143A1" w:rsidRDefault="00CE2F0B" w:rsidP="00921354">
      <w:pPr>
        <w:pStyle w:val="14"/>
        <w:rPr>
          <w:rFonts w:asciiTheme="minorHAnsi" w:eastAsiaTheme="minorEastAsia" w:hAnsiTheme="minorHAnsi" w:cstheme="minorBidi"/>
          <w:b w:val="0"/>
          <w:bCs w:val="0"/>
          <w:lang w:eastAsia="ru-RU"/>
        </w:rPr>
      </w:pPr>
      <w:hyperlink w:anchor="_Toc156294884" w:history="1">
        <w:r w:rsidR="00921354" w:rsidRPr="000143A1">
          <w:rPr>
            <w:rStyle w:val="af0"/>
            <w:b w:val="0"/>
            <w:bCs w:val="0"/>
          </w:rPr>
          <w:t>3. УСЛОВИЯ РЕАЛИЗАЦИИ ДИСЦИПЛИНЫ</w:t>
        </w:r>
        <w:r w:rsidR="00921354" w:rsidRPr="000143A1">
          <w:rPr>
            <w:b w:val="0"/>
            <w:bCs w:val="0"/>
            <w:webHidden/>
          </w:rPr>
          <w:tab/>
        </w:r>
      </w:hyperlink>
    </w:p>
    <w:p w14:paraId="28D4DCCB"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5" w:history="1">
        <w:r w:rsidR="00921354" w:rsidRPr="000143A1">
          <w:rPr>
            <w:rStyle w:val="af0"/>
            <w:i w:val="0"/>
            <w:iCs w:val="0"/>
          </w:rPr>
          <w:t>3.1. Материально-техническое обеспечение</w:t>
        </w:r>
        <w:r w:rsidR="00921354" w:rsidRPr="000143A1">
          <w:rPr>
            <w:i w:val="0"/>
            <w:iCs w:val="0"/>
            <w:webHidden/>
          </w:rPr>
          <w:tab/>
        </w:r>
      </w:hyperlink>
    </w:p>
    <w:p w14:paraId="09272F57"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6" w:history="1">
        <w:r w:rsidR="00921354" w:rsidRPr="000143A1">
          <w:rPr>
            <w:rStyle w:val="af0"/>
            <w:i w:val="0"/>
            <w:iCs w:val="0"/>
          </w:rPr>
          <w:t>3.2. Учебно-методическое обеспечение</w:t>
        </w:r>
        <w:r w:rsidR="00921354" w:rsidRPr="000143A1">
          <w:rPr>
            <w:i w:val="0"/>
            <w:iCs w:val="0"/>
            <w:webHidden/>
          </w:rPr>
          <w:tab/>
        </w:r>
      </w:hyperlink>
    </w:p>
    <w:p w14:paraId="3F4FDD0B" w14:textId="77777777" w:rsidR="00921354" w:rsidRPr="000143A1" w:rsidRDefault="00CE2F0B" w:rsidP="00921354">
      <w:pPr>
        <w:pStyle w:val="14"/>
        <w:rPr>
          <w:rFonts w:asciiTheme="minorHAnsi" w:eastAsiaTheme="minorEastAsia" w:hAnsiTheme="minorHAnsi" w:cstheme="minorBidi"/>
          <w:b w:val="0"/>
          <w:bCs w:val="0"/>
          <w:lang w:eastAsia="ru-RU"/>
        </w:rPr>
      </w:pPr>
      <w:hyperlink w:anchor="_Toc156294887" w:history="1">
        <w:r w:rsidR="00921354" w:rsidRPr="000143A1">
          <w:rPr>
            <w:rStyle w:val="af0"/>
            <w:b w:val="0"/>
            <w:bCs w:val="0"/>
          </w:rPr>
          <w:t>4. КОНТРОЛЬ И ОЦЕНКА РЕЗУЛЬТАТОВ ОСВОЕНИЯ ДИСЦИПЛИНЫ</w:t>
        </w:r>
        <w:r w:rsidR="00921354" w:rsidRPr="000143A1">
          <w:rPr>
            <w:b w:val="0"/>
            <w:bCs w:val="0"/>
            <w:webHidden/>
          </w:rPr>
          <w:tab/>
        </w:r>
      </w:hyperlink>
    </w:p>
    <w:p w14:paraId="65F1B387" w14:textId="75DFD0ED" w:rsidR="00700DD2" w:rsidRPr="00DF068E" w:rsidRDefault="00921354" w:rsidP="00921354">
      <w:pPr>
        <w:pStyle w:val="ConsPlusNormal"/>
      </w:pPr>
      <w:r w:rsidRPr="000143A1">
        <w:rPr>
          <w:rFonts w:ascii="Times New Roman" w:hAnsi="Times New Roman"/>
          <w:b/>
          <w:bCs/>
        </w:rPr>
        <w:fldChar w:fldCharType="end"/>
      </w:r>
    </w:p>
    <w:p w14:paraId="048130DE" w14:textId="77777777" w:rsidR="00700DD2" w:rsidRPr="00DF068E" w:rsidRDefault="00700DD2" w:rsidP="00700DD2">
      <w:pPr>
        <w:pStyle w:val="1f"/>
        <w:jc w:val="left"/>
        <w:rPr>
          <w:rFonts w:ascii="Times New Roman" w:hAnsi="Times New Roman"/>
          <w:lang w:val="ru-RU"/>
        </w:rPr>
        <w:sectPr w:rsidR="00700DD2" w:rsidRPr="00DF068E" w:rsidSect="00502F97">
          <w:pgSz w:w="11906" w:h="16838"/>
          <w:pgMar w:top="1134" w:right="567" w:bottom="1134" w:left="1701" w:header="709" w:footer="709" w:gutter="0"/>
          <w:cols w:space="708"/>
          <w:docGrid w:linePitch="360"/>
        </w:sectPr>
      </w:pPr>
    </w:p>
    <w:p w14:paraId="6B3C5A8F" w14:textId="49D2D179" w:rsidR="00700DD2" w:rsidRPr="0018104D" w:rsidRDefault="00700DD2" w:rsidP="006A336C">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7BEEF1A" w14:textId="77777777" w:rsidR="002138C5" w:rsidRDefault="00CE3AF9" w:rsidP="002138C5">
      <w:pPr>
        <w:widowControl w:val="0"/>
        <w:kinsoku w:val="0"/>
        <w:overflowPunct w:val="0"/>
        <w:autoSpaceDE w:val="0"/>
        <w:autoSpaceDN w:val="0"/>
        <w:adjustRightInd w:val="0"/>
        <w:spacing w:before="41"/>
        <w:ind w:right="373"/>
        <w:jc w:val="center"/>
        <w:rPr>
          <w:rFonts w:ascii="Times New Roman" w:eastAsia="Times New Roman" w:hAnsi="Times New Roman" w:cs="Times New Roman"/>
          <w:b/>
          <w:bCs/>
          <w:sz w:val="24"/>
          <w:szCs w:val="24"/>
          <w:lang w:eastAsia="ru-RU"/>
        </w:rPr>
      </w:pPr>
      <w:r w:rsidRPr="00CE3AF9">
        <w:rPr>
          <w:rFonts w:ascii="Times New Roman" w:eastAsia="Times New Roman" w:hAnsi="Times New Roman" w:cs="Times New Roman"/>
          <w:b/>
          <w:bCs/>
          <w:sz w:val="24"/>
          <w:szCs w:val="24"/>
          <w:lang w:eastAsia="ru-RU"/>
        </w:rPr>
        <w:t xml:space="preserve">«ОП.05 </w:t>
      </w:r>
      <w:r w:rsidR="002138C5" w:rsidRPr="002138C5">
        <w:rPr>
          <w:rFonts w:ascii="Times New Roman" w:eastAsia="Times New Roman" w:hAnsi="Times New Roman" w:cs="Times New Roman"/>
          <w:b/>
          <w:bCs/>
          <w:sz w:val="24"/>
          <w:szCs w:val="24"/>
          <w:lang w:eastAsia="ru-RU"/>
        </w:rPr>
        <w:t xml:space="preserve">Технологические процессы лесозаготовок </w:t>
      </w:r>
    </w:p>
    <w:p w14:paraId="512C88B6" w14:textId="26BD39FF" w:rsidR="002138C5" w:rsidRPr="002138C5" w:rsidRDefault="002138C5" w:rsidP="002138C5">
      <w:pPr>
        <w:widowControl w:val="0"/>
        <w:kinsoku w:val="0"/>
        <w:overflowPunct w:val="0"/>
        <w:autoSpaceDE w:val="0"/>
        <w:autoSpaceDN w:val="0"/>
        <w:adjustRightInd w:val="0"/>
        <w:spacing w:before="41"/>
        <w:ind w:right="373"/>
        <w:jc w:val="both"/>
        <w:rPr>
          <w:color w:val="333333"/>
          <w:shd w:val="clear" w:color="auto" w:fill="FFFFFF"/>
        </w:rPr>
      </w:pPr>
      <w:r>
        <w:rPr>
          <w:rFonts w:ascii="Times New Roman" w:eastAsia="Times New Roman" w:hAnsi="Times New Roman" w:cs="Times New Roman"/>
          <w:color w:val="000000" w:themeColor="text1"/>
          <w:sz w:val="24"/>
          <w:szCs w:val="24"/>
          <w:lang w:eastAsia="ru-RU"/>
        </w:rPr>
        <w:t xml:space="preserve">    </w:t>
      </w:r>
      <w:r w:rsidR="00700DD2" w:rsidRPr="00CE3AF9">
        <w:rPr>
          <w:rFonts w:ascii="Times New Roman" w:eastAsia="Times New Roman" w:hAnsi="Times New Roman" w:cs="Times New Roman"/>
          <w:color w:val="000000" w:themeColor="text1"/>
          <w:sz w:val="24"/>
          <w:szCs w:val="24"/>
          <w:lang w:eastAsia="ru-RU"/>
        </w:rPr>
        <w:t xml:space="preserve">Цель дисциплины </w:t>
      </w:r>
      <w:r w:rsidR="00700DD2" w:rsidRPr="00CE3AF9">
        <w:rPr>
          <w:rFonts w:ascii="Times New Roman" w:hAnsi="Times New Roman" w:cs="Times New Roman"/>
          <w:color w:val="000000" w:themeColor="text1"/>
          <w:sz w:val="24"/>
          <w:szCs w:val="24"/>
        </w:rPr>
        <w:t>«</w:t>
      </w:r>
      <w:r w:rsidRPr="002138C5">
        <w:rPr>
          <w:rFonts w:ascii="Times New Roman" w:eastAsia="Times New Roman" w:hAnsi="Times New Roman" w:cs="Times New Roman"/>
          <w:sz w:val="24"/>
          <w:szCs w:val="24"/>
          <w:lang w:eastAsia="ru-RU"/>
        </w:rPr>
        <w:t>Технологические процессы лесозаготовок</w:t>
      </w:r>
      <w:r w:rsidR="00700DD2" w:rsidRPr="00CE3AF9">
        <w:rPr>
          <w:rFonts w:ascii="Times New Roman" w:hAnsi="Times New Roman" w:cs="Times New Roman"/>
          <w:color w:val="000000" w:themeColor="text1"/>
          <w:sz w:val="24"/>
          <w:szCs w:val="24"/>
        </w:rPr>
        <w:t>»</w:t>
      </w:r>
      <w:r w:rsidR="00700DD2" w:rsidRPr="00CE3AF9">
        <w:rPr>
          <w:rFonts w:ascii="Times New Roman" w:eastAsia="Times New Roman" w:hAnsi="Times New Roman" w:cs="Times New Roman"/>
          <w:color w:val="000000" w:themeColor="text1"/>
          <w:sz w:val="24"/>
          <w:szCs w:val="24"/>
          <w:lang w:eastAsia="ru-RU"/>
        </w:rPr>
        <w:t xml:space="preserve">: </w:t>
      </w:r>
      <w:r w:rsidRPr="002138C5">
        <w:rPr>
          <w:rFonts w:ascii="Times New Roman" w:eastAsia="Times New Roman" w:hAnsi="Times New Roman" w:cs="Times New Roman"/>
          <w:color w:val="000000" w:themeColor="text1"/>
          <w:sz w:val="24"/>
          <w:szCs w:val="24"/>
          <w:lang w:eastAsia="ru-RU"/>
        </w:rPr>
        <w:t>сформировать у студентов знания о современных технологиях лесозаготовительных производств, а также умения и навыки обоснования их применения в профессиональной деятельност</w:t>
      </w:r>
      <w:r>
        <w:rPr>
          <w:rFonts w:ascii="Times New Roman" w:eastAsia="Times New Roman" w:hAnsi="Times New Roman" w:cs="Times New Roman"/>
          <w:color w:val="000000" w:themeColor="text1"/>
          <w:sz w:val="24"/>
          <w:szCs w:val="24"/>
          <w:lang w:eastAsia="ru-RU"/>
        </w:rPr>
        <w:t>и</w:t>
      </w:r>
      <w:r>
        <w:rPr>
          <w:color w:val="333333"/>
          <w:shd w:val="clear" w:color="auto" w:fill="FFFFFF"/>
        </w:rPr>
        <w:t>.</w:t>
      </w:r>
    </w:p>
    <w:p w14:paraId="397EDCC4" w14:textId="2157ACAC" w:rsidR="00700DD2" w:rsidRPr="00FB0A19" w:rsidRDefault="00700DD2" w:rsidP="00700DD2">
      <w:pPr>
        <w:suppressAutoHyphens/>
        <w:spacing w:line="276" w:lineRule="auto"/>
        <w:ind w:firstLine="709"/>
        <w:jc w:val="both"/>
        <w:rPr>
          <w:rFonts w:ascii="Times New Roman" w:hAnsi="Times New Roman" w:cs="Times New Roman"/>
          <w:color w:val="000000" w:themeColor="text1"/>
          <w:sz w:val="24"/>
          <w:szCs w:val="24"/>
        </w:rPr>
      </w:pPr>
      <w:r w:rsidRPr="00CE3AF9">
        <w:rPr>
          <w:rFonts w:ascii="Times New Roman" w:hAnsi="Times New Roman" w:cs="Times New Roman"/>
          <w:color w:val="000000" w:themeColor="text1"/>
          <w:sz w:val="24"/>
          <w:szCs w:val="24"/>
        </w:rPr>
        <w:t>Дисциплина «</w:t>
      </w:r>
      <w:r w:rsidR="002138C5" w:rsidRPr="002138C5">
        <w:rPr>
          <w:rFonts w:ascii="Times New Roman" w:eastAsia="Times New Roman" w:hAnsi="Times New Roman" w:cs="Times New Roman"/>
          <w:sz w:val="24"/>
          <w:szCs w:val="24"/>
          <w:lang w:eastAsia="ru-RU"/>
        </w:rPr>
        <w:t>Технологические процессы лесозаготовок</w:t>
      </w:r>
      <w:r w:rsidRPr="00CE3AF9">
        <w:rPr>
          <w:rFonts w:ascii="Times New Roman" w:hAnsi="Times New Roman" w:cs="Times New Roman"/>
          <w:color w:val="000000" w:themeColor="text1"/>
          <w:sz w:val="24"/>
          <w:szCs w:val="24"/>
        </w:rPr>
        <w:t>»</w:t>
      </w:r>
      <w:r w:rsidRPr="00FB0A19">
        <w:rPr>
          <w:rFonts w:ascii="Times New Roman" w:hAnsi="Times New Roman" w:cs="Times New Roman"/>
          <w:color w:val="000000" w:themeColor="text1"/>
          <w:sz w:val="24"/>
          <w:szCs w:val="24"/>
        </w:rPr>
        <w:t xml:space="preserve"> включена в обязательную часть общепрофессионального цикла образовательной программы.</w:t>
      </w:r>
    </w:p>
    <w:p w14:paraId="52E82EC8" w14:textId="77777777" w:rsidR="00700DD2" w:rsidRDefault="00700DD2" w:rsidP="00700DD2">
      <w:pPr>
        <w:suppressAutoHyphens/>
        <w:spacing w:line="276" w:lineRule="auto"/>
        <w:ind w:firstLine="709"/>
        <w:jc w:val="both"/>
        <w:rPr>
          <w:rFonts w:ascii="Times New Roman" w:hAnsi="Times New Roman" w:cs="Times New Roman"/>
          <w:sz w:val="24"/>
          <w:szCs w:val="24"/>
        </w:rPr>
      </w:pPr>
    </w:p>
    <w:p w14:paraId="305797DB" w14:textId="77777777" w:rsidR="00700DD2" w:rsidRPr="00EA6E1D" w:rsidRDefault="00700DD2" w:rsidP="00700DD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B69874C" w14:textId="77777777" w:rsidR="00700DD2" w:rsidRDefault="00700DD2" w:rsidP="00700DD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A78472E" w14:textId="77777777" w:rsidR="00700DD2" w:rsidRDefault="00700DD2" w:rsidP="00700DD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395"/>
      </w:tblGrid>
      <w:tr w:rsidR="00700DD2" w:rsidRPr="00FB0A19" w14:paraId="064B0A10" w14:textId="77777777" w:rsidTr="00816FA3">
        <w:tc>
          <w:tcPr>
            <w:tcW w:w="1129" w:type="dxa"/>
            <w:tcBorders>
              <w:top w:val="single" w:sz="4" w:space="0" w:color="auto"/>
              <w:left w:val="single" w:sz="4" w:space="0" w:color="auto"/>
              <w:right w:val="single" w:sz="4" w:space="0" w:color="auto"/>
            </w:tcBorders>
          </w:tcPr>
          <w:p w14:paraId="434F57A6" w14:textId="77777777" w:rsidR="00700DD2" w:rsidRPr="00FB0A19" w:rsidRDefault="00700DD2" w:rsidP="00816FA3">
            <w:pPr>
              <w:rPr>
                <w:rStyle w:val="afb"/>
                <w:b/>
                <w:i w:val="0"/>
                <w:sz w:val="24"/>
                <w:szCs w:val="24"/>
              </w:rPr>
            </w:pPr>
            <w:r w:rsidRPr="00FB0A19">
              <w:rPr>
                <w:rStyle w:val="afb"/>
                <w:b/>
                <w:i w:val="0"/>
                <w:sz w:val="24"/>
                <w:szCs w:val="24"/>
              </w:rPr>
              <w:t xml:space="preserve">Код ОК, </w:t>
            </w:r>
          </w:p>
          <w:p w14:paraId="55E24E06" w14:textId="77777777" w:rsidR="00700DD2" w:rsidRPr="00FB0A19" w:rsidRDefault="00700DD2" w:rsidP="00816FA3">
            <w:pPr>
              <w:rPr>
                <w:rStyle w:val="afb"/>
                <w:b/>
                <w:i w:val="0"/>
                <w:sz w:val="24"/>
                <w:szCs w:val="24"/>
              </w:rPr>
            </w:pPr>
            <w:r w:rsidRPr="00FB0A19">
              <w:rPr>
                <w:rStyle w:val="afb"/>
                <w:b/>
                <w:i w:val="0"/>
                <w:sz w:val="24"/>
                <w:szCs w:val="24"/>
              </w:rPr>
              <w:t>ПК</w:t>
            </w:r>
            <w:r w:rsidRPr="00FB0A19">
              <w:rPr>
                <w:rStyle w:val="afb"/>
                <w:b/>
                <w:sz w:val="24"/>
                <w:szCs w:val="24"/>
              </w:rPr>
              <w:t xml:space="preserve"> </w:t>
            </w:r>
          </w:p>
        </w:tc>
        <w:tc>
          <w:tcPr>
            <w:tcW w:w="3969" w:type="dxa"/>
            <w:tcBorders>
              <w:top w:val="single" w:sz="4" w:space="0" w:color="auto"/>
              <w:left w:val="single" w:sz="4" w:space="0" w:color="auto"/>
              <w:right w:val="single" w:sz="4" w:space="0" w:color="auto"/>
            </w:tcBorders>
          </w:tcPr>
          <w:p w14:paraId="65D82A66" w14:textId="77777777" w:rsidR="00700DD2" w:rsidRPr="00FB0A19" w:rsidRDefault="00700DD2" w:rsidP="00816FA3">
            <w:pPr>
              <w:jc w:val="center"/>
              <w:rPr>
                <w:rFonts w:ascii="Times New Roman" w:hAnsi="Times New Roman" w:cs="Times New Roman"/>
                <w:b/>
                <w:sz w:val="24"/>
                <w:szCs w:val="24"/>
              </w:rPr>
            </w:pPr>
            <w:r w:rsidRPr="00FB0A19">
              <w:rPr>
                <w:rFonts w:ascii="Times New Roman" w:hAnsi="Times New Roman" w:cs="Times New Roman"/>
                <w:b/>
                <w:sz w:val="24"/>
                <w:szCs w:val="24"/>
              </w:rPr>
              <w:t>Уметь</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30DF6C50" w14:textId="77777777" w:rsidR="00700DD2" w:rsidRPr="00FB0A19" w:rsidRDefault="00700DD2" w:rsidP="00816FA3">
            <w:pPr>
              <w:jc w:val="center"/>
              <w:rPr>
                <w:rFonts w:ascii="Times New Roman" w:hAnsi="Times New Roman" w:cs="Times New Roman"/>
                <w:b/>
                <w:i/>
                <w:sz w:val="24"/>
                <w:szCs w:val="24"/>
              </w:rPr>
            </w:pPr>
            <w:r w:rsidRPr="00FB0A19">
              <w:rPr>
                <w:rFonts w:ascii="Times New Roman" w:hAnsi="Times New Roman" w:cs="Times New Roman"/>
                <w:b/>
                <w:sz w:val="24"/>
                <w:szCs w:val="24"/>
              </w:rPr>
              <w:t>Знать</w:t>
            </w:r>
          </w:p>
        </w:tc>
      </w:tr>
      <w:tr w:rsidR="00700DD2" w:rsidRPr="000E591D" w14:paraId="4204AD7B" w14:textId="77777777" w:rsidTr="00816FA3">
        <w:tc>
          <w:tcPr>
            <w:tcW w:w="1129" w:type="dxa"/>
            <w:tcBorders>
              <w:top w:val="single" w:sz="4" w:space="0" w:color="auto"/>
              <w:left w:val="single" w:sz="4" w:space="0" w:color="auto"/>
              <w:right w:val="single" w:sz="4" w:space="0" w:color="auto"/>
            </w:tcBorders>
          </w:tcPr>
          <w:p w14:paraId="07CDC8DB" w14:textId="77777777" w:rsidR="00700DD2" w:rsidRPr="00FB0A19" w:rsidRDefault="00700DD2" w:rsidP="00816FA3">
            <w:pPr>
              <w:rPr>
                <w:rFonts w:ascii="Times New Roman" w:hAnsi="Times New Roman" w:cs="Times New Roman"/>
                <w:bCs/>
                <w:sz w:val="24"/>
                <w:szCs w:val="24"/>
              </w:rPr>
            </w:pPr>
            <w:r w:rsidRPr="00FB0A19">
              <w:rPr>
                <w:rFonts w:ascii="Times New Roman" w:hAnsi="Times New Roman" w:cs="Times New Roman"/>
                <w:bCs/>
                <w:sz w:val="24"/>
                <w:szCs w:val="24"/>
              </w:rPr>
              <w:t>ОК 02</w:t>
            </w:r>
          </w:p>
          <w:p w14:paraId="7C9F2025" w14:textId="77777777" w:rsidR="00700DD2" w:rsidRPr="00FB0A19" w:rsidRDefault="00700DD2" w:rsidP="00816FA3">
            <w:pPr>
              <w:rPr>
                <w:rFonts w:ascii="Times New Roman" w:hAnsi="Times New Roman" w:cs="Times New Roman"/>
                <w:bCs/>
                <w:sz w:val="24"/>
                <w:szCs w:val="24"/>
              </w:rPr>
            </w:pPr>
            <w:r w:rsidRPr="00FB0A19">
              <w:rPr>
                <w:rFonts w:ascii="Times New Roman" w:hAnsi="Times New Roman" w:cs="Times New Roman"/>
                <w:bCs/>
                <w:sz w:val="24"/>
                <w:szCs w:val="24"/>
              </w:rPr>
              <w:t>ОК 05</w:t>
            </w:r>
          </w:p>
          <w:p w14:paraId="7FA11A2F" w14:textId="77777777" w:rsidR="00700DD2" w:rsidRPr="00FB0A19" w:rsidRDefault="00700DD2" w:rsidP="00816FA3">
            <w:pPr>
              <w:rPr>
                <w:rFonts w:ascii="Times New Roman" w:hAnsi="Times New Roman" w:cs="Times New Roman"/>
                <w:bCs/>
                <w:sz w:val="24"/>
                <w:szCs w:val="24"/>
              </w:rPr>
            </w:pPr>
            <w:r w:rsidRPr="00FB0A19">
              <w:rPr>
                <w:rFonts w:ascii="Times New Roman" w:hAnsi="Times New Roman" w:cs="Times New Roman"/>
                <w:bCs/>
                <w:sz w:val="24"/>
                <w:szCs w:val="24"/>
              </w:rPr>
              <w:t>ОК 09</w:t>
            </w:r>
          </w:p>
        </w:tc>
        <w:tc>
          <w:tcPr>
            <w:tcW w:w="3969" w:type="dxa"/>
            <w:tcBorders>
              <w:top w:val="single" w:sz="4" w:space="0" w:color="auto"/>
              <w:left w:val="single" w:sz="4" w:space="0" w:color="auto"/>
              <w:right w:val="single" w:sz="4" w:space="0" w:color="auto"/>
            </w:tcBorders>
            <w:hideMark/>
          </w:tcPr>
          <w:p w14:paraId="63B9E3EF"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разрабатывать технологические процессы лесосечных, </w:t>
            </w:r>
          </w:p>
          <w:p w14:paraId="6D6A28C7"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лесоскладских работ, мероприятия по совершенствованию</w:t>
            </w:r>
          </w:p>
          <w:p w14:paraId="1CAB5C25"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технологии и организации лесозаготовительного производства; </w:t>
            </w:r>
          </w:p>
          <w:p w14:paraId="74FAC909"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управлять проведением технологических процессов лесозаготовок,</w:t>
            </w:r>
          </w:p>
          <w:p w14:paraId="53FF570E"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обработки и первичной переработки лесоматериалов в соответствии </w:t>
            </w:r>
          </w:p>
          <w:p w14:paraId="05BB8670"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с техническими условиями; составлять технологические карты </w:t>
            </w:r>
          </w:p>
          <w:p w14:paraId="06211BB5"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разработки лесосек; пользоваться нормативно-технологической </w:t>
            </w:r>
          </w:p>
          <w:p w14:paraId="3F3097E4"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документацией, справочной литературой и другими источниками в </w:t>
            </w:r>
          </w:p>
          <w:p w14:paraId="4F85B23B" w14:textId="463FD4F4" w:rsidR="00700DD2" w:rsidRPr="00FB0A19"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процессе профессиональной деятельности</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3FE1B39" w14:textId="6B76B0F4"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правила при</w:t>
            </w:r>
            <w:r>
              <w:rPr>
                <w:rFonts w:ascii="Times New Roman" w:hAnsi="Times New Roman" w:cs="Times New Roman"/>
                <w:bCs/>
                <w:iCs/>
                <w:sz w:val="24"/>
                <w:szCs w:val="24"/>
              </w:rPr>
              <w:t>е</w:t>
            </w:r>
            <w:r w:rsidRPr="00B03F80">
              <w:rPr>
                <w:rFonts w:ascii="Times New Roman" w:hAnsi="Times New Roman" w:cs="Times New Roman"/>
                <w:bCs/>
                <w:iCs/>
                <w:sz w:val="24"/>
                <w:szCs w:val="24"/>
              </w:rPr>
              <w:t xml:space="preserve">мки лесосечного фонда и отвода лесосек; устройство и </w:t>
            </w:r>
          </w:p>
          <w:p w14:paraId="66671340"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технику применения приборов, применяемых в лесной таксации; </w:t>
            </w:r>
          </w:p>
          <w:p w14:paraId="1B5A6B46"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методы определения таксационных показателей древостоев; </w:t>
            </w:r>
          </w:p>
          <w:p w14:paraId="76D21AEB"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содержание таксационных таблиц; основные понятия и термины</w:t>
            </w:r>
          </w:p>
          <w:p w14:paraId="755F95F0"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лесозаготовительного производства; состав лесосечных работ; </w:t>
            </w:r>
          </w:p>
          <w:p w14:paraId="25C1B8E3" w14:textId="241C9958"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методы заготовки древесины; специальную терминологию;</w:t>
            </w:r>
            <w:r>
              <w:rPr>
                <w:rFonts w:ascii="Times New Roman" w:hAnsi="Times New Roman" w:cs="Times New Roman"/>
                <w:bCs/>
                <w:iCs/>
                <w:sz w:val="24"/>
                <w:szCs w:val="24"/>
              </w:rPr>
              <w:t xml:space="preserve"> </w:t>
            </w:r>
            <w:r w:rsidRPr="00B03F80">
              <w:rPr>
                <w:rFonts w:ascii="Times New Roman" w:hAnsi="Times New Roman" w:cs="Times New Roman"/>
                <w:bCs/>
                <w:iCs/>
                <w:sz w:val="24"/>
                <w:szCs w:val="24"/>
              </w:rPr>
              <w:t>параметры состояния газов; назначение, принцип работы</w:t>
            </w:r>
          </w:p>
          <w:p w14:paraId="13DE9830"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пневмопривода машин; свойства жидкости; основные законы </w:t>
            </w:r>
          </w:p>
          <w:p w14:paraId="5D8113FF"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гидростатики, гидродинамики и их практическое применение в </w:t>
            </w:r>
          </w:p>
          <w:p w14:paraId="3BE8FE12"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лесной отрасли; конструкцию приборов для измерения параметров</w:t>
            </w:r>
          </w:p>
          <w:p w14:paraId="7467C99C"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 xml:space="preserve">жидкости; конструкцию элементов гидропривода </w:t>
            </w:r>
          </w:p>
          <w:p w14:paraId="4CAE540A"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лесозаготовительных машин, принцип работы, технические</w:t>
            </w:r>
          </w:p>
          <w:p w14:paraId="56DAF2E6" w14:textId="77777777" w:rsidR="00B03F80" w:rsidRPr="00B03F80"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характеристики; машины и механизмы для проведения лесосечных</w:t>
            </w:r>
          </w:p>
          <w:p w14:paraId="2CD6A856" w14:textId="28A557A5" w:rsidR="00700DD2" w:rsidRPr="00FB0A19" w:rsidRDefault="00B03F80" w:rsidP="00B03F80">
            <w:pPr>
              <w:rPr>
                <w:rFonts w:ascii="Times New Roman" w:hAnsi="Times New Roman" w:cs="Times New Roman"/>
                <w:bCs/>
                <w:iCs/>
                <w:sz w:val="24"/>
                <w:szCs w:val="24"/>
              </w:rPr>
            </w:pPr>
            <w:r w:rsidRPr="00B03F80">
              <w:rPr>
                <w:rFonts w:ascii="Times New Roman" w:hAnsi="Times New Roman" w:cs="Times New Roman"/>
                <w:bCs/>
                <w:iCs/>
                <w:sz w:val="24"/>
                <w:szCs w:val="24"/>
              </w:rPr>
              <w:t>работ</w:t>
            </w:r>
          </w:p>
        </w:tc>
      </w:tr>
    </w:tbl>
    <w:p w14:paraId="4880110A" w14:textId="19B42FFB" w:rsidR="00700DD2" w:rsidRDefault="00700DD2" w:rsidP="00700DD2">
      <w:pPr>
        <w:ind w:firstLine="709"/>
        <w:rPr>
          <w:rFonts w:ascii="Times New Roman" w:hAnsi="Times New Roman" w:cs="Times New Roman"/>
          <w:bCs/>
          <w:sz w:val="24"/>
          <w:szCs w:val="24"/>
        </w:rPr>
      </w:pPr>
    </w:p>
    <w:p w14:paraId="30A1780B" w14:textId="77777777" w:rsidR="00B03F80" w:rsidRDefault="00B03F80" w:rsidP="00700DD2">
      <w:pPr>
        <w:ind w:firstLine="709"/>
        <w:rPr>
          <w:rFonts w:ascii="Times New Roman" w:hAnsi="Times New Roman" w:cs="Times New Roman"/>
          <w:bCs/>
          <w:sz w:val="24"/>
          <w:szCs w:val="24"/>
        </w:rPr>
      </w:pPr>
    </w:p>
    <w:p w14:paraId="741A7FCD" w14:textId="77777777" w:rsidR="00700DD2" w:rsidRDefault="00700DD2" w:rsidP="00700DD2">
      <w:pPr>
        <w:rPr>
          <w:rFonts w:ascii="Times New Roman" w:eastAsia="Segoe UI" w:hAnsi="Times New Roman" w:cs="Times New Roman"/>
          <w:b/>
          <w:bCs/>
          <w:caps/>
          <w:kern w:val="32"/>
          <w:sz w:val="24"/>
          <w:szCs w:val="24"/>
          <w:lang w:val="x-none" w:eastAsia="x-none"/>
        </w:rPr>
      </w:pPr>
    </w:p>
    <w:p w14:paraId="37A5CD24" w14:textId="77777777" w:rsidR="00700DD2" w:rsidRPr="00B115E3" w:rsidRDefault="00700DD2" w:rsidP="00700DD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EBBA6AE" w14:textId="77777777" w:rsidR="00700DD2" w:rsidRPr="00E11160" w:rsidRDefault="00700DD2" w:rsidP="00700DD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0DD2" w:rsidRPr="00DB7B6A" w14:paraId="14F383B0" w14:textId="77777777" w:rsidTr="00816FA3">
        <w:trPr>
          <w:trHeight w:val="23"/>
        </w:trPr>
        <w:tc>
          <w:tcPr>
            <w:tcW w:w="2460" w:type="pct"/>
            <w:vAlign w:val="center"/>
          </w:tcPr>
          <w:p w14:paraId="2FF661CA" w14:textId="77777777" w:rsidR="00700DD2" w:rsidRPr="00F70F81" w:rsidRDefault="00700DD2" w:rsidP="00816FA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A125089" w14:textId="77777777" w:rsidR="00700DD2" w:rsidRPr="00F70F81" w:rsidRDefault="00700DD2" w:rsidP="00816FA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BA85C8E" w14:textId="77777777" w:rsidR="00700DD2" w:rsidRPr="00F70F81" w:rsidRDefault="00700DD2" w:rsidP="00816FA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00DD2" w:rsidRPr="00DB7B6A" w14:paraId="778441B7" w14:textId="77777777" w:rsidTr="00816FA3">
        <w:trPr>
          <w:trHeight w:val="23"/>
        </w:trPr>
        <w:tc>
          <w:tcPr>
            <w:tcW w:w="2460" w:type="pct"/>
            <w:vAlign w:val="center"/>
          </w:tcPr>
          <w:p w14:paraId="5D0FB115"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E094AAC" w14:textId="20EC3C07" w:rsidR="00700DD2" w:rsidRPr="00F70F81" w:rsidRDefault="002138C5" w:rsidP="00816FA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5826C60" w14:textId="263502A5" w:rsidR="00700DD2" w:rsidRPr="00F70F81" w:rsidRDefault="002138C5" w:rsidP="00816FA3">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00DD2" w:rsidRPr="00DB7B6A" w14:paraId="1942FC69" w14:textId="77777777" w:rsidTr="00816FA3">
        <w:trPr>
          <w:trHeight w:val="23"/>
        </w:trPr>
        <w:tc>
          <w:tcPr>
            <w:tcW w:w="2460" w:type="pct"/>
            <w:vAlign w:val="center"/>
          </w:tcPr>
          <w:p w14:paraId="27D9F514"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195" w:type="pct"/>
            <w:vAlign w:val="center"/>
          </w:tcPr>
          <w:p w14:paraId="6F9BD3CF"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48199A58"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700DD2" w:rsidRPr="00DB7B6A" w14:paraId="31BAE6A6" w14:textId="77777777" w:rsidTr="00816FA3">
        <w:trPr>
          <w:trHeight w:val="23"/>
        </w:trPr>
        <w:tc>
          <w:tcPr>
            <w:tcW w:w="2460" w:type="pct"/>
            <w:vAlign w:val="center"/>
          </w:tcPr>
          <w:p w14:paraId="39DA04D6"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BF86486"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c>
          <w:tcPr>
            <w:tcW w:w="1345" w:type="pct"/>
            <w:vAlign w:val="center"/>
          </w:tcPr>
          <w:p w14:paraId="03356045"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r>
      <w:tr w:rsidR="00700DD2" w:rsidRPr="00DB7B6A" w14:paraId="72F0F46C" w14:textId="77777777" w:rsidTr="00816FA3">
        <w:trPr>
          <w:trHeight w:val="23"/>
        </w:trPr>
        <w:tc>
          <w:tcPr>
            <w:tcW w:w="2460" w:type="pct"/>
            <w:vAlign w:val="center"/>
          </w:tcPr>
          <w:p w14:paraId="6A2F2EE5"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F26E7B3"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02939612"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700DD2" w:rsidRPr="00257255" w14:paraId="2F454C5C" w14:textId="77777777" w:rsidTr="00816FA3">
        <w:trPr>
          <w:trHeight w:val="23"/>
        </w:trPr>
        <w:tc>
          <w:tcPr>
            <w:tcW w:w="2460" w:type="pct"/>
            <w:vAlign w:val="center"/>
          </w:tcPr>
          <w:p w14:paraId="20DDC2CF"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6873512" w14:textId="6B4C31FE" w:rsidR="00700DD2" w:rsidRPr="00F70F81" w:rsidRDefault="002138C5" w:rsidP="00816FA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C0BE462" w14:textId="70906D0D" w:rsidR="00700DD2" w:rsidRPr="00F70F81" w:rsidRDefault="00B03F80" w:rsidP="00816FA3">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108F2736" w14:textId="77777777" w:rsidR="00700DD2" w:rsidRDefault="00700DD2" w:rsidP="00700DD2">
      <w:pPr>
        <w:rPr>
          <w:rFonts w:ascii="Times New Roman" w:hAnsi="Times New Roman" w:cs="Times New Roman"/>
          <w:iCs/>
          <w:sz w:val="24"/>
          <w:szCs w:val="24"/>
        </w:rPr>
      </w:pPr>
    </w:p>
    <w:p w14:paraId="5EE00886" w14:textId="77777777" w:rsidR="00700DD2" w:rsidRDefault="00700DD2" w:rsidP="00700DD2">
      <w:pPr>
        <w:rPr>
          <w:rFonts w:ascii="Times New Roman" w:hAnsi="Times New Roman" w:cs="Times New Roman"/>
          <w:iCs/>
          <w:sz w:val="24"/>
          <w:szCs w:val="24"/>
        </w:rPr>
      </w:pPr>
      <w:r>
        <w:rPr>
          <w:rFonts w:ascii="Times New Roman" w:hAnsi="Times New Roman" w:cs="Times New Roman"/>
          <w:iCs/>
          <w:sz w:val="24"/>
          <w:szCs w:val="24"/>
        </w:rPr>
        <w:br w:type="page"/>
      </w:r>
    </w:p>
    <w:p w14:paraId="53B3E893" w14:textId="77777777" w:rsidR="00700DD2" w:rsidRPr="00DB7B6A" w:rsidRDefault="00700DD2" w:rsidP="00700DD2">
      <w:pPr>
        <w:rPr>
          <w:rFonts w:ascii="Times New Roman" w:hAnsi="Times New Roman" w:cs="Times New Roman"/>
          <w:iCs/>
          <w:sz w:val="24"/>
          <w:szCs w:val="24"/>
        </w:rPr>
      </w:pPr>
    </w:p>
    <w:p w14:paraId="37EE3ED2" w14:textId="3A9CCA77" w:rsidR="00700DD2" w:rsidRDefault="00700DD2" w:rsidP="00700DD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840"/>
      </w:tblGrid>
      <w:tr w:rsidR="00320C26" w:rsidRPr="00320C26" w14:paraId="67F031EF" w14:textId="77777777" w:rsidTr="00320C26">
        <w:trPr>
          <w:trHeight w:val="20"/>
        </w:trPr>
        <w:tc>
          <w:tcPr>
            <w:tcW w:w="1546" w:type="pct"/>
            <w:vAlign w:val="center"/>
          </w:tcPr>
          <w:p w14:paraId="1A312306" w14:textId="2FDDB86D" w:rsidR="00320C26" w:rsidRPr="00320C26" w:rsidRDefault="00320C26" w:rsidP="00320C26">
            <w:pPr>
              <w:suppressAutoHyphens/>
              <w:spacing w:after="160" w:line="259" w:lineRule="auto"/>
              <w:jc w:val="center"/>
              <w:rPr>
                <w:rFonts w:ascii="Times New Roman" w:eastAsia="Calibri"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454" w:type="pct"/>
            <w:vAlign w:val="center"/>
          </w:tcPr>
          <w:p w14:paraId="6A194EC8" w14:textId="5771276D" w:rsidR="00320C26" w:rsidRPr="00320C26" w:rsidRDefault="00320C26" w:rsidP="00320C26">
            <w:pPr>
              <w:suppressAutoHyphens/>
              <w:spacing w:after="160" w:line="259" w:lineRule="auto"/>
              <w:jc w:val="center"/>
              <w:rPr>
                <w:rFonts w:ascii="Times New Roman" w:eastAsia="Calibri" w:hAnsi="Times New Roman" w:cs="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20C26" w:rsidRPr="00320C26" w14:paraId="5C15A4DD" w14:textId="77777777" w:rsidTr="00320C26">
        <w:trPr>
          <w:trHeight w:val="227"/>
        </w:trPr>
        <w:tc>
          <w:tcPr>
            <w:tcW w:w="5000" w:type="pct"/>
            <w:gridSpan w:val="2"/>
          </w:tcPr>
          <w:p w14:paraId="163A77E1" w14:textId="3C3412AB" w:rsidR="00320C26" w:rsidRPr="00320C26" w:rsidRDefault="00320C26" w:rsidP="00320C26">
            <w:pPr>
              <w:widowControl w:val="0"/>
              <w:kinsoku w:val="0"/>
              <w:overflowPunct w:val="0"/>
              <w:autoSpaceDE w:val="0"/>
              <w:autoSpaceDN w:val="0"/>
              <w:adjustRightInd w:val="0"/>
              <w:spacing w:line="251" w:lineRule="exact"/>
              <w:rPr>
                <w:rFonts w:ascii="Times New Roman" w:eastAsia="Times New Roman" w:hAnsi="Times New Roman" w:cs="Times New Roman"/>
                <w:sz w:val="24"/>
                <w:szCs w:val="24"/>
                <w:lang w:eastAsia="ru-RU"/>
              </w:rPr>
            </w:pPr>
            <w:r w:rsidRPr="00320C26">
              <w:rPr>
                <w:rFonts w:ascii="Times New Roman" w:eastAsia="Times New Roman" w:hAnsi="Times New Roman" w:cs="Times New Roman"/>
                <w:b/>
                <w:bCs/>
                <w:spacing w:val="-3"/>
                <w:sz w:val="24"/>
                <w:szCs w:val="24"/>
                <w:lang w:eastAsia="ru-RU"/>
              </w:rPr>
              <w:t>Р</w:t>
            </w:r>
            <w:r w:rsidRPr="00320C26">
              <w:rPr>
                <w:rFonts w:ascii="Times New Roman" w:eastAsia="Times New Roman" w:hAnsi="Times New Roman" w:cs="Times New Roman"/>
                <w:b/>
                <w:bCs/>
                <w:sz w:val="24"/>
                <w:szCs w:val="24"/>
                <w:lang w:eastAsia="ru-RU"/>
              </w:rPr>
              <w:t>аздел</w:t>
            </w:r>
            <w:r w:rsidRPr="00320C26">
              <w:rPr>
                <w:rFonts w:ascii="Times New Roman" w:eastAsia="Times New Roman" w:hAnsi="Times New Roman" w:cs="Times New Roman"/>
                <w:b/>
                <w:bCs/>
                <w:spacing w:val="-1"/>
                <w:sz w:val="24"/>
                <w:szCs w:val="24"/>
                <w:lang w:eastAsia="ru-RU"/>
              </w:rPr>
              <w:t xml:space="preserve"> </w:t>
            </w:r>
            <w:r w:rsidRPr="00320C26">
              <w:rPr>
                <w:rFonts w:ascii="Times New Roman" w:eastAsia="Times New Roman" w:hAnsi="Times New Roman" w:cs="Times New Roman"/>
                <w:b/>
                <w:bCs/>
                <w:sz w:val="24"/>
                <w:szCs w:val="24"/>
                <w:lang w:eastAsia="ru-RU"/>
              </w:rPr>
              <w:t>1. Технология производства лесозаготовок</w:t>
            </w:r>
            <w:r w:rsidR="005A7D57">
              <w:rPr>
                <w:rFonts w:ascii="Times New Roman" w:eastAsia="Times New Roman" w:hAnsi="Times New Roman" w:cs="Times New Roman"/>
                <w:b/>
                <w:bCs/>
                <w:sz w:val="24"/>
                <w:szCs w:val="24"/>
                <w:lang w:eastAsia="ru-RU"/>
              </w:rPr>
              <w:t xml:space="preserve"> (72ч)</w:t>
            </w:r>
          </w:p>
        </w:tc>
      </w:tr>
      <w:tr w:rsidR="00320C26" w:rsidRPr="00320C26" w14:paraId="16F1FE1C" w14:textId="77777777" w:rsidTr="00320C26">
        <w:trPr>
          <w:trHeight w:val="228"/>
        </w:trPr>
        <w:tc>
          <w:tcPr>
            <w:tcW w:w="1546" w:type="pct"/>
            <w:vMerge w:val="restart"/>
          </w:tcPr>
          <w:p w14:paraId="09E0E11F" w14:textId="6BD3B239" w:rsidR="00B03F80" w:rsidRPr="00B03F80" w:rsidRDefault="00B03F80" w:rsidP="00B03F80">
            <w:pPr>
              <w:widowControl w:val="0"/>
              <w:kinsoku w:val="0"/>
              <w:overflowPunct w:val="0"/>
              <w:autoSpaceDE w:val="0"/>
              <w:autoSpaceDN w:val="0"/>
              <w:adjustRightInd w:val="0"/>
              <w:spacing w:line="274" w:lineRule="exact"/>
              <w:rPr>
                <w:rFonts w:ascii="Times New Roman" w:eastAsia="Calibri" w:hAnsi="Times New Roman" w:cs="Times New Roman"/>
                <w:b/>
                <w:bCs/>
                <w:sz w:val="24"/>
                <w:szCs w:val="24"/>
              </w:rPr>
            </w:pPr>
            <w:r w:rsidRPr="00B03F80">
              <w:rPr>
                <w:rFonts w:ascii="Times New Roman" w:eastAsia="Calibri" w:hAnsi="Times New Roman" w:cs="Times New Roman"/>
                <w:b/>
                <w:bCs/>
                <w:sz w:val="24"/>
                <w:szCs w:val="24"/>
              </w:rPr>
              <w:t xml:space="preserve">Тема </w:t>
            </w:r>
            <w:r w:rsidR="00542502">
              <w:rPr>
                <w:rFonts w:ascii="Times New Roman" w:eastAsia="Calibri" w:hAnsi="Times New Roman" w:cs="Times New Roman"/>
                <w:b/>
                <w:bCs/>
                <w:sz w:val="24"/>
                <w:szCs w:val="24"/>
              </w:rPr>
              <w:t>1</w:t>
            </w:r>
            <w:r w:rsidRPr="00B03F80">
              <w:rPr>
                <w:rFonts w:ascii="Times New Roman" w:eastAsia="Calibri" w:hAnsi="Times New Roman" w:cs="Times New Roman"/>
                <w:b/>
                <w:bCs/>
                <w:sz w:val="24"/>
                <w:szCs w:val="24"/>
              </w:rPr>
              <w:t xml:space="preserve"> Общие понятия </w:t>
            </w:r>
          </w:p>
          <w:p w14:paraId="13290ED9" w14:textId="77777777" w:rsidR="00B03F80" w:rsidRPr="00B03F80" w:rsidRDefault="00B03F80" w:rsidP="00B03F80">
            <w:pPr>
              <w:widowControl w:val="0"/>
              <w:kinsoku w:val="0"/>
              <w:overflowPunct w:val="0"/>
              <w:autoSpaceDE w:val="0"/>
              <w:autoSpaceDN w:val="0"/>
              <w:adjustRightInd w:val="0"/>
              <w:spacing w:line="274" w:lineRule="exact"/>
              <w:rPr>
                <w:rFonts w:ascii="Times New Roman" w:eastAsia="Calibri" w:hAnsi="Times New Roman" w:cs="Times New Roman"/>
                <w:b/>
                <w:bCs/>
                <w:sz w:val="24"/>
                <w:szCs w:val="24"/>
              </w:rPr>
            </w:pPr>
            <w:r w:rsidRPr="00B03F80">
              <w:rPr>
                <w:rFonts w:ascii="Times New Roman" w:eastAsia="Calibri" w:hAnsi="Times New Roman" w:cs="Times New Roman"/>
                <w:b/>
                <w:bCs/>
                <w:sz w:val="24"/>
                <w:szCs w:val="24"/>
              </w:rPr>
              <w:t>о лесозаготовительном</w:t>
            </w:r>
          </w:p>
          <w:p w14:paraId="73A03706" w14:textId="292B513B" w:rsidR="00320C26" w:rsidRPr="00320C26" w:rsidRDefault="00B03F80" w:rsidP="00B03F80">
            <w:pPr>
              <w:widowControl w:val="0"/>
              <w:kinsoku w:val="0"/>
              <w:overflowPunct w:val="0"/>
              <w:autoSpaceDE w:val="0"/>
              <w:autoSpaceDN w:val="0"/>
              <w:adjustRightInd w:val="0"/>
              <w:spacing w:before="41" w:line="275" w:lineRule="auto"/>
              <w:ind w:right="123"/>
              <w:rPr>
                <w:rFonts w:ascii="Times New Roman" w:eastAsia="Calibri" w:hAnsi="Times New Roman" w:cs="Times New Roman"/>
                <w:sz w:val="24"/>
                <w:szCs w:val="24"/>
              </w:rPr>
            </w:pPr>
            <w:r w:rsidRPr="00B03F80">
              <w:rPr>
                <w:rFonts w:ascii="Times New Roman" w:eastAsia="Calibri" w:hAnsi="Times New Roman" w:cs="Times New Roman"/>
                <w:b/>
                <w:bCs/>
                <w:sz w:val="24"/>
                <w:szCs w:val="24"/>
              </w:rPr>
              <w:t>производстве</w:t>
            </w:r>
          </w:p>
        </w:tc>
        <w:tc>
          <w:tcPr>
            <w:tcW w:w="3454" w:type="pct"/>
          </w:tcPr>
          <w:p w14:paraId="646BCF06" w14:textId="77777777" w:rsidR="00320C26" w:rsidRPr="00320C26" w:rsidRDefault="00320C26" w:rsidP="00320C26">
            <w:pPr>
              <w:suppressAutoHyphens/>
              <w:spacing w:after="160" w:line="259" w:lineRule="auto"/>
              <w:jc w:val="both"/>
              <w:rPr>
                <w:rFonts w:ascii="Times New Roman" w:eastAsia="Calibri" w:hAnsi="Times New Roman" w:cs="Times New Roman"/>
                <w:i/>
                <w:iCs/>
              </w:rPr>
            </w:pPr>
            <w:r w:rsidRPr="00320C26">
              <w:rPr>
                <w:rFonts w:ascii="Times New Roman" w:eastAsia="Calibri" w:hAnsi="Times New Roman" w:cs="Times New Roman"/>
                <w:b/>
                <w:bCs/>
              </w:rPr>
              <w:t>Содержание учебного материала</w:t>
            </w:r>
          </w:p>
        </w:tc>
      </w:tr>
      <w:tr w:rsidR="00320C26" w:rsidRPr="00320C26" w14:paraId="400040B5" w14:textId="77777777" w:rsidTr="00320C26">
        <w:trPr>
          <w:trHeight w:val="525"/>
        </w:trPr>
        <w:tc>
          <w:tcPr>
            <w:tcW w:w="1546" w:type="pct"/>
            <w:vMerge/>
          </w:tcPr>
          <w:p w14:paraId="5CAE4559" w14:textId="77777777" w:rsidR="00320C26" w:rsidRPr="00320C26" w:rsidRDefault="00320C26" w:rsidP="00320C26">
            <w:pPr>
              <w:spacing w:after="160" w:line="259" w:lineRule="auto"/>
              <w:rPr>
                <w:rFonts w:ascii="Times New Roman" w:eastAsia="Calibri" w:hAnsi="Times New Roman" w:cs="Times New Roman"/>
                <w:b/>
                <w:bCs/>
              </w:rPr>
            </w:pPr>
          </w:p>
        </w:tc>
        <w:tc>
          <w:tcPr>
            <w:tcW w:w="3454" w:type="pct"/>
          </w:tcPr>
          <w:p w14:paraId="50402568" w14:textId="30A80BCC"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t xml:space="preserve"> </w:t>
            </w:r>
            <w:r w:rsidRPr="00B03F80">
              <w:rPr>
                <w:rFonts w:ascii="Times New Roman" w:eastAsia="Calibri" w:hAnsi="Times New Roman" w:cs="Times New Roman"/>
                <w:sz w:val="24"/>
                <w:szCs w:val="24"/>
              </w:rPr>
              <w:t>Лесные ресурсы РФ, их значение для общества. Классификация источников древесного сырья.</w:t>
            </w:r>
          </w:p>
          <w:p w14:paraId="47E7D827" w14:textId="0F2B1A4A"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 xml:space="preserve">Характеристика лесной продукции. </w:t>
            </w:r>
          </w:p>
          <w:p w14:paraId="078E6FCC" w14:textId="2C3EDD53"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Общие сведения о лесозаготовительном производстве</w:t>
            </w:r>
          </w:p>
          <w:p w14:paraId="7E6398CF"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 xml:space="preserve">Основные понятия и термины лесозаготовительного производства. Производственный и </w:t>
            </w:r>
          </w:p>
          <w:p w14:paraId="4DEA3227" w14:textId="5FBDA67C" w:rsidR="00B03F80" w:rsidRPr="00B03F80" w:rsidRDefault="005A7D57"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Т</w:t>
            </w:r>
            <w:r w:rsidR="00B03F80" w:rsidRPr="00B03F80">
              <w:rPr>
                <w:rFonts w:ascii="Times New Roman" w:eastAsia="Calibri" w:hAnsi="Times New Roman" w:cs="Times New Roman"/>
                <w:sz w:val="24"/>
                <w:szCs w:val="24"/>
              </w:rPr>
              <w:t>ехнологический</w:t>
            </w:r>
            <w:r>
              <w:rPr>
                <w:rFonts w:ascii="Times New Roman" w:eastAsia="Calibri" w:hAnsi="Times New Roman" w:cs="Times New Roman"/>
                <w:sz w:val="24"/>
                <w:szCs w:val="24"/>
              </w:rPr>
              <w:t xml:space="preserve"> </w:t>
            </w:r>
            <w:r w:rsidR="00B03F80" w:rsidRPr="00B03F80">
              <w:rPr>
                <w:rFonts w:ascii="Times New Roman" w:eastAsia="Calibri" w:hAnsi="Times New Roman" w:cs="Times New Roman"/>
                <w:sz w:val="24"/>
                <w:szCs w:val="24"/>
              </w:rPr>
              <w:t xml:space="preserve">процесс заготовки древесины, принципы его рационального построения. </w:t>
            </w:r>
          </w:p>
          <w:p w14:paraId="2C92E18E"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Технологические процессы лесосечных работ и их характеристика. Виды и структура</w:t>
            </w:r>
          </w:p>
          <w:p w14:paraId="19E3C0D5"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предприятий, ведущих заготовку древесины. Формы организации труда в лесозаготовительном</w:t>
            </w:r>
          </w:p>
          <w:p w14:paraId="5169605A"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производстве. Организация лесосечных работ.</w:t>
            </w:r>
          </w:p>
          <w:p w14:paraId="367CFBA3" w14:textId="7A4D88D8"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Геодезические измерения при отводах лесосек</w:t>
            </w:r>
          </w:p>
          <w:p w14:paraId="73CE71EE"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 xml:space="preserve">Лесные планы и карты. Масштабы и условные знаки лесных планов. Вычисление площадей на </w:t>
            </w:r>
          </w:p>
          <w:p w14:paraId="51F5AFDF"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планах. Углы ориентирования Устройство буссоли. Измерение горизонтальных углов и румбов</w:t>
            </w:r>
          </w:p>
          <w:p w14:paraId="5968D3F4"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буссолью. Линейные измерения. Закрепление и обозначение линий и точек на местности.</w:t>
            </w:r>
          </w:p>
          <w:p w14:paraId="25981E98"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Вешение направлений.</w:t>
            </w:r>
          </w:p>
          <w:p w14:paraId="57DA76B9"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Измерение расстояний мерной лентой. Приборы для измерения расстояний и их применение.</w:t>
            </w:r>
          </w:p>
          <w:p w14:paraId="4D597E7C" w14:textId="20E78411"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Отвод и таксация лесосек</w:t>
            </w:r>
          </w:p>
          <w:p w14:paraId="7D564AC3"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Лесное законодательство РФ и действующие нормативные документы, регламентирующие</w:t>
            </w:r>
          </w:p>
          <w:p w14:paraId="727F145F"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 xml:space="preserve">отпуск древесины на корню. Применение инструментов таксации на производстве. </w:t>
            </w:r>
          </w:p>
          <w:p w14:paraId="103D7255" w14:textId="650B3C65"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Навигационные приборы, их применение при отводе лесосек. Проведение материально</w:t>
            </w:r>
            <w:r>
              <w:rPr>
                <w:rFonts w:ascii="Times New Roman" w:eastAsia="Calibri" w:hAnsi="Times New Roman" w:cs="Times New Roman"/>
                <w:sz w:val="24"/>
                <w:szCs w:val="24"/>
              </w:rPr>
              <w:t>-</w:t>
            </w:r>
            <w:r w:rsidRPr="00B03F80">
              <w:rPr>
                <w:rFonts w:ascii="Times New Roman" w:eastAsia="Calibri" w:hAnsi="Times New Roman" w:cs="Times New Roman"/>
                <w:sz w:val="24"/>
                <w:szCs w:val="24"/>
              </w:rPr>
              <w:t>денежной оценки лесосек. Правила отвода и оформления лесосек. Способы таксации лесосек.</w:t>
            </w:r>
          </w:p>
          <w:p w14:paraId="2057D70F" w14:textId="651CEC0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Контроль качества отвода лесосек в рубку и при</w:t>
            </w:r>
            <w:r w:rsidR="005A7D57">
              <w:rPr>
                <w:rFonts w:ascii="Times New Roman" w:eastAsia="Calibri" w:hAnsi="Times New Roman" w:cs="Times New Roman"/>
                <w:sz w:val="24"/>
                <w:szCs w:val="24"/>
              </w:rPr>
              <w:t>е</w:t>
            </w:r>
            <w:r w:rsidRPr="00B03F80">
              <w:rPr>
                <w:rFonts w:ascii="Times New Roman" w:eastAsia="Calibri" w:hAnsi="Times New Roman" w:cs="Times New Roman"/>
                <w:sz w:val="24"/>
                <w:szCs w:val="24"/>
              </w:rPr>
              <w:t>мка</w:t>
            </w:r>
          </w:p>
          <w:p w14:paraId="53CEFA22" w14:textId="7B18E35A"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работ.</w:t>
            </w:r>
          </w:p>
          <w:p w14:paraId="465ECE75" w14:textId="1178D41D"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Подготовительные работы на лесосеках</w:t>
            </w:r>
          </w:p>
          <w:p w14:paraId="3E232BC1"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 xml:space="preserve">Лесосырьевая и технологическая подготовка лесосек. Подготовка территории лесосек к </w:t>
            </w:r>
          </w:p>
          <w:p w14:paraId="66526F5E"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 xml:space="preserve">рубке. Подготовка погрузочных пунктов и верхних складов. Обустройство мастерского </w:t>
            </w:r>
          </w:p>
          <w:p w14:paraId="03874457" w14:textId="09A8BB51"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участка. Строительство</w:t>
            </w:r>
            <w:r w:rsidR="005A7D57">
              <w:rPr>
                <w:rFonts w:ascii="Times New Roman" w:eastAsia="Calibri" w:hAnsi="Times New Roman" w:cs="Times New Roman"/>
                <w:sz w:val="24"/>
                <w:szCs w:val="24"/>
              </w:rPr>
              <w:t xml:space="preserve"> </w:t>
            </w:r>
            <w:r w:rsidRPr="00B03F80">
              <w:rPr>
                <w:rFonts w:ascii="Times New Roman" w:eastAsia="Calibri" w:hAnsi="Times New Roman" w:cs="Times New Roman"/>
                <w:sz w:val="24"/>
                <w:szCs w:val="24"/>
              </w:rPr>
              <w:t>лесовозных усов. Подготовка деревьев к биологической сушке.</w:t>
            </w:r>
          </w:p>
          <w:p w14:paraId="2433608D" w14:textId="4F5AC266"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lastRenderedPageBreak/>
              <w:t>Машины и механизмы для подготовительных работ. Расч</w:t>
            </w:r>
            <w:r w:rsidR="005A7D57">
              <w:rPr>
                <w:rFonts w:ascii="Times New Roman" w:eastAsia="Calibri" w:hAnsi="Times New Roman" w:cs="Times New Roman"/>
                <w:sz w:val="24"/>
                <w:szCs w:val="24"/>
              </w:rPr>
              <w:t>е</w:t>
            </w:r>
            <w:r w:rsidRPr="00B03F80">
              <w:rPr>
                <w:rFonts w:ascii="Times New Roman" w:eastAsia="Calibri" w:hAnsi="Times New Roman" w:cs="Times New Roman"/>
                <w:sz w:val="24"/>
                <w:szCs w:val="24"/>
              </w:rPr>
              <w:t>т трудозатрат для проведения</w:t>
            </w:r>
            <w:r>
              <w:rPr>
                <w:rFonts w:ascii="Times New Roman" w:eastAsia="Calibri" w:hAnsi="Times New Roman" w:cs="Times New Roman"/>
                <w:sz w:val="24"/>
                <w:szCs w:val="24"/>
              </w:rPr>
              <w:t xml:space="preserve"> </w:t>
            </w:r>
            <w:r w:rsidRPr="00B03F80">
              <w:rPr>
                <w:rFonts w:ascii="Times New Roman" w:eastAsia="Calibri" w:hAnsi="Times New Roman" w:cs="Times New Roman"/>
                <w:sz w:val="24"/>
                <w:szCs w:val="24"/>
              </w:rPr>
              <w:t>подготовительных работ.</w:t>
            </w:r>
          </w:p>
          <w:p w14:paraId="7B27CEC2" w14:textId="55EC5A40"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 xml:space="preserve"> Рубки лес</w:t>
            </w:r>
          </w:p>
          <w:p w14:paraId="4133E36F" w14:textId="60D7087A"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 xml:space="preserve">Районирование и классификация лесов. Виды и способы рубок леса, их характеристика. Задачи </w:t>
            </w:r>
          </w:p>
          <w:p w14:paraId="7EA8F602"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 xml:space="preserve">рубок. Организационно-технические элементы рубок. Нормативная документация по рубкам. </w:t>
            </w:r>
          </w:p>
          <w:p w14:paraId="32F29F04"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 xml:space="preserve">Сплошные рубки, их определение, классификация, задачи, условия применения и нормативы, </w:t>
            </w:r>
          </w:p>
          <w:p w14:paraId="20CB32B3"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 xml:space="preserve">особенности проведения в различных группах лесов. Влияние сплошных рубок на среду и </w:t>
            </w:r>
          </w:p>
          <w:p w14:paraId="2E64B321" w14:textId="5F238ED8"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лесовозобновление. Выборочные рубки, их</w:t>
            </w:r>
            <w:r>
              <w:rPr>
                <w:rFonts w:ascii="Times New Roman" w:eastAsia="Calibri" w:hAnsi="Times New Roman" w:cs="Times New Roman"/>
                <w:sz w:val="24"/>
                <w:szCs w:val="24"/>
              </w:rPr>
              <w:t xml:space="preserve"> </w:t>
            </w:r>
            <w:r w:rsidRPr="00B03F80">
              <w:rPr>
                <w:rFonts w:ascii="Times New Roman" w:eastAsia="Calibri" w:hAnsi="Times New Roman" w:cs="Times New Roman"/>
                <w:sz w:val="24"/>
                <w:szCs w:val="24"/>
              </w:rPr>
              <w:t xml:space="preserve">определение, способы, задачи, условия применения и </w:t>
            </w:r>
          </w:p>
          <w:p w14:paraId="6838B202"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 xml:space="preserve">нормативы. Рубки ухода. Способ отбора деревьев в рубку. Организационно-технические </w:t>
            </w:r>
          </w:p>
          <w:p w14:paraId="6211D955" w14:textId="722BEBD4"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элементы рубок ухода. Нормативная документация по уходу за лесом</w:t>
            </w:r>
            <w:r>
              <w:rPr>
                <w:rFonts w:ascii="Times New Roman" w:eastAsia="Calibri" w:hAnsi="Times New Roman" w:cs="Times New Roman"/>
                <w:sz w:val="24"/>
                <w:szCs w:val="24"/>
              </w:rPr>
              <w:t xml:space="preserve"> </w:t>
            </w:r>
            <w:r w:rsidRPr="00B03F80">
              <w:rPr>
                <w:rFonts w:ascii="Times New Roman" w:eastAsia="Calibri" w:hAnsi="Times New Roman" w:cs="Times New Roman"/>
                <w:sz w:val="24"/>
                <w:szCs w:val="24"/>
              </w:rPr>
              <w:t>Особенности технологии</w:t>
            </w:r>
          </w:p>
          <w:p w14:paraId="61CB6D37" w14:textId="77777777" w:rsidR="00B03F80" w:rsidRPr="00B03F80"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и организации лесозаготовок при различных видах рубок. Эколого- лесоводственные</w:t>
            </w:r>
          </w:p>
          <w:p w14:paraId="24A7449F" w14:textId="5429C0EE" w:rsidR="00320C26" w:rsidRPr="00320C26" w:rsidRDefault="00B03F80" w:rsidP="00B03F80">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03F80">
              <w:rPr>
                <w:rFonts w:ascii="Times New Roman" w:eastAsia="Calibri" w:hAnsi="Times New Roman" w:cs="Times New Roman"/>
                <w:sz w:val="24"/>
                <w:szCs w:val="24"/>
              </w:rPr>
              <w:t>требования при проведении рубок.</w:t>
            </w:r>
          </w:p>
        </w:tc>
      </w:tr>
      <w:tr w:rsidR="00320C26" w:rsidRPr="00320C26" w14:paraId="647FEA97" w14:textId="77777777" w:rsidTr="00320C26">
        <w:trPr>
          <w:trHeight w:val="355"/>
        </w:trPr>
        <w:tc>
          <w:tcPr>
            <w:tcW w:w="1546" w:type="pct"/>
            <w:vMerge/>
          </w:tcPr>
          <w:p w14:paraId="64BF3B64" w14:textId="77777777" w:rsidR="00320C26" w:rsidRPr="00320C26" w:rsidRDefault="00320C26" w:rsidP="00320C26">
            <w:pPr>
              <w:spacing w:after="160" w:line="259" w:lineRule="auto"/>
              <w:rPr>
                <w:rFonts w:ascii="Times New Roman" w:eastAsia="Calibri" w:hAnsi="Times New Roman" w:cs="Times New Roman"/>
                <w:b/>
                <w:bCs/>
                <w:i/>
              </w:rPr>
            </w:pPr>
          </w:p>
        </w:tc>
        <w:tc>
          <w:tcPr>
            <w:tcW w:w="3454" w:type="pct"/>
          </w:tcPr>
          <w:p w14:paraId="57174DF6" w14:textId="77777777" w:rsid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В том числе практических и лабораторных занятий</w:t>
            </w:r>
          </w:p>
          <w:p w14:paraId="50B24305" w14:textId="0B05E1CE" w:rsidR="00B03F80" w:rsidRPr="00B03F80" w:rsidRDefault="00B03F80" w:rsidP="00B03F80">
            <w:pPr>
              <w:spacing w:after="160" w:line="259" w:lineRule="auto"/>
              <w:rPr>
                <w:rFonts w:ascii="Times New Roman" w:eastAsia="Calibri" w:hAnsi="Times New Roman" w:cs="Times New Roman"/>
              </w:rPr>
            </w:pPr>
            <w:r w:rsidRPr="00B03F80">
              <w:rPr>
                <w:rFonts w:ascii="Times New Roman" w:eastAsia="Calibri" w:hAnsi="Times New Roman" w:cs="Times New Roman"/>
              </w:rPr>
              <w:t xml:space="preserve">Составление плана лесонасаждений. </w:t>
            </w:r>
          </w:p>
          <w:p w14:paraId="61C1ED5B" w14:textId="54C0ADF3" w:rsidR="00B03F80" w:rsidRPr="00B03F80" w:rsidRDefault="00B03F80" w:rsidP="00B03F80">
            <w:pPr>
              <w:spacing w:after="160" w:line="259" w:lineRule="auto"/>
              <w:rPr>
                <w:rFonts w:ascii="Times New Roman" w:eastAsia="Calibri" w:hAnsi="Times New Roman" w:cs="Times New Roman"/>
              </w:rPr>
            </w:pPr>
            <w:r w:rsidRPr="00B03F80">
              <w:rPr>
                <w:rFonts w:ascii="Times New Roman" w:eastAsia="Calibri" w:hAnsi="Times New Roman" w:cs="Times New Roman"/>
              </w:rPr>
              <w:t xml:space="preserve">Вычисление площадей на планах и картах. </w:t>
            </w:r>
          </w:p>
          <w:p w14:paraId="67BBB464" w14:textId="2DD5AE1E" w:rsidR="00B03F80" w:rsidRPr="00B03F80" w:rsidRDefault="00B03F80" w:rsidP="00B03F80">
            <w:pPr>
              <w:spacing w:after="160" w:line="259" w:lineRule="auto"/>
              <w:rPr>
                <w:rFonts w:ascii="Times New Roman" w:eastAsia="Calibri" w:hAnsi="Times New Roman" w:cs="Times New Roman"/>
              </w:rPr>
            </w:pPr>
            <w:r w:rsidRPr="00B03F80">
              <w:rPr>
                <w:rFonts w:ascii="Times New Roman" w:eastAsia="Calibri" w:hAnsi="Times New Roman" w:cs="Times New Roman"/>
              </w:rPr>
              <w:t xml:space="preserve">Составление плана буссольной съемки. </w:t>
            </w:r>
          </w:p>
          <w:p w14:paraId="27045598" w14:textId="132C410F" w:rsidR="00B03F80" w:rsidRPr="00B03F80" w:rsidRDefault="00B03F80" w:rsidP="00B03F80">
            <w:pPr>
              <w:spacing w:after="160" w:line="259" w:lineRule="auto"/>
              <w:rPr>
                <w:rFonts w:ascii="Times New Roman" w:eastAsia="Calibri" w:hAnsi="Times New Roman" w:cs="Times New Roman"/>
              </w:rPr>
            </w:pPr>
            <w:r w:rsidRPr="00B03F80">
              <w:rPr>
                <w:rFonts w:ascii="Times New Roman" w:eastAsia="Calibri" w:hAnsi="Times New Roman" w:cs="Times New Roman"/>
              </w:rPr>
              <w:t xml:space="preserve">Проведение материально -денежной оценки лесосеки. </w:t>
            </w:r>
          </w:p>
          <w:p w14:paraId="6C5465F5" w14:textId="6399227D" w:rsidR="00B03F80" w:rsidRPr="00B03F80" w:rsidRDefault="00B03F80" w:rsidP="00B03F80">
            <w:pPr>
              <w:spacing w:after="160" w:line="259" w:lineRule="auto"/>
              <w:rPr>
                <w:rFonts w:ascii="Times New Roman" w:eastAsia="Calibri" w:hAnsi="Times New Roman" w:cs="Times New Roman"/>
              </w:rPr>
            </w:pPr>
            <w:r w:rsidRPr="00B03F80">
              <w:rPr>
                <w:rFonts w:ascii="Times New Roman" w:eastAsia="Calibri" w:hAnsi="Times New Roman" w:cs="Times New Roman"/>
              </w:rPr>
              <w:t xml:space="preserve">Расчет объемов работ и трудозатрат при проведении подготовительных работ. </w:t>
            </w:r>
          </w:p>
          <w:p w14:paraId="7CD85B9D" w14:textId="04CCF699" w:rsidR="00B03F80" w:rsidRPr="00B03F80" w:rsidRDefault="00B03F80" w:rsidP="00B03F80">
            <w:pPr>
              <w:spacing w:after="160" w:line="259" w:lineRule="auto"/>
              <w:rPr>
                <w:rFonts w:ascii="Times New Roman" w:eastAsia="Calibri" w:hAnsi="Times New Roman" w:cs="Times New Roman"/>
              </w:rPr>
            </w:pPr>
            <w:r w:rsidRPr="00B03F80">
              <w:rPr>
                <w:rFonts w:ascii="Times New Roman" w:eastAsia="Calibri" w:hAnsi="Times New Roman" w:cs="Times New Roman"/>
              </w:rPr>
              <w:t xml:space="preserve"> Установление организационно-технических элементов сплошных рубок. </w:t>
            </w:r>
          </w:p>
          <w:p w14:paraId="667B2707" w14:textId="5F132F68" w:rsidR="00B03F80" w:rsidRPr="00B03F80" w:rsidRDefault="00B03F80" w:rsidP="00B03F80">
            <w:pPr>
              <w:spacing w:after="160" w:line="259" w:lineRule="auto"/>
              <w:rPr>
                <w:rFonts w:ascii="Times New Roman" w:eastAsia="Calibri" w:hAnsi="Times New Roman" w:cs="Times New Roman"/>
              </w:rPr>
            </w:pPr>
            <w:r w:rsidRPr="00B03F80">
              <w:rPr>
                <w:rFonts w:ascii="Times New Roman" w:eastAsia="Calibri" w:hAnsi="Times New Roman" w:cs="Times New Roman"/>
              </w:rPr>
              <w:t>Составление технологической карты разработки лесосеки.</w:t>
            </w:r>
          </w:p>
          <w:p w14:paraId="17564ACA" w14:textId="3416B71A" w:rsidR="00B03F80" w:rsidRPr="00320C26" w:rsidRDefault="00B03F80" w:rsidP="00320C26">
            <w:pPr>
              <w:spacing w:after="160" w:line="259" w:lineRule="auto"/>
              <w:rPr>
                <w:rFonts w:ascii="Times New Roman" w:eastAsia="Calibri" w:hAnsi="Times New Roman" w:cs="Times New Roman"/>
              </w:rPr>
            </w:pPr>
          </w:p>
        </w:tc>
      </w:tr>
      <w:tr w:rsidR="00320C26" w:rsidRPr="00320C26" w14:paraId="17962C7B" w14:textId="77777777" w:rsidTr="00320C26">
        <w:trPr>
          <w:trHeight w:val="20"/>
        </w:trPr>
        <w:tc>
          <w:tcPr>
            <w:tcW w:w="1546" w:type="pct"/>
            <w:vMerge/>
          </w:tcPr>
          <w:p w14:paraId="1A57A070" w14:textId="77777777" w:rsidR="00320C26" w:rsidRPr="00320C26" w:rsidRDefault="00320C26" w:rsidP="00320C26">
            <w:pPr>
              <w:spacing w:after="160" w:line="259" w:lineRule="auto"/>
              <w:rPr>
                <w:rFonts w:ascii="Times New Roman" w:eastAsia="Calibri" w:hAnsi="Times New Roman" w:cs="Times New Roman"/>
                <w:b/>
                <w:bCs/>
              </w:rPr>
            </w:pPr>
          </w:p>
        </w:tc>
        <w:tc>
          <w:tcPr>
            <w:tcW w:w="3454" w:type="pct"/>
          </w:tcPr>
          <w:p w14:paraId="2EB2ACA6" w14:textId="2197C28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Самостоятельная работа обучающихся</w:t>
            </w:r>
          </w:p>
        </w:tc>
      </w:tr>
      <w:tr w:rsidR="00320C26" w:rsidRPr="00320C26" w14:paraId="49D2DF4E" w14:textId="77777777" w:rsidTr="00320C26">
        <w:trPr>
          <w:trHeight w:val="263"/>
        </w:trPr>
        <w:tc>
          <w:tcPr>
            <w:tcW w:w="1546" w:type="pct"/>
            <w:vMerge w:val="restart"/>
          </w:tcPr>
          <w:p w14:paraId="385E305D" w14:textId="0E728A90" w:rsidR="00542502" w:rsidRPr="00542502" w:rsidRDefault="00542502" w:rsidP="00542502">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r w:rsidRPr="00542502">
              <w:rPr>
                <w:rFonts w:ascii="Times New Roman" w:eastAsia="Calibri" w:hAnsi="Times New Roman" w:cs="Times New Roman"/>
                <w:b/>
                <w:bCs/>
                <w:sz w:val="24"/>
                <w:szCs w:val="24"/>
              </w:rPr>
              <w:t xml:space="preserve">Тема </w:t>
            </w:r>
            <w:r>
              <w:rPr>
                <w:rFonts w:ascii="Times New Roman" w:eastAsia="Calibri" w:hAnsi="Times New Roman" w:cs="Times New Roman"/>
                <w:b/>
                <w:bCs/>
                <w:sz w:val="24"/>
                <w:szCs w:val="24"/>
              </w:rPr>
              <w:t>2</w:t>
            </w:r>
            <w:r w:rsidRPr="00542502">
              <w:rPr>
                <w:rFonts w:ascii="Times New Roman" w:eastAsia="Calibri" w:hAnsi="Times New Roman" w:cs="Times New Roman"/>
                <w:b/>
                <w:bCs/>
                <w:sz w:val="24"/>
                <w:szCs w:val="24"/>
              </w:rPr>
              <w:t xml:space="preserve"> Машины и</w:t>
            </w:r>
          </w:p>
          <w:p w14:paraId="10724012" w14:textId="77777777" w:rsidR="00542502" w:rsidRPr="00542502" w:rsidRDefault="00542502" w:rsidP="00542502">
            <w:pPr>
              <w:widowControl w:val="0"/>
              <w:kinsoku w:val="0"/>
              <w:overflowPunct w:val="0"/>
              <w:autoSpaceDE w:val="0"/>
              <w:autoSpaceDN w:val="0"/>
              <w:adjustRightInd w:val="0"/>
              <w:spacing w:line="272" w:lineRule="exact"/>
              <w:rPr>
                <w:rFonts w:ascii="Times New Roman" w:eastAsia="Calibri" w:hAnsi="Times New Roman" w:cs="Times New Roman"/>
                <w:b/>
                <w:bCs/>
                <w:sz w:val="24"/>
                <w:szCs w:val="24"/>
              </w:rPr>
            </w:pPr>
            <w:r w:rsidRPr="00542502">
              <w:rPr>
                <w:rFonts w:ascii="Times New Roman" w:eastAsia="Calibri" w:hAnsi="Times New Roman" w:cs="Times New Roman"/>
                <w:b/>
                <w:bCs/>
                <w:sz w:val="24"/>
                <w:szCs w:val="24"/>
              </w:rPr>
              <w:t>технология лесосечных</w:t>
            </w:r>
          </w:p>
          <w:p w14:paraId="4DDE0507" w14:textId="0A10B5AE" w:rsidR="00320C26" w:rsidRPr="00320C26" w:rsidRDefault="00542502" w:rsidP="00542502">
            <w:pPr>
              <w:widowControl w:val="0"/>
              <w:kinsoku w:val="0"/>
              <w:overflowPunct w:val="0"/>
              <w:autoSpaceDE w:val="0"/>
              <w:autoSpaceDN w:val="0"/>
              <w:adjustRightInd w:val="0"/>
              <w:spacing w:before="1" w:line="254" w:lineRule="exact"/>
              <w:ind w:right="710"/>
              <w:rPr>
                <w:rFonts w:ascii="Times New Roman" w:eastAsia="Calibri" w:hAnsi="Times New Roman" w:cs="Times New Roman"/>
                <w:sz w:val="24"/>
                <w:szCs w:val="24"/>
              </w:rPr>
            </w:pPr>
            <w:r w:rsidRPr="00542502">
              <w:rPr>
                <w:rFonts w:ascii="Times New Roman" w:eastAsia="Calibri" w:hAnsi="Times New Roman" w:cs="Times New Roman"/>
                <w:b/>
                <w:bCs/>
                <w:sz w:val="24"/>
                <w:szCs w:val="24"/>
              </w:rPr>
              <w:t>работ</w:t>
            </w:r>
          </w:p>
        </w:tc>
        <w:tc>
          <w:tcPr>
            <w:tcW w:w="3454" w:type="pct"/>
          </w:tcPr>
          <w:p w14:paraId="5973C82A"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 xml:space="preserve">Содержание учебного материала </w:t>
            </w:r>
          </w:p>
        </w:tc>
      </w:tr>
      <w:tr w:rsidR="00320C26" w:rsidRPr="00320C26" w14:paraId="5091E65C" w14:textId="77777777" w:rsidTr="00320C26">
        <w:trPr>
          <w:trHeight w:val="107"/>
        </w:trPr>
        <w:tc>
          <w:tcPr>
            <w:tcW w:w="1546" w:type="pct"/>
            <w:vMerge/>
          </w:tcPr>
          <w:p w14:paraId="39CD8A54" w14:textId="77777777" w:rsidR="00320C26" w:rsidRPr="00320C26" w:rsidRDefault="00320C26" w:rsidP="00320C26">
            <w:pPr>
              <w:spacing w:after="160" w:line="259" w:lineRule="auto"/>
              <w:rPr>
                <w:rFonts w:ascii="Times New Roman" w:eastAsia="Calibri" w:hAnsi="Times New Roman" w:cs="Times New Roman"/>
                <w:b/>
                <w:bCs/>
              </w:rPr>
            </w:pPr>
          </w:p>
        </w:tc>
        <w:tc>
          <w:tcPr>
            <w:tcW w:w="3454" w:type="pct"/>
          </w:tcPr>
          <w:p w14:paraId="24AAA802" w14:textId="77777777"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Валка деревьев</w:t>
            </w:r>
          </w:p>
          <w:p w14:paraId="41FC17FA" w14:textId="77777777"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 xml:space="preserve">Виды и назначение работ, выполняемых на лесосеке. Механизированная валка деревьев. </w:t>
            </w:r>
          </w:p>
          <w:p w14:paraId="7F309956" w14:textId="77777777"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Бензиномоторныепилы. Приспособления для направленной валки деревьев. Производительность</w:t>
            </w:r>
          </w:p>
          <w:p w14:paraId="067773BA" w14:textId="23586F60"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Бензино</w:t>
            </w:r>
            <w:r>
              <w:rPr>
                <w:rFonts w:ascii="Times New Roman" w:eastAsia="Times New Roman" w:hAnsi="Times New Roman" w:cs="Times New Roman"/>
                <w:sz w:val="24"/>
                <w:szCs w:val="24"/>
                <w:lang w:eastAsia="ru-RU"/>
              </w:rPr>
              <w:t>-</w:t>
            </w:r>
            <w:r w:rsidRPr="00542502">
              <w:rPr>
                <w:rFonts w:ascii="Times New Roman" w:eastAsia="Times New Roman" w:hAnsi="Times New Roman" w:cs="Times New Roman"/>
                <w:sz w:val="24"/>
                <w:szCs w:val="24"/>
                <w:lang w:eastAsia="ru-RU"/>
              </w:rPr>
              <w:t>моторных пил. Способы и схемы валки деревьев на пасеках бензино</w:t>
            </w:r>
            <w:r>
              <w:rPr>
                <w:rFonts w:ascii="Times New Roman" w:eastAsia="Times New Roman" w:hAnsi="Times New Roman" w:cs="Times New Roman"/>
                <w:sz w:val="24"/>
                <w:szCs w:val="24"/>
                <w:lang w:eastAsia="ru-RU"/>
              </w:rPr>
              <w:t>-</w:t>
            </w:r>
            <w:r w:rsidRPr="00542502">
              <w:rPr>
                <w:rFonts w:ascii="Times New Roman" w:eastAsia="Times New Roman" w:hAnsi="Times New Roman" w:cs="Times New Roman"/>
                <w:sz w:val="24"/>
                <w:szCs w:val="24"/>
                <w:lang w:eastAsia="ru-RU"/>
              </w:rPr>
              <w:t xml:space="preserve">моторными пилами. </w:t>
            </w:r>
          </w:p>
          <w:p w14:paraId="2F9F673C" w14:textId="496BE2BC"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Валка и пакетирование деревьев</w:t>
            </w:r>
            <w:r w:rsidR="005A7D57">
              <w:rPr>
                <w:rFonts w:ascii="Times New Roman" w:eastAsia="Times New Roman" w:hAnsi="Times New Roman" w:cs="Times New Roman"/>
                <w:sz w:val="24"/>
                <w:szCs w:val="24"/>
                <w:lang w:eastAsia="ru-RU"/>
              </w:rPr>
              <w:t xml:space="preserve"> </w:t>
            </w:r>
            <w:r w:rsidRPr="00542502">
              <w:rPr>
                <w:rFonts w:ascii="Times New Roman" w:eastAsia="Times New Roman" w:hAnsi="Times New Roman" w:cs="Times New Roman"/>
                <w:sz w:val="24"/>
                <w:szCs w:val="24"/>
                <w:lang w:eastAsia="ru-RU"/>
              </w:rPr>
              <w:t>машинами. Особенности конструкции машин. Расч</w:t>
            </w:r>
            <w:r>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т</w:t>
            </w:r>
          </w:p>
          <w:p w14:paraId="11483946" w14:textId="4AE6150C"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производительности машин. Способы и схемы разработки лесосек валочными и валочно</w:t>
            </w:r>
            <w:r>
              <w:rPr>
                <w:rFonts w:ascii="Times New Roman" w:eastAsia="Times New Roman" w:hAnsi="Times New Roman" w:cs="Times New Roman"/>
                <w:sz w:val="24"/>
                <w:szCs w:val="24"/>
                <w:lang w:eastAsia="ru-RU"/>
              </w:rPr>
              <w:t>-</w:t>
            </w:r>
            <w:r w:rsidRPr="00542502">
              <w:rPr>
                <w:rFonts w:ascii="Times New Roman" w:eastAsia="Times New Roman" w:hAnsi="Times New Roman" w:cs="Times New Roman"/>
                <w:sz w:val="24"/>
                <w:szCs w:val="24"/>
                <w:lang w:eastAsia="ru-RU"/>
              </w:rPr>
              <w:t xml:space="preserve">пакетирующими машинами. </w:t>
            </w:r>
            <w:r w:rsidRPr="00542502">
              <w:rPr>
                <w:rFonts w:ascii="Times New Roman" w:eastAsia="Times New Roman" w:hAnsi="Times New Roman" w:cs="Times New Roman"/>
                <w:sz w:val="24"/>
                <w:szCs w:val="24"/>
                <w:lang w:eastAsia="ru-RU"/>
              </w:rPr>
              <w:lastRenderedPageBreak/>
              <w:t>Техника безопасности на валке</w:t>
            </w:r>
            <w:r w:rsidR="005A7D57">
              <w:rPr>
                <w:rFonts w:ascii="Times New Roman" w:eastAsia="Times New Roman" w:hAnsi="Times New Roman" w:cs="Times New Roman"/>
                <w:sz w:val="24"/>
                <w:szCs w:val="24"/>
                <w:lang w:eastAsia="ru-RU"/>
              </w:rPr>
              <w:t xml:space="preserve"> </w:t>
            </w:r>
            <w:r w:rsidRPr="00542502">
              <w:rPr>
                <w:rFonts w:ascii="Times New Roman" w:eastAsia="Times New Roman" w:hAnsi="Times New Roman" w:cs="Times New Roman"/>
                <w:sz w:val="24"/>
                <w:szCs w:val="24"/>
                <w:lang w:eastAsia="ru-RU"/>
              </w:rPr>
              <w:t>деревьев.</w:t>
            </w:r>
          </w:p>
          <w:p w14:paraId="4EFE8185" w14:textId="52C31104"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Трел</w:t>
            </w:r>
            <w:r>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вка древесины</w:t>
            </w:r>
          </w:p>
          <w:p w14:paraId="14BBB771" w14:textId="20773F45"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Классификация способов трел</w:t>
            </w:r>
            <w:r>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вки и трел</w:t>
            </w:r>
            <w:r>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вочных машин. Трел</w:t>
            </w:r>
            <w:r>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 xml:space="preserve">вочные тракторы. </w:t>
            </w:r>
          </w:p>
          <w:p w14:paraId="007921A7" w14:textId="01F60505"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Особенности трел</w:t>
            </w:r>
            <w:r>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вки</w:t>
            </w:r>
            <w:r w:rsidR="005A7D57">
              <w:rPr>
                <w:rFonts w:ascii="Times New Roman" w:eastAsia="Times New Roman" w:hAnsi="Times New Roman" w:cs="Times New Roman"/>
                <w:sz w:val="24"/>
                <w:szCs w:val="24"/>
                <w:lang w:eastAsia="ru-RU"/>
              </w:rPr>
              <w:t xml:space="preserve"> </w:t>
            </w:r>
            <w:r w:rsidRPr="00542502">
              <w:rPr>
                <w:rFonts w:ascii="Times New Roman" w:eastAsia="Times New Roman" w:hAnsi="Times New Roman" w:cs="Times New Roman"/>
                <w:sz w:val="24"/>
                <w:szCs w:val="24"/>
                <w:lang w:eastAsia="ru-RU"/>
              </w:rPr>
              <w:t>древесины тракторами. Канатные трел</w:t>
            </w:r>
            <w:r w:rsidR="005A7D57">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вочные установки. Расч</w:t>
            </w:r>
            <w:r w:rsidR="005A7D57">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 xml:space="preserve">т </w:t>
            </w:r>
          </w:p>
          <w:p w14:paraId="420CAE9A" w14:textId="77777777"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 xml:space="preserve">рейсовой нагрузки и производительности трелевочных машин. Способы и схемы разработки </w:t>
            </w:r>
          </w:p>
          <w:p w14:paraId="7B9326DB" w14:textId="362D12C4"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лесосек с применением трел</w:t>
            </w:r>
            <w:r w:rsidR="005A7D57">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вочных тракторов и канатных установок. Расч</w:t>
            </w:r>
            <w:r w:rsidR="005A7D57">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т размеров</w:t>
            </w:r>
          </w:p>
          <w:p w14:paraId="57468DDA" w14:textId="2BD1CC8E"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делянок, пасек, лент. Расч</w:t>
            </w:r>
            <w:r w:rsidR="005A7D57">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т среднего расстояния трел</w:t>
            </w:r>
            <w:r w:rsidR="005A7D57">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вки. Техника безопасности при трел</w:t>
            </w:r>
            <w:r w:rsidR="005A7D57">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вке</w:t>
            </w:r>
          </w:p>
          <w:p w14:paraId="48BCCC6C" w14:textId="77777777"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древесины.</w:t>
            </w:r>
          </w:p>
          <w:p w14:paraId="74D8D1F2" w14:textId="5A5A66E5"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Очистка деревьев от сучьев</w:t>
            </w:r>
          </w:p>
          <w:p w14:paraId="3CFB20B5" w14:textId="77777777"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 xml:space="preserve">Способы и особенности очистки деревьев от сучьев. Машины и инструменты для очистки </w:t>
            </w:r>
          </w:p>
          <w:p w14:paraId="092299E5" w14:textId="441CD69B"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деревьев от сучьев. Особенности, характеристики, при</w:t>
            </w:r>
            <w:r w:rsidR="005A7D57">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 xml:space="preserve">мы работы машин и инструментов на </w:t>
            </w:r>
          </w:p>
          <w:p w14:paraId="0F76AD60" w14:textId="66326FB7"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очистке деревьев от сучьев. Расч</w:t>
            </w:r>
            <w:r w:rsidR="005A7D57">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т производительности бензино</w:t>
            </w:r>
            <w:r w:rsidR="005A7D57">
              <w:rPr>
                <w:rFonts w:ascii="Times New Roman" w:eastAsia="Times New Roman" w:hAnsi="Times New Roman" w:cs="Times New Roman"/>
                <w:sz w:val="24"/>
                <w:szCs w:val="24"/>
                <w:lang w:eastAsia="ru-RU"/>
              </w:rPr>
              <w:t>-</w:t>
            </w:r>
            <w:r w:rsidRPr="00542502">
              <w:rPr>
                <w:rFonts w:ascii="Times New Roman" w:eastAsia="Times New Roman" w:hAnsi="Times New Roman" w:cs="Times New Roman"/>
                <w:sz w:val="24"/>
                <w:szCs w:val="24"/>
                <w:lang w:eastAsia="ru-RU"/>
              </w:rPr>
              <w:t xml:space="preserve">моторных пил и машин на </w:t>
            </w:r>
          </w:p>
          <w:p w14:paraId="56E604C7" w14:textId="37F4A443"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обрезке деревьев от сучьев. Техника</w:t>
            </w:r>
            <w:r w:rsidR="005A7D57">
              <w:rPr>
                <w:rFonts w:ascii="Times New Roman" w:eastAsia="Times New Roman" w:hAnsi="Times New Roman" w:cs="Times New Roman"/>
                <w:sz w:val="24"/>
                <w:szCs w:val="24"/>
                <w:lang w:eastAsia="ru-RU"/>
              </w:rPr>
              <w:t xml:space="preserve"> </w:t>
            </w:r>
            <w:r w:rsidRPr="00542502">
              <w:rPr>
                <w:rFonts w:ascii="Times New Roman" w:eastAsia="Times New Roman" w:hAnsi="Times New Roman" w:cs="Times New Roman"/>
                <w:sz w:val="24"/>
                <w:szCs w:val="24"/>
                <w:lang w:eastAsia="ru-RU"/>
              </w:rPr>
              <w:t>безопасности на очистке деревьев от сучьев. Способы</w:t>
            </w:r>
          </w:p>
          <w:p w14:paraId="51523C61" w14:textId="3C68DC4B"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раскряж</w:t>
            </w:r>
            <w:r w:rsidR="005A7D57">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вки хлыстов на лесосеке и разработка пасек при заготовке сортиментов бензопилами.</w:t>
            </w:r>
          </w:p>
          <w:p w14:paraId="5A18D259" w14:textId="10B837CF"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Технология и машины сортиментной заготовки древесины</w:t>
            </w:r>
          </w:p>
          <w:p w14:paraId="054A88B6" w14:textId="77777777"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 xml:space="preserve">Многооперационные машины для заготовки сортиментов, особенности их конструкций. </w:t>
            </w:r>
          </w:p>
          <w:p w14:paraId="176B6292" w14:textId="20B96F7B"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Разработка лесосек многооперационными машинами. Расч</w:t>
            </w:r>
            <w:r w:rsidR="005A7D57">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 xml:space="preserve">т производительности </w:t>
            </w:r>
          </w:p>
          <w:p w14:paraId="0DB13436" w14:textId="77777777"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 xml:space="preserve">многооперационных машин. Технологические схемы разработки делянок. Сортировка и </w:t>
            </w:r>
          </w:p>
          <w:p w14:paraId="622CC5CB" w14:textId="3101D286"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штабел</w:t>
            </w:r>
            <w:r w:rsidR="005A7D57">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вка сортиментов на лесосеке. Способы</w:t>
            </w:r>
            <w:r w:rsidR="005A7D57">
              <w:rPr>
                <w:rFonts w:ascii="Times New Roman" w:eastAsia="Times New Roman" w:hAnsi="Times New Roman" w:cs="Times New Roman"/>
                <w:sz w:val="24"/>
                <w:szCs w:val="24"/>
                <w:lang w:eastAsia="ru-RU"/>
              </w:rPr>
              <w:t xml:space="preserve"> </w:t>
            </w:r>
            <w:r w:rsidRPr="00542502">
              <w:rPr>
                <w:rFonts w:ascii="Times New Roman" w:eastAsia="Times New Roman" w:hAnsi="Times New Roman" w:cs="Times New Roman"/>
                <w:sz w:val="24"/>
                <w:szCs w:val="24"/>
                <w:lang w:eastAsia="ru-RU"/>
              </w:rPr>
              <w:t xml:space="preserve">и сроки хранения древесины на лесосеке. </w:t>
            </w:r>
          </w:p>
          <w:p w14:paraId="6AACF634" w14:textId="69C33E32"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Техника безопасности на раскряж</w:t>
            </w:r>
            <w:r w:rsidR="005A7D57">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вке хлыстов, сортировке и штабел</w:t>
            </w:r>
            <w:r w:rsidR="005A7D57">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вке древесины.</w:t>
            </w:r>
          </w:p>
          <w:p w14:paraId="01F25483" w14:textId="0ED751A2"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 xml:space="preserve"> Погрузка древесины на лесовозный транспорт</w:t>
            </w:r>
          </w:p>
          <w:p w14:paraId="48A0D219" w14:textId="77777777"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Способы погрузки древесины. Машины и механизмы для погрузки древесины. Устройство и</w:t>
            </w:r>
          </w:p>
          <w:p w14:paraId="70A3165F" w14:textId="5A44005D"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характеристика лесопогрузчиков, стреловых гидрокранов-манипуляторов, автомобильных</w:t>
            </w:r>
          </w:p>
          <w:p w14:paraId="3B9E1BB2" w14:textId="7DCEE20C"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стреловых</w:t>
            </w:r>
            <w:r w:rsidR="005A7D57">
              <w:rPr>
                <w:rFonts w:ascii="Times New Roman" w:eastAsia="Times New Roman" w:hAnsi="Times New Roman" w:cs="Times New Roman"/>
                <w:sz w:val="24"/>
                <w:szCs w:val="24"/>
                <w:lang w:eastAsia="ru-RU"/>
              </w:rPr>
              <w:t xml:space="preserve"> </w:t>
            </w:r>
            <w:r w:rsidRPr="00542502">
              <w:rPr>
                <w:rFonts w:ascii="Times New Roman" w:eastAsia="Times New Roman" w:hAnsi="Times New Roman" w:cs="Times New Roman"/>
                <w:sz w:val="24"/>
                <w:szCs w:val="24"/>
                <w:lang w:eastAsia="ru-RU"/>
              </w:rPr>
              <w:t xml:space="preserve">кранов. Лесопогрузочные пункты и верхние склады. Запасы древесины на лесосеках. </w:t>
            </w:r>
          </w:p>
          <w:p w14:paraId="3B9945C5" w14:textId="4416D3DB" w:rsidR="00542502" w:rsidRPr="00542502"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Технология и организация работ при погрузке древесины. Расч</w:t>
            </w:r>
            <w:r w:rsidR="005A7D57">
              <w:rPr>
                <w:rFonts w:ascii="Times New Roman" w:eastAsia="Times New Roman" w:hAnsi="Times New Roman" w:cs="Times New Roman"/>
                <w:sz w:val="24"/>
                <w:szCs w:val="24"/>
                <w:lang w:eastAsia="ru-RU"/>
              </w:rPr>
              <w:t>е</w:t>
            </w:r>
            <w:r w:rsidRPr="00542502">
              <w:rPr>
                <w:rFonts w:ascii="Times New Roman" w:eastAsia="Times New Roman" w:hAnsi="Times New Roman" w:cs="Times New Roman"/>
                <w:sz w:val="24"/>
                <w:szCs w:val="24"/>
                <w:lang w:eastAsia="ru-RU"/>
              </w:rPr>
              <w:t xml:space="preserve">т производительности </w:t>
            </w:r>
          </w:p>
          <w:p w14:paraId="1D408DF0" w14:textId="021662B3" w:rsidR="00320C26" w:rsidRPr="00320C26" w:rsidRDefault="00542502" w:rsidP="00542502">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542502">
              <w:rPr>
                <w:rFonts w:ascii="Times New Roman" w:eastAsia="Times New Roman" w:hAnsi="Times New Roman" w:cs="Times New Roman"/>
                <w:sz w:val="24"/>
                <w:szCs w:val="24"/>
                <w:lang w:eastAsia="ru-RU"/>
              </w:rPr>
              <w:t>лесопогрузчиков. Правила техники безопасности при погрузке древесины.</w:t>
            </w:r>
          </w:p>
        </w:tc>
      </w:tr>
      <w:tr w:rsidR="00320C26" w:rsidRPr="00320C26" w14:paraId="76BCC538" w14:textId="77777777" w:rsidTr="00320C26">
        <w:trPr>
          <w:trHeight w:val="228"/>
        </w:trPr>
        <w:tc>
          <w:tcPr>
            <w:tcW w:w="1546" w:type="pct"/>
            <w:vMerge/>
          </w:tcPr>
          <w:p w14:paraId="083F3DC7" w14:textId="77777777" w:rsidR="00320C26" w:rsidRPr="00320C26" w:rsidRDefault="00320C26" w:rsidP="00320C26">
            <w:pPr>
              <w:spacing w:after="160" w:line="259" w:lineRule="auto"/>
              <w:rPr>
                <w:rFonts w:ascii="Times New Roman" w:eastAsia="Calibri" w:hAnsi="Times New Roman" w:cs="Times New Roman"/>
                <w:b/>
                <w:bCs/>
              </w:rPr>
            </w:pPr>
          </w:p>
        </w:tc>
        <w:tc>
          <w:tcPr>
            <w:tcW w:w="3454" w:type="pct"/>
          </w:tcPr>
          <w:p w14:paraId="7D31B369" w14:textId="77777777" w:rsidR="00320C26" w:rsidRPr="00320C26" w:rsidRDefault="00320C26" w:rsidP="00320C26">
            <w:pPr>
              <w:spacing w:after="160" w:line="259" w:lineRule="auto"/>
              <w:rPr>
                <w:rFonts w:ascii="Times New Roman" w:eastAsia="Calibri" w:hAnsi="Times New Roman" w:cs="Times New Roman"/>
              </w:rPr>
            </w:pPr>
            <w:r w:rsidRPr="00320C26">
              <w:rPr>
                <w:rFonts w:ascii="Times New Roman" w:eastAsia="Calibri" w:hAnsi="Times New Roman" w:cs="Times New Roman"/>
                <w:b/>
                <w:bCs/>
              </w:rPr>
              <w:t>В том числе практических и лабораторных занятий</w:t>
            </w:r>
          </w:p>
        </w:tc>
      </w:tr>
      <w:tr w:rsidR="00320C26" w:rsidRPr="00320C26" w14:paraId="214C4948" w14:textId="77777777" w:rsidTr="00320C26">
        <w:trPr>
          <w:trHeight w:val="20"/>
        </w:trPr>
        <w:tc>
          <w:tcPr>
            <w:tcW w:w="1546" w:type="pct"/>
            <w:vMerge/>
          </w:tcPr>
          <w:p w14:paraId="42E6DBC5" w14:textId="77777777" w:rsidR="00320C26" w:rsidRPr="00320C26" w:rsidRDefault="00320C26" w:rsidP="00320C26">
            <w:pPr>
              <w:spacing w:after="160" w:line="259" w:lineRule="auto"/>
              <w:rPr>
                <w:rFonts w:ascii="Times New Roman" w:eastAsia="Calibri" w:hAnsi="Times New Roman" w:cs="Times New Roman"/>
                <w:b/>
                <w:bCs/>
              </w:rPr>
            </w:pPr>
          </w:p>
        </w:tc>
        <w:tc>
          <w:tcPr>
            <w:tcW w:w="3454" w:type="pct"/>
          </w:tcPr>
          <w:p w14:paraId="571E7306" w14:textId="7F00109C" w:rsidR="005A7D57" w:rsidRPr="005A7D57" w:rsidRDefault="005A7D57" w:rsidP="005A7D57">
            <w:pPr>
              <w:widowControl w:val="0"/>
              <w:kinsoku w:val="0"/>
              <w:overflowPunct w:val="0"/>
              <w:autoSpaceDE w:val="0"/>
              <w:autoSpaceDN w:val="0"/>
              <w:adjustRightInd w:val="0"/>
              <w:spacing w:before="8"/>
              <w:rPr>
                <w:rFonts w:ascii="Times New Roman" w:eastAsia="Calibri" w:hAnsi="Times New Roman" w:cs="Times New Roman"/>
              </w:rPr>
            </w:pPr>
            <w:r w:rsidRPr="005A7D57">
              <w:rPr>
                <w:rFonts w:ascii="Times New Roman" w:eastAsia="Calibri" w:hAnsi="Times New Roman" w:cs="Times New Roman"/>
              </w:rPr>
              <w:t>Выбор схем разработки пасеки при валке леса бензопилами. Расч</w:t>
            </w:r>
            <w:r>
              <w:rPr>
                <w:rFonts w:ascii="Times New Roman" w:eastAsia="Calibri" w:hAnsi="Times New Roman" w:cs="Times New Roman"/>
              </w:rPr>
              <w:t>е</w:t>
            </w:r>
            <w:r w:rsidRPr="005A7D57">
              <w:rPr>
                <w:rFonts w:ascii="Times New Roman" w:eastAsia="Calibri" w:hAnsi="Times New Roman" w:cs="Times New Roman"/>
              </w:rPr>
              <w:t>т производительности</w:t>
            </w:r>
          </w:p>
          <w:p w14:paraId="2A80A3CA" w14:textId="0AC36410" w:rsidR="005A7D57" w:rsidRPr="005A7D57" w:rsidRDefault="005A7D57" w:rsidP="005A7D57">
            <w:pPr>
              <w:widowControl w:val="0"/>
              <w:kinsoku w:val="0"/>
              <w:overflowPunct w:val="0"/>
              <w:autoSpaceDE w:val="0"/>
              <w:autoSpaceDN w:val="0"/>
              <w:adjustRightInd w:val="0"/>
              <w:spacing w:before="8"/>
              <w:rPr>
                <w:rFonts w:ascii="Times New Roman" w:eastAsia="Calibri" w:hAnsi="Times New Roman" w:cs="Times New Roman"/>
              </w:rPr>
            </w:pPr>
            <w:r w:rsidRPr="005A7D57">
              <w:rPr>
                <w:rFonts w:ascii="Times New Roman" w:eastAsia="Calibri" w:hAnsi="Times New Roman" w:cs="Times New Roman"/>
              </w:rPr>
              <w:t>бензопил.</w:t>
            </w:r>
          </w:p>
          <w:p w14:paraId="241841EB" w14:textId="1006389C" w:rsidR="005A7D57" w:rsidRPr="005A7D57" w:rsidRDefault="005A7D57" w:rsidP="005A7D57">
            <w:pPr>
              <w:widowControl w:val="0"/>
              <w:kinsoku w:val="0"/>
              <w:overflowPunct w:val="0"/>
              <w:autoSpaceDE w:val="0"/>
              <w:autoSpaceDN w:val="0"/>
              <w:adjustRightInd w:val="0"/>
              <w:spacing w:before="8"/>
              <w:rPr>
                <w:rFonts w:ascii="Times New Roman" w:eastAsia="Calibri" w:hAnsi="Times New Roman" w:cs="Times New Roman"/>
              </w:rPr>
            </w:pPr>
            <w:r w:rsidRPr="005A7D57">
              <w:rPr>
                <w:rFonts w:ascii="Times New Roman" w:eastAsia="Calibri" w:hAnsi="Times New Roman" w:cs="Times New Roman"/>
              </w:rPr>
              <w:t>Машины для хлыстовой заготовки леса. Выбор технологического процесса для заготовки</w:t>
            </w:r>
          </w:p>
          <w:p w14:paraId="51A59D6D" w14:textId="77777777" w:rsidR="005A7D57" w:rsidRPr="005A7D57" w:rsidRDefault="005A7D57" w:rsidP="005A7D57">
            <w:pPr>
              <w:widowControl w:val="0"/>
              <w:kinsoku w:val="0"/>
              <w:overflowPunct w:val="0"/>
              <w:autoSpaceDE w:val="0"/>
              <w:autoSpaceDN w:val="0"/>
              <w:adjustRightInd w:val="0"/>
              <w:spacing w:before="8"/>
              <w:rPr>
                <w:rFonts w:ascii="Times New Roman" w:eastAsia="Calibri" w:hAnsi="Times New Roman" w:cs="Times New Roman"/>
              </w:rPr>
            </w:pPr>
            <w:r w:rsidRPr="005A7D57">
              <w:rPr>
                <w:rFonts w:ascii="Times New Roman" w:eastAsia="Calibri" w:hAnsi="Times New Roman" w:cs="Times New Roman"/>
              </w:rPr>
              <w:lastRenderedPageBreak/>
              <w:t>хлыстов.</w:t>
            </w:r>
          </w:p>
          <w:p w14:paraId="4D358BC3" w14:textId="49DDB742" w:rsidR="005A7D57" w:rsidRPr="005A7D57" w:rsidRDefault="005A7D57" w:rsidP="005A7D57">
            <w:pPr>
              <w:widowControl w:val="0"/>
              <w:kinsoku w:val="0"/>
              <w:overflowPunct w:val="0"/>
              <w:autoSpaceDE w:val="0"/>
              <w:autoSpaceDN w:val="0"/>
              <w:adjustRightInd w:val="0"/>
              <w:spacing w:before="8"/>
              <w:rPr>
                <w:rFonts w:ascii="Times New Roman" w:eastAsia="Calibri" w:hAnsi="Times New Roman" w:cs="Times New Roman"/>
              </w:rPr>
            </w:pPr>
            <w:r w:rsidRPr="005A7D57">
              <w:rPr>
                <w:rFonts w:ascii="Times New Roman" w:eastAsia="Calibri" w:hAnsi="Times New Roman" w:cs="Times New Roman"/>
              </w:rPr>
              <w:t xml:space="preserve"> Выбор схем размещения трелевочных волоков. Определение среднего расстояния трелевки. </w:t>
            </w:r>
          </w:p>
          <w:p w14:paraId="1A3FA53D" w14:textId="77777777" w:rsidR="005A7D57" w:rsidRPr="005A7D57" w:rsidRDefault="005A7D57" w:rsidP="005A7D57">
            <w:pPr>
              <w:widowControl w:val="0"/>
              <w:kinsoku w:val="0"/>
              <w:overflowPunct w:val="0"/>
              <w:autoSpaceDE w:val="0"/>
              <w:autoSpaceDN w:val="0"/>
              <w:adjustRightInd w:val="0"/>
              <w:spacing w:before="8"/>
              <w:rPr>
                <w:rFonts w:ascii="Times New Roman" w:eastAsia="Calibri" w:hAnsi="Times New Roman" w:cs="Times New Roman"/>
              </w:rPr>
            </w:pPr>
            <w:r w:rsidRPr="005A7D57">
              <w:rPr>
                <w:rFonts w:ascii="Times New Roman" w:eastAsia="Calibri" w:hAnsi="Times New Roman" w:cs="Times New Roman"/>
              </w:rPr>
              <w:t>Выбор трелевочных средств. Расчет производительности трелевочных средств.</w:t>
            </w:r>
          </w:p>
          <w:p w14:paraId="64E759F4" w14:textId="78EB877A" w:rsidR="005A7D57" w:rsidRPr="005A7D57" w:rsidRDefault="005A7D57" w:rsidP="005A7D57">
            <w:pPr>
              <w:widowControl w:val="0"/>
              <w:kinsoku w:val="0"/>
              <w:overflowPunct w:val="0"/>
              <w:autoSpaceDE w:val="0"/>
              <w:autoSpaceDN w:val="0"/>
              <w:adjustRightInd w:val="0"/>
              <w:spacing w:before="8"/>
              <w:rPr>
                <w:rFonts w:ascii="Times New Roman" w:eastAsia="Calibri" w:hAnsi="Times New Roman" w:cs="Times New Roman"/>
              </w:rPr>
            </w:pPr>
            <w:r w:rsidRPr="005A7D57">
              <w:rPr>
                <w:rFonts w:ascii="Times New Roman" w:eastAsia="Calibri" w:hAnsi="Times New Roman" w:cs="Times New Roman"/>
              </w:rPr>
              <w:t>Выбор оборудования для очистки деревьев от сучьев. Расчет производительности бензопил и</w:t>
            </w:r>
          </w:p>
          <w:p w14:paraId="1A72C8EC" w14:textId="77777777" w:rsidR="005A7D57" w:rsidRPr="005A7D57" w:rsidRDefault="005A7D57" w:rsidP="005A7D57">
            <w:pPr>
              <w:widowControl w:val="0"/>
              <w:kinsoku w:val="0"/>
              <w:overflowPunct w:val="0"/>
              <w:autoSpaceDE w:val="0"/>
              <w:autoSpaceDN w:val="0"/>
              <w:adjustRightInd w:val="0"/>
              <w:spacing w:before="8"/>
              <w:rPr>
                <w:rFonts w:ascii="Times New Roman" w:eastAsia="Calibri" w:hAnsi="Times New Roman" w:cs="Times New Roman"/>
              </w:rPr>
            </w:pPr>
            <w:r w:rsidRPr="005A7D57">
              <w:rPr>
                <w:rFonts w:ascii="Times New Roman" w:eastAsia="Calibri" w:hAnsi="Times New Roman" w:cs="Times New Roman"/>
              </w:rPr>
              <w:t>машин на очистке деревьев от сучьев.</w:t>
            </w:r>
          </w:p>
          <w:p w14:paraId="5BB7D1AC" w14:textId="5A54B98D" w:rsidR="005A7D57" w:rsidRPr="005A7D57" w:rsidRDefault="005A7D57" w:rsidP="005A7D57">
            <w:pPr>
              <w:widowControl w:val="0"/>
              <w:kinsoku w:val="0"/>
              <w:overflowPunct w:val="0"/>
              <w:autoSpaceDE w:val="0"/>
              <w:autoSpaceDN w:val="0"/>
              <w:adjustRightInd w:val="0"/>
              <w:spacing w:before="8"/>
              <w:rPr>
                <w:rFonts w:ascii="Times New Roman" w:eastAsia="Calibri" w:hAnsi="Times New Roman" w:cs="Times New Roman"/>
              </w:rPr>
            </w:pPr>
            <w:r w:rsidRPr="005A7D57">
              <w:rPr>
                <w:rFonts w:ascii="Times New Roman" w:eastAsia="Calibri" w:hAnsi="Times New Roman" w:cs="Times New Roman"/>
              </w:rPr>
              <w:t xml:space="preserve"> Выбор технологического процесса очистки деревьев от сучьев сучкорезными машинами. </w:t>
            </w:r>
          </w:p>
          <w:p w14:paraId="35F38A8D" w14:textId="0621D52E" w:rsidR="005A7D57" w:rsidRPr="005A7D57" w:rsidRDefault="005A7D57" w:rsidP="005A7D57">
            <w:pPr>
              <w:widowControl w:val="0"/>
              <w:kinsoku w:val="0"/>
              <w:overflowPunct w:val="0"/>
              <w:autoSpaceDE w:val="0"/>
              <w:autoSpaceDN w:val="0"/>
              <w:adjustRightInd w:val="0"/>
              <w:spacing w:before="8"/>
              <w:rPr>
                <w:rFonts w:ascii="Times New Roman" w:eastAsia="Calibri" w:hAnsi="Times New Roman" w:cs="Times New Roman"/>
              </w:rPr>
            </w:pPr>
            <w:r w:rsidRPr="005A7D57">
              <w:rPr>
                <w:rFonts w:ascii="Times New Roman" w:eastAsia="Calibri" w:hAnsi="Times New Roman" w:cs="Times New Roman"/>
              </w:rPr>
              <w:t xml:space="preserve"> Выбор схем разработки пасек при заготовке сортиментов бензопилами. </w:t>
            </w:r>
          </w:p>
          <w:p w14:paraId="5B171F9C" w14:textId="10BE6AAA" w:rsidR="005A7D57" w:rsidRPr="005A7D57" w:rsidRDefault="005A7D57" w:rsidP="005A7D57">
            <w:pPr>
              <w:widowControl w:val="0"/>
              <w:kinsoku w:val="0"/>
              <w:overflowPunct w:val="0"/>
              <w:autoSpaceDE w:val="0"/>
              <w:autoSpaceDN w:val="0"/>
              <w:adjustRightInd w:val="0"/>
              <w:spacing w:before="8"/>
              <w:rPr>
                <w:rFonts w:ascii="Times New Roman" w:eastAsia="Calibri" w:hAnsi="Times New Roman" w:cs="Times New Roman"/>
              </w:rPr>
            </w:pPr>
            <w:r w:rsidRPr="005A7D57">
              <w:rPr>
                <w:rFonts w:ascii="Times New Roman" w:eastAsia="Calibri" w:hAnsi="Times New Roman" w:cs="Times New Roman"/>
              </w:rPr>
              <w:t>Машины для сортиментной заготовки леса. Выбор технологического процесса заготовки</w:t>
            </w:r>
          </w:p>
          <w:p w14:paraId="21247C17" w14:textId="77777777" w:rsidR="005A7D57" w:rsidRPr="005A7D57" w:rsidRDefault="005A7D57" w:rsidP="005A7D57">
            <w:pPr>
              <w:widowControl w:val="0"/>
              <w:kinsoku w:val="0"/>
              <w:overflowPunct w:val="0"/>
              <w:autoSpaceDE w:val="0"/>
              <w:autoSpaceDN w:val="0"/>
              <w:adjustRightInd w:val="0"/>
              <w:spacing w:before="8"/>
              <w:rPr>
                <w:rFonts w:ascii="Times New Roman" w:eastAsia="Calibri" w:hAnsi="Times New Roman" w:cs="Times New Roman"/>
              </w:rPr>
            </w:pPr>
            <w:r w:rsidRPr="005A7D57">
              <w:rPr>
                <w:rFonts w:ascii="Times New Roman" w:eastAsia="Calibri" w:hAnsi="Times New Roman" w:cs="Times New Roman"/>
              </w:rPr>
              <w:t>сортиментов. Расчет потребного количества машин для сортиментной заготовки леса.</w:t>
            </w:r>
          </w:p>
          <w:p w14:paraId="50A7F3CE" w14:textId="7F464DDD" w:rsidR="005A7D57" w:rsidRPr="005A7D57" w:rsidRDefault="005A7D57" w:rsidP="005A7D57">
            <w:pPr>
              <w:widowControl w:val="0"/>
              <w:kinsoku w:val="0"/>
              <w:overflowPunct w:val="0"/>
              <w:autoSpaceDE w:val="0"/>
              <w:autoSpaceDN w:val="0"/>
              <w:adjustRightInd w:val="0"/>
              <w:spacing w:before="8"/>
              <w:rPr>
                <w:rFonts w:ascii="Times New Roman" w:eastAsia="Calibri" w:hAnsi="Times New Roman" w:cs="Times New Roman"/>
              </w:rPr>
            </w:pPr>
            <w:r w:rsidRPr="005A7D57">
              <w:rPr>
                <w:rFonts w:ascii="Times New Roman" w:eastAsia="Calibri" w:hAnsi="Times New Roman" w:cs="Times New Roman"/>
              </w:rPr>
              <w:t>Выбор способа и средств погрузки древесины. Расч</w:t>
            </w:r>
            <w:r>
              <w:rPr>
                <w:rFonts w:ascii="Times New Roman" w:eastAsia="Calibri" w:hAnsi="Times New Roman" w:cs="Times New Roman"/>
              </w:rPr>
              <w:t>е</w:t>
            </w:r>
            <w:r w:rsidRPr="005A7D57">
              <w:rPr>
                <w:rFonts w:ascii="Times New Roman" w:eastAsia="Calibri" w:hAnsi="Times New Roman" w:cs="Times New Roman"/>
              </w:rPr>
              <w:t xml:space="preserve">т производительности лесопогрузчика. </w:t>
            </w:r>
          </w:p>
          <w:p w14:paraId="2D89FA18" w14:textId="5641134E" w:rsidR="00320C26" w:rsidRPr="00320C26" w:rsidRDefault="005A7D57" w:rsidP="005A7D57">
            <w:pPr>
              <w:widowControl w:val="0"/>
              <w:kinsoku w:val="0"/>
              <w:overflowPunct w:val="0"/>
              <w:autoSpaceDE w:val="0"/>
              <w:autoSpaceDN w:val="0"/>
              <w:adjustRightInd w:val="0"/>
              <w:spacing w:before="8"/>
              <w:rPr>
                <w:rFonts w:ascii="Times New Roman" w:eastAsia="Times New Roman" w:hAnsi="Times New Roman" w:cs="Times New Roman"/>
                <w:sz w:val="24"/>
                <w:szCs w:val="24"/>
              </w:rPr>
            </w:pPr>
            <w:r w:rsidRPr="005A7D57">
              <w:rPr>
                <w:rFonts w:ascii="Times New Roman" w:eastAsia="Calibri" w:hAnsi="Times New Roman" w:cs="Times New Roman"/>
              </w:rPr>
              <w:t>Лесопогрузочные пункты. Выбор технологического процесса погрузки древесины.</w:t>
            </w:r>
          </w:p>
        </w:tc>
      </w:tr>
      <w:tr w:rsidR="00320C26" w:rsidRPr="00320C26" w14:paraId="5BA39F52" w14:textId="77777777" w:rsidTr="00320C26">
        <w:trPr>
          <w:trHeight w:val="20"/>
        </w:trPr>
        <w:tc>
          <w:tcPr>
            <w:tcW w:w="5000" w:type="pct"/>
            <w:gridSpan w:val="2"/>
          </w:tcPr>
          <w:p w14:paraId="78B53AF4" w14:textId="77777777" w:rsidR="00320C26" w:rsidRPr="00320C26" w:rsidRDefault="00320C26" w:rsidP="00320C26">
            <w:pPr>
              <w:suppressAutoHyphens/>
              <w:spacing w:after="160" w:line="259" w:lineRule="auto"/>
              <w:rPr>
                <w:rFonts w:ascii="Times New Roman" w:eastAsia="Calibri" w:hAnsi="Times New Roman" w:cs="Times New Roman"/>
                <w:b/>
              </w:rPr>
            </w:pPr>
            <w:r w:rsidRPr="00320C26">
              <w:rPr>
                <w:rFonts w:ascii="Times New Roman" w:eastAsia="Calibri" w:hAnsi="Times New Roman" w:cs="Times New Roman"/>
                <w:b/>
              </w:rPr>
              <w:lastRenderedPageBreak/>
              <w:t>Промежуточная аттестация</w:t>
            </w:r>
          </w:p>
        </w:tc>
      </w:tr>
      <w:tr w:rsidR="00320C26" w:rsidRPr="00320C26" w14:paraId="10C36F9C" w14:textId="77777777" w:rsidTr="00320C26">
        <w:trPr>
          <w:trHeight w:val="20"/>
        </w:trPr>
        <w:tc>
          <w:tcPr>
            <w:tcW w:w="5000" w:type="pct"/>
            <w:gridSpan w:val="2"/>
          </w:tcPr>
          <w:p w14:paraId="2F23F038" w14:textId="395F8631"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Всего:</w:t>
            </w:r>
            <w:r>
              <w:rPr>
                <w:rFonts w:ascii="Times New Roman" w:eastAsia="Calibri" w:hAnsi="Times New Roman" w:cs="Times New Roman"/>
                <w:b/>
                <w:bCs/>
              </w:rPr>
              <w:t xml:space="preserve"> </w:t>
            </w:r>
            <w:r w:rsidR="00B03F80">
              <w:rPr>
                <w:rFonts w:ascii="Times New Roman" w:eastAsia="Calibri" w:hAnsi="Times New Roman" w:cs="Times New Roman"/>
                <w:b/>
                <w:bCs/>
              </w:rPr>
              <w:t>72</w:t>
            </w:r>
          </w:p>
        </w:tc>
      </w:tr>
    </w:tbl>
    <w:p w14:paraId="299C94CE" w14:textId="77777777" w:rsidR="00700DD2" w:rsidRDefault="00700DD2" w:rsidP="00DE0251">
      <w:pPr>
        <w:pStyle w:val="ConsPlusNormal"/>
      </w:pPr>
    </w:p>
    <w:p w14:paraId="77056B5D" w14:textId="77777777" w:rsidR="00700DD2" w:rsidRDefault="00700DD2" w:rsidP="00700DD2">
      <w:pPr>
        <w:rPr>
          <w:rFonts w:ascii="Times New Roman" w:hAnsi="Times New Roman" w:cs="Times New Roman"/>
          <w:sz w:val="24"/>
          <w:szCs w:val="24"/>
        </w:rPr>
      </w:pPr>
    </w:p>
    <w:p w14:paraId="25F4C865" w14:textId="77777777" w:rsidR="00700DD2" w:rsidRPr="00DF068E" w:rsidRDefault="00700DD2" w:rsidP="00700DD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AB89D0A" w14:textId="77777777" w:rsidR="00700DD2" w:rsidRPr="00E11160" w:rsidRDefault="00700DD2" w:rsidP="00700DD2">
      <w:pPr>
        <w:pStyle w:val="114"/>
        <w:rPr>
          <w:rFonts w:ascii="Times New Roman" w:hAnsi="Times New Roman"/>
        </w:rPr>
      </w:pPr>
      <w:r w:rsidRPr="00E11160">
        <w:rPr>
          <w:rFonts w:ascii="Times New Roman" w:hAnsi="Times New Roman"/>
        </w:rPr>
        <w:t>3.1. Материально-техническое обеспечение</w:t>
      </w:r>
    </w:p>
    <w:p w14:paraId="576D5402" w14:textId="77777777" w:rsidR="00700DD2" w:rsidRPr="00FA680C" w:rsidRDefault="00700DD2" w:rsidP="00700DD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83CC697" w14:textId="77777777" w:rsidR="00700DD2" w:rsidRDefault="00700DD2" w:rsidP="00700DD2"/>
    <w:p w14:paraId="6E9B5DFA" w14:textId="77777777" w:rsidR="00700DD2" w:rsidRPr="00E11160" w:rsidRDefault="00700DD2" w:rsidP="00700DD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7138D4" w14:textId="77777777" w:rsidR="00700DD2" w:rsidRDefault="00700DD2" w:rsidP="00700DD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9E0457" w14:textId="77777777" w:rsidR="00700DD2" w:rsidRDefault="00700DD2" w:rsidP="00700DD2">
      <w:pPr>
        <w:pStyle w:val="a4"/>
        <w:spacing w:line="276" w:lineRule="auto"/>
        <w:ind w:left="0" w:firstLine="709"/>
        <w:jc w:val="both"/>
        <w:rPr>
          <w:rFonts w:ascii="Times New Roman" w:hAnsi="Times New Roman"/>
          <w:bCs/>
          <w:sz w:val="24"/>
          <w:szCs w:val="24"/>
        </w:rPr>
      </w:pPr>
    </w:p>
    <w:p w14:paraId="341969F4" w14:textId="77777777" w:rsidR="00700DD2" w:rsidRPr="00E11160" w:rsidRDefault="00700DD2" w:rsidP="00700DD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AD95EA3" w14:textId="14B080EA" w:rsidR="002F2400" w:rsidRPr="002F2400" w:rsidRDefault="002F2400" w:rsidP="002F2400">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F2400">
        <w:rPr>
          <w:rFonts w:ascii="Times New Roman" w:hAnsi="Times New Roman" w:cs="Times New Roman"/>
          <w:bCs/>
          <w:iCs/>
          <w:sz w:val="24"/>
          <w:szCs w:val="24"/>
        </w:rPr>
        <w:t>Глебов, И. Т. Справочник по дереворежущему инструменту : учебное пособие для спо / И. Т. Глебов. — 3-е изд., стер. — Санкт-Петербург : Лань, 2023. — 224 с. — ISBN 978-5-507-48143-9. — Текст : электронный // Лань : электронно-библиотечная система. — URL: https://e.lanbook.com/book/341246 (дата обращения: 31.01.2025). — Режим доступа: для авториз. пользователей.</w:t>
      </w:r>
    </w:p>
    <w:p w14:paraId="00108B5E" w14:textId="20F38BB8" w:rsidR="002F2400" w:rsidRDefault="002F2400" w:rsidP="002F2400">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F2400">
        <w:rPr>
          <w:rFonts w:ascii="Times New Roman" w:hAnsi="Times New Roman" w:cs="Times New Roman"/>
          <w:bCs/>
          <w:iCs/>
          <w:sz w:val="24"/>
          <w:szCs w:val="24"/>
        </w:rPr>
        <w:t>Глебов, И. Т. Энциклопедия деревообработки : учебное пособие для спо / И. Т. Глебов. — 3-е изд., стер. — Санкт-Петербург : Лань, 2024. — 392 с. — ISBN 978-5-507-47594-0. — Текст : электронный // Лань : электронно-библиотечная система. — URL: https://e.lanbook.com/book/394676 (дата обращения: 31.01.2025). — Режим доступа: для авториз. пользователей.</w:t>
      </w:r>
    </w:p>
    <w:p w14:paraId="15BF3F7C" w14:textId="60BABCF2" w:rsidR="002F2400" w:rsidRPr="002F2400" w:rsidRDefault="002F2400" w:rsidP="002F2400">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3.</w:t>
      </w:r>
      <w:r w:rsidRPr="002F2400">
        <w:rPr>
          <w:rFonts w:ascii="Times New Roman" w:hAnsi="Times New Roman" w:cs="Times New Roman"/>
          <w:bCs/>
          <w:iCs/>
          <w:sz w:val="24"/>
          <w:szCs w:val="24"/>
        </w:rPr>
        <w:t>Козьмин, С. Ф. Машины и оборудование лесного хозяйства. Контрольные работы : учебное пособие для спо / С. Ф. Козьмин, С. В. Спиридонов. — Санкт-Петербург : Лань, 2024. — 52 с. — ISBN 978-5-507-48441-6. — Текст : электронный // Лань : электронно-библиотечная система. — URL: https://e.lanbook.com/book/380627 (дата обращения: 31.01.2025). — Режим доступа: для авториз. пользователей.</w:t>
      </w:r>
    </w:p>
    <w:p w14:paraId="64F34393" w14:textId="5E986AA8" w:rsidR="002F2400" w:rsidRPr="002F2400" w:rsidRDefault="002F2400" w:rsidP="002F2400">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2F2400">
        <w:rPr>
          <w:rFonts w:ascii="Times New Roman" w:hAnsi="Times New Roman" w:cs="Times New Roman"/>
          <w:bCs/>
          <w:iCs/>
          <w:sz w:val="24"/>
          <w:szCs w:val="24"/>
        </w:rPr>
        <w:t>Технологические машины и оборудование для лесовосстановления на вырубках. Курсовое проектирование : учебное пособие для спо / С. Ф. Козьмин, С. В. Спиридонов, А. С. Кривоногова, Ю. Л. Пушков. — Санкт-Петербург : Лань, 2024. — 68 с. — ISBN 978-5-507-48806-3. — Текст : электронный // Лань : электронно-библиотечная система. — URL: https://e.lanbook.com/book/394424 (дата обращения: 31.01.2025). — Режим доступа: для авториз. пользователей.</w:t>
      </w:r>
    </w:p>
    <w:p w14:paraId="6374497E" w14:textId="00EC0C60" w:rsidR="002F2400" w:rsidRPr="002F2400" w:rsidRDefault="002F2400" w:rsidP="002F2400">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2F2400">
        <w:rPr>
          <w:rFonts w:ascii="Times New Roman" w:hAnsi="Times New Roman" w:cs="Times New Roman"/>
          <w:bCs/>
          <w:iCs/>
          <w:sz w:val="24"/>
          <w:szCs w:val="24"/>
        </w:rPr>
        <w:t>Учуваткина, Е. В. Организация учебной практики для специальностей «Лесное и лесопарковое хозяйство», «Технология лесозаготовок», «Технология деревообработки», «Технология комплексной переработки древесины» : учебное пособие для спо / Е. В. Учуваткина, О. В. Петрова, А. О. Сергеева. — 3-е изд., стер. — Санкт-Петербург : Лань, 2024. — 52 с. — ISBN 978-5-507-48589-5. — Текст : электронный // Лань : электронно-библиотечная система. — URL: https://e.lanbook.com/book/356180 (дата обращения: 31.01.2025). — Режим доступа: для авториз. пользователей.</w:t>
      </w:r>
    </w:p>
    <w:p w14:paraId="583E3801" w14:textId="77777777" w:rsidR="005A7D57" w:rsidRPr="00B17B84" w:rsidRDefault="005A7D57" w:rsidP="00320C26">
      <w:pPr>
        <w:spacing w:line="276" w:lineRule="auto"/>
        <w:contextualSpacing/>
        <w:jc w:val="both"/>
        <w:rPr>
          <w:rFonts w:ascii="Times New Roman" w:hAnsi="Times New Roman" w:cs="Times New Roman"/>
          <w:bCs/>
          <w:iCs/>
          <w:sz w:val="24"/>
          <w:szCs w:val="24"/>
        </w:rPr>
      </w:pPr>
    </w:p>
    <w:p w14:paraId="51478A60" w14:textId="77777777" w:rsidR="00700DD2" w:rsidRPr="00FA680C" w:rsidRDefault="00700DD2" w:rsidP="00700DD2">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09462E9" w14:textId="6C0DA059" w:rsidR="00700DD2" w:rsidRDefault="00700DD2" w:rsidP="00700DD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20C26" w:rsidRPr="00320C26">
        <w:rPr>
          <w:rFonts w:ascii="Times New Roman" w:hAnsi="Times New Roman" w:cs="Times New Roman"/>
          <w:bCs/>
          <w:iCs/>
          <w:sz w:val="24"/>
          <w:szCs w:val="24"/>
        </w:rPr>
        <w:t xml:space="preserve">Сафин, Р. Г. Технологические процессы и оборудование деревоперерабатывающих производств : учебник / Р. Г. Сафин, Н. Ф. Тимербаев, Д. Ф. Зиатдинова. — 4-е изд., испр. и перераб. — Санкт-Петербург : Лань, 2020. — 752 с. — ISBN 978-5-8114-3918-8. — Текст : электронный // Лань : электронно-библиотечная система. — URL: </w:t>
      </w:r>
      <w:hyperlink r:id="rId18" w:history="1">
        <w:r w:rsidR="00352E66" w:rsidRPr="002C098B">
          <w:rPr>
            <w:rStyle w:val="af0"/>
            <w:rFonts w:ascii="Times New Roman" w:hAnsi="Times New Roman" w:cs="Times New Roman"/>
            <w:bCs/>
            <w:iCs/>
            <w:sz w:val="24"/>
            <w:szCs w:val="24"/>
          </w:rPr>
          <w:t>https://e.lanbook.com/book/131033</w:t>
        </w:r>
      </w:hyperlink>
    </w:p>
    <w:p w14:paraId="5F9806E3" w14:textId="008D7D03" w:rsidR="00352E66" w:rsidRDefault="00352E66" w:rsidP="00700DD2">
      <w:pPr>
        <w:spacing w:line="276" w:lineRule="auto"/>
        <w:ind w:firstLine="709"/>
        <w:contextualSpacing/>
        <w:jc w:val="both"/>
        <w:rPr>
          <w:rFonts w:ascii="Times New Roman" w:hAnsi="Times New Roman" w:cs="Times New Roman"/>
          <w:bCs/>
          <w:iCs/>
          <w:sz w:val="24"/>
          <w:szCs w:val="24"/>
        </w:rPr>
      </w:pPr>
    </w:p>
    <w:p w14:paraId="4F0198DB" w14:textId="77777777" w:rsidR="00352E66" w:rsidRPr="00FA680C" w:rsidRDefault="00352E66" w:rsidP="00700DD2">
      <w:pPr>
        <w:spacing w:line="276" w:lineRule="auto"/>
        <w:ind w:firstLine="709"/>
        <w:contextualSpacing/>
        <w:jc w:val="both"/>
        <w:rPr>
          <w:rFonts w:ascii="Times New Roman" w:hAnsi="Times New Roman" w:cs="Times New Roman"/>
          <w:bCs/>
          <w:iCs/>
          <w:sz w:val="24"/>
          <w:szCs w:val="24"/>
        </w:rPr>
      </w:pPr>
    </w:p>
    <w:p w14:paraId="17A35CEA" w14:textId="77777777" w:rsidR="00700DD2" w:rsidRPr="00DF068E" w:rsidRDefault="00700DD2" w:rsidP="00700DD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00DD2" w:rsidRPr="00985111" w14:paraId="4A06AB2F" w14:textId="77777777" w:rsidTr="00816FA3">
        <w:trPr>
          <w:trHeight w:val="519"/>
        </w:trPr>
        <w:tc>
          <w:tcPr>
            <w:tcW w:w="1498" w:type="pct"/>
            <w:vAlign w:val="center"/>
          </w:tcPr>
          <w:p w14:paraId="71302F6F" w14:textId="77777777" w:rsidR="00700DD2" w:rsidRPr="00854F21" w:rsidRDefault="00700DD2" w:rsidP="00816FA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0989887" w14:textId="77777777" w:rsidR="00700DD2" w:rsidRPr="00854F21" w:rsidRDefault="00700DD2" w:rsidP="00816FA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9205FC3" w14:textId="77777777" w:rsidR="00700DD2" w:rsidRPr="00854F21" w:rsidRDefault="00700DD2" w:rsidP="00816FA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00DD2" w:rsidRPr="00985111" w14:paraId="3FB7E0C1" w14:textId="77777777" w:rsidTr="00816FA3">
        <w:trPr>
          <w:trHeight w:val="698"/>
        </w:trPr>
        <w:tc>
          <w:tcPr>
            <w:tcW w:w="1498" w:type="pct"/>
          </w:tcPr>
          <w:p w14:paraId="79D18305" w14:textId="77777777" w:rsidR="002F0163" w:rsidRDefault="00700DD2" w:rsidP="002F0163">
            <w:pPr>
              <w:rPr>
                <w:rFonts w:ascii="Times New Roman" w:hAnsi="Times New Roman" w:cs="Times New Roman"/>
                <w:bCs/>
                <w:iCs/>
                <w:sz w:val="24"/>
                <w:szCs w:val="24"/>
              </w:rPr>
            </w:pPr>
            <w:r w:rsidRPr="002E185E">
              <w:rPr>
                <w:rFonts w:ascii="Times New Roman" w:hAnsi="Times New Roman" w:cs="Times New Roman"/>
                <w:bCs/>
                <w:iCs/>
                <w:sz w:val="24"/>
                <w:szCs w:val="24"/>
              </w:rPr>
              <w:t>Знает:</w:t>
            </w:r>
          </w:p>
          <w:p w14:paraId="131B7059" w14:textId="77777777" w:rsidR="002F0163" w:rsidRPr="002F0163" w:rsidRDefault="00700DD2" w:rsidP="002F0163">
            <w:pPr>
              <w:rPr>
                <w:rFonts w:ascii="Times New Roman" w:hAnsi="Times New Roman" w:cs="Times New Roman"/>
                <w:bCs/>
                <w:iCs/>
                <w:sz w:val="24"/>
                <w:szCs w:val="24"/>
              </w:rPr>
            </w:pPr>
            <w:r>
              <w:rPr>
                <w:rFonts w:ascii="Times New Roman" w:hAnsi="Times New Roman" w:cs="Times New Roman"/>
                <w:bCs/>
                <w:i/>
                <w:sz w:val="24"/>
                <w:szCs w:val="24"/>
              </w:rPr>
              <w:t xml:space="preserve"> </w:t>
            </w:r>
            <w:r w:rsidR="002F0163" w:rsidRPr="002F0163">
              <w:rPr>
                <w:rFonts w:ascii="Times New Roman" w:hAnsi="Times New Roman" w:cs="Times New Roman"/>
                <w:bCs/>
                <w:iCs/>
                <w:sz w:val="24"/>
                <w:szCs w:val="24"/>
              </w:rPr>
              <w:t xml:space="preserve">Выбирать технологию и </w:t>
            </w:r>
          </w:p>
          <w:p w14:paraId="1EB1B71D" w14:textId="77777777" w:rsidR="002F0163" w:rsidRPr="002F0163" w:rsidRDefault="002F0163" w:rsidP="002F0163">
            <w:pPr>
              <w:rPr>
                <w:rFonts w:ascii="Times New Roman" w:hAnsi="Times New Roman" w:cs="Times New Roman"/>
                <w:bCs/>
                <w:iCs/>
                <w:sz w:val="24"/>
                <w:szCs w:val="24"/>
              </w:rPr>
            </w:pPr>
            <w:r w:rsidRPr="002F0163">
              <w:rPr>
                <w:rFonts w:ascii="Times New Roman" w:hAnsi="Times New Roman" w:cs="Times New Roman"/>
                <w:bCs/>
                <w:iCs/>
                <w:sz w:val="24"/>
                <w:szCs w:val="24"/>
              </w:rPr>
              <w:t xml:space="preserve">систему машин для </w:t>
            </w:r>
          </w:p>
          <w:p w14:paraId="22CA9087" w14:textId="77777777" w:rsidR="002F0163" w:rsidRPr="002F0163" w:rsidRDefault="002F0163" w:rsidP="002F0163">
            <w:pPr>
              <w:rPr>
                <w:rFonts w:ascii="Times New Roman" w:hAnsi="Times New Roman" w:cs="Times New Roman"/>
                <w:bCs/>
                <w:iCs/>
                <w:sz w:val="24"/>
                <w:szCs w:val="24"/>
              </w:rPr>
            </w:pPr>
            <w:r w:rsidRPr="002F0163">
              <w:rPr>
                <w:rFonts w:ascii="Times New Roman" w:hAnsi="Times New Roman" w:cs="Times New Roman"/>
                <w:bCs/>
                <w:iCs/>
                <w:sz w:val="24"/>
                <w:szCs w:val="24"/>
              </w:rPr>
              <w:t xml:space="preserve">комплексной переработки </w:t>
            </w:r>
          </w:p>
          <w:p w14:paraId="50175F56" w14:textId="77777777" w:rsidR="002F0163" w:rsidRPr="002F0163" w:rsidRDefault="002F0163" w:rsidP="002F0163">
            <w:pPr>
              <w:rPr>
                <w:rFonts w:ascii="Times New Roman" w:hAnsi="Times New Roman" w:cs="Times New Roman"/>
                <w:bCs/>
                <w:iCs/>
                <w:sz w:val="24"/>
                <w:szCs w:val="24"/>
              </w:rPr>
            </w:pPr>
            <w:r w:rsidRPr="002F0163">
              <w:rPr>
                <w:rFonts w:ascii="Times New Roman" w:hAnsi="Times New Roman" w:cs="Times New Roman"/>
                <w:bCs/>
                <w:iCs/>
                <w:sz w:val="24"/>
                <w:szCs w:val="24"/>
              </w:rPr>
              <w:t xml:space="preserve">низкокачественной </w:t>
            </w:r>
          </w:p>
          <w:p w14:paraId="2BB14D58" w14:textId="77777777" w:rsidR="002F0163" w:rsidRPr="002F0163" w:rsidRDefault="002F0163" w:rsidP="002F0163">
            <w:pPr>
              <w:rPr>
                <w:rFonts w:ascii="Times New Roman" w:hAnsi="Times New Roman" w:cs="Times New Roman"/>
                <w:bCs/>
                <w:iCs/>
                <w:sz w:val="24"/>
                <w:szCs w:val="24"/>
              </w:rPr>
            </w:pPr>
            <w:r w:rsidRPr="002F0163">
              <w:rPr>
                <w:rFonts w:ascii="Times New Roman" w:hAnsi="Times New Roman" w:cs="Times New Roman"/>
                <w:bCs/>
                <w:iCs/>
                <w:sz w:val="24"/>
                <w:szCs w:val="24"/>
              </w:rPr>
              <w:t xml:space="preserve">древесины и отходов </w:t>
            </w:r>
          </w:p>
          <w:p w14:paraId="4BF10069" w14:textId="77777777" w:rsidR="002F0163" w:rsidRPr="002F0163" w:rsidRDefault="002F0163" w:rsidP="002F0163">
            <w:pPr>
              <w:rPr>
                <w:rFonts w:ascii="Times New Roman" w:hAnsi="Times New Roman" w:cs="Times New Roman"/>
                <w:bCs/>
                <w:iCs/>
                <w:sz w:val="24"/>
                <w:szCs w:val="24"/>
              </w:rPr>
            </w:pPr>
            <w:r w:rsidRPr="002F0163">
              <w:rPr>
                <w:rFonts w:ascii="Times New Roman" w:hAnsi="Times New Roman" w:cs="Times New Roman"/>
                <w:bCs/>
                <w:iCs/>
                <w:sz w:val="24"/>
                <w:szCs w:val="24"/>
              </w:rPr>
              <w:t xml:space="preserve">лесозаготовок в рамках </w:t>
            </w:r>
          </w:p>
          <w:p w14:paraId="3726FB3B" w14:textId="77777777" w:rsidR="002F0163" w:rsidRDefault="002F0163" w:rsidP="002F0163">
            <w:pPr>
              <w:suppressAutoHyphens/>
              <w:spacing w:line="276" w:lineRule="auto"/>
              <w:contextualSpacing/>
              <w:rPr>
                <w:rFonts w:ascii="Times New Roman" w:hAnsi="Times New Roman" w:cs="Times New Roman"/>
                <w:bCs/>
                <w:iCs/>
                <w:sz w:val="24"/>
                <w:szCs w:val="24"/>
              </w:rPr>
            </w:pPr>
            <w:r w:rsidRPr="002F0163">
              <w:rPr>
                <w:rFonts w:ascii="Times New Roman" w:hAnsi="Times New Roman" w:cs="Times New Roman"/>
                <w:bCs/>
                <w:iCs/>
                <w:sz w:val="24"/>
                <w:szCs w:val="24"/>
              </w:rPr>
              <w:t>структурного подразделения</w:t>
            </w:r>
          </w:p>
          <w:p w14:paraId="00FEF6A9" w14:textId="3FC657E6" w:rsidR="00700DD2" w:rsidRPr="002E185E" w:rsidRDefault="00700DD2" w:rsidP="002F0163">
            <w:pPr>
              <w:suppressAutoHyphens/>
              <w:spacing w:line="276" w:lineRule="auto"/>
              <w:contextualSpacing/>
              <w:rPr>
                <w:rFonts w:ascii="Times New Roman" w:hAnsi="Times New Roman" w:cs="Times New Roman"/>
                <w:bCs/>
                <w:iCs/>
                <w:sz w:val="24"/>
                <w:szCs w:val="24"/>
              </w:rPr>
            </w:pPr>
            <w:r w:rsidRPr="002E185E">
              <w:rPr>
                <w:rFonts w:ascii="Times New Roman" w:hAnsi="Times New Roman" w:cs="Times New Roman"/>
                <w:bCs/>
                <w:iCs/>
                <w:sz w:val="24"/>
                <w:szCs w:val="24"/>
              </w:rPr>
              <w:t xml:space="preserve">Умеет: </w:t>
            </w:r>
          </w:p>
          <w:p w14:paraId="6B54942D" w14:textId="77777777" w:rsidR="002F0163" w:rsidRPr="002F0163" w:rsidRDefault="002F0163" w:rsidP="002F0163">
            <w:pPr>
              <w:rPr>
                <w:rFonts w:ascii="Times New Roman" w:hAnsi="Times New Roman" w:cs="Times New Roman"/>
                <w:bCs/>
                <w:iCs/>
                <w:sz w:val="24"/>
                <w:szCs w:val="24"/>
              </w:rPr>
            </w:pPr>
            <w:r w:rsidRPr="002F0163">
              <w:rPr>
                <w:rFonts w:ascii="Times New Roman" w:hAnsi="Times New Roman" w:cs="Times New Roman"/>
                <w:bCs/>
                <w:iCs/>
                <w:sz w:val="24"/>
                <w:szCs w:val="24"/>
              </w:rPr>
              <w:t xml:space="preserve">Планировать и </w:t>
            </w:r>
          </w:p>
          <w:p w14:paraId="26C57B49" w14:textId="77777777" w:rsidR="002F0163" w:rsidRPr="002F0163" w:rsidRDefault="002F0163" w:rsidP="002F0163">
            <w:pPr>
              <w:rPr>
                <w:rFonts w:ascii="Times New Roman" w:hAnsi="Times New Roman" w:cs="Times New Roman"/>
                <w:bCs/>
                <w:iCs/>
                <w:sz w:val="24"/>
                <w:szCs w:val="24"/>
              </w:rPr>
            </w:pPr>
            <w:r w:rsidRPr="002F0163">
              <w:rPr>
                <w:rFonts w:ascii="Times New Roman" w:hAnsi="Times New Roman" w:cs="Times New Roman"/>
                <w:bCs/>
                <w:iCs/>
                <w:sz w:val="24"/>
                <w:szCs w:val="24"/>
              </w:rPr>
              <w:t xml:space="preserve">организовывать </w:t>
            </w:r>
          </w:p>
          <w:p w14:paraId="01175998" w14:textId="77777777" w:rsidR="002F0163" w:rsidRPr="002F0163" w:rsidRDefault="002F0163" w:rsidP="002F0163">
            <w:pPr>
              <w:rPr>
                <w:rFonts w:ascii="Times New Roman" w:hAnsi="Times New Roman" w:cs="Times New Roman"/>
                <w:bCs/>
                <w:iCs/>
                <w:sz w:val="24"/>
                <w:szCs w:val="24"/>
              </w:rPr>
            </w:pPr>
            <w:r w:rsidRPr="002F0163">
              <w:rPr>
                <w:rFonts w:ascii="Times New Roman" w:hAnsi="Times New Roman" w:cs="Times New Roman"/>
                <w:bCs/>
                <w:iCs/>
                <w:sz w:val="24"/>
                <w:szCs w:val="24"/>
              </w:rPr>
              <w:t xml:space="preserve">технологические процессы </w:t>
            </w:r>
          </w:p>
          <w:p w14:paraId="77D4C6ED" w14:textId="6D80D6C1" w:rsidR="002F0163" w:rsidRPr="002F0163" w:rsidRDefault="002F0163" w:rsidP="002F0163">
            <w:pPr>
              <w:rPr>
                <w:rFonts w:ascii="Times New Roman" w:hAnsi="Times New Roman" w:cs="Times New Roman"/>
                <w:bCs/>
                <w:iCs/>
                <w:sz w:val="24"/>
                <w:szCs w:val="24"/>
              </w:rPr>
            </w:pPr>
            <w:r w:rsidRPr="002F0163">
              <w:rPr>
                <w:rFonts w:ascii="Times New Roman" w:hAnsi="Times New Roman" w:cs="Times New Roman"/>
                <w:bCs/>
                <w:iCs/>
                <w:sz w:val="24"/>
                <w:szCs w:val="24"/>
              </w:rPr>
              <w:t xml:space="preserve">заготовки и </w:t>
            </w:r>
          </w:p>
          <w:p w14:paraId="38E06078" w14:textId="77777777" w:rsidR="002F0163" w:rsidRPr="002F0163" w:rsidRDefault="002F0163" w:rsidP="002F0163">
            <w:pPr>
              <w:rPr>
                <w:rFonts w:ascii="Times New Roman" w:hAnsi="Times New Roman" w:cs="Times New Roman"/>
                <w:bCs/>
                <w:iCs/>
                <w:sz w:val="24"/>
                <w:szCs w:val="24"/>
              </w:rPr>
            </w:pPr>
            <w:r w:rsidRPr="002F0163">
              <w:rPr>
                <w:rFonts w:ascii="Times New Roman" w:hAnsi="Times New Roman" w:cs="Times New Roman"/>
                <w:bCs/>
                <w:iCs/>
                <w:sz w:val="24"/>
                <w:szCs w:val="24"/>
              </w:rPr>
              <w:t xml:space="preserve">хранения древесины, </w:t>
            </w:r>
          </w:p>
          <w:p w14:paraId="12E1B00A" w14:textId="77777777" w:rsidR="002F0163" w:rsidRPr="002F0163" w:rsidRDefault="002F0163" w:rsidP="002F0163">
            <w:pPr>
              <w:rPr>
                <w:rFonts w:ascii="Times New Roman" w:hAnsi="Times New Roman" w:cs="Times New Roman"/>
                <w:bCs/>
                <w:iCs/>
                <w:sz w:val="24"/>
                <w:szCs w:val="24"/>
              </w:rPr>
            </w:pPr>
            <w:r w:rsidRPr="002F0163">
              <w:rPr>
                <w:rFonts w:ascii="Times New Roman" w:hAnsi="Times New Roman" w:cs="Times New Roman"/>
                <w:bCs/>
                <w:iCs/>
                <w:sz w:val="24"/>
                <w:szCs w:val="24"/>
              </w:rPr>
              <w:lastRenderedPageBreak/>
              <w:t xml:space="preserve">выбирать </w:t>
            </w:r>
          </w:p>
          <w:p w14:paraId="772B3E4E" w14:textId="77777777" w:rsidR="002F0163" w:rsidRPr="002F0163" w:rsidRDefault="002F0163" w:rsidP="002F0163">
            <w:pPr>
              <w:rPr>
                <w:rFonts w:ascii="Times New Roman" w:hAnsi="Times New Roman" w:cs="Times New Roman"/>
                <w:bCs/>
                <w:iCs/>
                <w:sz w:val="24"/>
                <w:szCs w:val="24"/>
              </w:rPr>
            </w:pPr>
            <w:r w:rsidRPr="002F0163">
              <w:rPr>
                <w:rFonts w:ascii="Times New Roman" w:hAnsi="Times New Roman" w:cs="Times New Roman"/>
                <w:bCs/>
                <w:iCs/>
                <w:sz w:val="24"/>
                <w:szCs w:val="24"/>
              </w:rPr>
              <w:t xml:space="preserve">лесозаготовительную технику </w:t>
            </w:r>
          </w:p>
          <w:p w14:paraId="51022BE6" w14:textId="77777777" w:rsidR="002F0163" w:rsidRPr="002F0163" w:rsidRDefault="002F0163" w:rsidP="002F0163">
            <w:pPr>
              <w:rPr>
                <w:rFonts w:ascii="Times New Roman" w:hAnsi="Times New Roman" w:cs="Times New Roman"/>
                <w:bCs/>
                <w:iCs/>
                <w:sz w:val="24"/>
                <w:szCs w:val="24"/>
              </w:rPr>
            </w:pPr>
            <w:r w:rsidRPr="002F0163">
              <w:rPr>
                <w:rFonts w:ascii="Times New Roman" w:hAnsi="Times New Roman" w:cs="Times New Roman"/>
                <w:bCs/>
                <w:iCs/>
                <w:sz w:val="24"/>
                <w:szCs w:val="24"/>
              </w:rPr>
              <w:t xml:space="preserve">и оборудование в рамках </w:t>
            </w:r>
          </w:p>
          <w:p w14:paraId="503E0F13" w14:textId="5B5AF03E" w:rsidR="00700DD2" w:rsidRPr="00314663" w:rsidRDefault="002F0163" w:rsidP="002F0163">
            <w:pPr>
              <w:suppressAutoHyphens/>
              <w:spacing w:line="276" w:lineRule="auto"/>
              <w:contextualSpacing/>
              <w:rPr>
                <w:rFonts w:ascii="Times New Roman" w:hAnsi="Times New Roman" w:cs="Times New Roman"/>
                <w:i/>
                <w:sz w:val="24"/>
                <w:szCs w:val="24"/>
              </w:rPr>
            </w:pPr>
            <w:r w:rsidRPr="002F0163">
              <w:rPr>
                <w:rFonts w:ascii="Times New Roman" w:hAnsi="Times New Roman" w:cs="Times New Roman"/>
                <w:bCs/>
                <w:iCs/>
                <w:sz w:val="24"/>
                <w:szCs w:val="24"/>
              </w:rPr>
              <w:t>структурного подразделения.</w:t>
            </w:r>
          </w:p>
        </w:tc>
        <w:tc>
          <w:tcPr>
            <w:tcW w:w="1787" w:type="pct"/>
          </w:tcPr>
          <w:p w14:paraId="77D5230A" w14:textId="77777777" w:rsidR="00700DD2" w:rsidRPr="00B17B84" w:rsidRDefault="00700DD2"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46AE405A" w14:textId="77777777" w:rsidR="00700DD2" w:rsidRPr="00B17B84" w:rsidRDefault="00700DD2"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iCs/>
                <w:sz w:val="24"/>
                <w:szCs w:val="24"/>
              </w:rPr>
              <w:t>Экспертное наблюдение выполнения практических работ и видов работ по практике</w:t>
            </w:r>
          </w:p>
          <w:p w14:paraId="25E79124" w14:textId="77777777" w:rsidR="00700DD2" w:rsidRPr="00B17B84" w:rsidRDefault="00700DD2"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iCs/>
                <w:sz w:val="24"/>
                <w:szCs w:val="24"/>
              </w:rPr>
              <w:t>Диагностика (тестирование, контрольные работы)</w:t>
            </w:r>
          </w:p>
        </w:tc>
      </w:tr>
    </w:tbl>
    <w:p w14:paraId="0C361B51" w14:textId="77777777" w:rsidR="00700DD2" w:rsidRDefault="00700DD2" w:rsidP="00700DD2">
      <w:pPr>
        <w:jc w:val="right"/>
        <w:rPr>
          <w:rFonts w:ascii="Times New Roman" w:hAnsi="Times New Roman" w:cs="Times New Roman"/>
          <w:b/>
          <w:bCs/>
          <w:sz w:val="24"/>
          <w:szCs w:val="24"/>
        </w:rPr>
      </w:pPr>
    </w:p>
    <w:p w14:paraId="3D8B2D93" w14:textId="77777777" w:rsidR="00700DD2" w:rsidRDefault="00700DD2" w:rsidP="000143A1">
      <w:pPr>
        <w:jc w:val="right"/>
        <w:rPr>
          <w:rFonts w:ascii="Times New Roman" w:hAnsi="Times New Roman" w:cs="Times New Roman"/>
          <w:b/>
          <w:bCs/>
          <w:sz w:val="24"/>
          <w:szCs w:val="24"/>
        </w:rPr>
      </w:pPr>
    </w:p>
    <w:p w14:paraId="3F38C8C9" w14:textId="77777777" w:rsidR="00700DD2" w:rsidRDefault="00700DD2" w:rsidP="000143A1">
      <w:pPr>
        <w:jc w:val="right"/>
        <w:rPr>
          <w:rFonts w:ascii="Times New Roman" w:hAnsi="Times New Roman" w:cs="Times New Roman"/>
          <w:b/>
          <w:bCs/>
          <w:sz w:val="24"/>
          <w:szCs w:val="24"/>
        </w:rPr>
      </w:pPr>
    </w:p>
    <w:p w14:paraId="212D513A" w14:textId="77777777" w:rsidR="00700DD2" w:rsidRDefault="00700DD2" w:rsidP="000143A1">
      <w:pPr>
        <w:jc w:val="right"/>
        <w:rPr>
          <w:rFonts w:ascii="Times New Roman" w:hAnsi="Times New Roman" w:cs="Times New Roman"/>
          <w:b/>
          <w:bCs/>
          <w:sz w:val="24"/>
          <w:szCs w:val="24"/>
        </w:rPr>
      </w:pPr>
    </w:p>
    <w:p w14:paraId="1100CF70" w14:textId="77777777" w:rsidR="00700DD2" w:rsidRDefault="00700DD2" w:rsidP="000143A1">
      <w:pPr>
        <w:jc w:val="right"/>
        <w:rPr>
          <w:rFonts w:ascii="Times New Roman" w:hAnsi="Times New Roman" w:cs="Times New Roman"/>
          <w:b/>
          <w:bCs/>
          <w:sz w:val="24"/>
          <w:szCs w:val="24"/>
        </w:rPr>
      </w:pPr>
    </w:p>
    <w:p w14:paraId="3110548A" w14:textId="2B027590" w:rsidR="00BD6A9B" w:rsidRPr="00BD6A9B" w:rsidRDefault="000143A1" w:rsidP="00320C26">
      <w:pPr>
        <w:jc w:val="right"/>
        <w:rPr>
          <w:rFonts w:ascii="Times New Roman" w:hAnsi="Times New Roman" w:cs="Times New Roman"/>
          <w:b/>
          <w:bCs/>
          <w:sz w:val="24"/>
          <w:szCs w:val="24"/>
        </w:rPr>
      </w:pPr>
      <w:r>
        <w:br w:type="page"/>
      </w:r>
    </w:p>
    <w:p w14:paraId="34E08A8A" w14:textId="199C3DC0" w:rsidR="00EE667D" w:rsidRPr="00037760" w:rsidRDefault="00EE667D" w:rsidP="00EE667D">
      <w:pPr>
        <w:pageBreakBefore/>
        <w:jc w:val="right"/>
        <w:rPr>
          <w:rFonts w:ascii="Times New Roman" w:hAnsi="Times New Roman" w:cs="Times New Roman"/>
          <w:b/>
          <w:bCs/>
          <w:sz w:val="24"/>
          <w:szCs w:val="24"/>
        </w:rPr>
      </w:pPr>
      <w:r>
        <w:rPr>
          <w:rFonts w:ascii="Times New Roman" w:hAnsi="Times New Roman" w:cs="Times New Roman"/>
          <w:sz w:val="24"/>
          <w:szCs w:val="24"/>
        </w:rPr>
        <w:lastRenderedPageBreak/>
        <w:tab/>
      </w: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6</w:t>
      </w:r>
    </w:p>
    <w:p w14:paraId="46100620" w14:textId="77777777" w:rsidR="0027230A" w:rsidRPr="0027230A" w:rsidRDefault="0027230A" w:rsidP="0027230A">
      <w:pPr>
        <w:tabs>
          <w:tab w:val="left" w:pos="6675"/>
        </w:tabs>
        <w:jc w:val="right"/>
        <w:rPr>
          <w:rFonts w:ascii="Times New Roman" w:hAnsi="Times New Roman" w:cs="Times New Roman"/>
          <w:b/>
          <w:bCs/>
          <w:sz w:val="24"/>
          <w:szCs w:val="24"/>
        </w:rPr>
      </w:pPr>
      <w:r w:rsidRPr="0027230A">
        <w:rPr>
          <w:rFonts w:ascii="Times New Roman" w:hAnsi="Times New Roman" w:cs="Times New Roman"/>
          <w:b/>
          <w:bCs/>
          <w:sz w:val="24"/>
          <w:szCs w:val="24"/>
        </w:rPr>
        <w:t>к ПОП-П по специальности</w:t>
      </w:r>
    </w:p>
    <w:p w14:paraId="0F15E302" w14:textId="6FC7C274" w:rsidR="00EE667D" w:rsidRDefault="0027230A" w:rsidP="0027230A">
      <w:pPr>
        <w:tabs>
          <w:tab w:val="left" w:pos="6675"/>
        </w:tabs>
        <w:jc w:val="right"/>
        <w:rPr>
          <w:rFonts w:ascii="Times New Roman" w:hAnsi="Times New Roman" w:cs="Times New Roman"/>
          <w:sz w:val="24"/>
          <w:szCs w:val="24"/>
        </w:rPr>
      </w:pPr>
      <w:r w:rsidRPr="0027230A">
        <w:rPr>
          <w:rFonts w:ascii="Times New Roman" w:hAnsi="Times New Roman" w:cs="Times New Roman"/>
          <w:b/>
          <w:bCs/>
          <w:sz w:val="24"/>
          <w:szCs w:val="24"/>
        </w:rPr>
        <w:t>35.02.02 Технология лесозаготовок</w:t>
      </w:r>
    </w:p>
    <w:p w14:paraId="44117721" w14:textId="6D14130A" w:rsidR="00EE667D" w:rsidRDefault="00EE667D" w:rsidP="00EE667D">
      <w:pPr>
        <w:rPr>
          <w:rFonts w:ascii="Times New Roman" w:hAnsi="Times New Roman" w:cs="Times New Roman"/>
          <w:sz w:val="24"/>
          <w:szCs w:val="24"/>
        </w:rPr>
      </w:pPr>
    </w:p>
    <w:p w14:paraId="362B4F9C" w14:textId="3699D995" w:rsidR="00EE667D" w:rsidRDefault="00EE667D" w:rsidP="00EE667D">
      <w:pPr>
        <w:rPr>
          <w:rFonts w:ascii="Times New Roman" w:hAnsi="Times New Roman" w:cs="Times New Roman"/>
          <w:sz w:val="24"/>
          <w:szCs w:val="24"/>
        </w:rPr>
      </w:pPr>
    </w:p>
    <w:p w14:paraId="473CEEAA" w14:textId="079CB8D1" w:rsidR="00EE667D" w:rsidRDefault="00EE667D" w:rsidP="00EE667D">
      <w:pPr>
        <w:rPr>
          <w:rFonts w:ascii="Times New Roman" w:hAnsi="Times New Roman" w:cs="Times New Roman"/>
          <w:sz w:val="24"/>
          <w:szCs w:val="24"/>
        </w:rPr>
      </w:pPr>
    </w:p>
    <w:p w14:paraId="226AE13A" w14:textId="794F237E" w:rsidR="00EE667D" w:rsidRDefault="00EE667D" w:rsidP="00EE667D">
      <w:pPr>
        <w:rPr>
          <w:rFonts w:ascii="Times New Roman" w:hAnsi="Times New Roman" w:cs="Times New Roman"/>
          <w:sz w:val="24"/>
          <w:szCs w:val="24"/>
        </w:rPr>
      </w:pPr>
    </w:p>
    <w:p w14:paraId="6C11862B" w14:textId="775500F3" w:rsidR="00EE667D" w:rsidRDefault="00EE667D" w:rsidP="00EE667D">
      <w:pPr>
        <w:rPr>
          <w:rFonts w:ascii="Times New Roman" w:hAnsi="Times New Roman" w:cs="Times New Roman"/>
          <w:sz w:val="24"/>
          <w:szCs w:val="24"/>
        </w:rPr>
      </w:pPr>
    </w:p>
    <w:p w14:paraId="131268AF" w14:textId="4446C589" w:rsidR="00EE667D" w:rsidRDefault="00EE667D" w:rsidP="00EE667D">
      <w:pPr>
        <w:rPr>
          <w:rFonts w:ascii="Times New Roman" w:hAnsi="Times New Roman" w:cs="Times New Roman"/>
          <w:sz w:val="24"/>
          <w:szCs w:val="24"/>
        </w:rPr>
      </w:pPr>
    </w:p>
    <w:p w14:paraId="6A14E8F1" w14:textId="3F394D07" w:rsidR="00EE667D" w:rsidRDefault="00EE667D" w:rsidP="00EE667D">
      <w:pPr>
        <w:rPr>
          <w:rFonts w:ascii="Times New Roman" w:hAnsi="Times New Roman" w:cs="Times New Roman"/>
          <w:sz w:val="24"/>
          <w:szCs w:val="24"/>
        </w:rPr>
      </w:pPr>
    </w:p>
    <w:p w14:paraId="144CD977" w14:textId="633F6E7D" w:rsidR="00EE667D" w:rsidRDefault="00EE667D" w:rsidP="00EE667D">
      <w:pPr>
        <w:rPr>
          <w:rFonts w:ascii="Times New Roman" w:hAnsi="Times New Roman" w:cs="Times New Roman"/>
          <w:sz w:val="24"/>
          <w:szCs w:val="24"/>
        </w:rPr>
      </w:pPr>
    </w:p>
    <w:p w14:paraId="137E9D76" w14:textId="7B6B687E" w:rsidR="00EE667D" w:rsidRDefault="00EE667D" w:rsidP="00EE667D">
      <w:pPr>
        <w:rPr>
          <w:rFonts w:ascii="Times New Roman" w:hAnsi="Times New Roman" w:cs="Times New Roman"/>
          <w:sz w:val="24"/>
          <w:szCs w:val="24"/>
        </w:rPr>
      </w:pPr>
    </w:p>
    <w:p w14:paraId="6294A58E" w14:textId="7BA0151E" w:rsidR="00EE667D" w:rsidRDefault="00EE667D" w:rsidP="00EE667D">
      <w:pPr>
        <w:rPr>
          <w:rFonts w:ascii="Times New Roman" w:hAnsi="Times New Roman" w:cs="Times New Roman"/>
          <w:sz w:val="24"/>
          <w:szCs w:val="24"/>
        </w:rPr>
      </w:pPr>
    </w:p>
    <w:p w14:paraId="47572C9D" w14:textId="765761AB" w:rsidR="00EE667D" w:rsidRDefault="00EE667D" w:rsidP="00EE667D">
      <w:pPr>
        <w:rPr>
          <w:rFonts w:ascii="Times New Roman" w:hAnsi="Times New Roman" w:cs="Times New Roman"/>
          <w:sz w:val="24"/>
          <w:szCs w:val="24"/>
        </w:rPr>
      </w:pPr>
    </w:p>
    <w:p w14:paraId="114AC6C6" w14:textId="7CB851E6" w:rsidR="00EE667D" w:rsidRDefault="00EE667D" w:rsidP="00EE667D">
      <w:pPr>
        <w:rPr>
          <w:rFonts w:ascii="Times New Roman" w:hAnsi="Times New Roman" w:cs="Times New Roman"/>
          <w:sz w:val="24"/>
          <w:szCs w:val="24"/>
        </w:rPr>
      </w:pPr>
    </w:p>
    <w:p w14:paraId="462AD8B2" w14:textId="77777777" w:rsidR="00EE667D" w:rsidRPr="00EE667D" w:rsidRDefault="00EE667D" w:rsidP="00EE667D">
      <w:pPr>
        <w:rPr>
          <w:rFonts w:ascii="Times New Roman" w:hAnsi="Times New Roman" w:cs="Times New Roman"/>
          <w:sz w:val="24"/>
          <w:szCs w:val="24"/>
        </w:rPr>
      </w:pPr>
    </w:p>
    <w:p w14:paraId="39AB020A" w14:textId="707A078E" w:rsidR="00EE667D" w:rsidRDefault="00EE667D" w:rsidP="00EE667D">
      <w:pPr>
        <w:rPr>
          <w:rFonts w:ascii="Times New Roman" w:hAnsi="Times New Roman" w:cs="Times New Roman"/>
          <w:b/>
          <w:bCs/>
          <w:sz w:val="24"/>
          <w:szCs w:val="24"/>
        </w:rPr>
      </w:pPr>
    </w:p>
    <w:p w14:paraId="2C996757" w14:textId="77777777" w:rsidR="00EE667D" w:rsidRPr="008F578C" w:rsidRDefault="00EE667D" w:rsidP="00EE667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1E3499" w14:textId="1E665F04" w:rsidR="00EE667D" w:rsidRPr="00353D5D" w:rsidRDefault="00EE667D" w:rsidP="00EE667D">
      <w:pPr>
        <w:pStyle w:val="1"/>
        <w:rPr>
          <w:i/>
        </w:rPr>
      </w:pPr>
      <w:bookmarkStart w:id="21" w:name="_Toc179896757"/>
      <w:r w:rsidRPr="00353D5D">
        <w:t>«</w:t>
      </w:r>
      <w:r>
        <w:t>ОП</w:t>
      </w:r>
      <w:r w:rsidRPr="00353D5D">
        <w:t>.0</w:t>
      </w:r>
      <w:r>
        <w:t xml:space="preserve">6 </w:t>
      </w:r>
      <w:r w:rsidRPr="00EE667D">
        <w:t>СТРОИТЕЛЬСТВО И ЭКСПЛУАТАЦИЯ ТРАНСПОРТНОЙ ИНФРАСТРУКТУРЫ ЛЕСОПРОМЫШЛЕННОГО ПРОИЗВОДСТВА</w:t>
      </w:r>
      <w:r w:rsidRPr="00353D5D">
        <w:t>»</w:t>
      </w:r>
      <w:bookmarkEnd w:id="21"/>
    </w:p>
    <w:p w14:paraId="65D489B4" w14:textId="77777777" w:rsidR="00EE667D" w:rsidRDefault="00EE667D" w:rsidP="00EE667D">
      <w:pPr>
        <w:pStyle w:val="ConsPlusNormal"/>
      </w:pPr>
    </w:p>
    <w:p w14:paraId="25B39A1B" w14:textId="77777777" w:rsidR="00EE667D" w:rsidRDefault="00EE667D" w:rsidP="00EE667D">
      <w:pPr>
        <w:pStyle w:val="ConsPlusNormal"/>
      </w:pPr>
    </w:p>
    <w:p w14:paraId="762BBDDF" w14:textId="77777777" w:rsidR="00EE667D" w:rsidRDefault="00EE667D" w:rsidP="00EE667D">
      <w:pPr>
        <w:pStyle w:val="ConsPlusNormal"/>
      </w:pPr>
    </w:p>
    <w:p w14:paraId="071FF978" w14:textId="77777777" w:rsidR="00EE667D" w:rsidRDefault="00EE667D" w:rsidP="00EE667D">
      <w:pPr>
        <w:pStyle w:val="ConsPlusNormal"/>
      </w:pPr>
    </w:p>
    <w:p w14:paraId="70B221F8" w14:textId="77777777" w:rsidR="00EE667D" w:rsidRDefault="00EE667D" w:rsidP="00EE667D">
      <w:pPr>
        <w:pStyle w:val="ConsPlusNormal"/>
      </w:pPr>
    </w:p>
    <w:p w14:paraId="7CCE1BD4" w14:textId="77777777" w:rsidR="00EE667D" w:rsidRDefault="00EE667D" w:rsidP="00EE667D">
      <w:pPr>
        <w:pStyle w:val="ConsPlusNormal"/>
      </w:pPr>
    </w:p>
    <w:p w14:paraId="0A0E9439" w14:textId="77777777" w:rsidR="00EE667D" w:rsidRDefault="00EE667D" w:rsidP="00EE667D">
      <w:pPr>
        <w:pStyle w:val="ConsPlusNormal"/>
      </w:pPr>
    </w:p>
    <w:p w14:paraId="6C58FA17" w14:textId="77777777" w:rsidR="00EE667D" w:rsidRDefault="00EE667D" w:rsidP="00EE667D">
      <w:pPr>
        <w:pStyle w:val="ConsPlusNormal"/>
      </w:pPr>
    </w:p>
    <w:p w14:paraId="2C7F24B7" w14:textId="77777777" w:rsidR="00EE667D" w:rsidRDefault="00EE667D" w:rsidP="00EE667D">
      <w:pPr>
        <w:pStyle w:val="ConsPlusNormal"/>
      </w:pPr>
    </w:p>
    <w:p w14:paraId="24B04ABD" w14:textId="77777777" w:rsidR="00EE667D" w:rsidRDefault="00EE667D" w:rsidP="00EE667D">
      <w:pPr>
        <w:pStyle w:val="ConsPlusNormal"/>
      </w:pPr>
    </w:p>
    <w:p w14:paraId="1A2FE85D" w14:textId="77777777" w:rsidR="00EE667D" w:rsidRDefault="00EE667D" w:rsidP="00EE667D">
      <w:pPr>
        <w:pStyle w:val="ConsPlusNormal"/>
      </w:pPr>
    </w:p>
    <w:p w14:paraId="3AF1F800" w14:textId="77777777" w:rsidR="00EE667D" w:rsidRDefault="00EE667D" w:rsidP="00EE667D">
      <w:pPr>
        <w:pStyle w:val="ConsPlusNormal"/>
      </w:pPr>
    </w:p>
    <w:p w14:paraId="6FC3E506" w14:textId="77777777" w:rsidR="00EE667D" w:rsidRDefault="00EE667D" w:rsidP="00EE667D">
      <w:pPr>
        <w:pStyle w:val="ConsPlusNormal"/>
      </w:pPr>
    </w:p>
    <w:p w14:paraId="49360CE4" w14:textId="77777777" w:rsidR="00EE667D" w:rsidRDefault="00EE667D" w:rsidP="00EE667D">
      <w:pPr>
        <w:pStyle w:val="ConsPlusNormal"/>
      </w:pPr>
    </w:p>
    <w:p w14:paraId="39996E74" w14:textId="77777777" w:rsidR="00EE667D" w:rsidRPr="00A0276D" w:rsidRDefault="00EE667D" w:rsidP="00EE667D">
      <w:pPr>
        <w:pStyle w:val="ConsPlusNormal"/>
        <w:rPr>
          <w:b/>
          <w:bCs/>
        </w:rPr>
      </w:pPr>
    </w:p>
    <w:p w14:paraId="4E2F39FF" w14:textId="77777777" w:rsidR="00EE667D" w:rsidRDefault="00EE667D" w:rsidP="00EE667D">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252DE73E" w14:textId="77777777" w:rsidR="00921354" w:rsidRPr="00DF068E" w:rsidRDefault="00921354" w:rsidP="0092135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0CED6B" w14:textId="763BB54E" w:rsidR="00921354" w:rsidRPr="000143A1" w:rsidRDefault="00921354" w:rsidP="00921354">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23FD0F0B"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77" w:history="1">
        <w:r w:rsidR="00921354" w:rsidRPr="000143A1">
          <w:rPr>
            <w:rStyle w:val="af0"/>
            <w:i w:val="0"/>
            <w:iCs w:val="0"/>
          </w:rPr>
          <w:t>1.1. Цель и место дисциплины в структуре образовательной программы</w:t>
        </w:r>
        <w:r w:rsidR="00921354" w:rsidRPr="000143A1">
          <w:rPr>
            <w:i w:val="0"/>
            <w:iCs w:val="0"/>
            <w:webHidden/>
          </w:rPr>
          <w:tab/>
        </w:r>
      </w:hyperlink>
    </w:p>
    <w:p w14:paraId="3E36E580"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78" w:history="1">
        <w:r w:rsidR="00921354" w:rsidRPr="000143A1">
          <w:rPr>
            <w:rStyle w:val="af0"/>
            <w:i w:val="0"/>
            <w:iCs w:val="0"/>
          </w:rPr>
          <w:t>1.2. Планируемые результаты освоения дисциплины</w:t>
        </w:r>
        <w:r w:rsidR="00921354" w:rsidRPr="000143A1">
          <w:rPr>
            <w:i w:val="0"/>
            <w:iCs w:val="0"/>
            <w:webHidden/>
          </w:rPr>
          <w:tab/>
        </w:r>
      </w:hyperlink>
    </w:p>
    <w:p w14:paraId="5B0F246F" w14:textId="77777777" w:rsidR="00921354" w:rsidRPr="000143A1" w:rsidRDefault="00CE2F0B" w:rsidP="00921354">
      <w:pPr>
        <w:pStyle w:val="14"/>
        <w:rPr>
          <w:rFonts w:asciiTheme="minorHAnsi" w:eastAsiaTheme="minorEastAsia" w:hAnsiTheme="minorHAnsi" w:cstheme="minorBidi"/>
          <w:b w:val="0"/>
          <w:bCs w:val="0"/>
          <w:lang w:eastAsia="ru-RU"/>
        </w:rPr>
      </w:pPr>
      <w:hyperlink w:anchor="_Toc156294879" w:history="1">
        <w:r w:rsidR="00921354" w:rsidRPr="000143A1">
          <w:rPr>
            <w:rStyle w:val="af0"/>
            <w:b w:val="0"/>
            <w:bCs w:val="0"/>
          </w:rPr>
          <w:t>2. СТРУКТУРА И СОДЕРЖАНИЕ ДИСЦИПЛИНЫ</w:t>
        </w:r>
        <w:r w:rsidR="00921354" w:rsidRPr="000143A1">
          <w:rPr>
            <w:b w:val="0"/>
            <w:bCs w:val="0"/>
            <w:webHidden/>
          </w:rPr>
          <w:tab/>
        </w:r>
      </w:hyperlink>
    </w:p>
    <w:p w14:paraId="6EF5945B"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0" w:history="1">
        <w:r w:rsidR="00921354" w:rsidRPr="000143A1">
          <w:rPr>
            <w:rStyle w:val="af0"/>
            <w:i w:val="0"/>
            <w:iCs w:val="0"/>
          </w:rPr>
          <w:t>2.1. Трудоемкость освоения дисциплины</w:t>
        </w:r>
        <w:r w:rsidR="00921354" w:rsidRPr="000143A1">
          <w:rPr>
            <w:i w:val="0"/>
            <w:iCs w:val="0"/>
            <w:webHidden/>
          </w:rPr>
          <w:tab/>
        </w:r>
      </w:hyperlink>
    </w:p>
    <w:p w14:paraId="5E4965B0"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1" w:history="1">
        <w:r w:rsidR="00921354" w:rsidRPr="000143A1">
          <w:rPr>
            <w:rStyle w:val="af0"/>
            <w:i w:val="0"/>
            <w:iCs w:val="0"/>
          </w:rPr>
          <w:t>2.2. Примерное содержание дисциплины</w:t>
        </w:r>
        <w:r w:rsidR="00921354" w:rsidRPr="000143A1">
          <w:rPr>
            <w:i w:val="0"/>
            <w:iCs w:val="0"/>
            <w:webHidden/>
          </w:rPr>
          <w:tab/>
        </w:r>
      </w:hyperlink>
    </w:p>
    <w:p w14:paraId="40CEE9E1"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3" w:history="1">
        <w:r w:rsidR="00921354" w:rsidRPr="000143A1">
          <w:rPr>
            <w:rStyle w:val="af0"/>
            <w:i w:val="0"/>
            <w:iCs w:val="0"/>
          </w:rPr>
          <w:t>2.3. Курсовой проект (работа)</w:t>
        </w:r>
        <w:r w:rsidR="00921354" w:rsidRPr="000143A1">
          <w:rPr>
            <w:i w:val="0"/>
            <w:iCs w:val="0"/>
            <w:webHidden/>
          </w:rPr>
          <w:tab/>
        </w:r>
      </w:hyperlink>
    </w:p>
    <w:p w14:paraId="5CEF2784" w14:textId="77777777" w:rsidR="00921354" w:rsidRPr="000143A1" w:rsidRDefault="00CE2F0B" w:rsidP="00921354">
      <w:pPr>
        <w:pStyle w:val="14"/>
        <w:rPr>
          <w:rFonts w:asciiTheme="minorHAnsi" w:eastAsiaTheme="minorEastAsia" w:hAnsiTheme="minorHAnsi" w:cstheme="minorBidi"/>
          <w:b w:val="0"/>
          <w:bCs w:val="0"/>
          <w:lang w:eastAsia="ru-RU"/>
        </w:rPr>
      </w:pPr>
      <w:hyperlink w:anchor="_Toc156294884" w:history="1">
        <w:r w:rsidR="00921354" w:rsidRPr="000143A1">
          <w:rPr>
            <w:rStyle w:val="af0"/>
            <w:b w:val="0"/>
            <w:bCs w:val="0"/>
          </w:rPr>
          <w:t>3. УСЛОВИЯ РЕАЛИЗАЦИИ ДИСЦИПЛИНЫ</w:t>
        </w:r>
        <w:r w:rsidR="00921354" w:rsidRPr="000143A1">
          <w:rPr>
            <w:b w:val="0"/>
            <w:bCs w:val="0"/>
            <w:webHidden/>
          </w:rPr>
          <w:tab/>
        </w:r>
      </w:hyperlink>
    </w:p>
    <w:p w14:paraId="5DCBD76E"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5" w:history="1">
        <w:r w:rsidR="00921354" w:rsidRPr="000143A1">
          <w:rPr>
            <w:rStyle w:val="af0"/>
            <w:i w:val="0"/>
            <w:iCs w:val="0"/>
          </w:rPr>
          <w:t>3.1. Материально-техническое обеспечение</w:t>
        </w:r>
        <w:r w:rsidR="00921354" w:rsidRPr="000143A1">
          <w:rPr>
            <w:i w:val="0"/>
            <w:iCs w:val="0"/>
            <w:webHidden/>
          </w:rPr>
          <w:tab/>
        </w:r>
      </w:hyperlink>
    </w:p>
    <w:p w14:paraId="7014870D" w14:textId="77777777" w:rsidR="00921354" w:rsidRPr="000143A1" w:rsidRDefault="00CE2F0B" w:rsidP="00921354">
      <w:pPr>
        <w:pStyle w:val="22"/>
        <w:rPr>
          <w:rFonts w:asciiTheme="minorHAnsi" w:eastAsiaTheme="minorEastAsia" w:hAnsiTheme="minorHAnsi" w:cstheme="minorBidi"/>
          <w:i w:val="0"/>
          <w:iCs w:val="0"/>
          <w:sz w:val="22"/>
          <w:szCs w:val="22"/>
        </w:rPr>
      </w:pPr>
      <w:hyperlink w:anchor="_Toc156294886" w:history="1">
        <w:r w:rsidR="00921354" w:rsidRPr="000143A1">
          <w:rPr>
            <w:rStyle w:val="af0"/>
            <w:i w:val="0"/>
            <w:iCs w:val="0"/>
          </w:rPr>
          <w:t>3.2. Учебно-методическое обеспечение</w:t>
        </w:r>
        <w:r w:rsidR="00921354" w:rsidRPr="000143A1">
          <w:rPr>
            <w:i w:val="0"/>
            <w:iCs w:val="0"/>
            <w:webHidden/>
          </w:rPr>
          <w:tab/>
        </w:r>
      </w:hyperlink>
    </w:p>
    <w:p w14:paraId="5E8DF3BC" w14:textId="77777777" w:rsidR="00921354" w:rsidRPr="000143A1" w:rsidRDefault="00CE2F0B" w:rsidP="00921354">
      <w:pPr>
        <w:pStyle w:val="14"/>
        <w:rPr>
          <w:rFonts w:asciiTheme="minorHAnsi" w:eastAsiaTheme="minorEastAsia" w:hAnsiTheme="minorHAnsi" w:cstheme="minorBidi"/>
          <w:b w:val="0"/>
          <w:bCs w:val="0"/>
          <w:lang w:eastAsia="ru-RU"/>
        </w:rPr>
      </w:pPr>
      <w:hyperlink w:anchor="_Toc156294887" w:history="1">
        <w:r w:rsidR="00921354" w:rsidRPr="000143A1">
          <w:rPr>
            <w:rStyle w:val="af0"/>
            <w:b w:val="0"/>
            <w:bCs w:val="0"/>
          </w:rPr>
          <w:t>4. КОНТРОЛЬ И ОЦЕНКА РЕЗУЛЬТАТОВ ОСВОЕНИЯ ДИСЦИПЛИНЫ</w:t>
        </w:r>
        <w:r w:rsidR="00921354" w:rsidRPr="000143A1">
          <w:rPr>
            <w:b w:val="0"/>
            <w:bCs w:val="0"/>
            <w:webHidden/>
          </w:rPr>
          <w:tab/>
        </w:r>
      </w:hyperlink>
    </w:p>
    <w:p w14:paraId="19450499" w14:textId="06CC5070" w:rsidR="00EE667D" w:rsidRDefault="00921354" w:rsidP="00921354">
      <w:pPr>
        <w:pStyle w:val="1f"/>
        <w:jc w:val="right"/>
        <w:outlineLvl w:val="9"/>
        <w:rPr>
          <w:rFonts w:ascii="Times New Roman" w:hAnsi="Times New Roman"/>
          <w:lang w:val="ru-RU"/>
        </w:rPr>
      </w:pPr>
      <w:r w:rsidRPr="000143A1">
        <w:rPr>
          <w:rFonts w:ascii="Times New Roman" w:hAnsi="Times New Roman"/>
          <w:b w:val="0"/>
          <w:bCs w:val="0"/>
          <w:lang w:val="ru-RU"/>
        </w:rPr>
        <w:fldChar w:fldCharType="end"/>
      </w:r>
    </w:p>
    <w:p w14:paraId="07CE10A4" w14:textId="77777777" w:rsidR="00EE667D" w:rsidRDefault="00EE667D" w:rsidP="00EE667D">
      <w:pPr>
        <w:pStyle w:val="ConsPlusNormal"/>
      </w:pPr>
    </w:p>
    <w:p w14:paraId="076119C1" w14:textId="77777777" w:rsidR="00EE667D" w:rsidRDefault="00EE667D" w:rsidP="00EE667D">
      <w:pPr>
        <w:pStyle w:val="ConsPlusNormal"/>
      </w:pPr>
    </w:p>
    <w:p w14:paraId="3325C11A" w14:textId="77777777" w:rsidR="00EE667D" w:rsidRDefault="00EE667D" w:rsidP="00EE667D">
      <w:pPr>
        <w:pStyle w:val="ConsPlusNormal"/>
      </w:pPr>
    </w:p>
    <w:p w14:paraId="4A6DE0EE" w14:textId="77777777" w:rsidR="00EE667D" w:rsidRDefault="00EE667D" w:rsidP="00EE667D">
      <w:pPr>
        <w:pStyle w:val="ConsPlusNormal"/>
      </w:pPr>
    </w:p>
    <w:p w14:paraId="745AE62C" w14:textId="77777777" w:rsidR="00EE667D" w:rsidRDefault="00EE667D" w:rsidP="00EE667D">
      <w:pPr>
        <w:pStyle w:val="ConsPlusNormal"/>
      </w:pPr>
    </w:p>
    <w:p w14:paraId="5E3D0C69" w14:textId="77777777" w:rsidR="00EE667D" w:rsidRDefault="00EE667D" w:rsidP="00EE667D">
      <w:pPr>
        <w:pStyle w:val="ConsPlusNormal"/>
      </w:pPr>
    </w:p>
    <w:p w14:paraId="6711FDAC" w14:textId="77777777" w:rsidR="00EE667D" w:rsidRDefault="00EE667D" w:rsidP="00EE667D">
      <w:pPr>
        <w:pStyle w:val="ConsPlusNormal"/>
      </w:pPr>
    </w:p>
    <w:p w14:paraId="383D8E0B" w14:textId="77777777" w:rsidR="00EE667D" w:rsidRDefault="00EE667D" w:rsidP="00EE667D">
      <w:pPr>
        <w:pStyle w:val="ConsPlusNormal"/>
      </w:pPr>
    </w:p>
    <w:p w14:paraId="2C7F1EAE" w14:textId="77777777" w:rsidR="00EE667D" w:rsidRDefault="00EE667D" w:rsidP="00EE667D">
      <w:pPr>
        <w:pStyle w:val="ConsPlusNormal"/>
      </w:pPr>
    </w:p>
    <w:p w14:paraId="23C8B528" w14:textId="77777777" w:rsidR="00EE667D" w:rsidRDefault="00EE667D" w:rsidP="00EE667D">
      <w:pPr>
        <w:pStyle w:val="ConsPlusNormal"/>
      </w:pPr>
    </w:p>
    <w:p w14:paraId="65DA7EFE" w14:textId="77777777" w:rsidR="00EE667D" w:rsidRDefault="00EE667D" w:rsidP="00EE667D">
      <w:pPr>
        <w:pStyle w:val="ConsPlusNormal"/>
      </w:pPr>
    </w:p>
    <w:p w14:paraId="0A46D0B6" w14:textId="77777777" w:rsidR="00EE667D" w:rsidRDefault="00EE667D" w:rsidP="00EE667D">
      <w:pPr>
        <w:pStyle w:val="ConsPlusNormal"/>
      </w:pPr>
    </w:p>
    <w:p w14:paraId="59C181F3" w14:textId="77777777" w:rsidR="00EE667D" w:rsidRDefault="00EE667D" w:rsidP="00EE667D">
      <w:pPr>
        <w:pStyle w:val="ConsPlusNormal"/>
      </w:pPr>
    </w:p>
    <w:p w14:paraId="6FA32B14" w14:textId="77777777" w:rsidR="00EE667D" w:rsidRDefault="00EE667D" w:rsidP="00EE667D">
      <w:pPr>
        <w:pStyle w:val="ConsPlusNormal"/>
      </w:pPr>
    </w:p>
    <w:p w14:paraId="61B89C5E" w14:textId="77777777" w:rsidR="00EE667D" w:rsidRDefault="00EE667D" w:rsidP="00EE667D">
      <w:pPr>
        <w:pStyle w:val="ConsPlusNormal"/>
      </w:pPr>
    </w:p>
    <w:p w14:paraId="0253B6F7" w14:textId="77777777" w:rsidR="00EE667D" w:rsidRDefault="00EE667D" w:rsidP="00EE667D">
      <w:pPr>
        <w:pStyle w:val="ConsPlusNormal"/>
      </w:pPr>
    </w:p>
    <w:p w14:paraId="609EDC06" w14:textId="77777777" w:rsidR="00EE667D" w:rsidRDefault="00EE667D" w:rsidP="00EE667D">
      <w:pPr>
        <w:pStyle w:val="ConsPlusNormal"/>
      </w:pPr>
    </w:p>
    <w:p w14:paraId="496BB829" w14:textId="77777777" w:rsidR="00EE667D" w:rsidRDefault="00EE667D" w:rsidP="00EE667D">
      <w:pPr>
        <w:pStyle w:val="ConsPlusNormal"/>
      </w:pPr>
    </w:p>
    <w:p w14:paraId="4484CF8A" w14:textId="77777777" w:rsidR="00EE667D" w:rsidRPr="00DF068E" w:rsidRDefault="00EE667D" w:rsidP="00EE667D">
      <w:pPr>
        <w:pStyle w:val="1f"/>
        <w:jc w:val="left"/>
        <w:rPr>
          <w:rFonts w:ascii="Times New Roman" w:hAnsi="Times New Roman"/>
          <w:lang w:val="ru-RU"/>
        </w:rPr>
        <w:sectPr w:rsidR="00EE667D" w:rsidRPr="00DF068E" w:rsidSect="0088707B">
          <w:headerReference w:type="even" r:id="rId19"/>
          <w:headerReference w:type="default" r:id="rId20"/>
          <w:pgSz w:w="11906" w:h="16838"/>
          <w:pgMar w:top="1134" w:right="567" w:bottom="1134" w:left="1701" w:header="709" w:footer="709" w:gutter="0"/>
          <w:cols w:space="708"/>
          <w:docGrid w:linePitch="360"/>
        </w:sectPr>
      </w:pPr>
    </w:p>
    <w:p w14:paraId="361AC863" w14:textId="77777777" w:rsidR="00EE667D" w:rsidRPr="00F70F81" w:rsidRDefault="00EE667D" w:rsidP="00EE667D">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C863CFB" w14:textId="0D29ABA7" w:rsidR="00EE667D" w:rsidRPr="0088707B" w:rsidRDefault="00EE667D" w:rsidP="00EE667D">
      <w:pPr>
        <w:pStyle w:val="1d"/>
        <w:jc w:val="center"/>
        <w:rPr>
          <w:rFonts w:eastAsia="Segoe UI"/>
          <w:b/>
          <w:bCs/>
          <w:lang w:val="ru-RU"/>
        </w:rPr>
      </w:pPr>
      <w:r w:rsidRPr="0088707B">
        <w:rPr>
          <w:lang w:val="ru-RU"/>
        </w:rPr>
        <w:t xml:space="preserve"> </w:t>
      </w:r>
      <w:r w:rsidRPr="0088707B">
        <w:rPr>
          <w:rFonts w:eastAsia="Segoe UI"/>
          <w:b/>
          <w:bCs/>
          <w:lang w:val="ru-RU"/>
        </w:rPr>
        <w:t>«ОП.0</w:t>
      </w:r>
      <w:r>
        <w:rPr>
          <w:rFonts w:eastAsia="Segoe UI"/>
          <w:b/>
          <w:bCs/>
          <w:lang w:val="ru-RU"/>
        </w:rPr>
        <w:t>6</w:t>
      </w:r>
      <w:r w:rsidRPr="0088707B">
        <w:rPr>
          <w:rFonts w:eastAsia="Segoe UI"/>
          <w:b/>
          <w:bCs/>
          <w:lang w:val="ru-RU"/>
        </w:rPr>
        <w:t xml:space="preserve"> </w:t>
      </w:r>
      <w:r w:rsidRPr="00EE667D">
        <w:rPr>
          <w:rFonts w:eastAsia="Segoe UI"/>
          <w:b/>
          <w:bCs/>
          <w:lang w:val="ru-RU"/>
        </w:rPr>
        <w:t>Строительство и эксплуатация транспортной инфраструктуры лесопромышленного производства</w:t>
      </w:r>
      <w:r w:rsidRPr="0088707B">
        <w:rPr>
          <w:rFonts w:eastAsia="Segoe UI"/>
          <w:b/>
          <w:bCs/>
          <w:lang w:val="ru-RU"/>
        </w:rPr>
        <w:t>»</w:t>
      </w:r>
    </w:p>
    <w:p w14:paraId="04DE39CF" w14:textId="77777777" w:rsidR="00EE667D" w:rsidRPr="00EA6E1D" w:rsidRDefault="00EE667D" w:rsidP="00EE667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C5C7EC2" w14:textId="051110EB" w:rsidR="00EE667D" w:rsidRPr="0088707B" w:rsidRDefault="00EE667D" w:rsidP="00EE667D">
      <w:pPr>
        <w:suppressAutoHyphens/>
        <w:spacing w:line="276" w:lineRule="auto"/>
        <w:ind w:firstLine="709"/>
        <w:jc w:val="both"/>
        <w:rPr>
          <w:sz w:val="24"/>
          <w:szCs w:val="24"/>
          <w:shd w:val="clear" w:color="auto" w:fill="FFFFFF"/>
        </w:rPr>
      </w:pPr>
      <w:r w:rsidRPr="0088707B">
        <w:rPr>
          <w:rFonts w:ascii="Times New Roman" w:eastAsia="Times New Roman" w:hAnsi="Times New Roman" w:cs="Times New Roman"/>
          <w:sz w:val="24"/>
          <w:szCs w:val="24"/>
          <w:lang w:eastAsia="ru-RU"/>
        </w:rPr>
        <w:t xml:space="preserve">Цель дисциплины </w:t>
      </w:r>
      <w:r w:rsidRPr="0088707B">
        <w:rPr>
          <w:rFonts w:ascii="Times New Roman" w:hAnsi="Times New Roman"/>
          <w:sz w:val="24"/>
          <w:szCs w:val="24"/>
        </w:rPr>
        <w:t>«</w:t>
      </w:r>
      <w:r w:rsidRPr="00EE667D">
        <w:rPr>
          <w:rFonts w:ascii="Times New Roman" w:hAnsi="Times New Roman"/>
          <w:sz w:val="24"/>
          <w:szCs w:val="24"/>
        </w:rPr>
        <w:t>Строительство и эксплуатация транспортной инфраструктуры лесопромышленного производства</w:t>
      </w:r>
      <w:r w:rsidRPr="0088707B">
        <w:rPr>
          <w:rFonts w:ascii="Times New Roman" w:hAnsi="Times New Roman"/>
          <w:sz w:val="24"/>
          <w:szCs w:val="24"/>
        </w:rPr>
        <w:t>»</w:t>
      </w:r>
      <w:r w:rsidRPr="00EE667D">
        <w:t xml:space="preserve"> </w:t>
      </w:r>
      <w:r w:rsidRPr="00EE667D">
        <w:rPr>
          <w:rFonts w:ascii="Times New Roman" w:hAnsi="Times New Roman"/>
          <w:sz w:val="24"/>
          <w:szCs w:val="24"/>
        </w:rPr>
        <w:t>сформировать у обучающихся систему знаний, умений и навыков в области проектирования объектов транспортной инфраструктуры с применением различных видов транспорта, в том числе транспортной инфраструктуры автомобильных доро</w:t>
      </w:r>
      <w:r>
        <w:rPr>
          <w:rFonts w:ascii="Times New Roman" w:hAnsi="Times New Roman"/>
          <w:sz w:val="24"/>
          <w:szCs w:val="24"/>
        </w:rPr>
        <w:t>г.</w:t>
      </w:r>
    </w:p>
    <w:p w14:paraId="6377BA08" w14:textId="54929C4A" w:rsidR="00EE667D" w:rsidRPr="0088707B" w:rsidRDefault="00EE667D" w:rsidP="00EE667D">
      <w:pPr>
        <w:suppressAutoHyphens/>
        <w:spacing w:line="276" w:lineRule="auto"/>
        <w:ind w:firstLine="709"/>
        <w:jc w:val="both"/>
        <w:rPr>
          <w:rFonts w:ascii="Times New Roman" w:hAnsi="Times New Roman" w:cs="Times New Roman"/>
          <w:sz w:val="24"/>
          <w:szCs w:val="24"/>
        </w:rPr>
      </w:pPr>
      <w:r w:rsidRPr="0088707B">
        <w:rPr>
          <w:rFonts w:ascii="Times New Roman" w:hAnsi="Times New Roman" w:cs="Times New Roman"/>
          <w:sz w:val="24"/>
          <w:szCs w:val="24"/>
        </w:rPr>
        <w:t>Дисциплина «</w:t>
      </w:r>
      <w:r w:rsidRPr="00EE667D">
        <w:rPr>
          <w:rFonts w:ascii="Times New Roman" w:hAnsi="Times New Roman"/>
          <w:sz w:val="24"/>
          <w:szCs w:val="24"/>
        </w:rPr>
        <w:t>Строительство и эксплуатация транспортной инфраструктуры лесопромышленного производства</w:t>
      </w:r>
      <w:r w:rsidRPr="0088707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328B1C8" w14:textId="77777777" w:rsidR="00EE667D" w:rsidRDefault="00EE667D" w:rsidP="00EE667D">
      <w:pPr>
        <w:suppressAutoHyphens/>
        <w:spacing w:line="276" w:lineRule="auto"/>
        <w:ind w:firstLine="709"/>
        <w:jc w:val="both"/>
        <w:rPr>
          <w:rFonts w:ascii="Times New Roman" w:hAnsi="Times New Roman" w:cs="Times New Roman"/>
          <w:sz w:val="24"/>
          <w:szCs w:val="24"/>
        </w:rPr>
      </w:pPr>
    </w:p>
    <w:p w14:paraId="4B38F636" w14:textId="77777777" w:rsidR="00EE667D" w:rsidRPr="00EA6E1D" w:rsidRDefault="00EE667D" w:rsidP="00EE667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34A4411" w14:textId="77777777" w:rsidR="00EE667D" w:rsidRDefault="00EE667D" w:rsidP="00EE667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32237D6" w14:textId="77777777" w:rsidR="00EE667D" w:rsidRDefault="00EE667D" w:rsidP="00EE667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988"/>
        <w:gridCol w:w="3685"/>
      </w:tblGrid>
      <w:tr w:rsidR="00EE667D" w:rsidRPr="000E591D" w14:paraId="6DA1901C" w14:textId="2A44D9FF" w:rsidTr="00EE667D">
        <w:tc>
          <w:tcPr>
            <w:tcW w:w="969" w:type="dxa"/>
            <w:tcBorders>
              <w:top w:val="single" w:sz="4" w:space="0" w:color="auto"/>
              <w:left w:val="single" w:sz="4" w:space="0" w:color="auto"/>
              <w:right w:val="single" w:sz="4" w:space="0" w:color="auto"/>
            </w:tcBorders>
          </w:tcPr>
          <w:p w14:paraId="42C4E9A7" w14:textId="77777777" w:rsidR="00EE667D" w:rsidRPr="0088707B" w:rsidRDefault="00EE667D" w:rsidP="00267123">
            <w:pPr>
              <w:rPr>
                <w:rStyle w:val="afb"/>
                <w:b/>
                <w:i w:val="0"/>
                <w:sz w:val="24"/>
                <w:szCs w:val="24"/>
              </w:rPr>
            </w:pPr>
            <w:r w:rsidRPr="0088707B">
              <w:rPr>
                <w:rStyle w:val="afb"/>
                <w:b/>
                <w:i w:val="0"/>
                <w:sz w:val="24"/>
                <w:szCs w:val="24"/>
              </w:rPr>
              <w:t>Код ОК</w:t>
            </w:r>
          </w:p>
          <w:p w14:paraId="17448E80" w14:textId="77777777" w:rsidR="00EE667D" w:rsidRPr="000E591D" w:rsidRDefault="00EE667D" w:rsidP="00267123">
            <w:pPr>
              <w:rPr>
                <w:rStyle w:val="afb"/>
                <w:b/>
                <w:i w:val="0"/>
                <w:sz w:val="24"/>
                <w:szCs w:val="24"/>
                <w:highlight w:val="green"/>
              </w:rPr>
            </w:pPr>
          </w:p>
        </w:tc>
        <w:tc>
          <w:tcPr>
            <w:tcW w:w="3988" w:type="dxa"/>
            <w:tcBorders>
              <w:top w:val="single" w:sz="4" w:space="0" w:color="auto"/>
              <w:left w:val="single" w:sz="4" w:space="0" w:color="auto"/>
              <w:right w:val="single" w:sz="4" w:space="0" w:color="auto"/>
            </w:tcBorders>
          </w:tcPr>
          <w:p w14:paraId="3C1B8E61" w14:textId="77777777" w:rsidR="00EE667D" w:rsidRPr="00F70F81" w:rsidRDefault="00EE667D" w:rsidP="0026712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0831FCD4" w14:textId="77777777" w:rsidR="00EE667D" w:rsidRPr="00F70F81" w:rsidRDefault="00EE667D" w:rsidP="0026712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E667D" w:rsidRPr="000E591D" w14:paraId="1953A1FF" w14:textId="77AC2067" w:rsidTr="00EE667D">
        <w:tc>
          <w:tcPr>
            <w:tcW w:w="969" w:type="dxa"/>
            <w:tcBorders>
              <w:top w:val="single" w:sz="4" w:space="0" w:color="auto"/>
              <w:left w:val="single" w:sz="4" w:space="0" w:color="auto"/>
              <w:right w:val="single" w:sz="4" w:space="0" w:color="auto"/>
            </w:tcBorders>
          </w:tcPr>
          <w:p w14:paraId="6A226321" w14:textId="77777777" w:rsidR="00EE667D" w:rsidRPr="00B76146" w:rsidRDefault="00EE667D" w:rsidP="00267123">
            <w:pPr>
              <w:suppressAutoHyphens/>
              <w:jc w:val="center"/>
              <w:rPr>
                <w:rFonts w:ascii="Times New Roman" w:eastAsia="Times New Roman" w:hAnsi="Times New Roman" w:cs="Times New Roman"/>
                <w:sz w:val="24"/>
                <w:szCs w:val="24"/>
                <w:lang w:eastAsia="ru-RU"/>
              </w:rPr>
            </w:pPr>
            <w:r w:rsidRPr="00B76146">
              <w:rPr>
                <w:rFonts w:ascii="Times New Roman" w:eastAsia="Times New Roman" w:hAnsi="Times New Roman" w:cs="Times New Roman"/>
                <w:sz w:val="24"/>
                <w:szCs w:val="24"/>
                <w:lang w:eastAsia="ru-RU"/>
              </w:rPr>
              <w:t>ОК 02</w:t>
            </w:r>
          </w:p>
          <w:p w14:paraId="4441D004" w14:textId="77777777" w:rsidR="00EE667D" w:rsidRPr="00B76146" w:rsidRDefault="00EE667D" w:rsidP="00267123">
            <w:pPr>
              <w:suppressAutoHyphens/>
              <w:jc w:val="center"/>
              <w:rPr>
                <w:rFonts w:ascii="Times New Roman" w:eastAsia="Times New Roman" w:hAnsi="Times New Roman" w:cs="Times New Roman"/>
                <w:sz w:val="24"/>
                <w:szCs w:val="24"/>
                <w:lang w:eastAsia="ru-RU"/>
              </w:rPr>
            </w:pPr>
            <w:r w:rsidRPr="00B76146">
              <w:rPr>
                <w:rFonts w:ascii="Times New Roman" w:eastAsia="Times New Roman" w:hAnsi="Times New Roman" w:cs="Times New Roman"/>
                <w:sz w:val="24"/>
                <w:szCs w:val="24"/>
                <w:lang w:eastAsia="ru-RU"/>
              </w:rPr>
              <w:t>ОК 05</w:t>
            </w:r>
          </w:p>
          <w:p w14:paraId="2BD5F9ED" w14:textId="77777777" w:rsidR="00EE667D" w:rsidRPr="00B76146" w:rsidRDefault="00EE667D" w:rsidP="00267123">
            <w:pPr>
              <w:suppressAutoHyphens/>
              <w:jc w:val="center"/>
              <w:rPr>
                <w:rFonts w:ascii="Times New Roman" w:eastAsia="Times New Roman" w:hAnsi="Times New Roman" w:cs="Times New Roman"/>
                <w:sz w:val="24"/>
                <w:szCs w:val="24"/>
                <w:lang w:eastAsia="ru-RU"/>
              </w:rPr>
            </w:pPr>
            <w:r w:rsidRPr="00B76146">
              <w:rPr>
                <w:rFonts w:ascii="Times New Roman" w:eastAsia="Times New Roman" w:hAnsi="Times New Roman" w:cs="Times New Roman"/>
                <w:sz w:val="24"/>
                <w:szCs w:val="24"/>
                <w:lang w:eastAsia="ru-RU"/>
              </w:rPr>
              <w:t>ОК 07</w:t>
            </w:r>
          </w:p>
          <w:p w14:paraId="4AE1D615" w14:textId="77777777" w:rsidR="00EE667D" w:rsidRDefault="00EE667D" w:rsidP="00267123">
            <w:pPr>
              <w:jc w:val="center"/>
              <w:rPr>
                <w:rFonts w:ascii="Times New Roman" w:eastAsia="Times New Roman" w:hAnsi="Times New Roman" w:cs="Times New Roman"/>
                <w:sz w:val="24"/>
                <w:szCs w:val="24"/>
                <w:lang w:eastAsia="ru-RU"/>
              </w:rPr>
            </w:pPr>
            <w:r w:rsidRPr="00B76146">
              <w:rPr>
                <w:rFonts w:ascii="Times New Roman" w:eastAsia="Times New Roman" w:hAnsi="Times New Roman" w:cs="Times New Roman"/>
                <w:sz w:val="24"/>
                <w:szCs w:val="24"/>
                <w:lang w:eastAsia="ru-RU"/>
              </w:rPr>
              <w:t>ОК 09</w:t>
            </w:r>
          </w:p>
          <w:p w14:paraId="54DECD6D" w14:textId="77777777" w:rsidR="00EE667D" w:rsidRDefault="00EE667D" w:rsidP="00267123">
            <w:pPr>
              <w:jc w:val="center"/>
              <w:rPr>
                <w:rFonts w:ascii="Times New Roman" w:hAnsi="Times New Roman" w:cs="Times New Roman"/>
                <w:bCs/>
                <w:iCs/>
                <w:sz w:val="24"/>
                <w:szCs w:val="24"/>
              </w:rPr>
            </w:pPr>
            <w:r>
              <w:rPr>
                <w:rFonts w:ascii="Times New Roman" w:hAnsi="Times New Roman" w:cs="Times New Roman"/>
                <w:bCs/>
                <w:iCs/>
                <w:sz w:val="24"/>
                <w:szCs w:val="24"/>
              </w:rPr>
              <w:t>ПК 3.1</w:t>
            </w:r>
          </w:p>
          <w:p w14:paraId="027BBAB9" w14:textId="77777777" w:rsidR="00EE667D" w:rsidRDefault="00EE667D" w:rsidP="00267123">
            <w:pPr>
              <w:jc w:val="center"/>
              <w:rPr>
                <w:rFonts w:ascii="Times New Roman" w:hAnsi="Times New Roman" w:cs="Times New Roman"/>
                <w:bCs/>
                <w:iCs/>
                <w:sz w:val="24"/>
                <w:szCs w:val="24"/>
              </w:rPr>
            </w:pPr>
            <w:r>
              <w:rPr>
                <w:rFonts w:ascii="Times New Roman" w:hAnsi="Times New Roman" w:cs="Times New Roman"/>
                <w:bCs/>
                <w:iCs/>
                <w:sz w:val="24"/>
                <w:szCs w:val="24"/>
              </w:rPr>
              <w:t>ПК 3.2</w:t>
            </w:r>
          </w:p>
          <w:p w14:paraId="5FB702CD" w14:textId="77777777" w:rsidR="00EE667D" w:rsidRPr="00F70F81" w:rsidRDefault="00EE667D" w:rsidP="00267123">
            <w:pPr>
              <w:jc w:val="center"/>
              <w:rPr>
                <w:rFonts w:ascii="Times New Roman" w:hAnsi="Times New Roman" w:cs="Times New Roman"/>
                <w:bCs/>
                <w:sz w:val="24"/>
                <w:szCs w:val="24"/>
              </w:rPr>
            </w:pPr>
          </w:p>
        </w:tc>
        <w:tc>
          <w:tcPr>
            <w:tcW w:w="3988" w:type="dxa"/>
          </w:tcPr>
          <w:p w14:paraId="4E87556B" w14:textId="18F4ACFD" w:rsidR="00EE667D" w:rsidRPr="00EE667D" w:rsidRDefault="00EE667D" w:rsidP="00EE667D">
            <w:pPr>
              <w:rPr>
                <w:rFonts w:ascii="Times New Roman" w:hAnsi="Times New Roman" w:cs="Times New Roman"/>
                <w:bCs/>
              </w:rPr>
            </w:pPr>
            <w:r w:rsidRPr="00EE667D">
              <w:rPr>
                <w:rFonts w:ascii="Times New Roman" w:hAnsi="Times New Roman" w:cs="Times New Roman"/>
                <w:bCs/>
              </w:rPr>
              <w:t>- известные технологические и организационные решения, средства труда, необходимые для организации лесоскладских работ и деревообрабатывающих производств;</w:t>
            </w:r>
          </w:p>
          <w:p w14:paraId="38E4CB6E" w14:textId="5641830A" w:rsidR="00EE667D" w:rsidRPr="00EE667D" w:rsidRDefault="00EE667D" w:rsidP="00EE667D">
            <w:pPr>
              <w:rPr>
                <w:rFonts w:ascii="Times New Roman" w:hAnsi="Times New Roman" w:cs="Times New Roman"/>
                <w:bCs/>
              </w:rPr>
            </w:pPr>
            <w:r w:rsidRPr="00EE667D">
              <w:rPr>
                <w:rFonts w:ascii="Times New Roman" w:hAnsi="Times New Roman" w:cs="Times New Roman"/>
                <w:bCs/>
              </w:rPr>
              <w:t>- теоретические основы технологических процессов лесоскладских работ и дерево</w:t>
            </w:r>
            <w:r>
              <w:rPr>
                <w:rFonts w:ascii="Times New Roman" w:hAnsi="Times New Roman" w:cs="Times New Roman"/>
                <w:bCs/>
              </w:rPr>
              <w:t>-</w:t>
            </w:r>
            <w:r w:rsidRPr="00EE667D">
              <w:rPr>
                <w:rFonts w:ascii="Times New Roman" w:hAnsi="Times New Roman" w:cs="Times New Roman"/>
                <w:bCs/>
              </w:rPr>
              <w:t>обрабатывающих цехов;</w:t>
            </w:r>
          </w:p>
          <w:p w14:paraId="29FF13EB" w14:textId="47460AC9" w:rsidR="00EE667D" w:rsidRPr="0088707B" w:rsidRDefault="00EE667D" w:rsidP="00EE667D">
            <w:pPr>
              <w:rPr>
                <w:rFonts w:ascii="Times New Roman" w:hAnsi="Times New Roman" w:cs="Times New Roman"/>
                <w:bCs/>
              </w:rPr>
            </w:pPr>
            <w:r w:rsidRPr="00EE667D">
              <w:rPr>
                <w:rFonts w:ascii="Times New Roman" w:hAnsi="Times New Roman" w:cs="Times New Roman"/>
                <w:bCs/>
              </w:rPr>
              <w:t>- методы расчета технологических и эксплуатационных параметров основного лесоскладского и лесопильно-деревообрабатывающего оборудов</w:t>
            </w:r>
            <w:r>
              <w:rPr>
                <w:rFonts w:ascii="Times New Roman" w:hAnsi="Times New Roman" w:cs="Times New Roman"/>
                <w:bCs/>
              </w:rPr>
              <w:t>ания</w:t>
            </w:r>
          </w:p>
        </w:tc>
        <w:tc>
          <w:tcPr>
            <w:tcW w:w="3685" w:type="dxa"/>
          </w:tcPr>
          <w:p w14:paraId="78B9088C" w14:textId="77777777" w:rsidR="00EE667D" w:rsidRPr="00EE667D" w:rsidRDefault="00EE667D" w:rsidP="00EE667D">
            <w:pPr>
              <w:rPr>
                <w:rFonts w:ascii="Times New Roman" w:hAnsi="Times New Roman" w:cs="Times New Roman"/>
                <w:bCs/>
              </w:rPr>
            </w:pPr>
            <w:r w:rsidRPr="00EE667D">
              <w:rPr>
                <w:rFonts w:ascii="Times New Roman" w:hAnsi="Times New Roman" w:cs="Times New Roman"/>
                <w:bCs/>
              </w:rPr>
              <w:t xml:space="preserve">- оценивать природно-производственные условия работы лесозаготовительного </w:t>
            </w:r>
          </w:p>
          <w:p w14:paraId="6D89DBDE" w14:textId="0AD5DEDB" w:rsidR="00EE667D" w:rsidRPr="00EE667D" w:rsidRDefault="00EE667D" w:rsidP="00EE667D">
            <w:pPr>
              <w:rPr>
                <w:rFonts w:ascii="Times New Roman" w:hAnsi="Times New Roman" w:cs="Times New Roman"/>
                <w:bCs/>
              </w:rPr>
            </w:pPr>
            <w:r w:rsidRPr="00EE667D">
              <w:rPr>
                <w:rFonts w:ascii="Times New Roman" w:hAnsi="Times New Roman" w:cs="Times New Roman"/>
                <w:bCs/>
              </w:rPr>
              <w:t>предприятия для организации на них нижне</w:t>
            </w:r>
            <w:r>
              <w:rPr>
                <w:rFonts w:ascii="Times New Roman" w:hAnsi="Times New Roman" w:cs="Times New Roman"/>
                <w:bCs/>
              </w:rPr>
              <w:t>-</w:t>
            </w:r>
            <w:r w:rsidRPr="00EE667D">
              <w:rPr>
                <w:rFonts w:ascii="Times New Roman" w:hAnsi="Times New Roman" w:cs="Times New Roman"/>
                <w:bCs/>
              </w:rPr>
              <w:t>складских работ и лесопильно</w:t>
            </w:r>
            <w:r>
              <w:rPr>
                <w:rFonts w:ascii="Times New Roman" w:hAnsi="Times New Roman" w:cs="Times New Roman"/>
                <w:bCs/>
              </w:rPr>
              <w:t>-</w:t>
            </w:r>
            <w:r w:rsidRPr="00EE667D">
              <w:rPr>
                <w:rFonts w:ascii="Times New Roman" w:hAnsi="Times New Roman" w:cs="Times New Roman"/>
                <w:bCs/>
              </w:rPr>
              <w:t>деревообрабатывающих производств;</w:t>
            </w:r>
          </w:p>
          <w:p w14:paraId="5CC4BAF9" w14:textId="48C8B88D" w:rsidR="00EE667D" w:rsidRPr="00EE667D" w:rsidRDefault="00EE667D" w:rsidP="00EE667D">
            <w:pPr>
              <w:rPr>
                <w:rFonts w:ascii="Times New Roman" w:hAnsi="Times New Roman" w:cs="Times New Roman"/>
                <w:bCs/>
              </w:rPr>
            </w:pPr>
            <w:r w:rsidRPr="00EE667D">
              <w:rPr>
                <w:rFonts w:ascii="Times New Roman" w:hAnsi="Times New Roman" w:cs="Times New Roman"/>
                <w:bCs/>
              </w:rPr>
              <w:t>- обоснованно выбирать рациональные варианты технологии и организации лесо</w:t>
            </w:r>
            <w:r>
              <w:rPr>
                <w:rFonts w:ascii="Times New Roman" w:hAnsi="Times New Roman" w:cs="Times New Roman"/>
                <w:bCs/>
              </w:rPr>
              <w:t>-</w:t>
            </w:r>
            <w:r w:rsidRPr="00EE667D">
              <w:rPr>
                <w:rFonts w:ascii="Times New Roman" w:hAnsi="Times New Roman" w:cs="Times New Roman"/>
                <w:bCs/>
              </w:rPr>
              <w:t>складских работ и деревообрабатывающих производств;</w:t>
            </w:r>
          </w:p>
          <w:p w14:paraId="38E2E89D" w14:textId="21BA8039" w:rsidR="00EE667D" w:rsidRPr="0088707B" w:rsidRDefault="00EE667D" w:rsidP="00EE667D">
            <w:pPr>
              <w:rPr>
                <w:rFonts w:ascii="Times New Roman" w:hAnsi="Times New Roman" w:cs="Times New Roman"/>
                <w:bCs/>
              </w:rPr>
            </w:pPr>
            <w:r w:rsidRPr="00EE667D">
              <w:rPr>
                <w:rFonts w:ascii="Times New Roman" w:hAnsi="Times New Roman" w:cs="Times New Roman"/>
                <w:bCs/>
              </w:rPr>
              <w:t>- проектировать системы машин для лесоскладских работ, лесопильно</w:t>
            </w:r>
            <w:r>
              <w:rPr>
                <w:rFonts w:ascii="Times New Roman" w:hAnsi="Times New Roman" w:cs="Times New Roman"/>
                <w:bCs/>
              </w:rPr>
              <w:t>-</w:t>
            </w:r>
            <w:r w:rsidRPr="00EE667D">
              <w:rPr>
                <w:rFonts w:ascii="Times New Roman" w:hAnsi="Times New Roman" w:cs="Times New Roman"/>
                <w:bCs/>
              </w:rPr>
              <w:t>деревообрабатывающих цехов с необходимыми технико-</w:t>
            </w:r>
          </w:p>
        </w:tc>
      </w:tr>
    </w:tbl>
    <w:p w14:paraId="387A6218" w14:textId="77777777" w:rsidR="00EE667D" w:rsidRDefault="00EE667D" w:rsidP="00EE667D">
      <w:pPr>
        <w:ind w:firstLine="709"/>
        <w:rPr>
          <w:rFonts w:ascii="Times New Roman" w:hAnsi="Times New Roman" w:cs="Times New Roman"/>
          <w:bCs/>
          <w:sz w:val="24"/>
          <w:szCs w:val="24"/>
        </w:rPr>
      </w:pPr>
    </w:p>
    <w:p w14:paraId="4A11FDDF" w14:textId="77777777" w:rsidR="00EE667D" w:rsidRDefault="00EE667D" w:rsidP="00EE667D">
      <w:pPr>
        <w:rPr>
          <w:rFonts w:ascii="Times New Roman" w:eastAsia="Segoe UI" w:hAnsi="Times New Roman" w:cs="Times New Roman"/>
          <w:b/>
          <w:bCs/>
          <w:caps/>
          <w:kern w:val="32"/>
          <w:sz w:val="24"/>
          <w:szCs w:val="24"/>
          <w:lang w:val="x-none" w:eastAsia="x-none"/>
        </w:rPr>
      </w:pPr>
    </w:p>
    <w:p w14:paraId="2F4534F8" w14:textId="77777777" w:rsidR="00EE667D" w:rsidRPr="00B115E3" w:rsidRDefault="00EE667D" w:rsidP="00EE667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D0DE996" w14:textId="77777777" w:rsidR="00EE667D" w:rsidRPr="00E11160" w:rsidRDefault="00EE667D" w:rsidP="00EE667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6"/>
        <w:gridCol w:w="2334"/>
        <w:gridCol w:w="2482"/>
      </w:tblGrid>
      <w:tr w:rsidR="00EE667D" w:rsidRPr="00DB7B6A" w14:paraId="503253F0" w14:textId="77777777" w:rsidTr="00267123">
        <w:trPr>
          <w:trHeight w:val="23"/>
        </w:trPr>
        <w:tc>
          <w:tcPr>
            <w:tcW w:w="2497" w:type="pct"/>
            <w:vAlign w:val="center"/>
          </w:tcPr>
          <w:p w14:paraId="69C6CAA6" w14:textId="77777777" w:rsidR="00EE667D" w:rsidRPr="00F70F81" w:rsidRDefault="00EE667D" w:rsidP="0026712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0A593420" w14:textId="77777777" w:rsidR="00EE667D" w:rsidRPr="00F70F81" w:rsidRDefault="00EE667D" w:rsidP="0026712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1" w:type="pct"/>
          </w:tcPr>
          <w:p w14:paraId="1B315FBB" w14:textId="77777777" w:rsidR="00EE667D" w:rsidRPr="00F70F81" w:rsidRDefault="00EE667D" w:rsidP="0026712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E667D" w:rsidRPr="00DB7B6A" w14:paraId="0A8E094A" w14:textId="77777777" w:rsidTr="00267123">
        <w:trPr>
          <w:trHeight w:val="23"/>
        </w:trPr>
        <w:tc>
          <w:tcPr>
            <w:tcW w:w="2497" w:type="pct"/>
            <w:vAlign w:val="center"/>
          </w:tcPr>
          <w:p w14:paraId="35CAF136" w14:textId="77777777" w:rsidR="00EE667D" w:rsidRPr="00F70F81" w:rsidRDefault="00EE667D" w:rsidP="0026712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459461FC" w14:textId="73506288" w:rsidR="00EE667D" w:rsidRPr="00F70F81" w:rsidRDefault="00EE667D" w:rsidP="0026712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1" w:type="pct"/>
            <w:vAlign w:val="center"/>
          </w:tcPr>
          <w:p w14:paraId="687FD151" w14:textId="3D7D7C66" w:rsidR="00EE667D" w:rsidRPr="00F70F81" w:rsidRDefault="00EE667D" w:rsidP="00267123">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EE667D" w:rsidRPr="00DB7B6A" w14:paraId="5A0E36FA" w14:textId="77777777" w:rsidTr="00267123">
        <w:trPr>
          <w:trHeight w:val="23"/>
        </w:trPr>
        <w:tc>
          <w:tcPr>
            <w:tcW w:w="2497" w:type="pct"/>
            <w:vAlign w:val="center"/>
          </w:tcPr>
          <w:p w14:paraId="06070ED7" w14:textId="77777777" w:rsidR="00EE667D" w:rsidRPr="00F70F81" w:rsidRDefault="00EE667D" w:rsidP="00267123">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2"/>
            </w:r>
          </w:p>
        </w:tc>
        <w:tc>
          <w:tcPr>
            <w:tcW w:w="1213" w:type="pct"/>
            <w:vAlign w:val="center"/>
          </w:tcPr>
          <w:p w14:paraId="57D0EEFF" w14:textId="77777777" w:rsidR="00EE667D" w:rsidRPr="00F70F81" w:rsidRDefault="00EE667D" w:rsidP="00267123">
            <w:pPr>
              <w:jc w:val="center"/>
              <w:rPr>
                <w:rFonts w:ascii="Times New Roman" w:hAnsi="Times New Roman" w:cs="Times New Roman"/>
                <w:bCs/>
                <w:sz w:val="24"/>
                <w:szCs w:val="24"/>
              </w:rPr>
            </w:pPr>
          </w:p>
        </w:tc>
        <w:tc>
          <w:tcPr>
            <w:tcW w:w="1291" w:type="pct"/>
            <w:vAlign w:val="center"/>
          </w:tcPr>
          <w:p w14:paraId="056DA2E1" w14:textId="77777777" w:rsidR="00EE667D" w:rsidRPr="00F70F81" w:rsidRDefault="00EE667D" w:rsidP="00267123">
            <w:pPr>
              <w:jc w:val="center"/>
              <w:rPr>
                <w:rFonts w:ascii="Times New Roman" w:hAnsi="Times New Roman" w:cs="Times New Roman"/>
                <w:bCs/>
                <w:sz w:val="24"/>
                <w:szCs w:val="24"/>
              </w:rPr>
            </w:pPr>
          </w:p>
        </w:tc>
      </w:tr>
      <w:tr w:rsidR="00EE667D" w:rsidRPr="00DB7B6A" w14:paraId="62D6F96F" w14:textId="77777777" w:rsidTr="00267123">
        <w:trPr>
          <w:trHeight w:val="23"/>
        </w:trPr>
        <w:tc>
          <w:tcPr>
            <w:tcW w:w="2497" w:type="pct"/>
            <w:vAlign w:val="center"/>
          </w:tcPr>
          <w:p w14:paraId="6E5FF939" w14:textId="77777777" w:rsidR="00EE667D" w:rsidRPr="00F70F81" w:rsidRDefault="00EE667D" w:rsidP="00267123">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Самостоятельная работа</w:t>
            </w:r>
          </w:p>
        </w:tc>
        <w:tc>
          <w:tcPr>
            <w:tcW w:w="1213" w:type="pct"/>
            <w:vAlign w:val="center"/>
          </w:tcPr>
          <w:p w14:paraId="72E8E8D4" w14:textId="77777777" w:rsidR="00EE667D" w:rsidRPr="00F70F81" w:rsidRDefault="00EE667D" w:rsidP="0026712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1" w:type="pct"/>
            <w:vAlign w:val="center"/>
          </w:tcPr>
          <w:p w14:paraId="6C390739" w14:textId="77777777" w:rsidR="00EE667D" w:rsidRPr="00F70F81" w:rsidRDefault="00EE667D" w:rsidP="0026712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E667D" w:rsidRPr="00DB7B6A" w14:paraId="11F050B9" w14:textId="77777777" w:rsidTr="00267123">
        <w:trPr>
          <w:trHeight w:val="23"/>
        </w:trPr>
        <w:tc>
          <w:tcPr>
            <w:tcW w:w="2497" w:type="pct"/>
            <w:vAlign w:val="center"/>
          </w:tcPr>
          <w:p w14:paraId="6C2C0E88" w14:textId="77777777" w:rsidR="00EE667D" w:rsidRPr="00F70F81" w:rsidRDefault="00EE667D" w:rsidP="0026712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7136773B" w14:textId="77777777" w:rsidR="00EE667D" w:rsidRPr="00F70F81" w:rsidRDefault="00EE667D" w:rsidP="00267123">
            <w:pPr>
              <w:jc w:val="center"/>
              <w:rPr>
                <w:rFonts w:ascii="Times New Roman" w:hAnsi="Times New Roman" w:cs="Times New Roman"/>
                <w:bCs/>
                <w:sz w:val="24"/>
                <w:szCs w:val="24"/>
              </w:rPr>
            </w:pPr>
          </w:p>
        </w:tc>
        <w:tc>
          <w:tcPr>
            <w:tcW w:w="1291" w:type="pct"/>
            <w:vAlign w:val="center"/>
          </w:tcPr>
          <w:p w14:paraId="51890E24" w14:textId="77777777" w:rsidR="00EE667D" w:rsidRPr="00F70F81" w:rsidRDefault="00EE667D" w:rsidP="00267123">
            <w:pPr>
              <w:jc w:val="center"/>
              <w:rPr>
                <w:rFonts w:ascii="Times New Roman" w:hAnsi="Times New Roman" w:cs="Times New Roman"/>
                <w:bCs/>
                <w:sz w:val="24"/>
                <w:szCs w:val="24"/>
              </w:rPr>
            </w:pPr>
          </w:p>
        </w:tc>
      </w:tr>
      <w:tr w:rsidR="00EE667D" w:rsidRPr="00257255" w14:paraId="1F6512E4" w14:textId="77777777" w:rsidTr="00267123">
        <w:trPr>
          <w:trHeight w:val="23"/>
        </w:trPr>
        <w:tc>
          <w:tcPr>
            <w:tcW w:w="2497" w:type="pct"/>
            <w:vAlign w:val="center"/>
          </w:tcPr>
          <w:p w14:paraId="4B559449" w14:textId="77777777" w:rsidR="00EE667D" w:rsidRPr="00F70F81" w:rsidRDefault="00EE667D" w:rsidP="0026712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2D268E83" w14:textId="2D3922D7" w:rsidR="00EE667D" w:rsidRPr="00F70F81" w:rsidRDefault="00EE667D" w:rsidP="0026712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91" w:type="pct"/>
            <w:vAlign w:val="center"/>
          </w:tcPr>
          <w:p w14:paraId="3B35F0D6" w14:textId="6C33CA99" w:rsidR="00EE667D" w:rsidRPr="00F70F81" w:rsidRDefault="00EE667D" w:rsidP="00267123">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039283CE" w14:textId="77777777" w:rsidR="00EE667D" w:rsidRDefault="00EE667D" w:rsidP="00EE667D">
      <w:pPr>
        <w:rPr>
          <w:rFonts w:ascii="Times New Roman" w:hAnsi="Times New Roman" w:cs="Times New Roman"/>
          <w:iCs/>
          <w:sz w:val="24"/>
          <w:szCs w:val="24"/>
        </w:rPr>
      </w:pPr>
    </w:p>
    <w:p w14:paraId="26D73A8C" w14:textId="77777777" w:rsidR="00EE667D" w:rsidRPr="00DB7B6A" w:rsidRDefault="00EE667D" w:rsidP="00EE667D">
      <w:pPr>
        <w:rPr>
          <w:rFonts w:ascii="Times New Roman" w:hAnsi="Times New Roman" w:cs="Times New Roman"/>
          <w:iCs/>
          <w:sz w:val="24"/>
          <w:szCs w:val="24"/>
        </w:rPr>
      </w:pPr>
    </w:p>
    <w:p w14:paraId="29EDD5FE" w14:textId="77777777" w:rsidR="00EE667D" w:rsidRDefault="00EE667D" w:rsidP="00EE667D">
      <w:pPr>
        <w:pStyle w:val="114"/>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p w14:paraId="24372F8A" w14:textId="77777777" w:rsidR="00EE667D" w:rsidRDefault="00EE667D" w:rsidP="00EE667D">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988"/>
      </w:tblGrid>
      <w:tr w:rsidR="00EE667D" w:rsidRPr="0088707B" w14:paraId="452410A0" w14:textId="77777777" w:rsidTr="009C15DF">
        <w:trPr>
          <w:trHeight w:val="20"/>
        </w:trPr>
        <w:tc>
          <w:tcPr>
            <w:tcW w:w="1373" w:type="pct"/>
            <w:vAlign w:val="center"/>
          </w:tcPr>
          <w:p w14:paraId="742798CC" w14:textId="77777777" w:rsidR="00EE667D" w:rsidRPr="0088707B" w:rsidRDefault="00EE667D" w:rsidP="00267123">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Наименование разделов и тем</w:t>
            </w:r>
          </w:p>
        </w:tc>
        <w:tc>
          <w:tcPr>
            <w:tcW w:w="3627" w:type="pct"/>
            <w:vAlign w:val="center"/>
          </w:tcPr>
          <w:p w14:paraId="2E1DB7E1" w14:textId="77777777" w:rsidR="00EE667D" w:rsidRPr="0088707B" w:rsidRDefault="00EE667D" w:rsidP="00267123">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E667D" w:rsidRPr="0088707B" w14:paraId="45B2072C" w14:textId="77777777" w:rsidTr="00267123">
        <w:trPr>
          <w:trHeight w:val="371"/>
        </w:trPr>
        <w:tc>
          <w:tcPr>
            <w:tcW w:w="5000" w:type="pct"/>
            <w:gridSpan w:val="2"/>
          </w:tcPr>
          <w:p w14:paraId="139E9475" w14:textId="78119D1C" w:rsidR="00EE667D" w:rsidRPr="0088707B" w:rsidRDefault="00C53C92" w:rsidP="00267123">
            <w:pPr>
              <w:spacing w:line="360" w:lineRule="auto"/>
              <w:rPr>
                <w:rFonts w:ascii="Times New Roman" w:eastAsia="Times New Roman" w:hAnsi="Times New Roman" w:cs="Times New Roman"/>
                <w:b/>
                <w:bCs/>
                <w:lang w:eastAsia="ru-RU"/>
              </w:rPr>
            </w:pPr>
            <w:r w:rsidRPr="00C53C92">
              <w:rPr>
                <w:rFonts w:ascii="Times New Roman" w:eastAsia="Times New Roman" w:hAnsi="Times New Roman" w:cs="Times New Roman"/>
                <w:b/>
                <w:bCs/>
                <w:lang w:eastAsia="ru-RU"/>
              </w:rPr>
              <w:t>Раздел 1. Технология лесоскладских работ</w:t>
            </w:r>
            <w:r w:rsidR="009C15DF">
              <w:rPr>
                <w:rFonts w:ascii="Times New Roman" w:eastAsia="Times New Roman" w:hAnsi="Times New Roman" w:cs="Times New Roman"/>
                <w:b/>
                <w:bCs/>
                <w:lang w:eastAsia="ru-RU"/>
              </w:rPr>
              <w:t xml:space="preserve"> (32)</w:t>
            </w:r>
          </w:p>
        </w:tc>
      </w:tr>
      <w:tr w:rsidR="00EE667D" w:rsidRPr="0088707B" w14:paraId="25D50B0B" w14:textId="77777777" w:rsidTr="009C15DF">
        <w:trPr>
          <w:trHeight w:val="20"/>
        </w:trPr>
        <w:tc>
          <w:tcPr>
            <w:tcW w:w="1373" w:type="pct"/>
            <w:vMerge w:val="restart"/>
          </w:tcPr>
          <w:p w14:paraId="363F8D74" w14:textId="1034C4A5" w:rsidR="00EE667D" w:rsidRPr="0088707B" w:rsidRDefault="00C53C92" w:rsidP="00267123">
            <w:pPr>
              <w:spacing w:line="276" w:lineRule="auto"/>
              <w:rPr>
                <w:rFonts w:ascii="Times New Roman" w:eastAsia="Times New Roman" w:hAnsi="Times New Roman" w:cs="Times New Roman"/>
                <w:b/>
                <w:bCs/>
                <w:lang w:eastAsia="ru-RU"/>
              </w:rPr>
            </w:pPr>
            <w:r w:rsidRPr="00C53C92">
              <w:rPr>
                <w:rFonts w:ascii="Times New Roman" w:eastAsia="Times New Roman" w:hAnsi="Times New Roman" w:cs="Times New Roman"/>
                <w:b/>
                <w:bCs/>
                <w:lang w:eastAsia="ru-RU"/>
              </w:rPr>
              <w:t xml:space="preserve">1.1. </w:t>
            </w:r>
            <w:r w:rsidRPr="00C53C92">
              <w:rPr>
                <w:rFonts w:ascii="Times New Roman" w:eastAsia="Times New Roman" w:hAnsi="Times New Roman" w:cs="Times New Roman"/>
                <w:b/>
                <w:bCs/>
                <w:lang w:eastAsia="ru-RU"/>
              </w:rPr>
              <w:tab/>
              <w:t xml:space="preserve">Общие вопросы технологии лесоскладских работ </w:t>
            </w:r>
          </w:p>
        </w:tc>
        <w:tc>
          <w:tcPr>
            <w:tcW w:w="3627" w:type="pct"/>
          </w:tcPr>
          <w:p w14:paraId="3F2266F8" w14:textId="77777777" w:rsidR="00EE667D" w:rsidRPr="0088707B" w:rsidRDefault="00EE667D" w:rsidP="00267123">
            <w:pPr>
              <w:spacing w:line="276" w:lineRule="auto"/>
              <w:rPr>
                <w:rFonts w:ascii="Times New Roman" w:eastAsia="Times New Roman" w:hAnsi="Times New Roman" w:cs="Times New Roman"/>
                <w:b/>
                <w:bCs/>
                <w:i/>
                <w:lang w:eastAsia="ru-RU"/>
              </w:rPr>
            </w:pPr>
            <w:r w:rsidRPr="0088707B">
              <w:rPr>
                <w:rFonts w:ascii="Times New Roman" w:eastAsia="Times New Roman" w:hAnsi="Times New Roman" w:cs="Times New Roman"/>
                <w:b/>
                <w:bCs/>
                <w:lang w:eastAsia="ru-RU"/>
              </w:rPr>
              <w:t>Содержание учебного материала</w:t>
            </w:r>
          </w:p>
        </w:tc>
      </w:tr>
      <w:tr w:rsidR="00EE667D" w:rsidRPr="0088707B" w14:paraId="55E97AB0" w14:textId="77777777" w:rsidTr="009C15DF">
        <w:trPr>
          <w:trHeight w:val="20"/>
        </w:trPr>
        <w:tc>
          <w:tcPr>
            <w:tcW w:w="1373" w:type="pct"/>
            <w:vMerge/>
          </w:tcPr>
          <w:p w14:paraId="79155B64" w14:textId="77777777" w:rsidR="00EE667D" w:rsidRPr="0088707B" w:rsidRDefault="00EE667D" w:rsidP="00267123">
            <w:pPr>
              <w:spacing w:line="276" w:lineRule="auto"/>
              <w:rPr>
                <w:rFonts w:ascii="Times New Roman" w:eastAsia="Times New Roman" w:hAnsi="Times New Roman" w:cs="Times New Roman"/>
                <w:b/>
                <w:bCs/>
                <w:i/>
                <w:lang w:eastAsia="ru-RU"/>
              </w:rPr>
            </w:pPr>
          </w:p>
        </w:tc>
        <w:tc>
          <w:tcPr>
            <w:tcW w:w="3627" w:type="pct"/>
          </w:tcPr>
          <w:p w14:paraId="43600696" w14:textId="4DBE039C" w:rsidR="00EE667D" w:rsidRPr="0088707B" w:rsidRDefault="00C53C92" w:rsidP="00C53C92">
            <w:pPr>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Роль лесных складов в лесозаготовительном производстве. Назначение и типы лесных складов. Основные технологические операции и их взаимосвязь. Системы машин на лесных складах. Тенденции развития. Склады с малым грузооборотом. Особенности технологических процессов лесных складов в зависимости от вида поступающего сырья (хлыстов, сортиментов). Режим работы лесных складов различных типов. Графический метод учета работы складов.</w:t>
            </w:r>
          </w:p>
        </w:tc>
      </w:tr>
      <w:tr w:rsidR="00EE667D" w:rsidRPr="0088707B" w14:paraId="09363AA8" w14:textId="77777777" w:rsidTr="009C15DF">
        <w:trPr>
          <w:trHeight w:val="20"/>
        </w:trPr>
        <w:tc>
          <w:tcPr>
            <w:tcW w:w="1373" w:type="pct"/>
            <w:vMerge w:val="restart"/>
          </w:tcPr>
          <w:p w14:paraId="791495BD" w14:textId="61E03992" w:rsidR="00EE667D" w:rsidRPr="0088707B" w:rsidRDefault="00C53C92" w:rsidP="00267123">
            <w:pPr>
              <w:spacing w:line="276" w:lineRule="auto"/>
              <w:rPr>
                <w:rFonts w:ascii="Times New Roman" w:eastAsia="Times New Roman" w:hAnsi="Times New Roman" w:cs="Times New Roman"/>
                <w:b/>
                <w:bCs/>
                <w:lang w:eastAsia="ru-RU"/>
              </w:rPr>
            </w:pPr>
            <w:r w:rsidRPr="00C53C92">
              <w:rPr>
                <w:rFonts w:ascii="Times New Roman" w:eastAsia="Times New Roman" w:hAnsi="Times New Roman" w:cs="Times New Roman"/>
                <w:b/>
                <w:bCs/>
                <w:lang w:eastAsia="ru-RU"/>
              </w:rPr>
              <w:t>1.2. Способы хранения леса на складах</w:t>
            </w:r>
          </w:p>
        </w:tc>
        <w:tc>
          <w:tcPr>
            <w:tcW w:w="3627" w:type="pct"/>
          </w:tcPr>
          <w:p w14:paraId="25C171C4" w14:textId="77777777" w:rsidR="00EE667D" w:rsidRPr="0088707B" w:rsidRDefault="00EE667D"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учебного материала </w:t>
            </w:r>
          </w:p>
        </w:tc>
      </w:tr>
      <w:tr w:rsidR="00EE667D" w:rsidRPr="0088707B" w14:paraId="34B692FF" w14:textId="77777777" w:rsidTr="009C15DF">
        <w:trPr>
          <w:trHeight w:val="20"/>
        </w:trPr>
        <w:tc>
          <w:tcPr>
            <w:tcW w:w="1373" w:type="pct"/>
            <w:vMerge/>
          </w:tcPr>
          <w:p w14:paraId="0074F954" w14:textId="77777777" w:rsidR="00EE667D" w:rsidRPr="0088707B" w:rsidRDefault="00EE667D" w:rsidP="00267123">
            <w:pPr>
              <w:spacing w:line="276" w:lineRule="auto"/>
              <w:rPr>
                <w:rFonts w:ascii="Times New Roman" w:eastAsia="Times New Roman" w:hAnsi="Times New Roman" w:cs="Times New Roman"/>
                <w:b/>
                <w:bCs/>
                <w:lang w:eastAsia="ru-RU"/>
              </w:rPr>
            </w:pPr>
          </w:p>
        </w:tc>
        <w:tc>
          <w:tcPr>
            <w:tcW w:w="3627" w:type="pct"/>
          </w:tcPr>
          <w:p w14:paraId="228DCB22" w14:textId="4D8E7C73" w:rsidR="00EE667D" w:rsidRPr="0088707B" w:rsidRDefault="00C53C92" w:rsidP="00C53C92">
            <w:pPr>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Типы штабелей. Расчет длины фронта штабелей. Выбор типа штабелей и их основных параметров. Определение объема штабеля. Санитарные и противопожарные требования. Хранение лесоматериалов на складе. Запасы сырья и готовой продукции на складах и методы расчета потребной площади склада.</w:t>
            </w:r>
          </w:p>
        </w:tc>
      </w:tr>
      <w:tr w:rsidR="00EE667D" w:rsidRPr="0088707B" w14:paraId="5DA63605" w14:textId="77777777" w:rsidTr="009C15DF">
        <w:trPr>
          <w:trHeight w:val="20"/>
        </w:trPr>
        <w:tc>
          <w:tcPr>
            <w:tcW w:w="1373" w:type="pct"/>
            <w:vMerge w:val="restart"/>
          </w:tcPr>
          <w:p w14:paraId="5B321617" w14:textId="2651204D" w:rsidR="00EE667D" w:rsidRPr="0088707B" w:rsidRDefault="00C53C92" w:rsidP="00267123">
            <w:pPr>
              <w:spacing w:line="276" w:lineRule="auto"/>
              <w:rPr>
                <w:rFonts w:ascii="Times New Roman" w:eastAsia="Times New Roman" w:hAnsi="Times New Roman" w:cs="Times New Roman"/>
                <w:b/>
                <w:bCs/>
                <w:lang w:eastAsia="ru-RU"/>
              </w:rPr>
            </w:pPr>
            <w:r w:rsidRPr="00C53C92">
              <w:rPr>
                <w:rFonts w:ascii="Times New Roman" w:eastAsia="Times New Roman" w:hAnsi="Times New Roman" w:cs="Times New Roman"/>
                <w:b/>
                <w:bCs/>
                <w:lang w:eastAsia="ru-RU"/>
              </w:rPr>
              <w:t>1.3. Разгрузка лесовозного подвижного состава</w:t>
            </w:r>
          </w:p>
        </w:tc>
        <w:tc>
          <w:tcPr>
            <w:tcW w:w="3627" w:type="pct"/>
          </w:tcPr>
          <w:p w14:paraId="2B86638F" w14:textId="77777777" w:rsidR="00EE667D" w:rsidRPr="0088707B" w:rsidRDefault="00EE667D" w:rsidP="00267123">
            <w:pPr>
              <w:tabs>
                <w:tab w:val="left" w:pos="2270"/>
              </w:tabs>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Содержание учебного материала</w:t>
            </w:r>
          </w:p>
        </w:tc>
      </w:tr>
      <w:tr w:rsidR="00EE667D" w:rsidRPr="0088707B" w14:paraId="42179DD2" w14:textId="77777777" w:rsidTr="009C15DF">
        <w:trPr>
          <w:trHeight w:val="20"/>
        </w:trPr>
        <w:tc>
          <w:tcPr>
            <w:tcW w:w="1373" w:type="pct"/>
            <w:vMerge/>
          </w:tcPr>
          <w:p w14:paraId="4C734C2F" w14:textId="77777777" w:rsidR="00EE667D" w:rsidRPr="0088707B" w:rsidRDefault="00EE667D" w:rsidP="00267123">
            <w:pPr>
              <w:spacing w:line="276" w:lineRule="auto"/>
              <w:rPr>
                <w:rFonts w:ascii="Times New Roman" w:eastAsia="Times New Roman" w:hAnsi="Times New Roman" w:cs="Times New Roman"/>
                <w:b/>
                <w:bCs/>
                <w:lang w:eastAsia="ru-RU"/>
              </w:rPr>
            </w:pPr>
          </w:p>
        </w:tc>
        <w:tc>
          <w:tcPr>
            <w:tcW w:w="3627" w:type="pct"/>
          </w:tcPr>
          <w:p w14:paraId="7E3E9644" w14:textId="3F11FB33" w:rsidR="00EE667D" w:rsidRPr="0088707B" w:rsidRDefault="00C53C92" w:rsidP="00C53C92">
            <w:pPr>
              <w:tabs>
                <w:tab w:val="left" w:pos="2270"/>
              </w:tabs>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Требования к оборудованию и его классификация. Оборудование для разгрузки хлыстов и сортиментов. Схемы расположения разгрузочных установок различных видов на складе. Технологический процесс загрузки и производительности оборудования. Разделение пачек хлыстов и сортиментов. Характеристика оборудования и технологического процесса.</w:t>
            </w:r>
          </w:p>
        </w:tc>
      </w:tr>
      <w:tr w:rsidR="00EE667D" w:rsidRPr="0088707B" w14:paraId="53249F6C" w14:textId="77777777" w:rsidTr="009C15DF">
        <w:trPr>
          <w:trHeight w:val="20"/>
        </w:trPr>
        <w:tc>
          <w:tcPr>
            <w:tcW w:w="1373" w:type="pct"/>
            <w:vMerge w:val="restart"/>
          </w:tcPr>
          <w:p w14:paraId="061B455D" w14:textId="64BAA8F4" w:rsidR="00EE667D" w:rsidRPr="0088707B" w:rsidRDefault="00C53C92" w:rsidP="00267123">
            <w:pPr>
              <w:spacing w:line="276" w:lineRule="auto"/>
              <w:rPr>
                <w:rFonts w:ascii="Times New Roman" w:eastAsia="Times New Roman" w:hAnsi="Times New Roman" w:cs="Times New Roman"/>
                <w:b/>
                <w:bCs/>
                <w:lang w:eastAsia="ru-RU"/>
              </w:rPr>
            </w:pPr>
            <w:r w:rsidRPr="00C53C92">
              <w:rPr>
                <w:rFonts w:ascii="Times New Roman" w:eastAsia="Times New Roman" w:hAnsi="Times New Roman" w:cs="Times New Roman"/>
                <w:b/>
                <w:bCs/>
                <w:lang w:eastAsia="ru-RU"/>
              </w:rPr>
              <w:t>1.4. Раскряжевка хлыстов</w:t>
            </w:r>
          </w:p>
        </w:tc>
        <w:tc>
          <w:tcPr>
            <w:tcW w:w="3627" w:type="pct"/>
          </w:tcPr>
          <w:p w14:paraId="5F40C724" w14:textId="77777777" w:rsidR="00EE667D" w:rsidRPr="0088707B" w:rsidRDefault="00EE667D" w:rsidP="00267123">
            <w:pPr>
              <w:tabs>
                <w:tab w:val="left" w:pos="2270"/>
              </w:tabs>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Содержание учебного материала</w:t>
            </w:r>
          </w:p>
        </w:tc>
      </w:tr>
      <w:tr w:rsidR="00EE667D" w:rsidRPr="0088707B" w14:paraId="64E26F62" w14:textId="77777777" w:rsidTr="009C15DF">
        <w:trPr>
          <w:trHeight w:val="20"/>
        </w:trPr>
        <w:tc>
          <w:tcPr>
            <w:tcW w:w="1373" w:type="pct"/>
            <w:vMerge/>
          </w:tcPr>
          <w:p w14:paraId="3F04C8ED" w14:textId="77777777" w:rsidR="00EE667D" w:rsidRPr="0088707B" w:rsidRDefault="00EE667D" w:rsidP="00267123">
            <w:pPr>
              <w:spacing w:line="276" w:lineRule="auto"/>
              <w:rPr>
                <w:rFonts w:ascii="Times New Roman" w:eastAsia="Times New Roman" w:hAnsi="Times New Roman" w:cs="Times New Roman"/>
                <w:b/>
                <w:bCs/>
                <w:lang w:eastAsia="ru-RU"/>
              </w:rPr>
            </w:pPr>
          </w:p>
        </w:tc>
        <w:tc>
          <w:tcPr>
            <w:tcW w:w="3627" w:type="pct"/>
          </w:tcPr>
          <w:p w14:paraId="7894FDE2" w14:textId="77777777" w:rsidR="00C53C92" w:rsidRPr="00C53C92" w:rsidRDefault="00C53C92" w:rsidP="00C53C92">
            <w:pPr>
              <w:tabs>
                <w:tab w:val="left" w:pos="2270"/>
              </w:tabs>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 xml:space="preserve">1.4. Раскряжевка хлыстов </w:t>
            </w:r>
          </w:p>
          <w:p w14:paraId="06DCB267" w14:textId="77777777" w:rsidR="00C53C92" w:rsidRPr="00C53C92" w:rsidRDefault="00C53C92" w:rsidP="00C53C92">
            <w:pPr>
              <w:tabs>
                <w:tab w:val="left" w:pos="2270"/>
              </w:tabs>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 xml:space="preserve">Методы раскроя хлыстов: индивидуальный программный, обезличенный. Механизированная раскряжевка хлыстов, область применения оборудование и технологии. Машинная раскряжевка хлыстов, применяемое оборудование и область использования. Классификация раскряжевочных установок: по направлению перемещения хлыстов, режиму работы и числу пил. Раскряжевочные установки с продольной подачей хлыста. Слешерные и триммерные установки, условия применения, технология работы, их краткая характеристика. Установки для групповой раскряжевки. Сучкорезно-раскряжевочные установки. Расчет производительности установок. </w:t>
            </w:r>
          </w:p>
          <w:p w14:paraId="359D0C02" w14:textId="5BB4D117" w:rsidR="00EE667D" w:rsidRPr="0088707B" w:rsidRDefault="00C53C92" w:rsidP="00C53C92">
            <w:pPr>
              <w:tabs>
                <w:tab w:val="left" w:pos="2270"/>
              </w:tabs>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Технологические схемы применения установок различных типов на лесных складах</w:t>
            </w:r>
            <w:r w:rsidR="00EE667D" w:rsidRPr="0088707B">
              <w:rPr>
                <w:rFonts w:ascii="Times New Roman" w:eastAsia="Times New Roman" w:hAnsi="Times New Roman" w:cs="Times New Roman"/>
                <w:bCs/>
                <w:lang w:eastAsia="ru-RU"/>
              </w:rPr>
              <w:t>.</w:t>
            </w:r>
          </w:p>
        </w:tc>
      </w:tr>
      <w:tr w:rsidR="00EE667D" w:rsidRPr="0088707B" w14:paraId="61CDDC86" w14:textId="77777777" w:rsidTr="009C15DF">
        <w:trPr>
          <w:trHeight w:val="20"/>
        </w:trPr>
        <w:tc>
          <w:tcPr>
            <w:tcW w:w="1373" w:type="pct"/>
            <w:vMerge w:val="restart"/>
          </w:tcPr>
          <w:p w14:paraId="5DD7E774" w14:textId="172BE299" w:rsidR="00EE667D" w:rsidRPr="0088707B" w:rsidRDefault="00C53C92" w:rsidP="00267123">
            <w:pPr>
              <w:spacing w:line="276" w:lineRule="auto"/>
              <w:rPr>
                <w:rFonts w:ascii="Times New Roman" w:eastAsia="Times New Roman" w:hAnsi="Times New Roman" w:cs="Times New Roman"/>
                <w:b/>
                <w:bCs/>
                <w:lang w:eastAsia="ru-RU"/>
              </w:rPr>
            </w:pPr>
            <w:r w:rsidRPr="00C53C92">
              <w:rPr>
                <w:rFonts w:ascii="Times New Roman" w:eastAsia="Times New Roman" w:hAnsi="Times New Roman" w:cs="Times New Roman"/>
                <w:b/>
                <w:bCs/>
                <w:lang w:eastAsia="ru-RU"/>
              </w:rPr>
              <w:t>1.5. Сортировка круглых лесоматериалов</w:t>
            </w:r>
          </w:p>
        </w:tc>
        <w:tc>
          <w:tcPr>
            <w:tcW w:w="3627" w:type="pct"/>
          </w:tcPr>
          <w:p w14:paraId="3ED739B6" w14:textId="77777777" w:rsidR="00EE667D" w:rsidRPr="0088707B" w:rsidRDefault="00EE667D" w:rsidP="00267123">
            <w:pPr>
              <w:tabs>
                <w:tab w:val="left" w:pos="2270"/>
              </w:tabs>
              <w:spacing w:line="276" w:lineRule="auto"/>
              <w:jc w:val="both"/>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Содержание учебного материала</w:t>
            </w:r>
          </w:p>
        </w:tc>
      </w:tr>
      <w:tr w:rsidR="00EE667D" w:rsidRPr="0088707B" w14:paraId="5C9C70DD" w14:textId="77777777" w:rsidTr="009C15DF">
        <w:trPr>
          <w:trHeight w:val="20"/>
        </w:trPr>
        <w:tc>
          <w:tcPr>
            <w:tcW w:w="1373" w:type="pct"/>
            <w:vMerge/>
          </w:tcPr>
          <w:p w14:paraId="3191DF9D" w14:textId="77777777" w:rsidR="00EE667D" w:rsidRPr="0088707B" w:rsidRDefault="00EE667D" w:rsidP="00267123">
            <w:pPr>
              <w:spacing w:line="276" w:lineRule="auto"/>
              <w:rPr>
                <w:rFonts w:ascii="Times New Roman" w:eastAsia="Times New Roman" w:hAnsi="Times New Roman" w:cs="Times New Roman"/>
                <w:b/>
                <w:bCs/>
                <w:lang w:eastAsia="ru-RU"/>
              </w:rPr>
            </w:pPr>
          </w:p>
        </w:tc>
        <w:tc>
          <w:tcPr>
            <w:tcW w:w="3627" w:type="pct"/>
          </w:tcPr>
          <w:p w14:paraId="443C6932" w14:textId="3EEC618E" w:rsidR="00EE667D" w:rsidRPr="0088707B" w:rsidRDefault="00C53C92" w:rsidP="00C53C92">
            <w:pPr>
              <w:tabs>
                <w:tab w:val="left" w:pos="2270"/>
              </w:tabs>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 xml:space="preserve">Дробность сортировки. Сортировочные лесотранспортеры. Механизация разгрузочных работ - применение сбрасывателей. </w:t>
            </w:r>
            <w:r w:rsidRPr="00C53C92">
              <w:rPr>
                <w:rFonts w:ascii="Times New Roman" w:eastAsia="Times New Roman" w:hAnsi="Times New Roman" w:cs="Times New Roman"/>
                <w:bCs/>
                <w:lang w:eastAsia="ru-RU"/>
              </w:rPr>
              <w:lastRenderedPageBreak/>
              <w:t>Целесообразная конструкция эстакад и лесонакопителей. Расчет производительности продольных транспортеров. Сортировка манипуляторами и многооперационными машинами.</w:t>
            </w:r>
          </w:p>
        </w:tc>
      </w:tr>
      <w:tr w:rsidR="00EE667D" w:rsidRPr="0088707B" w14:paraId="73885173" w14:textId="77777777" w:rsidTr="009C15DF">
        <w:trPr>
          <w:trHeight w:val="20"/>
        </w:trPr>
        <w:tc>
          <w:tcPr>
            <w:tcW w:w="1373" w:type="pct"/>
            <w:vMerge w:val="restart"/>
          </w:tcPr>
          <w:p w14:paraId="6D8F2750" w14:textId="162B50F7" w:rsidR="00EE667D" w:rsidRPr="0088707B" w:rsidRDefault="00C53C92" w:rsidP="00267123">
            <w:pPr>
              <w:spacing w:line="276" w:lineRule="auto"/>
              <w:rPr>
                <w:rFonts w:ascii="Times New Roman" w:eastAsia="Times New Roman" w:hAnsi="Times New Roman" w:cs="Times New Roman"/>
                <w:b/>
                <w:bCs/>
                <w:lang w:eastAsia="ru-RU"/>
              </w:rPr>
            </w:pPr>
            <w:r w:rsidRPr="00C53C92">
              <w:rPr>
                <w:rFonts w:ascii="Times New Roman" w:eastAsia="Times New Roman" w:hAnsi="Times New Roman" w:cs="Times New Roman"/>
                <w:b/>
                <w:bCs/>
                <w:lang w:eastAsia="ru-RU"/>
              </w:rPr>
              <w:lastRenderedPageBreak/>
              <w:t>1.6. Штабелевка, погрузка и сброска на воду круглых лесоматериалов</w:t>
            </w:r>
          </w:p>
        </w:tc>
        <w:tc>
          <w:tcPr>
            <w:tcW w:w="3627" w:type="pct"/>
          </w:tcPr>
          <w:p w14:paraId="27E411B7" w14:textId="77777777" w:rsidR="00EE667D" w:rsidRPr="0088707B" w:rsidRDefault="00EE667D" w:rsidP="00267123">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EE667D" w:rsidRPr="0088707B" w14:paraId="43CDB04B" w14:textId="77777777" w:rsidTr="009C15DF">
        <w:trPr>
          <w:trHeight w:val="20"/>
        </w:trPr>
        <w:tc>
          <w:tcPr>
            <w:tcW w:w="1373" w:type="pct"/>
            <w:vMerge/>
          </w:tcPr>
          <w:p w14:paraId="4FA99CEA" w14:textId="77777777" w:rsidR="00EE667D" w:rsidRPr="0088707B" w:rsidRDefault="00EE667D" w:rsidP="00267123">
            <w:pPr>
              <w:spacing w:line="276" w:lineRule="auto"/>
              <w:rPr>
                <w:rFonts w:ascii="Times New Roman" w:eastAsia="Times New Roman" w:hAnsi="Times New Roman" w:cs="Times New Roman"/>
                <w:b/>
                <w:bCs/>
                <w:lang w:eastAsia="ru-RU"/>
              </w:rPr>
            </w:pPr>
          </w:p>
        </w:tc>
        <w:tc>
          <w:tcPr>
            <w:tcW w:w="3627" w:type="pct"/>
          </w:tcPr>
          <w:p w14:paraId="38F5ABD4" w14:textId="11EE1E93" w:rsidR="00EE667D" w:rsidRPr="0088707B" w:rsidRDefault="00C53C92" w:rsidP="00C53C92">
            <w:pPr>
              <w:tabs>
                <w:tab w:val="left" w:pos="2270"/>
              </w:tabs>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Назначение операций штабелевки, погрузки и сброски леса. Размеры сырьевых складов. Оборудование для формирования штабелей, погрузки и сброски леса на воду. Вспомогательное оборудование для погрузки лесоматериалов. Пакетирование лесоматериалов. Погрузка в контейнерах.</w:t>
            </w:r>
            <w:r w:rsidR="00EE667D" w:rsidRPr="0088707B">
              <w:rPr>
                <w:rFonts w:ascii="Times New Roman" w:eastAsia="Times New Roman" w:hAnsi="Times New Roman" w:cs="Times New Roman"/>
                <w:bCs/>
                <w:lang w:eastAsia="ru-RU"/>
              </w:rPr>
              <w:t>.</w:t>
            </w:r>
          </w:p>
        </w:tc>
      </w:tr>
      <w:tr w:rsidR="00EE667D" w:rsidRPr="0088707B" w14:paraId="5011542D" w14:textId="77777777" w:rsidTr="009C15DF">
        <w:trPr>
          <w:trHeight w:val="20"/>
        </w:trPr>
        <w:tc>
          <w:tcPr>
            <w:tcW w:w="1373" w:type="pct"/>
            <w:vMerge/>
          </w:tcPr>
          <w:p w14:paraId="44F103A3" w14:textId="77777777" w:rsidR="00EE667D" w:rsidRPr="0088707B" w:rsidRDefault="00EE667D" w:rsidP="00267123">
            <w:pPr>
              <w:spacing w:line="276" w:lineRule="auto"/>
              <w:rPr>
                <w:rFonts w:ascii="Times New Roman" w:eastAsia="Times New Roman" w:hAnsi="Times New Roman" w:cs="Times New Roman"/>
                <w:b/>
                <w:bCs/>
                <w:lang w:eastAsia="ru-RU"/>
              </w:rPr>
            </w:pPr>
          </w:p>
        </w:tc>
        <w:tc>
          <w:tcPr>
            <w:tcW w:w="3627" w:type="pct"/>
          </w:tcPr>
          <w:p w14:paraId="6D256E9C" w14:textId="77777777" w:rsidR="00EE667D" w:rsidRPr="0088707B" w:rsidRDefault="00EE667D" w:rsidP="00267123">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EE667D" w:rsidRPr="0088707B" w14:paraId="048E1092" w14:textId="77777777" w:rsidTr="009C15DF">
        <w:trPr>
          <w:trHeight w:val="20"/>
        </w:trPr>
        <w:tc>
          <w:tcPr>
            <w:tcW w:w="1373" w:type="pct"/>
            <w:vMerge/>
          </w:tcPr>
          <w:p w14:paraId="43D725C7" w14:textId="77777777" w:rsidR="00EE667D" w:rsidRPr="0088707B" w:rsidRDefault="00EE667D" w:rsidP="00267123">
            <w:pPr>
              <w:spacing w:line="276" w:lineRule="auto"/>
              <w:rPr>
                <w:rFonts w:ascii="Times New Roman" w:eastAsia="Times New Roman" w:hAnsi="Times New Roman" w:cs="Times New Roman"/>
                <w:b/>
                <w:bCs/>
                <w:lang w:eastAsia="ru-RU"/>
              </w:rPr>
            </w:pPr>
          </w:p>
        </w:tc>
        <w:tc>
          <w:tcPr>
            <w:tcW w:w="3627" w:type="pct"/>
          </w:tcPr>
          <w:p w14:paraId="2FD11E8F" w14:textId="77777777" w:rsidR="00EE667D" w:rsidRPr="0088707B" w:rsidRDefault="00EE667D" w:rsidP="00267123">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3. Определение по образцам и маркам алюминиевых сплавов их свойств.</w:t>
            </w:r>
          </w:p>
        </w:tc>
      </w:tr>
      <w:tr w:rsidR="00EE667D" w:rsidRPr="0088707B" w14:paraId="2FF5C178" w14:textId="77777777" w:rsidTr="009C15DF">
        <w:trPr>
          <w:trHeight w:val="20"/>
        </w:trPr>
        <w:tc>
          <w:tcPr>
            <w:tcW w:w="1373" w:type="pct"/>
            <w:vMerge/>
          </w:tcPr>
          <w:p w14:paraId="591E627E" w14:textId="77777777" w:rsidR="00EE667D" w:rsidRPr="0088707B" w:rsidRDefault="00EE667D" w:rsidP="00267123">
            <w:pPr>
              <w:spacing w:line="276" w:lineRule="auto"/>
              <w:rPr>
                <w:rFonts w:ascii="Times New Roman" w:eastAsia="Times New Roman" w:hAnsi="Times New Roman" w:cs="Times New Roman"/>
                <w:b/>
                <w:bCs/>
                <w:lang w:eastAsia="ru-RU"/>
              </w:rPr>
            </w:pPr>
          </w:p>
        </w:tc>
        <w:tc>
          <w:tcPr>
            <w:tcW w:w="3627" w:type="pct"/>
          </w:tcPr>
          <w:p w14:paraId="7DB5511D" w14:textId="77777777" w:rsidR="00EE667D" w:rsidRPr="0088707B" w:rsidRDefault="00EE667D" w:rsidP="00267123">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4. Основные принципы выбора для различного назначения цементируемых улучшаемых, пружинно-рессорных, износостойких сталей. Изучение видов износа деталей и узлов машин</w:t>
            </w:r>
          </w:p>
        </w:tc>
      </w:tr>
      <w:tr w:rsidR="00EE667D" w:rsidRPr="0088707B" w14:paraId="7B82017C" w14:textId="77777777" w:rsidTr="00267123">
        <w:trPr>
          <w:trHeight w:val="20"/>
        </w:trPr>
        <w:tc>
          <w:tcPr>
            <w:tcW w:w="5000" w:type="pct"/>
            <w:gridSpan w:val="2"/>
          </w:tcPr>
          <w:p w14:paraId="61AE6C6A" w14:textId="72D83CCF" w:rsidR="00EE667D" w:rsidRPr="0088707B" w:rsidRDefault="00C53C92" w:rsidP="00267123">
            <w:pPr>
              <w:spacing w:line="276" w:lineRule="auto"/>
              <w:jc w:val="both"/>
              <w:rPr>
                <w:rFonts w:ascii="Times New Roman" w:eastAsia="Times New Roman" w:hAnsi="Times New Roman" w:cs="Times New Roman"/>
                <w:lang w:eastAsia="ru-RU"/>
              </w:rPr>
            </w:pPr>
            <w:r w:rsidRPr="00C53C92">
              <w:rPr>
                <w:rFonts w:ascii="Times New Roman" w:eastAsia="Times New Roman" w:hAnsi="Times New Roman" w:cs="Times New Roman"/>
                <w:b/>
                <w:bCs/>
                <w:lang w:eastAsia="ru-RU"/>
              </w:rPr>
              <w:t>Раздел 2. Технология первичной переработки древесины</w:t>
            </w:r>
            <w:r w:rsidR="009C15DF">
              <w:rPr>
                <w:rFonts w:ascii="Times New Roman" w:eastAsia="Times New Roman" w:hAnsi="Times New Roman" w:cs="Times New Roman"/>
                <w:b/>
                <w:bCs/>
                <w:lang w:eastAsia="ru-RU"/>
              </w:rPr>
              <w:t xml:space="preserve"> (22)</w:t>
            </w:r>
          </w:p>
        </w:tc>
      </w:tr>
      <w:tr w:rsidR="00EE667D" w:rsidRPr="0088707B" w14:paraId="3975D614" w14:textId="77777777" w:rsidTr="009C15DF">
        <w:trPr>
          <w:trHeight w:val="20"/>
        </w:trPr>
        <w:tc>
          <w:tcPr>
            <w:tcW w:w="1373" w:type="pct"/>
            <w:vMerge w:val="restart"/>
          </w:tcPr>
          <w:p w14:paraId="457FF03A" w14:textId="14B4A9AE" w:rsidR="00EE667D" w:rsidRPr="0088707B" w:rsidRDefault="00C53C92" w:rsidP="00267123">
            <w:pPr>
              <w:spacing w:line="276" w:lineRule="auto"/>
              <w:rPr>
                <w:rFonts w:ascii="Times New Roman" w:eastAsia="Times New Roman" w:hAnsi="Times New Roman" w:cs="Times New Roman"/>
                <w:b/>
                <w:bCs/>
                <w:lang w:eastAsia="ru-RU"/>
              </w:rPr>
            </w:pPr>
            <w:r w:rsidRPr="00C53C92">
              <w:rPr>
                <w:rFonts w:ascii="Times New Roman" w:eastAsia="Times New Roman" w:hAnsi="Times New Roman" w:cs="Times New Roman"/>
                <w:b/>
                <w:bCs/>
                <w:lang w:eastAsia="ru-RU"/>
              </w:rPr>
              <w:t>2.1. Назначение и классификация лесоперерабатывающих цехов</w:t>
            </w:r>
          </w:p>
        </w:tc>
        <w:tc>
          <w:tcPr>
            <w:tcW w:w="3627" w:type="pct"/>
          </w:tcPr>
          <w:p w14:paraId="582FB66A" w14:textId="77777777" w:rsidR="00EE667D" w:rsidRPr="0088707B" w:rsidRDefault="00EE667D" w:rsidP="00267123">
            <w:pPr>
              <w:tabs>
                <w:tab w:val="left" w:pos="109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EE667D" w:rsidRPr="0088707B" w14:paraId="6F6D2BC7" w14:textId="77777777" w:rsidTr="009C15DF">
        <w:trPr>
          <w:trHeight w:val="20"/>
        </w:trPr>
        <w:tc>
          <w:tcPr>
            <w:tcW w:w="1373" w:type="pct"/>
            <w:vMerge/>
          </w:tcPr>
          <w:p w14:paraId="78A2815F" w14:textId="77777777" w:rsidR="00EE667D" w:rsidRPr="0088707B" w:rsidRDefault="00EE667D" w:rsidP="00267123">
            <w:pPr>
              <w:spacing w:line="276" w:lineRule="auto"/>
              <w:rPr>
                <w:rFonts w:ascii="Times New Roman" w:eastAsia="Times New Roman" w:hAnsi="Times New Roman" w:cs="Times New Roman"/>
                <w:b/>
                <w:bCs/>
                <w:lang w:eastAsia="ru-RU"/>
              </w:rPr>
            </w:pPr>
          </w:p>
        </w:tc>
        <w:tc>
          <w:tcPr>
            <w:tcW w:w="3627" w:type="pct"/>
          </w:tcPr>
          <w:p w14:paraId="0D4A1DFD" w14:textId="59356272" w:rsidR="00EE667D" w:rsidRPr="0088707B" w:rsidRDefault="00C53C92" w:rsidP="00C53C92">
            <w:pPr>
              <w:tabs>
                <w:tab w:val="left" w:pos="2270"/>
              </w:tabs>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Виды первичной обработки лесоматериалов. Специализированные и комбинированные лесоперерабатывающие цехи. Основные типы лесоперерабатывающих цехов. Краткая характеристика сырья, готовой продукции и отходов. Способы раскроя сырья и выход готовой продукции. Баланс раскроя сырья.</w:t>
            </w:r>
          </w:p>
        </w:tc>
      </w:tr>
      <w:tr w:rsidR="00EE667D" w:rsidRPr="0088707B" w14:paraId="7E61A1DF" w14:textId="77777777" w:rsidTr="009C15DF">
        <w:trPr>
          <w:trHeight w:val="20"/>
        </w:trPr>
        <w:tc>
          <w:tcPr>
            <w:tcW w:w="1373" w:type="pct"/>
            <w:vMerge w:val="restart"/>
          </w:tcPr>
          <w:p w14:paraId="4A356C53" w14:textId="72A564AE" w:rsidR="00EE667D" w:rsidRPr="0088707B" w:rsidRDefault="00C53C92" w:rsidP="00267123">
            <w:pPr>
              <w:spacing w:line="276" w:lineRule="auto"/>
              <w:rPr>
                <w:rFonts w:ascii="Times New Roman" w:eastAsia="Times New Roman" w:hAnsi="Times New Roman" w:cs="Times New Roman"/>
                <w:b/>
                <w:bCs/>
                <w:lang w:eastAsia="ru-RU"/>
              </w:rPr>
            </w:pPr>
            <w:r w:rsidRPr="00C53C92">
              <w:rPr>
                <w:rFonts w:ascii="Times New Roman" w:eastAsia="Times New Roman" w:hAnsi="Times New Roman" w:cs="Times New Roman"/>
                <w:b/>
                <w:bCs/>
                <w:lang w:eastAsia="ru-RU"/>
              </w:rPr>
              <w:t>2.2. Шпалопиление</w:t>
            </w:r>
          </w:p>
        </w:tc>
        <w:tc>
          <w:tcPr>
            <w:tcW w:w="3627" w:type="pct"/>
          </w:tcPr>
          <w:p w14:paraId="7E898FE1" w14:textId="77777777" w:rsidR="00EE667D" w:rsidRPr="0088707B" w:rsidRDefault="00EE667D" w:rsidP="00267123">
            <w:pPr>
              <w:tabs>
                <w:tab w:val="left" w:pos="109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EE667D" w:rsidRPr="0088707B" w14:paraId="19C2A56E" w14:textId="77777777" w:rsidTr="009C15DF">
        <w:trPr>
          <w:trHeight w:val="20"/>
        </w:trPr>
        <w:tc>
          <w:tcPr>
            <w:tcW w:w="1373" w:type="pct"/>
            <w:vMerge/>
          </w:tcPr>
          <w:p w14:paraId="028BE106" w14:textId="77777777" w:rsidR="00EE667D" w:rsidRPr="0088707B" w:rsidRDefault="00EE667D" w:rsidP="00267123">
            <w:pPr>
              <w:spacing w:line="276" w:lineRule="auto"/>
              <w:rPr>
                <w:rFonts w:ascii="Times New Roman" w:eastAsia="Times New Roman" w:hAnsi="Times New Roman" w:cs="Times New Roman"/>
                <w:b/>
                <w:bCs/>
                <w:lang w:eastAsia="ru-RU"/>
              </w:rPr>
            </w:pPr>
          </w:p>
        </w:tc>
        <w:tc>
          <w:tcPr>
            <w:tcW w:w="3627" w:type="pct"/>
          </w:tcPr>
          <w:p w14:paraId="33D9FBE8" w14:textId="77777777" w:rsidR="00C53C92" w:rsidRPr="00C53C92" w:rsidRDefault="00C53C92" w:rsidP="00C53C92">
            <w:pPr>
              <w:tabs>
                <w:tab w:val="left" w:pos="2270"/>
                <w:tab w:val="center" w:pos="3875"/>
              </w:tabs>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 xml:space="preserve">Характеристика сырья и готовой продукции. Краткая характеристика основного технологического оборудования для выпиловки шпал и их отправки. Структурные схемы технологических потоков. Поставы шпалопиления. Выход продукции. Переработка шпального горбыля. Брусковый и развальный способ. Оборудование для переработки. </w:t>
            </w:r>
          </w:p>
          <w:p w14:paraId="4B446424" w14:textId="4CA1C747" w:rsidR="00EE667D" w:rsidRPr="0088707B" w:rsidRDefault="00C53C92" w:rsidP="00C53C92">
            <w:pPr>
              <w:tabs>
                <w:tab w:val="left" w:pos="2270"/>
                <w:tab w:val="center" w:pos="3875"/>
              </w:tabs>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Расчет производительности основного технологического оборудования.</w:t>
            </w:r>
          </w:p>
        </w:tc>
      </w:tr>
      <w:tr w:rsidR="00EE667D" w:rsidRPr="0088707B" w14:paraId="628510B5" w14:textId="77777777" w:rsidTr="009C15DF">
        <w:trPr>
          <w:trHeight w:val="20"/>
        </w:trPr>
        <w:tc>
          <w:tcPr>
            <w:tcW w:w="1373" w:type="pct"/>
            <w:vMerge w:val="restart"/>
          </w:tcPr>
          <w:p w14:paraId="5B512A1A" w14:textId="4EA3337C" w:rsidR="00EE667D" w:rsidRPr="0088707B" w:rsidRDefault="00C53C92" w:rsidP="00267123">
            <w:pPr>
              <w:spacing w:line="276" w:lineRule="auto"/>
              <w:rPr>
                <w:rFonts w:ascii="Times New Roman" w:eastAsia="Times New Roman" w:hAnsi="Times New Roman" w:cs="Times New Roman"/>
                <w:b/>
                <w:bCs/>
                <w:lang w:eastAsia="ru-RU"/>
              </w:rPr>
            </w:pPr>
            <w:r w:rsidRPr="00C53C92">
              <w:rPr>
                <w:rFonts w:ascii="Times New Roman" w:eastAsia="Times New Roman" w:hAnsi="Times New Roman" w:cs="Times New Roman"/>
                <w:b/>
                <w:bCs/>
                <w:lang w:eastAsia="ru-RU"/>
              </w:rPr>
              <w:t>2.3. Производство тары и короткомерных пиломатериалов</w:t>
            </w:r>
          </w:p>
        </w:tc>
        <w:tc>
          <w:tcPr>
            <w:tcW w:w="3627" w:type="pct"/>
          </w:tcPr>
          <w:p w14:paraId="53C909AD" w14:textId="77777777" w:rsidR="00EE667D" w:rsidRPr="0088707B" w:rsidRDefault="00EE667D" w:rsidP="00267123">
            <w:pPr>
              <w:tabs>
                <w:tab w:val="left" w:pos="109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EE667D" w:rsidRPr="0088707B" w14:paraId="72F0F39F" w14:textId="77777777" w:rsidTr="009C15DF">
        <w:trPr>
          <w:trHeight w:val="20"/>
        </w:trPr>
        <w:tc>
          <w:tcPr>
            <w:tcW w:w="1373" w:type="pct"/>
            <w:vMerge/>
          </w:tcPr>
          <w:p w14:paraId="25DEC7F2" w14:textId="77777777" w:rsidR="00EE667D" w:rsidRPr="0088707B" w:rsidRDefault="00EE667D" w:rsidP="00267123">
            <w:pPr>
              <w:spacing w:line="276" w:lineRule="auto"/>
              <w:rPr>
                <w:rFonts w:ascii="Times New Roman" w:eastAsia="Times New Roman" w:hAnsi="Times New Roman" w:cs="Times New Roman"/>
                <w:b/>
                <w:bCs/>
                <w:lang w:eastAsia="ru-RU"/>
              </w:rPr>
            </w:pPr>
          </w:p>
        </w:tc>
        <w:tc>
          <w:tcPr>
            <w:tcW w:w="3627" w:type="pct"/>
          </w:tcPr>
          <w:p w14:paraId="0E8B05B3" w14:textId="77777777" w:rsidR="00C53C92" w:rsidRPr="00C53C92" w:rsidRDefault="00C53C92" w:rsidP="00C53C92">
            <w:pPr>
              <w:tabs>
                <w:tab w:val="left" w:pos="2270"/>
              </w:tabs>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 xml:space="preserve">2.3. Производство тары и короткомерных пиломатериалов </w:t>
            </w:r>
          </w:p>
          <w:p w14:paraId="6EA960BC" w14:textId="0666588E" w:rsidR="00EE667D" w:rsidRPr="0088707B" w:rsidRDefault="00C53C92" w:rsidP="00C53C92">
            <w:pPr>
              <w:tabs>
                <w:tab w:val="left" w:pos="2270"/>
              </w:tabs>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Характеристика сырья и готовой продукции. Выбор схем раскроя и способов распиловки сырья различного качества. Выбор оборудования в зависимости от размернокачественных характеристик сырья. Краткая эксплуатационная характеристика основного технологического оборудования. Структурные схемы технологических потоков таропиления. Выход готовой продукции. Расчет производительности основного технологического оборудования. Хранение готовой продукции.</w:t>
            </w:r>
          </w:p>
        </w:tc>
      </w:tr>
      <w:tr w:rsidR="00EE667D" w:rsidRPr="0088707B" w14:paraId="27661DD3" w14:textId="77777777" w:rsidTr="009C15DF">
        <w:trPr>
          <w:trHeight w:val="20"/>
        </w:trPr>
        <w:tc>
          <w:tcPr>
            <w:tcW w:w="1373" w:type="pct"/>
            <w:vMerge w:val="restart"/>
          </w:tcPr>
          <w:p w14:paraId="55B87492" w14:textId="334C3807" w:rsidR="00EE667D" w:rsidRPr="0088707B" w:rsidRDefault="00C53C92" w:rsidP="00267123">
            <w:pPr>
              <w:spacing w:line="276" w:lineRule="auto"/>
              <w:rPr>
                <w:rFonts w:ascii="Times New Roman" w:eastAsia="Times New Roman" w:hAnsi="Times New Roman" w:cs="Times New Roman"/>
                <w:b/>
                <w:bCs/>
                <w:lang w:eastAsia="ru-RU"/>
              </w:rPr>
            </w:pPr>
            <w:r w:rsidRPr="00C53C92">
              <w:rPr>
                <w:rFonts w:ascii="Times New Roman" w:eastAsia="Times New Roman" w:hAnsi="Times New Roman" w:cs="Times New Roman"/>
                <w:b/>
                <w:bCs/>
                <w:lang w:eastAsia="ru-RU"/>
              </w:rPr>
              <w:t>2.4. Лесопильные цехи на базе лесопильных рам</w:t>
            </w:r>
            <w:r>
              <w:rPr>
                <w:rFonts w:ascii="Times New Roman" w:eastAsia="Times New Roman" w:hAnsi="Times New Roman" w:cs="Times New Roman"/>
                <w:b/>
                <w:bCs/>
                <w:lang w:eastAsia="ru-RU"/>
              </w:rPr>
              <w:t>.</w:t>
            </w:r>
            <w:r>
              <w:t xml:space="preserve"> </w:t>
            </w:r>
            <w:r w:rsidRPr="00C53C92">
              <w:rPr>
                <w:rFonts w:ascii="Times New Roman" w:eastAsia="Times New Roman" w:hAnsi="Times New Roman" w:cs="Times New Roman"/>
                <w:b/>
                <w:bCs/>
                <w:lang w:eastAsia="ru-RU"/>
              </w:rPr>
              <w:t>Агрегатное лесопиление</w:t>
            </w:r>
          </w:p>
        </w:tc>
        <w:tc>
          <w:tcPr>
            <w:tcW w:w="3627" w:type="pct"/>
          </w:tcPr>
          <w:p w14:paraId="205CE912" w14:textId="77777777" w:rsidR="00EE667D" w:rsidRPr="0088707B" w:rsidRDefault="00EE667D" w:rsidP="00267123">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EE667D" w:rsidRPr="0088707B" w14:paraId="53E53592" w14:textId="77777777" w:rsidTr="009C15DF">
        <w:trPr>
          <w:trHeight w:val="20"/>
        </w:trPr>
        <w:tc>
          <w:tcPr>
            <w:tcW w:w="1373" w:type="pct"/>
            <w:vMerge/>
          </w:tcPr>
          <w:p w14:paraId="1392E9AB" w14:textId="77777777" w:rsidR="00EE667D" w:rsidRPr="0088707B" w:rsidRDefault="00EE667D" w:rsidP="00267123">
            <w:pPr>
              <w:spacing w:line="276" w:lineRule="auto"/>
              <w:rPr>
                <w:rFonts w:ascii="Times New Roman" w:eastAsia="Times New Roman" w:hAnsi="Times New Roman" w:cs="Times New Roman"/>
                <w:b/>
                <w:bCs/>
                <w:lang w:eastAsia="ru-RU"/>
              </w:rPr>
            </w:pPr>
          </w:p>
        </w:tc>
        <w:tc>
          <w:tcPr>
            <w:tcW w:w="3627" w:type="pct"/>
          </w:tcPr>
          <w:p w14:paraId="051747C3" w14:textId="77777777" w:rsidR="00C53C92" w:rsidRPr="00C53C92" w:rsidRDefault="00C53C92" w:rsidP="00C53C92">
            <w:pPr>
              <w:tabs>
                <w:tab w:val="left" w:pos="2270"/>
              </w:tabs>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 xml:space="preserve">Характеристика технологического оборудования. Структурные и технологические схемы потоков на базе одноэтажных и двухэтажных лесопильных рам. </w:t>
            </w:r>
          </w:p>
          <w:p w14:paraId="061AF993" w14:textId="134D8177" w:rsidR="00EE667D" w:rsidRPr="0088707B" w:rsidRDefault="00C53C92" w:rsidP="00C53C92">
            <w:pPr>
              <w:tabs>
                <w:tab w:val="left" w:pos="2270"/>
              </w:tabs>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Область применения. Преимущества и недостатки агрегатного метода лесопиления. Классификация и основные технологические параметры оборудования. Структурные и технологические схемы потоков лесопиления на агрегатном оборудовании. Виды готовой  продукции производства оцилиндрованных бревен строительного назначения. Баланс раскроя сырья. Производительность.</w:t>
            </w:r>
          </w:p>
        </w:tc>
      </w:tr>
      <w:tr w:rsidR="00C53C92" w:rsidRPr="0088707B" w14:paraId="03BD2C3B" w14:textId="77777777" w:rsidTr="00267123">
        <w:trPr>
          <w:trHeight w:val="20"/>
        </w:trPr>
        <w:tc>
          <w:tcPr>
            <w:tcW w:w="5000" w:type="pct"/>
            <w:gridSpan w:val="2"/>
          </w:tcPr>
          <w:p w14:paraId="36FC2FA9" w14:textId="1D070435" w:rsidR="00C53C92" w:rsidRPr="0088707B" w:rsidRDefault="00C53C92" w:rsidP="00267123">
            <w:pPr>
              <w:spacing w:line="276" w:lineRule="auto"/>
              <w:jc w:val="both"/>
              <w:rPr>
                <w:rFonts w:ascii="Times New Roman" w:eastAsia="Times New Roman" w:hAnsi="Times New Roman" w:cs="Times New Roman"/>
                <w:lang w:eastAsia="ru-RU"/>
              </w:rPr>
            </w:pPr>
            <w:r w:rsidRPr="00C53C92">
              <w:rPr>
                <w:rFonts w:ascii="Times New Roman" w:eastAsia="Times New Roman" w:hAnsi="Times New Roman" w:cs="Times New Roman"/>
                <w:b/>
                <w:bCs/>
                <w:lang w:eastAsia="ru-RU"/>
              </w:rPr>
              <w:lastRenderedPageBreak/>
              <w:t>Раздел 3. Деревообрабатывающие производства на лесных складах</w:t>
            </w:r>
            <w:r w:rsidR="009C15DF">
              <w:rPr>
                <w:rFonts w:ascii="Times New Roman" w:eastAsia="Times New Roman" w:hAnsi="Times New Roman" w:cs="Times New Roman"/>
                <w:b/>
                <w:bCs/>
                <w:lang w:eastAsia="ru-RU"/>
              </w:rPr>
              <w:t xml:space="preserve"> (18)</w:t>
            </w:r>
          </w:p>
        </w:tc>
      </w:tr>
      <w:tr w:rsidR="00C53C92" w:rsidRPr="0088707B" w14:paraId="13EAB6A3" w14:textId="77777777" w:rsidTr="009C15DF">
        <w:trPr>
          <w:trHeight w:val="20"/>
        </w:trPr>
        <w:tc>
          <w:tcPr>
            <w:tcW w:w="1373" w:type="pct"/>
            <w:vMerge w:val="restart"/>
          </w:tcPr>
          <w:p w14:paraId="0B569201" w14:textId="56A80238" w:rsidR="00C53C92" w:rsidRPr="0088707B" w:rsidRDefault="00C53C92" w:rsidP="00267123">
            <w:pPr>
              <w:spacing w:line="276" w:lineRule="auto"/>
              <w:rPr>
                <w:rFonts w:ascii="Times New Roman" w:eastAsia="Times New Roman" w:hAnsi="Times New Roman" w:cs="Times New Roman"/>
                <w:b/>
                <w:bCs/>
                <w:lang w:eastAsia="ru-RU"/>
              </w:rPr>
            </w:pPr>
            <w:r w:rsidRPr="00C53C92">
              <w:rPr>
                <w:rFonts w:ascii="Times New Roman" w:eastAsia="Times New Roman" w:hAnsi="Times New Roman" w:cs="Times New Roman"/>
                <w:b/>
                <w:bCs/>
                <w:lang w:eastAsia="ru-RU"/>
              </w:rPr>
              <w:t>3.1. Основные организации сушки пиломатериалов на лесных складах</w:t>
            </w:r>
          </w:p>
        </w:tc>
        <w:tc>
          <w:tcPr>
            <w:tcW w:w="3627" w:type="pct"/>
          </w:tcPr>
          <w:p w14:paraId="132BD72E" w14:textId="77777777" w:rsidR="00C53C92" w:rsidRPr="0088707B" w:rsidRDefault="00C53C92" w:rsidP="00267123">
            <w:pPr>
              <w:tabs>
                <w:tab w:val="left" w:pos="109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C53C92" w:rsidRPr="0088707B" w14:paraId="1E06A4DE" w14:textId="77777777" w:rsidTr="009C15DF">
        <w:trPr>
          <w:trHeight w:val="20"/>
        </w:trPr>
        <w:tc>
          <w:tcPr>
            <w:tcW w:w="1373" w:type="pct"/>
            <w:vMerge/>
          </w:tcPr>
          <w:p w14:paraId="2E6D4429" w14:textId="77777777" w:rsidR="00C53C92" w:rsidRPr="0088707B" w:rsidRDefault="00C53C92" w:rsidP="00267123">
            <w:pPr>
              <w:spacing w:line="276" w:lineRule="auto"/>
              <w:rPr>
                <w:rFonts w:ascii="Times New Roman" w:eastAsia="Times New Roman" w:hAnsi="Times New Roman" w:cs="Times New Roman"/>
                <w:b/>
                <w:bCs/>
                <w:lang w:eastAsia="ru-RU"/>
              </w:rPr>
            </w:pPr>
          </w:p>
        </w:tc>
        <w:tc>
          <w:tcPr>
            <w:tcW w:w="3627" w:type="pct"/>
          </w:tcPr>
          <w:p w14:paraId="30DCB488" w14:textId="4DA29899" w:rsidR="00C53C92" w:rsidRPr="0088707B" w:rsidRDefault="00C53C92" w:rsidP="00C53C92">
            <w:pPr>
              <w:tabs>
                <w:tab w:val="left" w:pos="2270"/>
              </w:tabs>
              <w:spacing w:line="276" w:lineRule="auto"/>
              <w:jc w:val="both"/>
              <w:rPr>
                <w:rFonts w:ascii="Times New Roman" w:eastAsia="Times New Roman" w:hAnsi="Times New Roman" w:cs="Times New Roman"/>
                <w:bCs/>
                <w:lang w:eastAsia="ru-RU"/>
              </w:rPr>
            </w:pPr>
            <w:r w:rsidRPr="00C53C92">
              <w:rPr>
                <w:rFonts w:ascii="Times New Roman" w:eastAsia="Times New Roman" w:hAnsi="Times New Roman" w:cs="Times New Roman"/>
                <w:bCs/>
                <w:lang w:eastAsia="ru-RU"/>
              </w:rPr>
              <w:t>Организация и технология камерной сушки пиломатериалов. Транспорт в сушильных цехах. Планирование решения и организация работы сушильных цехов с камерами периодического и непрерывного действия. Атмосферная сушка пиломатериалов. Сроки сушки. Склады для атмосферной сушки лесоматериалов.</w:t>
            </w:r>
          </w:p>
        </w:tc>
      </w:tr>
      <w:tr w:rsidR="00C53C92" w:rsidRPr="0088707B" w14:paraId="45000F0A" w14:textId="77777777" w:rsidTr="009C15DF">
        <w:trPr>
          <w:trHeight w:val="20"/>
        </w:trPr>
        <w:tc>
          <w:tcPr>
            <w:tcW w:w="1373" w:type="pct"/>
            <w:vMerge w:val="restart"/>
          </w:tcPr>
          <w:p w14:paraId="7FEF9BDB" w14:textId="2FB5D197" w:rsidR="00C53C92" w:rsidRPr="0088707B" w:rsidRDefault="009C15DF" w:rsidP="00267123">
            <w:pPr>
              <w:spacing w:line="276" w:lineRule="auto"/>
              <w:rPr>
                <w:rFonts w:ascii="Times New Roman" w:eastAsia="Times New Roman" w:hAnsi="Times New Roman" w:cs="Times New Roman"/>
                <w:b/>
                <w:bCs/>
                <w:lang w:eastAsia="ru-RU"/>
              </w:rPr>
            </w:pPr>
            <w:r w:rsidRPr="009C15DF">
              <w:rPr>
                <w:rFonts w:ascii="Times New Roman" w:eastAsia="Times New Roman" w:hAnsi="Times New Roman" w:cs="Times New Roman"/>
                <w:b/>
                <w:bCs/>
                <w:lang w:eastAsia="ru-RU"/>
              </w:rPr>
              <w:t>3.2. Общие сведения о деревообрабатывающих производствах, технологическое оборудование</w:t>
            </w:r>
          </w:p>
        </w:tc>
        <w:tc>
          <w:tcPr>
            <w:tcW w:w="3627" w:type="pct"/>
          </w:tcPr>
          <w:p w14:paraId="263B1E24" w14:textId="77777777" w:rsidR="00C53C92" w:rsidRPr="0088707B" w:rsidRDefault="00C53C92" w:rsidP="00267123">
            <w:pPr>
              <w:tabs>
                <w:tab w:val="left" w:pos="109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C53C92" w:rsidRPr="0088707B" w14:paraId="0FB757CF" w14:textId="77777777" w:rsidTr="009C15DF">
        <w:trPr>
          <w:trHeight w:val="20"/>
        </w:trPr>
        <w:tc>
          <w:tcPr>
            <w:tcW w:w="1373" w:type="pct"/>
            <w:vMerge/>
          </w:tcPr>
          <w:p w14:paraId="2E4DC2CF" w14:textId="77777777" w:rsidR="00C53C92" w:rsidRPr="0088707B" w:rsidRDefault="00C53C92" w:rsidP="00267123">
            <w:pPr>
              <w:spacing w:line="276" w:lineRule="auto"/>
              <w:rPr>
                <w:rFonts w:ascii="Times New Roman" w:eastAsia="Times New Roman" w:hAnsi="Times New Roman" w:cs="Times New Roman"/>
                <w:b/>
                <w:bCs/>
                <w:lang w:eastAsia="ru-RU"/>
              </w:rPr>
            </w:pPr>
          </w:p>
        </w:tc>
        <w:tc>
          <w:tcPr>
            <w:tcW w:w="3627" w:type="pct"/>
          </w:tcPr>
          <w:p w14:paraId="7AAB10FB" w14:textId="25A47F31" w:rsidR="00C53C92" w:rsidRPr="0088707B" w:rsidRDefault="009C15DF" w:rsidP="009C15DF">
            <w:pPr>
              <w:tabs>
                <w:tab w:val="left" w:pos="2270"/>
                <w:tab w:val="center" w:pos="3875"/>
              </w:tabs>
              <w:spacing w:line="276" w:lineRule="auto"/>
              <w:jc w:val="both"/>
              <w:rPr>
                <w:rFonts w:ascii="Times New Roman" w:eastAsia="Times New Roman" w:hAnsi="Times New Roman" w:cs="Times New Roman"/>
                <w:bCs/>
                <w:lang w:eastAsia="ru-RU"/>
              </w:rPr>
            </w:pPr>
            <w:r w:rsidRPr="009C15DF">
              <w:rPr>
                <w:rFonts w:ascii="Times New Roman" w:eastAsia="Times New Roman" w:hAnsi="Times New Roman" w:cs="Times New Roman"/>
                <w:bCs/>
                <w:lang w:eastAsia="ru-RU"/>
              </w:rPr>
              <w:t>Технологический процесс, его стадии и последовательность. Особенности организации на лесозаготовительных предприятиях. Краткие сведения о классификации и конструкции столярных изделий. Основное технологическое оборудование для деревообработки. Общие сведения. Оборудование для раскроя древесных материалов. Станки фуговальные, рейсмусовые, продольно-фрезерные. Станки для механической обработки чистовых заготовок. Шипорезные, фрезерные, фрезерно-шипорезные, сверлильные. Универсальные и комбинированные деревообрабатывающие станки. Оборудование для сборки деталей.</w:t>
            </w:r>
          </w:p>
        </w:tc>
      </w:tr>
      <w:tr w:rsidR="00C53C92" w:rsidRPr="0088707B" w14:paraId="5C1FA5AD" w14:textId="77777777" w:rsidTr="00267123">
        <w:tc>
          <w:tcPr>
            <w:tcW w:w="5000" w:type="pct"/>
            <w:gridSpan w:val="2"/>
          </w:tcPr>
          <w:p w14:paraId="47B093B7" w14:textId="77777777" w:rsidR="00C53C92" w:rsidRPr="0088707B" w:rsidRDefault="00C53C92" w:rsidP="00267123">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Промежуточная аттестация</w:t>
            </w:r>
          </w:p>
        </w:tc>
      </w:tr>
      <w:tr w:rsidR="00C53C92" w:rsidRPr="0088707B" w14:paraId="07C8FB6A" w14:textId="77777777" w:rsidTr="00267123">
        <w:trPr>
          <w:trHeight w:val="20"/>
        </w:trPr>
        <w:tc>
          <w:tcPr>
            <w:tcW w:w="5000" w:type="pct"/>
            <w:gridSpan w:val="2"/>
          </w:tcPr>
          <w:p w14:paraId="4523C1A7" w14:textId="11C6CCFB" w:rsidR="00C53C92" w:rsidRPr="0088707B" w:rsidRDefault="00C53C92" w:rsidP="00267123">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72</w:t>
            </w:r>
          </w:p>
        </w:tc>
      </w:tr>
    </w:tbl>
    <w:p w14:paraId="55777B0E" w14:textId="77777777" w:rsidR="00EE667D" w:rsidRDefault="00EE667D" w:rsidP="00EE667D">
      <w:pPr>
        <w:rPr>
          <w:rFonts w:ascii="Times New Roman" w:hAnsi="Times New Roman" w:cs="Times New Roman"/>
          <w:sz w:val="24"/>
          <w:szCs w:val="24"/>
        </w:rPr>
      </w:pPr>
    </w:p>
    <w:p w14:paraId="63B8B315" w14:textId="77777777" w:rsidR="00EE667D" w:rsidRPr="00DF068E" w:rsidRDefault="00EE667D" w:rsidP="00EE667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FBB1527" w14:textId="77777777" w:rsidR="00EE667D" w:rsidRPr="00E11160" w:rsidRDefault="00EE667D" w:rsidP="00EE667D">
      <w:pPr>
        <w:pStyle w:val="114"/>
        <w:rPr>
          <w:rFonts w:ascii="Times New Roman" w:hAnsi="Times New Roman"/>
        </w:rPr>
      </w:pPr>
      <w:r w:rsidRPr="00E11160">
        <w:rPr>
          <w:rFonts w:ascii="Times New Roman" w:hAnsi="Times New Roman"/>
        </w:rPr>
        <w:t>3.1. Материально-техническое обеспечение</w:t>
      </w:r>
    </w:p>
    <w:p w14:paraId="072761EC" w14:textId="77777777" w:rsidR="00EE667D" w:rsidRPr="00FA680C" w:rsidRDefault="00EE667D" w:rsidP="00EE667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CE44BAA" w14:textId="77777777" w:rsidR="00EE667D" w:rsidRDefault="00EE667D" w:rsidP="00EE667D"/>
    <w:p w14:paraId="2D3783B0" w14:textId="77777777" w:rsidR="00EE667D" w:rsidRPr="00E11160" w:rsidRDefault="00EE667D" w:rsidP="00EE667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5C3C2FD" w14:textId="77777777" w:rsidR="00EE667D" w:rsidRDefault="00EE667D" w:rsidP="00EE667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1C4BC4" w14:textId="77777777" w:rsidR="00EE667D" w:rsidRDefault="00EE667D" w:rsidP="00EE667D">
      <w:pPr>
        <w:pStyle w:val="a4"/>
        <w:spacing w:line="276" w:lineRule="auto"/>
        <w:ind w:left="0" w:firstLine="709"/>
        <w:jc w:val="both"/>
        <w:rPr>
          <w:rFonts w:ascii="Times New Roman" w:hAnsi="Times New Roman"/>
          <w:bCs/>
          <w:sz w:val="24"/>
          <w:szCs w:val="24"/>
        </w:rPr>
      </w:pPr>
    </w:p>
    <w:p w14:paraId="1293483E" w14:textId="77777777" w:rsidR="00EE667D" w:rsidRPr="00E11160" w:rsidRDefault="00EE667D" w:rsidP="00EE667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747222E" w14:textId="6708634A" w:rsidR="00EE667D" w:rsidRDefault="00EE667D" w:rsidP="00EE667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9C189A">
        <w:rPr>
          <w:rFonts w:ascii="Times New Roman" w:hAnsi="Times New Roman" w:cs="Times New Roman"/>
          <w:bCs/>
          <w:iCs/>
          <w:sz w:val="24"/>
          <w:szCs w:val="24"/>
        </w:rPr>
        <w:t>Сергей А.Е</w:t>
      </w:r>
      <w:r w:rsidRPr="007F0661">
        <w:rPr>
          <w:rFonts w:ascii="Times New Roman" w:hAnsi="Times New Roman" w:cs="Times New Roman"/>
          <w:bCs/>
          <w:iCs/>
          <w:sz w:val="24"/>
          <w:szCs w:val="24"/>
        </w:rPr>
        <w:t>. </w:t>
      </w:r>
      <w:r w:rsidR="009C189A">
        <w:rPr>
          <w:rFonts w:ascii="Times New Roman" w:hAnsi="Times New Roman" w:cs="Times New Roman"/>
          <w:bCs/>
          <w:iCs/>
          <w:sz w:val="24"/>
          <w:szCs w:val="24"/>
        </w:rPr>
        <w:t xml:space="preserve">Царев Е.М. </w:t>
      </w:r>
      <w:r w:rsidR="009C189A" w:rsidRPr="009C189A">
        <w:rPr>
          <w:rFonts w:ascii="Times New Roman" w:hAnsi="Times New Roman" w:cs="Times New Roman"/>
          <w:bCs/>
          <w:iCs/>
          <w:sz w:val="24"/>
          <w:szCs w:val="24"/>
        </w:rPr>
        <w:t>Технология и оборудование лесных складов и лесоперерабатывающих цехов</w:t>
      </w:r>
      <w:r w:rsidRPr="007F0661">
        <w:rPr>
          <w:rFonts w:ascii="Times New Roman" w:hAnsi="Times New Roman" w:cs="Times New Roman"/>
          <w:bCs/>
          <w:iCs/>
          <w:sz w:val="24"/>
          <w:szCs w:val="24"/>
        </w:rPr>
        <w:t xml:space="preserve">, — 2-е изд. — Москва : </w:t>
      </w:r>
      <w:r w:rsidR="009C189A" w:rsidRPr="009C189A">
        <w:rPr>
          <w:rFonts w:ascii="Times New Roman" w:hAnsi="Times New Roman" w:cs="Times New Roman"/>
          <w:bCs/>
          <w:iCs/>
          <w:sz w:val="24"/>
          <w:szCs w:val="24"/>
        </w:rPr>
        <w:t>Инфра-Инженерия</w:t>
      </w:r>
      <w:r w:rsidRPr="007F0661">
        <w:rPr>
          <w:rFonts w:ascii="Times New Roman" w:hAnsi="Times New Roman" w:cs="Times New Roman"/>
          <w:bCs/>
          <w:iCs/>
          <w:sz w:val="24"/>
          <w:szCs w:val="24"/>
        </w:rPr>
        <w:t>, 2023. — 3</w:t>
      </w:r>
      <w:r w:rsidR="009C189A">
        <w:rPr>
          <w:rFonts w:ascii="Times New Roman" w:hAnsi="Times New Roman" w:cs="Times New Roman"/>
          <w:bCs/>
          <w:iCs/>
          <w:sz w:val="24"/>
          <w:szCs w:val="24"/>
        </w:rPr>
        <w:t>16</w:t>
      </w:r>
      <w:r w:rsidRPr="007F0661">
        <w:rPr>
          <w:rFonts w:ascii="Times New Roman" w:hAnsi="Times New Roman" w:cs="Times New Roman"/>
          <w:bCs/>
          <w:iCs/>
          <w:sz w:val="24"/>
          <w:szCs w:val="24"/>
        </w:rPr>
        <w:t xml:space="preserve"> с. — (Профессиональное образование). — </w:t>
      </w:r>
      <w:r w:rsidR="009C189A" w:rsidRPr="009C189A">
        <w:rPr>
          <w:rFonts w:ascii="Times New Roman" w:hAnsi="Times New Roman" w:cs="Times New Roman"/>
          <w:bCs/>
          <w:iCs/>
          <w:sz w:val="24"/>
          <w:szCs w:val="24"/>
        </w:rPr>
        <w:t>978-5-9729-1483-8</w:t>
      </w:r>
      <w:r w:rsidRPr="007F0661">
        <w:rPr>
          <w:rFonts w:ascii="Times New Roman" w:hAnsi="Times New Roman" w:cs="Times New Roman"/>
          <w:bCs/>
          <w:iCs/>
          <w:sz w:val="24"/>
          <w:szCs w:val="24"/>
        </w:rPr>
        <w:t xml:space="preserve">. — Текст : электронный // Образовательная платформа Юрайт [сайт]. — URL: </w:t>
      </w:r>
      <w:hyperlink r:id="rId21" w:history="1">
        <w:r w:rsidR="009C189A" w:rsidRPr="00607007">
          <w:rPr>
            <w:rStyle w:val="af0"/>
            <w:rFonts w:ascii="Times New Roman" w:hAnsi="Times New Roman" w:cs="Times New Roman"/>
            <w:bCs/>
            <w:iCs/>
            <w:sz w:val="24"/>
            <w:szCs w:val="24"/>
          </w:rPr>
          <w:t>https://urait.ru/bcode/512209</w:t>
        </w:r>
      </w:hyperlink>
      <w:r>
        <w:rPr>
          <w:rFonts w:ascii="Times New Roman" w:hAnsi="Times New Roman" w:cs="Times New Roman"/>
          <w:bCs/>
          <w:iCs/>
          <w:sz w:val="24"/>
          <w:szCs w:val="24"/>
        </w:rPr>
        <w:t>.</w:t>
      </w:r>
    </w:p>
    <w:p w14:paraId="7D370547" w14:textId="03A641D3" w:rsidR="009C189A" w:rsidRPr="009C189A" w:rsidRDefault="009C189A" w:rsidP="00EE667D">
      <w:pPr>
        <w:spacing w:line="276" w:lineRule="auto"/>
        <w:ind w:firstLine="709"/>
        <w:contextualSpacing/>
        <w:jc w:val="both"/>
        <w:rPr>
          <w:rFonts w:ascii="Times New Roman" w:eastAsia="Times New Roman" w:hAnsi="Times New Roman" w:cs="Times New Roman"/>
          <w:bCs/>
          <w:sz w:val="24"/>
          <w:szCs w:val="24"/>
          <w:lang w:eastAsia="ru-RU"/>
        </w:rPr>
      </w:pPr>
      <w:r w:rsidRPr="009C189A">
        <w:rPr>
          <w:rFonts w:ascii="Times New Roman" w:eastAsia="Times New Roman" w:hAnsi="Times New Roman" w:cs="Times New Roman"/>
          <w:bCs/>
          <w:sz w:val="24"/>
          <w:szCs w:val="24"/>
          <w:lang w:eastAsia="ru-RU"/>
        </w:rPr>
        <w:t xml:space="preserve">Меньшиков, Б. Е. Технология и оборудование лесных складов и деревообрабатывающих цехов : справочные материалы к части I учебно-методического пособия для выполнения курсовой и дипломной работ для бакалавров очной и заочной форм обучения по направлению 35.03.02 «Технология лесозаготовительных и деревоперерабатывающих производств»; профиль «Лесоинженерное дело» / Б. Е. Меньшиков, Е. В. Курдышева. – Екатеринбург, 2018. – 39 с. - URL: https://elar.usfeu.ru/handle/123456789/7912. </w:t>
      </w:r>
    </w:p>
    <w:p w14:paraId="5E873873" w14:textId="77777777" w:rsidR="009C189A" w:rsidRDefault="009C189A" w:rsidP="00EE667D">
      <w:pPr>
        <w:suppressAutoHyphens/>
        <w:spacing w:line="276" w:lineRule="auto"/>
        <w:ind w:firstLine="709"/>
        <w:contextualSpacing/>
        <w:rPr>
          <w:rFonts w:ascii="Times New Roman" w:hAnsi="Times New Roman" w:cs="Times New Roman"/>
          <w:b/>
          <w:bCs/>
          <w:sz w:val="24"/>
          <w:szCs w:val="24"/>
        </w:rPr>
      </w:pPr>
    </w:p>
    <w:p w14:paraId="61A0D69B" w14:textId="1C37E132" w:rsidR="009C15DF" w:rsidRPr="009C189A" w:rsidRDefault="00EE667D" w:rsidP="009C189A">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r w:rsidR="009C189A">
        <w:rPr>
          <w:rFonts w:ascii="Times New Roman" w:hAnsi="Times New Roman" w:cs="Times New Roman"/>
          <w:b/>
          <w:bCs/>
          <w:sz w:val="24"/>
          <w:szCs w:val="24"/>
        </w:rPr>
        <w:t>( при наличии)</w:t>
      </w:r>
    </w:p>
    <w:p w14:paraId="652BE248" w14:textId="77777777" w:rsidR="009C15DF" w:rsidRDefault="009C15DF" w:rsidP="00EE667D">
      <w:pPr>
        <w:pStyle w:val="1f"/>
        <w:rPr>
          <w:rFonts w:ascii="Times New Roman" w:hAnsi="Times New Roman"/>
        </w:rPr>
      </w:pPr>
    </w:p>
    <w:p w14:paraId="292AC2C0" w14:textId="7255EB2C" w:rsidR="00EE667D" w:rsidRPr="00DF068E" w:rsidRDefault="00EE667D" w:rsidP="00EE667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121"/>
        <w:gridCol w:w="3402"/>
      </w:tblGrid>
      <w:tr w:rsidR="00EE667D" w:rsidRPr="00985111" w14:paraId="6C25B2A5" w14:textId="77777777" w:rsidTr="00921354">
        <w:trPr>
          <w:trHeight w:val="519"/>
        </w:trPr>
        <w:tc>
          <w:tcPr>
            <w:tcW w:w="1712" w:type="pct"/>
            <w:vAlign w:val="center"/>
          </w:tcPr>
          <w:p w14:paraId="687DFBB1" w14:textId="77777777" w:rsidR="00EE667D" w:rsidRPr="00854F21" w:rsidRDefault="00EE667D" w:rsidP="0026712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73" w:type="pct"/>
            <w:vAlign w:val="center"/>
          </w:tcPr>
          <w:p w14:paraId="442D9B21" w14:textId="77777777" w:rsidR="00EE667D" w:rsidRPr="00854F21" w:rsidRDefault="00EE667D" w:rsidP="0026712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4A5150F" w14:textId="77777777" w:rsidR="00EE667D" w:rsidRPr="00854F21" w:rsidRDefault="00EE667D" w:rsidP="0026712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E667D" w:rsidRPr="0088707B" w14:paraId="33B490B9" w14:textId="77777777" w:rsidTr="00921354">
        <w:trPr>
          <w:trHeight w:val="698"/>
        </w:trPr>
        <w:tc>
          <w:tcPr>
            <w:tcW w:w="1712" w:type="pct"/>
          </w:tcPr>
          <w:p w14:paraId="698279CB" w14:textId="2FC3FC45" w:rsidR="009C189A" w:rsidRPr="009C189A" w:rsidRDefault="00C82E90" w:rsidP="009C189A">
            <w:pPr>
              <w:suppressAutoHyphens/>
              <w:contextualSpacing/>
              <w:rPr>
                <w:rFonts w:ascii="Times New Roman" w:hAnsi="Times New Roman" w:cs="Times New Roman"/>
                <w:iCs/>
              </w:rPr>
            </w:pPr>
            <w:r>
              <w:rPr>
                <w:rFonts w:ascii="Times New Roman" w:hAnsi="Times New Roman" w:cs="Times New Roman"/>
                <w:iCs/>
              </w:rPr>
              <w:t xml:space="preserve">Знать </w:t>
            </w:r>
            <w:r w:rsidR="009C189A" w:rsidRPr="009C189A">
              <w:rPr>
                <w:rFonts w:ascii="Times New Roman" w:hAnsi="Times New Roman" w:cs="Times New Roman"/>
                <w:iCs/>
              </w:rPr>
              <w:t xml:space="preserve">-известные технологические и организационные решения, средства труда, необходимые для организации лесоскладских работ и деревообрабатывающих производств; </w:t>
            </w:r>
          </w:p>
          <w:p w14:paraId="4D874DC4" w14:textId="77777777" w:rsidR="009C189A" w:rsidRPr="009C189A" w:rsidRDefault="009C189A" w:rsidP="009C189A">
            <w:pPr>
              <w:suppressAutoHyphens/>
              <w:contextualSpacing/>
              <w:rPr>
                <w:rFonts w:ascii="Times New Roman" w:hAnsi="Times New Roman" w:cs="Times New Roman"/>
                <w:iCs/>
              </w:rPr>
            </w:pPr>
            <w:r w:rsidRPr="009C189A">
              <w:rPr>
                <w:rFonts w:ascii="Times New Roman" w:hAnsi="Times New Roman" w:cs="Times New Roman"/>
                <w:iCs/>
              </w:rPr>
              <w:t>-</w:t>
            </w:r>
            <w:r w:rsidRPr="009C189A">
              <w:rPr>
                <w:rFonts w:ascii="Times New Roman" w:hAnsi="Times New Roman" w:cs="Times New Roman"/>
                <w:iCs/>
              </w:rPr>
              <w:tab/>
              <w:t xml:space="preserve">теоретические основы технологических процессов лесоскладских работ и деревообрабатывающих цехов; </w:t>
            </w:r>
          </w:p>
          <w:p w14:paraId="27935E41" w14:textId="77777777" w:rsidR="00C82E90" w:rsidRDefault="009C189A" w:rsidP="009C189A">
            <w:pPr>
              <w:suppressAutoHyphens/>
              <w:contextualSpacing/>
              <w:rPr>
                <w:rFonts w:ascii="Times New Roman" w:hAnsi="Times New Roman" w:cs="Times New Roman"/>
                <w:iCs/>
              </w:rPr>
            </w:pPr>
            <w:r w:rsidRPr="009C189A">
              <w:rPr>
                <w:rFonts w:ascii="Times New Roman" w:hAnsi="Times New Roman" w:cs="Times New Roman"/>
                <w:iCs/>
              </w:rPr>
              <w:t>-</w:t>
            </w:r>
            <w:r w:rsidRPr="009C189A">
              <w:rPr>
                <w:rFonts w:ascii="Times New Roman" w:hAnsi="Times New Roman" w:cs="Times New Roman"/>
                <w:iCs/>
              </w:rPr>
              <w:tab/>
              <w:t>методы расчета технологических и эксплуатационных параметров основного лесоскладского и лесопильно-деревообрабатывающего оборудования;</w:t>
            </w:r>
          </w:p>
          <w:p w14:paraId="5ABF3D0E" w14:textId="17EE35DF" w:rsidR="009C189A" w:rsidRPr="009C189A" w:rsidRDefault="009C189A" w:rsidP="009C189A">
            <w:pPr>
              <w:suppressAutoHyphens/>
              <w:contextualSpacing/>
              <w:rPr>
                <w:rFonts w:ascii="Times New Roman" w:hAnsi="Times New Roman" w:cs="Times New Roman"/>
                <w:iCs/>
              </w:rPr>
            </w:pPr>
            <w:r w:rsidRPr="009C189A">
              <w:rPr>
                <w:rFonts w:ascii="Times New Roman" w:hAnsi="Times New Roman" w:cs="Times New Roman"/>
                <w:iCs/>
              </w:rPr>
              <w:t xml:space="preserve"> </w:t>
            </w:r>
            <w:r w:rsidR="00C82E90">
              <w:rPr>
                <w:rFonts w:ascii="Times New Roman" w:hAnsi="Times New Roman" w:cs="Times New Roman"/>
                <w:iCs/>
              </w:rPr>
              <w:t>У</w:t>
            </w:r>
            <w:r w:rsidRPr="009C189A">
              <w:rPr>
                <w:rFonts w:ascii="Times New Roman" w:hAnsi="Times New Roman" w:cs="Times New Roman"/>
                <w:iCs/>
              </w:rPr>
              <w:t xml:space="preserve">меть: </w:t>
            </w:r>
          </w:p>
          <w:p w14:paraId="75962EA7" w14:textId="5F445422" w:rsidR="009C189A" w:rsidRPr="009C189A" w:rsidRDefault="009C189A" w:rsidP="009C189A">
            <w:pPr>
              <w:suppressAutoHyphens/>
              <w:contextualSpacing/>
              <w:rPr>
                <w:rFonts w:ascii="Times New Roman" w:hAnsi="Times New Roman" w:cs="Times New Roman"/>
                <w:iCs/>
              </w:rPr>
            </w:pPr>
            <w:r w:rsidRPr="009C189A">
              <w:rPr>
                <w:rFonts w:ascii="Times New Roman" w:hAnsi="Times New Roman" w:cs="Times New Roman"/>
                <w:iCs/>
              </w:rPr>
              <w:t>-</w:t>
            </w:r>
            <w:r w:rsidRPr="009C189A">
              <w:rPr>
                <w:rFonts w:ascii="Times New Roman" w:hAnsi="Times New Roman" w:cs="Times New Roman"/>
                <w:iCs/>
              </w:rPr>
              <w:tab/>
              <w:t>оценивать природно-производственные условия работы лесозаготовительного предприятия для организации на них нижне</w:t>
            </w:r>
            <w:r w:rsidR="00921354">
              <w:rPr>
                <w:rFonts w:ascii="Times New Roman" w:hAnsi="Times New Roman" w:cs="Times New Roman"/>
                <w:iCs/>
              </w:rPr>
              <w:t>-</w:t>
            </w:r>
            <w:r w:rsidRPr="009C189A">
              <w:rPr>
                <w:rFonts w:ascii="Times New Roman" w:hAnsi="Times New Roman" w:cs="Times New Roman"/>
                <w:iCs/>
              </w:rPr>
              <w:t>складских работ и лесопильно</w:t>
            </w:r>
            <w:r w:rsidR="00921354">
              <w:rPr>
                <w:rFonts w:ascii="Times New Roman" w:hAnsi="Times New Roman" w:cs="Times New Roman"/>
                <w:iCs/>
              </w:rPr>
              <w:t>-</w:t>
            </w:r>
            <w:r w:rsidRPr="009C189A">
              <w:rPr>
                <w:rFonts w:ascii="Times New Roman" w:hAnsi="Times New Roman" w:cs="Times New Roman"/>
                <w:iCs/>
              </w:rPr>
              <w:t xml:space="preserve">деревообрабатывающих производств; </w:t>
            </w:r>
          </w:p>
          <w:p w14:paraId="1D88C471" w14:textId="77777777" w:rsidR="009C189A" w:rsidRPr="009C189A" w:rsidRDefault="009C189A" w:rsidP="009C189A">
            <w:pPr>
              <w:suppressAutoHyphens/>
              <w:contextualSpacing/>
              <w:rPr>
                <w:rFonts w:ascii="Times New Roman" w:hAnsi="Times New Roman" w:cs="Times New Roman"/>
                <w:iCs/>
              </w:rPr>
            </w:pPr>
            <w:r w:rsidRPr="009C189A">
              <w:rPr>
                <w:rFonts w:ascii="Times New Roman" w:hAnsi="Times New Roman" w:cs="Times New Roman"/>
                <w:iCs/>
              </w:rPr>
              <w:t>-</w:t>
            </w:r>
            <w:r w:rsidRPr="009C189A">
              <w:rPr>
                <w:rFonts w:ascii="Times New Roman" w:hAnsi="Times New Roman" w:cs="Times New Roman"/>
                <w:iCs/>
              </w:rPr>
              <w:tab/>
              <w:t xml:space="preserve">обоснованно выбирать рациональные варианты технологии и организации лесоскладских работ и деревообрабатывающих производств; </w:t>
            </w:r>
          </w:p>
          <w:p w14:paraId="2FE0B6A8" w14:textId="5B5C94E9" w:rsidR="00EE667D" w:rsidRPr="0088707B" w:rsidRDefault="009C189A" w:rsidP="009C189A">
            <w:pPr>
              <w:suppressAutoHyphens/>
              <w:contextualSpacing/>
              <w:rPr>
                <w:rFonts w:ascii="Times New Roman" w:hAnsi="Times New Roman" w:cs="Times New Roman"/>
                <w:iCs/>
              </w:rPr>
            </w:pPr>
            <w:r w:rsidRPr="009C189A">
              <w:rPr>
                <w:rFonts w:ascii="Times New Roman" w:hAnsi="Times New Roman" w:cs="Times New Roman"/>
                <w:iCs/>
              </w:rPr>
              <w:t>-</w:t>
            </w:r>
            <w:r w:rsidRPr="009C189A">
              <w:rPr>
                <w:rFonts w:ascii="Times New Roman" w:hAnsi="Times New Roman" w:cs="Times New Roman"/>
                <w:iCs/>
              </w:rPr>
              <w:tab/>
              <w:t>проектировать системы машин для лесоскладских работ, лесопильно</w:t>
            </w:r>
            <w:r w:rsidR="00921354">
              <w:rPr>
                <w:rFonts w:ascii="Times New Roman" w:hAnsi="Times New Roman" w:cs="Times New Roman"/>
                <w:iCs/>
              </w:rPr>
              <w:t>-</w:t>
            </w:r>
            <w:r w:rsidRPr="009C189A">
              <w:rPr>
                <w:rFonts w:ascii="Times New Roman" w:hAnsi="Times New Roman" w:cs="Times New Roman"/>
                <w:iCs/>
              </w:rPr>
              <w:t>деревообрабатывающих цехов с необходимыми технико-экономическими обоснованиями</w:t>
            </w:r>
          </w:p>
        </w:tc>
        <w:tc>
          <w:tcPr>
            <w:tcW w:w="1573" w:type="pct"/>
          </w:tcPr>
          <w:p w14:paraId="004E3B79" w14:textId="0C68CDD2" w:rsidR="00C82E90" w:rsidRPr="00C82E90" w:rsidRDefault="00C82E90" w:rsidP="00C82E90">
            <w:pPr>
              <w:suppressAutoHyphens/>
              <w:contextualSpacing/>
              <w:rPr>
                <w:rFonts w:ascii="Times New Roman" w:hAnsi="Times New Roman" w:cs="Times New Roman"/>
                <w:iCs/>
              </w:rPr>
            </w:pPr>
            <w:r w:rsidRPr="00C82E90">
              <w:rPr>
                <w:rFonts w:ascii="Times New Roman" w:hAnsi="Times New Roman" w:cs="Times New Roman"/>
                <w:iCs/>
              </w:rPr>
              <w:t xml:space="preserve">-навыками планирования лесоскладских работ и деревообрабатывающих производств; </w:t>
            </w:r>
          </w:p>
          <w:p w14:paraId="4B5D591E" w14:textId="5A0A65B8" w:rsidR="00EE667D" w:rsidRPr="0088707B" w:rsidRDefault="00C82E90" w:rsidP="00C82E90">
            <w:pPr>
              <w:suppressAutoHyphens/>
              <w:contextualSpacing/>
              <w:rPr>
                <w:rFonts w:ascii="Times New Roman" w:hAnsi="Times New Roman" w:cs="Times New Roman"/>
                <w:iCs/>
              </w:rPr>
            </w:pPr>
            <w:r w:rsidRPr="00C82E90">
              <w:rPr>
                <w:rFonts w:ascii="Times New Roman" w:hAnsi="Times New Roman" w:cs="Times New Roman"/>
                <w:iCs/>
              </w:rPr>
              <w:t>навыками расчетов по необходимому количеству технологического транспортно</w:t>
            </w:r>
            <w:r>
              <w:rPr>
                <w:rFonts w:ascii="Times New Roman" w:hAnsi="Times New Roman" w:cs="Times New Roman"/>
                <w:iCs/>
              </w:rPr>
              <w:t>-</w:t>
            </w:r>
            <w:r w:rsidRPr="00C82E90">
              <w:rPr>
                <w:rFonts w:ascii="Times New Roman" w:hAnsi="Times New Roman" w:cs="Times New Roman"/>
                <w:iCs/>
              </w:rPr>
              <w:t>переместительного оборудования.</w:t>
            </w:r>
          </w:p>
        </w:tc>
        <w:tc>
          <w:tcPr>
            <w:tcW w:w="1715" w:type="pct"/>
          </w:tcPr>
          <w:p w14:paraId="5730AE1C" w14:textId="77777777" w:rsidR="00EE667D" w:rsidRPr="00B76146" w:rsidRDefault="00EE667D" w:rsidP="00267123">
            <w:pPr>
              <w:suppressAutoHyphens/>
              <w:contextualSpacing/>
              <w:rPr>
                <w:rFonts w:ascii="Times New Roman" w:hAnsi="Times New Roman" w:cs="Times New Roman"/>
                <w:iCs/>
              </w:rPr>
            </w:pPr>
            <w:r w:rsidRPr="00B76146">
              <w:rPr>
                <w:rFonts w:ascii="Times New Roman" w:hAnsi="Times New Roman" w:cs="Times New Roman"/>
                <w:iCs/>
              </w:rPr>
              <w:t>Устный опрос; тестирование; оценка результатов работы обучающихся на практических занятиях; контрольная работа.</w:t>
            </w:r>
          </w:p>
          <w:p w14:paraId="01945CB1" w14:textId="77777777" w:rsidR="00EE667D" w:rsidRPr="0088707B" w:rsidRDefault="00EE667D" w:rsidP="00267123">
            <w:pPr>
              <w:suppressAutoHyphens/>
              <w:contextualSpacing/>
              <w:rPr>
                <w:rFonts w:ascii="Times New Roman" w:hAnsi="Times New Roman" w:cs="Times New Roman"/>
                <w:iCs/>
              </w:rPr>
            </w:pPr>
            <w:r w:rsidRPr="00B76146">
              <w:rPr>
                <w:rFonts w:ascii="Times New Roman" w:hAnsi="Times New Roman" w:cs="Times New Roman"/>
                <w:iCs/>
              </w:rPr>
              <w:t>Оценка результатов выполнения практических работ, тестирования</w:t>
            </w:r>
          </w:p>
        </w:tc>
      </w:tr>
    </w:tbl>
    <w:p w14:paraId="3120D94F" w14:textId="77777777" w:rsidR="00EE667D" w:rsidRDefault="00EE667D" w:rsidP="00EE667D">
      <w:pPr>
        <w:rPr>
          <w:rFonts w:ascii="Times New Roman" w:hAnsi="Times New Roman" w:cs="Times New Roman"/>
          <w:b/>
          <w:bCs/>
          <w:sz w:val="24"/>
          <w:szCs w:val="24"/>
        </w:rPr>
      </w:pPr>
    </w:p>
    <w:p w14:paraId="543D7158" w14:textId="77777777" w:rsidR="00EE667D" w:rsidRDefault="00EE667D" w:rsidP="00EE667D">
      <w:pPr>
        <w:rPr>
          <w:rFonts w:ascii="Times New Roman" w:hAnsi="Times New Roman" w:cs="Times New Roman"/>
          <w:b/>
          <w:bCs/>
          <w:sz w:val="24"/>
          <w:szCs w:val="24"/>
        </w:rPr>
      </w:pPr>
    </w:p>
    <w:p w14:paraId="543223A8" w14:textId="77777777" w:rsidR="00EE667D" w:rsidRDefault="00EE667D" w:rsidP="00EE667D">
      <w:pPr>
        <w:rPr>
          <w:rFonts w:ascii="Times New Roman" w:hAnsi="Times New Roman" w:cs="Times New Roman"/>
          <w:b/>
          <w:bCs/>
          <w:sz w:val="24"/>
          <w:szCs w:val="24"/>
        </w:rPr>
      </w:pPr>
    </w:p>
    <w:p w14:paraId="228ECEBB" w14:textId="77777777" w:rsidR="00EE667D" w:rsidRDefault="00EE667D" w:rsidP="00EE667D">
      <w:pPr>
        <w:rPr>
          <w:rFonts w:ascii="Times New Roman" w:hAnsi="Times New Roman" w:cs="Times New Roman"/>
          <w:b/>
          <w:bCs/>
          <w:sz w:val="24"/>
          <w:szCs w:val="24"/>
        </w:rPr>
      </w:pPr>
    </w:p>
    <w:p w14:paraId="5B9DA895" w14:textId="77777777" w:rsidR="00EE667D" w:rsidRDefault="00EE667D" w:rsidP="00EE667D">
      <w:pPr>
        <w:rPr>
          <w:rFonts w:ascii="Times New Roman" w:hAnsi="Times New Roman" w:cs="Times New Roman"/>
          <w:b/>
          <w:bCs/>
          <w:sz w:val="24"/>
          <w:szCs w:val="24"/>
        </w:rPr>
      </w:pPr>
    </w:p>
    <w:p w14:paraId="4A59555D" w14:textId="77777777" w:rsidR="00EE667D" w:rsidRDefault="00EE667D" w:rsidP="00EE667D">
      <w:pPr>
        <w:rPr>
          <w:rFonts w:ascii="Times New Roman" w:hAnsi="Times New Roman" w:cs="Times New Roman"/>
          <w:b/>
          <w:bCs/>
          <w:sz w:val="24"/>
          <w:szCs w:val="24"/>
        </w:rPr>
      </w:pPr>
    </w:p>
    <w:p w14:paraId="602CA694" w14:textId="77777777" w:rsidR="00EE667D" w:rsidRDefault="00EE667D" w:rsidP="00EE667D">
      <w:pPr>
        <w:rPr>
          <w:rFonts w:ascii="Times New Roman" w:hAnsi="Times New Roman" w:cs="Times New Roman"/>
          <w:b/>
          <w:bCs/>
          <w:sz w:val="24"/>
          <w:szCs w:val="24"/>
        </w:rPr>
      </w:pPr>
    </w:p>
    <w:p w14:paraId="2BFF54C8" w14:textId="77777777" w:rsidR="00EE667D" w:rsidRDefault="00EE667D" w:rsidP="00EE667D">
      <w:pPr>
        <w:rPr>
          <w:rFonts w:ascii="Times New Roman" w:hAnsi="Times New Roman" w:cs="Times New Roman"/>
          <w:b/>
          <w:bCs/>
          <w:sz w:val="24"/>
          <w:szCs w:val="24"/>
        </w:rPr>
      </w:pPr>
    </w:p>
    <w:p w14:paraId="07013889" w14:textId="2F20896C" w:rsidR="00352E66" w:rsidRPr="00037760" w:rsidRDefault="00352E66" w:rsidP="00352E6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EE667D">
        <w:rPr>
          <w:rFonts w:ascii="Times New Roman" w:hAnsi="Times New Roman" w:cs="Times New Roman"/>
          <w:b/>
          <w:bCs/>
          <w:sz w:val="24"/>
          <w:szCs w:val="24"/>
        </w:rPr>
        <w:t>7</w:t>
      </w:r>
    </w:p>
    <w:p w14:paraId="1537528B" w14:textId="00105C66" w:rsidR="00352E66" w:rsidRPr="00037760" w:rsidRDefault="00352E66" w:rsidP="00A86417">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00A86417" w:rsidRPr="00A86417">
        <w:rPr>
          <w:rFonts w:ascii="Times New Roman" w:hAnsi="Times New Roman"/>
          <w:b/>
          <w:bCs/>
          <w:sz w:val="24"/>
          <w:szCs w:val="24"/>
        </w:rPr>
        <w:t>35.02.02 Технология лесозаготовок</w:t>
      </w:r>
      <w:r w:rsidRPr="00DF2466">
        <w:rPr>
          <w:rFonts w:ascii="Times New Roman" w:hAnsi="Times New Roman"/>
          <w:b/>
          <w:bCs/>
          <w:sz w:val="24"/>
          <w:szCs w:val="24"/>
        </w:rPr>
        <w:t>)</w:t>
      </w:r>
    </w:p>
    <w:p w14:paraId="06664CE1" w14:textId="77777777" w:rsidR="00352E66" w:rsidRPr="00037760" w:rsidRDefault="00352E66" w:rsidP="00352E66">
      <w:pPr>
        <w:jc w:val="right"/>
        <w:rPr>
          <w:rFonts w:ascii="Times New Roman" w:hAnsi="Times New Roman" w:cs="Times New Roman"/>
          <w:b/>
          <w:bCs/>
          <w:color w:val="0070C0"/>
          <w:sz w:val="24"/>
          <w:szCs w:val="24"/>
        </w:rPr>
      </w:pPr>
    </w:p>
    <w:p w14:paraId="1DA017ED" w14:textId="77777777" w:rsidR="00352E66" w:rsidRPr="00037760" w:rsidRDefault="00352E66" w:rsidP="00352E66">
      <w:pPr>
        <w:jc w:val="right"/>
        <w:rPr>
          <w:rFonts w:ascii="Times New Roman" w:hAnsi="Times New Roman" w:cs="Times New Roman"/>
          <w:b/>
          <w:bCs/>
          <w:color w:val="0070C0"/>
          <w:sz w:val="24"/>
          <w:szCs w:val="24"/>
        </w:rPr>
      </w:pPr>
    </w:p>
    <w:p w14:paraId="21C29DD1" w14:textId="77777777" w:rsidR="00352E66" w:rsidRPr="00037760" w:rsidRDefault="00352E66" w:rsidP="00352E66">
      <w:pPr>
        <w:jc w:val="right"/>
        <w:rPr>
          <w:rFonts w:ascii="Times New Roman" w:hAnsi="Times New Roman" w:cs="Times New Roman"/>
          <w:b/>
          <w:bCs/>
          <w:color w:val="0070C0"/>
          <w:sz w:val="24"/>
          <w:szCs w:val="24"/>
        </w:rPr>
      </w:pPr>
    </w:p>
    <w:p w14:paraId="422D0FAD" w14:textId="77777777" w:rsidR="00352E66" w:rsidRPr="00037760" w:rsidRDefault="00352E66" w:rsidP="00352E66">
      <w:pPr>
        <w:jc w:val="right"/>
        <w:rPr>
          <w:rFonts w:ascii="Times New Roman" w:hAnsi="Times New Roman" w:cs="Times New Roman"/>
          <w:b/>
          <w:bCs/>
          <w:color w:val="0070C0"/>
          <w:sz w:val="24"/>
          <w:szCs w:val="24"/>
        </w:rPr>
      </w:pPr>
    </w:p>
    <w:p w14:paraId="55BF34E4" w14:textId="77777777" w:rsidR="00352E66" w:rsidRPr="00037760" w:rsidRDefault="00352E66" w:rsidP="00352E66">
      <w:pPr>
        <w:jc w:val="right"/>
        <w:rPr>
          <w:rFonts w:ascii="Times New Roman" w:hAnsi="Times New Roman" w:cs="Times New Roman"/>
          <w:b/>
          <w:bCs/>
          <w:color w:val="0070C0"/>
          <w:sz w:val="24"/>
          <w:szCs w:val="24"/>
        </w:rPr>
      </w:pPr>
    </w:p>
    <w:p w14:paraId="235CEEE3" w14:textId="77777777" w:rsidR="00352E66" w:rsidRPr="00037760" w:rsidRDefault="00352E66" w:rsidP="00352E66">
      <w:pPr>
        <w:jc w:val="right"/>
        <w:rPr>
          <w:rFonts w:ascii="Times New Roman" w:hAnsi="Times New Roman" w:cs="Times New Roman"/>
          <w:b/>
          <w:bCs/>
          <w:color w:val="0070C0"/>
          <w:sz w:val="24"/>
          <w:szCs w:val="24"/>
        </w:rPr>
      </w:pPr>
    </w:p>
    <w:p w14:paraId="3F454F0F" w14:textId="77777777" w:rsidR="00352E66" w:rsidRPr="00037760" w:rsidRDefault="00352E66" w:rsidP="00352E66">
      <w:pPr>
        <w:jc w:val="right"/>
        <w:rPr>
          <w:rFonts w:ascii="Times New Roman" w:hAnsi="Times New Roman" w:cs="Times New Roman"/>
          <w:b/>
          <w:bCs/>
          <w:color w:val="0070C0"/>
          <w:sz w:val="24"/>
          <w:szCs w:val="24"/>
        </w:rPr>
      </w:pPr>
    </w:p>
    <w:p w14:paraId="60F6CF0F" w14:textId="77777777" w:rsidR="00352E66" w:rsidRPr="00037760" w:rsidRDefault="00352E66" w:rsidP="00352E66">
      <w:pPr>
        <w:jc w:val="right"/>
        <w:rPr>
          <w:rFonts w:ascii="Times New Roman" w:hAnsi="Times New Roman" w:cs="Times New Roman"/>
          <w:b/>
          <w:bCs/>
          <w:color w:val="0070C0"/>
          <w:sz w:val="24"/>
          <w:szCs w:val="24"/>
        </w:rPr>
      </w:pPr>
    </w:p>
    <w:p w14:paraId="77725FC4" w14:textId="77777777" w:rsidR="00352E66" w:rsidRPr="00037760" w:rsidRDefault="00352E66" w:rsidP="00352E66">
      <w:pPr>
        <w:jc w:val="right"/>
        <w:rPr>
          <w:rFonts w:ascii="Times New Roman" w:hAnsi="Times New Roman" w:cs="Times New Roman"/>
          <w:b/>
          <w:bCs/>
          <w:color w:val="0070C0"/>
          <w:sz w:val="24"/>
          <w:szCs w:val="24"/>
        </w:rPr>
      </w:pPr>
    </w:p>
    <w:p w14:paraId="79D0E2ED" w14:textId="77777777" w:rsidR="00352E66" w:rsidRPr="00037760" w:rsidRDefault="00352E66" w:rsidP="00352E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D9EA0B2" w14:textId="77777777" w:rsidR="00352E66" w:rsidRPr="00037760" w:rsidRDefault="00352E66" w:rsidP="00352E66">
      <w:pPr>
        <w:pStyle w:val="1"/>
      </w:pPr>
      <w:bookmarkStart w:id="22" w:name="_Toc150695621"/>
      <w:bookmarkStart w:id="23" w:name="_Toc150695786"/>
      <w:bookmarkStart w:id="24" w:name="_Toc179876134"/>
      <w:bookmarkStart w:id="25" w:name="_Toc179887330"/>
      <w:r w:rsidRPr="00037760">
        <w:t xml:space="preserve">«СГ.01 </w:t>
      </w:r>
      <w:r w:rsidRPr="00037760">
        <w:rPr>
          <w:rFonts w:ascii="Times New Roman Полужирный" w:hAnsi="Times New Roman Полужирный"/>
          <w:caps/>
        </w:rPr>
        <w:t>История России</w:t>
      </w:r>
      <w:r w:rsidRPr="00037760">
        <w:t>»</w:t>
      </w:r>
      <w:bookmarkEnd w:id="22"/>
      <w:bookmarkEnd w:id="23"/>
      <w:bookmarkEnd w:id="24"/>
      <w:bookmarkEnd w:id="25"/>
    </w:p>
    <w:p w14:paraId="2987BD95" w14:textId="77777777" w:rsidR="00352E66" w:rsidRPr="006746D1" w:rsidRDefault="00352E66" w:rsidP="00352E66">
      <w:pPr>
        <w:jc w:val="center"/>
        <w:rPr>
          <w:rFonts w:ascii="Times New Roman" w:hAnsi="Times New Roman" w:cs="Times New Roman"/>
          <w:sz w:val="24"/>
          <w:szCs w:val="24"/>
        </w:rPr>
      </w:pPr>
      <w:bookmarkStart w:id="26" w:name="_Toc172906916"/>
      <w:bookmarkStart w:id="27" w:name="_Toc172906944"/>
      <w:bookmarkStart w:id="28"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6"/>
      <w:bookmarkEnd w:id="27"/>
    </w:p>
    <w:p w14:paraId="5780CCB4" w14:textId="77777777" w:rsidR="00352E66" w:rsidRDefault="00CE2F0B" w:rsidP="00352E66">
      <w:pPr>
        <w:jc w:val="center"/>
        <w:rPr>
          <w:rStyle w:val="af0"/>
          <w:rFonts w:ascii="Times New Roman" w:hAnsi="Times New Roman" w:cs="Times New Roman"/>
          <w:sz w:val="24"/>
          <w:szCs w:val="24"/>
        </w:rPr>
      </w:pPr>
      <w:hyperlink r:id="rId22" w:history="1">
        <w:bookmarkStart w:id="29" w:name="_Toc172906917"/>
        <w:bookmarkStart w:id="30" w:name="_Toc172906945"/>
        <w:r w:rsidR="00352E66" w:rsidRPr="006746D1">
          <w:rPr>
            <w:rStyle w:val="af0"/>
            <w:rFonts w:ascii="Times New Roman" w:hAnsi="Times New Roman" w:cs="Times New Roman"/>
            <w:sz w:val="24"/>
            <w:szCs w:val="24"/>
          </w:rPr>
          <w:t>https://spolab.firpo.ru/npdv2/category-doc/get/4879</w:t>
        </w:r>
        <w:bookmarkEnd w:id="29"/>
        <w:bookmarkEnd w:id="30"/>
      </w:hyperlink>
    </w:p>
    <w:p w14:paraId="0339EB7D" w14:textId="77777777" w:rsidR="00352E66" w:rsidRDefault="00352E66" w:rsidP="00352E66">
      <w:pPr>
        <w:jc w:val="center"/>
        <w:rPr>
          <w:rStyle w:val="af0"/>
          <w:rFonts w:ascii="Times New Roman" w:hAnsi="Times New Roman" w:cs="Times New Roman"/>
          <w:sz w:val="24"/>
          <w:szCs w:val="24"/>
        </w:rPr>
      </w:pPr>
    </w:p>
    <w:p w14:paraId="600BC292" w14:textId="77777777" w:rsidR="00352E66" w:rsidRDefault="00352E66" w:rsidP="00352E66">
      <w:pPr>
        <w:jc w:val="center"/>
        <w:rPr>
          <w:rStyle w:val="af0"/>
          <w:rFonts w:ascii="Times New Roman" w:hAnsi="Times New Roman" w:cs="Times New Roman"/>
          <w:sz w:val="24"/>
          <w:szCs w:val="24"/>
        </w:rPr>
      </w:pPr>
    </w:p>
    <w:p w14:paraId="3E3442AB" w14:textId="77777777" w:rsidR="00352E66" w:rsidRDefault="00352E66" w:rsidP="00352E66">
      <w:pPr>
        <w:jc w:val="center"/>
        <w:rPr>
          <w:rStyle w:val="af0"/>
          <w:rFonts w:ascii="Times New Roman" w:hAnsi="Times New Roman" w:cs="Times New Roman"/>
          <w:sz w:val="24"/>
          <w:szCs w:val="24"/>
        </w:rPr>
      </w:pPr>
    </w:p>
    <w:p w14:paraId="75EE6C9D" w14:textId="77777777" w:rsidR="00352E66" w:rsidRDefault="00352E66" w:rsidP="00352E66">
      <w:pPr>
        <w:jc w:val="center"/>
        <w:rPr>
          <w:rStyle w:val="af0"/>
          <w:rFonts w:ascii="Times New Roman" w:hAnsi="Times New Roman" w:cs="Times New Roman"/>
          <w:sz w:val="24"/>
          <w:szCs w:val="24"/>
        </w:rPr>
      </w:pPr>
    </w:p>
    <w:p w14:paraId="56C9C2B6" w14:textId="77777777" w:rsidR="00352E66" w:rsidRDefault="00352E66" w:rsidP="00352E66">
      <w:pPr>
        <w:jc w:val="center"/>
        <w:rPr>
          <w:rStyle w:val="af0"/>
          <w:rFonts w:ascii="Times New Roman" w:hAnsi="Times New Roman" w:cs="Times New Roman"/>
          <w:sz w:val="24"/>
          <w:szCs w:val="24"/>
        </w:rPr>
      </w:pPr>
    </w:p>
    <w:p w14:paraId="153FADBD" w14:textId="77777777" w:rsidR="00352E66" w:rsidRDefault="00352E66" w:rsidP="00352E66">
      <w:pPr>
        <w:jc w:val="center"/>
        <w:rPr>
          <w:rStyle w:val="af0"/>
          <w:rFonts w:ascii="Times New Roman" w:hAnsi="Times New Roman" w:cs="Times New Roman"/>
          <w:sz w:val="24"/>
          <w:szCs w:val="24"/>
        </w:rPr>
      </w:pPr>
    </w:p>
    <w:p w14:paraId="46F8FB89" w14:textId="77777777" w:rsidR="00352E66" w:rsidRDefault="00352E66" w:rsidP="00352E66">
      <w:pPr>
        <w:jc w:val="center"/>
        <w:rPr>
          <w:rStyle w:val="af0"/>
          <w:rFonts w:ascii="Times New Roman" w:hAnsi="Times New Roman" w:cs="Times New Roman"/>
          <w:sz w:val="24"/>
          <w:szCs w:val="24"/>
        </w:rPr>
      </w:pPr>
    </w:p>
    <w:p w14:paraId="58D6825F" w14:textId="77777777" w:rsidR="00352E66" w:rsidRDefault="00352E66" w:rsidP="00352E66">
      <w:pPr>
        <w:jc w:val="center"/>
        <w:rPr>
          <w:rStyle w:val="af0"/>
          <w:rFonts w:ascii="Times New Roman" w:hAnsi="Times New Roman" w:cs="Times New Roman"/>
          <w:sz w:val="24"/>
          <w:szCs w:val="24"/>
        </w:rPr>
      </w:pPr>
    </w:p>
    <w:p w14:paraId="38545AEB" w14:textId="77777777" w:rsidR="00352E66" w:rsidRDefault="00352E66" w:rsidP="00352E66">
      <w:pPr>
        <w:jc w:val="center"/>
        <w:rPr>
          <w:rStyle w:val="af0"/>
          <w:rFonts w:ascii="Times New Roman" w:hAnsi="Times New Roman" w:cs="Times New Roman"/>
          <w:sz w:val="24"/>
          <w:szCs w:val="24"/>
        </w:rPr>
      </w:pPr>
    </w:p>
    <w:p w14:paraId="1730AC23" w14:textId="77777777" w:rsidR="00352E66" w:rsidRDefault="00352E66" w:rsidP="00352E66">
      <w:pPr>
        <w:jc w:val="center"/>
        <w:rPr>
          <w:rStyle w:val="af0"/>
          <w:rFonts w:ascii="Times New Roman" w:hAnsi="Times New Roman" w:cs="Times New Roman"/>
          <w:sz w:val="24"/>
          <w:szCs w:val="24"/>
        </w:rPr>
      </w:pPr>
    </w:p>
    <w:p w14:paraId="4148681F" w14:textId="77777777" w:rsidR="00352E66" w:rsidRDefault="00352E66" w:rsidP="00352E66">
      <w:pPr>
        <w:jc w:val="center"/>
        <w:rPr>
          <w:rStyle w:val="af0"/>
          <w:rFonts w:ascii="Times New Roman" w:hAnsi="Times New Roman" w:cs="Times New Roman"/>
          <w:sz w:val="24"/>
          <w:szCs w:val="24"/>
        </w:rPr>
      </w:pPr>
    </w:p>
    <w:p w14:paraId="11CF49F3" w14:textId="77777777" w:rsidR="00352E66" w:rsidRDefault="00352E66" w:rsidP="00352E66">
      <w:pPr>
        <w:jc w:val="center"/>
        <w:rPr>
          <w:rStyle w:val="af0"/>
          <w:rFonts w:ascii="Times New Roman" w:hAnsi="Times New Roman" w:cs="Times New Roman"/>
          <w:sz w:val="24"/>
          <w:szCs w:val="24"/>
        </w:rPr>
      </w:pPr>
    </w:p>
    <w:p w14:paraId="5854BD34" w14:textId="77777777" w:rsidR="00352E66" w:rsidRDefault="00352E66" w:rsidP="00352E66">
      <w:pPr>
        <w:jc w:val="center"/>
        <w:rPr>
          <w:rStyle w:val="af0"/>
          <w:rFonts w:ascii="Times New Roman" w:hAnsi="Times New Roman" w:cs="Times New Roman"/>
          <w:sz w:val="24"/>
          <w:szCs w:val="24"/>
        </w:rPr>
      </w:pPr>
    </w:p>
    <w:p w14:paraId="45EB4A22" w14:textId="77777777" w:rsidR="00352E66" w:rsidRDefault="00352E66" w:rsidP="00352E66">
      <w:pPr>
        <w:jc w:val="center"/>
        <w:rPr>
          <w:rStyle w:val="af0"/>
          <w:rFonts w:ascii="Times New Roman" w:hAnsi="Times New Roman" w:cs="Times New Roman"/>
          <w:sz w:val="24"/>
          <w:szCs w:val="24"/>
        </w:rPr>
      </w:pPr>
    </w:p>
    <w:p w14:paraId="6E87D6D0" w14:textId="77777777" w:rsidR="00352E66" w:rsidRDefault="00352E66" w:rsidP="00352E66">
      <w:pPr>
        <w:jc w:val="center"/>
        <w:rPr>
          <w:rStyle w:val="af0"/>
          <w:rFonts w:ascii="Times New Roman" w:hAnsi="Times New Roman" w:cs="Times New Roman"/>
          <w:sz w:val="24"/>
          <w:szCs w:val="24"/>
        </w:rPr>
      </w:pPr>
    </w:p>
    <w:p w14:paraId="6C48C8F2" w14:textId="77777777" w:rsidR="00352E66" w:rsidRDefault="00352E66" w:rsidP="00352E66">
      <w:pPr>
        <w:jc w:val="center"/>
        <w:rPr>
          <w:rStyle w:val="af0"/>
          <w:rFonts w:ascii="Times New Roman" w:hAnsi="Times New Roman" w:cs="Times New Roman"/>
          <w:sz w:val="24"/>
          <w:szCs w:val="24"/>
        </w:rPr>
      </w:pPr>
    </w:p>
    <w:p w14:paraId="3F51CE98" w14:textId="77777777" w:rsidR="00352E66" w:rsidRDefault="00352E66" w:rsidP="00352E66">
      <w:pPr>
        <w:jc w:val="center"/>
        <w:rPr>
          <w:rStyle w:val="af0"/>
          <w:rFonts w:ascii="Times New Roman" w:hAnsi="Times New Roman" w:cs="Times New Roman"/>
          <w:sz w:val="24"/>
          <w:szCs w:val="24"/>
        </w:rPr>
      </w:pPr>
    </w:p>
    <w:p w14:paraId="406F7F9A" w14:textId="77777777" w:rsidR="00352E66" w:rsidRDefault="00352E66" w:rsidP="00352E66">
      <w:pPr>
        <w:jc w:val="center"/>
        <w:rPr>
          <w:rStyle w:val="af0"/>
          <w:rFonts w:ascii="Times New Roman" w:hAnsi="Times New Roman" w:cs="Times New Roman"/>
          <w:sz w:val="24"/>
          <w:szCs w:val="24"/>
        </w:rPr>
      </w:pPr>
    </w:p>
    <w:p w14:paraId="107EFD62" w14:textId="77777777" w:rsidR="00352E66" w:rsidRDefault="00352E66" w:rsidP="00352E66">
      <w:pPr>
        <w:jc w:val="center"/>
        <w:rPr>
          <w:rStyle w:val="af0"/>
          <w:rFonts w:ascii="Times New Roman" w:hAnsi="Times New Roman" w:cs="Times New Roman"/>
          <w:sz w:val="24"/>
          <w:szCs w:val="24"/>
        </w:rPr>
      </w:pPr>
    </w:p>
    <w:p w14:paraId="72CB422F" w14:textId="77777777" w:rsidR="00352E66" w:rsidRDefault="00352E66" w:rsidP="00352E66">
      <w:pPr>
        <w:jc w:val="center"/>
        <w:rPr>
          <w:rStyle w:val="af0"/>
          <w:rFonts w:ascii="Times New Roman" w:hAnsi="Times New Roman" w:cs="Times New Roman"/>
          <w:sz w:val="24"/>
          <w:szCs w:val="24"/>
        </w:rPr>
      </w:pPr>
    </w:p>
    <w:p w14:paraId="7AB6FE01" w14:textId="77777777" w:rsidR="00352E66" w:rsidRDefault="00352E66" w:rsidP="00352E66">
      <w:pPr>
        <w:jc w:val="center"/>
        <w:rPr>
          <w:rStyle w:val="af0"/>
          <w:rFonts w:ascii="Times New Roman" w:hAnsi="Times New Roman" w:cs="Times New Roman"/>
          <w:sz w:val="24"/>
          <w:szCs w:val="24"/>
        </w:rPr>
      </w:pPr>
    </w:p>
    <w:p w14:paraId="593B7328" w14:textId="77777777" w:rsidR="00352E66" w:rsidRDefault="00352E66" w:rsidP="00352E66">
      <w:pPr>
        <w:jc w:val="center"/>
        <w:rPr>
          <w:rStyle w:val="af0"/>
          <w:rFonts w:ascii="Times New Roman" w:hAnsi="Times New Roman" w:cs="Times New Roman"/>
          <w:sz w:val="24"/>
          <w:szCs w:val="24"/>
        </w:rPr>
      </w:pPr>
    </w:p>
    <w:p w14:paraId="58BDBD0A" w14:textId="77777777" w:rsidR="00352E66" w:rsidRDefault="00352E66" w:rsidP="00352E66">
      <w:pPr>
        <w:jc w:val="center"/>
        <w:rPr>
          <w:rStyle w:val="af0"/>
          <w:rFonts w:ascii="Times New Roman" w:hAnsi="Times New Roman" w:cs="Times New Roman"/>
          <w:sz w:val="24"/>
          <w:szCs w:val="24"/>
        </w:rPr>
      </w:pPr>
    </w:p>
    <w:p w14:paraId="020A1DFA" w14:textId="77777777" w:rsidR="00352E66" w:rsidRDefault="00352E66" w:rsidP="00352E66">
      <w:pPr>
        <w:jc w:val="center"/>
        <w:rPr>
          <w:rStyle w:val="af0"/>
          <w:rFonts w:ascii="Times New Roman" w:hAnsi="Times New Roman" w:cs="Times New Roman"/>
          <w:sz w:val="24"/>
          <w:szCs w:val="24"/>
        </w:rPr>
      </w:pPr>
    </w:p>
    <w:p w14:paraId="592C9E2A" w14:textId="77777777" w:rsidR="00352E66" w:rsidRDefault="00352E66" w:rsidP="00352E66">
      <w:pPr>
        <w:jc w:val="center"/>
        <w:rPr>
          <w:rStyle w:val="af0"/>
          <w:rFonts w:ascii="Times New Roman" w:hAnsi="Times New Roman" w:cs="Times New Roman"/>
          <w:sz w:val="24"/>
          <w:szCs w:val="24"/>
        </w:rPr>
      </w:pPr>
    </w:p>
    <w:p w14:paraId="1FBCA0C1" w14:textId="77777777" w:rsidR="00352E66" w:rsidRDefault="00352E66" w:rsidP="00352E66">
      <w:pPr>
        <w:jc w:val="center"/>
        <w:rPr>
          <w:rStyle w:val="af0"/>
          <w:rFonts w:ascii="Times New Roman" w:hAnsi="Times New Roman" w:cs="Times New Roman"/>
          <w:sz w:val="24"/>
          <w:szCs w:val="24"/>
        </w:rPr>
      </w:pPr>
    </w:p>
    <w:p w14:paraId="226FE162" w14:textId="77777777" w:rsidR="00352E66" w:rsidRDefault="00352E66" w:rsidP="00352E66">
      <w:pPr>
        <w:jc w:val="center"/>
        <w:rPr>
          <w:rStyle w:val="af0"/>
          <w:rFonts w:ascii="Times New Roman" w:hAnsi="Times New Roman" w:cs="Times New Roman"/>
          <w:sz w:val="24"/>
          <w:szCs w:val="24"/>
        </w:rPr>
      </w:pPr>
    </w:p>
    <w:p w14:paraId="39263B34" w14:textId="77777777" w:rsidR="00352E66" w:rsidRDefault="00352E66" w:rsidP="00352E66">
      <w:pPr>
        <w:jc w:val="center"/>
        <w:rPr>
          <w:rStyle w:val="af0"/>
          <w:rFonts w:ascii="Times New Roman" w:hAnsi="Times New Roman" w:cs="Times New Roman"/>
          <w:sz w:val="24"/>
          <w:szCs w:val="24"/>
        </w:rPr>
      </w:pPr>
    </w:p>
    <w:p w14:paraId="0ABA0220" w14:textId="77777777" w:rsidR="00352E66" w:rsidRDefault="00352E66" w:rsidP="00352E66">
      <w:pPr>
        <w:jc w:val="center"/>
        <w:rPr>
          <w:rStyle w:val="af0"/>
          <w:rFonts w:ascii="Times New Roman" w:hAnsi="Times New Roman" w:cs="Times New Roman"/>
          <w:sz w:val="24"/>
          <w:szCs w:val="24"/>
        </w:rPr>
      </w:pPr>
    </w:p>
    <w:p w14:paraId="1CF03D00" w14:textId="77777777" w:rsidR="00352E66" w:rsidRDefault="00352E66" w:rsidP="00352E66">
      <w:pPr>
        <w:jc w:val="center"/>
        <w:rPr>
          <w:rStyle w:val="af0"/>
          <w:rFonts w:ascii="Times New Roman" w:hAnsi="Times New Roman" w:cs="Times New Roman"/>
          <w:sz w:val="24"/>
          <w:szCs w:val="24"/>
        </w:rPr>
      </w:pPr>
    </w:p>
    <w:p w14:paraId="4760E564" w14:textId="77777777" w:rsidR="00352E66" w:rsidRDefault="00352E66" w:rsidP="00352E66">
      <w:pPr>
        <w:jc w:val="center"/>
        <w:rPr>
          <w:rStyle w:val="af0"/>
          <w:rFonts w:ascii="Times New Roman" w:hAnsi="Times New Roman" w:cs="Times New Roman"/>
          <w:sz w:val="24"/>
          <w:szCs w:val="24"/>
        </w:rPr>
      </w:pPr>
    </w:p>
    <w:p w14:paraId="6B4D169A" w14:textId="2770DD6F" w:rsidR="00352E66" w:rsidRPr="00A57071" w:rsidRDefault="00352E66" w:rsidP="00352E66">
      <w:pPr>
        <w:pStyle w:val="ConsPlusNormal"/>
        <w:jc w:val="center"/>
        <w:rPr>
          <w:rFonts w:ascii="Times New Roman" w:hAnsi="Times New Roman" w:cs="Times New Roman"/>
          <w:b/>
          <w:bCs/>
          <w:sz w:val="24"/>
          <w:szCs w:val="24"/>
        </w:rPr>
        <w:sectPr w:rsidR="00352E66" w:rsidRPr="00A57071" w:rsidSect="00502F97">
          <w:headerReference w:type="even" r:id="rId23"/>
          <w:headerReference w:type="default" r:id="rId24"/>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w:t>
      </w:r>
      <w:r w:rsidR="00A86417">
        <w:rPr>
          <w:rFonts w:ascii="Times New Roman" w:hAnsi="Times New Roman" w:cs="Times New Roman"/>
          <w:b/>
          <w:bCs/>
          <w:sz w:val="24"/>
          <w:szCs w:val="24"/>
        </w:rPr>
        <w:t>5</w:t>
      </w:r>
      <w:r w:rsidRPr="00A57071">
        <w:rPr>
          <w:rFonts w:ascii="Times New Roman" w:hAnsi="Times New Roman" w:cs="Times New Roman"/>
          <w:b/>
          <w:bCs/>
          <w:sz w:val="24"/>
          <w:szCs w:val="24"/>
        </w:rPr>
        <w:t xml:space="preserve"> г.</w:t>
      </w:r>
    </w:p>
    <w:bookmarkEnd w:id="28"/>
    <w:p w14:paraId="0768F3A8" w14:textId="7EBF964C" w:rsidR="00352E66" w:rsidRPr="00037760" w:rsidRDefault="00352E66" w:rsidP="00352E6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EE667D">
        <w:rPr>
          <w:rFonts w:ascii="Times New Roman" w:hAnsi="Times New Roman" w:cs="Times New Roman"/>
          <w:b/>
          <w:bCs/>
          <w:sz w:val="24"/>
          <w:szCs w:val="24"/>
        </w:rPr>
        <w:t>8</w:t>
      </w:r>
    </w:p>
    <w:p w14:paraId="1066C3D2" w14:textId="50A16ECD" w:rsidR="00352E66" w:rsidRPr="00037760" w:rsidRDefault="00352E66" w:rsidP="00A86417">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A86417" w:rsidRPr="00A86417">
        <w:rPr>
          <w:rFonts w:ascii="Times New Roman" w:hAnsi="Times New Roman"/>
          <w:b/>
          <w:bCs/>
          <w:sz w:val="24"/>
          <w:szCs w:val="24"/>
        </w:rPr>
        <w:t>35.02.02 Технология лесозаготовок</w:t>
      </w:r>
    </w:p>
    <w:p w14:paraId="5173028A" w14:textId="77777777" w:rsidR="00352E66" w:rsidRPr="00037760" w:rsidRDefault="00352E66" w:rsidP="00352E66">
      <w:pPr>
        <w:jc w:val="right"/>
        <w:rPr>
          <w:rFonts w:ascii="Times New Roman" w:hAnsi="Times New Roman" w:cs="Times New Roman"/>
          <w:b/>
          <w:bCs/>
          <w:color w:val="0070C0"/>
          <w:sz w:val="24"/>
          <w:szCs w:val="24"/>
        </w:rPr>
      </w:pPr>
    </w:p>
    <w:p w14:paraId="44354B43" w14:textId="77777777" w:rsidR="00352E66" w:rsidRPr="00037760" w:rsidRDefault="00352E66" w:rsidP="00352E66">
      <w:pPr>
        <w:jc w:val="right"/>
        <w:rPr>
          <w:rFonts w:ascii="Times New Roman" w:hAnsi="Times New Roman" w:cs="Times New Roman"/>
          <w:b/>
          <w:bCs/>
          <w:color w:val="0070C0"/>
          <w:sz w:val="24"/>
          <w:szCs w:val="24"/>
        </w:rPr>
      </w:pPr>
    </w:p>
    <w:p w14:paraId="4B952F18" w14:textId="77777777" w:rsidR="00352E66" w:rsidRPr="00037760" w:rsidRDefault="00352E66" w:rsidP="00352E66">
      <w:pPr>
        <w:jc w:val="right"/>
        <w:rPr>
          <w:rFonts w:ascii="Times New Roman" w:hAnsi="Times New Roman" w:cs="Times New Roman"/>
          <w:b/>
          <w:bCs/>
          <w:color w:val="0070C0"/>
          <w:sz w:val="24"/>
          <w:szCs w:val="24"/>
        </w:rPr>
      </w:pPr>
    </w:p>
    <w:p w14:paraId="353C78D2" w14:textId="77777777" w:rsidR="00352E66" w:rsidRPr="00037760" w:rsidRDefault="00352E66" w:rsidP="00352E66">
      <w:pPr>
        <w:jc w:val="right"/>
        <w:rPr>
          <w:rFonts w:ascii="Times New Roman" w:hAnsi="Times New Roman" w:cs="Times New Roman"/>
          <w:b/>
          <w:bCs/>
          <w:color w:val="0070C0"/>
          <w:sz w:val="24"/>
          <w:szCs w:val="24"/>
        </w:rPr>
      </w:pPr>
    </w:p>
    <w:p w14:paraId="6BF3E69B" w14:textId="77777777" w:rsidR="00352E66" w:rsidRPr="00037760" w:rsidRDefault="00352E66" w:rsidP="00352E66">
      <w:pPr>
        <w:jc w:val="right"/>
        <w:rPr>
          <w:rFonts w:ascii="Times New Roman" w:hAnsi="Times New Roman" w:cs="Times New Roman"/>
          <w:b/>
          <w:bCs/>
          <w:color w:val="0070C0"/>
          <w:sz w:val="24"/>
          <w:szCs w:val="24"/>
        </w:rPr>
      </w:pPr>
    </w:p>
    <w:p w14:paraId="06E2ABBE" w14:textId="77777777" w:rsidR="00352E66" w:rsidRPr="00037760" w:rsidRDefault="00352E66" w:rsidP="00352E66">
      <w:pPr>
        <w:jc w:val="right"/>
        <w:rPr>
          <w:rFonts w:ascii="Times New Roman" w:hAnsi="Times New Roman" w:cs="Times New Roman"/>
          <w:b/>
          <w:bCs/>
          <w:color w:val="0070C0"/>
          <w:sz w:val="24"/>
          <w:szCs w:val="24"/>
        </w:rPr>
      </w:pPr>
    </w:p>
    <w:p w14:paraId="40E34CFF" w14:textId="77777777" w:rsidR="00352E66" w:rsidRPr="00037760" w:rsidRDefault="00352E66" w:rsidP="00352E66">
      <w:pPr>
        <w:jc w:val="right"/>
        <w:rPr>
          <w:rFonts w:ascii="Times New Roman" w:hAnsi="Times New Roman" w:cs="Times New Roman"/>
          <w:b/>
          <w:bCs/>
          <w:color w:val="0070C0"/>
          <w:sz w:val="24"/>
          <w:szCs w:val="24"/>
        </w:rPr>
      </w:pPr>
    </w:p>
    <w:p w14:paraId="6B0DBC95" w14:textId="77777777" w:rsidR="00352E66" w:rsidRPr="00037760" w:rsidRDefault="00352E66" w:rsidP="00352E66">
      <w:pPr>
        <w:jc w:val="right"/>
        <w:rPr>
          <w:rFonts w:ascii="Times New Roman" w:hAnsi="Times New Roman" w:cs="Times New Roman"/>
          <w:b/>
          <w:bCs/>
          <w:color w:val="0070C0"/>
          <w:sz w:val="24"/>
          <w:szCs w:val="24"/>
        </w:rPr>
      </w:pPr>
    </w:p>
    <w:p w14:paraId="09089A31" w14:textId="77777777" w:rsidR="00352E66" w:rsidRPr="00037760" w:rsidRDefault="00352E66" w:rsidP="00352E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A0FF93B" w14:textId="77777777" w:rsidR="00352E66" w:rsidRPr="00037760" w:rsidRDefault="00352E66" w:rsidP="00352E66">
      <w:pPr>
        <w:pStyle w:val="1"/>
      </w:pPr>
      <w:bookmarkStart w:id="31" w:name="_Toc179876135"/>
      <w:bookmarkStart w:id="32" w:name="_Toc179887331"/>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31"/>
      <w:bookmarkEnd w:id="32"/>
    </w:p>
    <w:p w14:paraId="41D92573" w14:textId="77777777" w:rsidR="00352E66" w:rsidRPr="006746D1" w:rsidRDefault="00352E66" w:rsidP="00352E6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27E7E86" w14:textId="77777777" w:rsidR="00352E66" w:rsidRPr="006746D1" w:rsidRDefault="00CE2F0B" w:rsidP="00352E66">
      <w:pPr>
        <w:jc w:val="center"/>
        <w:rPr>
          <w:rFonts w:ascii="Times New Roman" w:hAnsi="Times New Roman" w:cs="Times New Roman"/>
          <w:sz w:val="24"/>
          <w:szCs w:val="24"/>
        </w:rPr>
      </w:pPr>
      <w:hyperlink r:id="rId25" w:history="1">
        <w:bookmarkStart w:id="33" w:name="_Toc172906920"/>
        <w:bookmarkStart w:id="34" w:name="_Toc172906948"/>
        <w:r w:rsidR="00352E66" w:rsidRPr="006746D1">
          <w:rPr>
            <w:rStyle w:val="af0"/>
            <w:rFonts w:ascii="Times New Roman" w:hAnsi="Times New Roman" w:cs="Times New Roman"/>
            <w:sz w:val="24"/>
            <w:szCs w:val="24"/>
          </w:rPr>
          <w:t>https://spolab.firpo.ru/npdv2/category-doc/get/5133</w:t>
        </w:r>
        <w:bookmarkEnd w:id="33"/>
        <w:bookmarkEnd w:id="34"/>
      </w:hyperlink>
    </w:p>
    <w:p w14:paraId="09C8BB0B" w14:textId="77777777" w:rsidR="00352E66" w:rsidRPr="00037760" w:rsidRDefault="00352E66" w:rsidP="00352E66">
      <w:pPr>
        <w:pStyle w:val="ConsPlusNormal"/>
      </w:pPr>
    </w:p>
    <w:p w14:paraId="74BC38BC" w14:textId="77777777" w:rsidR="00352E66" w:rsidRPr="00037760" w:rsidRDefault="00352E66" w:rsidP="00352E66">
      <w:pPr>
        <w:pStyle w:val="ConsPlusNormal"/>
      </w:pPr>
    </w:p>
    <w:p w14:paraId="73D976C9" w14:textId="77777777" w:rsidR="00352E66" w:rsidRPr="00037760" w:rsidRDefault="00352E66" w:rsidP="00352E66">
      <w:pPr>
        <w:pStyle w:val="ConsPlusNormal"/>
      </w:pPr>
    </w:p>
    <w:p w14:paraId="78AEEBD6" w14:textId="77777777" w:rsidR="00352E66" w:rsidRPr="00037760" w:rsidRDefault="00352E66" w:rsidP="00352E66">
      <w:pPr>
        <w:pStyle w:val="ConsPlusNormal"/>
      </w:pPr>
    </w:p>
    <w:p w14:paraId="699A6375" w14:textId="77777777" w:rsidR="00352E66" w:rsidRPr="00037760" w:rsidRDefault="00352E66" w:rsidP="00352E66">
      <w:pPr>
        <w:pStyle w:val="ConsPlusNormal"/>
      </w:pPr>
    </w:p>
    <w:p w14:paraId="62E65CF0" w14:textId="77777777" w:rsidR="00352E66" w:rsidRPr="00037760" w:rsidRDefault="00352E66" w:rsidP="00352E66">
      <w:pPr>
        <w:pStyle w:val="ConsPlusNormal"/>
      </w:pPr>
    </w:p>
    <w:p w14:paraId="3A88506F" w14:textId="77777777" w:rsidR="00352E66" w:rsidRPr="00037760" w:rsidRDefault="00352E66" w:rsidP="00352E66">
      <w:pPr>
        <w:pStyle w:val="ConsPlusNormal"/>
      </w:pPr>
    </w:p>
    <w:p w14:paraId="1A8285B9" w14:textId="77777777" w:rsidR="00352E66" w:rsidRPr="00037760" w:rsidRDefault="00352E66" w:rsidP="00352E66">
      <w:pPr>
        <w:pStyle w:val="ConsPlusNormal"/>
      </w:pPr>
    </w:p>
    <w:p w14:paraId="1C50C40E" w14:textId="77777777" w:rsidR="00352E66" w:rsidRPr="00037760" w:rsidRDefault="00352E66" w:rsidP="00352E66">
      <w:pPr>
        <w:pStyle w:val="ConsPlusNormal"/>
      </w:pPr>
    </w:p>
    <w:p w14:paraId="617E0940" w14:textId="77777777" w:rsidR="00352E66" w:rsidRPr="00037760" w:rsidRDefault="00352E66" w:rsidP="00352E66">
      <w:pPr>
        <w:pStyle w:val="ConsPlusNormal"/>
      </w:pPr>
    </w:p>
    <w:p w14:paraId="3B35D6FC" w14:textId="77777777" w:rsidR="00352E66" w:rsidRPr="00037760" w:rsidRDefault="00352E66" w:rsidP="00352E66">
      <w:pPr>
        <w:pStyle w:val="ConsPlusNormal"/>
      </w:pPr>
    </w:p>
    <w:p w14:paraId="1B854941" w14:textId="77777777" w:rsidR="00352E66" w:rsidRPr="00037760" w:rsidRDefault="00352E66" w:rsidP="00352E66">
      <w:pPr>
        <w:pStyle w:val="ConsPlusNormal"/>
      </w:pPr>
    </w:p>
    <w:p w14:paraId="635815EF" w14:textId="77777777" w:rsidR="00352E66" w:rsidRPr="00037760" w:rsidRDefault="00352E66" w:rsidP="00352E66">
      <w:pPr>
        <w:pStyle w:val="ConsPlusNormal"/>
      </w:pPr>
    </w:p>
    <w:p w14:paraId="454E4B10" w14:textId="77777777" w:rsidR="00352E66" w:rsidRPr="00037760" w:rsidRDefault="00352E66" w:rsidP="00352E66">
      <w:pPr>
        <w:pStyle w:val="ConsPlusNormal"/>
      </w:pPr>
    </w:p>
    <w:p w14:paraId="67A28B76" w14:textId="77777777" w:rsidR="00352E66" w:rsidRPr="00037760" w:rsidRDefault="00352E66" w:rsidP="00352E66">
      <w:pPr>
        <w:pStyle w:val="ConsPlusNormal"/>
      </w:pPr>
    </w:p>
    <w:p w14:paraId="61CD2839" w14:textId="77777777" w:rsidR="00352E66" w:rsidRPr="00037760" w:rsidRDefault="00352E66" w:rsidP="00352E66">
      <w:pPr>
        <w:pStyle w:val="ConsPlusNormal"/>
      </w:pPr>
    </w:p>
    <w:p w14:paraId="168D044D" w14:textId="77777777" w:rsidR="00352E66" w:rsidRPr="00037760" w:rsidRDefault="00352E66" w:rsidP="00352E66">
      <w:pPr>
        <w:pStyle w:val="ConsPlusNormal"/>
      </w:pPr>
    </w:p>
    <w:p w14:paraId="3AEABF89" w14:textId="77777777" w:rsidR="00352E66" w:rsidRPr="00037760" w:rsidRDefault="00352E66" w:rsidP="00352E66">
      <w:pPr>
        <w:pStyle w:val="ConsPlusNormal"/>
      </w:pPr>
    </w:p>
    <w:p w14:paraId="5AC2C222" w14:textId="77777777" w:rsidR="00352E66" w:rsidRPr="00037760" w:rsidRDefault="00352E66" w:rsidP="00352E66">
      <w:pPr>
        <w:pStyle w:val="ConsPlusNormal"/>
      </w:pPr>
    </w:p>
    <w:p w14:paraId="7C9E8A9C" w14:textId="77777777" w:rsidR="00352E66" w:rsidRPr="00037760" w:rsidRDefault="00352E66" w:rsidP="00352E66">
      <w:pPr>
        <w:pStyle w:val="ConsPlusNormal"/>
      </w:pPr>
    </w:p>
    <w:p w14:paraId="693870F7" w14:textId="77777777" w:rsidR="00352E66" w:rsidRPr="00037760" w:rsidRDefault="00352E66" w:rsidP="00352E66">
      <w:pPr>
        <w:pStyle w:val="ConsPlusNormal"/>
      </w:pPr>
    </w:p>
    <w:p w14:paraId="35529BF5" w14:textId="77777777" w:rsidR="00352E66" w:rsidRPr="00037760" w:rsidRDefault="00352E66" w:rsidP="00352E66">
      <w:pPr>
        <w:pStyle w:val="ConsPlusNormal"/>
      </w:pPr>
    </w:p>
    <w:p w14:paraId="3D35D2E1" w14:textId="77777777" w:rsidR="00352E66" w:rsidRPr="00037760" w:rsidRDefault="00352E66" w:rsidP="00352E66">
      <w:pPr>
        <w:pStyle w:val="ConsPlusNormal"/>
      </w:pPr>
    </w:p>
    <w:p w14:paraId="54E7E983" w14:textId="77777777" w:rsidR="00352E66" w:rsidRPr="00037760" w:rsidRDefault="00352E66" w:rsidP="00352E66">
      <w:pPr>
        <w:pStyle w:val="ConsPlusNormal"/>
      </w:pPr>
    </w:p>
    <w:p w14:paraId="5FF63662" w14:textId="77777777" w:rsidR="00352E66" w:rsidRPr="00037760" w:rsidRDefault="00352E66" w:rsidP="00352E66">
      <w:pPr>
        <w:pStyle w:val="ConsPlusNormal"/>
      </w:pPr>
    </w:p>
    <w:p w14:paraId="039127BF" w14:textId="77777777" w:rsidR="00352E66" w:rsidRPr="00037760" w:rsidRDefault="00352E66" w:rsidP="00352E66">
      <w:pPr>
        <w:pStyle w:val="ConsPlusNormal"/>
      </w:pPr>
    </w:p>
    <w:p w14:paraId="72AE6B34" w14:textId="77777777" w:rsidR="00352E66" w:rsidRPr="00037760" w:rsidRDefault="00352E66" w:rsidP="00352E66">
      <w:pPr>
        <w:pStyle w:val="ConsPlusNormal"/>
      </w:pPr>
    </w:p>
    <w:p w14:paraId="28539929" w14:textId="77777777" w:rsidR="00352E66" w:rsidRPr="00037760" w:rsidRDefault="00352E66" w:rsidP="00352E66">
      <w:pPr>
        <w:pStyle w:val="ConsPlusNormal"/>
      </w:pPr>
    </w:p>
    <w:p w14:paraId="2A2789B2" w14:textId="77777777" w:rsidR="00352E66" w:rsidRPr="00037760" w:rsidRDefault="00352E66" w:rsidP="00352E66">
      <w:pPr>
        <w:pStyle w:val="ConsPlusNormal"/>
      </w:pPr>
    </w:p>
    <w:p w14:paraId="49DA364C" w14:textId="77777777" w:rsidR="00352E66" w:rsidRPr="00037760" w:rsidRDefault="00352E66" w:rsidP="00352E66">
      <w:pPr>
        <w:pStyle w:val="ConsPlusNormal"/>
      </w:pPr>
    </w:p>
    <w:p w14:paraId="5361EA22" w14:textId="77777777" w:rsidR="00352E66" w:rsidRPr="00037760" w:rsidRDefault="00352E66" w:rsidP="00352E66">
      <w:pPr>
        <w:pStyle w:val="ConsPlusNormal"/>
      </w:pPr>
    </w:p>
    <w:p w14:paraId="6E600319" w14:textId="77777777" w:rsidR="00352E66" w:rsidRPr="00037760" w:rsidRDefault="00352E66" w:rsidP="00352E66">
      <w:pPr>
        <w:pStyle w:val="ConsPlusNormal"/>
      </w:pPr>
    </w:p>
    <w:p w14:paraId="7463D3BC" w14:textId="77777777" w:rsidR="00352E66" w:rsidRPr="00037760" w:rsidRDefault="00352E66" w:rsidP="00352E66">
      <w:pPr>
        <w:pStyle w:val="ConsPlusNormal"/>
      </w:pPr>
    </w:p>
    <w:p w14:paraId="34BEC4AA" w14:textId="77777777" w:rsidR="00352E66" w:rsidRPr="00037760" w:rsidRDefault="00352E66" w:rsidP="00352E66">
      <w:pPr>
        <w:pStyle w:val="ConsPlusNormal"/>
      </w:pPr>
    </w:p>
    <w:p w14:paraId="158B80DB" w14:textId="77777777" w:rsidR="00352E66" w:rsidRPr="00037760" w:rsidRDefault="00352E66" w:rsidP="00352E66">
      <w:pPr>
        <w:pStyle w:val="ConsPlusNormal"/>
      </w:pPr>
    </w:p>
    <w:p w14:paraId="23DB15E5" w14:textId="77777777" w:rsidR="00352E66" w:rsidRPr="00037760" w:rsidRDefault="00352E66" w:rsidP="00352E66">
      <w:pPr>
        <w:pStyle w:val="ConsPlusNormal"/>
      </w:pPr>
    </w:p>
    <w:p w14:paraId="26E3BED8" w14:textId="77777777" w:rsidR="00352E66" w:rsidRPr="00037760" w:rsidRDefault="00352E66" w:rsidP="00352E66">
      <w:pPr>
        <w:pStyle w:val="ConsPlusNormal"/>
      </w:pPr>
    </w:p>
    <w:p w14:paraId="0A1D3758" w14:textId="7A655436" w:rsidR="00352E66" w:rsidRPr="00A57071" w:rsidRDefault="00352E66" w:rsidP="00352E66">
      <w:pPr>
        <w:pStyle w:val="ConsPlusNormal"/>
        <w:jc w:val="center"/>
        <w:rPr>
          <w:rFonts w:ascii="Times New Roman" w:hAnsi="Times New Roman" w:cs="Times New Roman"/>
          <w:b/>
          <w:bCs/>
          <w:sz w:val="24"/>
          <w:szCs w:val="24"/>
        </w:rPr>
        <w:sectPr w:rsidR="00352E66" w:rsidRPr="00A57071" w:rsidSect="00502F97">
          <w:headerReference w:type="even" r:id="rId26"/>
          <w:headerReference w:type="default" r:id="rId27"/>
          <w:pgSz w:w="11906" w:h="16838"/>
          <w:pgMar w:top="1134" w:right="567" w:bottom="1134" w:left="1701" w:header="709" w:footer="709" w:gutter="0"/>
          <w:cols w:space="708"/>
          <w:docGrid w:linePitch="360"/>
        </w:sectPr>
      </w:pPr>
      <w:bookmarkStart w:id="35" w:name="_Toc156295010"/>
      <w:r w:rsidRPr="00A57071">
        <w:rPr>
          <w:rFonts w:ascii="Times New Roman" w:hAnsi="Times New Roman" w:cs="Times New Roman"/>
          <w:b/>
          <w:bCs/>
          <w:sz w:val="24"/>
          <w:szCs w:val="24"/>
        </w:rPr>
        <w:t>202</w:t>
      </w:r>
      <w:r w:rsidR="00A86417">
        <w:rPr>
          <w:rFonts w:ascii="Times New Roman" w:hAnsi="Times New Roman" w:cs="Times New Roman"/>
          <w:b/>
          <w:bCs/>
          <w:sz w:val="24"/>
          <w:szCs w:val="24"/>
        </w:rPr>
        <w:t>5</w:t>
      </w:r>
      <w:r w:rsidRPr="00A57071">
        <w:rPr>
          <w:rFonts w:ascii="Times New Roman" w:hAnsi="Times New Roman" w:cs="Times New Roman"/>
          <w:b/>
          <w:bCs/>
          <w:sz w:val="24"/>
          <w:szCs w:val="24"/>
        </w:rPr>
        <w:t xml:space="preserve"> г.</w:t>
      </w:r>
      <w:bookmarkEnd w:id="35"/>
    </w:p>
    <w:p w14:paraId="1DE0DA67" w14:textId="721877FB" w:rsidR="00352E66" w:rsidRPr="00037760" w:rsidRDefault="00352E66" w:rsidP="00352E6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EE667D">
        <w:rPr>
          <w:rFonts w:ascii="Times New Roman" w:hAnsi="Times New Roman" w:cs="Times New Roman"/>
          <w:b/>
          <w:bCs/>
          <w:sz w:val="24"/>
          <w:szCs w:val="24"/>
        </w:rPr>
        <w:t>9</w:t>
      </w:r>
    </w:p>
    <w:p w14:paraId="1737B8E1" w14:textId="4AA13F85" w:rsidR="00352E66" w:rsidRPr="00037760" w:rsidRDefault="00352E66" w:rsidP="00A86417">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A86417" w:rsidRPr="00A86417">
        <w:rPr>
          <w:rFonts w:ascii="Times New Roman" w:hAnsi="Times New Roman"/>
          <w:b/>
          <w:bCs/>
          <w:sz w:val="24"/>
          <w:szCs w:val="24"/>
        </w:rPr>
        <w:t>35.02.02 Технология лесозаготовок</w:t>
      </w:r>
    </w:p>
    <w:p w14:paraId="4FBC59D7" w14:textId="77777777" w:rsidR="00352E66" w:rsidRPr="00037760" w:rsidRDefault="00352E66" w:rsidP="00352E66">
      <w:pPr>
        <w:jc w:val="right"/>
        <w:rPr>
          <w:rFonts w:ascii="Times New Roman" w:hAnsi="Times New Roman" w:cs="Times New Roman"/>
          <w:b/>
          <w:bCs/>
          <w:color w:val="0070C0"/>
          <w:sz w:val="24"/>
          <w:szCs w:val="24"/>
        </w:rPr>
      </w:pPr>
    </w:p>
    <w:p w14:paraId="07CF7F9A" w14:textId="77777777" w:rsidR="00352E66" w:rsidRPr="00037760" w:rsidRDefault="00352E66" w:rsidP="00352E66">
      <w:pPr>
        <w:jc w:val="right"/>
        <w:rPr>
          <w:rFonts w:ascii="Times New Roman" w:hAnsi="Times New Roman" w:cs="Times New Roman"/>
          <w:b/>
          <w:bCs/>
          <w:color w:val="0070C0"/>
          <w:sz w:val="24"/>
          <w:szCs w:val="24"/>
        </w:rPr>
      </w:pPr>
    </w:p>
    <w:p w14:paraId="3E5ED90A" w14:textId="77777777" w:rsidR="00352E66" w:rsidRPr="00037760" w:rsidRDefault="00352E66" w:rsidP="00352E66">
      <w:pPr>
        <w:jc w:val="right"/>
        <w:rPr>
          <w:rFonts w:ascii="Times New Roman" w:hAnsi="Times New Roman" w:cs="Times New Roman"/>
          <w:b/>
          <w:bCs/>
          <w:color w:val="0070C0"/>
          <w:sz w:val="24"/>
          <w:szCs w:val="24"/>
        </w:rPr>
      </w:pPr>
    </w:p>
    <w:p w14:paraId="57B920E9" w14:textId="77777777" w:rsidR="00352E66" w:rsidRPr="00037760" w:rsidRDefault="00352E66" w:rsidP="00352E66">
      <w:pPr>
        <w:jc w:val="right"/>
        <w:rPr>
          <w:rFonts w:ascii="Times New Roman" w:hAnsi="Times New Roman" w:cs="Times New Roman"/>
          <w:b/>
          <w:bCs/>
          <w:color w:val="0070C0"/>
          <w:sz w:val="24"/>
          <w:szCs w:val="24"/>
        </w:rPr>
      </w:pPr>
    </w:p>
    <w:p w14:paraId="74306109" w14:textId="77777777" w:rsidR="00352E66" w:rsidRPr="00037760" w:rsidRDefault="00352E66" w:rsidP="00352E66">
      <w:pPr>
        <w:jc w:val="right"/>
        <w:rPr>
          <w:rFonts w:ascii="Times New Roman" w:hAnsi="Times New Roman" w:cs="Times New Roman"/>
          <w:b/>
          <w:bCs/>
          <w:color w:val="0070C0"/>
          <w:sz w:val="24"/>
          <w:szCs w:val="24"/>
        </w:rPr>
      </w:pPr>
    </w:p>
    <w:p w14:paraId="7F0780AA" w14:textId="77777777" w:rsidR="00352E66" w:rsidRPr="00037760" w:rsidRDefault="00352E66" w:rsidP="00352E66">
      <w:pPr>
        <w:jc w:val="right"/>
        <w:rPr>
          <w:rFonts w:ascii="Times New Roman" w:hAnsi="Times New Roman" w:cs="Times New Roman"/>
          <w:b/>
          <w:bCs/>
          <w:color w:val="0070C0"/>
          <w:sz w:val="24"/>
          <w:szCs w:val="24"/>
        </w:rPr>
      </w:pPr>
    </w:p>
    <w:p w14:paraId="5DDFF743" w14:textId="77777777" w:rsidR="00352E66" w:rsidRPr="00037760" w:rsidRDefault="00352E66" w:rsidP="00352E66">
      <w:pPr>
        <w:jc w:val="right"/>
        <w:rPr>
          <w:rFonts w:ascii="Times New Roman" w:hAnsi="Times New Roman" w:cs="Times New Roman"/>
          <w:b/>
          <w:bCs/>
          <w:color w:val="0070C0"/>
          <w:sz w:val="24"/>
          <w:szCs w:val="24"/>
        </w:rPr>
      </w:pPr>
    </w:p>
    <w:p w14:paraId="741DA8C4" w14:textId="77777777" w:rsidR="00352E66" w:rsidRPr="00037760" w:rsidRDefault="00352E66" w:rsidP="00352E66">
      <w:pPr>
        <w:jc w:val="right"/>
        <w:rPr>
          <w:rFonts w:ascii="Times New Roman" w:hAnsi="Times New Roman" w:cs="Times New Roman"/>
          <w:b/>
          <w:bCs/>
          <w:color w:val="0070C0"/>
          <w:sz w:val="24"/>
          <w:szCs w:val="24"/>
        </w:rPr>
      </w:pPr>
    </w:p>
    <w:p w14:paraId="30E068D5" w14:textId="77777777" w:rsidR="00352E66" w:rsidRPr="00037760" w:rsidRDefault="00352E66" w:rsidP="00352E66">
      <w:pPr>
        <w:jc w:val="right"/>
        <w:rPr>
          <w:rFonts w:ascii="Times New Roman" w:hAnsi="Times New Roman" w:cs="Times New Roman"/>
          <w:b/>
          <w:bCs/>
          <w:color w:val="0070C0"/>
          <w:sz w:val="24"/>
          <w:szCs w:val="24"/>
        </w:rPr>
      </w:pPr>
    </w:p>
    <w:p w14:paraId="2C227026" w14:textId="77777777" w:rsidR="00352E66" w:rsidRPr="00037760" w:rsidRDefault="00352E66" w:rsidP="00352E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352132" w14:textId="77777777" w:rsidR="00352E66" w:rsidRDefault="00352E66" w:rsidP="00352E66">
      <w:pPr>
        <w:pStyle w:val="1"/>
      </w:pPr>
      <w:bookmarkStart w:id="36" w:name="_Toc179876136"/>
      <w:bookmarkStart w:id="37" w:name="_Toc179887332"/>
      <w:r w:rsidRPr="00037760">
        <w:t>«СГ.03 БЕЗОПАСНОСТЬ ЖИЗНЕДЕЯТЕЛЬНОСТИ»</w:t>
      </w:r>
      <w:bookmarkEnd w:id="36"/>
      <w:bookmarkEnd w:id="37"/>
    </w:p>
    <w:p w14:paraId="51474844" w14:textId="77777777" w:rsidR="00352E66" w:rsidRPr="006746D1" w:rsidRDefault="00352E66" w:rsidP="00352E6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6AC2F05" w14:textId="77777777" w:rsidR="00352E66" w:rsidRPr="006746D1" w:rsidRDefault="00CE2F0B" w:rsidP="00352E66">
      <w:pPr>
        <w:jc w:val="center"/>
        <w:rPr>
          <w:rFonts w:ascii="Times New Roman" w:hAnsi="Times New Roman" w:cs="Times New Roman"/>
          <w:sz w:val="24"/>
          <w:szCs w:val="24"/>
        </w:rPr>
      </w:pPr>
      <w:hyperlink r:id="rId28" w:history="1">
        <w:bookmarkStart w:id="38" w:name="_Toc172906923"/>
        <w:bookmarkStart w:id="39" w:name="_Toc172906951"/>
        <w:r w:rsidR="00352E66" w:rsidRPr="006746D1">
          <w:rPr>
            <w:rStyle w:val="af0"/>
            <w:rFonts w:ascii="Times New Roman" w:hAnsi="Times New Roman" w:cs="Times New Roman"/>
            <w:sz w:val="24"/>
            <w:szCs w:val="24"/>
          </w:rPr>
          <w:t>https://spolab.firpo.ru/npdv2/category-doc/get/4877</w:t>
        </w:r>
        <w:bookmarkEnd w:id="38"/>
        <w:bookmarkEnd w:id="39"/>
      </w:hyperlink>
    </w:p>
    <w:p w14:paraId="0694B640" w14:textId="77777777" w:rsidR="00352E66" w:rsidRPr="00037760" w:rsidRDefault="00352E66" w:rsidP="00352E66">
      <w:pPr>
        <w:pStyle w:val="ConsPlusNormal"/>
      </w:pPr>
    </w:p>
    <w:p w14:paraId="12206A27" w14:textId="6987CE5A" w:rsidR="00352E66" w:rsidRPr="00037760" w:rsidRDefault="00352E66" w:rsidP="00352E6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EE667D">
        <w:rPr>
          <w:rFonts w:ascii="Times New Roman" w:hAnsi="Times New Roman" w:cs="Times New Roman"/>
          <w:b/>
          <w:bCs/>
          <w:sz w:val="24"/>
          <w:szCs w:val="24"/>
        </w:rPr>
        <w:t>10</w:t>
      </w:r>
    </w:p>
    <w:p w14:paraId="009516CA" w14:textId="77777777" w:rsidR="00352E66" w:rsidRPr="00037760" w:rsidRDefault="00352E66" w:rsidP="00352E6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91CAC2C" w14:textId="5BF0AA27" w:rsidR="00352E66" w:rsidRPr="00037760" w:rsidRDefault="00A86417" w:rsidP="00352E66">
      <w:pPr>
        <w:jc w:val="right"/>
        <w:rPr>
          <w:rFonts w:ascii="Times New Roman" w:hAnsi="Times New Roman" w:cs="Times New Roman"/>
          <w:b/>
          <w:bCs/>
          <w:color w:val="0070C0"/>
          <w:sz w:val="24"/>
          <w:szCs w:val="24"/>
        </w:rPr>
      </w:pPr>
      <w:r w:rsidRPr="00A86417">
        <w:rPr>
          <w:rFonts w:ascii="Times New Roman" w:hAnsi="Times New Roman" w:cs="Times New Roman"/>
          <w:b/>
          <w:bCs/>
          <w:sz w:val="24"/>
          <w:szCs w:val="24"/>
        </w:rPr>
        <w:t>35.02.02 Технология лесозаготовок</w:t>
      </w:r>
    </w:p>
    <w:p w14:paraId="3C060461" w14:textId="77777777" w:rsidR="00352E66" w:rsidRPr="00037760" w:rsidRDefault="00352E66" w:rsidP="00352E66">
      <w:pPr>
        <w:jc w:val="right"/>
        <w:rPr>
          <w:rFonts w:ascii="Times New Roman" w:hAnsi="Times New Roman" w:cs="Times New Roman"/>
          <w:b/>
          <w:bCs/>
          <w:color w:val="0070C0"/>
          <w:sz w:val="24"/>
          <w:szCs w:val="24"/>
        </w:rPr>
      </w:pPr>
    </w:p>
    <w:p w14:paraId="4DE2C266" w14:textId="77777777" w:rsidR="00352E66" w:rsidRPr="00037760" w:rsidRDefault="00352E66" w:rsidP="00352E66">
      <w:pPr>
        <w:jc w:val="right"/>
        <w:rPr>
          <w:rFonts w:ascii="Times New Roman" w:hAnsi="Times New Roman" w:cs="Times New Roman"/>
          <w:b/>
          <w:bCs/>
          <w:color w:val="0070C0"/>
          <w:sz w:val="24"/>
          <w:szCs w:val="24"/>
        </w:rPr>
      </w:pPr>
    </w:p>
    <w:p w14:paraId="0F488FA2" w14:textId="77777777" w:rsidR="00352E66" w:rsidRPr="00037760" w:rsidRDefault="00352E66" w:rsidP="00352E66">
      <w:pPr>
        <w:jc w:val="right"/>
        <w:rPr>
          <w:rFonts w:ascii="Times New Roman" w:hAnsi="Times New Roman" w:cs="Times New Roman"/>
          <w:b/>
          <w:bCs/>
          <w:color w:val="0070C0"/>
          <w:sz w:val="24"/>
          <w:szCs w:val="24"/>
        </w:rPr>
      </w:pPr>
    </w:p>
    <w:p w14:paraId="6DBB05C0" w14:textId="77777777" w:rsidR="00352E66" w:rsidRPr="00037760" w:rsidRDefault="00352E66" w:rsidP="00352E66">
      <w:pPr>
        <w:jc w:val="right"/>
        <w:rPr>
          <w:rFonts w:ascii="Times New Roman" w:hAnsi="Times New Roman" w:cs="Times New Roman"/>
          <w:b/>
          <w:bCs/>
          <w:color w:val="0070C0"/>
          <w:sz w:val="24"/>
          <w:szCs w:val="24"/>
        </w:rPr>
      </w:pPr>
    </w:p>
    <w:p w14:paraId="3AD89707" w14:textId="77777777" w:rsidR="00352E66" w:rsidRPr="00037760" w:rsidRDefault="00352E66" w:rsidP="00352E66">
      <w:pPr>
        <w:jc w:val="right"/>
        <w:rPr>
          <w:rFonts w:ascii="Times New Roman" w:hAnsi="Times New Roman" w:cs="Times New Roman"/>
          <w:b/>
          <w:bCs/>
          <w:color w:val="0070C0"/>
          <w:sz w:val="24"/>
          <w:szCs w:val="24"/>
        </w:rPr>
      </w:pPr>
    </w:p>
    <w:p w14:paraId="2226C02F" w14:textId="77777777" w:rsidR="00352E66" w:rsidRPr="00037760" w:rsidRDefault="00352E66" w:rsidP="00352E66">
      <w:pPr>
        <w:jc w:val="right"/>
        <w:rPr>
          <w:rFonts w:ascii="Times New Roman" w:hAnsi="Times New Roman" w:cs="Times New Roman"/>
          <w:b/>
          <w:bCs/>
          <w:color w:val="0070C0"/>
          <w:sz w:val="24"/>
          <w:szCs w:val="24"/>
        </w:rPr>
      </w:pPr>
    </w:p>
    <w:p w14:paraId="43A7A058" w14:textId="77777777" w:rsidR="00352E66" w:rsidRPr="00037760" w:rsidRDefault="00352E66" w:rsidP="00352E66">
      <w:pPr>
        <w:jc w:val="right"/>
        <w:rPr>
          <w:rFonts w:ascii="Times New Roman" w:hAnsi="Times New Roman" w:cs="Times New Roman"/>
          <w:b/>
          <w:bCs/>
          <w:color w:val="0070C0"/>
          <w:sz w:val="24"/>
          <w:szCs w:val="24"/>
        </w:rPr>
      </w:pPr>
    </w:p>
    <w:p w14:paraId="10BF1E92" w14:textId="77777777" w:rsidR="00352E66" w:rsidRPr="00037760" w:rsidRDefault="00352E66" w:rsidP="00352E66">
      <w:pPr>
        <w:jc w:val="right"/>
        <w:rPr>
          <w:rFonts w:ascii="Times New Roman" w:hAnsi="Times New Roman" w:cs="Times New Roman"/>
          <w:b/>
          <w:bCs/>
          <w:color w:val="0070C0"/>
          <w:sz w:val="24"/>
          <w:szCs w:val="24"/>
        </w:rPr>
      </w:pPr>
    </w:p>
    <w:p w14:paraId="0F048F46" w14:textId="77777777" w:rsidR="00352E66" w:rsidRPr="00037760" w:rsidRDefault="00352E66" w:rsidP="00352E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CF927CD" w14:textId="77777777" w:rsidR="00352E66" w:rsidRPr="00037760" w:rsidRDefault="00352E66" w:rsidP="00352E66">
      <w:pPr>
        <w:pStyle w:val="1"/>
      </w:pPr>
      <w:bookmarkStart w:id="40" w:name="_Toc179876137"/>
      <w:bookmarkStart w:id="41" w:name="_Toc179887333"/>
      <w:bookmarkStart w:id="42" w:name="_Hlk158390184"/>
      <w:r w:rsidRPr="00037760">
        <w:t>«СГ.04 ФИЗИЧЕСКАЯ КУЛЬТУРА»</w:t>
      </w:r>
      <w:bookmarkEnd w:id="40"/>
      <w:bookmarkEnd w:id="41"/>
    </w:p>
    <w:bookmarkEnd w:id="42"/>
    <w:p w14:paraId="3D78C63B" w14:textId="77777777" w:rsidR="00352E66" w:rsidRPr="006746D1" w:rsidRDefault="00352E66" w:rsidP="00352E6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D598858" w14:textId="77777777" w:rsidR="00352E66" w:rsidRPr="006746D1" w:rsidRDefault="00CE2F0B" w:rsidP="00352E66">
      <w:pPr>
        <w:jc w:val="center"/>
        <w:rPr>
          <w:rFonts w:ascii="Times New Roman" w:hAnsi="Times New Roman" w:cs="Times New Roman"/>
          <w:sz w:val="24"/>
          <w:szCs w:val="24"/>
        </w:rPr>
      </w:pPr>
      <w:hyperlink r:id="rId29" w:history="1">
        <w:bookmarkStart w:id="43" w:name="_Toc172906926"/>
        <w:bookmarkStart w:id="44" w:name="_Toc172906954"/>
        <w:r w:rsidR="00352E66" w:rsidRPr="006746D1">
          <w:rPr>
            <w:rStyle w:val="af0"/>
            <w:rFonts w:ascii="Times New Roman" w:hAnsi="Times New Roman" w:cs="Times New Roman"/>
            <w:sz w:val="24"/>
            <w:szCs w:val="24"/>
          </w:rPr>
          <w:t>https://spolab.firpo.ru/npdv2/category-doc/get/5138</w:t>
        </w:r>
        <w:bookmarkEnd w:id="43"/>
        <w:bookmarkEnd w:id="44"/>
      </w:hyperlink>
    </w:p>
    <w:p w14:paraId="4ED079AD" w14:textId="77777777" w:rsidR="00352E66" w:rsidRPr="00A57071" w:rsidRDefault="00352E66" w:rsidP="00352E66">
      <w:pPr>
        <w:pStyle w:val="1d"/>
        <w:rPr>
          <w:lang w:val="ru-RU"/>
        </w:rPr>
      </w:pPr>
    </w:p>
    <w:p w14:paraId="2ED8B64B" w14:textId="77777777" w:rsidR="00352E66" w:rsidRDefault="00352E66" w:rsidP="00352E66">
      <w:pPr>
        <w:pStyle w:val="ConsPlusNormal"/>
      </w:pPr>
    </w:p>
    <w:p w14:paraId="4AD629EC" w14:textId="77777777" w:rsidR="00352E66" w:rsidRDefault="00352E66" w:rsidP="00352E66">
      <w:pPr>
        <w:pStyle w:val="ConsPlusNormal"/>
      </w:pPr>
    </w:p>
    <w:p w14:paraId="151311F0" w14:textId="77777777" w:rsidR="00352E66" w:rsidRDefault="00352E66" w:rsidP="00352E66">
      <w:pPr>
        <w:pStyle w:val="ConsPlusNormal"/>
      </w:pPr>
    </w:p>
    <w:p w14:paraId="17A3D771" w14:textId="77777777" w:rsidR="00352E66" w:rsidRDefault="00352E66" w:rsidP="00352E66">
      <w:pPr>
        <w:pStyle w:val="ConsPlusNormal"/>
      </w:pPr>
    </w:p>
    <w:p w14:paraId="038CC6D2" w14:textId="77777777" w:rsidR="00352E66" w:rsidRDefault="00352E66" w:rsidP="00352E66">
      <w:pPr>
        <w:pStyle w:val="ConsPlusNormal"/>
      </w:pPr>
    </w:p>
    <w:p w14:paraId="4AB425AE" w14:textId="77777777" w:rsidR="00352E66" w:rsidRDefault="00352E66" w:rsidP="00352E66">
      <w:pPr>
        <w:pStyle w:val="ConsPlusNormal"/>
      </w:pPr>
    </w:p>
    <w:p w14:paraId="7C16514F" w14:textId="77777777" w:rsidR="00352E66" w:rsidRDefault="00352E66" w:rsidP="00352E66">
      <w:pPr>
        <w:pStyle w:val="ConsPlusNormal"/>
      </w:pPr>
    </w:p>
    <w:p w14:paraId="7F3A4060" w14:textId="77777777" w:rsidR="00352E66" w:rsidRDefault="00352E66" w:rsidP="00352E66">
      <w:pPr>
        <w:pStyle w:val="ConsPlusNormal"/>
      </w:pPr>
    </w:p>
    <w:p w14:paraId="78C4ACAA" w14:textId="77777777" w:rsidR="00352E66" w:rsidRDefault="00352E66" w:rsidP="00352E66">
      <w:pPr>
        <w:pStyle w:val="ConsPlusNormal"/>
      </w:pPr>
    </w:p>
    <w:p w14:paraId="2C20F776" w14:textId="77777777" w:rsidR="00352E66" w:rsidRDefault="00352E66" w:rsidP="00352E66">
      <w:pPr>
        <w:pStyle w:val="ConsPlusNormal"/>
      </w:pPr>
    </w:p>
    <w:p w14:paraId="07C22D88" w14:textId="77777777" w:rsidR="00352E66" w:rsidRDefault="00352E66" w:rsidP="00352E66">
      <w:pPr>
        <w:pStyle w:val="ConsPlusNormal"/>
      </w:pPr>
    </w:p>
    <w:p w14:paraId="3F596EB5" w14:textId="77777777" w:rsidR="00352E66" w:rsidRDefault="00352E66" w:rsidP="00352E66">
      <w:pPr>
        <w:pStyle w:val="ConsPlusNormal"/>
      </w:pPr>
    </w:p>
    <w:p w14:paraId="64F8E759" w14:textId="77777777" w:rsidR="00352E66" w:rsidRDefault="00352E66" w:rsidP="00352E66">
      <w:pPr>
        <w:pStyle w:val="ConsPlusNormal"/>
      </w:pPr>
    </w:p>
    <w:p w14:paraId="3BD03A1E" w14:textId="77777777" w:rsidR="00352E66" w:rsidRDefault="00352E66" w:rsidP="00352E66">
      <w:pPr>
        <w:pStyle w:val="ConsPlusNormal"/>
      </w:pPr>
    </w:p>
    <w:p w14:paraId="3E52633F" w14:textId="77777777" w:rsidR="00352E66" w:rsidRDefault="00352E66" w:rsidP="00352E66">
      <w:pPr>
        <w:pStyle w:val="ConsPlusNormal"/>
      </w:pPr>
    </w:p>
    <w:p w14:paraId="79B63343" w14:textId="77777777" w:rsidR="00352E66" w:rsidRDefault="00352E66" w:rsidP="00352E66">
      <w:pPr>
        <w:pStyle w:val="ConsPlusNormal"/>
      </w:pPr>
    </w:p>
    <w:p w14:paraId="5DD98733" w14:textId="77777777" w:rsidR="00352E66" w:rsidRDefault="00352E66" w:rsidP="00352E66">
      <w:pPr>
        <w:pStyle w:val="ConsPlusNormal"/>
      </w:pPr>
    </w:p>
    <w:p w14:paraId="7D24A516" w14:textId="77777777" w:rsidR="00352E66" w:rsidRPr="00037760" w:rsidRDefault="00352E66" w:rsidP="00352E66">
      <w:pPr>
        <w:pStyle w:val="ConsPlusNormal"/>
      </w:pPr>
    </w:p>
    <w:p w14:paraId="01DE3CF9" w14:textId="323ADB3F" w:rsidR="00352E66" w:rsidRPr="00037760" w:rsidRDefault="00352E66" w:rsidP="00352E6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DE0251">
        <w:rPr>
          <w:rFonts w:ascii="Times New Roman" w:hAnsi="Times New Roman" w:cs="Times New Roman"/>
          <w:b/>
          <w:bCs/>
          <w:sz w:val="24"/>
          <w:szCs w:val="24"/>
        </w:rPr>
        <w:t>1</w:t>
      </w:r>
      <w:r w:rsidR="00EE667D">
        <w:rPr>
          <w:rFonts w:ascii="Times New Roman" w:hAnsi="Times New Roman" w:cs="Times New Roman"/>
          <w:b/>
          <w:bCs/>
          <w:sz w:val="24"/>
          <w:szCs w:val="24"/>
        </w:rPr>
        <w:t>1</w:t>
      </w:r>
      <w:r w:rsidR="00D27339">
        <w:rPr>
          <w:rFonts w:ascii="Times New Roman" w:hAnsi="Times New Roman" w:cs="Times New Roman"/>
          <w:b/>
          <w:bCs/>
          <w:sz w:val="24"/>
          <w:szCs w:val="24"/>
        </w:rPr>
        <w:t xml:space="preserve"> </w:t>
      </w:r>
    </w:p>
    <w:p w14:paraId="45D5D939" w14:textId="77777777" w:rsidR="00352E66" w:rsidRPr="00037760" w:rsidRDefault="00352E66" w:rsidP="00352E6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03354B5" w14:textId="27164902" w:rsidR="00352E66" w:rsidRPr="00037760" w:rsidRDefault="00A86417" w:rsidP="00352E66">
      <w:pPr>
        <w:jc w:val="right"/>
        <w:rPr>
          <w:rFonts w:ascii="Times New Roman" w:hAnsi="Times New Roman" w:cs="Times New Roman"/>
          <w:b/>
          <w:bCs/>
          <w:color w:val="0070C0"/>
          <w:sz w:val="24"/>
          <w:szCs w:val="24"/>
        </w:rPr>
      </w:pPr>
      <w:r w:rsidRPr="00A86417">
        <w:rPr>
          <w:rFonts w:ascii="Times New Roman" w:hAnsi="Times New Roman" w:cs="Times New Roman"/>
          <w:b/>
          <w:bCs/>
          <w:sz w:val="24"/>
          <w:szCs w:val="24"/>
        </w:rPr>
        <w:t>35.02.02 Технология лесозаготовок</w:t>
      </w:r>
    </w:p>
    <w:p w14:paraId="7C458801" w14:textId="77777777" w:rsidR="00352E66" w:rsidRPr="00037760" w:rsidRDefault="00352E66" w:rsidP="00352E66">
      <w:pPr>
        <w:jc w:val="right"/>
        <w:rPr>
          <w:rFonts w:ascii="Times New Roman" w:hAnsi="Times New Roman" w:cs="Times New Roman"/>
          <w:b/>
          <w:bCs/>
          <w:color w:val="0070C0"/>
          <w:sz w:val="24"/>
          <w:szCs w:val="24"/>
        </w:rPr>
      </w:pPr>
    </w:p>
    <w:p w14:paraId="127F9011" w14:textId="77777777" w:rsidR="00352E66" w:rsidRPr="00037760" w:rsidRDefault="00352E66" w:rsidP="00352E66">
      <w:pPr>
        <w:jc w:val="right"/>
        <w:rPr>
          <w:rFonts w:ascii="Times New Roman" w:hAnsi="Times New Roman" w:cs="Times New Roman"/>
          <w:b/>
          <w:bCs/>
          <w:color w:val="0070C0"/>
          <w:sz w:val="24"/>
          <w:szCs w:val="24"/>
        </w:rPr>
      </w:pPr>
    </w:p>
    <w:p w14:paraId="42C69FD6" w14:textId="77777777" w:rsidR="00352E66" w:rsidRPr="00037760" w:rsidRDefault="00352E66" w:rsidP="00352E66">
      <w:pPr>
        <w:jc w:val="right"/>
        <w:rPr>
          <w:rFonts w:ascii="Times New Roman" w:hAnsi="Times New Roman" w:cs="Times New Roman"/>
          <w:b/>
          <w:bCs/>
          <w:color w:val="0070C0"/>
          <w:sz w:val="24"/>
          <w:szCs w:val="24"/>
        </w:rPr>
      </w:pPr>
    </w:p>
    <w:p w14:paraId="58EEAF67" w14:textId="77777777" w:rsidR="00352E66" w:rsidRPr="00037760" w:rsidRDefault="00352E66" w:rsidP="00352E66">
      <w:pPr>
        <w:jc w:val="right"/>
        <w:rPr>
          <w:rFonts w:ascii="Times New Roman" w:hAnsi="Times New Roman" w:cs="Times New Roman"/>
          <w:b/>
          <w:bCs/>
          <w:color w:val="0070C0"/>
          <w:sz w:val="24"/>
          <w:szCs w:val="24"/>
        </w:rPr>
      </w:pPr>
    </w:p>
    <w:p w14:paraId="57CBFA61" w14:textId="77777777" w:rsidR="00352E66" w:rsidRPr="00037760" w:rsidRDefault="00352E66" w:rsidP="00352E66">
      <w:pPr>
        <w:jc w:val="right"/>
        <w:rPr>
          <w:rFonts w:ascii="Times New Roman" w:hAnsi="Times New Roman" w:cs="Times New Roman"/>
          <w:b/>
          <w:bCs/>
          <w:color w:val="0070C0"/>
          <w:sz w:val="24"/>
          <w:szCs w:val="24"/>
        </w:rPr>
      </w:pPr>
    </w:p>
    <w:p w14:paraId="47512DA9" w14:textId="77777777" w:rsidR="00352E66" w:rsidRPr="00037760" w:rsidRDefault="00352E66" w:rsidP="00352E66">
      <w:pPr>
        <w:jc w:val="right"/>
        <w:rPr>
          <w:rFonts w:ascii="Times New Roman" w:hAnsi="Times New Roman" w:cs="Times New Roman"/>
          <w:b/>
          <w:bCs/>
          <w:color w:val="0070C0"/>
          <w:sz w:val="24"/>
          <w:szCs w:val="24"/>
        </w:rPr>
      </w:pPr>
    </w:p>
    <w:p w14:paraId="10517EBE" w14:textId="77777777" w:rsidR="00352E66" w:rsidRPr="00037760" w:rsidRDefault="00352E66" w:rsidP="00352E66">
      <w:pPr>
        <w:jc w:val="right"/>
        <w:rPr>
          <w:rFonts w:ascii="Times New Roman" w:hAnsi="Times New Roman" w:cs="Times New Roman"/>
          <w:b/>
          <w:bCs/>
          <w:color w:val="0070C0"/>
          <w:sz w:val="24"/>
          <w:szCs w:val="24"/>
        </w:rPr>
      </w:pPr>
    </w:p>
    <w:p w14:paraId="21780A67" w14:textId="77777777" w:rsidR="00352E66" w:rsidRPr="00037760" w:rsidRDefault="00352E66" w:rsidP="00352E66">
      <w:pPr>
        <w:jc w:val="right"/>
        <w:rPr>
          <w:rFonts w:ascii="Times New Roman" w:hAnsi="Times New Roman" w:cs="Times New Roman"/>
          <w:b/>
          <w:bCs/>
          <w:color w:val="0070C0"/>
          <w:sz w:val="24"/>
          <w:szCs w:val="24"/>
        </w:rPr>
      </w:pPr>
    </w:p>
    <w:p w14:paraId="1533E0EB" w14:textId="77777777" w:rsidR="00352E66" w:rsidRPr="00037760" w:rsidRDefault="00352E66" w:rsidP="00352E66">
      <w:pPr>
        <w:jc w:val="right"/>
        <w:rPr>
          <w:rFonts w:ascii="Times New Roman" w:hAnsi="Times New Roman" w:cs="Times New Roman"/>
          <w:b/>
          <w:bCs/>
          <w:color w:val="0070C0"/>
          <w:sz w:val="24"/>
          <w:szCs w:val="24"/>
        </w:rPr>
      </w:pPr>
    </w:p>
    <w:p w14:paraId="02486680" w14:textId="77777777" w:rsidR="00352E66" w:rsidRPr="00037760" w:rsidRDefault="00352E66" w:rsidP="00352E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E90E8C9" w14:textId="77777777" w:rsidR="00352E66" w:rsidRPr="00037760" w:rsidRDefault="00352E66" w:rsidP="00352E66">
      <w:pPr>
        <w:pStyle w:val="1"/>
      </w:pPr>
      <w:bookmarkStart w:id="45" w:name="_Toc179876138"/>
      <w:bookmarkStart w:id="46" w:name="_Toc179887334"/>
      <w:r w:rsidRPr="00037760">
        <w:t>«СГ.05 ОСНОВЫ БЕРЕЖЛИВОГО ПРОИЗВОДСТВА»</w:t>
      </w:r>
      <w:bookmarkEnd w:id="45"/>
      <w:bookmarkEnd w:id="46"/>
    </w:p>
    <w:p w14:paraId="083F27EA" w14:textId="77777777" w:rsidR="00352E66" w:rsidRDefault="00352E66" w:rsidP="00352E66">
      <w:pPr>
        <w:jc w:val="center"/>
        <w:rPr>
          <w:rFonts w:ascii="Times New Roman" w:hAnsi="Times New Roman" w:cs="Times New Roman"/>
          <w:sz w:val="24"/>
          <w:szCs w:val="24"/>
        </w:rPr>
      </w:pPr>
      <w:bookmarkStart w:id="47"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9EAEBA9" w14:textId="77777777" w:rsidR="00352E66" w:rsidRDefault="00CE2F0B" w:rsidP="00352E66">
      <w:pPr>
        <w:jc w:val="center"/>
        <w:rPr>
          <w:rFonts w:ascii="Times New Roman" w:hAnsi="Times New Roman" w:cs="Times New Roman"/>
          <w:sz w:val="24"/>
          <w:szCs w:val="24"/>
        </w:rPr>
      </w:pPr>
      <w:hyperlink r:id="rId30" w:history="1">
        <w:r w:rsidR="00352E66" w:rsidRPr="00383079">
          <w:rPr>
            <w:rStyle w:val="af0"/>
            <w:rFonts w:ascii="Times New Roman" w:hAnsi="Times New Roman" w:cs="Times New Roman"/>
            <w:sz w:val="24"/>
            <w:szCs w:val="24"/>
          </w:rPr>
          <w:t>https://spolab.firpo.ru/npdv2/category-doc/get/5135</w:t>
        </w:r>
      </w:hyperlink>
    </w:p>
    <w:bookmarkEnd w:id="47"/>
    <w:p w14:paraId="156086DA" w14:textId="1864DD8C" w:rsidR="000143A1" w:rsidRPr="00352E66" w:rsidRDefault="000143A1" w:rsidP="00BD6A9B">
      <w:pPr>
        <w:jc w:val="center"/>
        <w:rPr>
          <w:rFonts w:ascii="Times New Roman Полужирный" w:eastAsia="Segoe UI" w:hAnsi="Times New Roman Полужирный" w:cs="Times New Roman"/>
          <w:b/>
          <w:bCs/>
          <w:caps/>
          <w:kern w:val="32"/>
          <w:sz w:val="24"/>
          <w:szCs w:val="24"/>
          <w:lang w:eastAsia="x-none"/>
        </w:rPr>
      </w:pPr>
    </w:p>
    <w:sectPr w:rsidR="000143A1" w:rsidRPr="00352E66"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C77DC" w14:textId="77777777" w:rsidR="00CE2F0B" w:rsidRDefault="00CE2F0B" w:rsidP="00A858FE">
      <w:r>
        <w:separator/>
      </w:r>
    </w:p>
  </w:endnote>
  <w:endnote w:type="continuationSeparator" w:id="0">
    <w:p w14:paraId="0446E811" w14:textId="77777777" w:rsidR="00CE2F0B" w:rsidRDefault="00CE2F0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7F720" w14:textId="77777777" w:rsidR="00CE2F0B" w:rsidRDefault="00CE2F0B" w:rsidP="00A858FE">
      <w:r>
        <w:separator/>
      </w:r>
    </w:p>
  </w:footnote>
  <w:footnote w:type="continuationSeparator" w:id="0">
    <w:p w14:paraId="0CCED8B2" w14:textId="77777777" w:rsidR="00CE2F0B" w:rsidRDefault="00CE2F0B" w:rsidP="00A858FE">
      <w:r>
        <w:continuationSeparator/>
      </w:r>
    </w:p>
  </w:footnote>
  <w:footnote w:id="1">
    <w:p w14:paraId="6039435F" w14:textId="77777777" w:rsidR="00732DE8" w:rsidRDefault="00732DE8" w:rsidP="00732D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FDA7A77" w14:textId="77777777" w:rsidR="00732DE8" w:rsidRPr="00DB7B6A" w:rsidRDefault="00732DE8" w:rsidP="00732DE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185B0465" w14:textId="77777777" w:rsidR="00732DE8" w:rsidRDefault="00732DE8" w:rsidP="00732D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6C44B96" w14:textId="77777777" w:rsidR="00732DE8" w:rsidRPr="00DB7B6A" w:rsidRDefault="00732DE8" w:rsidP="00732DE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3EEEE02F" w14:textId="77777777" w:rsidR="00B17B84" w:rsidRDefault="00B17B84" w:rsidP="00B17B8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6D1B38EC" w14:textId="77777777" w:rsidR="00B17B84" w:rsidRPr="00DB7B6A" w:rsidRDefault="00B17B84" w:rsidP="00B17B8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237DA95C" w14:textId="77777777" w:rsidR="00700DD2" w:rsidRDefault="00700DD2" w:rsidP="00700DD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6D6FC0D" w14:textId="77777777" w:rsidR="00700DD2" w:rsidRPr="00DB7B6A" w:rsidRDefault="00700DD2" w:rsidP="00700DD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12C2A5AE" w14:textId="77777777" w:rsidR="00700DD2" w:rsidRDefault="00700DD2" w:rsidP="00700DD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505AC0FA" w14:textId="77777777" w:rsidR="00700DD2" w:rsidRPr="00DB7B6A" w:rsidRDefault="00700DD2" w:rsidP="00700DD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7D644E66" w14:textId="77777777" w:rsidR="00EE667D" w:rsidRDefault="00EE667D" w:rsidP="00EE667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0C20A5C7" w14:textId="77777777" w:rsidR="00EE667D" w:rsidRPr="00DB7B6A" w:rsidRDefault="00EE667D" w:rsidP="00EE667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941FC" w14:textId="77777777" w:rsidR="002E185E" w:rsidRDefault="002E185E">
    <w:pPr>
      <w:pStyle w:val="ac"/>
      <w:jc w:val="center"/>
    </w:pPr>
    <w:r>
      <w:fldChar w:fldCharType="begin"/>
    </w:r>
    <w:r>
      <w:instrText xml:space="preserve"> PAGE   \* MERGEFORMAT </w:instrText>
    </w:r>
    <w:r>
      <w:fldChar w:fldCharType="separate"/>
    </w:r>
    <w:r>
      <w:rPr>
        <w:noProof/>
      </w:rPr>
      <w:t>48</w:t>
    </w:r>
    <w:r>
      <w:rPr>
        <w:noProof/>
      </w:rPr>
      <w:fldChar w:fldCharType="end"/>
    </w:r>
  </w:p>
  <w:p w14:paraId="1A950B1C" w14:textId="77777777" w:rsidR="002E185E" w:rsidRDefault="002E185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0269998"/>
      <w:docPartObj>
        <w:docPartGallery w:val="Page Numbers (Top of Page)"/>
        <w:docPartUnique/>
      </w:docPartObj>
    </w:sdtPr>
    <w:sdtEndPr/>
    <w:sdtContent>
      <w:p w14:paraId="10687A99" w14:textId="77777777" w:rsidR="002E185E" w:rsidRDefault="002E185E">
        <w:pPr>
          <w:pStyle w:val="ac"/>
          <w:jc w:val="center"/>
        </w:pPr>
        <w:r>
          <w:fldChar w:fldCharType="begin"/>
        </w:r>
        <w:r>
          <w:instrText>PAGE   \* MERGEFORMAT</w:instrText>
        </w:r>
        <w:r>
          <w:fldChar w:fldCharType="separate"/>
        </w:r>
        <w:r>
          <w:rPr>
            <w:noProof/>
          </w:rPr>
          <w:t>14</w:t>
        </w:r>
        <w:r>
          <w:fldChar w:fldCharType="end"/>
        </w:r>
      </w:p>
    </w:sdtContent>
  </w:sdt>
  <w:p w14:paraId="13340797" w14:textId="77777777" w:rsidR="002E185E" w:rsidRDefault="002E185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7F07A" w14:textId="77777777" w:rsidR="00B17B84" w:rsidRDefault="00B17B84">
    <w:pPr>
      <w:pStyle w:val="ac"/>
      <w:jc w:val="center"/>
    </w:pPr>
    <w:r>
      <w:fldChar w:fldCharType="begin"/>
    </w:r>
    <w:r>
      <w:instrText xml:space="preserve"> PAGE   \* MERGEFORMAT </w:instrText>
    </w:r>
    <w:r>
      <w:fldChar w:fldCharType="separate"/>
    </w:r>
    <w:r>
      <w:rPr>
        <w:noProof/>
      </w:rPr>
      <w:t>48</w:t>
    </w:r>
    <w:r>
      <w:rPr>
        <w:noProof/>
      </w:rPr>
      <w:fldChar w:fldCharType="end"/>
    </w:r>
  </w:p>
  <w:p w14:paraId="6DF16916" w14:textId="77777777" w:rsidR="00B17B84" w:rsidRDefault="00B17B8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115259"/>
      <w:docPartObj>
        <w:docPartGallery w:val="Page Numbers (Top of Page)"/>
        <w:docPartUnique/>
      </w:docPartObj>
    </w:sdtPr>
    <w:sdtEndPr/>
    <w:sdtContent>
      <w:p w14:paraId="3BB7E69C" w14:textId="77777777" w:rsidR="00B17B84" w:rsidRDefault="00B17B84">
        <w:pPr>
          <w:pStyle w:val="ac"/>
          <w:jc w:val="center"/>
        </w:pPr>
        <w:r>
          <w:fldChar w:fldCharType="begin"/>
        </w:r>
        <w:r>
          <w:instrText>PAGE   \* MERGEFORMAT</w:instrText>
        </w:r>
        <w:r>
          <w:fldChar w:fldCharType="separate"/>
        </w:r>
        <w:r>
          <w:rPr>
            <w:noProof/>
          </w:rPr>
          <w:t>14</w:t>
        </w:r>
        <w:r>
          <w:fldChar w:fldCharType="end"/>
        </w:r>
      </w:p>
    </w:sdtContent>
  </w:sdt>
  <w:p w14:paraId="1916BC73" w14:textId="77777777" w:rsidR="00B17B84" w:rsidRDefault="00B17B8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BE141" w14:textId="77777777" w:rsidR="00700DD2" w:rsidRDefault="00700DD2">
    <w:pPr>
      <w:pStyle w:val="ac"/>
      <w:jc w:val="center"/>
    </w:pPr>
    <w:r>
      <w:fldChar w:fldCharType="begin"/>
    </w:r>
    <w:r>
      <w:instrText xml:space="preserve"> PAGE   \* MERGEFORMAT </w:instrText>
    </w:r>
    <w:r>
      <w:fldChar w:fldCharType="separate"/>
    </w:r>
    <w:r>
      <w:rPr>
        <w:noProof/>
      </w:rPr>
      <w:t>48</w:t>
    </w:r>
    <w:r>
      <w:rPr>
        <w:noProof/>
      </w:rPr>
      <w:fldChar w:fldCharType="end"/>
    </w:r>
  </w:p>
  <w:p w14:paraId="43ED3548" w14:textId="77777777" w:rsidR="00700DD2" w:rsidRDefault="00700DD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4937748"/>
      <w:docPartObj>
        <w:docPartGallery w:val="Page Numbers (Top of Page)"/>
        <w:docPartUnique/>
      </w:docPartObj>
    </w:sdtPr>
    <w:sdtEndPr/>
    <w:sdtContent>
      <w:p w14:paraId="76A56D6F" w14:textId="77777777" w:rsidR="00700DD2" w:rsidRDefault="00700DD2">
        <w:pPr>
          <w:pStyle w:val="ac"/>
          <w:jc w:val="center"/>
        </w:pPr>
        <w:r>
          <w:fldChar w:fldCharType="begin"/>
        </w:r>
        <w:r>
          <w:instrText>PAGE   \* MERGEFORMAT</w:instrText>
        </w:r>
        <w:r>
          <w:fldChar w:fldCharType="separate"/>
        </w:r>
        <w:r>
          <w:rPr>
            <w:noProof/>
          </w:rPr>
          <w:t>14</w:t>
        </w:r>
        <w:r>
          <w:fldChar w:fldCharType="end"/>
        </w:r>
      </w:p>
    </w:sdtContent>
  </w:sdt>
  <w:p w14:paraId="43642D97" w14:textId="77777777" w:rsidR="00700DD2" w:rsidRDefault="00700DD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46724" w14:textId="77777777" w:rsidR="00700DD2" w:rsidRDefault="00700DD2">
    <w:pPr>
      <w:pStyle w:val="ac"/>
      <w:jc w:val="center"/>
    </w:pPr>
    <w:r>
      <w:fldChar w:fldCharType="begin"/>
    </w:r>
    <w:r>
      <w:instrText xml:space="preserve"> PAGE   \* MERGEFORMAT </w:instrText>
    </w:r>
    <w:r>
      <w:fldChar w:fldCharType="separate"/>
    </w:r>
    <w:r>
      <w:rPr>
        <w:noProof/>
      </w:rPr>
      <w:t>48</w:t>
    </w:r>
    <w:r>
      <w:rPr>
        <w:noProof/>
      </w:rPr>
      <w:fldChar w:fldCharType="end"/>
    </w:r>
  </w:p>
  <w:p w14:paraId="7B65AB56" w14:textId="77777777" w:rsidR="00700DD2" w:rsidRDefault="00700DD2">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323594"/>
      <w:docPartObj>
        <w:docPartGallery w:val="Page Numbers (Top of Page)"/>
        <w:docPartUnique/>
      </w:docPartObj>
    </w:sdtPr>
    <w:sdtEndPr/>
    <w:sdtContent>
      <w:p w14:paraId="53A85162" w14:textId="77777777" w:rsidR="00700DD2" w:rsidRDefault="00700DD2">
        <w:pPr>
          <w:pStyle w:val="ac"/>
          <w:jc w:val="center"/>
        </w:pPr>
        <w:r>
          <w:fldChar w:fldCharType="begin"/>
        </w:r>
        <w:r>
          <w:instrText>PAGE   \* MERGEFORMAT</w:instrText>
        </w:r>
        <w:r>
          <w:fldChar w:fldCharType="separate"/>
        </w:r>
        <w:r>
          <w:rPr>
            <w:noProof/>
          </w:rPr>
          <w:t>14</w:t>
        </w:r>
        <w:r>
          <w:fldChar w:fldCharType="end"/>
        </w:r>
      </w:p>
    </w:sdtContent>
  </w:sdt>
  <w:p w14:paraId="7B46F8E9" w14:textId="77777777" w:rsidR="00700DD2" w:rsidRDefault="00700DD2">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48D8C" w14:textId="77777777" w:rsidR="00EE667D" w:rsidRDefault="00EE667D">
    <w:pPr>
      <w:pStyle w:val="ac"/>
      <w:jc w:val="center"/>
    </w:pPr>
    <w:r>
      <w:fldChar w:fldCharType="begin"/>
    </w:r>
    <w:r>
      <w:instrText xml:space="preserve"> PAGE   \* MERGEFORMAT </w:instrText>
    </w:r>
    <w:r>
      <w:fldChar w:fldCharType="separate"/>
    </w:r>
    <w:r>
      <w:rPr>
        <w:noProof/>
      </w:rPr>
      <w:t>48</w:t>
    </w:r>
    <w:r>
      <w:rPr>
        <w:noProof/>
      </w:rPr>
      <w:fldChar w:fldCharType="end"/>
    </w:r>
  </w:p>
  <w:p w14:paraId="07370DED" w14:textId="77777777" w:rsidR="00EE667D" w:rsidRDefault="00EE667D">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8456716"/>
      <w:docPartObj>
        <w:docPartGallery w:val="Page Numbers (Top of Page)"/>
        <w:docPartUnique/>
      </w:docPartObj>
    </w:sdtPr>
    <w:sdtEndPr/>
    <w:sdtContent>
      <w:p w14:paraId="278BB317" w14:textId="77777777" w:rsidR="00EE667D" w:rsidRDefault="00EE667D">
        <w:pPr>
          <w:pStyle w:val="ac"/>
          <w:jc w:val="center"/>
        </w:pPr>
        <w:r>
          <w:fldChar w:fldCharType="begin"/>
        </w:r>
        <w:r>
          <w:instrText>PAGE   \* MERGEFORMAT</w:instrText>
        </w:r>
        <w:r>
          <w:fldChar w:fldCharType="separate"/>
        </w:r>
        <w:r>
          <w:rPr>
            <w:noProof/>
          </w:rPr>
          <w:t>14</w:t>
        </w:r>
        <w:r>
          <w:fldChar w:fldCharType="end"/>
        </w:r>
      </w:p>
    </w:sdtContent>
  </w:sdt>
  <w:p w14:paraId="356248B5" w14:textId="77777777" w:rsidR="00EE667D" w:rsidRDefault="00EE667D">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FA050" w14:textId="77777777" w:rsidR="00352E66" w:rsidRDefault="00352E66">
    <w:pPr>
      <w:pStyle w:val="ac"/>
      <w:jc w:val="center"/>
    </w:pPr>
    <w:r>
      <w:fldChar w:fldCharType="begin"/>
    </w:r>
    <w:r>
      <w:instrText xml:space="preserve"> PAGE   \* MERGEFORMAT </w:instrText>
    </w:r>
    <w:r>
      <w:fldChar w:fldCharType="separate"/>
    </w:r>
    <w:r>
      <w:rPr>
        <w:noProof/>
      </w:rPr>
      <w:t>48</w:t>
    </w:r>
    <w:r>
      <w:rPr>
        <w:noProof/>
      </w:rPr>
      <w:fldChar w:fldCharType="end"/>
    </w:r>
  </w:p>
  <w:p w14:paraId="239608E3" w14:textId="77777777" w:rsidR="00352E66" w:rsidRDefault="00352E66">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19383902" w14:textId="77777777" w:rsidR="00352E66" w:rsidRDefault="00352E66">
        <w:pPr>
          <w:pStyle w:val="ac"/>
          <w:jc w:val="center"/>
        </w:pPr>
        <w:r>
          <w:fldChar w:fldCharType="begin"/>
        </w:r>
        <w:r>
          <w:instrText>PAGE   \* MERGEFORMAT</w:instrText>
        </w:r>
        <w:r>
          <w:fldChar w:fldCharType="separate"/>
        </w:r>
        <w:r>
          <w:rPr>
            <w:noProof/>
          </w:rPr>
          <w:t>14</w:t>
        </w:r>
        <w:r>
          <w:fldChar w:fldCharType="end"/>
        </w:r>
      </w:p>
    </w:sdtContent>
  </w:sdt>
  <w:p w14:paraId="1CEFB6C7" w14:textId="77777777" w:rsidR="00352E66" w:rsidRDefault="00352E66">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3E668" w14:textId="77777777" w:rsidR="00352E66" w:rsidRDefault="00352E66">
    <w:pPr>
      <w:pStyle w:val="ac"/>
      <w:jc w:val="center"/>
    </w:pPr>
    <w:r>
      <w:fldChar w:fldCharType="begin"/>
    </w:r>
    <w:r>
      <w:instrText xml:space="preserve"> PAGE   \* MERGEFORMAT </w:instrText>
    </w:r>
    <w:r>
      <w:fldChar w:fldCharType="separate"/>
    </w:r>
    <w:r>
      <w:rPr>
        <w:noProof/>
      </w:rPr>
      <w:t>48</w:t>
    </w:r>
    <w:r>
      <w:rPr>
        <w:noProof/>
      </w:rPr>
      <w:fldChar w:fldCharType="end"/>
    </w:r>
  </w:p>
  <w:p w14:paraId="3B8AF9E0" w14:textId="77777777" w:rsidR="00352E66" w:rsidRDefault="00352E66">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7E14632D" w14:textId="77777777" w:rsidR="00352E66" w:rsidRDefault="00352E66">
        <w:pPr>
          <w:pStyle w:val="ac"/>
          <w:jc w:val="center"/>
        </w:pPr>
        <w:r>
          <w:fldChar w:fldCharType="begin"/>
        </w:r>
        <w:r>
          <w:instrText>PAGE   \* MERGEFORMAT</w:instrText>
        </w:r>
        <w:r>
          <w:fldChar w:fldCharType="separate"/>
        </w:r>
        <w:r>
          <w:rPr>
            <w:noProof/>
          </w:rPr>
          <w:t>14</w:t>
        </w:r>
        <w:r>
          <w:fldChar w:fldCharType="end"/>
        </w:r>
      </w:p>
    </w:sdtContent>
  </w:sdt>
  <w:p w14:paraId="6F2DBD91" w14:textId="77777777" w:rsidR="00352E66" w:rsidRDefault="00352E66">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E4894"/>
    <w:multiLevelType w:val="multilevel"/>
    <w:tmpl w:val="3C90B5CE"/>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26844323"/>
    <w:multiLevelType w:val="hybridMultilevel"/>
    <w:tmpl w:val="6AA4ACDA"/>
    <w:lvl w:ilvl="0" w:tplc="A16298C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7BA18B8"/>
    <w:multiLevelType w:val="hybridMultilevel"/>
    <w:tmpl w:val="E20A3D38"/>
    <w:lvl w:ilvl="0" w:tplc="A16298C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8C74FD5"/>
    <w:multiLevelType w:val="hybridMultilevel"/>
    <w:tmpl w:val="7422AA7A"/>
    <w:lvl w:ilvl="0" w:tplc="D3785CB2">
      <w:start w:val="1"/>
      <w:numFmt w:val="decimal"/>
      <w:lvlText w:val="%1."/>
      <w:lvlJc w:val="left"/>
      <w:pPr>
        <w:ind w:left="720" w:hanging="360"/>
      </w:pPr>
      <w:rPr>
        <w:rFonts w:asciiTheme="minorHAnsi" w:hAnsiTheme="minorHAnsi"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7B2738C"/>
    <w:multiLevelType w:val="hybridMultilevel"/>
    <w:tmpl w:val="741E2730"/>
    <w:lvl w:ilvl="0" w:tplc="A16298C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8A30C03"/>
    <w:multiLevelType w:val="hybridMultilevel"/>
    <w:tmpl w:val="0FD60BE8"/>
    <w:lvl w:ilvl="0" w:tplc="A16298C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561DDD"/>
    <w:multiLevelType w:val="hybridMultilevel"/>
    <w:tmpl w:val="29DE8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5"/>
  </w:num>
  <w:num w:numId="4">
    <w:abstractNumId w:val="4"/>
  </w:num>
  <w:num w:numId="5">
    <w:abstractNumId w:val="2"/>
  </w:num>
  <w:num w:numId="6">
    <w:abstractNumId w:val="0"/>
  </w:num>
  <w:num w:numId="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04D"/>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38C5"/>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230A"/>
    <w:rsid w:val="00280ABA"/>
    <w:rsid w:val="00281E03"/>
    <w:rsid w:val="00284E57"/>
    <w:rsid w:val="00286EA2"/>
    <w:rsid w:val="002879BA"/>
    <w:rsid w:val="00290CA1"/>
    <w:rsid w:val="00290DD1"/>
    <w:rsid w:val="00291E7B"/>
    <w:rsid w:val="002945C8"/>
    <w:rsid w:val="002A19FA"/>
    <w:rsid w:val="002A400A"/>
    <w:rsid w:val="002A4AE9"/>
    <w:rsid w:val="002A538D"/>
    <w:rsid w:val="002C3739"/>
    <w:rsid w:val="002C4B17"/>
    <w:rsid w:val="002C62C0"/>
    <w:rsid w:val="002C75C7"/>
    <w:rsid w:val="002D0503"/>
    <w:rsid w:val="002D49B6"/>
    <w:rsid w:val="002D5D6F"/>
    <w:rsid w:val="002E185E"/>
    <w:rsid w:val="002E5A9A"/>
    <w:rsid w:val="002E64F6"/>
    <w:rsid w:val="002E6F96"/>
    <w:rsid w:val="002E752C"/>
    <w:rsid w:val="002F0163"/>
    <w:rsid w:val="002F03DF"/>
    <w:rsid w:val="002F1408"/>
    <w:rsid w:val="002F2400"/>
    <w:rsid w:val="002F72AB"/>
    <w:rsid w:val="002F7A19"/>
    <w:rsid w:val="0030202C"/>
    <w:rsid w:val="00303406"/>
    <w:rsid w:val="0030728C"/>
    <w:rsid w:val="0031061A"/>
    <w:rsid w:val="00310E7E"/>
    <w:rsid w:val="00312533"/>
    <w:rsid w:val="00314663"/>
    <w:rsid w:val="00316C63"/>
    <w:rsid w:val="003172EE"/>
    <w:rsid w:val="00320C26"/>
    <w:rsid w:val="0032315D"/>
    <w:rsid w:val="00324B82"/>
    <w:rsid w:val="00326B77"/>
    <w:rsid w:val="003271B8"/>
    <w:rsid w:val="00332233"/>
    <w:rsid w:val="00333F57"/>
    <w:rsid w:val="003369AE"/>
    <w:rsid w:val="00340F33"/>
    <w:rsid w:val="00343F5D"/>
    <w:rsid w:val="00347551"/>
    <w:rsid w:val="003520FD"/>
    <w:rsid w:val="00352E66"/>
    <w:rsid w:val="00356292"/>
    <w:rsid w:val="0036387B"/>
    <w:rsid w:val="003649A3"/>
    <w:rsid w:val="003664B6"/>
    <w:rsid w:val="00372196"/>
    <w:rsid w:val="00372DD2"/>
    <w:rsid w:val="003734D8"/>
    <w:rsid w:val="0037624A"/>
    <w:rsid w:val="00376544"/>
    <w:rsid w:val="00376830"/>
    <w:rsid w:val="00381F0B"/>
    <w:rsid w:val="00392EEE"/>
    <w:rsid w:val="00395A9E"/>
    <w:rsid w:val="003A0480"/>
    <w:rsid w:val="003A4C71"/>
    <w:rsid w:val="003A61FF"/>
    <w:rsid w:val="003B060B"/>
    <w:rsid w:val="003B0F84"/>
    <w:rsid w:val="003B4577"/>
    <w:rsid w:val="003B46DB"/>
    <w:rsid w:val="003B62BD"/>
    <w:rsid w:val="003B6459"/>
    <w:rsid w:val="003B7149"/>
    <w:rsid w:val="003B7C0D"/>
    <w:rsid w:val="003C3458"/>
    <w:rsid w:val="003C50D0"/>
    <w:rsid w:val="003E3944"/>
    <w:rsid w:val="003E53A2"/>
    <w:rsid w:val="003E679E"/>
    <w:rsid w:val="003E7D10"/>
    <w:rsid w:val="003F2DBF"/>
    <w:rsid w:val="003F46FC"/>
    <w:rsid w:val="003F6821"/>
    <w:rsid w:val="003F7CE2"/>
    <w:rsid w:val="003F7D5F"/>
    <w:rsid w:val="00400709"/>
    <w:rsid w:val="00412DCD"/>
    <w:rsid w:val="00413206"/>
    <w:rsid w:val="00414341"/>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1FDE"/>
    <w:rsid w:val="004A38FE"/>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6DB1"/>
    <w:rsid w:val="00537C30"/>
    <w:rsid w:val="00542502"/>
    <w:rsid w:val="005438AD"/>
    <w:rsid w:val="00543932"/>
    <w:rsid w:val="00550283"/>
    <w:rsid w:val="005551BB"/>
    <w:rsid w:val="0055753C"/>
    <w:rsid w:val="00562CE2"/>
    <w:rsid w:val="005643D7"/>
    <w:rsid w:val="0056478F"/>
    <w:rsid w:val="005648CA"/>
    <w:rsid w:val="00574913"/>
    <w:rsid w:val="0058000F"/>
    <w:rsid w:val="00583426"/>
    <w:rsid w:val="0058369A"/>
    <w:rsid w:val="005852C3"/>
    <w:rsid w:val="00585658"/>
    <w:rsid w:val="005857F1"/>
    <w:rsid w:val="00587FF5"/>
    <w:rsid w:val="005905EF"/>
    <w:rsid w:val="00594D59"/>
    <w:rsid w:val="005A07FC"/>
    <w:rsid w:val="005A2B38"/>
    <w:rsid w:val="005A7D57"/>
    <w:rsid w:val="005B2AC8"/>
    <w:rsid w:val="005C3984"/>
    <w:rsid w:val="005C636E"/>
    <w:rsid w:val="005C6504"/>
    <w:rsid w:val="005C6A3A"/>
    <w:rsid w:val="005C7265"/>
    <w:rsid w:val="005D0B9C"/>
    <w:rsid w:val="005D45EB"/>
    <w:rsid w:val="005D7117"/>
    <w:rsid w:val="005E1251"/>
    <w:rsid w:val="005E2A95"/>
    <w:rsid w:val="005E42B4"/>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336C"/>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0DD2"/>
    <w:rsid w:val="00701D4A"/>
    <w:rsid w:val="0070724D"/>
    <w:rsid w:val="0071057A"/>
    <w:rsid w:val="007112DA"/>
    <w:rsid w:val="007129CE"/>
    <w:rsid w:val="00713285"/>
    <w:rsid w:val="0072121D"/>
    <w:rsid w:val="007217B1"/>
    <w:rsid w:val="007250C2"/>
    <w:rsid w:val="007271F1"/>
    <w:rsid w:val="00731549"/>
    <w:rsid w:val="00732DE8"/>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621"/>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1EEE"/>
    <w:rsid w:val="00815CB5"/>
    <w:rsid w:val="00817332"/>
    <w:rsid w:val="00817736"/>
    <w:rsid w:val="0081775B"/>
    <w:rsid w:val="00820155"/>
    <w:rsid w:val="0082217F"/>
    <w:rsid w:val="008221DB"/>
    <w:rsid w:val="00824A07"/>
    <w:rsid w:val="008276F3"/>
    <w:rsid w:val="0083014A"/>
    <w:rsid w:val="0083183C"/>
    <w:rsid w:val="008336C6"/>
    <w:rsid w:val="0083567F"/>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B26"/>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1354"/>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15DF"/>
    <w:rsid w:val="009C189A"/>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4FF5"/>
    <w:rsid w:val="00A858FE"/>
    <w:rsid w:val="00A86417"/>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3F80"/>
    <w:rsid w:val="00B04261"/>
    <w:rsid w:val="00B049BF"/>
    <w:rsid w:val="00B0786A"/>
    <w:rsid w:val="00B07A59"/>
    <w:rsid w:val="00B113F6"/>
    <w:rsid w:val="00B115E3"/>
    <w:rsid w:val="00B15148"/>
    <w:rsid w:val="00B17B84"/>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0CD2"/>
    <w:rsid w:val="00B97A66"/>
    <w:rsid w:val="00BA16FD"/>
    <w:rsid w:val="00BA1DCE"/>
    <w:rsid w:val="00BA3E55"/>
    <w:rsid w:val="00BB40E8"/>
    <w:rsid w:val="00BC01BD"/>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3C92"/>
    <w:rsid w:val="00C55112"/>
    <w:rsid w:val="00C61497"/>
    <w:rsid w:val="00C632F2"/>
    <w:rsid w:val="00C63897"/>
    <w:rsid w:val="00C64571"/>
    <w:rsid w:val="00C66CE9"/>
    <w:rsid w:val="00C7085A"/>
    <w:rsid w:val="00C712C3"/>
    <w:rsid w:val="00C7352F"/>
    <w:rsid w:val="00C743DA"/>
    <w:rsid w:val="00C7536E"/>
    <w:rsid w:val="00C809CD"/>
    <w:rsid w:val="00C81E65"/>
    <w:rsid w:val="00C82E90"/>
    <w:rsid w:val="00C83797"/>
    <w:rsid w:val="00C87179"/>
    <w:rsid w:val="00C878C8"/>
    <w:rsid w:val="00C95532"/>
    <w:rsid w:val="00CA2C06"/>
    <w:rsid w:val="00CA4094"/>
    <w:rsid w:val="00CA551B"/>
    <w:rsid w:val="00CA7760"/>
    <w:rsid w:val="00CB1541"/>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F0B"/>
    <w:rsid w:val="00CE3AF9"/>
    <w:rsid w:val="00CE7D23"/>
    <w:rsid w:val="00CF71C2"/>
    <w:rsid w:val="00D005AA"/>
    <w:rsid w:val="00D03070"/>
    <w:rsid w:val="00D0680D"/>
    <w:rsid w:val="00D1179D"/>
    <w:rsid w:val="00D132AD"/>
    <w:rsid w:val="00D13679"/>
    <w:rsid w:val="00D16112"/>
    <w:rsid w:val="00D170EC"/>
    <w:rsid w:val="00D21459"/>
    <w:rsid w:val="00D234A7"/>
    <w:rsid w:val="00D26616"/>
    <w:rsid w:val="00D27339"/>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0D48"/>
    <w:rsid w:val="00D742DE"/>
    <w:rsid w:val="00D778FA"/>
    <w:rsid w:val="00D77A1B"/>
    <w:rsid w:val="00D820D4"/>
    <w:rsid w:val="00D825F9"/>
    <w:rsid w:val="00D84816"/>
    <w:rsid w:val="00D857B8"/>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0251"/>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140E"/>
    <w:rsid w:val="00EE625F"/>
    <w:rsid w:val="00EE667D"/>
    <w:rsid w:val="00EF00AF"/>
    <w:rsid w:val="00EF167F"/>
    <w:rsid w:val="00EF5AAC"/>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2A48"/>
    <w:rsid w:val="00F876CD"/>
    <w:rsid w:val="00F87CCB"/>
    <w:rsid w:val="00F92178"/>
    <w:rsid w:val="00F94F60"/>
    <w:rsid w:val="00F9569D"/>
    <w:rsid w:val="00FA67F6"/>
    <w:rsid w:val="00FA77B1"/>
    <w:rsid w:val="00FB0A19"/>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numbering" w:customStyle="1" w:styleId="35">
    <w:name w:val="Нет списка3"/>
    <w:next w:val="a2"/>
    <w:uiPriority w:val="99"/>
    <w:semiHidden/>
    <w:unhideWhenUsed/>
    <w:rsid w:val="00B17B84"/>
  </w:style>
  <w:style w:type="table" w:customStyle="1" w:styleId="50">
    <w:name w:val="Сетка таблицы5"/>
    <w:basedOn w:val="a1"/>
    <w:next w:val="a3"/>
    <w:uiPriority w:val="39"/>
    <w:rsid w:val="00B17B8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B17B8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uiPriority w:val="43"/>
    <w:rsid w:val="00B17B84"/>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B17B84"/>
    <w:rPr>
      <w:rFonts w:cs="Times New Roman"/>
      <w:vertAlign w:val="superscript"/>
    </w:rPr>
  </w:style>
  <w:style w:type="character" w:customStyle="1" w:styleId="FootnoteAnchor">
    <w:name w:val="Footnote Anchor"/>
    <w:rsid w:val="00B17B84"/>
    <w:rPr>
      <w:vertAlign w:val="superscript"/>
    </w:rPr>
  </w:style>
  <w:style w:type="character" w:customStyle="1" w:styleId="affffff6">
    <w:name w:val="Символ сноски"/>
    <w:qFormat/>
    <w:rsid w:val="00B17B84"/>
  </w:style>
  <w:style w:type="character" w:customStyle="1" w:styleId="im">
    <w:name w:val="im"/>
    <w:rsid w:val="00B17B84"/>
  </w:style>
  <w:style w:type="numbering" w:customStyle="1" w:styleId="121">
    <w:name w:val="Нет списка12"/>
    <w:next w:val="a2"/>
    <w:uiPriority w:val="99"/>
    <w:semiHidden/>
    <w:unhideWhenUsed/>
    <w:rsid w:val="00B17B84"/>
  </w:style>
  <w:style w:type="numbering" w:customStyle="1" w:styleId="1111">
    <w:name w:val="Нет списка111"/>
    <w:next w:val="a2"/>
    <w:uiPriority w:val="99"/>
    <w:semiHidden/>
    <w:unhideWhenUsed/>
    <w:rsid w:val="00B17B84"/>
  </w:style>
  <w:style w:type="table" w:customStyle="1" w:styleId="122">
    <w:name w:val="Сетка таблицы12"/>
    <w:basedOn w:val="a1"/>
    <w:next w:val="a3"/>
    <w:uiPriority w:val="39"/>
    <w:rsid w:val="00B17B8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7">
    <w:name w:val="Обычный (веб) Знак"/>
    <w:uiPriority w:val="99"/>
    <w:locked/>
    <w:rsid w:val="00B17B84"/>
    <w:rPr>
      <w:rFonts w:ascii="Times New Roman" w:eastAsia="Times New Roman" w:hAnsi="Times New Roman" w:cs="Times New Roman"/>
      <w:sz w:val="24"/>
      <w:szCs w:val="24"/>
      <w:lang w:val="en-US" w:eastAsia="nl-NL"/>
    </w:rPr>
  </w:style>
  <w:style w:type="table" w:customStyle="1" w:styleId="TableNormal15">
    <w:name w:val="Table Normal15"/>
    <w:uiPriority w:val="2"/>
    <w:semiHidden/>
    <w:unhideWhenUsed/>
    <w:qFormat/>
    <w:rsid w:val="00B17B8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next w:val="36"/>
    <w:uiPriority w:val="43"/>
    <w:rsid w:val="00B17B84"/>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1">
    <w:name w:val="Неразрешенное упоминание5"/>
    <w:uiPriority w:val="99"/>
    <w:semiHidden/>
    <w:unhideWhenUsed/>
    <w:rsid w:val="00B17B84"/>
    <w:rPr>
      <w:color w:val="605E5C"/>
      <w:shd w:val="clear" w:color="auto" w:fill="E1DFDD"/>
    </w:rPr>
  </w:style>
  <w:style w:type="numbering" w:customStyle="1" w:styleId="211">
    <w:name w:val="Нет списка21"/>
    <w:next w:val="a2"/>
    <w:uiPriority w:val="99"/>
    <w:semiHidden/>
    <w:unhideWhenUsed/>
    <w:rsid w:val="00B17B84"/>
  </w:style>
  <w:style w:type="numbering" w:customStyle="1" w:styleId="1210">
    <w:name w:val="Нет списка121"/>
    <w:next w:val="a2"/>
    <w:uiPriority w:val="99"/>
    <w:semiHidden/>
    <w:unhideWhenUsed/>
    <w:rsid w:val="00B17B84"/>
  </w:style>
  <w:style w:type="table" w:customStyle="1" w:styleId="TableNormal21">
    <w:name w:val="Table Normal21"/>
    <w:uiPriority w:val="2"/>
    <w:semiHidden/>
    <w:unhideWhenUsed/>
    <w:qFormat/>
    <w:rsid w:val="00B17B8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4">
    <w:name w:val="Нет списка4"/>
    <w:next w:val="a2"/>
    <w:uiPriority w:val="99"/>
    <w:semiHidden/>
    <w:unhideWhenUsed/>
    <w:rsid w:val="00320C26"/>
  </w:style>
  <w:style w:type="table" w:customStyle="1" w:styleId="60">
    <w:name w:val="Сетка таблицы6"/>
    <w:basedOn w:val="a1"/>
    <w:next w:val="a3"/>
    <w:uiPriority w:val="39"/>
    <w:rsid w:val="00320C2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320C2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30">
    <w:name w:val="Нет списка13"/>
    <w:next w:val="a2"/>
    <w:uiPriority w:val="99"/>
    <w:semiHidden/>
    <w:unhideWhenUsed/>
    <w:rsid w:val="00320C26"/>
  </w:style>
  <w:style w:type="numbering" w:customStyle="1" w:styleId="1120">
    <w:name w:val="Нет списка112"/>
    <w:next w:val="a2"/>
    <w:uiPriority w:val="99"/>
    <w:semiHidden/>
    <w:unhideWhenUsed/>
    <w:rsid w:val="00320C26"/>
  </w:style>
  <w:style w:type="table" w:customStyle="1" w:styleId="131">
    <w:name w:val="Сетка таблицы13"/>
    <w:basedOn w:val="a1"/>
    <w:next w:val="a3"/>
    <w:uiPriority w:val="39"/>
    <w:rsid w:val="00320C2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320C2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2"/>
    <w:basedOn w:val="a1"/>
    <w:next w:val="36"/>
    <w:uiPriority w:val="43"/>
    <w:rsid w:val="00320C2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0">
    <w:name w:val="Нет списка22"/>
    <w:next w:val="a2"/>
    <w:uiPriority w:val="99"/>
    <w:semiHidden/>
    <w:unhideWhenUsed/>
    <w:rsid w:val="00320C26"/>
  </w:style>
  <w:style w:type="numbering" w:customStyle="1" w:styleId="1220">
    <w:name w:val="Нет списка122"/>
    <w:next w:val="a2"/>
    <w:uiPriority w:val="99"/>
    <w:semiHidden/>
    <w:unhideWhenUsed/>
    <w:rsid w:val="00320C26"/>
  </w:style>
  <w:style w:type="table" w:customStyle="1" w:styleId="TableNormal22">
    <w:name w:val="Table Normal22"/>
    <w:uiPriority w:val="2"/>
    <w:semiHidden/>
    <w:unhideWhenUsed/>
    <w:qFormat/>
    <w:rsid w:val="00320C2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1">
    <w:name w:val="Гиперссылка2"/>
    <w:basedOn w:val="a"/>
    <w:link w:val="af0"/>
    <w:uiPriority w:val="99"/>
    <w:rsid w:val="00352E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s://e.lanbook.com/book/131033" TargetMode="External"/><Relationship Id="rId26" Type="http://schemas.openxmlformats.org/officeDocument/2006/relationships/header" Target="header15.xml"/><Relationship Id="rId3" Type="http://schemas.openxmlformats.org/officeDocument/2006/relationships/styles" Target="styles.xml"/><Relationship Id="rId21" Type="http://schemas.openxmlformats.org/officeDocument/2006/relationships/hyperlink" Target="https://urait.ru/bcode/512209"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s://spolab.firpo.ru/npdv2/category-doc/get/5133"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2.xml"/><Relationship Id="rId29"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3.xml"/><Relationship Id="rId28" Type="http://schemas.openxmlformats.org/officeDocument/2006/relationships/hyperlink" Target="https://spolab.firpo.ru/npdv2/category-doc/get/4877" TargetMode="Externa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spolab.firpo.ru/npdv2/category-doc/get/4879" TargetMode="External"/><Relationship Id="rId27" Type="http://schemas.openxmlformats.org/officeDocument/2006/relationships/header" Target="header16.xml"/><Relationship Id="rId30" Type="http://schemas.openxmlformats.org/officeDocument/2006/relationships/hyperlink" Target="https://spolab.firpo.ru/npdv2/category-doc/get/5135"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59</Pages>
  <Words>13897</Words>
  <Characters>79215</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29</cp:revision>
  <cp:lastPrinted>2023-04-28T08:44:00Z</cp:lastPrinted>
  <dcterms:created xsi:type="dcterms:W3CDTF">2024-07-17T08:52:00Z</dcterms:created>
  <dcterms:modified xsi:type="dcterms:W3CDTF">2025-03-26T10:00:00Z</dcterms:modified>
</cp:coreProperties>
</file>