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5E2EB064"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C55C73">
        <w:rPr>
          <w:rFonts w:ascii="Times New Roman" w:hAnsi="Times New Roman"/>
          <w:b/>
          <w:bCs/>
          <w:sz w:val="24"/>
          <w:szCs w:val="24"/>
        </w:rPr>
        <w:t>09.01.05 Оператор технической поддержки</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679AF63" w14:textId="3A88FBD9" w:rsidR="00335901" w:rsidRPr="00E11BD0" w:rsidRDefault="00896BB3" w:rsidP="009F639F">
      <w:pPr>
        <w:pStyle w:val="14"/>
        <w:rPr>
          <w:rFonts w:ascii="Times New Roman" w:eastAsiaTheme="minorEastAsia" w:hAnsi="Times New Roman"/>
          <w:b w:val="0"/>
          <w:bCs w:val="0"/>
          <w:caps w:val="0"/>
          <w:sz w:val="24"/>
          <w:szCs w:val="24"/>
          <w:lang w:eastAsia="ru-RU"/>
        </w:rPr>
      </w:pPr>
      <w:r w:rsidRPr="00E11BD0">
        <w:rPr>
          <w:rFonts w:ascii="Times New Roman" w:eastAsia="Times New Roman" w:hAnsi="Times New Roman"/>
          <w:sz w:val="24"/>
          <w:szCs w:val="24"/>
          <w:lang w:eastAsia="ru-RU"/>
        </w:rPr>
        <w:fldChar w:fldCharType="begin"/>
      </w:r>
      <w:r w:rsidRPr="00E11BD0">
        <w:rPr>
          <w:rFonts w:ascii="Times New Roman" w:eastAsia="Times New Roman" w:hAnsi="Times New Roman"/>
          <w:sz w:val="24"/>
          <w:szCs w:val="24"/>
          <w:lang w:eastAsia="ru-RU"/>
        </w:rPr>
        <w:instrText xml:space="preserve"> TOC \o "3-3" \h \z \t "Заголовок 1;1;Заголовок 2;2;Заголовок1;1;Заголовок;1" </w:instrText>
      </w:r>
      <w:r w:rsidRPr="00E11BD0">
        <w:rPr>
          <w:rFonts w:ascii="Times New Roman" w:eastAsia="Times New Roman" w:hAnsi="Times New Roman"/>
          <w:sz w:val="24"/>
          <w:szCs w:val="24"/>
          <w:lang w:eastAsia="ru-RU"/>
        </w:rPr>
        <w:fldChar w:fldCharType="separate"/>
      </w:r>
    </w:p>
    <w:p w14:paraId="054A1121" w14:textId="2DE76080" w:rsidR="00335901" w:rsidRPr="00E11BD0" w:rsidRDefault="00335901">
      <w:pPr>
        <w:pStyle w:val="14"/>
        <w:rPr>
          <w:rFonts w:ascii="Times New Roman" w:eastAsiaTheme="minorEastAsia" w:hAnsi="Times New Roman"/>
          <w:b w:val="0"/>
          <w:bCs w:val="0"/>
          <w:caps w:val="0"/>
          <w:sz w:val="24"/>
          <w:szCs w:val="24"/>
          <w:lang w:eastAsia="ru-RU"/>
        </w:rPr>
      </w:pPr>
      <w:hyperlink w:anchor="_Toc167815030" w:history="1">
        <w:r w:rsidRPr="00E11BD0">
          <w:rPr>
            <w:rStyle w:val="af0"/>
            <w:rFonts w:ascii="Times New Roman" w:hAnsi="Times New Roman"/>
            <w:sz w:val="24"/>
            <w:szCs w:val="24"/>
          </w:rPr>
          <w:t>«ОП.01 Основы электротехники и электроники»</w:t>
        </w:r>
        <w:r w:rsidRPr="00E11BD0">
          <w:rPr>
            <w:rFonts w:ascii="Times New Roman" w:hAnsi="Times New Roman"/>
            <w:webHidden/>
            <w:sz w:val="24"/>
            <w:szCs w:val="24"/>
          </w:rPr>
          <w:tab/>
        </w:r>
        <w:r w:rsidR="009F639F" w:rsidRPr="00E11BD0">
          <w:rPr>
            <w:rFonts w:ascii="Times New Roman" w:hAnsi="Times New Roman"/>
            <w:webHidden/>
            <w:sz w:val="24"/>
            <w:szCs w:val="24"/>
          </w:rPr>
          <w:t>2</w:t>
        </w:r>
      </w:hyperlink>
    </w:p>
    <w:p w14:paraId="057FE041" w14:textId="608A4DDF" w:rsidR="00335901" w:rsidRPr="00E11BD0" w:rsidRDefault="00335901">
      <w:pPr>
        <w:pStyle w:val="14"/>
        <w:rPr>
          <w:rFonts w:ascii="Times New Roman" w:eastAsiaTheme="minorEastAsia" w:hAnsi="Times New Roman"/>
          <w:b w:val="0"/>
          <w:bCs w:val="0"/>
          <w:caps w:val="0"/>
          <w:sz w:val="24"/>
          <w:szCs w:val="24"/>
          <w:lang w:eastAsia="ru-RU"/>
        </w:rPr>
      </w:pPr>
      <w:hyperlink w:anchor="_Toc167815031" w:history="1">
        <w:r w:rsidRPr="00E11BD0">
          <w:rPr>
            <w:rStyle w:val="af0"/>
            <w:rFonts w:ascii="Times New Roman" w:hAnsi="Times New Roman"/>
            <w:sz w:val="24"/>
            <w:szCs w:val="24"/>
          </w:rPr>
          <w:t>«ОП.02</w:t>
        </w:r>
        <w:r w:rsidRPr="00E11BD0">
          <w:rPr>
            <w:rStyle w:val="af0"/>
            <w:rFonts w:ascii="Times New Roman" w:hAnsi="Times New Roman"/>
            <w:iCs/>
            <w:sz w:val="24"/>
            <w:szCs w:val="24"/>
          </w:rPr>
          <w:t xml:space="preserve"> Информационные технологии</w:t>
        </w:r>
        <w:r w:rsidRPr="00E11BD0">
          <w:rPr>
            <w:rStyle w:val="af0"/>
            <w:rFonts w:ascii="Times New Roman" w:hAnsi="Times New Roman"/>
            <w:sz w:val="24"/>
            <w:szCs w:val="24"/>
          </w:rPr>
          <w:t>»</w:t>
        </w:r>
        <w:r w:rsidRPr="00E11BD0">
          <w:rPr>
            <w:rFonts w:ascii="Times New Roman" w:hAnsi="Times New Roman"/>
            <w:webHidden/>
            <w:sz w:val="24"/>
            <w:szCs w:val="24"/>
          </w:rPr>
          <w:tab/>
        </w:r>
        <w:r w:rsidRPr="00E11BD0">
          <w:rPr>
            <w:rFonts w:ascii="Times New Roman" w:hAnsi="Times New Roman"/>
            <w:webHidden/>
            <w:sz w:val="24"/>
            <w:szCs w:val="24"/>
          </w:rPr>
          <w:fldChar w:fldCharType="begin"/>
        </w:r>
        <w:r w:rsidRPr="00E11BD0">
          <w:rPr>
            <w:rFonts w:ascii="Times New Roman" w:hAnsi="Times New Roman"/>
            <w:webHidden/>
            <w:sz w:val="24"/>
            <w:szCs w:val="24"/>
          </w:rPr>
          <w:instrText xml:space="preserve"> PAGEREF _Toc167815031 \h </w:instrText>
        </w:r>
        <w:r w:rsidRPr="00E11BD0">
          <w:rPr>
            <w:rFonts w:ascii="Times New Roman" w:hAnsi="Times New Roman"/>
            <w:webHidden/>
            <w:sz w:val="24"/>
            <w:szCs w:val="24"/>
          </w:rPr>
        </w:r>
        <w:r w:rsidRPr="00E11BD0">
          <w:rPr>
            <w:rFonts w:ascii="Times New Roman" w:hAnsi="Times New Roman"/>
            <w:webHidden/>
            <w:sz w:val="24"/>
            <w:szCs w:val="24"/>
          </w:rPr>
          <w:fldChar w:fldCharType="separate"/>
        </w:r>
        <w:r w:rsidRPr="00E11BD0">
          <w:rPr>
            <w:rFonts w:ascii="Times New Roman" w:hAnsi="Times New Roman"/>
            <w:webHidden/>
            <w:sz w:val="24"/>
            <w:szCs w:val="24"/>
          </w:rPr>
          <w:t>1</w:t>
        </w:r>
        <w:r w:rsidR="00BE3FCC" w:rsidRPr="00E11BD0">
          <w:rPr>
            <w:rFonts w:ascii="Times New Roman" w:hAnsi="Times New Roman"/>
            <w:webHidden/>
            <w:sz w:val="24"/>
            <w:szCs w:val="24"/>
          </w:rPr>
          <w:t>2</w:t>
        </w:r>
        <w:r w:rsidRPr="00E11BD0">
          <w:rPr>
            <w:rFonts w:ascii="Times New Roman" w:hAnsi="Times New Roman"/>
            <w:webHidden/>
            <w:sz w:val="24"/>
            <w:szCs w:val="24"/>
          </w:rPr>
          <w:fldChar w:fldCharType="end"/>
        </w:r>
      </w:hyperlink>
    </w:p>
    <w:p w14:paraId="3432788B" w14:textId="1C71CAF5" w:rsidR="009F639F" w:rsidRPr="00E11BD0" w:rsidRDefault="00896BB3" w:rsidP="009F639F">
      <w:pPr>
        <w:pStyle w:val="14"/>
        <w:rPr>
          <w:rFonts w:ascii="Times New Roman" w:eastAsiaTheme="minorEastAsia" w:hAnsi="Times New Roman"/>
          <w:b w:val="0"/>
          <w:bCs w:val="0"/>
          <w:caps w:val="0"/>
          <w:sz w:val="24"/>
          <w:szCs w:val="24"/>
          <w:lang w:eastAsia="ru-RU"/>
        </w:rPr>
      </w:pPr>
      <w:r w:rsidRPr="00E11BD0">
        <w:rPr>
          <w:rFonts w:ascii="Times New Roman" w:eastAsia="Times New Roman" w:hAnsi="Times New Roman"/>
          <w:b w:val="0"/>
          <w:bCs w:val="0"/>
          <w:sz w:val="24"/>
          <w:szCs w:val="24"/>
          <w:lang w:eastAsia="ru-RU"/>
        </w:rPr>
        <w:fldChar w:fldCharType="end"/>
      </w:r>
      <w:hyperlink w:anchor="_Toc167815025" w:history="1">
        <w:r w:rsidR="009F639F" w:rsidRPr="00E11BD0">
          <w:rPr>
            <w:rStyle w:val="af0"/>
            <w:rFonts w:ascii="Times New Roman" w:hAnsi="Times New Roman"/>
            <w:color w:val="auto"/>
            <w:sz w:val="24"/>
            <w:szCs w:val="24"/>
            <w:u w:val="none"/>
          </w:rPr>
          <w:t>«СГ.01 История России»</w:t>
        </w:r>
        <w:r w:rsidR="009F639F" w:rsidRPr="00E11BD0">
          <w:rPr>
            <w:rFonts w:ascii="Times New Roman" w:hAnsi="Times New Roman"/>
            <w:webHidden/>
            <w:sz w:val="24"/>
            <w:szCs w:val="24"/>
          </w:rPr>
          <w:tab/>
        </w:r>
        <w:r w:rsidR="009F639F" w:rsidRPr="00E11BD0">
          <w:rPr>
            <w:rFonts w:ascii="Times New Roman" w:hAnsi="Times New Roman"/>
            <w:webHidden/>
            <w:sz w:val="24"/>
            <w:szCs w:val="24"/>
          </w:rPr>
          <w:fldChar w:fldCharType="begin"/>
        </w:r>
        <w:r w:rsidR="009F639F" w:rsidRPr="00E11BD0">
          <w:rPr>
            <w:rFonts w:ascii="Times New Roman" w:hAnsi="Times New Roman"/>
            <w:webHidden/>
            <w:sz w:val="24"/>
            <w:szCs w:val="24"/>
          </w:rPr>
          <w:instrText xml:space="preserve"> PAGEREF _Toc167815025 \h </w:instrText>
        </w:r>
        <w:r w:rsidR="009F639F" w:rsidRPr="00E11BD0">
          <w:rPr>
            <w:rFonts w:ascii="Times New Roman" w:hAnsi="Times New Roman"/>
            <w:webHidden/>
            <w:sz w:val="24"/>
            <w:szCs w:val="24"/>
          </w:rPr>
        </w:r>
        <w:r w:rsidR="009F639F" w:rsidRPr="00E11BD0">
          <w:rPr>
            <w:rFonts w:ascii="Times New Roman" w:hAnsi="Times New Roman"/>
            <w:webHidden/>
            <w:sz w:val="24"/>
            <w:szCs w:val="24"/>
          </w:rPr>
          <w:fldChar w:fldCharType="separate"/>
        </w:r>
        <w:r w:rsidR="009F639F" w:rsidRPr="00E11BD0">
          <w:rPr>
            <w:rFonts w:ascii="Times New Roman" w:hAnsi="Times New Roman"/>
            <w:webHidden/>
            <w:sz w:val="24"/>
            <w:szCs w:val="24"/>
          </w:rPr>
          <w:t>2</w:t>
        </w:r>
        <w:r w:rsidR="009F639F" w:rsidRPr="00E11BD0">
          <w:rPr>
            <w:rFonts w:ascii="Times New Roman" w:hAnsi="Times New Roman"/>
            <w:webHidden/>
            <w:sz w:val="24"/>
            <w:szCs w:val="24"/>
          </w:rPr>
          <w:fldChar w:fldCharType="end"/>
        </w:r>
      </w:hyperlink>
      <w:r w:rsidR="00BE3FCC" w:rsidRPr="00E11BD0">
        <w:rPr>
          <w:rFonts w:ascii="Times New Roman" w:hAnsi="Times New Roman"/>
          <w:sz w:val="24"/>
          <w:szCs w:val="24"/>
        </w:rPr>
        <w:t>1</w:t>
      </w:r>
    </w:p>
    <w:p w14:paraId="0F4735A1" w14:textId="1F6951C5" w:rsidR="009F639F" w:rsidRPr="00E11BD0" w:rsidRDefault="009F639F" w:rsidP="009F639F">
      <w:pPr>
        <w:pStyle w:val="14"/>
        <w:rPr>
          <w:rFonts w:ascii="Times New Roman" w:eastAsiaTheme="minorEastAsia" w:hAnsi="Times New Roman"/>
          <w:b w:val="0"/>
          <w:bCs w:val="0"/>
          <w:caps w:val="0"/>
          <w:sz w:val="24"/>
          <w:szCs w:val="24"/>
          <w:lang w:eastAsia="ru-RU"/>
        </w:rPr>
      </w:pPr>
      <w:hyperlink w:anchor="_Toc167815026" w:history="1">
        <w:r w:rsidRPr="00E11BD0">
          <w:rPr>
            <w:rStyle w:val="af0"/>
            <w:rFonts w:ascii="Times New Roman" w:hAnsi="Times New Roman"/>
            <w:color w:val="auto"/>
            <w:sz w:val="24"/>
            <w:szCs w:val="24"/>
            <w:u w:val="none"/>
          </w:rPr>
          <w:t>«СГ.02 Иностранный язык в профессиональной деятельности»</w:t>
        </w:r>
        <w:r w:rsidRPr="00E11BD0">
          <w:rPr>
            <w:rFonts w:ascii="Times New Roman" w:hAnsi="Times New Roman"/>
            <w:webHidden/>
            <w:sz w:val="24"/>
            <w:szCs w:val="24"/>
          </w:rPr>
          <w:tab/>
        </w:r>
        <w:r w:rsidR="00BE3FCC" w:rsidRPr="00E11BD0">
          <w:rPr>
            <w:rFonts w:ascii="Times New Roman" w:hAnsi="Times New Roman"/>
            <w:webHidden/>
            <w:sz w:val="24"/>
            <w:szCs w:val="24"/>
          </w:rPr>
          <w:t>22</w:t>
        </w:r>
      </w:hyperlink>
    </w:p>
    <w:p w14:paraId="39E11FC1" w14:textId="2CCEC60A" w:rsidR="009F639F" w:rsidRPr="00E11BD0" w:rsidRDefault="009F639F" w:rsidP="009F639F">
      <w:pPr>
        <w:pStyle w:val="14"/>
        <w:rPr>
          <w:rFonts w:ascii="Times New Roman" w:eastAsiaTheme="minorEastAsia" w:hAnsi="Times New Roman"/>
          <w:b w:val="0"/>
          <w:bCs w:val="0"/>
          <w:caps w:val="0"/>
          <w:sz w:val="24"/>
          <w:szCs w:val="24"/>
          <w:lang w:eastAsia="ru-RU"/>
        </w:rPr>
      </w:pPr>
      <w:hyperlink w:anchor="_Toc167815027" w:history="1">
        <w:r w:rsidRPr="00E11BD0">
          <w:rPr>
            <w:rStyle w:val="af0"/>
            <w:rFonts w:ascii="Times New Roman" w:hAnsi="Times New Roman"/>
            <w:color w:val="auto"/>
            <w:sz w:val="24"/>
            <w:szCs w:val="24"/>
            <w:u w:val="none"/>
          </w:rPr>
          <w:t>«СГ.03 Безопасность жизнедеятельности»</w:t>
        </w:r>
        <w:r w:rsidRPr="00E11BD0">
          <w:rPr>
            <w:rFonts w:ascii="Times New Roman" w:hAnsi="Times New Roman"/>
            <w:webHidden/>
            <w:sz w:val="24"/>
            <w:szCs w:val="24"/>
          </w:rPr>
          <w:tab/>
        </w:r>
        <w:r w:rsidR="00BE3FCC" w:rsidRPr="00E11BD0">
          <w:rPr>
            <w:rFonts w:ascii="Times New Roman" w:hAnsi="Times New Roman"/>
            <w:webHidden/>
            <w:sz w:val="24"/>
            <w:szCs w:val="24"/>
          </w:rPr>
          <w:t>23</w:t>
        </w:r>
      </w:hyperlink>
    </w:p>
    <w:p w14:paraId="0C8C06C8" w14:textId="67F49B15" w:rsidR="009F639F" w:rsidRPr="00E11BD0" w:rsidRDefault="009F639F" w:rsidP="009F639F">
      <w:pPr>
        <w:pStyle w:val="14"/>
        <w:rPr>
          <w:rFonts w:ascii="Times New Roman" w:eastAsiaTheme="minorEastAsia" w:hAnsi="Times New Roman"/>
          <w:b w:val="0"/>
          <w:bCs w:val="0"/>
          <w:caps w:val="0"/>
          <w:sz w:val="24"/>
          <w:szCs w:val="24"/>
          <w:lang w:eastAsia="ru-RU"/>
        </w:rPr>
      </w:pPr>
      <w:hyperlink w:anchor="_Toc167815028" w:history="1">
        <w:r w:rsidRPr="00E11BD0">
          <w:rPr>
            <w:rStyle w:val="af0"/>
            <w:rFonts w:ascii="Times New Roman" w:hAnsi="Times New Roman"/>
            <w:color w:val="auto"/>
            <w:sz w:val="24"/>
            <w:szCs w:val="24"/>
            <w:u w:val="none"/>
          </w:rPr>
          <w:t>«СГ.04 Физическая культура»</w:t>
        </w:r>
        <w:r w:rsidRPr="00E11BD0">
          <w:rPr>
            <w:rFonts w:ascii="Times New Roman" w:hAnsi="Times New Roman"/>
            <w:webHidden/>
            <w:sz w:val="24"/>
            <w:szCs w:val="24"/>
          </w:rPr>
          <w:tab/>
        </w:r>
        <w:r w:rsidR="00BE3FCC" w:rsidRPr="00E11BD0">
          <w:rPr>
            <w:rFonts w:ascii="Times New Roman" w:hAnsi="Times New Roman"/>
            <w:webHidden/>
            <w:sz w:val="24"/>
            <w:szCs w:val="24"/>
          </w:rPr>
          <w:t>24</w:t>
        </w:r>
      </w:hyperlink>
    </w:p>
    <w:p w14:paraId="72ECEE0F" w14:textId="0ECB1C06" w:rsidR="009F639F" w:rsidRPr="00E11BD0" w:rsidRDefault="009F639F" w:rsidP="009F639F">
      <w:pPr>
        <w:pStyle w:val="14"/>
        <w:rPr>
          <w:rFonts w:ascii="Times New Roman" w:eastAsiaTheme="minorEastAsia" w:hAnsi="Times New Roman"/>
          <w:b w:val="0"/>
          <w:bCs w:val="0"/>
          <w:caps w:val="0"/>
          <w:sz w:val="24"/>
          <w:szCs w:val="24"/>
          <w:lang w:eastAsia="ru-RU"/>
        </w:rPr>
      </w:pPr>
      <w:hyperlink w:anchor="_Toc167815029" w:history="1">
        <w:r w:rsidRPr="00E11BD0">
          <w:rPr>
            <w:rStyle w:val="af0"/>
            <w:rFonts w:ascii="Times New Roman" w:hAnsi="Times New Roman"/>
            <w:color w:val="auto"/>
            <w:sz w:val="24"/>
            <w:szCs w:val="24"/>
            <w:u w:val="none"/>
          </w:rPr>
          <w:t>«СГ.05 Финансовой грамотности</w:t>
        </w:r>
        <w:r w:rsidRPr="00E11BD0">
          <w:rPr>
            <w:rFonts w:ascii="Times New Roman" w:hAnsi="Times New Roman"/>
            <w:webHidden/>
            <w:sz w:val="24"/>
            <w:szCs w:val="24"/>
          </w:rPr>
          <w:tab/>
        </w:r>
        <w:r w:rsidR="00BE3FCC" w:rsidRPr="00E11BD0">
          <w:rPr>
            <w:rFonts w:ascii="Times New Roman" w:hAnsi="Times New Roman"/>
            <w:webHidden/>
            <w:sz w:val="24"/>
            <w:szCs w:val="24"/>
          </w:rPr>
          <w:t>25</w:t>
        </w:r>
      </w:hyperlink>
    </w:p>
    <w:p w14:paraId="15516DDC" w14:textId="0675B9A0" w:rsidR="00CD2973" w:rsidRPr="00037760"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Default="008018C7" w:rsidP="00CD2973">
      <w:pPr>
        <w:jc w:val="center"/>
        <w:rPr>
          <w:rFonts w:ascii="Times New Roman" w:hAnsi="Times New Roman" w:cs="Times New Roman"/>
          <w:b/>
          <w:sz w:val="24"/>
          <w:szCs w:val="24"/>
        </w:rPr>
      </w:pPr>
    </w:p>
    <w:p w14:paraId="4FB7C970" w14:textId="77777777" w:rsidR="009F639F" w:rsidRDefault="009F639F" w:rsidP="00CD2973">
      <w:pPr>
        <w:jc w:val="center"/>
        <w:rPr>
          <w:rFonts w:ascii="Times New Roman" w:hAnsi="Times New Roman" w:cs="Times New Roman"/>
          <w:b/>
          <w:sz w:val="24"/>
          <w:szCs w:val="24"/>
        </w:rPr>
      </w:pPr>
    </w:p>
    <w:p w14:paraId="1A5D63CD" w14:textId="77777777" w:rsidR="009F639F" w:rsidRDefault="009F639F" w:rsidP="00CD2973">
      <w:pPr>
        <w:jc w:val="center"/>
        <w:rPr>
          <w:rFonts w:ascii="Times New Roman" w:hAnsi="Times New Roman" w:cs="Times New Roman"/>
          <w:b/>
          <w:sz w:val="24"/>
          <w:szCs w:val="24"/>
        </w:rPr>
      </w:pPr>
    </w:p>
    <w:p w14:paraId="35818C16" w14:textId="77777777" w:rsidR="009F639F" w:rsidRDefault="009F639F" w:rsidP="00CD2973">
      <w:pPr>
        <w:jc w:val="center"/>
        <w:rPr>
          <w:rFonts w:ascii="Times New Roman" w:hAnsi="Times New Roman" w:cs="Times New Roman"/>
          <w:b/>
          <w:sz w:val="24"/>
          <w:szCs w:val="24"/>
        </w:rPr>
      </w:pPr>
    </w:p>
    <w:p w14:paraId="173BA9C0" w14:textId="77777777" w:rsidR="009F639F" w:rsidRDefault="009F639F" w:rsidP="00CD2973">
      <w:pPr>
        <w:jc w:val="center"/>
        <w:rPr>
          <w:rFonts w:ascii="Times New Roman" w:hAnsi="Times New Roman" w:cs="Times New Roman"/>
          <w:b/>
          <w:sz w:val="24"/>
          <w:szCs w:val="24"/>
        </w:rPr>
      </w:pPr>
    </w:p>
    <w:p w14:paraId="786249F3" w14:textId="77777777" w:rsidR="009F639F" w:rsidRDefault="009F639F" w:rsidP="00CD2973">
      <w:pPr>
        <w:jc w:val="center"/>
        <w:rPr>
          <w:rFonts w:ascii="Times New Roman" w:hAnsi="Times New Roman" w:cs="Times New Roman"/>
          <w:b/>
          <w:sz w:val="24"/>
          <w:szCs w:val="24"/>
        </w:rPr>
      </w:pPr>
    </w:p>
    <w:p w14:paraId="634B1CE8" w14:textId="77777777" w:rsidR="009F639F" w:rsidRDefault="009F639F" w:rsidP="00CD2973">
      <w:pPr>
        <w:jc w:val="center"/>
        <w:rPr>
          <w:rFonts w:ascii="Times New Roman" w:hAnsi="Times New Roman" w:cs="Times New Roman"/>
          <w:b/>
          <w:sz w:val="24"/>
          <w:szCs w:val="24"/>
        </w:rPr>
      </w:pPr>
    </w:p>
    <w:p w14:paraId="6460AB57" w14:textId="77777777" w:rsidR="009F639F" w:rsidRDefault="009F639F" w:rsidP="00CD2973">
      <w:pPr>
        <w:jc w:val="center"/>
        <w:rPr>
          <w:rFonts w:ascii="Times New Roman" w:hAnsi="Times New Roman" w:cs="Times New Roman"/>
          <w:b/>
          <w:sz w:val="24"/>
          <w:szCs w:val="24"/>
        </w:rPr>
      </w:pPr>
    </w:p>
    <w:p w14:paraId="46D12807" w14:textId="77777777" w:rsidR="009F639F" w:rsidRDefault="009F639F" w:rsidP="00CD2973">
      <w:pPr>
        <w:jc w:val="center"/>
        <w:rPr>
          <w:rFonts w:ascii="Times New Roman" w:hAnsi="Times New Roman" w:cs="Times New Roman"/>
          <w:b/>
          <w:sz w:val="24"/>
          <w:szCs w:val="24"/>
        </w:rPr>
      </w:pPr>
    </w:p>
    <w:p w14:paraId="7892B552" w14:textId="77777777" w:rsidR="009F639F" w:rsidRDefault="009F639F" w:rsidP="00CD2973">
      <w:pPr>
        <w:jc w:val="center"/>
        <w:rPr>
          <w:rFonts w:ascii="Times New Roman" w:hAnsi="Times New Roman" w:cs="Times New Roman"/>
          <w:b/>
          <w:sz w:val="24"/>
          <w:szCs w:val="24"/>
        </w:rPr>
      </w:pPr>
    </w:p>
    <w:p w14:paraId="7BA3A39E" w14:textId="77777777" w:rsidR="009F639F" w:rsidRDefault="009F639F" w:rsidP="00CD2973">
      <w:pPr>
        <w:jc w:val="center"/>
        <w:rPr>
          <w:rFonts w:ascii="Times New Roman" w:hAnsi="Times New Roman" w:cs="Times New Roman"/>
          <w:b/>
          <w:sz w:val="24"/>
          <w:szCs w:val="24"/>
        </w:rPr>
      </w:pPr>
    </w:p>
    <w:p w14:paraId="020C0CF1" w14:textId="77777777" w:rsidR="009F639F" w:rsidRDefault="009F639F" w:rsidP="00CD2973">
      <w:pPr>
        <w:jc w:val="center"/>
        <w:rPr>
          <w:rFonts w:ascii="Times New Roman" w:hAnsi="Times New Roman" w:cs="Times New Roman"/>
          <w:b/>
          <w:sz w:val="24"/>
          <w:szCs w:val="24"/>
        </w:rPr>
      </w:pPr>
    </w:p>
    <w:p w14:paraId="55CD9153" w14:textId="77777777" w:rsidR="009F639F" w:rsidRDefault="009F639F" w:rsidP="00CD2973">
      <w:pPr>
        <w:jc w:val="center"/>
        <w:rPr>
          <w:rFonts w:ascii="Times New Roman" w:hAnsi="Times New Roman" w:cs="Times New Roman"/>
          <w:b/>
          <w:sz w:val="24"/>
          <w:szCs w:val="24"/>
        </w:rPr>
      </w:pPr>
    </w:p>
    <w:p w14:paraId="760EF273" w14:textId="77777777" w:rsidR="009F639F" w:rsidRDefault="009F639F" w:rsidP="00CD2973">
      <w:pPr>
        <w:jc w:val="center"/>
        <w:rPr>
          <w:rFonts w:ascii="Times New Roman" w:hAnsi="Times New Roman" w:cs="Times New Roman"/>
          <w:b/>
          <w:sz w:val="24"/>
          <w:szCs w:val="24"/>
        </w:rPr>
      </w:pPr>
    </w:p>
    <w:p w14:paraId="4BE9553D" w14:textId="77777777" w:rsidR="009F639F" w:rsidRPr="00037760" w:rsidRDefault="009F639F" w:rsidP="00E11BD0">
      <w:pP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6FA948C2" w14:textId="484D5355" w:rsidR="001E7D1C" w:rsidRPr="009F639F" w:rsidRDefault="006E7FF4" w:rsidP="009F639F">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color w:val="000000"/>
          <w:sz w:val="24"/>
          <w:szCs w:val="24"/>
        </w:rPr>
        <w:br w:type="page"/>
      </w:r>
      <w:r w:rsidR="001E7D1C" w:rsidRPr="00037760">
        <w:rPr>
          <w:rFonts w:ascii="Times New Roman" w:hAnsi="Times New Roman" w:cs="Times New Roman"/>
          <w:b/>
          <w:bCs/>
          <w:sz w:val="24"/>
          <w:szCs w:val="24"/>
        </w:rPr>
        <w:lastRenderedPageBreak/>
        <w:t>Приложение 2.</w:t>
      </w:r>
      <w:r w:rsidR="00B421BD">
        <w:rPr>
          <w:rFonts w:ascii="Times New Roman" w:hAnsi="Times New Roman" w:cs="Times New Roman"/>
          <w:b/>
          <w:bCs/>
          <w:sz w:val="24"/>
          <w:szCs w:val="24"/>
        </w:rPr>
        <w:t>1</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3F07D149" w14:textId="44160120" w:rsidR="001E7D1C" w:rsidRPr="00037760" w:rsidRDefault="00C55C73" w:rsidP="001E7D1C">
      <w:pPr>
        <w:jc w:val="right"/>
        <w:rPr>
          <w:rFonts w:ascii="Times New Roman" w:hAnsi="Times New Roman" w:cs="Times New Roman"/>
          <w:b/>
          <w:bCs/>
          <w:sz w:val="24"/>
          <w:szCs w:val="24"/>
        </w:rPr>
      </w:pPr>
      <w:r>
        <w:rPr>
          <w:rFonts w:ascii="Times New Roman" w:hAnsi="Times New Roman" w:cs="Times New Roman"/>
          <w:b/>
          <w:bCs/>
          <w:sz w:val="24"/>
          <w:szCs w:val="24"/>
        </w:rPr>
        <w:t>09.01.05 Оператор технической поддержки</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3210834E" w:rsidR="001E7D1C" w:rsidRPr="00037760" w:rsidRDefault="001E7D1C" w:rsidP="001E7D1C">
      <w:pPr>
        <w:pStyle w:val="1"/>
        <w:rPr>
          <w:rFonts w:ascii="Times New Roman Полужирный" w:hAnsi="Times New Roman Полужирный"/>
          <w:caps/>
        </w:rPr>
      </w:pPr>
      <w:bookmarkStart w:id="5" w:name="_Toc167815030"/>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 xml:space="preserve">ОП.01 </w:t>
      </w:r>
      <w:r w:rsidR="0010721C" w:rsidRPr="0010721C">
        <w:rPr>
          <w:rFonts w:ascii="Times New Roman Полужирный" w:hAnsi="Times New Roman Полужирный"/>
          <w:caps/>
        </w:rPr>
        <w:t>Основы электротехники и электроники</w:t>
      </w:r>
      <w:r w:rsidRPr="00037760">
        <w:rPr>
          <w:rFonts w:ascii="Times New Roman Полужирный" w:hAnsi="Times New Roman Полужирный"/>
          <w:caps/>
        </w:rPr>
        <w:t>»</w:t>
      </w:r>
      <w:bookmarkEnd w:id="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B6B0CDD"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4D94C2F"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F4C6F01"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24B6197"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0EBAABB"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07BEA2A0"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7718EDF"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A82C413"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25A8D62F"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A8697A">
      <w:pPr>
        <w:pStyle w:val="1f"/>
        <w:numPr>
          <w:ilvl w:val="0"/>
          <w:numId w:val="20"/>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6BE9D2B0"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 xml:space="preserve">ОП.01 </w:t>
      </w:r>
      <w:r w:rsidR="0010721C" w:rsidRPr="0010721C">
        <w:rPr>
          <w:rFonts w:ascii="Times New Roman Полужирный" w:eastAsia="Segoe UI" w:hAnsi="Times New Roman Полужирный"/>
          <w:b/>
          <w:bCs/>
          <w:caps/>
          <w:u w:val="single"/>
          <w:lang w:val="ru-RU"/>
        </w:rPr>
        <w:t>Основы электротехники и электроники</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2E12AD2" w14:textId="71055191" w:rsidR="00CB215D" w:rsidRPr="00CB215D" w:rsidRDefault="001E7D1C" w:rsidP="00CB215D">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10721C">
        <w:rPr>
          <w:rFonts w:ascii="Times New Roman" w:eastAsia="Times New Roman" w:hAnsi="Times New Roman" w:cs="Times New Roman"/>
          <w:color w:val="FF0000"/>
          <w:sz w:val="24"/>
          <w:szCs w:val="24"/>
          <w:lang w:eastAsia="ru-RU"/>
        </w:rPr>
        <w:t xml:space="preserve"> </w:t>
      </w:r>
      <w:bookmarkStart w:id="15" w:name="_Hlk162543574"/>
      <w:r w:rsidR="00053A3B" w:rsidRPr="005C2BD6">
        <w:rPr>
          <w:rFonts w:ascii="Times New Roman" w:eastAsia="Times New Roman" w:hAnsi="Times New Roman" w:cs="Times New Roman"/>
          <w:sz w:val="24"/>
          <w:szCs w:val="24"/>
          <w:lang w:eastAsia="ru-RU"/>
        </w:rPr>
        <w:t xml:space="preserve">формирование </w:t>
      </w:r>
      <w:r w:rsidR="00CB215D" w:rsidRPr="005C2BD6">
        <w:rPr>
          <w:rFonts w:ascii="Times New Roman" w:eastAsia="Times New Roman" w:hAnsi="Times New Roman" w:cs="Times New Roman"/>
          <w:sz w:val="24"/>
          <w:szCs w:val="24"/>
          <w:lang w:eastAsia="ru-RU"/>
        </w:rPr>
        <w:t xml:space="preserve">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15"/>
    <w:p w14:paraId="2C824A63" w14:textId="723A3A1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6" w:name="_Toc158389368"/>
      <w:bookmarkStart w:id="17" w:name="_Toc158393472"/>
      <w:bookmarkStart w:id="18" w:name="_Toc158397929"/>
      <w:r w:rsidRPr="00037760">
        <w:rPr>
          <w:rFonts w:ascii="Times New Roman" w:hAnsi="Times New Roman"/>
        </w:rPr>
        <w:t>1.2. Планируемые результаты освоения дисциплины</w:t>
      </w:r>
      <w:bookmarkEnd w:id="16"/>
      <w:bookmarkEnd w:id="17"/>
      <w:bookmarkEnd w:id="18"/>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
        <w:gridCol w:w="2804"/>
        <w:gridCol w:w="2804"/>
        <w:gridCol w:w="2678"/>
      </w:tblGrid>
      <w:tr w:rsidR="001E7D1C" w:rsidRPr="002B3DAB" w14:paraId="519A7B44" w14:textId="77777777" w:rsidTr="00E3503C">
        <w:trPr>
          <w:trHeight w:val="20"/>
        </w:trPr>
        <w:tc>
          <w:tcPr>
            <w:tcW w:w="1366" w:type="dxa"/>
            <w:tcBorders>
              <w:top w:val="single" w:sz="4" w:space="0" w:color="auto"/>
              <w:left w:val="single" w:sz="4" w:space="0" w:color="auto"/>
              <w:right w:val="single" w:sz="4" w:space="0" w:color="auto"/>
            </w:tcBorders>
          </w:tcPr>
          <w:p w14:paraId="3E96B6EB" w14:textId="4D8516B0" w:rsidR="001E7D1C" w:rsidRPr="002B3DAB" w:rsidRDefault="001E7D1C" w:rsidP="00180A39">
            <w:pPr>
              <w:jc w:val="center"/>
              <w:rPr>
                <w:rStyle w:val="afb"/>
                <w:b/>
                <w:i w:val="0"/>
              </w:rPr>
            </w:pPr>
            <w:r w:rsidRPr="002B3DAB">
              <w:rPr>
                <w:rStyle w:val="afb"/>
                <w:b/>
                <w:i w:val="0"/>
              </w:rPr>
              <w:t>Код ОК,</w:t>
            </w:r>
            <w:r w:rsidR="00180A39" w:rsidRPr="002B3DAB">
              <w:rPr>
                <w:rStyle w:val="afb"/>
                <w:b/>
                <w:i w:val="0"/>
              </w:rPr>
              <w:t xml:space="preserve"> </w:t>
            </w:r>
            <w:r w:rsidRPr="002B3DAB">
              <w:rPr>
                <w:rStyle w:val="afb"/>
                <w:b/>
                <w:i w:val="0"/>
              </w:rPr>
              <w:t>ПК</w:t>
            </w:r>
          </w:p>
        </w:tc>
        <w:tc>
          <w:tcPr>
            <w:tcW w:w="2765" w:type="dxa"/>
            <w:tcBorders>
              <w:top w:val="single" w:sz="4" w:space="0" w:color="auto"/>
              <w:left w:val="single" w:sz="4" w:space="0" w:color="auto"/>
              <w:right w:val="single" w:sz="4" w:space="0" w:color="auto"/>
            </w:tcBorders>
          </w:tcPr>
          <w:p w14:paraId="36F424B9"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Уметь</w:t>
            </w:r>
          </w:p>
        </w:tc>
        <w:tc>
          <w:tcPr>
            <w:tcW w:w="2766"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Знать</w:t>
            </w:r>
          </w:p>
        </w:tc>
        <w:tc>
          <w:tcPr>
            <w:tcW w:w="2731" w:type="dxa"/>
            <w:tcBorders>
              <w:top w:val="single" w:sz="4" w:space="0" w:color="auto"/>
              <w:left w:val="single" w:sz="4" w:space="0" w:color="auto"/>
              <w:bottom w:val="single" w:sz="4" w:space="0" w:color="auto"/>
              <w:right w:val="single" w:sz="4" w:space="0" w:color="auto"/>
            </w:tcBorders>
          </w:tcPr>
          <w:p w14:paraId="3B309394" w14:textId="60209DA9"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E3503C" w:rsidRPr="002B3DAB" w14:paraId="6D3FFF49" w14:textId="77777777" w:rsidTr="00E3503C">
        <w:trPr>
          <w:trHeight w:val="20"/>
        </w:trPr>
        <w:tc>
          <w:tcPr>
            <w:tcW w:w="1366" w:type="dxa"/>
            <w:tcBorders>
              <w:top w:val="single" w:sz="4" w:space="0" w:color="auto"/>
              <w:left w:val="single" w:sz="4" w:space="0" w:color="auto"/>
              <w:right w:val="single" w:sz="4" w:space="0" w:color="auto"/>
            </w:tcBorders>
          </w:tcPr>
          <w:p w14:paraId="06EA3752" w14:textId="77777777" w:rsidR="00E3503C" w:rsidRPr="002B3DAB" w:rsidRDefault="00E3503C" w:rsidP="00E3503C">
            <w:pPr>
              <w:rPr>
                <w:rFonts w:ascii="Times New Roman" w:hAnsi="Times New Roman"/>
                <w:noProof/>
              </w:rPr>
            </w:pPr>
            <w:r w:rsidRPr="002B3DAB">
              <w:rPr>
                <w:rFonts w:ascii="Times New Roman" w:hAnsi="Times New Roman"/>
                <w:noProof/>
              </w:rPr>
              <w:t>ОК.1</w:t>
            </w:r>
          </w:p>
          <w:p w14:paraId="5F90DC74" w14:textId="77777777" w:rsidR="00E3503C" w:rsidRPr="002B3DAB" w:rsidRDefault="00E3503C" w:rsidP="00E3503C">
            <w:pPr>
              <w:rPr>
                <w:rFonts w:ascii="Times New Roman" w:hAnsi="Times New Roman"/>
                <w:noProof/>
              </w:rPr>
            </w:pPr>
            <w:r w:rsidRPr="002B3DAB">
              <w:rPr>
                <w:rFonts w:ascii="Times New Roman" w:hAnsi="Times New Roman"/>
                <w:noProof/>
              </w:rPr>
              <w:t>ОК.2</w:t>
            </w:r>
          </w:p>
          <w:p w14:paraId="22AE5ADA" w14:textId="77777777" w:rsidR="00E3503C" w:rsidRPr="002B3DAB" w:rsidRDefault="00E3503C" w:rsidP="00E3503C">
            <w:pPr>
              <w:rPr>
                <w:rFonts w:ascii="Times New Roman" w:hAnsi="Times New Roman"/>
                <w:noProof/>
              </w:rPr>
            </w:pPr>
            <w:r w:rsidRPr="002B3DAB">
              <w:rPr>
                <w:rFonts w:ascii="Times New Roman" w:hAnsi="Times New Roman"/>
                <w:noProof/>
              </w:rPr>
              <w:t>ОК.5</w:t>
            </w:r>
          </w:p>
          <w:p w14:paraId="599DBF23" w14:textId="77777777" w:rsidR="00E3503C" w:rsidRPr="002B3DAB" w:rsidRDefault="00E3503C" w:rsidP="00E3503C">
            <w:pPr>
              <w:rPr>
                <w:rFonts w:ascii="Times New Roman" w:hAnsi="Times New Roman"/>
                <w:noProof/>
              </w:rPr>
            </w:pPr>
            <w:r w:rsidRPr="002B3DAB">
              <w:rPr>
                <w:rFonts w:ascii="Times New Roman" w:hAnsi="Times New Roman"/>
                <w:noProof/>
              </w:rPr>
              <w:t>ОК.6</w:t>
            </w:r>
          </w:p>
          <w:p w14:paraId="185ACFCD" w14:textId="77777777" w:rsidR="00E3503C" w:rsidRPr="002B3DAB" w:rsidRDefault="00E3503C" w:rsidP="00E3503C">
            <w:pPr>
              <w:rPr>
                <w:rFonts w:ascii="Times New Roman" w:hAnsi="Times New Roman"/>
                <w:noProof/>
              </w:rPr>
            </w:pPr>
            <w:r w:rsidRPr="002B3DAB">
              <w:rPr>
                <w:rFonts w:ascii="Times New Roman" w:hAnsi="Times New Roman"/>
                <w:noProof/>
              </w:rPr>
              <w:t>ОК.9</w:t>
            </w:r>
          </w:p>
          <w:p w14:paraId="0D126A85" w14:textId="3C64A533" w:rsidR="00E3503C" w:rsidRPr="002B3DAB" w:rsidRDefault="00E3503C" w:rsidP="00E3503C">
            <w:pPr>
              <w:rPr>
                <w:rFonts w:ascii="Times New Roman" w:hAnsi="Times New Roman"/>
                <w:noProof/>
              </w:rPr>
            </w:pPr>
            <w:r w:rsidRPr="002B3DAB">
              <w:rPr>
                <w:rFonts w:ascii="Times New Roman" w:hAnsi="Times New Roman"/>
                <w:noProof/>
              </w:rPr>
              <w:t>ПК 2.</w:t>
            </w:r>
            <w:r>
              <w:rPr>
                <w:rFonts w:ascii="Times New Roman" w:hAnsi="Times New Roman"/>
                <w:noProof/>
              </w:rPr>
              <w:t>1</w:t>
            </w:r>
          </w:p>
          <w:p w14:paraId="0AFB2D5D" w14:textId="7E508518" w:rsidR="00E3503C" w:rsidRPr="002B3DAB" w:rsidRDefault="00E3503C" w:rsidP="00E3503C">
            <w:pPr>
              <w:rPr>
                <w:rFonts w:ascii="Times New Roman" w:hAnsi="Times New Roman"/>
                <w:noProof/>
              </w:rPr>
            </w:pPr>
          </w:p>
        </w:tc>
        <w:tc>
          <w:tcPr>
            <w:tcW w:w="2765" w:type="dxa"/>
          </w:tcPr>
          <w:p w14:paraId="03C3AF13"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Использовать контрольно-измерительное оборудование для проверки электрических соединений устройств инфокоммуникационных систем;</w:t>
            </w:r>
          </w:p>
          <w:p w14:paraId="05202807"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идентифицировать основные узлы устройств инфокоммуникационных систем и определять их параметры;</w:t>
            </w:r>
          </w:p>
          <w:p w14:paraId="3DAC42FD"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измерять основные параметры электронных устройств и электрических сигналов;</w:t>
            </w:r>
          </w:p>
          <w:p w14:paraId="1492C62C"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распознавать типовые неисправности устройств инфокоммуникационных систем;</w:t>
            </w:r>
          </w:p>
          <w:p w14:paraId="6107FBA9" w14:textId="5DC945E6" w:rsidR="00E3503C" w:rsidRPr="002B3DAB" w:rsidRDefault="00E3503C" w:rsidP="00E3503C">
            <w:pPr>
              <w:rPr>
                <w:rFonts w:ascii="Times New Roman" w:hAnsi="Times New Roman" w:cs="Times New Roman"/>
                <w:bCs/>
              </w:rPr>
            </w:pPr>
            <w:r w:rsidRPr="00A81ECA">
              <w:rPr>
                <w:rFonts w:ascii="Times New Roman" w:eastAsia="Times New Roman" w:hAnsi="Times New Roman" w:cs="Times New Roman"/>
                <w:iCs/>
                <w:sz w:val="24"/>
                <w:szCs w:val="24"/>
                <w:lang w:eastAsia="ru-RU"/>
              </w:rPr>
              <w:lastRenderedPageBreak/>
              <w:t>применять безопасные методы измерений с учетом сохранения окруж</w:t>
            </w:r>
            <w:r>
              <w:rPr>
                <w:rFonts w:ascii="Times New Roman" w:eastAsia="Times New Roman" w:hAnsi="Times New Roman" w:cs="Times New Roman"/>
                <w:iCs/>
                <w:sz w:val="24"/>
                <w:szCs w:val="24"/>
                <w:lang w:eastAsia="ru-RU"/>
              </w:rPr>
              <w:t>ающей среды</w:t>
            </w:r>
          </w:p>
        </w:tc>
        <w:tc>
          <w:tcPr>
            <w:tcW w:w="2766" w:type="dxa"/>
          </w:tcPr>
          <w:p w14:paraId="36F17260"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lastRenderedPageBreak/>
              <w:t>Устройство и назначение применяемых испытательных и измерительных приборов;</w:t>
            </w:r>
          </w:p>
          <w:p w14:paraId="67BD8C90"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правила эксплуатации электроизмерительных приборов;</w:t>
            </w:r>
          </w:p>
          <w:p w14:paraId="6DC65949"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основные параметры типовых устройств инфокоммуникационных систем;</w:t>
            </w:r>
          </w:p>
          <w:p w14:paraId="6D5C31B7"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виды и параметры электрических сигналов;</w:t>
            </w:r>
          </w:p>
          <w:p w14:paraId="04EC1E6A"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основные термины, понятия и единицы измерения в области электротехники;</w:t>
            </w:r>
          </w:p>
          <w:p w14:paraId="71576F65"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основные понятия и принцип действия полупроводниковых приборов и устройств;</w:t>
            </w:r>
          </w:p>
          <w:p w14:paraId="0A4E690D" w14:textId="425959F2" w:rsidR="00E3503C" w:rsidRPr="002B3DAB" w:rsidRDefault="00E3503C" w:rsidP="00E3503C">
            <w:pPr>
              <w:jc w:val="both"/>
              <w:rPr>
                <w:rFonts w:ascii="Times New Roman" w:hAnsi="Times New Roman"/>
                <w:noProof/>
                <w:color w:val="000000"/>
              </w:rPr>
            </w:pPr>
            <w:r>
              <w:rPr>
                <w:rFonts w:ascii="Times New Roman" w:eastAsia="Times New Roman" w:hAnsi="Times New Roman" w:cs="Times New Roman"/>
                <w:iCs/>
                <w:sz w:val="24"/>
                <w:szCs w:val="24"/>
                <w:lang w:eastAsia="ru-RU"/>
              </w:rPr>
              <w:lastRenderedPageBreak/>
              <w:t>основы электробезопасности</w:t>
            </w:r>
          </w:p>
        </w:tc>
        <w:tc>
          <w:tcPr>
            <w:tcW w:w="2731" w:type="dxa"/>
            <w:tcBorders>
              <w:top w:val="single" w:sz="4" w:space="0" w:color="auto"/>
              <w:left w:val="single" w:sz="4" w:space="0" w:color="auto"/>
              <w:right w:val="single" w:sz="4" w:space="0" w:color="auto"/>
            </w:tcBorders>
          </w:tcPr>
          <w:p w14:paraId="7D20C55A" w14:textId="206FF9EF" w:rsidR="00E3503C" w:rsidRPr="002B3DAB" w:rsidRDefault="00E3503C" w:rsidP="00E3503C">
            <w:pPr>
              <w:rPr>
                <w:rFonts w:ascii="Times New Roman" w:eastAsia="Times New Roman" w:hAnsi="Times New Roman" w:cs="Times New Roman"/>
                <w:color w:val="000000"/>
                <w:lang w:eastAsia="ru-RU"/>
              </w:rPr>
            </w:pP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19" w:name="_Toc158389369"/>
      <w:bookmarkStart w:id="20" w:name="_Toc158393473"/>
      <w:bookmarkStart w:id="21" w:name="_Toc158397930"/>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9"/>
      <w:bookmarkEnd w:id="20"/>
      <w:bookmarkEnd w:id="21"/>
    </w:p>
    <w:p w14:paraId="6701EB2B" w14:textId="77777777" w:rsidR="001E7D1C" w:rsidRPr="00037760" w:rsidRDefault="001E7D1C" w:rsidP="001E7D1C">
      <w:pPr>
        <w:pStyle w:val="114"/>
        <w:rPr>
          <w:rFonts w:ascii="Times New Roman" w:hAnsi="Times New Roman"/>
        </w:rPr>
      </w:pPr>
      <w:bookmarkStart w:id="22" w:name="_Toc158389370"/>
      <w:bookmarkStart w:id="23" w:name="_Toc158393474"/>
      <w:bookmarkStart w:id="24" w:name="_Toc158397931"/>
      <w:r w:rsidRPr="00037760">
        <w:rPr>
          <w:rFonts w:ascii="Times New Roman" w:hAnsi="Times New Roman"/>
        </w:rPr>
        <w:t>2.1. Трудоемкость освоения дисциплины</w:t>
      </w:r>
      <w:bookmarkEnd w:id="22"/>
      <w:bookmarkEnd w:id="23"/>
      <w:bookmarkEnd w:id="2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68E2609E" w:rsidR="001E7D1C" w:rsidRPr="00037760" w:rsidRDefault="00C55C73" w:rsidP="000E67E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7BA96C8F" w14:textId="019F5D50" w:rsidR="001E7D1C" w:rsidRPr="00037760" w:rsidRDefault="00C55C73" w:rsidP="000E67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0C227B61" w:rsidR="002B2E43" w:rsidRPr="00037760" w:rsidRDefault="00C55C73" w:rsidP="002B2E4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7F691F" w14:textId="42FE58D0" w:rsidR="002B2E43" w:rsidRPr="00037760" w:rsidRDefault="00C55C73" w:rsidP="002B2E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402AC6CA" w:rsidR="001E7D1C" w:rsidRPr="00037760" w:rsidRDefault="00C55C73" w:rsidP="000E67E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2DDAA3A" w14:textId="0614CBD0" w:rsidR="001E7D1C" w:rsidRPr="00037760" w:rsidRDefault="00C55C73"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2C044A9" w14:textId="77777777" w:rsidR="001E7D1C" w:rsidRPr="00037760" w:rsidRDefault="001E7D1C" w:rsidP="001E7D1C">
      <w:pPr>
        <w:rPr>
          <w:rFonts w:ascii="Times New Roman" w:hAnsi="Times New Roman" w:cs="Times New Roman"/>
          <w:sz w:val="24"/>
          <w:szCs w:val="24"/>
        </w:rPr>
      </w:pPr>
    </w:p>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5" w:name="_Toc158389371"/>
      <w:bookmarkStart w:id="26" w:name="_Toc158393475"/>
      <w:bookmarkStart w:id="27" w:name="_Toc158397932"/>
      <w:r w:rsidRPr="00037760">
        <w:rPr>
          <w:rFonts w:ascii="Times New Roman" w:hAnsi="Times New Roman"/>
        </w:rPr>
        <w:t>2.2. Примерное содержание дисциплины</w:t>
      </w:r>
      <w:bookmarkEnd w:id="25"/>
      <w:bookmarkEnd w:id="26"/>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5827"/>
      </w:tblGrid>
      <w:tr w:rsidR="00D56C40" w:rsidRPr="00D56C40" w14:paraId="06A6912C" w14:textId="77777777" w:rsidTr="00D56C40">
        <w:trPr>
          <w:trHeight w:val="20"/>
        </w:trPr>
        <w:tc>
          <w:tcPr>
            <w:tcW w:w="1974" w:type="pct"/>
          </w:tcPr>
          <w:p w14:paraId="10AC67B1" w14:textId="77777777" w:rsidR="00D56C40" w:rsidRPr="00D56C40" w:rsidRDefault="00D56C40" w:rsidP="0057181B">
            <w:pPr>
              <w:suppressAutoHyphens/>
              <w:spacing w:line="276" w:lineRule="auto"/>
              <w:jc w:val="center"/>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Наименование разделов и тем</w:t>
            </w:r>
          </w:p>
        </w:tc>
        <w:tc>
          <w:tcPr>
            <w:tcW w:w="3026" w:type="pct"/>
          </w:tcPr>
          <w:p w14:paraId="4112BB41" w14:textId="77777777" w:rsidR="00D56C40" w:rsidRPr="00D56C40" w:rsidRDefault="00D56C40" w:rsidP="0057181B">
            <w:pPr>
              <w:suppressAutoHyphens/>
              <w:spacing w:line="276" w:lineRule="auto"/>
              <w:jc w:val="center"/>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D56C40" w:rsidRPr="00D56C40" w14:paraId="2DB8E851" w14:textId="77777777" w:rsidTr="00D56C40">
        <w:trPr>
          <w:trHeight w:val="20"/>
        </w:trPr>
        <w:tc>
          <w:tcPr>
            <w:tcW w:w="5000" w:type="pct"/>
            <w:gridSpan w:val="2"/>
          </w:tcPr>
          <w:p w14:paraId="3F1BEF52" w14:textId="6AE078E3"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1. Основные электрические величины и их измерение (1</w:t>
            </w:r>
            <w:r w:rsidR="00C55C73">
              <w:rPr>
                <w:rFonts w:ascii="Times New Roman" w:eastAsia="Times New Roman" w:hAnsi="Times New Roman" w:cs="Times New Roman"/>
                <w:b/>
                <w:bCs/>
                <w:lang w:eastAsia="ru-RU"/>
              </w:rPr>
              <w:t>0</w:t>
            </w:r>
            <w:r w:rsidRPr="00D56C40">
              <w:rPr>
                <w:rFonts w:ascii="Times New Roman" w:eastAsia="Times New Roman" w:hAnsi="Times New Roman" w:cs="Times New Roman"/>
                <w:b/>
                <w:bCs/>
                <w:lang w:eastAsia="ru-RU"/>
              </w:rPr>
              <w:t xml:space="preserve"> часов)</w:t>
            </w:r>
          </w:p>
        </w:tc>
      </w:tr>
      <w:tr w:rsidR="00D56C40" w:rsidRPr="00D56C40" w14:paraId="183AFE05" w14:textId="77777777" w:rsidTr="00D56C40">
        <w:trPr>
          <w:trHeight w:val="20"/>
        </w:trPr>
        <w:tc>
          <w:tcPr>
            <w:tcW w:w="1974" w:type="pct"/>
            <w:vMerge w:val="restart"/>
          </w:tcPr>
          <w:p w14:paraId="29B548DD"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1.1. Основы электробезопасности</w:t>
            </w:r>
          </w:p>
        </w:tc>
        <w:tc>
          <w:tcPr>
            <w:tcW w:w="3026" w:type="pct"/>
          </w:tcPr>
          <w:p w14:paraId="2AB90D2B" w14:textId="77777777" w:rsidR="00D56C40" w:rsidRPr="00D56C40" w:rsidRDefault="00D56C40" w:rsidP="0057181B">
            <w:pPr>
              <w:spacing w:line="276" w:lineRule="auto"/>
              <w:rPr>
                <w:rFonts w:ascii="Times New Roman" w:eastAsia="Times New Roman" w:hAnsi="Times New Roman" w:cs="Times New Roman"/>
                <w:b/>
                <w:bCs/>
                <w:i/>
                <w:lang w:eastAsia="ru-RU"/>
              </w:rPr>
            </w:pPr>
            <w:r w:rsidRPr="00D56C40">
              <w:rPr>
                <w:rFonts w:ascii="Times New Roman" w:eastAsia="Times New Roman" w:hAnsi="Times New Roman" w:cs="Times New Roman"/>
                <w:b/>
                <w:bCs/>
                <w:lang w:eastAsia="ru-RU"/>
              </w:rPr>
              <w:t>Содержание учебного материала</w:t>
            </w:r>
          </w:p>
        </w:tc>
      </w:tr>
      <w:tr w:rsidR="00D56C40" w:rsidRPr="00D56C40" w14:paraId="046F9079" w14:textId="77777777" w:rsidTr="00D56C40">
        <w:trPr>
          <w:trHeight w:val="20"/>
        </w:trPr>
        <w:tc>
          <w:tcPr>
            <w:tcW w:w="1974" w:type="pct"/>
            <w:vMerge/>
          </w:tcPr>
          <w:p w14:paraId="2A2FBFAA" w14:textId="77777777" w:rsidR="00D56C40" w:rsidRPr="00D56C40" w:rsidRDefault="00D56C40" w:rsidP="0057181B">
            <w:pPr>
              <w:spacing w:line="276" w:lineRule="auto"/>
              <w:rPr>
                <w:rFonts w:ascii="Times New Roman" w:eastAsia="Times New Roman" w:hAnsi="Times New Roman" w:cs="Times New Roman"/>
                <w:b/>
                <w:bCs/>
                <w:i/>
                <w:lang w:eastAsia="ru-RU"/>
              </w:rPr>
            </w:pPr>
          </w:p>
        </w:tc>
        <w:tc>
          <w:tcPr>
            <w:tcW w:w="3026" w:type="pct"/>
          </w:tcPr>
          <w:p w14:paraId="04D898EE" w14:textId="77777777" w:rsidR="00D56C40" w:rsidRPr="00D56C40" w:rsidRDefault="00D56C40" w:rsidP="0057181B">
            <w:pPr>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 xml:space="preserve">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 </w:t>
            </w:r>
          </w:p>
        </w:tc>
      </w:tr>
      <w:tr w:rsidR="00D56C40" w:rsidRPr="00D56C40" w14:paraId="7D8BCA7B" w14:textId="77777777" w:rsidTr="00D56C40">
        <w:trPr>
          <w:trHeight w:val="20"/>
        </w:trPr>
        <w:tc>
          <w:tcPr>
            <w:tcW w:w="1974" w:type="pct"/>
            <w:vMerge/>
          </w:tcPr>
          <w:p w14:paraId="4706134D"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4F1F444B"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5156A139" w14:textId="77777777" w:rsidTr="00D56C40">
        <w:trPr>
          <w:trHeight w:val="20"/>
        </w:trPr>
        <w:tc>
          <w:tcPr>
            <w:tcW w:w="1974" w:type="pct"/>
            <w:vMerge/>
          </w:tcPr>
          <w:p w14:paraId="76E3DDB2"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1EBCF02D" w14:textId="77777777" w:rsidR="00D56C40" w:rsidRPr="00D56C40" w:rsidRDefault="00D56C40" w:rsidP="0057181B">
            <w:pPr>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1. Организация рабочего места для выполнения заданного вида работ</w:t>
            </w:r>
          </w:p>
        </w:tc>
      </w:tr>
      <w:tr w:rsidR="00D56C40" w:rsidRPr="00D56C40" w14:paraId="45D1BB19" w14:textId="77777777" w:rsidTr="00D56C40">
        <w:trPr>
          <w:trHeight w:val="20"/>
        </w:trPr>
        <w:tc>
          <w:tcPr>
            <w:tcW w:w="1974" w:type="pct"/>
            <w:vMerge/>
          </w:tcPr>
          <w:p w14:paraId="0373EE5D"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118C136B"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r w:rsidRPr="00D56C40">
              <w:rPr>
                <w:rFonts w:ascii="Times New Roman" w:eastAsia="Times New Roman" w:hAnsi="Times New Roman" w:cs="Times New Roman"/>
                <w:b/>
                <w:bCs/>
                <w:vertAlign w:val="superscript"/>
                <w:lang w:eastAsia="ru-RU"/>
              </w:rPr>
              <w:footnoteReference w:id="1"/>
            </w:r>
          </w:p>
        </w:tc>
      </w:tr>
      <w:tr w:rsidR="00D56C40" w:rsidRPr="00D56C40" w14:paraId="5EBD449D" w14:textId="77777777" w:rsidTr="00D56C40">
        <w:trPr>
          <w:trHeight w:val="20"/>
        </w:trPr>
        <w:tc>
          <w:tcPr>
            <w:tcW w:w="1974" w:type="pct"/>
            <w:vMerge w:val="restart"/>
          </w:tcPr>
          <w:p w14:paraId="1A039603"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1.2. Основные параметры электрических цепей</w:t>
            </w:r>
          </w:p>
        </w:tc>
        <w:tc>
          <w:tcPr>
            <w:tcW w:w="3026" w:type="pct"/>
          </w:tcPr>
          <w:p w14:paraId="169EA219"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03F33CE7" w14:textId="77777777" w:rsidTr="00D56C40">
        <w:trPr>
          <w:trHeight w:val="20"/>
        </w:trPr>
        <w:tc>
          <w:tcPr>
            <w:tcW w:w="1974" w:type="pct"/>
            <w:vMerge/>
          </w:tcPr>
          <w:p w14:paraId="1DFE2955"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3A8463BE" w14:textId="77777777" w:rsidR="00D56C40" w:rsidRPr="00D56C40" w:rsidRDefault="00D56C40" w:rsidP="00D56C40">
            <w:pPr>
              <w:numPr>
                <w:ilvl w:val="0"/>
                <w:numId w:val="37"/>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Электрическая цепь и ее элементы. Основные графические обозначения</w:t>
            </w:r>
            <w:r w:rsidRPr="00D56C40">
              <w:rPr>
                <w:rFonts w:ascii="Times New Roman" w:eastAsia="Times New Roman" w:hAnsi="Times New Roman" w:cs="Times New Roman"/>
                <w:lang w:eastAsia="x-none"/>
              </w:rPr>
              <w:t>.</w:t>
            </w:r>
            <w:r w:rsidRPr="00D56C40">
              <w:rPr>
                <w:rFonts w:ascii="Times New Roman" w:eastAsia="Times New Roman" w:hAnsi="Times New Roman" w:cs="Times New Roman"/>
                <w:lang w:val="x-none" w:eastAsia="x-none"/>
              </w:rPr>
              <w:t xml:space="preserve"> Электрические сигналы, параметры электрических сигналов.</w:t>
            </w:r>
          </w:p>
        </w:tc>
      </w:tr>
      <w:tr w:rsidR="00D56C40" w:rsidRPr="00D56C40" w14:paraId="7E3721D6" w14:textId="77777777" w:rsidTr="00D56C40">
        <w:trPr>
          <w:trHeight w:val="20"/>
        </w:trPr>
        <w:tc>
          <w:tcPr>
            <w:tcW w:w="1974" w:type="pct"/>
            <w:vMerge/>
          </w:tcPr>
          <w:p w14:paraId="25742B55"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74AF254E" w14:textId="77777777" w:rsidR="00D56C40" w:rsidRPr="00D56C40" w:rsidRDefault="00D56C40" w:rsidP="00D56C40">
            <w:pPr>
              <w:numPr>
                <w:ilvl w:val="0"/>
                <w:numId w:val="37"/>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Измерение постоянных токов и напряжений. Измерение активного и реактивного сопротивления.</w:t>
            </w:r>
          </w:p>
        </w:tc>
      </w:tr>
      <w:tr w:rsidR="00D56C40" w:rsidRPr="00D56C40" w14:paraId="77AD3DDD" w14:textId="77777777" w:rsidTr="00D56C40">
        <w:trPr>
          <w:trHeight w:val="20"/>
        </w:trPr>
        <w:tc>
          <w:tcPr>
            <w:tcW w:w="1974" w:type="pct"/>
            <w:vMerge/>
          </w:tcPr>
          <w:p w14:paraId="2419FC5D"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13F34BBD" w14:textId="77777777" w:rsidR="00D56C40" w:rsidRPr="00D56C40" w:rsidRDefault="00D56C40" w:rsidP="00D56C40">
            <w:pPr>
              <w:numPr>
                <w:ilvl w:val="0"/>
                <w:numId w:val="37"/>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Измерение переменных токов и напряжений.</w:t>
            </w:r>
          </w:p>
        </w:tc>
      </w:tr>
      <w:tr w:rsidR="00D56C40" w:rsidRPr="00D56C40" w14:paraId="6A84697C" w14:textId="77777777" w:rsidTr="00D56C40">
        <w:trPr>
          <w:trHeight w:val="20"/>
        </w:trPr>
        <w:tc>
          <w:tcPr>
            <w:tcW w:w="1974" w:type="pct"/>
            <w:vMerge/>
          </w:tcPr>
          <w:p w14:paraId="4C2B4DEE"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34598D09" w14:textId="77777777" w:rsidR="00D56C40" w:rsidRPr="00D56C40" w:rsidRDefault="00D56C40" w:rsidP="00D56C40">
            <w:pPr>
              <w:numPr>
                <w:ilvl w:val="0"/>
                <w:numId w:val="37"/>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Измерение и расчет мощности участка электрической цепи.</w:t>
            </w:r>
          </w:p>
        </w:tc>
      </w:tr>
      <w:tr w:rsidR="00D56C40" w:rsidRPr="00D56C40" w14:paraId="56DE4133" w14:textId="77777777" w:rsidTr="00D56C40">
        <w:trPr>
          <w:trHeight w:val="20"/>
        </w:trPr>
        <w:tc>
          <w:tcPr>
            <w:tcW w:w="1974" w:type="pct"/>
            <w:vMerge/>
          </w:tcPr>
          <w:p w14:paraId="74CFA45E"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5CE1A0AF"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57E6B1FA" w14:textId="77777777" w:rsidTr="00D56C40">
        <w:trPr>
          <w:trHeight w:val="20"/>
        </w:trPr>
        <w:tc>
          <w:tcPr>
            <w:tcW w:w="1974" w:type="pct"/>
            <w:vMerge/>
          </w:tcPr>
          <w:p w14:paraId="27782363"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46F248FB"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2. Измерение постоянных токов и напряжений. Измерение сопротивления участка цепи.</w:t>
            </w:r>
          </w:p>
        </w:tc>
      </w:tr>
      <w:tr w:rsidR="00D56C40" w:rsidRPr="00D56C40" w14:paraId="56484A04" w14:textId="77777777" w:rsidTr="00D56C40">
        <w:trPr>
          <w:trHeight w:val="20"/>
        </w:trPr>
        <w:tc>
          <w:tcPr>
            <w:tcW w:w="1974" w:type="pct"/>
            <w:vMerge/>
          </w:tcPr>
          <w:p w14:paraId="4846BA22"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5C5F7CEC"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3. Измерение переменных токов и напряжений. Измерение потребляемой мощности</w:t>
            </w:r>
          </w:p>
        </w:tc>
      </w:tr>
      <w:tr w:rsidR="00D56C40" w:rsidRPr="00D56C40" w14:paraId="2C2D56E9" w14:textId="77777777" w:rsidTr="00D56C40">
        <w:trPr>
          <w:trHeight w:val="20"/>
        </w:trPr>
        <w:tc>
          <w:tcPr>
            <w:tcW w:w="1974" w:type="pct"/>
            <w:vMerge/>
          </w:tcPr>
          <w:p w14:paraId="2E4C64F4"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43C9B4E4"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Самостоятельная работа обучающихся </w:t>
            </w:r>
          </w:p>
        </w:tc>
      </w:tr>
      <w:tr w:rsidR="00D56C40" w:rsidRPr="00D56C40" w14:paraId="6326F20C" w14:textId="77777777" w:rsidTr="00D56C40">
        <w:trPr>
          <w:trHeight w:val="20"/>
        </w:trPr>
        <w:tc>
          <w:tcPr>
            <w:tcW w:w="5000" w:type="pct"/>
            <w:gridSpan w:val="2"/>
          </w:tcPr>
          <w:p w14:paraId="626BF871"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2. Дискретно-аналоговые и цифровые цепи (10 часов)</w:t>
            </w:r>
          </w:p>
        </w:tc>
      </w:tr>
      <w:tr w:rsidR="00D56C40" w:rsidRPr="00D56C40" w14:paraId="24D17E7D" w14:textId="77777777" w:rsidTr="00D56C40">
        <w:trPr>
          <w:trHeight w:val="20"/>
        </w:trPr>
        <w:tc>
          <w:tcPr>
            <w:tcW w:w="1974" w:type="pct"/>
            <w:vMerge w:val="restart"/>
          </w:tcPr>
          <w:p w14:paraId="68209EE2"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Тема 2.1. Цифровые сигналы </w:t>
            </w:r>
          </w:p>
        </w:tc>
        <w:tc>
          <w:tcPr>
            <w:tcW w:w="3026" w:type="pct"/>
          </w:tcPr>
          <w:p w14:paraId="467C2CDA"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115C21E3" w14:textId="77777777" w:rsidTr="00D56C40">
        <w:trPr>
          <w:trHeight w:val="20"/>
        </w:trPr>
        <w:tc>
          <w:tcPr>
            <w:tcW w:w="1974" w:type="pct"/>
            <w:vMerge/>
          </w:tcPr>
          <w:p w14:paraId="13EE4C57"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37F371A9" w14:textId="77777777" w:rsidR="00D56C40" w:rsidRPr="00D56C40" w:rsidRDefault="00D56C40" w:rsidP="00D56C40">
            <w:pPr>
              <w:numPr>
                <w:ilvl w:val="0"/>
                <w:numId w:val="38"/>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Виды цифровых сигналов. Дискретный сигнал. Параметры цифровых сигналов.</w:t>
            </w:r>
          </w:p>
        </w:tc>
      </w:tr>
      <w:tr w:rsidR="00D56C40" w:rsidRPr="00D56C40" w14:paraId="5A0B6CDF" w14:textId="77777777" w:rsidTr="00D56C40">
        <w:trPr>
          <w:trHeight w:val="20"/>
        </w:trPr>
        <w:tc>
          <w:tcPr>
            <w:tcW w:w="1974" w:type="pct"/>
            <w:vMerge/>
          </w:tcPr>
          <w:p w14:paraId="168CAB81"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2D9C2385" w14:textId="77777777" w:rsidR="00D56C40" w:rsidRPr="00D56C40" w:rsidRDefault="00D56C40" w:rsidP="00D56C40">
            <w:pPr>
              <w:numPr>
                <w:ilvl w:val="0"/>
                <w:numId w:val="38"/>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Понятие цифрового преобразователя. Аналого-цифровой преобразователь. Основные характеристики цифроаналоговых преобразователей.</w:t>
            </w:r>
          </w:p>
        </w:tc>
      </w:tr>
      <w:tr w:rsidR="00D56C40" w:rsidRPr="00D56C40" w14:paraId="1CF985E9" w14:textId="77777777" w:rsidTr="00D56C40">
        <w:trPr>
          <w:trHeight w:val="20"/>
        </w:trPr>
        <w:tc>
          <w:tcPr>
            <w:tcW w:w="1974" w:type="pct"/>
            <w:vMerge/>
          </w:tcPr>
          <w:p w14:paraId="035C92C3"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1176FDF6" w14:textId="77777777" w:rsidR="00D56C40" w:rsidRPr="00D56C40" w:rsidRDefault="00D56C40" w:rsidP="00D56C40">
            <w:pPr>
              <w:numPr>
                <w:ilvl w:val="0"/>
                <w:numId w:val="38"/>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r>
      <w:tr w:rsidR="00D56C40" w:rsidRPr="00D56C40" w14:paraId="6E43CD76" w14:textId="77777777" w:rsidTr="00D56C40">
        <w:trPr>
          <w:trHeight w:val="20"/>
        </w:trPr>
        <w:tc>
          <w:tcPr>
            <w:tcW w:w="1974" w:type="pct"/>
            <w:vMerge/>
          </w:tcPr>
          <w:p w14:paraId="2B92F052"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3F1A47DD"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08744736" w14:textId="77777777" w:rsidTr="00D56C40">
        <w:trPr>
          <w:trHeight w:val="20"/>
        </w:trPr>
        <w:tc>
          <w:tcPr>
            <w:tcW w:w="1974" w:type="pct"/>
            <w:vMerge/>
          </w:tcPr>
          <w:p w14:paraId="3A2E2273"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16EC75EA"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4. Изучение органов управления и пределов измерений осциллографов.</w:t>
            </w:r>
          </w:p>
        </w:tc>
      </w:tr>
      <w:tr w:rsidR="00D56C40" w:rsidRPr="00D56C40" w14:paraId="37CAABB0" w14:textId="77777777" w:rsidTr="00D56C40">
        <w:trPr>
          <w:trHeight w:val="20"/>
        </w:trPr>
        <w:tc>
          <w:tcPr>
            <w:tcW w:w="1974" w:type="pct"/>
            <w:vMerge/>
          </w:tcPr>
          <w:p w14:paraId="6FDC94BE"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7C432AB7"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5. Измерение параметров цифровых сигналов с помощью осциллографа.</w:t>
            </w:r>
          </w:p>
        </w:tc>
      </w:tr>
      <w:tr w:rsidR="00D56C40" w:rsidRPr="00D56C40" w14:paraId="5E323EF2" w14:textId="77777777" w:rsidTr="00D56C40">
        <w:trPr>
          <w:trHeight w:val="20"/>
        </w:trPr>
        <w:tc>
          <w:tcPr>
            <w:tcW w:w="1974" w:type="pct"/>
            <w:vMerge/>
          </w:tcPr>
          <w:p w14:paraId="7529467E"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4B823B85"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196D67E9" w14:textId="77777777" w:rsidTr="00D56C40">
        <w:trPr>
          <w:trHeight w:val="20"/>
        </w:trPr>
        <w:tc>
          <w:tcPr>
            <w:tcW w:w="5000" w:type="pct"/>
            <w:gridSpan w:val="2"/>
          </w:tcPr>
          <w:p w14:paraId="48A5BDC1"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3. Полупроводниковые аналоговые и цифровые устройства (12 часов)</w:t>
            </w:r>
          </w:p>
        </w:tc>
      </w:tr>
      <w:tr w:rsidR="00D56C40" w:rsidRPr="00D56C40" w14:paraId="0115934F" w14:textId="77777777" w:rsidTr="00D56C40">
        <w:trPr>
          <w:trHeight w:val="20"/>
        </w:trPr>
        <w:tc>
          <w:tcPr>
            <w:tcW w:w="1974" w:type="pct"/>
            <w:vMerge w:val="restart"/>
          </w:tcPr>
          <w:p w14:paraId="15382479"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Тема 3.1. Элементная база электронных устройств </w:t>
            </w:r>
          </w:p>
        </w:tc>
        <w:tc>
          <w:tcPr>
            <w:tcW w:w="3026" w:type="pct"/>
          </w:tcPr>
          <w:p w14:paraId="25DBECBB"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74CE9B0E" w14:textId="77777777" w:rsidTr="00D56C40">
        <w:trPr>
          <w:trHeight w:val="20"/>
        </w:trPr>
        <w:tc>
          <w:tcPr>
            <w:tcW w:w="1974" w:type="pct"/>
            <w:vMerge/>
          </w:tcPr>
          <w:p w14:paraId="33C0FB37"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0D724BB2" w14:textId="77777777" w:rsidR="00D56C40" w:rsidRPr="00D56C40" w:rsidRDefault="00D56C40" w:rsidP="00D56C40">
            <w:pPr>
              <w:numPr>
                <w:ilvl w:val="0"/>
                <w:numId w:val="39"/>
              </w:numPr>
              <w:tabs>
                <w:tab w:val="left" w:pos="278"/>
              </w:tabs>
              <w:suppressAutoHyphens/>
              <w:ind w:left="0" w:hanging="5"/>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Свойства р-п перехода. Полупроводниковые диоды. Обозначения основных полупроводниковых элементов.</w:t>
            </w:r>
          </w:p>
        </w:tc>
      </w:tr>
      <w:tr w:rsidR="00D56C40" w:rsidRPr="00D56C40" w14:paraId="7178D42F" w14:textId="77777777" w:rsidTr="00D56C40">
        <w:trPr>
          <w:trHeight w:val="20"/>
        </w:trPr>
        <w:tc>
          <w:tcPr>
            <w:tcW w:w="1974" w:type="pct"/>
            <w:vMerge/>
          </w:tcPr>
          <w:p w14:paraId="351F50CD"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0D6B8924" w14:textId="77777777" w:rsidR="00D56C40" w:rsidRPr="00D56C40" w:rsidRDefault="00D56C40" w:rsidP="00D56C40">
            <w:pPr>
              <w:numPr>
                <w:ilvl w:val="0"/>
                <w:numId w:val="39"/>
              </w:numPr>
              <w:tabs>
                <w:tab w:val="left" w:pos="278"/>
              </w:tabs>
              <w:suppressAutoHyphens/>
              <w:ind w:left="0" w:hanging="5"/>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Выпрямители: типовые схемы, основные параметры.</w:t>
            </w:r>
          </w:p>
        </w:tc>
      </w:tr>
      <w:tr w:rsidR="00D56C40" w:rsidRPr="00D56C40" w14:paraId="226A35E7" w14:textId="77777777" w:rsidTr="00D56C40">
        <w:trPr>
          <w:trHeight w:val="20"/>
        </w:trPr>
        <w:tc>
          <w:tcPr>
            <w:tcW w:w="1974" w:type="pct"/>
            <w:vMerge/>
          </w:tcPr>
          <w:p w14:paraId="4371126C"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63DCA31B" w14:textId="77777777" w:rsidR="00D56C40" w:rsidRPr="00D56C40" w:rsidRDefault="00D56C40" w:rsidP="00D56C40">
            <w:pPr>
              <w:numPr>
                <w:ilvl w:val="0"/>
                <w:numId w:val="39"/>
              </w:numPr>
              <w:tabs>
                <w:tab w:val="left" w:pos="278"/>
              </w:tabs>
              <w:suppressAutoHyphens/>
              <w:ind w:left="0" w:hanging="5"/>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Транзисторы. Транзисторные каскады. Усилители: виды и основные параметры усилителей. Понятие частотной характеристики.</w:t>
            </w:r>
          </w:p>
        </w:tc>
      </w:tr>
      <w:tr w:rsidR="00D56C40" w:rsidRPr="00D56C40" w14:paraId="24E90F2D" w14:textId="77777777" w:rsidTr="00D56C40">
        <w:trPr>
          <w:trHeight w:val="20"/>
        </w:trPr>
        <w:tc>
          <w:tcPr>
            <w:tcW w:w="1974" w:type="pct"/>
            <w:vMerge/>
          </w:tcPr>
          <w:p w14:paraId="5FA29264"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7AD6FE5C"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5E4C1266" w14:textId="77777777" w:rsidTr="00D56C40">
        <w:trPr>
          <w:trHeight w:val="20"/>
        </w:trPr>
        <w:tc>
          <w:tcPr>
            <w:tcW w:w="1974" w:type="pct"/>
            <w:vMerge/>
          </w:tcPr>
          <w:p w14:paraId="1BF7FFA6"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14175607"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6. Получение характеристик полупроводниковых диодов. Измерение параметров выпрямителей</w:t>
            </w:r>
          </w:p>
        </w:tc>
      </w:tr>
      <w:tr w:rsidR="00D56C40" w:rsidRPr="00D56C40" w14:paraId="275150DA" w14:textId="77777777" w:rsidTr="00D56C40">
        <w:trPr>
          <w:trHeight w:val="20"/>
        </w:trPr>
        <w:tc>
          <w:tcPr>
            <w:tcW w:w="1974" w:type="pct"/>
            <w:vMerge/>
          </w:tcPr>
          <w:p w14:paraId="276AB450"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4394320F"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7. Измерение параметров усилителей</w:t>
            </w:r>
          </w:p>
        </w:tc>
      </w:tr>
      <w:tr w:rsidR="00D56C40" w:rsidRPr="00D56C40" w14:paraId="5A4810E5" w14:textId="77777777" w:rsidTr="00D56C40">
        <w:trPr>
          <w:trHeight w:val="20"/>
        </w:trPr>
        <w:tc>
          <w:tcPr>
            <w:tcW w:w="1974" w:type="pct"/>
            <w:vMerge/>
          </w:tcPr>
          <w:p w14:paraId="75978825"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514EE22F"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032536D7" w14:textId="77777777" w:rsidTr="00D56C40">
        <w:trPr>
          <w:trHeight w:val="20"/>
        </w:trPr>
        <w:tc>
          <w:tcPr>
            <w:tcW w:w="1974" w:type="pct"/>
            <w:vMerge w:val="restart"/>
          </w:tcPr>
          <w:p w14:paraId="19BD09A5"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3.2. Цифровые устройства</w:t>
            </w:r>
          </w:p>
        </w:tc>
        <w:tc>
          <w:tcPr>
            <w:tcW w:w="3026" w:type="pct"/>
          </w:tcPr>
          <w:p w14:paraId="0427BA5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46FF492B" w14:textId="77777777" w:rsidTr="00D56C40">
        <w:trPr>
          <w:trHeight w:val="20"/>
        </w:trPr>
        <w:tc>
          <w:tcPr>
            <w:tcW w:w="1974" w:type="pct"/>
            <w:vMerge/>
          </w:tcPr>
          <w:p w14:paraId="45B57A4C"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E21852F" w14:textId="77777777" w:rsidR="00D56C40" w:rsidRPr="00D56C40" w:rsidRDefault="00D56C40" w:rsidP="00D56C40">
            <w:pPr>
              <w:numPr>
                <w:ilvl w:val="0"/>
                <w:numId w:val="40"/>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Основы алгебры логики. Основные логические элементы цифровых устройств. Обозначения логических элементов.</w:t>
            </w:r>
          </w:p>
        </w:tc>
      </w:tr>
      <w:tr w:rsidR="00D56C40" w:rsidRPr="00D56C40" w14:paraId="52C29D48" w14:textId="77777777" w:rsidTr="00D56C40">
        <w:trPr>
          <w:trHeight w:val="20"/>
        </w:trPr>
        <w:tc>
          <w:tcPr>
            <w:tcW w:w="1974" w:type="pct"/>
            <w:vMerge/>
          </w:tcPr>
          <w:p w14:paraId="4AA6E271"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7F49F17F" w14:textId="77777777" w:rsidR="00D56C40" w:rsidRPr="00D56C40" w:rsidRDefault="00D56C40" w:rsidP="00D56C40">
            <w:pPr>
              <w:numPr>
                <w:ilvl w:val="0"/>
                <w:numId w:val="40"/>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Элементы памяти. Арифметические устройства. Коммутаторы. Сумматоры.</w:t>
            </w:r>
          </w:p>
        </w:tc>
      </w:tr>
      <w:tr w:rsidR="00D56C40" w:rsidRPr="00D56C40" w14:paraId="6F3ABDAE" w14:textId="77777777" w:rsidTr="00D56C40">
        <w:trPr>
          <w:trHeight w:val="20"/>
        </w:trPr>
        <w:tc>
          <w:tcPr>
            <w:tcW w:w="1974" w:type="pct"/>
            <w:vMerge/>
          </w:tcPr>
          <w:p w14:paraId="0F18AEA6"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0F0C177" w14:textId="77777777" w:rsidR="00D56C40" w:rsidRPr="00D56C40" w:rsidRDefault="00D56C40" w:rsidP="00D56C40">
            <w:pPr>
              <w:numPr>
                <w:ilvl w:val="0"/>
                <w:numId w:val="40"/>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Триггеры: основные типы, обозначение, применение. Регистры. Счетчики.</w:t>
            </w:r>
          </w:p>
        </w:tc>
      </w:tr>
      <w:tr w:rsidR="00D56C40" w:rsidRPr="00D56C40" w14:paraId="0360E0C4" w14:textId="77777777" w:rsidTr="00D56C40">
        <w:trPr>
          <w:trHeight w:val="20"/>
        </w:trPr>
        <w:tc>
          <w:tcPr>
            <w:tcW w:w="1974" w:type="pct"/>
            <w:vMerge/>
          </w:tcPr>
          <w:p w14:paraId="3B8BB90B"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7A46A625" w14:textId="77777777" w:rsidR="00D56C40" w:rsidRPr="00D56C40" w:rsidRDefault="00D56C40" w:rsidP="00D56C40">
            <w:pPr>
              <w:numPr>
                <w:ilvl w:val="0"/>
                <w:numId w:val="40"/>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eastAsia="x-none"/>
              </w:rPr>
              <w:t>Микропроцессоры: виды и особенности, элементная база.</w:t>
            </w:r>
          </w:p>
        </w:tc>
      </w:tr>
      <w:tr w:rsidR="00D56C40" w:rsidRPr="00D56C40" w14:paraId="45F7FADE" w14:textId="77777777" w:rsidTr="00D56C40">
        <w:trPr>
          <w:trHeight w:val="20"/>
        </w:trPr>
        <w:tc>
          <w:tcPr>
            <w:tcW w:w="1974" w:type="pct"/>
            <w:vMerge/>
          </w:tcPr>
          <w:p w14:paraId="369B747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4D04BC8"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7D572DD7" w14:textId="77777777" w:rsidTr="00D56C40">
        <w:trPr>
          <w:trHeight w:val="20"/>
        </w:trPr>
        <w:tc>
          <w:tcPr>
            <w:tcW w:w="1974" w:type="pct"/>
            <w:vMerge/>
          </w:tcPr>
          <w:p w14:paraId="555FEDDD"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C35219B"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8. Исследование работы комбинированных цифровых устройств</w:t>
            </w:r>
          </w:p>
        </w:tc>
      </w:tr>
      <w:tr w:rsidR="00D56C40" w:rsidRPr="00D56C40" w14:paraId="27C71EE0" w14:textId="77777777" w:rsidTr="00D56C40">
        <w:trPr>
          <w:trHeight w:val="20"/>
        </w:trPr>
        <w:tc>
          <w:tcPr>
            <w:tcW w:w="1974" w:type="pct"/>
            <w:vMerge/>
          </w:tcPr>
          <w:p w14:paraId="14869EF3"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B8C7DEA"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79AD268D" w14:textId="77777777" w:rsidTr="00D56C40">
        <w:trPr>
          <w:trHeight w:val="20"/>
        </w:trPr>
        <w:tc>
          <w:tcPr>
            <w:tcW w:w="5000" w:type="pct"/>
            <w:gridSpan w:val="2"/>
          </w:tcPr>
          <w:p w14:paraId="1CF838F1"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4. Вторичные источники электропитания (10 часов)</w:t>
            </w:r>
          </w:p>
        </w:tc>
      </w:tr>
      <w:tr w:rsidR="00D56C40" w:rsidRPr="00D56C40" w14:paraId="368E09EB" w14:textId="77777777" w:rsidTr="00D56C40">
        <w:trPr>
          <w:trHeight w:val="20"/>
        </w:trPr>
        <w:tc>
          <w:tcPr>
            <w:tcW w:w="1974" w:type="pct"/>
            <w:vMerge w:val="restart"/>
          </w:tcPr>
          <w:p w14:paraId="02ACE77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4.1. Структурные схемы вторичных источников электропитания</w:t>
            </w:r>
          </w:p>
        </w:tc>
        <w:tc>
          <w:tcPr>
            <w:tcW w:w="3026" w:type="pct"/>
          </w:tcPr>
          <w:p w14:paraId="3E39480E"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0B19C8A4" w14:textId="77777777" w:rsidTr="00D56C40">
        <w:trPr>
          <w:trHeight w:val="20"/>
        </w:trPr>
        <w:tc>
          <w:tcPr>
            <w:tcW w:w="1974" w:type="pct"/>
            <w:vMerge/>
          </w:tcPr>
          <w:p w14:paraId="021F5C22"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81E3D13" w14:textId="77777777" w:rsidR="00D56C40" w:rsidRPr="00D56C40" w:rsidRDefault="00D56C40" w:rsidP="00D56C40">
            <w:pPr>
              <w:pStyle w:val="a4"/>
              <w:numPr>
                <w:ilvl w:val="0"/>
                <w:numId w:val="45"/>
              </w:numPr>
              <w:tabs>
                <w:tab w:val="left" w:pos="278"/>
              </w:tabs>
              <w:suppressAutoHyphens/>
              <w:ind w:left="-5" w:firstLine="5"/>
              <w:contextualSpacing w:val="0"/>
              <w:rPr>
                <w:lang w:eastAsia="ru-RU"/>
              </w:rPr>
            </w:pPr>
            <w:r w:rsidRPr="00D56C40">
              <w:rPr>
                <w:lang w:eastAsia="ru-RU"/>
              </w:rPr>
              <w:t>Виды силовых преобразователей, назначение, условия применения.</w:t>
            </w:r>
          </w:p>
        </w:tc>
      </w:tr>
      <w:tr w:rsidR="00D56C40" w:rsidRPr="00D56C40" w14:paraId="2E9941D0" w14:textId="77777777" w:rsidTr="00D56C40">
        <w:trPr>
          <w:trHeight w:val="20"/>
        </w:trPr>
        <w:tc>
          <w:tcPr>
            <w:tcW w:w="1974" w:type="pct"/>
            <w:vMerge/>
          </w:tcPr>
          <w:p w14:paraId="7732F1A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786DFD3F" w14:textId="77777777" w:rsidR="00D56C40" w:rsidRPr="00D56C40" w:rsidRDefault="00D56C40" w:rsidP="00D56C40">
            <w:pPr>
              <w:pStyle w:val="a4"/>
              <w:numPr>
                <w:ilvl w:val="0"/>
                <w:numId w:val="45"/>
              </w:numPr>
              <w:tabs>
                <w:tab w:val="left" w:pos="278"/>
              </w:tabs>
              <w:suppressAutoHyphens/>
              <w:ind w:left="-5" w:firstLine="5"/>
              <w:contextualSpacing w:val="0"/>
              <w:rPr>
                <w:lang w:eastAsia="ru-RU"/>
              </w:rPr>
            </w:pPr>
            <w:r w:rsidRPr="00D56C40">
              <w:rPr>
                <w:lang w:eastAsia="ru-RU"/>
              </w:rPr>
              <w:t>Типовые схемы преобразователей</w:t>
            </w:r>
          </w:p>
        </w:tc>
      </w:tr>
      <w:tr w:rsidR="00D56C40" w:rsidRPr="00D56C40" w14:paraId="2433DE3F" w14:textId="77777777" w:rsidTr="00D56C40">
        <w:trPr>
          <w:trHeight w:val="20"/>
        </w:trPr>
        <w:tc>
          <w:tcPr>
            <w:tcW w:w="1974" w:type="pct"/>
            <w:vMerge/>
          </w:tcPr>
          <w:p w14:paraId="487EA001"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3CCD1F3B" w14:textId="77777777" w:rsidR="00D56C40" w:rsidRPr="00D56C40" w:rsidRDefault="00D56C40" w:rsidP="00D56C40">
            <w:pPr>
              <w:pStyle w:val="a4"/>
              <w:numPr>
                <w:ilvl w:val="0"/>
                <w:numId w:val="45"/>
              </w:numPr>
              <w:tabs>
                <w:tab w:val="left" w:pos="278"/>
              </w:tabs>
              <w:suppressAutoHyphens/>
              <w:ind w:left="-5" w:firstLine="5"/>
              <w:contextualSpacing w:val="0"/>
              <w:rPr>
                <w:lang w:eastAsia="ru-RU"/>
              </w:rPr>
            </w:pPr>
            <w:r w:rsidRPr="00D56C40">
              <w:rPr>
                <w:lang w:eastAsia="ru-RU"/>
              </w:rPr>
              <w:t>Понятие стабилизатора напряжения. Типовая схема стабилизатора напряжения. Основные параметры стабилизаторов напряжения и тока.</w:t>
            </w:r>
          </w:p>
        </w:tc>
      </w:tr>
      <w:tr w:rsidR="00D56C40" w:rsidRPr="00D56C40" w14:paraId="7615956D" w14:textId="77777777" w:rsidTr="00D56C40">
        <w:trPr>
          <w:trHeight w:val="20"/>
        </w:trPr>
        <w:tc>
          <w:tcPr>
            <w:tcW w:w="1974" w:type="pct"/>
            <w:vMerge/>
          </w:tcPr>
          <w:p w14:paraId="74E1D91F"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175369FC"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453A259E" w14:textId="77777777" w:rsidTr="00D56C40">
        <w:trPr>
          <w:trHeight w:val="20"/>
        </w:trPr>
        <w:tc>
          <w:tcPr>
            <w:tcW w:w="1974" w:type="pct"/>
            <w:vMerge/>
          </w:tcPr>
          <w:p w14:paraId="35126F3C"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1F42155C"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9. Измерение заданных параметров стабилизатора напряжения</w:t>
            </w:r>
          </w:p>
        </w:tc>
      </w:tr>
      <w:tr w:rsidR="00D56C40" w:rsidRPr="00D56C40" w14:paraId="57F1C5FA" w14:textId="77777777" w:rsidTr="00D56C40">
        <w:trPr>
          <w:trHeight w:val="20"/>
        </w:trPr>
        <w:tc>
          <w:tcPr>
            <w:tcW w:w="1974" w:type="pct"/>
            <w:vMerge/>
          </w:tcPr>
          <w:p w14:paraId="62C1E4E7"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3776F33"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7CA223B0" w14:textId="77777777" w:rsidTr="00D56C40">
        <w:trPr>
          <w:trHeight w:val="20"/>
        </w:trPr>
        <w:tc>
          <w:tcPr>
            <w:tcW w:w="1974" w:type="pct"/>
            <w:vMerge w:val="restart"/>
          </w:tcPr>
          <w:p w14:paraId="7144E87A"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Тема 4.2. Типовые блоки питания устройств информационных систем. </w:t>
            </w:r>
          </w:p>
        </w:tc>
        <w:tc>
          <w:tcPr>
            <w:tcW w:w="3026" w:type="pct"/>
          </w:tcPr>
          <w:p w14:paraId="7B97764B"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47A65CFD" w14:textId="77777777" w:rsidTr="00D56C40">
        <w:trPr>
          <w:trHeight w:val="20"/>
        </w:trPr>
        <w:tc>
          <w:tcPr>
            <w:tcW w:w="1974" w:type="pct"/>
            <w:vMerge/>
          </w:tcPr>
          <w:p w14:paraId="73400E4C"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7B716115" w14:textId="77777777" w:rsidR="00D56C40" w:rsidRPr="00D56C40" w:rsidRDefault="00D56C40" w:rsidP="00D56C40">
            <w:pPr>
              <w:numPr>
                <w:ilvl w:val="0"/>
                <w:numId w:val="41"/>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Основные узлы блоков питания персональных устройств.</w:t>
            </w:r>
          </w:p>
        </w:tc>
      </w:tr>
      <w:tr w:rsidR="00D56C40" w:rsidRPr="00D56C40" w14:paraId="18388BD7" w14:textId="77777777" w:rsidTr="00D56C40">
        <w:trPr>
          <w:trHeight w:val="20"/>
        </w:trPr>
        <w:tc>
          <w:tcPr>
            <w:tcW w:w="1974" w:type="pct"/>
            <w:vMerge/>
          </w:tcPr>
          <w:p w14:paraId="544A2136"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3AE90383" w14:textId="77777777" w:rsidR="00D56C40" w:rsidRPr="00D56C40" w:rsidRDefault="00D56C40" w:rsidP="00D56C40">
            <w:pPr>
              <w:numPr>
                <w:ilvl w:val="0"/>
                <w:numId w:val="41"/>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Источников бесперебойного питания: типовые схемы и основные параметры. Рекомендации по выбору источников питания.</w:t>
            </w:r>
          </w:p>
        </w:tc>
      </w:tr>
      <w:tr w:rsidR="00D56C40" w:rsidRPr="00D56C40" w14:paraId="381C75E8" w14:textId="77777777" w:rsidTr="00D56C40">
        <w:trPr>
          <w:trHeight w:val="20"/>
        </w:trPr>
        <w:tc>
          <w:tcPr>
            <w:tcW w:w="1974" w:type="pct"/>
            <w:vMerge/>
          </w:tcPr>
          <w:p w14:paraId="4C596303"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1C3854DD" w14:textId="77777777" w:rsidR="00D56C40" w:rsidRPr="00D56C40" w:rsidRDefault="00D56C40" w:rsidP="00D56C40">
            <w:pPr>
              <w:numPr>
                <w:ilvl w:val="0"/>
                <w:numId w:val="41"/>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eastAsia="x-none"/>
              </w:rPr>
              <w:t>Типовые неисправности источников питания</w:t>
            </w:r>
          </w:p>
        </w:tc>
      </w:tr>
      <w:tr w:rsidR="00D56C40" w:rsidRPr="00D56C40" w14:paraId="6C56A765" w14:textId="77777777" w:rsidTr="00D56C40">
        <w:trPr>
          <w:trHeight w:val="20"/>
        </w:trPr>
        <w:tc>
          <w:tcPr>
            <w:tcW w:w="1974" w:type="pct"/>
            <w:vMerge/>
          </w:tcPr>
          <w:p w14:paraId="36E41408"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66E14D12"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605ADA8D" w14:textId="77777777" w:rsidTr="00D56C40">
        <w:trPr>
          <w:trHeight w:val="20"/>
        </w:trPr>
        <w:tc>
          <w:tcPr>
            <w:tcW w:w="1974" w:type="pct"/>
            <w:vMerge/>
          </w:tcPr>
          <w:p w14:paraId="5360B132"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3F7AAD65"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10. Поиск неисправностей источников питания</w:t>
            </w:r>
          </w:p>
        </w:tc>
      </w:tr>
      <w:tr w:rsidR="00D56C40" w:rsidRPr="00D56C40" w14:paraId="6AD6A4D7" w14:textId="77777777" w:rsidTr="00D56C40">
        <w:trPr>
          <w:trHeight w:val="20"/>
        </w:trPr>
        <w:tc>
          <w:tcPr>
            <w:tcW w:w="1974" w:type="pct"/>
            <w:vMerge/>
          </w:tcPr>
          <w:p w14:paraId="187F2B6A"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61B15354"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637706CA" w14:textId="77777777" w:rsidTr="00D56C40">
        <w:trPr>
          <w:trHeight w:val="20"/>
        </w:trPr>
        <w:tc>
          <w:tcPr>
            <w:tcW w:w="5000" w:type="pct"/>
            <w:gridSpan w:val="2"/>
          </w:tcPr>
          <w:p w14:paraId="477EB874" w14:textId="77777777" w:rsidR="00D56C40" w:rsidRPr="00D56C40" w:rsidRDefault="00D56C40" w:rsidP="0057181B">
            <w:pPr>
              <w:suppressAutoHyphens/>
              <w:rPr>
                <w:rFonts w:ascii="Times New Roman" w:eastAsia="Times New Roman" w:hAnsi="Times New Roman" w:cs="Times New Roman"/>
                <w:b/>
                <w:lang w:eastAsia="ru-RU"/>
              </w:rPr>
            </w:pPr>
            <w:r w:rsidRPr="00D56C40">
              <w:rPr>
                <w:rFonts w:ascii="Times New Roman" w:eastAsia="Times New Roman" w:hAnsi="Times New Roman" w:cs="Times New Roman"/>
                <w:b/>
                <w:bCs/>
                <w:lang w:eastAsia="ru-RU"/>
              </w:rPr>
              <w:t>Раздел 5. Оптоэлектронные системы (12 часов)</w:t>
            </w:r>
          </w:p>
        </w:tc>
      </w:tr>
      <w:tr w:rsidR="00D56C40" w:rsidRPr="00D56C40" w14:paraId="468693D1" w14:textId="77777777" w:rsidTr="00D56C40">
        <w:trPr>
          <w:trHeight w:val="20"/>
        </w:trPr>
        <w:tc>
          <w:tcPr>
            <w:tcW w:w="1974" w:type="pct"/>
            <w:vMerge w:val="restart"/>
          </w:tcPr>
          <w:p w14:paraId="684C6C9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5.1. Оптоэлектронные приборы и оптические линии связи</w:t>
            </w:r>
          </w:p>
        </w:tc>
        <w:tc>
          <w:tcPr>
            <w:tcW w:w="3026" w:type="pct"/>
          </w:tcPr>
          <w:p w14:paraId="56EFBF31"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Содержание учебного материала</w:t>
            </w:r>
          </w:p>
        </w:tc>
      </w:tr>
      <w:tr w:rsidR="00D56C40" w:rsidRPr="00D56C40" w14:paraId="69D2D092" w14:textId="77777777" w:rsidTr="00D56C40">
        <w:trPr>
          <w:trHeight w:val="20"/>
        </w:trPr>
        <w:tc>
          <w:tcPr>
            <w:tcW w:w="1974" w:type="pct"/>
            <w:vMerge/>
          </w:tcPr>
          <w:p w14:paraId="33E18AAC"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6E91C8D7" w14:textId="77777777" w:rsidR="00D56C40" w:rsidRPr="00D56C40" w:rsidRDefault="00D56C40" w:rsidP="00D56C40">
            <w:pPr>
              <w:numPr>
                <w:ilvl w:val="0"/>
                <w:numId w:val="42"/>
              </w:numPr>
              <w:suppressAutoHyphens/>
              <w:ind w:left="376"/>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Оптронные пары: виды, область применения.</w:t>
            </w:r>
          </w:p>
        </w:tc>
      </w:tr>
      <w:tr w:rsidR="00D56C40" w:rsidRPr="00D56C40" w14:paraId="7552F473" w14:textId="77777777" w:rsidTr="00D56C40">
        <w:trPr>
          <w:trHeight w:val="20"/>
        </w:trPr>
        <w:tc>
          <w:tcPr>
            <w:tcW w:w="1974" w:type="pct"/>
            <w:vMerge/>
          </w:tcPr>
          <w:p w14:paraId="5798639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C3200BC" w14:textId="77777777" w:rsidR="00D56C40" w:rsidRPr="00D56C40" w:rsidRDefault="00D56C40" w:rsidP="00D56C40">
            <w:pPr>
              <w:numPr>
                <w:ilvl w:val="0"/>
                <w:numId w:val="42"/>
              </w:numPr>
              <w:suppressAutoHyphens/>
              <w:ind w:left="376"/>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Основные элементы оптических линий связи</w:t>
            </w:r>
          </w:p>
        </w:tc>
      </w:tr>
      <w:tr w:rsidR="00D56C40" w:rsidRPr="00D56C40" w14:paraId="261C822D" w14:textId="77777777" w:rsidTr="00D56C40">
        <w:trPr>
          <w:trHeight w:val="20"/>
        </w:trPr>
        <w:tc>
          <w:tcPr>
            <w:tcW w:w="1974" w:type="pct"/>
            <w:vMerge/>
          </w:tcPr>
          <w:p w14:paraId="0A78DCE9"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9BF974E"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403A9BF3" w14:textId="77777777" w:rsidTr="00D56C40">
        <w:trPr>
          <w:trHeight w:val="20"/>
        </w:trPr>
        <w:tc>
          <w:tcPr>
            <w:tcW w:w="1974" w:type="pct"/>
            <w:vMerge/>
          </w:tcPr>
          <w:p w14:paraId="2EBAAEF9"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AD749E4"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738CF56A" w14:textId="77777777" w:rsidTr="00D56C40">
        <w:trPr>
          <w:trHeight w:val="20"/>
        </w:trPr>
        <w:tc>
          <w:tcPr>
            <w:tcW w:w="1974" w:type="pct"/>
            <w:vMerge w:val="restart"/>
          </w:tcPr>
          <w:p w14:paraId="237D973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5.2. Устройства отображения информации</w:t>
            </w:r>
          </w:p>
        </w:tc>
        <w:tc>
          <w:tcPr>
            <w:tcW w:w="3026" w:type="pct"/>
          </w:tcPr>
          <w:p w14:paraId="241FD076"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Содержание учебного материала</w:t>
            </w:r>
          </w:p>
        </w:tc>
      </w:tr>
      <w:tr w:rsidR="00D56C40" w:rsidRPr="00D56C40" w14:paraId="1B066F82" w14:textId="77777777" w:rsidTr="00D56C40">
        <w:trPr>
          <w:trHeight w:val="20"/>
        </w:trPr>
        <w:tc>
          <w:tcPr>
            <w:tcW w:w="1974" w:type="pct"/>
            <w:vMerge/>
          </w:tcPr>
          <w:p w14:paraId="01AFC658"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F58C18F" w14:textId="77777777" w:rsidR="00D56C40" w:rsidRPr="00D56C40" w:rsidRDefault="00D56C40" w:rsidP="00D56C40">
            <w:pPr>
              <w:numPr>
                <w:ilvl w:val="0"/>
                <w:numId w:val="43"/>
              </w:numPr>
              <w:suppressAutoHyphens/>
              <w:ind w:left="376"/>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Дисплеи: основные параметры, принцип действия</w:t>
            </w:r>
          </w:p>
        </w:tc>
      </w:tr>
      <w:tr w:rsidR="00D56C40" w:rsidRPr="00D56C40" w14:paraId="7C9ACCF9" w14:textId="77777777" w:rsidTr="00D56C40">
        <w:trPr>
          <w:trHeight w:val="20"/>
        </w:trPr>
        <w:tc>
          <w:tcPr>
            <w:tcW w:w="1974" w:type="pct"/>
            <w:vMerge/>
          </w:tcPr>
          <w:p w14:paraId="60F08F90"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7C07024" w14:textId="77777777" w:rsidR="00D56C40" w:rsidRPr="00D56C40" w:rsidRDefault="00D56C40" w:rsidP="00D56C40">
            <w:pPr>
              <w:numPr>
                <w:ilvl w:val="0"/>
                <w:numId w:val="43"/>
              </w:numPr>
              <w:suppressAutoHyphens/>
              <w:ind w:left="376"/>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Интерактивная доска: виды принцип действия</w:t>
            </w:r>
          </w:p>
        </w:tc>
      </w:tr>
      <w:tr w:rsidR="00D56C40" w:rsidRPr="00D56C40" w14:paraId="69857235" w14:textId="77777777" w:rsidTr="00D56C40">
        <w:trPr>
          <w:trHeight w:val="20"/>
        </w:trPr>
        <w:tc>
          <w:tcPr>
            <w:tcW w:w="1974" w:type="pct"/>
            <w:vMerge/>
          </w:tcPr>
          <w:p w14:paraId="59B659A0"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39941F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58131E98" w14:textId="77777777" w:rsidTr="00D56C40">
        <w:trPr>
          <w:trHeight w:val="20"/>
        </w:trPr>
        <w:tc>
          <w:tcPr>
            <w:tcW w:w="1974" w:type="pct"/>
            <w:vMerge/>
          </w:tcPr>
          <w:p w14:paraId="3F7B394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7551A425"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68794BD3" w14:textId="77777777" w:rsidTr="00D56C40">
        <w:trPr>
          <w:trHeight w:val="20"/>
        </w:trPr>
        <w:tc>
          <w:tcPr>
            <w:tcW w:w="5000" w:type="pct"/>
            <w:gridSpan w:val="2"/>
          </w:tcPr>
          <w:p w14:paraId="7089907F"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6. Электроизмерительные приборы и системы (10 часов)</w:t>
            </w:r>
          </w:p>
        </w:tc>
      </w:tr>
      <w:tr w:rsidR="00D56C40" w:rsidRPr="00D56C40" w14:paraId="6A7C9B6F" w14:textId="77777777" w:rsidTr="00D56C40">
        <w:trPr>
          <w:trHeight w:val="20"/>
        </w:trPr>
        <w:tc>
          <w:tcPr>
            <w:tcW w:w="1974" w:type="pct"/>
            <w:vMerge w:val="restart"/>
          </w:tcPr>
          <w:p w14:paraId="105EC8E1"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Тема 6.1. Характеристики электроизмерительных приборов </w:t>
            </w:r>
          </w:p>
        </w:tc>
        <w:tc>
          <w:tcPr>
            <w:tcW w:w="3026" w:type="pct"/>
          </w:tcPr>
          <w:p w14:paraId="1F4D1072"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661CFEF2" w14:textId="77777777" w:rsidTr="00D56C40">
        <w:trPr>
          <w:trHeight w:val="20"/>
        </w:trPr>
        <w:tc>
          <w:tcPr>
            <w:tcW w:w="1974" w:type="pct"/>
            <w:vMerge/>
          </w:tcPr>
          <w:p w14:paraId="4963F01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19FEFC2D" w14:textId="77777777" w:rsidR="00D56C40" w:rsidRPr="00D56C40" w:rsidRDefault="00D56C40" w:rsidP="00D56C40">
            <w:pPr>
              <w:numPr>
                <w:ilvl w:val="0"/>
                <w:numId w:val="44"/>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Классификация электроизмерительных приборов. Понятие погрешности измерений.</w:t>
            </w:r>
          </w:p>
        </w:tc>
      </w:tr>
      <w:tr w:rsidR="00D56C40" w:rsidRPr="00D56C40" w14:paraId="456CBBC4" w14:textId="77777777" w:rsidTr="00D56C40">
        <w:trPr>
          <w:trHeight w:val="20"/>
        </w:trPr>
        <w:tc>
          <w:tcPr>
            <w:tcW w:w="1974" w:type="pct"/>
            <w:vMerge/>
          </w:tcPr>
          <w:p w14:paraId="016D7763"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F89D2E6" w14:textId="77777777" w:rsidR="00D56C40" w:rsidRPr="00D56C40" w:rsidRDefault="00D56C40" w:rsidP="00D56C40">
            <w:pPr>
              <w:numPr>
                <w:ilvl w:val="0"/>
                <w:numId w:val="44"/>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Характеристики основных систем приборов: электромагнитной, магнитоэлектрической и др. Особенности цифровых приборов.</w:t>
            </w:r>
          </w:p>
        </w:tc>
      </w:tr>
      <w:tr w:rsidR="00D56C40" w:rsidRPr="00D56C40" w14:paraId="53CECD97" w14:textId="77777777" w:rsidTr="00D56C40">
        <w:trPr>
          <w:trHeight w:val="20"/>
        </w:trPr>
        <w:tc>
          <w:tcPr>
            <w:tcW w:w="1974" w:type="pct"/>
            <w:vMerge/>
          </w:tcPr>
          <w:p w14:paraId="776C16F5"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8B99D28"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67E424EC" w14:textId="77777777" w:rsidTr="00D56C40">
        <w:trPr>
          <w:trHeight w:val="20"/>
        </w:trPr>
        <w:tc>
          <w:tcPr>
            <w:tcW w:w="1974" w:type="pct"/>
            <w:vMerge/>
          </w:tcPr>
          <w:p w14:paraId="3FB1ED53"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27EA7055"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11. Сравнение погрешности измерений заданных измерительных приборов</w:t>
            </w:r>
          </w:p>
        </w:tc>
      </w:tr>
      <w:tr w:rsidR="00D56C40" w:rsidRPr="00D56C40" w14:paraId="4F1911BF" w14:textId="77777777" w:rsidTr="00D56C40">
        <w:trPr>
          <w:trHeight w:val="20"/>
        </w:trPr>
        <w:tc>
          <w:tcPr>
            <w:tcW w:w="1974" w:type="pct"/>
            <w:vMerge/>
          </w:tcPr>
          <w:p w14:paraId="36696CD8"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5815EA8"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529CEA8E" w14:textId="77777777" w:rsidTr="00D56C40">
        <w:trPr>
          <w:trHeight w:val="20"/>
        </w:trPr>
        <w:tc>
          <w:tcPr>
            <w:tcW w:w="1974" w:type="pct"/>
            <w:vMerge w:val="restart"/>
          </w:tcPr>
          <w:p w14:paraId="0FCAA781"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6.2. Специализированные устройства для диагностики устройств информационно-коммуникационных систем</w:t>
            </w:r>
          </w:p>
        </w:tc>
        <w:tc>
          <w:tcPr>
            <w:tcW w:w="3026" w:type="pct"/>
          </w:tcPr>
          <w:p w14:paraId="6C88AE8B"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2ECDB5E4" w14:textId="77777777" w:rsidTr="00D56C40">
        <w:trPr>
          <w:trHeight w:val="20"/>
        </w:trPr>
        <w:tc>
          <w:tcPr>
            <w:tcW w:w="1974" w:type="pct"/>
            <w:vMerge/>
          </w:tcPr>
          <w:p w14:paraId="68DF1E54"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29B6710"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Специализированные устройства для диагностики устройств информационно-коммуникационных систем.</w:t>
            </w:r>
          </w:p>
        </w:tc>
      </w:tr>
      <w:tr w:rsidR="00D56C40" w:rsidRPr="00D56C40" w14:paraId="57E00747" w14:textId="77777777" w:rsidTr="00D56C40">
        <w:trPr>
          <w:trHeight w:val="20"/>
        </w:trPr>
        <w:tc>
          <w:tcPr>
            <w:tcW w:w="1974" w:type="pct"/>
            <w:vMerge/>
          </w:tcPr>
          <w:p w14:paraId="24C7C6F1"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1F27E099"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337BF9B9" w14:textId="77777777" w:rsidTr="00D56C40">
        <w:trPr>
          <w:trHeight w:val="20"/>
        </w:trPr>
        <w:tc>
          <w:tcPr>
            <w:tcW w:w="1974" w:type="pct"/>
            <w:vMerge/>
          </w:tcPr>
          <w:p w14:paraId="48840363"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B82C994"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12. Диагностика устройств информационно-коммуникационных систем</w:t>
            </w:r>
          </w:p>
        </w:tc>
      </w:tr>
      <w:tr w:rsidR="00D56C40" w:rsidRPr="00D56C40" w14:paraId="2A149F88" w14:textId="77777777" w:rsidTr="00D56C40">
        <w:trPr>
          <w:trHeight w:val="20"/>
        </w:trPr>
        <w:tc>
          <w:tcPr>
            <w:tcW w:w="1974" w:type="pct"/>
            <w:vMerge/>
          </w:tcPr>
          <w:p w14:paraId="36280892"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38DDA520"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48259814" w14:textId="77777777" w:rsidTr="00D56C40">
        <w:trPr>
          <w:trHeight w:val="20"/>
        </w:trPr>
        <w:tc>
          <w:tcPr>
            <w:tcW w:w="5000" w:type="pct"/>
            <w:gridSpan w:val="2"/>
          </w:tcPr>
          <w:p w14:paraId="7438F540" w14:textId="35F3A34A" w:rsidR="00D56C40" w:rsidRPr="00D56C40" w:rsidRDefault="00D56C40" w:rsidP="0057181B">
            <w:pPr>
              <w:suppressAutoHyphens/>
              <w:spacing w:line="276" w:lineRule="auto"/>
              <w:rPr>
                <w:rFonts w:ascii="Times New Roman" w:eastAsia="Times New Roman" w:hAnsi="Times New Roman" w:cs="Times New Roman"/>
                <w:b/>
                <w:lang w:eastAsia="ru-RU"/>
              </w:rPr>
            </w:pPr>
            <w:r w:rsidRPr="00D56C40">
              <w:rPr>
                <w:rFonts w:ascii="Times New Roman" w:eastAsia="Times New Roman" w:hAnsi="Times New Roman" w:cs="Times New Roman"/>
                <w:b/>
                <w:lang w:eastAsia="ru-RU"/>
              </w:rPr>
              <w:t xml:space="preserve">Промежуточная аттестация </w:t>
            </w:r>
          </w:p>
        </w:tc>
      </w:tr>
      <w:tr w:rsidR="00D56C40" w:rsidRPr="00D56C40" w14:paraId="1818923E" w14:textId="77777777" w:rsidTr="00D56C40">
        <w:trPr>
          <w:trHeight w:val="20"/>
        </w:trPr>
        <w:tc>
          <w:tcPr>
            <w:tcW w:w="5000" w:type="pct"/>
            <w:gridSpan w:val="2"/>
          </w:tcPr>
          <w:p w14:paraId="65480C9B" w14:textId="33F7DDCF"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Всего: </w:t>
            </w:r>
            <w:r w:rsidR="00C55C73">
              <w:rPr>
                <w:rFonts w:ascii="Times New Roman" w:eastAsia="Times New Roman" w:hAnsi="Times New Roman" w:cs="Times New Roman"/>
                <w:b/>
                <w:bCs/>
                <w:lang w:eastAsia="ru-RU"/>
              </w:rPr>
              <w:t>64</w:t>
            </w:r>
            <w:r w:rsidRPr="00D56C40">
              <w:rPr>
                <w:rFonts w:ascii="Times New Roman" w:eastAsia="Times New Roman" w:hAnsi="Times New Roman" w:cs="Times New Roman"/>
                <w:b/>
                <w:bCs/>
                <w:lang w:eastAsia="ru-RU"/>
              </w:rPr>
              <w:t xml:space="preserve"> часа</w:t>
            </w:r>
          </w:p>
        </w:tc>
      </w:tr>
    </w:tbl>
    <w:p w14:paraId="5209F042" w14:textId="77777777" w:rsidR="001E7D1C" w:rsidRDefault="001E7D1C" w:rsidP="001E7D1C">
      <w:pPr>
        <w:rPr>
          <w:rFonts w:ascii="Times New Roman" w:hAnsi="Times New Roman" w:cs="Times New Roman"/>
          <w:sz w:val="24"/>
          <w:szCs w:val="24"/>
        </w:rPr>
      </w:pPr>
    </w:p>
    <w:p w14:paraId="31501761" w14:textId="77777777" w:rsidR="009F639F" w:rsidRDefault="009F639F" w:rsidP="001E7D1C">
      <w:pPr>
        <w:rPr>
          <w:rFonts w:ascii="Times New Roman" w:hAnsi="Times New Roman" w:cs="Times New Roman"/>
          <w:sz w:val="24"/>
          <w:szCs w:val="24"/>
        </w:rPr>
      </w:pPr>
    </w:p>
    <w:p w14:paraId="03F6F4F2" w14:textId="77777777" w:rsidR="009F639F" w:rsidRDefault="009F639F" w:rsidP="001E7D1C">
      <w:pPr>
        <w:rPr>
          <w:rFonts w:ascii="Times New Roman" w:hAnsi="Times New Roman" w:cs="Times New Roman"/>
          <w:sz w:val="24"/>
          <w:szCs w:val="24"/>
        </w:rPr>
      </w:pPr>
    </w:p>
    <w:p w14:paraId="3340B45E" w14:textId="77777777" w:rsidR="009F639F" w:rsidRDefault="009F639F" w:rsidP="001E7D1C">
      <w:pPr>
        <w:rPr>
          <w:rFonts w:ascii="Times New Roman" w:hAnsi="Times New Roman" w:cs="Times New Roman"/>
          <w:sz w:val="24"/>
          <w:szCs w:val="24"/>
        </w:rPr>
      </w:pPr>
    </w:p>
    <w:p w14:paraId="709DD6A2" w14:textId="77777777" w:rsidR="009F639F" w:rsidRDefault="009F639F" w:rsidP="001E7D1C">
      <w:pPr>
        <w:rPr>
          <w:rFonts w:ascii="Times New Roman" w:hAnsi="Times New Roman" w:cs="Times New Roman"/>
          <w:sz w:val="24"/>
          <w:szCs w:val="24"/>
        </w:rPr>
      </w:pPr>
    </w:p>
    <w:p w14:paraId="60BAB60A" w14:textId="77777777" w:rsidR="009F639F" w:rsidRDefault="009F639F" w:rsidP="001E7D1C">
      <w:pPr>
        <w:rPr>
          <w:rFonts w:ascii="Times New Roman" w:hAnsi="Times New Roman" w:cs="Times New Roman"/>
          <w:sz w:val="24"/>
          <w:szCs w:val="24"/>
        </w:rPr>
      </w:pPr>
    </w:p>
    <w:p w14:paraId="259FE5AB" w14:textId="77777777" w:rsidR="009F639F" w:rsidRPr="00037760" w:rsidRDefault="009F639F"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8" w:name="_Toc158389374"/>
      <w:bookmarkStart w:id="29" w:name="_Toc158393478"/>
      <w:bookmarkStart w:id="30" w:name="_Toc158397935"/>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28"/>
      <w:bookmarkEnd w:id="29"/>
      <w:bookmarkEnd w:id="30"/>
    </w:p>
    <w:p w14:paraId="22353FB4" w14:textId="77777777" w:rsidR="001E7D1C" w:rsidRPr="00037760" w:rsidRDefault="001E7D1C" w:rsidP="001E7D1C">
      <w:pPr>
        <w:pStyle w:val="114"/>
        <w:rPr>
          <w:rFonts w:ascii="Times New Roman" w:hAnsi="Times New Roman"/>
        </w:rPr>
      </w:pPr>
      <w:bookmarkStart w:id="31" w:name="_Toc158389375"/>
      <w:bookmarkStart w:id="32" w:name="_Toc158393479"/>
      <w:bookmarkStart w:id="33" w:name="_Toc158397936"/>
      <w:r w:rsidRPr="00037760">
        <w:rPr>
          <w:rFonts w:ascii="Times New Roman" w:hAnsi="Times New Roman"/>
        </w:rPr>
        <w:t>3.1. Материально-техническое обеспечение</w:t>
      </w:r>
      <w:bookmarkEnd w:id="31"/>
      <w:bookmarkEnd w:id="32"/>
      <w:bookmarkEnd w:id="33"/>
    </w:p>
    <w:p w14:paraId="133C125C"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D9A598" w14:textId="67D2C0C0" w:rsidR="001E7D1C" w:rsidRPr="00037760" w:rsidRDefault="00D56C40" w:rsidP="001E7D1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Мастерская/зона по видам работ</w:t>
      </w:r>
      <w:r w:rsidR="00181367" w:rsidRPr="00181367">
        <w:rPr>
          <w:rFonts w:ascii="Times New Roman" w:hAnsi="Times New Roman" w:cs="Times New Roman"/>
          <w:bCs/>
          <w:sz w:val="24"/>
          <w:szCs w:val="24"/>
        </w:rPr>
        <w:t xml:space="preserve"> «</w:t>
      </w:r>
      <w:r w:rsidRPr="00B80E68">
        <w:rPr>
          <w:rFonts w:ascii="Times New Roman" w:hAnsi="Times New Roman" w:cs="Times New Roman"/>
          <w:iCs/>
          <w:sz w:val="24"/>
          <w:szCs w:val="24"/>
        </w:rPr>
        <w:t>Электроника</w:t>
      </w:r>
      <w:r w:rsidR="00181367" w:rsidRPr="00181367">
        <w:rPr>
          <w:rFonts w:ascii="Times New Roman" w:hAnsi="Times New Roman" w:cs="Times New Roman"/>
          <w:bCs/>
          <w:sz w:val="24"/>
          <w:szCs w:val="24"/>
        </w:rPr>
        <w:t>»</w:t>
      </w:r>
      <w:r w:rsidR="001E7D1C" w:rsidRPr="00037760">
        <w:rPr>
          <w:rFonts w:ascii="Times New Roman" w:hAnsi="Times New Roman" w:cs="Times New Roman"/>
          <w:bCs/>
          <w:sz w:val="24"/>
          <w:szCs w:val="24"/>
        </w:rPr>
        <w:t>, оснащенн</w:t>
      </w:r>
      <w:r w:rsidR="00181367">
        <w:rPr>
          <w:rFonts w:ascii="Times New Roman" w:hAnsi="Times New Roman" w:cs="Times New Roman"/>
          <w:bCs/>
          <w:sz w:val="24"/>
          <w:szCs w:val="24"/>
        </w:rPr>
        <w:t>ая</w:t>
      </w:r>
      <w:r w:rsidR="001E7D1C" w:rsidRPr="00037760">
        <w:rPr>
          <w:rFonts w:ascii="Times New Roman" w:hAnsi="Times New Roman" w:cs="Times New Roman"/>
          <w:bCs/>
          <w:sz w:val="24"/>
          <w:szCs w:val="24"/>
        </w:rPr>
        <w:t xml:space="preserve"> в соответствии с приложением 3 ПОП-П. </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4" w:name="_Toc158389376"/>
      <w:bookmarkStart w:id="35" w:name="_Toc158393480"/>
      <w:bookmarkStart w:id="36" w:name="_Toc158397937"/>
      <w:r w:rsidRPr="00037760">
        <w:rPr>
          <w:rFonts w:ascii="Times New Roman" w:hAnsi="Times New Roman"/>
        </w:rPr>
        <w:t>3.2. Учебно-методическое обеспечение</w:t>
      </w:r>
      <w:bookmarkEnd w:id="34"/>
      <w:bookmarkEnd w:id="35"/>
      <w:bookmarkEnd w:id="36"/>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C03ABC" w:rsidRDefault="001E7D1C" w:rsidP="001E7D1C">
      <w:pPr>
        <w:pStyle w:val="a4"/>
        <w:spacing w:line="276" w:lineRule="auto"/>
        <w:ind w:left="0" w:firstLine="709"/>
        <w:rPr>
          <w:rFonts w:ascii="Times New Roman" w:hAnsi="Times New Roman" w:cs="Times New Roman"/>
          <w:b/>
          <w:sz w:val="24"/>
          <w:szCs w:val="24"/>
        </w:rPr>
      </w:pPr>
      <w:r w:rsidRPr="00C03ABC">
        <w:rPr>
          <w:rFonts w:ascii="Times New Roman" w:hAnsi="Times New Roman" w:cs="Times New Roman"/>
          <w:b/>
          <w:sz w:val="24"/>
          <w:szCs w:val="24"/>
        </w:rPr>
        <w:t>3.2.1. Основные печатные и/или электронные издания</w:t>
      </w:r>
    </w:p>
    <w:p w14:paraId="5768299D" w14:textId="567B7F4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bookmarkStart w:id="37" w:name="_Toc158389377"/>
      <w:bookmarkStart w:id="38" w:name="_Toc158393481"/>
      <w:bookmarkStart w:id="39" w:name="_Toc158397938"/>
      <w:r w:rsidRPr="00C03ABC">
        <w:rPr>
          <w:rFonts w:ascii="Times New Roman" w:eastAsia="Times New Roman" w:hAnsi="Times New Roman"/>
          <w:b w:val="0"/>
          <w:caps w:val="0"/>
          <w:kern w:val="0"/>
          <w:lang w:val="ru-RU"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52114486" w14:textId="46B05330"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Аполлонский, С. М., Электротехника: учебник / С. М. Аполлонский. — Москва: КноРус, 2023. — 292 с. — ISBN 978-5-406-11277-9. — URL: https://book.ru/book/948617 — Текст: электронный.</w:t>
      </w:r>
    </w:p>
    <w:p w14:paraId="7B7EB65F" w14:textId="20ACF3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Аполлонский, С. М., Электротехника. Практикум.: учебное пособие / С. М. Аполлонский. — Москва: КноРус, 2024. — 318 с. — ISBN 978-5-406-12293-8. — URL: https://book.ru/book/950679 — Текст: электронный.</w:t>
      </w:r>
    </w:p>
    <w:p w14:paraId="472757B7" w14:textId="23BF802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Гольдштейн, В. Г. Теоретические основы электротехники: задачник для СПО / В. Г. Гольдштейн, В. М. Мякишев, М. С. Жеваев. — Саратов: Профобразование, 2021. — 266 c. — ISBN 978-5-4488-1259-0. — Текст: электронный // Электронный ресурс цифровой образовательной среды СПО PROFобразование: [сайт]. — URL: https://profspo.ru/books/106856</w:t>
      </w:r>
    </w:p>
    <w:p w14:paraId="4B5CF566" w14:textId="24B7040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Данилов, И. А. Электротехника в 2 ч. Часть 1: учебное пособие для среднего профессионального образования / И. А. Данилов. — 2-е изд., испр. и доп. — Москва: Издательство Юрайт, 2024. — 426 с. — (Профессиональное образование). — ISBN 978-5-534-09567-8. — Текст: электронный // Образовательная платформа Юрайт [сайт]. — URL: https://urait.ru/bcode/541238</w:t>
      </w:r>
    </w:p>
    <w:p w14:paraId="483F35CD" w14:textId="3F4666A8"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2: учебное пособие для среднего профессионального образования / И. А. Данилов. — 2-е изд., испр. и доп. — Москва: Издательство Юрайт, 2024. — 251 с. — (Профессиональное образование). — ISBN 978-5-534-09565-4.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Юрайт [сайт]. — URL: https://urait.ru/bcode/541239</w:t>
      </w:r>
    </w:p>
    <w:p w14:paraId="3BFFDAF4" w14:textId="710CB9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Иванов, И. И. Электротехника и основы электроники / И. И. Иванов, Г. И. Соловьев, В. Я. Фролов. — 3-е изд., стер. — Санкт-</w:t>
      </w:r>
      <w:r w:rsidR="00373FB8" w:rsidRPr="00C03ABC">
        <w:rPr>
          <w:rFonts w:ascii="Times New Roman" w:eastAsia="Times New Roman" w:hAnsi="Times New Roman"/>
          <w:b w:val="0"/>
          <w:caps w:val="0"/>
          <w:kern w:val="0"/>
          <w:lang w:val="ru-RU" w:eastAsia="ru-RU"/>
        </w:rPr>
        <w:t>Петербург:</w:t>
      </w:r>
      <w:r w:rsidRPr="00C03ABC">
        <w:rPr>
          <w:rFonts w:ascii="Times New Roman" w:eastAsia="Times New Roman" w:hAnsi="Times New Roman"/>
          <w:b w:val="0"/>
          <w:caps w:val="0"/>
          <w:kern w:val="0"/>
          <w:lang w:val="ru-RU" w:eastAsia="ru-RU"/>
        </w:rPr>
        <w:t xml:space="preserve"> Лань, 2023. — 736 с. — ISBN 978-5-507-48407-2.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w:t>
      </w:r>
      <w:r w:rsidR="00373FB8" w:rsidRPr="00C03ABC">
        <w:rPr>
          <w:rFonts w:ascii="Times New Roman" w:eastAsia="Times New Roman" w:hAnsi="Times New Roman"/>
          <w:b w:val="0"/>
          <w:caps w:val="0"/>
          <w:kern w:val="0"/>
          <w:lang w:val="ru-RU" w:eastAsia="ru-RU"/>
        </w:rPr>
        <w:t>Лань:</w:t>
      </w:r>
      <w:r w:rsidRPr="00C03ABC">
        <w:rPr>
          <w:rFonts w:ascii="Times New Roman" w:eastAsia="Times New Roman" w:hAnsi="Times New Roman"/>
          <w:b w:val="0"/>
          <w:caps w:val="0"/>
          <w:kern w:val="0"/>
          <w:lang w:val="ru-RU" w:eastAsia="ru-RU"/>
        </w:rPr>
        <w:t xml:space="preserve"> электронно-библиотечная система. — URL: https://e.lanbook.com/book/352637</w:t>
      </w:r>
    </w:p>
    <w:p w14:paraId="617FA88B" w14:textId="5CCAC4D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r w:rsidRPr="00C03ABC">
        <w:rPr>
          <w:rFonts w:ascii="Times New Roman" w:eastAsia="Times New Roman" w:hAnsi="Times New Roman"/>
          <w:b w:val="0"/>
          <w:caps w:val="0"/>
          <w:kern w:val="0"/>
          <w:lang w:val="ru-RU" w:eastAsia="ru-RU"/>
        </w:rPr>
        <w:lastRenderedPageBreak/>
        <w:t xml:space="preserve">Юрайт,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Юрайт [сайт]. — URL: https://urait.ru/bcode/537125</w:t>
      </w:r>
    </w:p>
    <w:p w14:paraId="7971B788" w14:textId="41C0399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Юрайт,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Юрайт [сайт]. — URL: https://urait.ru/bcode/537125</w:t>
      </w:r>
    </w:p>
    <w:p w14:paraId="1A9AD0D9" w14:textId="0C1A7D66" w:rsidR="00C03ABC" w:rsidRPr="009F639F" w:rsidRDefault="00C03ABC" w:rsidP="00C03ABC">
      <w:pPr>
        <w:pStyle w:val="1f"/>
        <w:numPr>
          <w:ilvl w:val="0"/>
          <w:numId w:val="35"/>
        </w:numPr>
        <w:ind w:left="0" w:firstLine="567"/>
        <w:jc w:val="both"/>
        <w:rPr>
          <w:rFonts w:ascii="Times New Roman" w:hAnsi="Times New Roman"/>
          <w:lang w:val="ru-RU"/>
        </w:rPr>
      </w:pPr>
      <w:r w:rsidRPr="00C03ABC">
        <w:rPr>
          <w:rFonts w:ascii="Times New Roman" w:eastAsia="Times New Roman" w:hAnsi="Times New Roman"/>
          <w:b w:val="0"/>
          <w:caps w:val="0"/>
          <w:kern w:val="0"/>
          <w:lang w:val="ru-RU" w:eastAsia="ru-RU"/>
        </w:rPr>
        <w:t xml:space="preserve">Миленина, С. А. </w:t>
      </w:r>
      <w:r w:rsidR="00373FB8" w:rsidRPr="00C03ABC">
        <w:rPr>
          <w:rFonts w:ascii="Times New Roman" w:eastAsia="Times New Roman" w:hAnsi="Times New Roman"/>
          <w:b w:val="0"/>
          <w:caps w:val="0"/>
          <w:kern w:val="0"/>
          <w:lang w:val="ru-RU" w:eastAsia="ru-RU"/>
        </w:rPr>
        <w:t>Электротехника:</w:t>
      </w:r>
      <w:r w:rsidRPr="00C03ABC">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С. А. </w:t>
      </w:r>
      <w:r w:rsidR="00373FB8" w:rsidRPr="00C03ABC">
        <w:rPr>
          <w:rFonts w:ascii="Times New Roman" w:eastAsia="Times New Roman" w:hAnsi="Times New Roman"/>
          <w:b w:val="0"/>
          <w:caps w:val="0"/>
          <w:kern w:val="0"/>
          <w:lang w:val="ru-RU" w:eastAsia="ru-RU"/>
        </w:rPr>
        <w:t>Миленина;</w:t>
      </w:r>
      <w:r w:rsidRPr="00C03ABC">
        <w:rPr>
          <w:rFonts w:ascii="Times New Roman" w:eastAsia="Times New Roman" w:hAnsi="Times New Roman"/>
          <w:b w:val="0"/>
          <w:caps w:val="0"/>
          <w:kern w:val="0"/>
          <w:lang w:val="ru-RU" w:eastAsia="ru-RU"/>
        </w:rPr>
        <w:t xml:space="preserve"> под редакцией Н. К. Миленина. — 2-е изд., перераб. и доп.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Юрайт, 2023. — 263 с. — (Профессиональное образование). — ISBN 978-5-534-05793-5.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Юрайт [сайт]. — URL: </w:t>
      </w:r>
      <w:hyperlink r:id="rId10" w:history="1">
        <w:r w:rsidR="009F639F" w:rsidRPr="00FF48C8">
          <w:rPr>
            <w:rStyle w:val="af0"/>
            <w:rFonts w:ascii="Times New Roman" w:eastAsia="Times New Roman" w:hAnsi="Times New Roman"/>
            <w:b w:val="0"/>
            <w:caps w:val="0"/>
            <w:kern w:val="0"/>
            <w:lang w:val="ru-RU" w:eastAsia="ru-RU"/>
          </w:rPr>
          <w:t>https://urait.ru/bcode/514158</w:t>
        </w:r>
      </w:hyperlink>
    </w:p>
    <w:p w14:paraId="4DF2E9CB" w14:textId="77777777" w:rsidR="009F639F" w:rsidRDefault="009F639F" w:rsidP="009F639F">
      <w:pPr>
        <w:pStyle w:val="1f"/>
        <w:jc w:val="both"/>
        <w:rPr>
          <w:rFonts w:ascii="Times New Roman" w:hAnsi="Times New Roman"/>
          <w:lang w:val="ru-RU"/>
        </w:rPr>
      </w:pPr>
    </w:p>
    <w:p w14:paraId="0DF3E4FF" w14:textId="77777777" w:rsidR="009F639F" w:rsidRPr="00037760" w:rsidRDefault="009F639F" w:rsidP="009F639F">
      <w:pPr>
        <w:pStyle w:val="1f"/>
        <w:jc w:val="both"/>
        <w:rPr>
          <w:rFonts w:ascii="Times New Roman" w:hAnsi="Times New Roman"/>
          <w:lang w:val="ru-RU"/>
        </w:rPr>
      </w:pP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7"/>
      <w:bookmarkEnd w:id="38"/>
      <w:bookmarkEnd w:id="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67101" w14:paraId="6C5B544A" w14:textId="77777777" w:rsidTr="00323ECA">
        <w:trPr>
          <w:trHeight w:val="20"/>
        </w:trPr>
        <w:tc>
          <w:tcPr>
            <w:tcW w:w="1498" w:type="pct"/>
            <w:vAlign w:val="center"/>
          </w:tcPr>
          <w:p w14:paraId="4EBA1B7F"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Методы оценки</w:t>
            </w:r>
          </w:p>
        </w:tc>
      </w:tr>
      <w:tr w:rsidR="002D580A" w:rsidRPr="00167101" w14:paraId="3F638099" w14:textId="77777777" w:rsidTr="00323ECA">
        <w:trPr>
          <w:trHeight w:val="20"/>
        </w:trPr>
        <w:tc>
          <w:tcPr>
            <w:tcW w:w="1498" w:type="pct"/>
          </w:tcPr>
          <w:p w14:paraId="2F1A0C1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Знает:</w:t>
            </w:r>
          </w:p>
          <w:p w14:paraId="0C22F98E"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устройство и назначение применяемых испытательных и измерительных приборов;</w:t>
            </w:r>
          </w:p>
          <w:p w14:paraId="34CC6ECA"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правила эксплуатации электроизмерительных приборов;</w:t>
            </w:r>
          </w:p>
          <w:p w14:paraId="21C309AF"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основные параметры типовых устройств инфокоммуникационных систем;</w:t>
            </w:r>
          </w:p>
          <w:p w14:paraId="5257514B"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виды и параметры электрических сигналов;</w:t>
            </w:r>
          </w:p>
          <w:p w14:paraId="7AD69876"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основные термины, понятия и единицы измерения в области электротехники;</w:t>
            </w:r>
          </w:p>
          <w:p w14:paraId="04EE1629" w14:textId="15A3EE7E" w:rsidR="002D580A" w:rsidRPr="00167101"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основные понятия и принцип действия полупроводниковых приборов</w:t>
            </w:r>
            <w:r w:rsidR="00167101" w:rsidRPr="00167101">
              <w:rPr>
                <w:rFonts w:ascii="Times New Roman" w:hAnsi="Times New Roman" w:cs="Times New Roman"/>
                <w:sz w:val="24"/>
                <w:szCs w:val="24"/>
              </w:rPr>
              <w:t>.</w:t>
            </w:r>
          </w:p>
        </w:tc>
        <w:tc>
          <w:tcPr>
            <w:tcW w:w="1787" w:type="pct"/>
          </w:tcPr>
          <w:p w14:paraId="69D3FB24" w14:textId="79842B9E"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Демонстрирует знания основ работы с постоянным и переменным током;</w:t>
            </w:r>
          </w:p>
          <w:p w14:paraId="045687C5"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основных понятий и законов теории электрических цепей;</w:t>
            </w:r>
          </w:p>
          <w:p w14:paraId="06A3556E"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физических процессов в электрических цепях;</w:t>
            </w:r>
          </w:p>
          <w:p w14:paraId="43110DAA" w14:textId="5A92C7E6"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методов расчета электрических цепей;</w:t>
            </w:r>
          </w:p>
          <w:p w14:paraId="00460F26"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 теории пассивных четырехполюсников, фильтров и активных цепей;</w:t>
            </w:r>
          </w:p>
          <w:p w14:paraId="1ABFD6DC"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цепей с распределенными параметрами;</w:t>
            </w:r>
          </w:p>
          <w:p w14:paraId="4CA27649"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электронных пассивных и активных цепей;</w:t>
            </w:r>
          </w:p>
          <w:p w14:paraId="0FA0B7DF"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теории электромагнитного поля;</w:t>
            </w:r>
          </w:p>
          <w:p w14:paraId="23BAA853"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статических, стационарных электрических и магнитных полей;</w:t>
            </w:r>
          </w:p>
          <w:p w14:paraId="3CD4CF67" w14:textId="4AD8487A" w:rsidR="002D580A" w:rsidRPr="00167101" w:rsidRDefault="00167101" w:rsidP="00167101">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bCs/>
                <w:sz w:val="24"/>
                <w:szCs w:val="24"/>
              </w:rPr>
              <w:t>переменного электромагнитного поля.</w:t>
            </w:r>
          </w:p>
        </w:tc>
        <w:tc>
          <w:tcPr>
            <w:tcW w:w="1715" w:type="pct"/>
          </w:tcPr>
          <w:p w14:paraId="4B257836" w14:textId="1EB32EFC" w:rsidR="00BE335C" w:rsidRPr="00167101" w:rsidRDefault="002D580A" w:rsidP="00BE335C">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167101" w:rsidRDefault="002D580A" w:rsidP="002D580A">
            <w:pPr>
              <w:suppressAutoHyphens/>
              <w:spacing w:line="276" w:lineRule="auto"/>
              <w:contextualSpacing/>
              <w:rPr>
                <w:rFonts w:ascii="Times New Roman" w:hAnsi="Times New Roman" w:cs="Times New Roman"/>
                <w:sz w:val="24"/>
                <w:szCs w:val="24"/>
              </w:rPr>
            </w:pPr>
          </w:p>
        </w:tc>
      </w:tr>
      <w:tr w:rsidR="002D580A" w:rsidRPr="00167101" w14:paraId="4578BAA9" w14:textId="77777777" w:rsidTr="00323ECA">
        <w:trPr>
          <w:trHeight w:val="20"/>
        </w:trPr>
        <w:tc>
          <w:tcPr>
            <w:tcW w:w="1498" w:type="pct"/>
          </w:tcPr>
          <w:p w14:paraId="7AFE0D57" w14:textId="77777777" w:rsidR="00167101" w:rsidRDefault="00167101" w:rsidP="00167101">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4D34E82F" w14:textId="77777777" w:rsidR="00D56C40" w:rsidRPr="00D56C40"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t xml:space="preserve">использовать контрольно-измерительное оборудование для </w:t>
            </w:r>
            <w:r w:rsidRPr="00D56C40">
              <w:rPr>
                <w:rFonts w:ascii="Times New Roman" w:hAnsi="Times New Roman" w:cs="Times New Roman"/>
                <w:bCs/>
                <w:sz w:val="24"/>
                <w:szCs w:val="24"/>
              </w:rPr>
              <w:lastRenderedPageBreak/>
              <w:t>проверки электрических соединений устройств инфокоммуникационных систем;</w:t>
            </w:r>
          </w:p>
          <w:p w14:paraId="01BC37C8" w14:textId="77777777" w:rsidR="00D56C40" w:rsidRPr="00D56C40"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t>идентифицировать основные узлы устройств инфокоммуникационных систем и определять их параметры;</w:t>
            </w:r>
          </w:p>
          <w:p w14:paraId="2CB4ABEE" w14:textId="77777777" w:rsidR="00D56C40" w:rsidRPr="00D56C40"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t>измерять основные параметры электронных устройств и электрических сигналов;</w:t>
            </w:r>
          </w:p>
          <w:p w14:paraId="2A348CC0" w14:textId="77777777" w:rsidR="00D56C40" w:rsidRPr="00D56C40"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t>распознавать типовые неисправности устройств инфокоммуникационных систем;</w:t>
            </w:r>
          </w:p>
          <w:p w14:paraId="3AA46925" w14:textId="3D087093" w:rsidR="002D580A" w:rsidRPr="00167101"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t>применять безопасные методы измерений с учетом сохранения окружающей</w:t>
            </w:r>
          </w:p>
        </w:tc>
        <w:tc>
          <w:tcPr>
            <w:tcW w:w="1787" w:type="pct"/>
          </w:tcPr>
          <w:p w14:paraId="68725C07" w14:textId="77777777" w:rsidR="002D580A" w:rsidRDefault="00D56C40" w:rsidP="001635BB">
            <w:pPr>
              <w:suppressAutoHyphens/>
              <w:spacing w:line="276" w:lineRule="auto"/>
              <w:contextualSpacing/>
              <w:rPr>
                <w:rFonts w:ascii="Times New Roman" w:hAnsi="Times New Roman" w:cs="Times New Roman"/>
                <w:bCs/>
                <w:sz w:val="24"/>
                <w:szCs w:val="24"/>
              </w:rPr>
            </w:pPr>
            <w:r w:rsidRPr="00D56C40">
              <w:rPr>
                <w:rFonts w:ascii="Times New Roman" w:hAnsi="Times New Roman" w:cs="Times New Roman"/>
                <w:bCs/>
                <w:sz w:val="24"/>
                <w:szCs w:val="24"/>
              </w:rPr>
              <w:lastRenderedPageBreak/>
              <w:t>Соблюдаются правила подключения измерительных приборов и проведения измерений;</w:t>
            </w:r>
          </w:p>
          <w:p w14:paraId="506278F9" w14:textId="15EEC587" w:rsidR="00D56C40" w:rsidRPr="00167101" w:rsidRDefault="00D56C40" w:rsidP="001635BB">
            <w:pPr>
              <w:suppressAutoHyphens/>
              <w:spacing w:line="276" w:lineRule="auto"/>
              <w:contextualSpacing/>
              <w:rPr>
                <w:rFonts w:ascii="Times New Roman" w:hAnsi="Times New Roman" w:cs="Times New Roman"/>
                <w:bCs/>
                <w:sz w:val="24"/>
                <w:szCs w:val="24"/>
              </w:rPr>
            </w:pPr>
            <w:r w:rsidRPr="00D2089A">
              <w:rPr>
                <w:rFonts w:ascii="Times New Roman" w:eastAsia="Times New Roman" w:hAnsi="Times New Roman" w:cs="Times New Roman"/>
                <w:bCs/>
                <w:iCs/>
                <w:sz w:val="24"/>
                <w:lang w:eastAsia="ru-RU"/>
              </w:rPr>
              <w:lastRenderedPageBreak/>
              <w:t>Определ</w:t>
            </w:r>
            <w:r>
              <w:rPr>
                <w:rFonts w:ascii="Times New Roman" w:eastAsia="Times New Roman" w:hAnsi="Times New Roman" w:cs="Times New Roman"/>
                <w:bCs/>
                <w:iCs/>
                <w:sz w:val="24"/>
                <w:lang w:eastAsia="ru-RU"/>
              </w:rPr>
              <w:t>яет</w:t>
            </w:r>
            <w:r w:rsidRPr="00D2089A">
              <w:rPr>
                <w:rFonts w:ascii="Times New Roman" w:eastAsia="Times New Roman" w:hAnsi="Times New Roman" w:cs="Times New Roman"/>
                <w:bCs/>
                <w:iCs/>
                <w:sz w:val="24"/>
                <w:lang w:eastAsia="ru-RU"/>
              </w:rPr>
              <w:t xml:space="preserve"> неисправности в заданном устройстве с соблюдением требований техники безопасности и рационально</w:t>
            </w:r>
            <w:r>
              <w:rPr>
                <w:rFonts w:ascii="Times New Roman" w:eastAsia="Times New Roman" w:hAnsi="Times New Roman" w:cs="Times New Roman"/>
                <w:bCs/>
                <w:iCs/>
                <w:sz w:val="24"/>
                <w:lang w:eastAsia="ru-RU"/>
              </w:rPr>
              <w:t>й организации рабочего места</w:t>
            </w:r>
          </w:p>
        </w:tc>
        <w:tc>
          <w:tcPr>
            <w:tcW w:w="1715" w:type="pct"/>
          </w:tcPr>
          <w:p w14:paraId="6FC4B5B9" w14:textId="77777777" w:rsidR="001635BB" w:rsidRPr="00167101" w:rsidRDefault="001635BB" w:rsidP="001635BB">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lastRenderedPageBreak/>
              <w:t xml:space="preserve">Экспертное наблюдение выполнения практических работ </w:t>
            </w:r>
          </w:p>
          <w:p w14:paraId="6CC7BBB3" w14:textId="77777777" w:rsidR="002D580A" w:rsidRPr="00167101"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4F0AD67" w14:textId="233BD669" w:rsidR="001E7D1C" w:rsidRPr="00037760" w:rsidRDefault="00B75A29" w:rsidP="009F639F">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C77EA37" w14:textId="0980F8D4"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421BD">
        <w:rPr>
          <w:rFonts w:ascii="Times New Roman" w:hAnsi="Times New Roman" w:cs="Times New Roman"/>
          <w:b/>
          <w:bCs/>
          <w:sz w:val="24"/>
          <w:szCs w:val="24"/>
        </w:rPr>
        <w:t>2</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08A4876F" w14:textId="240C7482" w:rsidR="00180A39" w:rsidRPr="00037760" w:rsidRDefault="00C55C73" w:rsidP="00180A39">
      <w:pPr>
        <w:jc w:val="right"/>
        <w:rPr>
          <w:rFonts w:ascii="Times New Roman" w:hAnsi="Times New Roman" w:cs="Times New Roman"/>
          <w:b/>
          <w:bCs/>
          <w:sz w:val="24"/>
          <w:szCs w:val="24"/>
        </w:rPr>
      </w:pPr>
      <w:r>
        <w:rPr>
          <w:rFonts w:ascii="Times New Roman" w:hAnsi="Times New Roman" w:cs="Times New Roman"/>
          <w:b/>
          <w:bCs/>
          <w:sz w:val="24"/>
          <w:szCs w:val="24"/>
        </w:rPr>
        <w:t>09.01.05 Оператор технической поддержки</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67EC0747" w:rsidR="001E7D1C" w:rsidRPr="00037760" w:rsidRDefault="001E7D1C" w:rsidP="001E7D1C">
      <w:pPr>
        <w:pStyle w:val="1"/>
        <w:rPr>
          <w:rFonts w:ascii="Times New Roman Полужирный" w:hAnsi="Times New Roman Полужирный"/>
          <w:caps/>
        </w:rPr>
      </w:pPr>
      <w:bookmarkStart w:id="40" w:name="_Toc167815031"/>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w:t>
      </w:r>
      <w:r w:rsidR="001635BB" w:rsidRPr="001635BB">
        <w:rPr>
          <w:iCs/>
        </w:rPr>
        <w:t xml:space="preserve"> </w:t>
      </w:r>
      <w:r w:rsidR="00D56C40" w:rsidRPr="00D56C40">
        <w:rPr>
          <w:rFonts w:ascii="Times New Roman Полужирный" w:hAnsi="Times New Roman Полужирный"/>
          <w:iCs/>
          <w:caps/>
        </w:rPr>
        <w:t>Информационные технологии</w:t>
      </w:r>
      <w:r w:rsidRPr="00037760">
        <w:rPr>
          <w:rFonts w:ascii="Times New Roman Полужирный" w:hAnsi="Times New Roman Полужирный"/>
          <w:caps/>
        </w:rPr>
        <w:t>»</w:t>
      </w:r>
      <w:bookmarkEnd w:id="40"/>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1" w:name="_Toc158389378"/>
      <w:bookmarkStart w:id="42" w:name="_Toc158393482"/>
      <w:bookmarkStart w:id="43" w:name="_Toc158397939"/>
      <w:r w:rsidRPr="00037760">
        <w:rPr>
          <w:rFonts w:ascii="Times New Roman" w:hAnsi="Times New Roman"/>
          <w:lang w:val="ru-RU"/>
        </w:rPr>
        <w:lastRenderedPageBreak/>
        <w:t>СОДЕРЖАНИЕ ПРОГРАММЫ</w:t>
      </w:r>
      <w:bookmarkEnd w:id="41"/>
      <w:bookmarkEnd w:id="42"/>
      <w:bookmarkEnd w:id="43"/>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B7CA046"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71D54CE"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4B1F3A"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BF9DD58"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BAD5AAC"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655FD2FE"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82E56E2"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4C7D234"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0D7CDE9"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1"/>
          <w:headerReference w:type="default" r:id="rId12"/>
          <w:pgSz w:w="11906" w:h="16838"/>
          <w:pgMar w:top="1134" w:right="567" w:bottom="1134" w:left="1701" w:header="709" w:footer="709" w:gutter="0"/>
          <w:cols w:space="708"/>
          <w:docGrid w:linePitch="360"/>
        </w:sectPr>
      </w:pPr>
    </w:p>
    <w:p w14:paraId="0076C473" w14:textId="77777777" w:rsidR="001E7D1C" w:rsidRPr="00037760" w:rsidRDefault="001E7D1C" w:rsidP="00A8697A">
      <w:pPr>
        <w:pStyle w:val="1f"/>
        <w:numPr>
          <w:ilvl w:val="0"/>
          <w:numId w:val="22"/>
        </w:numPr>
      </w:pPr>
      <w:bookmarkStart w:id="44" w:name="_Toc158389379"/>
      <w:bookmarkStart w:id="45" w:name="_Toc158393483"/>
      <w:bookmarkStart w:id="46"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4"/>
      <w:bookmarkEnd w:id="45"/>
      <w:bookmarkEnd w:id="46"/>
    </w:p>
    <w:p w14:paraId="675B0DBF" w14:textId="56F6F202"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D56C40" w:rsidRPr="00D56C40">
        <w:rPr>
          <w:rFonts w:ascii="Times New Roman Полужирный" w:eastAsia="Segoe UI" w:hAnsi="Times New Roman Полужирный"/>
          <w:b/>
          <w:bCs/>
          <w:caps/>
          <w:u w:val="single"/>
          <w:lang w:val="ru-RU"/>
        </w:rPr>
        <w:t>Информационные технологии</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7" w:name="_Toc158389380"/>
      <w:bookmarkStart w:id="48" w:name="_Toc158393484"/>
      <w:bookmarkStart w:id="49" w:name="_Toc158397941"/>
      <w:r w:rsidRPr="00037760">
        <w:rPr>
          <w:rFonts w:ascii="Times New Roman" w:hAnsi="Times New Roman"/>
        </w:rPr>
        <w:t>1.1. Цель и место дисциплины в структуре образовательной программы</w:t>
      </w:r>
      <w:bookmarkEnd w:id="47"/>
      <w:bookmarkEnd w:id="48"/>
      <w:bookmarkEnd w:id="49"/>
    </w:p>
    <w:p w14:paraId="771509D2" w14:textId="77777777" w:rsidR="00D56C4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D56C40" w:rsidRPr="00D56C40">
        <w:rPr>
          <w:rFonts w:ascii="Times New Roman" w:hAnsi="Times New Roman"/>
          <w:sz w:val="24"/>
          <w:szCs w:val="24"/>
        </w:rPr>
        <w:t>Информационные технологии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формирование</w:t>
      </w:r>
      <w:r w:rsidR="00A37ACE">
        <w:rPr>
          <w:rFonts w:ascii="Times New Roman" w:eastAsia="Times New Roman" w:hAnsi="Times New Roman" w:cs="Times New Roman"/>
          <w:sz w:val="24"/>
          <w:szCs w:val="24"/>
          <w:lang w:eastAsia="ru-RU"/>
        </w:rPr>
        <w:t xml:space="preserve"> представлений</w:t>
      </w:r>
      <w:r w:rsidR="006A2A5C" w:rsidRPr="00037760">
        <w:rPr>
          <w:rFonts w:ascii="Times New Roman" w:eastAsia="Times New Roman" w:hAnsi="Times New Roman" w:cs="Times New Roman"/>
          <w:sz w:val="24"/>
          <w:szCs w:val="24"/>
          <w:lang w:eastAsia="ru-RU"/>
        </w:rPr>
        <w:t xml:space="preserve"> </w:t>
      </w:r>
      <w:r w:rsidR="00D56C40" w:rsidRPr="00D56C40">
        <w:rPr>
          <w:rFonts w:ascii="Times New Roman" w:eastAsia="Times New Roman" w:hAnsi="Times New Roman" w:cs="Times New Roman"/>
          <w:sz w:val="24"/>
          <w:szCs w:val="24"/>
          <w:lang w:eastAsia="ru-RU"/>
        </w:rPr>
        <w:t>об основных понятиях информационных технологий, сферах их применения, перспективах развития, способах функционирования и использования информационных технологий, ознакомление студентов с прикладным программным обеспечением, приобретение навыков работы в локальных и глобальных компьютерных сетях, а также осознание опасностей и угроз, возникающих при работе с ними</w:t>
      </w:r>
      <w:r w:rsidR="00D56C40">
        <w:rPr>
          <w:rFonts w:ascii="Times New Roman" w:eastAsia="Times New Roman" w:hAnsi="Times New Roman" w:cs="Times New Roman"/>
          <w:sz w:val="24"/>
          <w:szCs w:val="24"/>
          <w:lang w:eastAsia="ru-RU"/>
        </w:rPr>
        <w:t>.</w:t>
      </w:r>
    </w:p>
    <w:p w14:paraId="3FC44121" w14:textId="3989D09E"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D56C40" w:rsidRPr="00D56C40">
        <w:rPr>
          <w:rFonts w:ascii="Times New Roman" w:hAnsi="Times New Roman" w:cs="Times New Roman"/>
          <w:sz w:val="24"/>
          <w:szCs w:val="24"/>
        </w:rPr>
        <w:t>Информационные технологии</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50" w:name="_Toc158389381"/>
      <w:bookmarkStart w:id="51" w:name="_Toc158393485"/>
      <w:bookmarkStart w:id="52" w:name="_Toc158397942"/>
      <w:r w:rsidRPr="00037760">
        <w:rPr>
          <w:rFonts w:ascii="Times New Roman" w:hAnsi="Times New Roman"/>
        </w:rPr>
        <w:t>1.2. Планируемые результаты освоения дисциплины</w:t>
      </w:r>
      <w:bookmarkEnd w:id="50"/>
      <w:bookmarkEnd w:id="51"/>
      <w:bookmarkEnd w:id="52"/>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2980"/>
        <w:gridCol w:w="2818"/>
        <w:gridCol w:w="2730"/>
      </w:tblGrid>
      <w:tr w:rsidR="001E7D1C" w:rsidRPr="00F8673D"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F8673D" w:rsidRDefault="001E7D1C" w:rsidP="000E67E5">
            <w:pPr>
              <w:rPr>
                <w:rStyle w:val="afb"/>
                <w:b/>
                <w:i w:val="0"/>
              </w:rPr>
            </w:pPr>
            <w:r w:rsidRPr="00F8673D">
              <w:rPr>
                <w:rStyle w:val="afb"/>
                <w:b/>
                <w:i w:val="0"/>
              </w:rPr>
              <w:t xml:space="preserve">Код ОК, </w:t>
            </w:r>
          </w:p>
          <w:p w14:paraId="374EB995" w14:textId="46D524E1" w:rsidR="001E7D1C" w:rsidRPr="00F8673D" w:rsidRDefault="001E7D1C" w:rsidP="000E67E5">
            <w:pPr>
              <w:rPr>
                <w:rStyle w:val="afb"/>
                <w:b/>
                <w:i w:val="0"/>
              </w:rPr>
            </w:pPr>
            <w:r w:rsidRPr="00F8673D">
              <w:rPr>
                <w:rStyle w:val="afb"/>
                <w:b/>
                <w:i w:val="0"/>
              </w:rPr>
              <w:t>ПК</w:t>
            </w:r>
          </w:p>
        </w:tc>
        <w:tc>
          <w:tcPr>
            <w:tcW w:w="2833" w:type="dxa"/>
            <w:tcBorders>
              <w:top w:val="single" w:sz="4" w:space="0" w:color="auto"/>
              <w:left w:val="single" w:sz="4" w:space="0" w:color="auto"/>
              <w:right w:val="single" w:sz="4" w:space="0" w:color="auto"/>
            </w:tcBorders>
          </w:tcPr>
          <w:p w14:paraId="62325D32"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Владеть навыками</w:t>
            </w:r>
          </w:p>
        </w:tc>
      </w:tr>
      <w:tr w:rsidR="00D56C40" w:rsidRPr="00F8673D" w14:paraId="4F8323F6" w14:textId="77777777" w:rsidTr="008B1F8E">
        <w:trPr>
          <w:trHeight w:val="3588"/>
        </w:trPr>
        <w:tc>
          <w:tcPr>
            <w:tcW w:w="1129" w:type="dxa"/>
            <w:tcBorders>
              <w:top w:val="single" w:sz="4" w:space="0" w:color="auto"/>
              <w:left w:val="single" w:sz="4" w:space="0" w:color="auto"/>
              <w:right w:val="single" w:sz="4" w:space="0" w:color="auto"/>
            </w:tcBorders>
          </w:tcPr>
          <w:p w14:paraId="03CADF59" w14:textId="77777777" w:rsidR="00D56C40" w:rsidRPr="00F8673D" w:rsidRDefault="00D56C40" w:rsidP="00D56C40">
            <w:pPr>
              <w:rPr>
                <w:rFonts w:ascii="Times New Roman" w:hAnsi="Times New Roman"/>
                <w:noProof/>
              </w:rPr>
            </w:pPr>
            <w:r w:rsidRPr="00F8673D">
              <w:rPr>
                <w:rFonts w:ascii="Times New Roman" w:hAnsi="Times New Roman"/>
                <w:noProof/>
              </w:rPr>
              <w:t>ОК.1</w:t>
            </w:r>
          </w:p>
          <w:p w14:paraId="18E71B59" w14:textId="77777777" w:rsidR="00D56C40" w:rsidRPr="00F8673D" w:rsidRDefault="00D56C40" w:rsidP="00D56C40">
            <w:pPr>
              <w:rPr>
                <w:rFonts w:ascii="Times New Roman" w:hAnsi="Times New Roman"/>
                <w:noProof/>
              </w:rPr>
            </w:pPr>
            <w:r w:rsidRPr="00F8673D">
              <w:rPr>
                <w:rFonts w:ascii="Times New Roman" w:hAnsi="Times New Roman"/>
                <w:noProof/>
              </w:rPr>
              <w:t>ОК.2</w:t>
            </w:r>
          </w:p>
          <w:p w14:paraId="7510D9C7" w14:textId="77777777" w:rsidR="00D56C40" w:rsidRPr="00F8673D" w:rsidRDefault="00D56C40" w:rsidP="00D56C40">
            <w:pPr>
              <w:rPr>
                <w:rFonts w:ascii="Times New Roman" w:hAnsi="Times New Roman"/>
                <w:noProof/>
              </w:rPr>
            </w:pPr>
            <w:r w:rsidRPr="00F8673D">
              <w:rPr>
                <w:rFonts w:ascii="Times New Roman" w:hAnsi="Times New Roman"/>
                <w:noProof/>
              </w:rPr>
              <w:t>ОК.5</w:t>
            </w:r>
          </w:p>
          <w:p w14:paraId="227FAD31" w14:textId="77777777" w:rsidR="00D56C40" w:rsidRPr="00F8673D" w:rsidRDefault="00D56C40" w:rsidP="00D56C40">
            <w:pPr>
              <w:rPr>
                <w:rFonts w:ascii="Times New Roman" w:hAnsi="Times New Roman"/>
                <w:noProof/>
              </w:rPr>
            </w:pPr>
            <w:r w:rsidRPr="00F8673D">
              <w:rPr>
                <w:rFonts w:ascii="Times New Roman" w:hAnsi="Times New Roman"/>
                <w:noProof/>
              </w:rPr>
              <w:t>ОК.6</w:t>
            </w:r>
          </w:p>
          <w:p w14:paraId="3DBFAC31" w14:textId="77777777" w:rsidR="00D56C40" w:rsidRPr="00F8673D" w:rsidRDefault="00D56C40" w:rsidP="00D56C40">
            <w:pPr>
              <w:rPr>
                <w:rFonts w:ascii="Times New Roman" w:hAnsi="Times New Roman"/>
                <w:noProof/>
              </w:rPr>
            </w:pPr>
            <w:r w:rsidRPr="00F8673D">
              <w:rPr>
                <w:rFonts w:ascii="Times New Roman" w:hAnsi="Times New Roman"/>
                <w:noProof/>
              </w:rPr>
              <w:t>ОК.9</w:t>
            </w:r>
          </w:p>
          <w:p w14:paraId="2DE81BC1" w14:textId="15EA1613" w:rsidR="00D56C40" w:rsidRPr="008C3378" w:rsidRDefault="00D56C40" w:rsidP="00D56C40">
            <w:pPr>
              <w:rPr>
                <w:rFonts w:ascii="Times New Roman" w:hAnsi="Times New Roman" w:cs="Times New Roman"/>
                <w:bCs/>
              </w:rPr>
            </w:pPr>
            <w:r w:rsidRPr="00F8673D">
              <w:rPr>
                <w:rFonts w:ascii="Times New Roman" w:hAnsi="Times New Roman" w:cs="Times New Roman"/>
                <w:bCs/>
              </w:rPr>
              <w:t>ПК 1.1</w:t>
            </w:r>
          </w:p>
        </w:tc>
        <w:tc>
          <w:tcPr>
            <w:tcW w:w="2833" w:type="dxa"/>
          </w:tcPr>
          <w:p w14:paraId="11B26396"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использовать программное обеспечение в профессиональной деятельности;</w:t>
            </w:r>
          </w:p>
          <w:p w14:paraId="03A32439"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использовать информационные ресурсы для поиска и хранения информации;</w:t>
            </w:r>
          </w:p>
          <w:p w14:paraId="24B15110"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 xml:space="preserve">обрабатывать текстовую и табличную информацию; использовать деловую графику и мультимедиаинформацию; </w:t>
            </w:r>
          </w:p>
          <w:p w14:paraId="417F88B0"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использовать технологии сбора, размещения, хранения, накопления, преобразования и передачи данных;</w:t>
            </w:r>
          </w:p>
          <w:p w14:paraId="54AB926A"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обрабатывать текстовую и числовую информацию;</w:t>
            </w:r>
          </w:p>
          <w:p w14:paraId="551CDB7A"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 xml:space="preserve">применять мультимедийные технологии обработки и </w:t>
            </w:r>
            <w:r w:rsidRPr="008C36DD">
              <w:rPr>
                <w:rFonts w:ascii="Times New Roman" w:eastAsia="Times New Roman" w:hAnsi="Times New Roman" w:cs="Times New Roman"/>
                <w:bCs/>
                <w:iCs/>
                <w:sz w:val="24"/>
                <w:szCs w:val="24"/>
                <w:lang w:eastAsia="ru-RU"/>
              </w:rPr>
              <w:lastRenderedPageBreak/>
              <w:t>представления информации;</w:t>
            </w:r>
          </w:p>
          <w:p w14:paraId="3C7D94CE" w14:textId="4F1CB189" w:rsidR="00D56C40" w:rsidRPr="00F8673D" w:rsidRDefault="00D56C40" w:rsidP="00D56C40">
            <w:pPr>
              <w:rPr>
                <w:rFonts w:ascii="Times New Roman" w:hAnsi="Times New Roman" w:cs="Times New Roman"/>
                <w:bCs/>
                <w:highlight w:val="green"/>
              </w:rPr>
            </w:pPr>
            <w:r w:rsidRPr="008C36DD">
              <w:rPr>
                <w:rFonts w:ascii="Times New Roman" w:eastAsia="Times New Roman" w:hAnsi="Times New Roman" w:cs="Times New Roman"/>
                <w:bCs/>
                <w:iCs/>
                <w:sz w:val="24"/>
                <w:szCs w:val="24"/>
                <w:lang w:eastAsia="ru-RU"/>
              </w:rPr>
              <w:t>обрабатывать информацию, используя средс</w:t>
            </w:r>
            <w:r>
              <w:rPr>
                <w:rFonts w:ascii="Times New Roman" w:eastAsia="Times New Roman" w:hAnsi="Times New Roman" w:cs="Times New Roman"/>
                <w:bCs/>
                <w:iCs/>
                <w:sz w:val="24"/>
                <w:szCs w:val="24"/>
                <w:lang w:eastAsia="ru-RU"/>
              </w:rPr>
              <w:t>тва пакетов прикладных программ</w:t>
            </w:r>
          </w:p>
        </w:tc>
        <w:tc>
          <w:tcPr>
            <w:tcW w:w="2833" w:type="dxa"/>
          </w:tcPr>
          <w:p w14:paraId="441DFC85"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lastRenderedPageBreak/>
              <w:t>понятие информационных систем и информационных технологий, автоматизированной обработки информации;</w:t>
            </w:r>
          </w:p>
          <w:p w14:paraId="4D6D4A6A"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основные правила и методы работы с пакетами прикладных программ;</w:t>
            </w:r>
          </w:p>
          <w:p w14:paraId="74CCA503"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возможности сетевых технологий работы с информацией;</w:t>
            </w:r>
          </w:p>
          <w:p w14:paraId="69E3627E"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методы и средства сбора, обработки, хранения, передачи и накопления информации;</w:t>
            </w:r>
          </w:p>
          <w:p w14:paraId="53466619"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принципы защиты информации от несанкционированного доступа</w:t>
            </w:r>
          </w:p>
          <w:p w14:paraId="4EC79D41"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теоретические основы, виды и структуру баз данных;</w:t>
            </w:r>
          </w:p>
          <w:p w14:paraId="5AE8AE17"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lastRenderedPageBreak/>
              <w:t xml:space="preserve">принципы классификации и кодирования информации; </w:t>
            </w:r>
          </w:p>
          <w:p w14:paraId="38C26692" w14:textId="2B6B7C47" w:rsidR="00D56C40" w:rsidRPr="00F8673D" w:rsidRDefault="00D56C40" w:rsidP="00D56C40">
            <w:pPr>
              <w:rPr>
                <w:rFonts w:ascii="Times New Roman" w:hAnsi="Times New Roman" w:cs="Times New Roman"/>
                <w:bCs/>
                <w:highlight w:val="green"/>
              </w:rPr>
            </w:pPr>
            <w:r w:rsidRPr="008C36DD">
              <w:rPr>
                <w:rFonts w:ascii="Times New Roman" w:eastAsia="Times New Roman" w:hAnsi="Times New Roman" w:cs="Times New Roman"/>
                <w:bCs/>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w:t>
            </w:r>
            <w:r>
              <w:rPr>
                <w:rFonts w:ascii="Times New Roman" w:eastAsia="Times New Roman" w:hAnsi="Times New Roman" w:cs="Times New Roman"/>
                <w:bCs/>
                <w:iCs/>
                <w:sz w:val="24"/>
                <w:szCs w:val="24"/>
                <w:lang w:eastAsia="ru-RU"/>
              </w:rPr>
              <w:t>систем управления базами данных</w:t>
            </w:r>
          </w:p>
        </w:tc>
        <w:tc>
          <w:tcPr>
            <w:tcW w:w="2833" w:type="dxa"/>
            <w:tcBorders>
              <w:top w:val="single" w:sz="4" w:space="0" w:color="auto"/>
              <w:left w:val="single" w:sz="4" w:space="0" w:color="auto"/>
              <w:right w:val="single" w:sz="4" w:space="0" w:color="auto"/>
            </w:tcBorders>
          </w:tcPr>
          <w:p w14:paraId="14E5D0AC" w14:textId="00C0171F" w:rsidR="00D56C40" w:rsidRPr="00F8673D" w:rsidRDefault="00D56C40" w:rsidP="00D56C40">
            <w:pPr>
              <w:jc w:val="center"/>
              <w:rPr>
                <w:rFonts w:ascii="Times New Roman" w:hAnsi="Times New Roman" w:cs="Times New Roman"/>
                <w:bCs/>
                <w:highlight w:val="yellow"/>
              </w:rPr>
            </w:pP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3" w:name="_Toc158389382"/>
      <w:bookmarkStart w:id="54" w:name="_Toc158393486"/>
      <w:bookmarkStart w:id="55"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3"/>
      <w:bookmarkEnd w:id="54"/>
      <w:bookmarkEnd w:id="55"/>
    </w:p>
    <w:p w14:paraId="5D99F230" w14:textId="77777777" w:rsidR="001E7D1C" w:rsidRPr="00037760" w:rsidRDefault="001E7D1C" w:rsidP="001E7D1C">
      <w:pPr>
        <w:pStyle w:val="114"/>
        <w:rPr>
          <w:rFonts w:ascii="Times New Roman" w:hAnsi="Times New Roman"/>
        </w:rPr>
      </w:pPr>
      <w:bookmarkStart w:id="56" w:name="_Toc158389383"/>
      <w:bookmarkStart w:id="57" w:name="_Toc158393487"/>
      <w:bookmarkStart w:id="58" w:name="_Toc158397944"/>
      <w:r w:rsidRPr="00037760">
        <w:rPr>
          <w:rFonts w:ascii="Times New Roman" w:hAnsi="Times New Roman"/>
        </w:rPr>
        <w:t>2.1. Трудоемкость освоения дисциплины</w:t>
      </w:r>
      <w:bookmarkEnd w:id="56"/>
      <w:bookmarkEnd w:id="57"/>
      <w:bookmarkEnd w:id="5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1E5F8C1E" w:rsidR="001E7D1C" w:rsidRPr="00037760" w:rsidRDefault="00C55C73"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shd w:val="clear" w:color="auto" w:fill="FFFFFF" w:themeFill="background1"/>
            <w:vAlign w:val="center"/>
          </w:tcPr>
          <w:p w14:paraId="4EA1C71A" w14:textId="62F34429" w:rsidR="001E7D1C" w:rsidRPr="00037760" w:rsidRDefault="00C55C73"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204B8EFC" w:rsidR="001E7D1C" w:rsidRPr="00037760" w:rsidRDefault="00C55C73"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shd w:val="clear" w:color="auto" w:fill="FFFFFF" w:themeFill="background1"/>
            <w:vAlign w:val="center"/>
          </w:tcPr>
          <w:p w14:paraId="428038EE" w14:textId="66D121F5" w:rsidR="001E7D1C" w:rsidRPr="00037760" w:rsidRDefault="00C55C73"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3DD37D4F" w14:textId="77777777" w:rsidR="001E7D1C" w:rsidRPr="00037760" w:rsidRDefault="001E7D1C" w:rsidP="001E7D1C">
      <w:pPr>
        <w:pStyle w:val="114"/>
        <w:rPr>
          <w:rFonts w:ascii="Times New Roman" w:hAnsi="Times New Roman"/>
        </w:rPr>
      </w:pPr>
      <w:bookmarkStart w:id="59" w:name="_Toc158389384"/>
      <w:bookmarkStart w:id="60" w:name="_Toc158393488"/>
      <w:bookmarkStart w:id="61" w:name="_Toc158397945"/>
      <w:r w:rsidRPr="00037760">
        <w:rPr>
          <w:rFonts w:ascii="Times New Roman" w:hAnsi="Times New Roman"/>
        </w:rPr>
        <w:lastRenderedPageBreak/>
        <w:t>2.2. Примерное содержание дисциплины</w:t>
      </w:r>
      <w:bookmarkEnd w:id="59"/>
      <w:bookmarkEnd w:id="60"/>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D56C40" w:rsidRPr="008C36DD" w14:paraId="70341C57" w14:textId="77777777" w:rsidTr="00335901">
        <w:trPr>
          <w:trHeight w:val="20"/>
        </w:trPr>
        <w:tc>
          <w:tcPr>
            <w:tcW w:w="1565" w:type="pct"/>
          </w:tcPr>
          <w:p w14:paraId="763AF983" w14:textId="77777777" w:rsidR="00D56C40" w:rsidRPr="00213AF8" w:rsidRDefault="00D56C40" w:rsidP="0057181B">
            <w:pPr>
              <w:suppressAutoHyphens/>
              <w:spacing w:line="276" w:lineRule="auto"/>
              <w:jc w:val="center"/>
              <w:rPr>
                <w:rFonts w:ascii="Times New Roman" w:eastAsia="Times New Roman" w:hAnsi="Times New Roman" w:cs="Times New Roman"/>
                <w:b/>
                <w:bCs/>
                <w:szCs w:val="24"/>
                <w:lang w:eastAsia="ru-RU"/>
              </w:rPr>
            </w:pPr>
            <w:r w:rsidRPr="002B0CD6">
              <w:rPr>
                <w:rFonts w:ascii="Times New Roman" w:eastAsia="Times New Roman" w:hAnsi="Times New Roman" w:cs="Times New Roman"/>
                <w:b/>
                <w:bCs/>
                <w:lang w:eastAsia="ru-RU"/>
              </w:rPr>
              <w:t>Наименование разделов и тем</w:t>
            </w:r>
          </w:p>
        </w:tc>
        <w:tc>
          <w:tcPr>
            <w:tcW w:w="1565" w:type="pct"/>
          </w:tcPr>
          <w:p w14:paraId="4F8303C2" w14:textId="77777777" w:rsidR="00D56C40" w:rsidRPr="00213AF8" w:rsidRDefault="00D56C40" w:rsidP="0057181B">
            <w:pPr>
              <w:suppressAutoHyphens/>
              <w:spacing w:line="276" w:lineRule="auto"/>
              <w:jc w:val="center"/>
              <w:rPr>
                <w:rFonts w:ascii="Times New Roman" w:eastAsia="Times New Roman" w:hAnsi="Times New Roman" w:cs="Times New Roman"/>
                <w:b/>
                <w:bCs/>
                <w:szCs w:val="24"/>
                <w:lang w:eastAsia="ru-RU"/>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56C40" w:rsidRPr="008C36DD" w14:paraId="436B1BF4" w14:textId="77777777" w:rsidTr="00335901">
        <w:trPr>
          <w:trHeight w:val="20"/>
        </w:trPr>
        <w:tc>
          <w:tcPr>
            <w:tcW w:w="1565" w:type="pct"/>
            <w:gridSpan w:val="2"/>
          </w:tcPr>
          <w:p w14:paraId="1A3020E8" w14:textId="1B798B74"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Раздел 1. Виды информации и методы ее обработки</w:t>
            </w:r>
            <w:r>
              <w:rPr>
                <w:rFonts w:ascii="Times New Roman" w:eastAsia="Times New Roman" w:hAnsi="Times New Roman" w:cs="Times New Roman"/>
                <w:b/>
                <w:bCs/>
                <w:sz w:val="24"/>
                <w:szCs w:val="24"/>
                <w:lang w:eastAsia="ru-RU"/>
              </w:rPr>
              <w:t xml:space="preserve"> (1</w:t>
            </w:r>
            <w:r w:rsidR="00C55C73">
              <w:rPr>
                <w:rFonts w:ascii="Times New Roman" w:eastAsia="Times New Roman" w:hAnsi="Times New Roman" w:cs="Times New Roman"/>
                <w:b/>
                <w:bCs/>
                <w:sz w:val="24"/>
                <w:szCs w:val="24"/>
                <w:lang w:eastAsia="ru-RU"/>
              </w:rPr>
              <w:t>4</w:t>
            </w:r>
            <w:r>
              <w:rPr>
                <w:rFonts w:ascii="Times New Roman" w:eastAsia="Times New Roman" w:hAnsi="Times New Roman" w:cs="Times New Roman"/>
                <w:b/>
                <w:bCs/>
                <w:sz w:val="24"/>
                <w:szCs w:val="24"/>
                <w:lang w:eastAsia="ru-RU"/>
              </w:rPr>
              <w:t xml:space="preserve"> часов)</w:t>
            </w:r>
          </w:p>
        </w:tc>
      </w:tr>
      <w:tr w:rsidR="00D56C40" w:rsidRPr="008C36DD" w14:paraId="376BCDD2" w14:textId="77777777" w:rsidTr="00335901">
        <w:trPr>
          <w:trHeight w:val="20"/>
        </w:trPr>
        <w:tc>
          <w:tcPr>
            <w:tcW w:w="1565" w:type="pct"/>
            <w:vMerge w:val="restart"/>
          </w:tcPr>
          <w:p w14:paraId="7F1C37E7"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1.1. Виды и свойства информации</w:t>
            </w:r>
          </w:p>
        </w:tc>
        <w:tc>
          <w:tcPr>
            <w:tcW w:w="1565" w:type="pct"/>
          </w:tcPr>
          <w:p w14:paraId="78999811" w14:textId="77777777" w:rsidR="00D56C40" w:rsidRPr="008C36DD" w:rsidRDefault="00D56C40" w:rsidP="0057181B">
            <w:pPr>
              <w:spacing w:line="276" w:lineRule="auto"/>
              <w:rPr>
                <w:rFonts w:ascii="Times New Roman" w:eastAsia="Times New Roman" w:hAnsi="Times New Roman" w:cs="Times New Roman"/>
                <w:b/>
                <w:bCs/>
                <w:i/>
                <w:sz w:val="24"/>
                <w:szCs w:val="24"/>
                <w:lang w:eastAsia="ru-RU"/>
              </w:rPr>
            </w:pPr>
            <w:r w:rsidRPr="008C36DD">
              <w:rPr>
                <w:rFonts w:ascii="Times New Roman" w:eastAsia="Times New Roman" w:hAnsi="Times New Roman" w:cs="Times New Roman"/>
                <w:b/>
                <w:bCs/>
                <w:sz w:val="24"/>
                <w:szCs w:val="24"/>
                <w:lang w:eastAsia="ru-RU"/>
              </w:rPr>
              <w:t>Содержание учебного материала</w:t>
            </w:r>
          </w:p>
        </w:tc>
      </w:tr>
      <w:tr w:rsidR="00D56C40" w:rsidRPr="008C36DD" w14:paraId="127CBCF0" w14:textId="77777777" w:rsidTr="00335901">
        <w:trPr>
          <w:trHeight w:val="20"/>
        </w:trPr>
        <w:tc>
          <w:tcPr>
            <w:tcW w:w="1565" w:type="pct"/>
            <w:vMerge/>
          </w:tcPr>
          <w:p w14:paraId="3DC3BEB1" w14:textId="77777777" w:rsidR="00D56C40" w:rsidRPr="00CD7DC6" w:rsidRDefault="00D56C40" w:rsidP="0057181B">
            <w:pPr>
              <w:spacing w:line="276" w:lineRule="auto"/>
              <w:rPr>
                <w:rFonts w:ascii="Times New Roman" w:eastAsia="Times New Roman" w:hAnsi="Times New Roman" w:cs="Times New Roman"/>
                <w:b/>
                <w:bCs/>
                <w:i/>
                <w:sz w:val="24"/>
                <w:szCs w:val="24"/>
                <w:lang w:eastAsia="ru-RU"/>
              </w:rPr>
            </w:pPr>
          </w:p>
        </w:tc>
        <w:tc>
          <w:tcPr>
            <w:tcW w:w="1565" w:type="pct"/>
          </w:tcPr>
          <w:p w14:paraId="19775822" w14:textId="77777777" w:rsidR="00D56C40" w:rsidRPr="008C36DD" w:rsidRDefault="00D56C40" w:rsidP="0057181B">
            <w:pPr>
              <w:spacing w:line="276" w:lineRule="auto"/>
              <w:rPr>
                <w:rFonts w:ascii="Calibri" w:eastAsia="Times New Roman" w:hAnsi="Calibri" w:cs="Times New Roman"/>
                <w:lang w:eastAsia="ru-RU"/>
              </w:rPr>
            </w:pPr>
            <w:r w:rsidRPr="008C36DD">
              <w:rPr>
                <w:rFonts w:ascii="Times New Roman" w:eastAsia="Times New Roman" w:hAnsi="Times New Roman" w:cs="Times New Roman"/>
                <w:sz w:val="24"/>
                <w:szCs w:val="24"/>
                <w:lang w:eastAsia="ru-RU"/>
              </w:rPr>
              <w:t>Информация и формы ее представления. Основные характеристики информации. Основные форматы текстовых, графических, аудио и видеофайлов.</w:t>
            </w:r>
          </w:p>
        </w:tc>
      </w:tr>
      <w:tr w:rsidR="00D56C40" w:rsidRPr="008C36DD" w14:paraId="53E9DC16" w14:textId="77777777" w:rsidTr="00335901">
        <w:trPr>
          <w:trHeight w:val="20"/>
        </w:trPr>
        <w:tc>
          <w:tcPr>
            <w:tcW w:w="1565" w:type="pct"/>
            <w:vMerge/>
          </w:tcPr>
          <w:p w14:paraId="5668F996" w14:textId="77777777" w:rsidR="00D56C40" w:rsidRPr="00CD7DC6" w:rsidRDefault="00D56C40" w:rsidP="0057181B">
            <w:pPr>
              <w:spacing w:line="276" w:lineRule="auto"/>
              <w:rPr>
                <w:rFonts w:ascii="Times New Roman" w:eastAsia="Times New Roman" w:hAnsi="Times New Roman" w:cs="Times New Roman"/>
                <w:b/>
                <w:bCs/>
                <w:i/>
                <w:sz w:val="24"/>
                <w:szCs w:val="24"/>
                <w:lang w:eastAsia="ru-RU"/>
              </w:rPr>
            </w:pPr>
          </w:p>
        </w:tc>
        <w:tc>
          <w:tcPr>
            <w:tcW w:w="1565" w:type="pct"/>
          </w:tcPr>
          <w:p w14:paraId="143BC464" w14:textId="77777777" w:rsidR="00D56C40" w:rsidRPr="008C36DD" w:rsidRDefault="00D56C40" w:rsidP="0057181B">
            <w:pPr>
              <w:spacing w:line="276" w:lineRule="auto"/>
              <w:rPr>
                <w:rFonts w:ascii="Calibri" w:eastAsia="Times New Roman" w:hAnsi="Calibri" w:cs="Times New Roman"/>
                <w:lang w:eastAsia="ru-RU"/>
              </w:rPr>
            </w:pPr>
            <w:r w:rsidRPr="008C36DD">
              <w:rPr>
                <w:rFonts w:ascii="Times New Roman" w:eastAsia="Times New Roman" w:hAnsi="Times New Roman" w:cs="Times New Roman"/>
                <w:sz w:val="24"/>
                <w:szCs w:val="24"/>
                <w:lang w:eastAsia="ru-RU"/>
              </w:rPr>
              <w:t>Классификация информационных технологий.</w:t>
            </w:r>
          </w:p>
        </w:tc>
      </w:tr>
      <w:tr w:rsidR="00D56C40" w:rsidRPr="008C36DD" w14:paraId="4ACD59BD" w14:textId="77777777" w:rsidTr="00335901">
        <w:trPr>
          <w:trHeight w:val="20"/>
        </w:trPr>
        <w:tc>
          <w:tcPr>
            <w:tcW w:w="1565" w:type="pct"/>
            <w:vMerge/>
          </w:tcPr>
          <w:p w14:paraId="4DAD14D4"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p>
        </w:tc>
        <w:tc>
          <w:tcPr>
            <w:tcW w:w="1565" w:type="pct"/>
          </w:tcPr>
          <w:p w14:paraId="0404E4E2"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636E5774" w14:textId="77777777" w:rsidTr="00335901">
        <w:trPr>
          <w:trHeight w:val="20"/>
        </w:trPr>
        <w:tc>
          <w:tcPr>
            <w:tcW w:w="1565" w:type="pct"/>
            <w:vMerge/>
          </w:tcPr>
          <w:p w14:paraId="42F884DF"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p>
        </w:tc>
        <w:tc>
          <w:tcPr>
            <w:tcW w:w="1565" w:type="pct"/>
          </w:tcPr>
          <w:p w14:paraId="530E375A" w14:textId="77777777" w:rsidR="00D56C40" w:rsidRPr="008C36DD" w:rsidRDefault="00D56C40" w:rsidP="0057181B">
            <w:pPr>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 Конвертирование и сохранение файлов в различных форматах</w:t>
            </w:r>
          </w:p>
        </w:tc>
      </w:tr>
      <w:tr w:rsidR="00D56C40" w:rsidRPr="008C36DD" w14:paraId="1B7F9B4C" w14:textId="77777777" w:rsidTr="00335901">
        <w:trPr>
          <w:trHeight w:val="20"/>
        </w:trPr>
        <w:tc>
          <w:tcPr>
            <w:tcW w:w="1565" w:type="pct"/>
            <w:vMerge/>
          </w:tcPr>
          <w:p w14:paraId="1B1DDC3A"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p>
        </w:tc>
        <w:tc>
          <w:tcPr>
            <w:tcW w:w="1565" w:type="pct"/>
          </w:tcPr>
          <w:p w14:paraId="639663CD"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076C9AD5" w14:textId="77777777" w:rsidTr="00335901">
        <w:trPr>
          <w:trHeight w:val="20"/>
        </w:trPr>
        <w:tc>
          <w:tcPr>
            <w:tcW w:w="1565" w:type="pct"/>
            <w:vMerge w:val="restart"/>
          </w:tcPr>
          <w:p w14:paraId="097574B3"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1.2. Базовые информационные процессы, их характеристика и модели</w:t>
            </w:r>
          </w:p>
        </w:tc>
        <w:tc>
          <w:tcPr>
            <w:tcW w:w="1565" w:type="pct"/>
          </w:tcPr>
          <w:p w14:paraId="7A0AB271"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74DC9646" w14:textId="77777777" w:rsidTr="00335901">
        <w:trPr>
          <w:trHeight w:val="20"/>
        </w:trPr>
        <w:tc>
          <w:tcPr>
            <w:tcW w:w="1565" w:type="pct"/>
            <w:vMerge/>
          </w:tcPr>
          <w:p w14:paraId="6C7C8191"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p>
        </w:tc>
        <w:tc>
          <w:tcPr>
            <w:tcW w:w="1565" w:type="pct"/>
          </w:tcPr>
          <w:p w14:paraId="7F838D9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Извлечение информации. Транспортирование информации. Обработка информации. Режимы обработки данных. Способы обработки данных</w:t>
            </w:r>
          </w:p>
        </w:tc>
      </w:tr>
      <w:tr w:rsidR="00D56C40" w:rsidRPr="008C36DD" w14:paraId="1A4D7D02" w14:textId="77777777" w:rsidTr="00335901">
        <w:trPr>
          <w:trHeight w:val="20"/>
        </w:trPr>
        <w:tc>
          <w:tcPr>
            <w:tcW w:w="1565" w:type="pct"/>
            <w:vMerge/>
          </w:tcPr>
          <w:p w14:paraId="4D7DFE54"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p>
        </w:tc>
        <w:tc>
          <w:tcPr>
            <w:tcW w:w="1565" w:type="pct"/>
          </w:tcPr>
          <w:p w14:paraId="7592C2F1"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5B73F5C3" w14:textId="77777777" w:rsidTr="00335901">
        <w:trPr>
          <w:trHeight w:val="20"/>
        </w:trPr>
        <w:tc>
          <w:tcPr>
            <w:tcW w:w="1565" w:type="pct"/>
            <w:vMerge/>
          </w:tcPr>
          <w:p w14:paraId="29C1671B"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p>
        </w:tc>
        <w:tc>
          <w:tcPr>
            <w:tcW w:w="1565" w:type="pct"/>
          </w:tcPr>
          <w:p w14:paraId="7B9D452E"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2. Сжатие и передача файлов различных форматов</w:t>
            </w:r>
          </w:p>
        </w:tc>
      </w:tr>
      <w:tr w:rsidR="00D56C40" w:rsidRPr="008C36DD" w14:paraId="471BA2A8" w14:textId="77777777" w:rsidTr="00335901">
        <w:trPr>
          <w:trHeight w:val="20"/>
        </w:trPr>
        <w:tc>
          <w:tcPr>
            <w:tcW w:w="1565" w:type="pct"/>
            <w:vMerge/>
          </w:tcPr>
          <w:p w14:paraId="0AA82404"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p>
        </w:tc>
        <w:tc>
          <w:tcPr>
            <w:tcW w:w="1565" w:type="pct"/>
          </w:tcPr>
          <w:p w14:paraId="6F7A6FB0"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Самостоятельная работа обучающихся </w:t>
            </w:r>
          </w:p>
        </w:tc>
      </w:tr>
      <w:tr w:rsidR="00D56C40" w:rsidRPr="008C36DD" w14:paraId="3531A811" w14:textId="77777777" w:rsidTr="00335901">
        <w:trPr>
          <w:trHeight w:val="20"/>
        </w:trPr>
        <w:tc>
          <w:tcPr>
            <w:tcW w:w="1565" w:type="pct"/>
            <w:gridSpan w:val="2"/>
          </w:tcPr>
          <w:p w14:paraId="0A3BDA48"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Раздел 2. Применение информационных технологий для разработки служебных документов</w:t>
            </w:r>
            <w:r>
              <w:rPr>
                <w:rFonts w:ascii="Times New Roman" w:eastAsia="Times New Roman" w:hAnsi="Times New Roman" w:cs="Times New Roman"/>
                <w:b/>
                <w:bCs/>
                <w:sz w:val="24"/>
                <w:szCs w:val="24"/>
                <w:lang w:eastAsia="ru-RU"/>
              </w:rPr>
              <w:t xml:space="preserve"> (18 часов)</w:t>
            </w:r>
          </w:p>
        </w:tc>
      </w:tr>
      <w:tr w:rsidR="00D56C40" w:rsidRPr="008C36DD" w14:paraId="3EC69549" w14:textId="77777777" w:rsidTr="00335901">
        <w:trPr>
          <w:trHeight w:val="20"/>
        </w:trPr>
        <w:tc>
          <w:tcPr>
            <w:tcW w:w="1565" w:type="pct"/>
            <w:vMerge w:val="restart"/>
          </w:tcPr>
          <w:p w14:paraId="4D095896"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 xml:space="preserve">Тема 2.1. Основные технологии разработки текстовых документов </w:t>
            </w:r>
          </w:p>
        </w:tc>
        <w:tc>
          <w:tcPr>
            <w:tcW w:w="1565" w:type="pct"/>
          </w:tcPr>
          <w:p w14:paraId="7A98461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72A1695B" w14:textId="77777777" w:rsidTr="00335901">
        <w:trPr>
          <w:trHeight w:val="20"/>
        </w:trPr>
        <w:tc>
          <w:tcPr>
            <w:tcW w:w="1565" w:type="pct"/>
            <w:vMerge/>
          </w:tcPr>
          <w:p w14:paraId="6359E7C3"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0B1D004E" w14:textId="77777777" w:rsidR="00D56C40" w:rsidRPr="008C36DD" w:rsidRDefault="00D56C40" w:rsidP="00D56C40">
            <w:pPr>
              <w:numPr>
                <w:ilvl w:val="0"/>
                <w:numId w:val="46"/>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Основные правила и методы разработки служебных документов.</w:t>
            </w:r>
          </w:p>
        </w:tc>
      </w:tr>
      <w:tr w:rsidR="00D56C40" w:rsidRPr="008C36DD" w14:paraId="21CDDDAB" w14:textId="77777777" w:rsidTr="00335901">
        <w:trPr>
          <w:trHeight w:val="20"/>
        </w:trPr>
        <w:tc>
          <w:tcPr>
            <w:tcW w:w="1565" w:type="pct"/>
            <w:vMerge/>
          </w:tcPr>
          <w:p w14:paraId="3553AAAA"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65C71718" w14:textId="77777777" w:rsidR="00D56C40" w:rsidRPr="008C36DD" w:rsidRDefault="00D56C40" w:rsidP="00D56C40">
            <w:pPr>
              <w:numPr>
                <w:ilvl w:val="0"/>
                <w:numId w:val="46"/>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Настройка режимов отображения документов и параметров страницы.</w:t>
            </w:r>
          </w:p>
        </w:tc>
      </w:tr>
      <w:tr w:rsidR="00D56C40" w:rsidRPr="008C36DD" w14:paraId="2DBE52FD" w14:textId="77777777" w:rsidTr="00335901">
        <w:trPr>
          <w:trHeight w:val="20"/>
        </w:trPr>
        <w:tc>
          <w:tcPr>
            <w:tcW w:w="1565" w:type="pct"/>
            <w:vMerge/>
          </w:tcPr>
          <w:p w14:paraId="71BDBCD0"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170173A6" w14:textId="77777777" w:rsidR="00D56C40" w:rsidRPr="008C36DD" w:rsidRDefault="00D56C40" w:rsidP="00D56C40">
            <w:pPr>
              <w:numPr>
                <w:ilvl w:val="0"/>
                <w:numId w:val="46"/>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Редактирование и форматирование документов. Подготовка шаблонов документов.</w:t>
            </w:r>
          </w:p>
        </w:tc>
      </w:tr>
      <w:tr w:rsidR="00D56C40" w:rsidRPr="008C36DD" w14:paraId="4DA8AC7E" w14:textId="77777777" w:rsidTr="00335901">
        <w:trPr>
          <w:trHeight w:val="20"/>
        </w:trPr>
        <w:tc>
          <w:tcPr>
            <w:tcW w:w="1565" w:type="pct"/>
            <w:vMerge/>
          </w:tcPr>
          <w:p w14:paraId="798289C6"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1FEC7747" w14:textId="77777777" w:rsidR="00D56C40" w:rsidRPr="008C36DD" w:rsidRDefault="00D56C40" w:rsidP="00D56C40">
            <w:pPr>
              <w:numPr>
                <w:ilvl w:val="0"/>
                <w:numId w:val="46"/>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Вставка таблиц и графических элементов в текстовые документы.</w:t>
            </w:r>
          </w:p>
        </w:tc>
      </w:tr>
      <w:tr w:rsidR="00D56C40" w:rsidRPr="008C36DD" w14:paraId="59F2A5EA" w14:textId="77777777" w:rsidTr="00335901">
        <w:trPr>
          <w:trHeight w:val="20"/>
        </w:trPr>
        <w:tc>
          <w:tcPr>
            <w:tcW w:w="1565" w:type="pct"/>
            <w:vMerge/>
          </w:tcPr>
          <w:p w14:paraId="5AEE4579"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01EC1BC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7BCB8F56" w14:textId="77777777" w:rsidTr="00335901">
        <w:trPr>
          <w:trHeight w:val="20"/>
        </w:trPr>
        <w:tc>
          <w:tcPr>
            <w:tcW w:w="1565" w:type="pct"/>
            <w:vMerge/>
          </w:tcPr>
          <w:p w14:paraId="4CD3EF2E"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798B9B23"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3. Разработка и форматирование текстовых документов из заданных фрагментов</w:t>
            </w:r>
          </w:p>
        </w:tc>
      </w:tr>
      <w:tr w:rsidR="00D56C40" w:rsidRPr="008C36DD" w14:paraId="5FF140B1" w14:textId="77777777" w:rsidTr="00335901">
        <w:trPr>
          <w:trHeight w:val="20"/>
        </w:trPr>
        <w:tc>
          <w:tcPr>
            <w:tcW w:w="1565" w:type="pct"/>
            <w:vMerge/>
          </w:tcPr>
          <w:p w14:paraId="4B46DFBC"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7902151F"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4. Форматирование и оформление многостраничных документов</w:t>
            </w:r>
          </w:p>
        </w:tc>
      </w:tr>
      <w:tr w:rsidR="00D56C40" w:rsidRPr="008C36DD" w14:paraId="3B9E4818" w14:textId="77777777" w:rsidTr="00335901">
        <w:trPr>
          <w:trHeight w:val="20"/>
        </w:trPr>
        <w:tc>
          <w:tcPr>
            <w:tcW w:w="1565" w:type="pct"/>
            <w:vMerge/>
          </w:tcPr>
          <w:p w14:paraId="454BBF03"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05EBA17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5. Подготовка и сохранение шаблонов документов</w:t>
            </w:r>
          </w:p>
        </w:tc>
      </w:tr>
      <w:tr w:rsidR="00D56C40" w:rsidRPr="008C36DD" w14:paraId="0F0553CA" w14:textId="77777777" w:rsidTr="00335901">
        <w:trPr>
          <w:trHeight w:val="20"/>
        </w:trPr>
        <w:tc>
          <w:tcPr>
            <w:tcW w:w="1565" w:type="pct"/>
            <w:vMerge/>
          </w:tcPr>
          <w:p w14:paraId="42408FD8"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41DB241D"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6. Вставка таблиц и графических элементов в текстовые документы</w:t>
            </w:r>
          </w:p>
        </w:tc>
      </w:tr>
      <w:tr w:rsidR="00D56C40" w:rsidRPr="008C36DD" w14:paraId="0FBEAFC6" w14:textId="77777777" w:rsidTr="00335901">
        <w:trPr>
          <w:trHeight w:val="20"/>
        </w:trPr>
        <w:tc>
          <w:tcPr>
            <w:tcW w:w="1565" w:type="pct"/>
            <w:vMerge/>
          </w:tcPr>
          <w:p w14:paraId="5A6C2B65"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02C9B8AE"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0F59BB92" w14:textId="77777777" w:rsidTr="00335901">
        <w:trPr>
          <w:trHeight w:val="20"/>
        </w:trPr>
        <w:tc>
          <w:tcPr>
            <w:tcW w:w="1565" w:type="pct"/>
            <w:vMerge w:val="restart"/>
          </w:tcPr>
          <w:p w14:paraId="2169FA21"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2.2 Применение электронных таблиц</w:t>
            </w:r>
          </w:p>
        </w:tc>
        <w:tc>
          <w:tcPr>
            <w:tcW w:w="1565" w:type="pct"/>
          </w:tcPr>
          <w:p w14:paraId="79AD7B2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47735AD3" w14:textId="77777777" w:rsidTr="00335901">
        <w:trPr>
          <w:trHeight w:val="20"/>
        </w:trPr>
        <w:tc>
          <w:tcPr>
            <w:tcW w:w="1565" w:type="pct"/>
            <w:vMerge/>
          </w:tcPr>
          <w:p w14:paraId="007D7907"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6898C2BA" w14:textId="77777777" w:rsidR="00D56C40" w:rsidRPr="008C36DD" w:rsidRDefault="00D56C40" w:rsidP="00D56C40">
            <w:pPr>
              <w:numPr>
                <w:ilvl w:val="0"/>
                <w:numId w:val="47"/>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Основные встроенные функции электронных таблиц.</w:t>
            </w:r>
          </w:p>
        </w:tc>
      </w:tr>
      <w:tr w:rsidR="00D56C40" w:rsidRPr="008C36DD" w14:paraId="36045894" w14:textId="77777777" w:rsidTr="00335901">
        <w:trPr>
          <w:trHeight w:val="20"/>
        </w:trPr>
        <w:tc>
          <w:tcPr>
            <w:tcW w:w="1565" w:type="pct"/>
            <w:vMerge/>
          </w:tcPr>
          <w:p w14:paraId="2F701C4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7AF8CE04" w14:textId="77777777" w:rsidR="00D56C40" w:rsidRPr="008C36DD" w:rsidRDefault="00D56C40" w:rsidP="00D56C40">
            <w:pPr>
              <w:numPr>
                <w:ilvl w:val="0"/>
                <w:numId w:val="47"/>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Обработка числовых данных средствами электронных таблиц.</w:t>
            </w:r>
          </w:p>
        </w:tc>
      </w:tr>
      <w:tr w:rsidR="00D56C40" w:rsidRPr="008C36DD" w14:paraId="396C9552" w14:textId="77777777" w:rsidTr="00335901">
        <w:trPr>
          <w:trHeight w:val="20"/>
        </w:trPr>
        <w:tc>
          <w:tcPr>
            <w:tcW w:w="1565" w:type="pct"/>
            <w:vMerge/>
          </w:tcPr>
          <w:p w14:paraId="5FC6F99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6F62B953" w14:textId="77777777" w:rsidR="00D56C40" w:rsidRPr="008C36DD" w:rsidRDefault="00D56C40" w:rsidP="00D56C40">
            <w:pPr>
              <w:numPr>
                <w:ilvl w:val="0"/>
                <w:numId w:val="47"/>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Построение диаграмм и графиков.</w:t>
            </w:r>
          </w:p>
        </w:tc>
      </w:tr>
      <w:tr w:rsidR="00D56C40" w:rsidRPr="008C36DD" w14:paraId="10F7ECE1" w14:textId="77777777" w:rsidTr="00335901">
        <w:trPr>
          <w:trHeight w:val="20"/>
        </w:trPr>
        <w:tc>
          <w:tcPr>
            <w:tcW w:w="1565" w:type="pct"/>
            <w:vMerge/>
          </w:tcPr>
          <w:p w14:paraId="15A9417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1941EB98"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5F1DBFFC" w14:textId="77777777" w:rsidTr="00335901">
        <w:trPr>
          <w:trHeight w:val="20"/>
        </w:trPr>
        <w:tc>
          <w:tcPr>
            <w:tcW w:w="1565" w:type="pct"/>
            <w:vMerge/>
          </w:tcPr>
          <w:p w14:paraId="1247323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505EC7A4"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7. Разработка и заполнение электронных таблиц на основе представленных данных.</w:t>
            </w:r>
          </w:p>
        </w:tc>
      </w:tr>
      <w:tr w:rsidR="00D56C40" w:rsidRPr="008C36DD" w14:paraId="3B22122C" w14:textId="77777777" w:rsidTr="00335901">
        <w:trPr>
          <w:trHeight w:val="20"/>
        </w:trPr>
        <w:tc>
          <w:tcPr>
            <w:tcW w:w="1565" w:type="pct"/>
            <w:vMerge/>
          </w:tcPr>
          <w:p w14:paraId="135B057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25EE1ED8"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8. Фильтрация и группировка данных в электронных таблицах.</w:t>
            </w:r>
          </w:p>
        </w:tc>
      </w:tr>
      <w:tr w:rsidR="00D56C40" w:rsidRPr="008C36DD" w14:paraId="3E57CA4C" w14:textId="77777777" w:rsidTr="00335901">
        <w:trPr>
          <w:trHeight w:val="20"/>
        </w:trPr>
        <w:tc>
          <w:tcPr>
            <w:tcW w:w="1565" w:type="pct"/>
            <w:vMerge/>
          </w:tcPr>
          <w:p w14:paraId="251FE353"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5360A99D"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9. Вычисления в электронных таблицах.</w:t>
            </w:r>
          </w:p>
        </w:tc>
      </w:tr>
      <w:tr w:rsidR="00D56C40" w:rsidRPr="008C36DD" w14:paraId="7AB194EF" w14:textId="77777777" w:rsidTr="00335901">
        <w:trPr>
          <w:trHeight w:val="20"/>
        </w:trPr>
        <w:tc>
          <w:tcPr>
            <w:tcW w:w="1565" w:type="pct"/>
            <w:vMerge/>
          </w:tcPr>
          <w:p w14:paraId="48F88C6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022FB14D"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10. Построение графиков и диаграмм в электронных таблицах. Анимированные графики.</w:t>
            </w:r>
          </w:p>
        </w:tc>
      </w:tr>
      <w:tr w:rsidR="00D56C40" w:rsidRPr="008C36DD" w14:paraId="41C8FC67" w14:textId="77777777" w:rsidTr="00335901">
        <w:trPr>
          <w:trHeight w:val="20"/>
        </w:trPr>
        <w:tc>
          <w:tcPr>
            <w:tcW w:w="1565" w:type="pct"/>
            <w:vMerge/>
          </w:tcPr>
          <w:p w14:paraId="09AB9D5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17C027F1"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324CAAD3" w14:textId="77777777" w:rsidTr="00335901">
        <w:trPr>
          <w:trHeight w:val="20"/>
        </w:trPr>
        <w:tc>
          <w:tcPr>
            <w:tcW w:w="1565" w:type="pct"/>
            <w:gridSpan w:val="2"/>
          </w:tcPr>
          <w:p w14:paraId="5687C991" w14:textId="77777777" w:rsidR="00D56C40" w:rsidRPr="008C36DD" w:rsidRDefault="00D56C40" w:rsidP="0057181B">
            <w:pPr>
              <w:suppressAutoHyphens/>
              <w:spacing w:line="276" w:lineRule="auto"/>
              <w:rPr>
                <w:rFonts w:ascii="Times New Roman" w:eastAsia="Times New Roman" w:hAnsi="Times New Roman" w:cs="Times New Roman"/>
                <w:b/>
                <w:sz w:val="24"/>
                <w:szCs w:val="24"/>
                <w:lang w:eastAsia="ru-RU"/>
              </w:rPr>
            </w:pPr>
            <w:r w:rsidRPr="008C36DD">
              <w:rPr>
                <w:rFonts w:ascii="Times New Roman" w:eastAsia="Times New Roman" w:hAnsi="Times New Roman" w:cs="Times New Roman"/>
                <w:b/>
                <w:bCs/>
                <w:sz w:val="24"/>
                <w:szCs w:val="24"/>
                <w:lang w:eastAsia="ru-RU"/>
              </w:rPr>
              <w:t>Раздел 3. Технологии создания мультимедийных документов</w:t>
            </w:r>
            <w:r>
              <w:rPr>
                <w:rFonts w:ascii="Times New Roman" w:eastAsia="Times New Roman" w:hAnsi="Times New Roman" w:cs="Times New Roman"/>
                <w:b/>
                <w:bCs/>
                <w:sz w:val="24"/>
                <w:szCs w:val="24"/>
                <w:lang w:eastAsia="ru-RU"/>
              </w:rPr>
              <w:t xml:space="preserve"> (18 часов)</w:t>
            </w:r>
          </w:p>
        </w:tc>
      </w:tr>
      <w:tr w:rsidR="00D56C40" w:rsidRPr="008C36DD" w14:paraId="5B43BA04" w14:textId="77777777" w:rsidTr="00335901">
        <w:trPr>
          <w:trHeight w:val="20"/>
        </w:trPr>
        <w:tc>
          <w:tcPr>
            <w:tcW w:w="1565" w:type="pct"/>
            <w:vMerge w:val="restart"/>
          </w:tcPr>
          <w:p w14:paraId="424230C0"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 xml:space="preserve">Тема 3.1. Современные мультимедийные ресурсы </w:t>
            </w:r>
          </w:p>
        </w:tc>
        <w:tc>
          <w:tcPr>
            <w:tcW w:w="1565" w:type="pct"/>
          </w:tcPr>
          <w:p w14:paraId="00551643"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557E90FC" w14:textId="77777777" w:rsidTr="00335901">
        <w:trPr>
          <w:trHeight w:val="20"/>
        </w:trPr>
        <w:tc>
          <w:tcPr>
            <w:tcW w:w="1565" w:type="pct"/>
            <w:vMerge/>
          </w:tcPr>
          <w:p w14:paraId="504415B4"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5F0171FB" w14:textId="77777777" w:rsidR="00D56C40" w:rsidRPr="008C36DD" w:rsidRDefault="00D56C40" w:rsidP="00D56C40">
            <w:pPr>
              <w:numPr>
                <w:ilvl w:val="0"/>
                <w:numId w:val="48"/>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Классификации и сферы применения мультимедийных ресурсов.</w:t>
            </w:r>
          </w:p>
        </w:tc>
      </w:tr>
      <w:tr w:rsidR="00D56C40" w:rsidRPr="008C36DD" w14:paraId="2C4EB2F3" w14:textId="77777777" w:rsidTr="00335901">
        <w:trPr>
          <w:trHeight w:val="20"/>
        </w:trPr>
        <w:tc>
          <w:tcPr>
            <w:tcW w:w="1565" w:type="pct"/>
            <w:vMerge/>
          </w:tcPr>
          <w:p w14:paraId="738CF57A"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01B232AC" w14:textId="77777777" w:rsidR="00D56C40" w:rsidRPr="008C36DD" w:rsidRDefault="00D56C40" w:rsidP="00D56C40">
            <w:pPr>
              <w:numPr>
                <w:ilvl w:val="0"/>
                <w:numId w:val="48"/>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Образовательные ресурсы</w:t>
            </w:r>
          </w:p>
        </w:tc>
      </w:tr>
      <w:tr w:rsidR="00D56C40" w:rsidRPr="008C36DD" w14:paraId="66A1C041" w14:textId="77777777" w:rsidTr="00335901">
        <w:trPr>
          <w:trHeight w:val="20"/>
        </w:trPr>
        <w:tc>
          <w:tcPr>
            <w:tcW w:w="1565" w:type="pct"/>
            <w:vMerge/>
          </w:tcPr>
          <w:p w14:paraId="6233CC2D"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782CB828" w14:textId="77777777" w:rsidR="00D56C40" w:rsidRPr="008C36DD" w:rsidRDefault="00D56C40" w:rsidP="00D56C40">
            <w:pPr>
              <w:numPr>
                <w:ilvl w:val="0"/>
                <w:numId w:val="48"/>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Бизнес-приложения</w:t>
            </w:r>
          </w:p>
        </w:tc>
      </w:tr>
      <w:tr w:rsidR="00D56C40" w:rsidRPr="008C36DD" w14:paraId="24E5BA56" w14:textId="77777777" w:rsidTr="00335901">
        <w:trPr>
          <w:trHeight w:val="20"/>
        </w:trPr>
        <w:tc>
          <w:tcPr>
            <w:tcW w:w="1565" w:type="pct"/>
            <w:vMerge/>
          </w:tcPr>
          <w:p w14:paraId="665962D7"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0E31BB2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1BDAD52D" w14:textId="77777777" w:rsidTr="00335901">
        <w:trPr>
          <w:trHeight w:val="20"/>
        </w:trPr>
        <w:tc>
          <w:tcPr>
            <w:tcW w:w="1565" w:type="pct"/>
            <w:vMerge/>
          </w:tcPr>
          <w:p w14:paraId="1C2A2FB0"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1974407E"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11. Подготовка презентации по образовательным ресурсам.</w:t>
            </w:r>
          </w:p>
        </w:tc>
      </w:tr>
      <w:tr w:rsidR="00D56C40" w:rsidRPr="008C36DD" w14:paraId="188115A6" w14:textId="77777777" w:rsidTr="00335901">
        <w:trPr>
          <w:trHeight w:val="20"/>
        </w:trPr>
        <w:tc>
          <w:tcPr>
            <w:tcW w:w="1565" w:type="pct"/>
            <w:vMerge/>
          </w:tcPr>
          <w:p w14:paraId="3530EA0D"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308FD23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12. Подготовка презентации по бизнес-приложениям.</w:t>
            </w:r>
          </w:p>
        </w:tc>
      </w:tr>
      <w:tr w:rsidR="00D56C40" w:rsidRPr="008C36DD" w14:paraId="00A11B58" w14:textId="77777777" w:rsidTr="00335901">
        <w:trPr>
          <w:trHeight w:val="20"/>
        </w:trPr>
        <w:tc>
          <w:tcPr>
            <w:tcW w:w="1565" w:type="pct"/>
            <w:vMerge/>
          </w:tcPr>
          <w:p w14:paraId="2B285095"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44A81E5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13. Доработка презентаций для добавления мультимедийных эффектов.</w:t>
            </w:r>
          </w:p>
        </w:tc>
      </w:tr>
      <w:tr w:rsidR="00D56C40" w:rsidRPr="008C36DD" w14:paraId="6C7AB3E9" w14:textId="77777777" w:rsidTr="00335901">
        <w:trPr>
          <w:trHeight w:val="20"/>
        </w:trPr>
        <w:tc>
          <w:tcPr>
            <w:tcW w:w="1565" w:type="pct"/>
            <w:vMerge/>
          </w:tcPr>
          <w:p w14:paraId="3FA2BEBC"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617BFBE0"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57A48C18" w14:textId="77777777" w:rsidTr="00335901">
        <w:trPr>
          <w:trHeight w:val="20"/>
        </w:trPr>
        <w:tc>
          <w:tcPr>
            <w:tcW w:w="1565" w:type="pct"/>
            <w:vMerge w:val="restart"/>
          </w:tcPr>
          <w:p w14:paraId="3A54F54B"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lastRenderedPageBreak/>
              <w:t>Тема 3.2. Применение веб-технологий</w:t>
            </w:r>
          </w:p>
        </w:tc>
        <w:tc>
          <w:tcPr>
            <w:tcW w:w="1565" w:type="pct"/>
          </w:tcPr>
          <w:p w14:paraId="68531DA1"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431A13F7" w14:textId="77777777" w:rsidTr="00335901">
        <w:trPr>
          <w:trHeight w:val="20"/>
        </w:trPr>
        <w:tc>
          <w:tcPr>
            <w:tcW w:w="1565" w:type="pct"/>
            <w:vMerge/>
          </w:tcPr>
          <w:p w14:paraId="5E9F500E"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20CF1309" w14:textId="77777777" w:rsidR="00D56C40" w:rsidRPr="008C36DD" w:rsidRDefault="00D56C40" w:rsidP="00D56C40">
            <w:pPr>
              <w:numPr>
                <w:ilvl w:val="0"/>
                <w:numId w:val="49"/>
              </w:numPr>
              <w:suppressAutoHyphens/>
              <w:ind w:left="583" w:hanging="506"/>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Основные поисковые системы. Правила использования информационного контента.</w:t>
            </w:r>
          </w:p>
        </w:tc>
      </w:tr>
      <w:tr w:rsidR="00D56C40" w:rsidRPr="008C36DD" w14:paraId="50B7ED85" w14:textId="77777777" w:rsidTr="00335901">
        <w:trPr>
          <w:trHeight w:val="20"/>
        </w:trPr>
        <w:tc>
          <w:tcPr>
            <w:tcW w:w="1565" w:type="pct"/>
            <w:vMerge/>
          </w:tcPr>
          <w:p w14:paraId="5A7CC07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7EEFCDD2" w14:textId="77777777" w:rsidR="00D56C40" w:rsidRPr="008C36DD" w:rsidRDefault="00D56C40" w:rsidP="00D56C40">
            <w:pPr>
              <w:numPr>
                <w:ilvl w:val="0"/>
                <w:numId w:val="49"/>
              </w:numPr>
              <w:suppressAutoHyphens/>
              <w:ind w:left="583" w:hanging="506"/>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 xml:space="preserve">Основные </w:t>
            </w:r>
            <w:r w:rsidRPr="008C36DD">
              <w:rPr>
                <w:rFonts w:ascii="Times New Roman" w:eastAsia="Times New Roman" w:hAnsi="Times New Roman" w:cs="Times New Roman"/>
                <w:sz w:val="24"/>
                <w:szCs w:val="24"/>
                <w:lang w:eastAsia="x-none"/>
              </w:rPr>
              <w:t xml:space="preserve">сервисы и </w:t>
            </w:r>
            <w:r w:rsidRPr="008C36DD">
              <w:rPr>
                <w:rFonts w:ascii="Times New Roman" w:eastAsia="Times New Roman" w:hAnsi="Times New Roman" w:cs="Times New Roman"/>
                <w:sz w:val="24"/>
                <w:szCs w:val="24"/>
                <w:lang w:val="x-none" w:eastAsia="x-none"/>
              </w:rPr>
              <w:t>методы публикации информации в сети.</w:t>
            </w:r>
          </w:p>
        </w:tc>
      </w:tr>
      <w:tr w:rsidR="00D56C40" w:rsidRPr="008C36DD" w14:paraId="3F099C19" w14:textId="77777777" w:rsidTr="00335901">
        <w:trPr>
          <w:trHeight w:val="20"/>
        </w:trPr>
        <w:tc>
          <w:tcPr>
            <w:tcW w:w="1565" w:type="pct"/>
            <w:vMerge/>
          </w:tcPr>
          <w:p w14:paraId="3B1FE773"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51FF0257"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75F6BB40" w14:textId="77777777" w:rsidTr="00335901">
        <w:trPr>
          <w:trHeight w:val="20"/>
        </w:trPr>
        <w:tc>
          <w:tcPr>
            <w:tcW w:w="1565" w:type="pct"/>
            <w:vMerge/>
          </w:tcPr>
          <w:p w14:paraId="6EB6326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5EB8E35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14. Поиск и систематизация заданной информации</w:t>
            </w:r>
          </w:p>
        </w:tc>
      </w:tr>
      <w:tr w:rsidR="00D56C40" w:rsidRPr="008C36DD" w14:paraId="23C6958B" w14:textId="77777777" w:rsidTr="00335901">
        <w:trPr>
          <w:trHeight w:val="20"/>
        </w:trPr>
        <w:tc>
          <w:tcPr>
            <w:tcW w:w="1565" w:type="pct"/>
            <w:vMerge/>
          </w:tcPr>
          <w:p w14:paraId="157A7200"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15742545"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15. Подготовка материалов для размещения в сети.</w:t>
            </w:r>
          </w:p>
        </w:tc>
      </w:tr>
      <w:tr w:rsidR="00D56C40" w:rsidRPr="008C36DD" w14:paraId="6993F3AC" w14:textId="77777777" w:rsidTr="00335901">
        <w:trPr>
          <w:trHeight w:val="20"/>
        </w:trPr>
        <w:tc>
          <w:tcPr>
            <w:tcW w:w="1565" w:type="pct"/>
            <w:vMerge/>
          </w:tcPr>
          <w:p w14:paraId="1463C84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5307B41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16. Выбор сервиса и публикация материалов в сети.</w:t>
            </w:r>
          </w:p>
        </w:tc>
      </w:tr>
      <w:tr w:rsidR="00D56C40" w:rsidRPr="008C36DD" w14:paraId="36ED7E7E" w14:textId="77777777" w:rsidTr="00335901">
        <w:trPr>
          <w:trHeight w:val="20"/>
        </w:trPr>
        <w:tc>
          <w:tcPr>
            <w:tcW w:w="1565" w:type="pct"/>
            <w:vMerge/>
          </w:tcPr>
          <w:p w14:paraId="6BF80538"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24ED193A"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22A0A495" w14:textId="77777777" w:rsidTr="00335901">
        <w:trPr>
          <w:trHeight w:val="20"/>
        </w:trPr>
        <w:tc>
          <w:tcPr>
            <w:tcW w:w="1565" w:type="pct"/>
            <w:gridSpan w:val="2"/>
          </w:tcPr>
          <w:p w14:paraId="501A78FF" w14:textId="77777777" w:rsidR="00D56C40" w:rsidRPr="008C36DD" w:rsidRDefault="00D56C40" w:rsidP="0057181B">
            <w:pPr>
              <w:suppressAutoHyphens/>
              <w:spacing w:line="276" w:lineRule="auto"/>
              <w:rPr>
                <w:rFonts w:ascii="Times New Roman" w:eastAsia="Times New Roman" w:hAnsi="Times New Roman" w:cs="Times New Roman"/>
                <w:b/>
                <w:sz w:val="24"/>
                <w:szCs w:val="24"/>
                <w:lang w:eastAsia="ru-RU"/>
              </w:rPr>
            </w:pPr>
            <w:r w:rsidRPr="008C36DD">
              <w:rPr>
                <w:rFonts w:ascii="Times New Roman" w:eastAsia="Times New Roman" w:hAnsi="Times New Roman" w:cs="Times New Roman"/>
                <w:b/>
                <w:bCs/>
                <w:sz w:val="24"/>
                <w:szCs w:val="24"/>
                <w:lang w:eastAsia="ru-RU"/>
              </w:rPr>
              <w:t>Раздел 4. Основы обработки информации в базах данных</w:t>
            </w:r>
            <w:r>
              <w:rPr>
                <w:rFonts w:ascii="Times New Roman" w:eastAsia="Times New Roman" w:hAnsi="Times New Roman" w:cs="Times New Roman"/>
                <w:b/>
                <w:bCs/>
                <w:sz w:val="24"/>
                <w:szCs w:val="24"/>
                <w:lang w:eastAsia="ru-RU"/>
              </w:rPr>
              <w:t xml:space="preserve"> (18 часов)</w:t>
            </w:r>
          </w:p>
        </w:tc>
      </w:tr>
      <w:tr w:rsidR="00D56C40" w:rsidRPr="008C36DD" w14:paraId="6FFD8B70" w14:textId="77777777" w:rsidTr="00335901">
        <w:trPr>
          <w:trHeight w:val="20"/>
        </w:trPr>
        <w:tc>
          <w:tcPr>
            <w:tcW w:w="1565" w:type="pct"/>
            <w:vMerge w:val="restart"/>
          </w:tcPr>
          <w:p w14:paraId="07D6A8B9"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4.1. Основные принципы хранения информации в базах данных</w:t>
            </w:r>
          </w:p>
        </w:tc>
        <w:tc>
          <w:tcPr>
            <w:tcW w:w="1565" w:type="pct"/>
          </w:tcPr>
          <w:p w14:paraId="51136459"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55947413" w14:textId="77777777" w:rsidTr="00335901">
        <w:trPr>
          <w:trHeight w:val="20"/>
        </w:trPr>
        <w:tc>
          <w:tcPr>
            <w:tcW w:w="1565" w:type="pct"/>
            <w:vMerge/>
          </w:tcPr>
          <w:p w14:paraId="6CDB311C"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2FF7EEE4"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Основные понятия баз данных: реляционные таблицы, установление связей между таблицами.</w:t>
            </w:r>
          </w:p>
        </w:tc>
      </w:tr>
      <w:tr w:rsidR="00D56C40" w:rsidRPr="008C36DD" w14:paraId="7E9EA718" w14:textId="77777777" w:rsidTr="00335901">
        <w:trPr>
          <w:trHeight w:val="20"/>
        </w:trPr>
        <w:tc>
          <w:tcPr>
            <w:tcW w:w="1565" w:type="pct"/>
            <w:vMerge/>
          </w:tcPr>
          <w:p w14:paraId="3B35CF2D"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1A59B5C3"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5AB5C539" w14:textId="77777777" w:rsidTr="00335901">
        <w:trPr>
          <w:trHeight w:val="20"/>
        </w:trPr>
        <w:tc>
          <w:tcPr>
            <w:tcW w:w="1565" w:type="pct"/>
            <w:vMerge/>
          </w:tcPr>
          <w:p w14:paraId="277D38D5"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09FA19A0"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17. Обновление информации в базе данных.</w:t>
            </w:r>
          </w:p>
        </w:tc>
      </w:tr>
      <w:tr w:rsidR="00D56C40" w:rsidRPr="008C36DD" w14:paraId="2C1F4FB5" w14:textId="77777777" w:rsidTr="00335901">
        <w:trPr>
          <w:trHeight w:val="20"/>
        </w:trPr>
        <w:tc>
          <w:tcPr>
            <w:tcW w:w="1565" w:type="pct"/>
            <w:vMerge/>
          </w:tcPr>
          <w:p w14:paraId="0A5BFB18"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1565" w:type="pct"/>
          </w:tcPr>
          <w:p w14:paraId="05BC83F7"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5B886EB0" w14:textId="77777777" w:rsidTr="00335901">
        <w:trPr>
          <w:trHeight w:val="20"/>
        </w:trPr>
        <w:tc>
          <w:tcPr>
            <w:tcW w:w="1565" w:type="pct"/>
            <w:vMerge w:val="restart"/>
          </w:tcPr>
          <w:p w14:paraId="48419657"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4.2. Обработка и обновление информации в таблицах баз данных</w:t>
            </w:r>
          </w:p>
        </w:tc>
        <w:tc>
          <w:tcPr>
            <w:tcW w:w="1565" w:type="pct"/>
          </w:tcPr>
          <w:p w14:paraId="17315B4E"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6594BE82" w14:textId="77777777" w:rsidTr="00335901">
        <w:trPr>
          <w:trHeight w:val="20"/>
        </w:trPr>
        <w:tc>
          <w:tcPr>
            <w:tcW w:w="1565" w:type="pct"/>
            <w:vMerge/>
          </w:tcPr>
          <w:p w14:paraId="1C0B4E5A"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78C9823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Понятие запроса. Конструктор запросов. Формирование отчета по заданным параметрам.</w:t>
            </w:r>
          </w:p>
        </w:tc>
      </w:tr>
      <w:tr w:rsidR="00D56C40" w:rsidRPr="008C36DD" w14:paraId="5C505FF4" w14:textId="77777777" w:rsidTr="00335901">
        <w:trPr>
          <w:trHeight w:val="20"/>
        </w:trPr>
        <w:tc>
          <w:tcPr>
            <w:tcW w:w="1565" w:type="pct"/>
            <w:vMerge/>
          </w:tcPr>
          <w:p w14:paraId="165D754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1A697F96"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530738FF" w14:textId="77777777" w:rsidTr="00335901">
        <w:trPr>
          <w:trHeight w:val="20"/>
        </w:trPr>
        <w:tc>
          <w:tcPr>
            <w:tcW w:w="1565" w:type="pct"/>
            <w:vMerge/>
          </w:tcPr>
          <w:p w14:paraId="127DF1E7"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04B5F1B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18. Создание и сохранение запросов и отчетов для заданной базы данных.</w:t>
            </w:r>
          </w:p>
        </w:tc>
      </w:tr>
      <w:tr w:rsidR="00D56C40" w:rsidRPr="008C36DD" w14:paraId="4A828F5B" w14:textId="77777777" w:rsidTr="00335901">
        <w:trPr>
          <w:trHeight w:val="20"/>
        </w:trPr>
        <w:tc>
          <w:tcPr>
            <w:tcW w:w="1565" w:type="pct"/>
            <w:vMerge/>
          </w:tcPr>
          <w:p w14:paraId="572272F7"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1565" w:type="pct"/>
          </w:tcPr>
          <w:p w14:paraId="5FA14FE3"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77AA77F5" w14:textId="77777777" w:rsidTr="00335901">
        <w:trPr>
          <w:trHeight w:val="20"/>
        </w:trPr>
        <w:tc>
          <w:tcPr>
            <w:tcW w:w="1565" w:type="pct"/>
            <w:gridSpan w:val="2"/>
          </w:tcPr>
          <w:p w14:paraId="0DC27260" w14:textId="77777777" w:rsidR="00D56C40" w:rsidRPr="008C36DD" w:rsidRDefault="00D56C40" w:rsidP="0057181B">
            <w:pPr>
              <w:suppressAutoHyphens/>
              <w:spacing w:line="276" w:lineRule="auto"/>
              <w:rPr>
                <w:rFonts w:ascii="Times New Roman" w:eastAsia="Times New Roman" w:hAnsi="Times New Roman" w:cs="Times New Roman"/>
                <w:b/>
                <w:sz w:val="24"/>
                <w:szCs w:val="24"/>
                <w:lang w:eastAsia="ru-RU"/>
              </w:rPr>
            </w:pPr>
            <w:r w:rsidRPr="008C36DD">
              <w:rPr>
                <w:rFonts w:ascii="Times New Roman" w:eastAsia="Times New Roman" w:hAnsi="Times New Roman" w:cs="Times New Roman"/>
                <w:b/>
                <w:sz w:val="24"/>
                <w:szCs w:val="24"/>
                <w:lang w:eastAsia="ru-RU"/>
              </w:rPr>
              <w:t>Промежуточная аттестация</w:t>
            </w:r>
          </w:p>
        </w:tc>
      </w:tr>
      <w:tr w:rsidR="00D56C40" w:rsidRPr="008C36DD" w14:paraId="71CD71EE" w14:textId="77777777" w:rsidTr="00335901">
        <w:trPr>
          <w:trHeight w:val="20"/>
        </w:trPr>
        <w:tc>
          <w:tcPr>
            <w:tcW w:w="1565" w:type="pct"/>
            <w:gridSpan w:val="2"/>
          </w:tcPr>
          <w:p w14:paraId="61C8DCDA"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72 часа</w:t>
            </w:r>
          </w:p>
        </w:tc>
      </w:tr>
    </w:tbl>
    <w:p w14:paraId="0AE1AB49" w14:textId="77777777" w:rsidR="001E7D1C" w:rsidRDefault="001E7D1C" w:rsidP="001E7D1C">
      <w:pPr>
        <w:pStyle w:val="114"/>
        <w:jc w:val="both"/>
        <w:rPr>
          <w:rFonts w:ascii="Times New Roman" w:hAnsi="Times New Roman"/>
        </w:rPr>
      </w:pPr>
    </w:p>
    <w:p w14:paraId="76E627A4" w14:textId="77777777" w:rsidR="009F639F" w:rsidRDefault="009F639F" w:rsidP="001E7D1C">
      <w:pPr>
        <w:pStyle w:val="114"/>
        <w:jc w:val="both"/>
        <w:rPr>
          <w:rFonts w:ascii="Times New Roman" w:hAnsi="Times New Roman"/>
        </w:rPr>
      </w:pPr>
    </w:p>
    <w:p w14:paraId="66A1F8C0" w14:textId="77777777" w:rsidR="009F639F" w:rsidRDefault="009F639F" w:rsidP="001E7D1C">
      <w:pPr>
        <w:pStyle w:val="114"/>
        <w:jc w:val="both"/>
        <w:rPr>
          <w:rFonts w:ascii="Times New Roman" w:hAnsi="Times New Roman"/>
        </w:rPr>
      </w:pPr>
    </w:p>
    <w:p w14:paraId="72ACE7CA" w14:textId="77777777" w:rsidR="009F639F" w:rsidRDefault="009F639F" w:rsidP="001E7D1C">
      <w:pPr>
        <w:pStyle w:val="114"/>
        <w:jc w:val="both"/>
        <w:rPr>
          <w:rFonts w:ascii="Times New Roman" w:hAnsi="Times New Roman"/>
        </w:rPr>
      </w:pPr>
    </w:p>
    <w:p w14:paraId="582219BE" w14:textId="77777777" w:rsidR="009F639F" w:rsidRPr="00037760" w:rsidRDefault="009F639F"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2" w:name="_Toc158389387"/>
      <w:bookmarkStart w:id="63" w:name="_Toc158393491"/>
      <w:bookmarkStart w:id="64" w:name="_Toc158397948"/>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62"/>
      <w:bookmarkEnd w:id="63"/>
      <w:bookmarkEnd w:id="64"/>
    </w:p>
    <w:p w14:paraId="60F7F006" w14:textId="77777777" w:rsidR="001E7D1C" w:rsidRPr="00037760" w:rsidRDefault="001E7D1C" w:rsidP="001E7D1C">
      <w:pPr>
        <w:pStyle w:val="114"/>
        <w:rPr>
          <w:rFonts w:ascii="Times New Roman" w:hAnsi="Times New Roman"/>
        </w:rPr>
      </w:pPr>
      <w:bookmarkStart w:id="65" w:name="_Toc158389388"/>
      <w:bookmarkStart w:id="66" w:name="_Toc158393492"/>
      <w:bookmarkStart w:id="67" w:name="_Toc158397949"/>
      <w:r w:rsidRPr="00037760">
        <w:rPr>
          <w:rFonts w:ascii="Times New Roman" w:hAnsi="Times New Roman"/>
        </w:rPr>
        <w:t>3.1. Материально-техническое обеспечение</w:t>
      </w:r>
      <w:bookmarkEnd w:id="65"/>
      <w:bookmarkEnd w:id="66"/>
      <w:bookmarkEnd w:id="67"/>
    </w:p>
    <w:p w14:paraId="3CB9536E" w14:textId="4646554C"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0C5F586" w14:textId="2D6AE630" w:rsidR="00335901" w:rsidRPr="00037760" w:rsidRDefault="00335901" w:rsidP="0033590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Мастерская/зона по видам работ</w:t>
      </w:r>
      <w:r w:rsidRPr="00181367">
        <w:rPr>
          <w:rFonts w:ascii="Times New Roman" w:hAnsi="Times New Roman" w:cs="Times New Roman"/>
          <w:bCs/>
          <w:sz w:val="24"/>
          <w:szCs w:val="24"/>
        </w:rPr>
        <w:t xml:space="preserve"> «</w:t>
      </w:r>
      <w:r w:rsidRPr="00B80E68">
        <w:rPr>
          <w:rFonts w:ascii="Times New Roman" w:hAnsi="Times New Roman" w:cs="Times New Roman"/>
          <w:iCs/>
          <w:sz w:val="24"/>
          <w:szCs w:val="24"/>
        </w:rPr>
        <w:t>Сетевое и системное администрирование</w:t>
      </w:r>
      <w:r w:rsidRPr="00181367">
        <w:rPr>
          <w:rFonts w:ascii="Times New Roman" w:hAnsi="Times New Roman" w:cs="Times New Roman"/>
          <w:bCs/>
          <w:sz w:val="24"/>
          <w:szCs w:val="24"/>
        </w:rPr>
        <w:t>»</w:t>
      </w:r>
      <w:r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Pr="00037760">
        <w:rPr>
          <w:rFonts w:ascii="Times New Roman" w:hAnsi="Times New Roman" w:cs="Times New Roman"/>
          <w:bCs/>
          <w:sz w:val="24"/>
          <w:szCs w:val="24"/>
        </w:rPr>
        <w:t xml:space="preserve"> в соответствии с приложением 3 ПОП-П. </w:t>
      </w:r>
    </w:p>
    <w:p w14:paraId="13431D41" w14:textId="77777777" w:rsidR="00335901" w:rsidRDefault="00335901" w:rsidP="000B0A55">
      <w:pPr>
        <w:suppressAutoHyphens/>
        <w:ind w:firstLine="709"/>
        <w:jc w:val="both"/>
        <w:rPr>
          <w:rFonts w:ascii="Times New Roman" w:hAnsi="Times New Roman" w:cs="Times New Roman"/>
          <w:bCs/>
          <w:sz w:val="24"/>
          <w:szCs w:val="24"/>
        </w:rPr>
      </w:pP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8" w:name="_Toc158389389"/>
      <w:bookmarkStart w:id="69" w:name="_Toc158393493"/>
      <w:bookmarkStart w:id="70" w:name="_Toc158397950"/>
      <w:r w:rsidRPr="00037760">
        <w:rPr>
          <w:rFonts w:ascii="Times New Roman" w:hAnsi="Times New Roman"/>
        </w:rPr>
        <w:t>3.2. Учебно-методическое обеспечение</w:t>
      </w:r>
      <w:bookmarkEnd w:id="68"/>
      <w:bookmarkEnd w:id="69"/>
      <w:bookmarkEnd w:id="70"/>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73FB8" w:rsidRDefault="001E7D1C" w:rsidP="001E7D1C">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5E359D4A" w14:textId="77777777" w:rsidR="00335901" w:rsidRPr="00335901" w:rsidRDefault="00335901" w:rsidP="00335901">
      <w:pPr>
        <w:pStyle w:val="1f"/>
        <w:numPr>
          <w:ilvl w:val="0"/>
          <w:numId w:val="50"/>
        </w:numPr>
        <w:ind w:left="0" w:firstLine="426"/>
        <w:jc w:val="both"/>
        <w:rPr>
          <w:rFonts w:ascii="Times New Roman" w:eastAsia="Times New Roman" w:hAnsi="Times New Roman"/>
          <w:b w:val="0"/>
          <w:caps w:val="0"/>
          <w:kern w:val="0"/>
          <w:lang w:val="ru-RU" w:eastAsia="ru-RU"/>
        </w:rPr>
      </w:pPr>
      <w:bookmarkStart w:id="71" w:name="_Toc158389390"/>
      <w:bookmarkStart w:id="72" w:name="_Toc158393494"/>
      <w:bookmarkStart w:id="73" w:name="_Toc158397951"/>
      <w:r w:rsidRPr="00335901">
        <w:rPr>
          <w:rFonts w:ascii="Times New Roman" w:eastAsia="Times New Roman" w:hAnsi="Times New Roman"/>
          <w:b w:val="0"/>
          <w:caps w:val="0"/>
          <w:kern w:val="0"/>
          <w:lang w:val="ru-RU" w:eastAsia="ru-RU"/>
        </w:rPr>
        <w:t>Гохберг, Г. С. Информационные технологии: учебник для СПО / Г. С. Гохберг, А. В. Зафиевский, А. А. Короткин. Изд. 3-е, стереотип. - М.: ИЦ «Академия», 2020.-240с.</w:t>
      </w:r>
    </w:p>
    <w:p w14:paraId="783C2FD9" w14:textId="200C567C" w:rsidR="00335901" w:rsidRDefault="00335901" w:rsidP="00335901">
      <w:pPr>
        <w:pStyle w:val="1f"/>
        <w:numPr>
          <w:ilvl w:val="0"/>
          <w:numId w:val="50"/>
        </w:numPr>
        <w:ind w:left="0" w:firstLine="426"/>
        <w:jc w:val="both"/>
        <w:rPr>
          <w:rFonts w:ascii="Times New Roman" w:eastAsia="Times New Roman" w:hAnsi="Times New Roman"/>
          <w:b w:val="0"/>
          <w:caps w:val="0"/>
          <w:kern w:val="0"/>
          <w:lang w:val="ru-RU" w:eastAsia="ru-RU"/>
        </w:rPr>
      </w:pPr>
      <w:r w:rsidRPr="00335901">
        <w:rPr>
          <w:rFonts w:ascii="Times New Roman" w:eastAsia="Times New Roman" w:hAnsi="Times New Roman"/>
          <w:b w:val="0"/>
          <w:caps w:val="0"/>
          <w:kern w:val="0"/>
          <w:lang w:val="ru-RU" w:eastAsia="ru-RU"/>
        </w:rPr>
        <w:t>Петлина, Е. М. Информационные технологии в профессиональной деятельности: учебное пособие для СПО / Е. М. Петлина, А. В. Горбачев. —Саратов: Профобразование 2021. —111с.</w:t>
      </w:r>
    </w:p>
    <w:p w14:paraId="19077770" w14:textId="77777777" w:rsidR="009F639F" w:rsidRDefault="009F639F" w:rsidP="009F639F">
      <w:pPr>
        <w:pStyle w:val="1f"/>
        <w:jc w:val="both"/>
        <w:rPr>
          <w:rFonts w:ascii="Times New Roman" w:eastAsia="Times New Roman" w:hAnsi="Times New Roman"/>
          <w:b w:val="0"/>
          <w:caps w:val="0"/>
          <w:kern w:val="0"/>
          <w:lang w:val="ru-RU" w:eastAsia="ru-RU"/>
        </w:rPr>
      </w:pPr>
    </w:p>
    <w:p w14:paraId="5187AD6C" w14:textId="635613A3" w:rsidR="001E7D1C" w:rsidRPr="00037760" w:rsidRDefault="001E7D1C" w:rsidP="00335901">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1"/>
      <w:bookmarkEnd w:id="72"/>
      <w:bookmarkEnd w:id="7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E7338A" w14:paraId="3ACBC558" w14:textId="77777777" w:rsidTr="00AB1ADE">
        <w:trPr>
          <w:trHeight w:val="20"/>
        </w:trPr>
        <w:tc>
          <w:tcPr>
            <w:tcW w:w="1545" w:type="pct"/>
            <w:vAlign w:val="center"/>
          </w:tcPr>
          <w:p w14:paraId="5D14FC72"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Результаты обучения</w:t>
            </w:r>
          </w:p>
        </w:tc>
        <w:tc>
          <w:tcPr>
            <w:tcW w:w="1763" w:type="pct"/>
            <w:vAlign w:val="center"/>
          </w:tcPr>
          <w:p w14:paraId="0925970E"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Показатели освоенности компетенций</w:t>
            </w:r>
          </w:p>
        </w:tc>
        <w:tc>
          <w:tcPr>
            <w:tcW w:w="1692" w:type="pct"/>
            <w:vAlign w:val="center"/>
          </w:tcPr>
          <w:p w14:paraId="0220AE4F"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Методы оценки</w:t>
            </w:r>
          </w:p>
        </w:tc>
      </w:tr>
      <w:tr w:rsidR="00AB1ADE" w:rsidRPr="00E7338A" w14:paraId="00246499" w14:textId="77777777" w:rsidTr="00AB1ADE">
        <w:trPr>
          <w:trHeight w:val="20"/>
        </w:trPr>
        <w:tc>
          <w:tcPr>
            <w:tcW w:w="1545" w:type="pct"/>
          </w:tcPr>
          <w:p w14:paraId="181268B4"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Знает:</w:t>
            </w:r>
          </w:p>
          <w:p w14:paraId="26E40146"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понятие информационных систем и информационных технологий, автоматизированной обработки информации;</w:t>
            </w:r>
          </w:p>
          <w:p w14:paraId="1411B193"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основные правила и методы работы с пакетами прикладных программ;</w:t>
            </w:r>
          </w:p>
          <w:p w14:paraId="05D61166"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возможности сетевых технологий работы с информацией;</w:t>
            </w:r>
          </w:p>
          <w:p w14:paraId="006623FD"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методы и средства сбора, обработки, хранения, передачи и накопления информации;</w:t>
            </w:r>
          </w:p>
          <w:p w14:paraId="56D1F4BF" w14:textId="1D31FF90"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принципы защиты информации от несанкционированного доступа</w:t>
            </w:r>
            <w:r>
              <w:rPr>
                <w:rFonts w:ascii="Times New Roman" w:hAnsi="Times New Roman" w:cs="Times New Roman"/>
                <w:lang w:eastAsia="ru-RU"/>
              </w:rPr>
              <w:t xml:space="preserve">, </w:t>
            </w:r>
            <w:r w:rsidRPr="00335901">
              <w:rPr>
                <w:rFonts w:ascii="Times New Roman" w:hAnsi="Times New Roman" w:cs="Times New Roman"/>
                <w:lang w:eastAsia="ru-RU"/>
              </w:rPr>
              <w:t>теоретические основы, виды и структуру баз данных;</w:t>
            </w:r>
          </w:p>
          <w:p w14:paraId="4FA72AA3"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lastRenderedPageBreak/>
              <w:t xml:space="preserve">принципы классификации и кодирования информации; </w:t>
            </w:r>
          </w:p>
          <w:p w14:paraId="5B1B9497"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48B86DBB" w14:textId="4C205BD7" w:rsidR="00AB1ADE" w:rsidRPr="00E7338A" w:rsidRDefault="00335901" w:rsidP="00335901">
            <w:pPr>
              <w:suppressAutoHyphens/>
              <w:spacing w:line="276" w:lineRule="auto"/>
              <w:contextualSpacing/>
              <w:rPr>
                <w:rFonts w:ascii="Times New Roman" w:hAnsi="Times New Roman" w:cs="Times New Roman"/>
                <w:noProof/>
              </w:rPr>
            </w:pPr>
            <w:r w:rsidRPr="00335901">
              <w:rPr>
                <w:rFonts w:ascii="Times New Roman" w:hAnsi="Times New Roman" w:cs="Times New Roman"/>
                <w:lang w:eastAsia="ru-RU"/>
              </w:rPr>
              <w:t>основы архитектуры аппаратных средств; принципы функционирования аппаратных средств вычислительной техники; принципы работы операционных систем; основы современных систем управления базами данных</w:t>
            </w:r>
          </w:p>
        </w:tc>
        <w:tc>
          <w:tcPr>
            <w:tcW w:w="1763" w:type="pct"/>
          </w:tcPr>
          <w:p w14:paraId="75CD7E9C"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noProof/>
              </w:rPr>
              <w:lastRenderedPageBreak/>
              <w:t>Демонстрирует</w:t>
            </w:r>
            <w:r w:rsidRPr="00E7338A">
              <w:rPr>
                <w:rFonts w:ascii="Times New Roman" w:hAnsi="Times New Roman" w:cs="Times New Roman"/>
                <w:bCs/>
                <w:iCs/>
              </w:rPr>
              <w:t xml:space="preserve"> </w:t>
            </w:r>
          </w:p>
          <w:p w14:paraId="2E1417C1" w14:textId="4E6FDBF9" w:rsidR="00335901" w:rsidRPr="00335901" w:rsidRDefault="00335901" w:rsidP="00335901">
            <w:pPr>
              <w:tabs>
                <w:tab w:val="left" w:pos="276"/>
                <w:tab w:val="left" w:pos="441"/>
              </w:tabs>
              <w:ind w:left="33"/>
              <w:rPr>
                <w:rFonts w:ascii="Times New Roman" w:hAnsi="Times New Roman" w:cs="Times New Roman"/>
                <w:bCs/>
                <w:iCs/>
              </w:rPr>
            </w:pPr>
            <w:r>
              <w:rPr>
                <w:rFonts w:ascii="Times New Roman" w:hAnsi="Times New Roman" w:cs="Times New Roman"/>
                <w:bCs/>
                <w:iCs/>
              </w:rPr>
              <w:t>знание</w:t>
            </w:r>
            <w:r w:rsidR="00AB1ADE" w:rsidRPr="00E7338A">
              <w:rPr>
                <w:rFonts w:ascii="Times New Roman" w:hAnsi="Times New Roman" w:cs="Times New Roman"/>
                <w:bCs/>
                <w:iCs/>
              </w:rPr>
              <w:t xml:space="preserve"> </w:t>
            </w:r>
            <w:r w:rsidRPr="00335901">
              <w:rPr>
                <w:rFonts w:ascii="Times New Roman" w:hAnsi="Times New Roman" w:cs="Times New Roman"/>
                <w:bCs/>
                <w:iCs/>
              </w:rPr>
              <w:t>понятие информационных систем и информационных технологий, автоматизированной обработки информации;</w:t>
            </w:r>
          </w:p>
          <w:p w14:paraId="53E012CA"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основные правила и методы работы с пакетами прикладных программ;</w:t>
            </w:r>
          </w:p>
          <w:p w14:paraId="563DBAC1"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возможности сетевых технологий работы с информацией;</w:t>
            </w:r>
          </w:p>
          <w:p w14:paraId="1932631F"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методы и средства сбора, обработки, хранения, передачи и накопления информации;</w:t>
            </w:r>
          </w:p>
          <w:p w14:paraId="3D114A0B"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принципы защиты информации от несанкционированного доступа</w:t>
            </w:r>
          </w:p>
          <w:p w14:paraId="5B526129"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теоретические основы, виды и структуру баз данных;</w:t>
            </w:r>
          </w:p>
          <w:p w14:paraId="02664195"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 xml:space="preserve">принципы классификации и кодирования информации; </w:t>
            </w:r>
          </w:p>
          <w:p w14:paraId="27EEA2E2"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 xml:space="preserve">номенклатура информационных источников, применяемых в профессиональной деятельности; </w:t>
            </w:r>
            <w:r w:rsidRPr="00335901">
              <w:rPr>
                <w:rFonts w:ascii="Times New Roman" w:hAnsi="Times New Roman" w:cs="Times New Roman"/>
                <w:bCs/>
                <w:iCs/>
              </w:rPr>
              <w:lastRenderedPageBreak/>
              <w:t>приемы структурирования информации; формат оформления результатов поиска информации</w:t>
            </w:r>
          </w:p>
          <w:p w14:paraId="66566BE2" w14:textId="08EB82F6" w:rsidR="00AB1ADE" w:rsidRPr="00E7338A" w:rsidRDefault="00335901" w:rsidP="00335901">
            <w:pPr>
              <w:suppressAutoHyphens/>
              <w:spacing w:line="276" w:lineRule="auto"/>
              <w:contextualSpacing/>
              <w:rPr>
                <w:rFonts w:ascii="Times New Roman" w:hAnsi="Times New Roman" w:cs="Times New Roman"/>
              </w:rPr>
            </w:pPr>
            <w:r w:rsidRPr="00335901">
              <w:rPr>
                <w:rFonts w:ascii="Times New Roman" w:hAnsi="Times New Roman" w:cs="Times New Roman"/>
                <w:bCs/>
                <w:iCs/>
              </w:rPr>
              <w:t>основы архитектуры аппаратных средств; принципы функционирования аппаратных средств вычислительной техники; принципы работы операционных систем; основы современных систем управления базами данных</w:t>
            </w:r>
          </w:p>
        </w:tc>
        <w:tc>
          <w:tcPr>
            <w:tcW w:w="1692" w:type="pct"/>
          </w:tcPr>
          <w:p w14:paraId="1C75ABD9" w14:textId="55CC17FF"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rPr>
              <w:lastRenderedPageBreak/>
              <w:t xml:space="preserve">Экспертное наблюдение выполнения практических работ </w:t>
            </w:r>
          </w:p>
          <w:p w14:paraId="694E6923" w14:textId="294A2A59" w:rsidR="00AB1ADE" w:rsidRPr="00E7338A" w:rsidRDefault="00AB1ADE" w:rsidP="00AB1ADE">
            <w:pPr>
              <w:suppressAutoHyphens/>
              <w:spacing w:line="276" w:lineRule="auto"/>
              <w:contextualSpacing/>
              <w:rPr>
                <w:rFonts w:ascii="Times New Roman" w:hAnsi="Times New Roman" w:cs="Times New Roman"/>
              </w:rPr>
            </w:pPr>
          </w:p>
        </w:tc>
      </w:tr>
      <w:tr w:rsidR="00AB1ADE" w:rsidRPr="00E7338A" w14:paraId="496F8659" w14:textId="77777777" w:rsidTr="00AB1ADE">
        <w:trPr>
          <w:trHeight w:val="20"/>
        </w:trPr>
        <w:tc>
          <w:tcPr>
            <w:tcW w:w="1545" w:type="pct"/>
          </w:tcPr>
          <w:p w14:paraId="08133E5D"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Умеет:</w:t>
            </w:r>
          </w:p>
          <w:p w14:paraId="53021AF1"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использовать программное обеспечение в профессиональной деятельности;</w:t>
            </w:r>
          </w:p>
          <w:p w14:paraId="12D061FA"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использовать информационные ресурсы для поиска и хранения информации;</w:t>
            </w:r>
          </w:p>
          <w:p w14:paraId="5F4B5FCD"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 xml:space="preserve">обрабатывать текстовую и табличную информацию; использовать деловую графику и мультимедиаинформацию; </w:t>
            </w:r>
          </w:p>
          <w:p w14:paraId="69A72D36"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использовать технологии сбора, размещения, хранения, накопления, преобразования и передачи данных;</w:t>
            </w:r>
          </w:p>
          <w:p w14:paraId="4D7E667B"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обрабатывать текстовую и числовую информацию;</w:t>
            </w:r>
          </w:p>
          <w:p w14:paraId="052E4BD0"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применять мультимедийные технологии обработки и представления информации;</w:t>
            </w:r>
          </w:p>
          <w:p w14:paraId="35EE1176" w14:textId="5C1F16D8" w:rsidR="00AB1ADE" w:rsidRPr="00E7338A" w:rsidRDefault="00335901" w:rsidP="00335901">
            <w:pPr>
              <w:spacing w:line="276" w:lineRule="auto"/>
              <w:contextualSpacing/>
              <w:rPr>
                <w:rFonts w:ascii="Times New Roman" w:hAnsi="Times New Roman" w:cs="Times New Roman"/>
                <w:bCs/>
                <w:noProof/>
              </w:rPr>
            </w:pPr>
            <w:r w:rsidRPr="00335901">
              <w:rPr>
                <w:rFonts w:ascii="Times New Roman" w:hAnsi="Times New Roman" w:cs="Times New Roman"/>
                <w:lang w:eastAsia="ru-RU"/>
              </w:rPr>
              <w:t>обрабатывать информацию, используя средства пакетов прикладных программ</w:t>
            </w:r>
          </w:p>
        </w:tc>
        <w:tc>
          <w:tcPr>
            <w:tcW w:w="1763" w:type="pct"/>
          </w:tcPr>
          <w:p w14:paraId="0920BBA1" w14:textId="3F89A4ED" w:rsidR="00AB1ADE" w:rsidRPr="00E7338A" w:rsidRDefault="00335901" w:rsidP="00E7338A">
            <w:pPr>
              <w:spacing w:line="276" w:lineRule="auto"/>
              <w:ind w:left="-43"/>
              <w:contextualSpacing/>
              <w:rPr>
                <w:rFonts w:ascii="Times New Roman" w:hAnsi="Times New Roman" w:cs="Times New Roman"/>
                <w:bCs/>
                <w:noProof/>
              </w:rPr>
            </w:pPr>
            <w:r w:rsidRPr="00335901">
              <w:rPr>
                <w:rFonts w:ascii="Times New Roman" w:hAnsi="Times New Roman" w:cs="Times New Roman"/>
                <w:bCs/>
                <w:noProof/>
              </w:rPr>
              <w:t>использ</w:t>
            </w:r>
            <w:r>
              <w:rPr>
                <w:rFonts w:ascii="Times New Roman" w:hAnsi="Times New Roman" w:cs="Times New Roman"/>
                <w:bCs/>
                <w:noProof/>
              </w:rPr>
              <w:t>ует</w:t>
            </w:r>
            <w:r w:rsidRPr="00335901">
              <w:rPr>
                <w:rFonts w:ascii="Times New Roman" w:hAnsi="Times New Roman" w:cs="Times New Roman"/>
                <w:bCs/>
                <w:noProof/>
              </w:rPr>
              <w:t xml:space="preserve"> рациональные методы и средства обработки информации</w:t>
            </w:r>
          </w:p>
        </w:tc>
        <w:tc>
          <w:tcPr>
            <w:tcW w:w="1692" w:type="pct"/>
          </w:tcPr>
          <w:p w14:paraId="2C749777" w14:textId="77777777" w:rsidR="00E7338A" w:rsidRPr="00E7338A" w:rsidRDefault="00E7338A" w:rsidP="00E7338A">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47CAC835" w14:textId="77777777" w:rsidR="00AB1ADE" w:rsidRPr="00E7338A" w:rsidRDefault="00AB1ADE" w:rsidP="00AB1ADE">
            <w:pPr>
              <w:suppressAutoHyphens/>
              <w:spacing w:line="276" w:lineRule="auto"/>
              <w:contextualSpacing/>
              <w:rPr>
                <w:rFonts w:ascii="Times New Roman" w:hAnsi="Times New Roman" w:cs="Times New Roman"/>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C1021DE" w14:textId="6544B8FF" w:rsidR="001E7D1C" w:rsidRDefault="001E7D1C" w:rsidP="00244147">
      <w:pPr>
        <w:rPr>
          <w:rFonts w:ascii="Times New Roman Полужирный" w:eastAsia="Segoe UI" w:hAnsi="Times New Roman Полужирный" w:cs="Times New Roman"/>
          <w:b/>
          <w:bCs/>
          <w:caps/>
          <w:kern w:val="32"/>
          <w:sz w:val="24"/>
          <w:szCs w:val="24"/>
          <w:lang w:val="x-none" w:eastAsia="x-none"/>
        </w:rPr>
      </w:pPr>
    </w:p>
    <w:p w14:paraId="196E4D84" w14:textId="77777777" w:rsidR="009F639F" w:rsidRDefault="009F639F" w:rsidP="00244147">
      <w:pPr>
        <w:rPr>
          <w:rFonts w:ascii="Times New Roman Полужирный" w:eastAsia="Segoe UI" w:hAnsi="Times New Roman Полужирный" w:cs="Times New Roman"/>
          <w:b/>
          <w:bCs/>
          <w:caps/>
          <w:kern w:val="32"/>
          <w:sz w:val="24"/>
          <w:szCs w:val="24"/>
          <w:lang w:val="x-none" w:eastAsia="x-none"/>
        </w:rPr>
      </w:pPr>
    </w:p>
    <w:p w14:paraId="24E10C21" w14:textId="77777777" w:rsidR="009F639F" w:rsidRDefault="009F639F" w:rsidP="00244147">
      <w:pPr>
        <w:rPr>
          <w:rFonts w:ascii="Times New Roman Полужирный" w:eastAsia="Segoe UI" w:hAnsi="Times New Roman Полужирный" w:cs="Times New Roman"/>
          <w:b/>
          <w:bCs/>
          <w:caps/>
          <w:kern w:val="32"/>
          <w:sz w:val="24"/>
          <w:szCs w:val="24"/>
          <w:lang w:val="x-none" w:eastAsia="x-none"/>
        </w:rPr>
      </w:pPr>
    </w:p>
    <w:p w14:paraId="22624C8E" w14:textId="77777777" w:rsidR="009F639F" w:rsidRDefault="009F639F" w:rsidP="00244147">
      <w:pPr>
        <w:rPr>
          <w:rFonts w:ascii="Times New Roman Полужирный" w:eastAsia="Segoe UI" w:hAnsi="Times New Roman Полужирный" w:cs="Times New Roman"/>
          <w:b/>
          <w:bCs/>
          <w:caps/>
          <w:kern w:val="32"/>
          <w:sz w:val="24"/>
          <w:szCs w:val="24"/>
          <w:lang w:val="x-none" w:eastAsia="x-none"/>
        </w:rPr>
      </w:pPr>
    </w:p>
    <w:p w14:paraId="470451B5" w14:textId="77777777" w:rsidR="009F639F" w:rsidRDefault="009F639F" w:rsidP="00244147">
      <w:pPr>
        <w:rPr>
          <w:rFonts w:ascii="Times New Roman Полужирный" w:eastAsia="Segoe UI" w:hAnsi="Times New Roman Полужирный" w:cs="Times New Roman"/>
          <w:b/>
          <w:bCs/>
          <w:caps/>
          <w:kern w:val="32"/>
          <w:sz w:val="24"/>
          <w:szCs w:val="24"/>
          <w:lang w:val="x-none" w:eastAsia="x-none"/>
        </w:rPr>
      </w:pPr>
    </w:p>
    <w:p w14:paraId="4AC99021" w14:textId="77777777" w:rsidR="009F639F" w:rsidRDefault="009F639F" w:rsidP="00244147">
      <w:pPr>
        <w:rPr>
          <w:rFonts w:ascii="Times New Roman Полужирный" w:eastAsia="Segoe UI" w:hAnsi="Times New Roman Полужирный" w:cs="Times New Roman"/>
          <w:b/>
          <w:bCs/>
          <w:caps/>
          <w:kern w:val="32"/>
          <w:sz w:val="24"/>
          <w:szCs w:val="24"/>
          <w:lang w:val="x-none" w:eastAsia="x-none"/>
        </w:rPr>
      </w:pPr>
    </w:p>
    <w:p w14:paraId="0CD02042" w14:textId="77777777" w:rsidR="009F639F" w:rsidRDefault="009F639F" w:rsidP="00244147">
      <w:pPr>
        <w:rPr>
          <w:rFonts w:ascii="Times New Roman Полужирный" w:eastAsia="Segoe UI" w:hAnsi="Times New Roman Полужирный" w:cs="Times New Roman"/>
          <w:b/>
          <w:bCs/>
          <w:caps/>
          <w:kern w:val="32"/>
          <w:sz w:val="24"/>
          <w:szCs w:val="24"/>
          <w:lang w:val="x-none" w:eastAsia="x-none"/>
        </w:rPr>
      </w:pPr>
    </w:p>
    <w:p w14:paraId="4FB62A69" w14:textId="484CD0A3" w:rsidR="009F639F" w:rsidRPr="00037760" w:rsidRDefault="009F639F" w:rsidP="009F639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421BD">
        <w:rPr>
          <w:rFonts w:ascii="Times New Roman" w:hAnsi="Times New Roman" w:cs="Times New Roman"/>
          <w:b/>
          <w:bCs/>
          <w:sz w:val="24"/>
          <w:szCs w:val="24"/>
        </w:rPr>
        <w:t>3</w:t>
      </w:r>
    </w:p>
    <w:p w14:paraId="1A85E360" w14:textId="77777777" w:rsidR="009F639F" w:rsidRPr="00037760" w:rsidRDefault="009F639F" w:rsidP="009F639F">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09.01.05 Оператор технической поддержки</w:t>
      </w:r>
    </w:p>
    <w:p w14:paraId="1D709C90" w14:textId="77777777" w:rsidR="009F639F" w:rsidRPr="00037760" w:rsidRDefault="009F639F" w:rsidP="009F639F">
      <w:pPr>
        <w:jc w:val="right"/>
        <w:rPr>
          <w:rFonts w:ascii="Times New Roman" w:hAnsi="Times New Roman" w:cs="Times New Roman"/>
          <w:b/>
          <w:bCs/>
          <w:color w:val="0070C0"/>
          <w:sz w:val="24"/>
          <w:szCs w:val="24"/>
        </w:rPr>
      </w:pPr>
    </w:p>
    <w:p w14:paraId="04330D1E" w14:textId="77777777" w:rsidR="009F639F" w:rsidRPr="00037760" w:rsidRDefault="009F639F" w:rsidP="009F639F">
      <w:pPr>
        <w:jc w:val="right"/>
        <w:rPr>
          <w:rFonts w:ascii="Times New Roman" w:hAnsi="Times New Roman" w:cs="Times New Roman"/>
          <w:b/>
          <w:bCs/>
          <w:color w:val="0070C0"/>
          <w:sz w:val="24"/>
          <w:szCs w:val="24"/>
        </w:rPr>
      </w:pPr>
    </w:p>
    <w:p w14:paraId="358AF258" w14:textId="77777777" w:rsidR="009F639F" w:rsidRPr="00037760" w:rsidRDefault="009F639F" w:rsidP="009F639F">
      <w:pPr>
        <w:jc w:val="right"/>
        <w:rPr>
          <w:rFonts w:ascii="Times New Roman" w:hAnsi="Times New Roman" w:cs="Times New Roman"/>
          <w:b/>
          <w:bCs/>
          <w:color w:val="0070C0"/>
          <w:sz w:val="24"/>
          <w:szCs w:val="24"/>
        </w:rPr>
      </w:pPr>
    </w:p>
    <w:p w14:paraId="2E7FE785" w14:textId="77777777" w:rsidR="009F639F" w:rsidRPr="00037760" w:rsidRDefault="009F639F" w:rsidP="009F639F">
      <w:pPr>
        <w:jc w:val="right"/>
        <w:rPr>
          <w:rFonts w:ascii="Times New Roman" w:hAnsi="Times New Roman" w:cs="Times New Roman"/>
          <w:b/>
          <w:bCs/>
          <w:color w:val="0070C0"/>
          <w:sz w:val="24"/>
          <w:szCs w:val="24"/>
        </w:rPr>
      </w:pPr>
    </w:p>
    <w:p w14:paraId="7BE1B314" w14:textId="77777777" w:rsidR="009F639F" w:rsidRPr="00037760" w:rsidRDefault="009F639F" w:rsidP="009F639F">
      <w:pPr>
        <w:jc w:val="right"/>
        <w:rPr>
          <w:rFonts w:ascii="Times New Roman" w:hAnsi="Times New Roman" w:cs="Times New Roman"/>
          <w:b/>
          <w:bCs/>
          <w:color w:val="0070C0"/>
          <w:sz w:val="24"/>
          <w:szCs w:val="24"/>
        </w:rPr>
      </w:pPr>
    </w:p>
    <w:p w14:paraId="1C9FF756" w14:textId="77777777" w:rsidR="009F639F" w:rsidRPr="00037760" w:rsidRDefault="009F639F" w:rsidP="009F639F">
      <w:pPr>
        <w:jc w:val="right"/>
        <w:rPr>
          <w:rFonts w:ascii="Times New Roman" w:hAnsi="Times New Roman" w:cs="Times New Roman"/>
          <w:b/>
          <w:bCs/>
          <w:color w:val="0070C0"/>
          <w:sz w:val="24"/>
          <w:szCs w:val="24"/>
        </w:rPr>
      </w:pPr>
    </w:p>
    <w:p w14:paraId="3FE05577" w14:textId="77777777" w:rsidR="009F639F" w:rsidRPr="00037760" w:rsidRDefault="009F639F" w:rsidP="009F639F">
      <w:pPr>
        <w:jc w:val="right"/>
        <w:rPr>
          <w:rFonts w:ascii="Times New Roman" w:hAnsi="Times New Roman" w:cs="Times New Roman"/>
          <w:b/>
          <w:bCs/>
          <w:color w:val="0070C0"/>
          <w:sz w:val="24"/>
          <w:szCs w:val="24"/>
        </w:rPr>
      </w:pPr>
    </w:p>
    <w:p w14:paraId="1C3B8B0D" w14:textId="77777777" w:rsidR="009F639F" w:rsidRPr="00037760" w:rsidRDefault="009F639F" w:rsidP="009F639F">
      <w:pPr>
        <w:jc w:val="right"/>
        <w:rPr>
          <w:rFonts w:ascii="Times New Roman" w:hAnsi="Times New Roman" w:cs="Times New Roman"/>
          <w:b/>
          <w:bCs/>
          <w:color w:val="0070C0"/>
          <w:sz w:val="24"/>
          <w:szCs w:val="24"/>
        </w:rPr>
      </w:pPr>
    </w:p>
    <w:p w14:paraId="33523CE0" w14:textId="77777777" w:rsidR="009F639F" w:rsidRPr="00037760" w:rsidRDefault="009F639F" w:rsidP="009F639F">
      <w:pPr>
        <w:jc w:val="right"/>
        <w:rPr>
          <w:rFonts w:ascii="Times New Roman" w:hAnsi="Times New Roman" w:cs="Times New Roman"/>
          <w:b/>
          <w:bCs/>
          <w:color w:val="0070C0"/>
          <w:sz w:val="24"/>
          <w:szCs w:val="24"/>
        </w:rPr>
      </w:pPr>
    </w:p>
    <w:p w14:paraId="74F63E54" w14:textId="77777777" w:rsidR="009F639F" w:rsidRPr="00037760" w:rsidRDefault="009F639F" w:rsidP="009F639F">
      <w:pPr>
        <w:jc w:val="right"/>
        <w:rPr>
          <w:rFonts w:ascii="Times New Roman" w:hAnsi="Times New Roman" w:cs="Times New Roman"/>
          <w:b/>
          <w:bCs/>
          <w:color w:val="0070C0"/>
          <w:sz w:val="24"/>
          <w:szCs w:val="24"/>
        </w:rPr>
      </w:pPr>
    </w:p>
    <w:p w14:paraId="25C21E5E" w14:textId="77777777" w:rsidR="009F639F" w:rsidRPr="00037760" w:rsidRDefault="009F639F" w:rsidP="009F63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313CDBF" w14:textId="77777777" w:rsidR="009F639F" w:rsidRPr="00037760" w:rsidRDefault="009F639F" w:rsidP="009F639F">
      <w:pPr>
        <w:pStyle w:val="1"/>
      </w:pPr>
      <w:bookmarkStart w:id="74" w:name="_Toc150695621"/>
      <w:bookmarkStart w:id="75" w:name="_Toc150695786"/>
      <w:bookmarkStart w:id="76" w:name="_Toc167815025"/>
      <w:r w:rsidRPr="00037760">
        <w:t xml:space="preserve">«СГ.01 </w:t>
      </w:r>
      <w:r w:rsidRPr="00037760">
        <w:rPr>
          <w:rFonts w:ascii="Times New Roman Полужирный" w:hAnsi="Times New Roman Полужирный"/>
          <w:caps/>
        </w:rPr>
        <w:t>История России</w:t>
      </w:r>
      <w:r w:rsidRPr="00037760">
        <w:t>»</w:t>
      </w:r>
      <w:bookmarkEnd w:id="74"/>
      <w:bookmarkEnd w:id="75"/>
      <w:bookmarkEnd w:id="76"/>
    </w:p>
    <w:p w14:paraId="0D441DFA" w14:textId="77777777" w:rsidR="009F639F" w:rsidRPr="00CD5347" w:rsidRDefault="009F639F" w:rsidP="009F639F">
      <w:pPr>
        <w:jc w:val="center"/>
        <w:rPr>
          <w:rFonts w:ascii="Times New Roman" w:hAnsi="Times New Roman" w:cs="Times New Roman"/>
          <w:sz w:val="24"/>
          <w:szCs w:val="24"/>
        </w:rPr>
      </w:pPr>
      <w:bookmarkStart w:id="77" w:name="_Toc172906916"/>
      <w:bookmarkStart w:id="78" w:name="_Toc172906944"/>
      <w:bookmarkStart w:id="79" w:name="_Toc173171740"/>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7"/>
      <w:bookmarkEnd w:id="78"/>
      <w:bookmarkEnd w:id="79"/>
    </w:p>
    <w:p w14:paraId="093EC2BC" w14:textId="77777777" w:rsidR="009F639F" w:rsidRPr="00CD5347" w:rsidRDefault="009F639F" w:rsidP="009F639F">
      <w:pPr>
        <w:jc w:val="center"/>
        <w:rPr>
          <w:rFonts w:ascii="Times New Roman" w:hAnsi="Times New Roman" w:cs="Times New Roman"/>
          <w:sz w:val="24"/>
          <w:szCs w:val="24"/>
        </w:rPr>
      </w:pPr>
      <w:hyperlink r:id="rId13" w:history="1">
        <w:bookmarkStart w:id="80" w:name="_Toc172906917"/>
        <w:bookmarkStart w:id="81" w:name="_Toc172906945"/>
        <w:bookmarkStart w:id="82" w:name="_Toc173171741"/>
        <w:r w:rsidRPr="00CD5347">
          <w:rPr>
            <w:rStyle w:val="af0"/>
            <w:rFonts w:ascii="Times New Roman" w:hAnsi="Times New Roman" w:cs="Times New Roman"/>
            <w:sz w:val="24"/>
            <w:szCs w:val="24"/>
          </w:rPr>
          <w:t>https://spolab.firpo.ru/npdv2/category-doc/get/4879</w:t>
        </w:r>
        <w:bookmarkEnd w:id="80"/>
        <w:bookmarkEnd w:id="81"/>
        <w:bookmarkEnd w:id="82"/>
      </w:hyperlink>
    </w:p>
    <w:p w14:paraId="49C8EACF" w14:textId="77777777" w:rsidR="009F639F" w:rsidRPr="00037760" w:rsidRDefault="009F639F" w:rsidP="009F639F">
      <w:pPr>
        <w:pStyle w:val="1"/>
      </w:pPr>
    </w:p>
    <w:p w14:paraId="3BE4D98C" w14:textId="77777777" w:rsidR="009F639F" w:rsidRPr="00037760" w:rsidRDefault="009F639F" w:rsidP="009F639F">
      <w:pPr>
        <w:pStyle w:val="1"/>
      </w:pPr>
    </w:p>
    <w:p w14:paraId="557A9B3C" w14:textId="77777777" w:rsidR="009F639F" w:rsidRPr="00037760" w:rsidRDefault="009F639F" w:rsidP="009F639F">
      <w:pPr>
        <w:pStyle w:val="1"/>
      </w:pPr>
    </w:p>
    <w:p w14:paraId="5BA242A8" w14:textId="77777777" w:rsidR="009F639F" w:rsidRPr="00037760" w:rsidRDefault="009F639F" w:rsidP="009F639F">
      <w:pPr>
        <w:pStyle w:val="1"/>
      </w:pPr>
    </w:p>
    <w:p w14:paraId="7AE41C84" w14:textId="77777777" w:rsidR="009F639F" w:rsidRPr="00037760" w:rsidRDefault="009F639F" w:rsidP="009F639F">
      <w:pPr>
        <w:pStyle w:val="1"/>
      </w:pPr>
    </w:p>
    <w:p w14:paraId="1C26ECF7" w14:textId="77777777" w:rsidR="009F639F" w:rsidRPr="00037760" w:rsidRDefault="009F639F" w:rsidP="009F639F">
      <w:pPr>
        <w:pStyle w:val="1"/>
      </w:pPr>
    </w:p>
    <w:p w14:paraId="1C5D80B2" w14:textId="77777777" w:rsidR="009F639F" w:rsidRPr="00037760" w:rsidRDefault="009F639F" w:rsidP="009F639F">
      <w:pPr>
        <w:pStyle w:val="1"/>
      </w:pPr>
    </w:p>
    <w:p w14:paraId="4A1EF2A6" w14:textId="77777777" w:rsidR="009F639F" w:rsidRPr="00037760" w:rsidRDefault="009F639F" w:rsidP="009F639F">
      <w:pPr>
        <w:pStyle w:val="1"/>
      </w:pPr>
    </w:p>
    <w:p w14:paraId="204F96CF" w14:textId="77777777" w:rsidR="009F639F" w:rsidRPr="00037760" w:rsidRDefault="009F639F" w:rsidP="009F639F">
      <w:pPr>
        <w:pStyle w:val="1"/>
      </w:pPr>
    </w:p>
    <w:p w14:paraId="28594823" w14:textId="77777777" w:rsidR="009F639F" w:rsidRPr="00037760" w:rsidRDefault="009F639F" w:rsidP="009F639F">
      <w:pPr>
        <w:pStyle w:val="1"/>
      </w:pPr>
    </w:p>
    <w:p w14:paraId="04311E64" w14:textId="77777777" w:rsidR="009F639F" w:rsidRPr="00037760" w:rsidRDefault="009F639F" w:rsidP="009F639F">
      <w:pPr>
        <w:pStyle w:val="1"/>
      </w:pPr>
    </w:p>
    <w:p w14:paraId="6B67943A" w14:textId="77777777" w:rsidR="009F639F" w:rsidRPr="00037760" w:rsidRDefault="009F639F" w:rsidP="009F639F">
      <w:pPr>
        <w:pStyle w:val="1"/>
      </w:pPr>
    </w:p>
    <w:p w14:paraId="7FAE7438" w14:textId="77777777" w:rsidR="009F639F" w:rsidRPr="00037760" w:rsidRDefault="009F639F" w:rsidP="009F639F">
      <w:pPr>
        <w:pStyle w:val="1"/>
      </w:pPr>
    </w:p>
    <w:p w14:paraId="62AD91FC" w14:textId="77777777" w:rsidR="009F639F" w:rsidRPr="00037760" w:rsidRDefault="009F639F" w:rsidP="009F639F">
      <w:pPr>
        <w:pStyle w:val="1"/>
      </w:pPr>
    </w:p>
    <w:p w14:paraId="37C66450" w14:textId="6328F14E" w:rsidR="009F639F" w:rsidRPr="009F639F" w:rsidRDefault="009F639F" w:rsidP="009F639F">
      <w:pPr>
        <w:spacing w:line="360" w:lineRule="auto"/>
        <w:jc w:val="center"/>
        <w:rPr>
          <w:rFonts w:ascii="Times New Roman" w:hAnsi="Times New Roman" w:cs="Times New Roman"/>
          <w:b/>
          <w:bCs/>
          <w:sz w:val="24"/>
          <w:szCs w:val="24"/>
        </w:rPr>
      </w:pPr>
      <w:r w:rsidRPr="00037760">
        <w:rPr>
          <w:rFonts w:ascii="Times New Roman" w:hAnsi="Times New Roman" w:cs="Times New Roman"/>
          <w:b/>
          <w:bCs/>
          <w:sz w:val="24"/>
          <w:szCs w:val="24"/>
        </w:rPr>
        <w:t>2024 г.</w:t>
      </w:r>
    </w:p>
    <w:p w14:paraId="51031CE4" w14:textId="77777777" w:rsidR="009F639F" w:rsidRPr="00037760" w:rsidRDefault="009F639F" w:rsidP="009F639F">
      <w:pPr>
        <w:rPr>
          <w:rFonts w:ascii="Times New Roman Полужирный" w:eastAsia="Segoe UI" w:hAnsi="Times New Roman Полужирный" w:cs="Times New Roman"/>
          <w:b/>
          <w:bCs/>
          <w:caps/>
          <w:kern w:val="32"/>
          <w:sz w:val="24"/>
          <w:szCs w:val="24"/>
          <w:lang w:val="x-none" w:eastAsia="x-none"/>
        </w:rPr>
      </w:pPr>
      <w:bookmarkStart w:id="83" w:name="_Toc149904144"/>
      <w:bookmarkStart w:id="84" w:name="_Toc150695622"/>
      <w:bookmarkStart w:id="85" w:name="_Toc150695787"/>
      <w:r w:rsidRPr="00037760">
        <w:br w:type="page"/>
      </w:r>
    </w:p>
    <w:bookmarkEnd w:id="83"/>
    <w:bookmarkEnd w:id="84"/>
    <w:bookmarkEnd w:id="85"/>
    <w:p w14:paraId="7F7829C5" w14:textId="29B28961" w:rsidR="009F639F" w:rsidRPr="00037760" w:rsidRDefault="009F639F" w:rsidP="009F639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421BD">
        <w:rPr>
          <w:rFonts w:ascii="Times New Roman" w:hAnsi="Times New Roman" w:cs="Times New Roman"/>
          <w:b/>
          <w:bCs/>
          <w:sz w:val="24"/>
          <w:szCs w:val="24"/>
        </w:rPr>
        <w:t>4</w:t>
      </w:r>
    </w:p>
    <w:p w14:paraId="3FE76DB1" w14:textId="77777777" w:rsidR="009F639F" w:rsidRPr="00037760" w:rsidRDefault="009F639F" w:rsidP="009F639F">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09.01.05 Оператор технической поддержки</w:t>
      </w:r>
    </w:p>
    <w:p w14:paraId="2C67F459" w14:textId="77777777" w:rsidR="009F639F" w:rsidRPr="00037760" w:rsidRDefault="009F639F" w:rsidP="009F639F">
      <w:pPr>
        <w:jc w:val="right"/>
        <w:rPr>
          <w:rFonts w:ascii="Times New Roman" w:hAnsi="Times New Roman" w:cs="Times New Roman"/>
          <w:b/>
          <w:bCs/>
          <w:color w:val="0070C0"/>
          <w:sz w:val="24"/>
          <w:szCs w:val="24"/>
        </w:rPr>
      </w:pPr>
    </w:p>
    <w:p w14:paraId="2B15B407" w14:textId="77777777" w:rsidR="009F639F" w:rsidRPr="00037760" w:rsidRDefault="009F639F" w:rsidP="009F639F">
      <w:pPr>
        <w:jc w:val="right"/>
        <w:rPr>
          <w:rFonts w:ascii="Times New Roman" w:hAnsi="Times New Roman" w:cs="Times New Roman"/>
          <w:b/>
          <w:bCs/>
          <w:color w:val="0070C0"/>
          <w:sz w:val="24"/>
          <w:szCs w:val="24"/>
        </w:rPr>
      </w:pPr>
    </w:p>
    <w:p w14:paraId="7AA84522" w14:textId="77777777" w:rsidR="009F639F" w:rsidRPr="00037760" w:rsidRDefault="009F639F" w:rsidP="009F639F">
      <w:pPr>
        <w:jc w:val="right"/>
        <w:rPr>
          <w:rFonts w:ascii="Times New Roman" w:hAnsi="Times New Roman" w:cs="Times New Roman"/>
          <w:b/>
          <w:bCs/>
          <w:color w:val="0070C0"/>
          <w:sz w:val="24"/>
          <w:szCs w:val="24"/>
        </w:rPr>
      </w:pPr>
    </w:p>
    <w:p w14:paraId="24712C54" w14:textId="77777777" w:rsidR="009F639F" w:rsidRPr="00037760" w:rsidRDefault="009F639F" w:rsidP="009F639F">
      <w:pPr>
        <w:jc w:val="right"/>
        <w:rPr>
          <w:rFonts w:ascii="Times New Roman" w:hAnsi="Times New Roman" w:cs="Times New Roman"/>
          <w:b/>
          <w:bCs/>
          <w:color w:val="0070C0"/>
          <w:sz w:val="24"/>
          <w:szCs w:val="24"/>
        </w:rPr>
      </w:pPr>
    </w:p>
    <w:p w14:paraId="24BE597A" w14:textId="77777777" w:rsidR="009F639F" w:rsidRPr="00037760" w:rsidRDefault="009F639F" w:rsidP="009F639F">
      <w:pPr>
        <w:jc w:val="right"/>
        <w:rPr>
          <w:rFonts w:ascii="Times New Roman" w:hAnsi="Times New Roman" w:cs="Times New Roman"/>
          <w:b/>
          <w:bCs/>
          <w:color w:val="0070C0"/>
          <w:sz w:val="24"/>
          <w:szCs w:val="24"/>
        </w:rPr>
      </w:pPr>
    </w:p>
    <w:p w14:paraId="357B5152" w14:textId="77777777" w:rsidR="009F639F" w:rsidRPr="00037760" w:rsidRDefault="009F639F" w:rsidP="009F639F">
      <w:pPr>
        <w:jc w:val="right"/>
        <w:rPr>
          <w:rFonts w:ascii="Times New Roman" w:hAnsi="Times New Roman" w:cs="Times New Roman"/>
          <w:b/>
          <w:bCs/>
          <w:color w:val="0070C0"/>
          <w:sz w:val="24"/>
          <w:szCs w:val="24"/>
        </w:rPr>
      </w:pPr>
    </w:p>
    <w:p w14:paraId="56EB92E0" w14:textId="77777777" w:rsidR="009F639F" w:rsidRPr="00037760" w:rsidRDefault="009F639F" w:rsidP="009F639F">
      <w:pPr>
        <w:jc w:val="right"/>
        <w:rPr>
          <w:rFonts w:ascii="Times New Roman" w:hAnsi="Times New Roman" w:cs="Times New Roman"/>
          <w:b/>
          <w:bCs/>
          <w:color w:val="0070C0"/>
          <w:sz w:val="24"/>
          <w:szCs w:val="24"/>
        </w:rPr>
      </w:pPr>
    </w:p>
    <w:p w14:paraId="266E7E48" w14:textId="77777777" w:rsidR="009F639F" w:rsidRPr="00037760" w:rsidRDefault="009F639F" w:rsidP="009F639F">
      <w:pPr>
        <w:jc w:val="right"/>
        <w:rPr>
          <w:rFonts w:ascii="Times New Roman" w:hAnsi="Times New Roman" w:cs="Times New Roman"/>
          <w:b/>
          <w:bCs/>
          <w:color w:val="0070C0"/>
          <w:sz w:val="24"/>
          <w:szCs w:val="24"/>
        </w:rPr>
      </w:pPr>
    </w:p>
    <w:p w14:paraId="77EF6100" w14:textId="77777777" w:rsidR="009F639F" w:rsidRPr="00037760" w:rsidRDefault="009F639F" w:rsidP="009F639F">
      <w:pPr>
        <w:jc w:val="right"/>
        <w:rPr>
          <w:rFonts w:ascii="Times New Roman" w:hAnsi="Times New Roman" w:cs="Times New Roman"/>
          <w:b/>
          <w:bCs/>
          <w:color w:val="0070C0"/>
          <w:sz w:val="24"/>
          <w:szCs w:val="24"/>
        </w:rPr>
      </w:pPr>
    </w:p>
    <w:p w14:paraId="35693CD4" w14:textId="77777777" w:rsidR="009F639F" w:rsidRPr="00037760" w:rsidRDefault="009F639F" w:rsidP="009F639F">
      <w:pPr>
        <w:jc w:val="right"/>
        <w:rPr>
          <w:rFonts w:ascii="Times New Roman" w:hAnsi="Times New Roman" w:cs="Times New Roman"/>
          <w:b/>
          <w:bCs/>
          <w:color w:val="0070C0"/>
          <w:sz w:val="24"/>
          <w:szCs w:val="24"/>
        </w:rPr>
      </w:pPr>
    </w:p>
    <w:p w14:paraId="214F665C" w14:textId="77777777" w:rsidR="009F639F" w:rsidRPr="00037760" w:rsidRDefault="009F639F" w:rsidP="009F63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E16ACFD" w14:textId="77777777" w:rsidR="009F639F" w:rsidRPr="00037760" w:rsidRDefault="009F639F" w:rsidP="009F639F">
      <w:pPr>
        <w:pStyle w:val="1"/>
      </w:pPr>
      <w:bookmarkStart w:id="86" w:name="_Toc167815026"/>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86"/>
    </w:p>
    <w:p w14:paraId="01129D58" w14:textId="77777777" w:rsidR="009F639F" w:rsidRPr="00CD5347" w:rsidRDefault="009F639F" w:rsidP="009F639F">
      <w:pPr>
        <w:jc w:val="center"/>
        <w:rPr>
          <w:rFonts w:ascii="Times New Roman" w:hAnsi="Times New Roman" w:cs="Times New Roman"/>
          <w:sz w:val="24"/>
          <w:szCs w:val="24"/>
        </w:rPr>
      </w:pPr>
      <w:bookmarkStart w:id="87" w:name="_Toc172906919"/>
      <w:bookmarkStart w:id="88" w:name="_Toc172906947"/>
      <w:bookmarkStart w:id="89" w:name="_Toc173171743"/>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7"/>
      <w:bookmarkEnd w:id="88"/>
      <w:bookmarkEnd w:id="89"/>
    </w:p>
    <w:p w14:paraId="422AD9CA" w14:textId="77777777" w:rsidR="009F639F" w:rsidRPr="00CD5347" w:rsidRDefault="009F639F" w:rsidP="009F639F">
      <w:pPr>
        <w:jc w:val="center"/>
        <w:rPr>
          <w:rFonts w:ascii="Times New Roman" w:hAnsi="Times New Roman" w:cs="Times New Roman"/>
          <w:sz w:val="24"/>
          <w:szCs w:val="24"/>
        </w:rPr>
      </w:pPr>
      <w:hyperlink r:id="rId14" w:history="1">
        <w:bookmarkStart w:id="90" w:name="_Toc172906920"/>
        <w:bookmarkStart w:id="91" w:name="_Toc172906948"/>
        <w:bookmarkStart w:id="92" w:name="_Toc173171744"/>
        <w:r w:rsidRPr="00CD5347">
          <w:rPr>
            <w:rStyle w:val="af0"/>
            <w:rFonts w:ascii="Times New Roman" w:hAnsi="Times New Roman" w:cs="Times New Roman"/>
            <w:sz w:val="24"/>
            <w:szCs w:val="24"/>
          </w:rPr>
          <w:t>https://spolab.firpo.ru/npdv2/category-doc/get/5133</w:t>
        </w:r>
        <w:bookmarkEnd w:id="90"/>
        <w:bookmarkEnd w:id="91"/>
        <w:bookmarkEnd w:id="92"/>
      </w:hyperlink>
    </w:p>
    <w:p w14:paraId="46F75062" w14:textId="77777777" w:rsidR="009F639F" w:rsidRPr="00037760" w:rsidRDefault="009F639F" w:rsidP="009F639F">
      <w:pPr>
        <w:spacing w:line="360" w:lineRule="auto"/>
        <w:jc w:val="center"/>
        <w:rPr>
          <w:rFonts w:ascii="Times New Roman" w:hAnsi="Times New Roman" w:cs="Times New Roman"/>
          <w:b/>
          <w:bCs/>
          <w:sz w:val="24"/>
          <w:szCs w:val="24"/>
        </w:rPr>
      </w:pPr>
    </w:p>
    <w:p w14:paraId="18D39DCA" w14:textId="77777777" w:rsidR="009F639F" w:rsidRPr="00037760" w:rsidRDefault="009F639F" w:rsidP="009F639F">
      <w:pPr>
        <w:spacing w:line="360" w:lineRule="auto"/>
        <w:jc w:val="center"/>
        <w:rPr>
          <w:rFonts w:ascii="Times New Roman" w:hAnsi="Times New Roman" w:cs="Times New Roman"/>
          <w:b/>
          <w:bCs/>
          <w:sz w:val="24"/>
          <w:szCs w:val="24"/>
        </w:rPr>
      </w:pPr>
    </w:p>
    <w:p w14:paraId="09590E3A" w14:textId="77777777" w:rsidR="009F639F" w:rsidRPr="00037760" w:rsidRDefault="009F639F" w:rsidP="009F639F">
      <w:pPr>
        <w:spacing w:line="360" w:lineRule="auto"/>
        <w:jc w:val="center"/>
        <w:rPr>
          <w:rFonts w:ascii="Times New Roman" w:hAnsi="Times New Roman" w:cs="Times New Roman"/>
          <w:b/>
          <w:bCs/>
          <w:sz w:val="24"/>
          <w:szCs w:val="24"/>
        </w:rPr>
      </w:pPr>
    </w:p>
    <w:p w14:paraId="38837141" w14:textId="77777777" w:rsidR="009F639F" w:rsidRPr="00037760" w:rsidRDefault="009F639F" w:rsidP="009F639F">
      <w:pPr>
        <w:spacing w:line="360" w:lineRule="auto"/>
        <w:jc w:val="center"/>
        <w:rPr>
          <w:rFonts w:ascii="Times New Roman" w:hAnsi="Times New Roman" w:cs="Times New Roman"/>
          <w:b/>
          <w:bCs/>
          <w:sz w:val="24"/>
          <w:szCs w:val="24"/>
        </w:rPr>
      </w:pPr>
    </w:p>
    <w:p w14:paraId="259CAE92" w14:textId="77777777" w:rsidR="009F639F" w:rsidRPr="00037760" w:rsidRDefault="009F639F" w:rsidP="009F639F">
      <w:pPr>
        <w:spacing w:line="360" w:lineRule="auto"/>
        <w:jc w:val="center"/>
        <w:rPr>
          <w:rFonts w:ascii="Times New Roman" w:hAnsi="Times New Roman" w:cs="Times New Roman"/>
          <w:b/>
          <w:bCs/>
          <w:sz w:val="24"/>
          <w:szCs w:val="24"/>
        </w:rPr>
      </w:pPr>
    </w:p>
    <w:p w14:paraId="06E1D65B" w14:textId="77777777" w:rsidR="009F639F" w:rsidRPr="00037760" w:rsidRDefault="009F639F" w:rsidP="009F639F">
      <w:pPr>
        <w:spacing w:line="360" w:lineRule="auto"/>
        <w:jc w:val="center"/>
        <w:rPr>
          <w:rFonts w:ascii="Times New Roman" w:hAnsi="Times New Roman" w:cs="Times New Roman"/>
          <w:b/>
          <w:bCs/>
          <w:sz w:val="24"/>
          <w:szCs w:val="24"/>
        </w:rPr>
      </w:pPr>
    </w:p>
    <w:p w14:paraId="20E92732" w14:textId="77777777" w:rsidR="009F639F" w:rsidRPr="00037760" w:rsidRDefault="009F639F" w:rsidP="009F639F">
      <w:pPr>
        <w:spacing w:line="360" w:lineRule="auto"/>
        <w:jc w:val="center"/>
        <w:rPr>
          <w:rFonts w:ascii="Times New Roman" w:hAnsi="Times New Roman" w:cs="Times New Roman"/>
          <w:b/>
          <w:bCs/>
          <w:sz w:val="24"/>
          <w:szCs w:val="24"/>
        </w:rPr>
      </w:pPr>
    </w:p>
    <w:p w14:paraId="2B915D3E" w14:textId="77777777" w:rsidR="009F639F" w:rsidRPr="00037760" w:rsidRDefault="009F639F" w:rsidP="009F639F">
      <w:pPr>
        <w:spacing w:line="360" w:lineRule="auto"/>
        <w:jc w:val="center"/>
        <w:rPr>
          <w:rFonts w:ascii="Times New Roman" w:hAnsi="Times New Roman" w:cs="Times New Roman"/>
          <w:b/>
          <w:bCs/>
          <w:sz w:val="24"/>
          <w:szCs w:val="24"/>
        </w:rPr>
      </w:pPr>
    </w:p>
    <w:p w14:paraId="02B2D038" w14:textId="77777777" w:rsidR="009F639F" w:rsidRPr="00037760" w:rsidRDefault="009F639F" w:rsidP="009F639F">
      <w:pPr>
        <w:spacing w:line="360" w:lineRule="auto"/>
        <w:jc w:val="center"/>
        <w:rPr>
          <w:rFonts w:ascii="Times New Roman" w:hAnsi="Times New Roman" w:cs="Times New Roman"/>
          <w:b/>
          <w:bCs/>
          <w:sz w:val="24"/>
          <w:szCs w:val="24"/>
        </w:rPr>
      </w:pPr>
    </w:p>
    <w:p w14:paraId="20EAACC4" w14:textId="77777777" w:rsidR="009F639F" w:rsidRPr="00037760" w:rsidRDefault="009F639F" w:rsidP="009F639F">
      <w:pPr>
        <w:spacing w:line="360" w:lineRule="auto"/>
        <w:jc w:val="center"/>
        <w:rPr>
          <w:rFonts w:ascii="Times New Roman" w:hAnsi="Times New Roman" w:cs="Times New Roman"/>
          <w:b/>
          <w:bCs/>
          <w:sz w:val="24"/>
          <w:szCs w:val="24"/>
        </w:rPr>
      </w:pPr>
    </w:p>
    <w:p w14:paraId="65F2AC6D" w14:textId="77777777" w:rsidR="009F639F" w:rsidRPr="00037760" w:rsidRDefault="009F639F" w:rsidP="009F639F">
      <w:pPr>
        <w:spacing w:line="360" w:lineRule="auto"/>
        <w:jc w:val="center"/>
        <w:rPr>
          <w:rFonts w:ascii="Times New Roman" w:hAnsi="Times New Roman" w:cs="Times New Roman"/>
          <w:b/>
          <w:bCs/>
          <w:sz w:val="24"/>
          <w:szCs w:val="24"/>
        </w:rPr>
      </w:pPr>
    </w:p>
    <w:p w14:paraId="29CDBE8C" w14:textId="77777777" w:rsidR="009F639F" w:rsidRPr="00037760" w:rsidRDefault="009F639F" w:rsidP="009F639F">
      <w:pPr>
        <w:spacing w:line="360" w:lineRule="auto"/>
        <w:jc w:val="center"/>
        <w:rPr>
          <w:rFonts w:ascii="Times New Roman" w:hAnsi="Times New Roman" w:cs="Times New Roman"/>
          <w:b/>
          <w:bCs/>
          <w:sz w:val="24"/>
          <w:szCs w:val="24"/>
        </w:rPr>
      </w:pPr>
    </w:p>
    <w:p w14:paraId="5513B861" w14:textId="77777777" w:rsidR="009F639F" w:rsidRPr="00037760" w:rsidRDefault="009F639F" w:rsidP="009F639F">
      <w:pPr>
        <w:spacing w:line="360" w:lineRule="auto"/>
        <w:jc w:val="center"/>
        <w:rPr>
          <w:rFonts w:ascii="Times New Roman" w:hAnsi="Times New Roman" w:cs="Times New Roman"/>
          <w:b/>
          <w:bCs/>
          <w:sz w:val="24"/>
          <w:szCs w:val="24"/>
        </w:rPr>
      </w:pPr>
    </w:p>
    <w:p w14:paraId="709551EE" w14:textId="77777777" w:rsidR="009F639F" w:rsidRPr="00037760" w:rsidRDefault="009F639F" w:rsidP="009F639F">
      <w:pPr>
        <w:spacing w:line="360" w:lineRule="auto"/>
        <w:jc w:val="center"/>
        <w:rPr>
          <w:rFonts w:ascii="Times New Roman" w:hAnsi="Times New Roman" w:cs="Times New Roman"/>
          <w:b/>
          <w:bCs/>
          <w:sz w:val="24"/>
          <w:szCs w:val="24"/>
        </w:rPr>
      </w:pPr>
    </w:p>
    <w:p w14:paraId="2B74F87F" w14:textId="77777777" w:rsidR="009F639F" w:rsidRPr="00037760" w:rsidRDefault="009F639F" w:rsidP="009F639F">
      <w:pPr>
        <w:spacing w:line="360" w:lineRule="auto"/>
        <w:jc w:val="center"/>
        <w:rPr>
          <w:rFonts w:ascii="Times New Roman" w:hAnsi="Times New Roman" w:cs="Times New Roman"/>
          <w:b/>
          <w:bCs/>
          <w:sz w:val="24"/>
          <w:szCs w:val="24"/>
        </w:rPr>
      </w:pPr>
    </w:p>
    <w:p w14:paraId="416DDC4E" w14:textId="77777777" w:rsidR="009F639F" w:rsidRPr="00037760" w:rsidRDefault="009F639F" w:rsidP="009F639F">
      <w:pPr>
        <w:spacing w:line="360" w:lineRule="auto"/>
        <w:jc w:val="center"/>
        <w:rPr>
          <w:rFonts w:ascii="Times New Roman" w:hAnsi="Times New Roman" w:cs="Times New Roman"/>
          <w:b/>
          <w:bCs/>
          <w:sz w:val="24"/>
          <w:szCs w:val="24"/>
        </w:rPr>
      </w:pPr>
    </w:p>
    <w:p w14:paraId="2EA970B5" w14:textId="77777777" w:rsidR="009F639F" w:rsidRPr="00037760" w:rsidRDefault="009F639F" w:rsidP="009F639F">
      <w:pPr>
        <w:spacing w:line="360" w:lineRule="auto"/>
        <w:jc w:val="center"/>
        <w:rPr>
          <w:rFonts w:ascii="Times New Roman" w:hAnsi="Times New Roman" w:cs="Times New Roman"/>
          <w:b/>
          <w:bCs/>
          <w:sz w:val="24"/>
          <w:szCs w:val="24"/>
        </w:rPr>
      </w:pPr>
    </w:p>
    <w:p w14:paraId="35559776" w14:textId="77777777" w:rsidR="009F639F" w:rsidRPr="00037760" w:rsidRDefault="009F639F" w:rsidP="009F639F">
      <w:pPr>
        <w:spacing w:line="360" w:lineRule="auto"/>
        <w:jc w:val="center"/>
        <w:rPr>
          <w:rFonts w:ascii="Times New Roman" w:hAnsi="Times New Roman" w:cs="Times New Roman"/>
          <w:b/>
          <w:bCs/>
          <w:sz w:val="24"/>
          <w:szCs w:val="24"/>
        </w:rPr>
      </w:pPr>
    </w:p>
    <w:p w14:paraId="177C7A81" w14:textId="77777777" w:rsidR="009F639F" w:rsidRPr="00037760" w:rsidRDefault="009F639F" w:rsidP="009F639F">
      <w:pPr>
        <w:spacing w:line="360" w:lineRule="auto"/>
        <w:rPr>
          <w:rFonts w:ascii="Times New Roman" w:hAnsi="Times New Roman" w:cs="Times New Roman"/>
          <w:b/>
          <w:bCs/>
          <w:sz w:val="24"/>
          <w:szCs w:val="24"/>
        </w:rPr>
      </w:pPr>
    </w:p>
    <w:p w14:paraId="1D74547F" w14:textId="77777777" w:rsidR="009F639F" w:rsidRPr="00037760" w:rsidRDefault="009F639F" w:rsidP="009F639F">
      <w:pPr>
        <w:spacing w:line="360" w:lineRule="auto"/>
        <w:jc w:val="center"/>
        <w:rPr>
          <w:rFonts w:ascii="Times New Roman" w:hAnsi="Times New Roman" w:cs="Times New Roman"/>
          <w:b/>
          <w:bCs/>
          <w:sz w:val="24"/>
          <w:szCs w:val="24"/>
        </w:rPr>
      </w:pPr>
    </w:p>
    <w:p w14:paraId="12DA575E" w14:textId="77777777" w:rsidR="009F639F" w:rsidRPr="00037760" w:rsidRDefault="009F639F" w:rsidP="009F639F">
      <w:pPr>
        <w:spacing w:line="360" w:lineRule="auto"/>
        <w:jc w:val="center"/>
        <w:rPr>
          <w:rFonts w:ascii="Times New Roman" w:hAnsi="Times New Roman" w:cs="Times New Roman"/>
          <w:b/>
          <w:bCs/>
          <w:sz w:val="24"/>
          <w:szCs w:val="24"/>
        </w:rPr>
      </w:pPr>
      <w:bookmarkStart w:id="93" w:name="_Toc156295010"/>
      <w:r w:rsidRPr="00037760">
        <w:rPr>
          <w:rFonts w:ascii="Times New Roman" w:hAnsi="Times New Roman" w:cs="Times New Roman"/>
          <w:b/>
          <w:bCs/>
          <w:sz w:val="24"/>
          <w:szCs w:val="24"/>
        </w:rPr>
        <w:t>2024 г.</w:t>
      </w:r>
      <w:bookmarkEnd w:id="93"/>
    </w:p>
    <w:p w14:paraId="5D5672B6" w14:textId="77777777" w:rsidR="009F639F" w:rsidRPr="00037760" w:rsidRDefault="009F639F" w:rsidP="009F639F">
      <w:pPr>
        <w:jc w:val="right"/>
      </w:pPr>
    </w:p>
    <w:p w14:paraId="587B877B" w14:textId="48019932" w:rsidR="009F639F" w:rsidRPr="00037760" w:rsidRDefault="009F639F" w:rsidP="009F639F">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B421BD">
        <w:rPr>
          <w:rFonts w:ascii="Times New Roman" w:hAnsi="Times New Roman" w:cs="Times New Roman"/>
          <w:b/>
          <w:bCs/>
          <w:sz w:val="24"/>
          <w:szCs w:val="24"/>
        </w:rPr>
        <w:t>5</w:t>
      </w:r>
    </w:p>
    <w:p w14:paraId="160971F2" w14:textId="77777777" w:rsidR="009F639F" w:rsidRPr="00037760" w:rsidRDefault="009F639F" w:rsidP="009F639F">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09.01.05 Оператор технической поддержки</w:t>
      </w:r>
    </w:p>
    <w:p w14:paraId="036518D9" w14:textId="77777777" w:rsidR="009F639F" w:rsidRPr="00037760" w:rsidRDefault="009F639F" w:rsidP="009F639F">
      <w:pPr>
        <w:jc w:val="right"/>
        <w:rPr>
          <w:rFonts w:ascii="Times New Roman" w:hAnsi="Times New Roman" w:cs="Times New Roman"/>
          <w:b/>
          <w:bCs/>
          <w:color w:val="0070C0"/>
          <w:sz w:val="24"/>
          <w:szCs w:val="24"/>
        </w:rPr>
      </w:pPr>
    </w:p>
    <w:p w14:paraId="5876FEB1" w14:textId="77777777" w:rsidR="009F639F" w:rsidRPr="00037760" w:rsidRDefault="009F639F" w:rsidP="009F639F">
      <w:pPr>
        <w:jc w:val="right"/>
        <w:rPr>
          <w:rFonts w:ascii="Times New Roman" w:hAnsi="Times New Roman" w:cs="Times New Roman"/>
          <w:b/>
          <w:bCs/>
          <w:color w:val="0070C0"/>
          <w:sz w:val="24"/>
          <w:szCs w:val="24"/>
        </w:rPr>
      </w:pPr>
    </w:p>
    <w:p w14:paraId="6815BF8A" w14:textId="77777777" w:rsidR="009F639F" w:rsidRPr="00037760" w:rsidRDefault="009F639F" w:rsidP="009F639F">
      <w:pPr>
        <w:jc w:val="right"/>
        <w:rPr>
          <w:rFonts w:ascii="Times New Roman" w:hAnsi="Times New Roman" w:cs="Times New Roman"/>
          <w:b/>
          <w:bCs/>
          <w:color w:val="0070C0"/>
          <w:sz w:val="24"/>
          <w:szCs w:val="24"/>
        </w:rPr>
      </w:pPr>
    </w:p>
    <w:p w14:paraId="2561F8E9" w14:textId="77777777" w:rsidR="009F639F" w:rsidRPr="00037760" w:rsidRDefault="009F639F" w:rsidP="009F639F">
      <w:pPr>
        <w:jc w:val="right"/>
        <w:rPr>
          <w:rFonts w:ascii="Times New Roman" w:hAnsi="Times New Roman" w:cs="Times New Roman"/>
          <w:b/>
          <w:bCs/>
          <w:color w:val="0070C0"/>
          <w:sz w:val="24"/>
          <w:szCs w:val="24"/>
        </w:rPr>
      </w:pPr>
    </w:p>
    <w:p w14:paraId="3A96CC13" w14:textId="77777777" w:rsidR="009F639F" w:rsidRPr="00037760" w:rsidRDefault="009F639F" w:rsidP="009F639F">
      <w:pPr>
        <w:jc w:val="right"/>
        <w:rPr>
          <w:rFonts w:ascii="Times New Roman" w:hAnsi="Times New Roman" w:cs="Times New Roman"/>
          <w:b/>
          <w:bCs/>
          <w:color w:val="0070C0"/>
          <w:sz w:val="24"/>
          <w:szCs w:val="24"/>
        </w:rPr>
      </w:pPr>
    </w:p>
    <w:p w14:paraId="461FCF0B" w14:textId="77777777" w:rsidR="009F639F" w:rsidRPr="00037760" w:rsidRDefault="009F639F" w:rsidP="009F639F">
      <w:pPr>
        <w:jc w:val="right"/>
        <w:rPr>
          <w:rFonts w:ascii="Times New Roman" w:hAnsi="Times New Roman" w:cs="Times New Roman"/>
          <w:b/>
          <w:bCs/>
          <w:color w:val="0070C0"/>
          <w:sz w:val="24"/>
          <w:szCs w:val="24"/>
        </w:rPr>
      </w:pPr>
    </w:p>
    <w:p w14:paraId="4D56A02D" w14:textId="77777777" w:rsidR="009F639F" w:rsidRPr="00037760" w:rsidRDefault="009F639F" w:rsidP="009F639F">
      <w:pPr>
        <w:jc w:val="right"/>
        <w:rPr>
          <w:rFonts w:ascii="Times New Roman" w:hAnsi="Times New Roman" w:cs="Times New Roman"/>
          <w:b/>
          <w:bCs/>
          <w:color w:val="0070C0"/>
          <w:sz w:val="24"/>
          <w:szCs w:val="24"/>
        </w:rPr>
      </w:pPr>
    </w:p>
    <w:p w14:paraId="0F4BCD9F" w14:textId="77777777" w:rsidR="009F639F" w:rsidRPr="00037760" w:rsidRDefault="009F639F" w:rsidP="009F639F">
      <w:pPr>
        <w:jc w:val="right"/>
        <w:rPr>
          <w:rFonts w:ascii="Times New Roman" w:hAnsi="Times New Roman" w:cs="Times New Roman"/>
          <w:b/>
          <w:bCs/>
          <w:color w:val="0070C0"/>
          <w:sz w:val="24"/>
          <w:szCs w:val="24"/>
        </w:rPr>
      </w:pPr>
    </w:p>
    <w:p w14:paraId="6A1BF61F" w14:textId="77777777" w:rsidR="009F639F" w:rsidRPr="00037760" w:rsidRDefault="009F639F" w:rsidP="009F639F">
      <w:pPr>
        <w:jc w:val="right"/>
        <w:rPr>
          <w:rFonts w:ascii="Times New Roman" w:hAnsi="Times New Roman" w:cs="Times New Roman"/>
          <w:b/>
          <w:bCs/>
          <w:color w:val="0070C0"/>
          <w:sz w:val="24"/>
          <w:szCs w:val="24"/>
        </w:rPr>
      </w:pPr>
    </w:p>
    <w:p w14:paraId="4DBDE74A" w14:textId="77777777" w:rsidR="009F639F" w:rsidRPr="00037760" w:rsidRDefault="009F639F" w:rsidP="009F639F">
      <w:pPr>
        <w:jc w:val="right"/>
        <w:rPr>
          <w:rFonts w:ascii="Times New Roman" w:hAnsi="Times New Roman" w:cs="Times New Roman"/>
          <w:b/>
          <w:bCs/>
          <w:color w:val="0070C0"/>
          <w:sz w:val="24"/>
          <w:szCs w:val="24"/>
        </w:rPr>
      </w:pPr>
    </w:p>
    <w:p w14:paraId="095EEE88" w14:textId="77777777" w:rsidR="009F639F" w:rsidRPr="00037760" w:rsidRDefault="009F639F" w:rsidP="009F639F">
      <w:pPr>
        <w:jc w:val="right"/>
        <w:rPr>
          <w:rFonts w:ascii="Times New Roman" w:hAnsi="Times New Roman" w:cs="Times New Roman"/>
          <w:b/>
          <w:bCs/>
          <w:color w:val="0070C0"/>
          <w:sz w:val="24"/>
          <w:szCs w:val="24"/>
        </w:rPr>
      </w:pPr>
    </w:p>
    <w:p w14:paraId="19F1996C" w14:textId="77777777" w:rsidR="009F639F" w:rsidRPr="00037760" w:rsidRDefault="009F639F" w:rsidP="009F63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49778AF" w14:textId="77777777" w:rsidR="009F639F" w:rsidRPr="00037760" w:rsidRDefault="009F639F" w:rsidP="009F639F">
      <w:pPr>
        <w:pStyle w:val="1"/>
      </w:pPr>
      <w:bookmarkStart w:id="94" w:name="_Toc167815027"/>
      <w:r w:rsidRPr="00037760">
        <w:t>«СГ.03 Безопасность жизнедеятельности»</w:t>
      </w:r>
      <w:bookmarkEnd w:id="94"/>
    </w:p>
    <w:p w14:paraId="14E38711" w14:textId="77777777" w:rsidR="009F639F" w:rsidRPr="00CD5347" w:rsidRDefault="009F639F" w:rsidP="009F639F">
      <w:pPr>
        <w:jc w:val="center"/>
        <w:rPr>
          <w:rFonts w:ascii="Times New Roman" w:hAnsi="Times New Roman" w:cs="Times New Roman"/>
          <w:sz w:val="24"/>
          <w:szCs w:val="24"/>
        </w:rPr>
      </w:pPr>
      <w:bookmarkStart w:id="95" w:name="_Toc172906922"/>
      <w:bookmarkStart w:id="96" w:name="_Toc172906950"/>
      <w:bookmarkStart w:id="97"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5"/>
      <w:bookmarkEnd w:id="96"/>
      <w:bookmarkEnd w:id="97"/>
    </w:p>
    <w:p w14:paraId="77C147F3" w14:textId="77777777" w:rsidR="009F639F" w:rsidRPr="00CD5347" w:rsidRDefault="009F639F" w:rsidP="009F639F">
      <w:pPr>
        <w:jc w:val="center"/>
        <w:rPr>
          <w:rFonts w:ascii="Times New Roman" w:hAnsi="Times New Roman" w:cs="Times New Roman"/>
          <w:sz w:val="24"/>
          <w:szCs w:val="24"/>
        </w:rPr>
      </w:pPr>
      <w:hyperlink r:id="rId15" w:history="1">
        <w:bookmarkStart w:id="98" w:name="_Toc172906923"/>
        <w:bookmarkStart w:id="99" w:name="_Toc172906951"/>
        <w:bookmarkStart w:id="100" w:name="_Toc173171747"/>
        <w:r w:rsidRPr="00CD5347">
          <w:rPr>
            <w:rStyle w:val="af0"/>
            <w:rFonts w:ascii="Times New Roman" w:hAnsi="Times New Roman" w:cs="Times New Roman"/>
            <w:sz w:val="24"/>
            <w:szCs w:val="24"/>
          </w:rPr>
          <w:t>https://spolab.firpo.ru/npdv2/category-doc/get/4877</w:t>
        </w:r>
        <w:bookmarkEnd w:id="98"/>
        <w:bookmarkEnd w:id="99"/>
        <w:bookmarkEnd w:id="100"/>
      </w:hyperlink>
    </w:p>
    <w:p w14:paraId="4CF23EFF" w14:textId="77777777" w:rsidR="009F639F" w:rsidRPr="00037760" w:rsidRDefault="009F639F" w:rsidP="009F639F">
      <w:pPr>
        <w:pStyle w:val="1"/>
      </w:pPr>
    </w:p>
    <w:p w14:paraId="21FDB11C" w14:textId="77777777" w:rsidR="009F639F" w:rsidRPr="00037760" w:rsidRDefault="009F639F" w:rsidP="009F639F">
      <w:pPr>
        <w:pStyle w:val="1"/>
      </w:pPr>
    </w:p>
    <w:p w14:paraId="69123414" w14:textId="77777777" w:rsidR="009F639F" w:rsidRPr="00037760" w:rsidRDefault="009F639F" w:rsidP="009F639F">
      <w:pPr>
        <w:pStyle w:val="1"/>
        <w:jc w:val="left"/>
      </w:pPr>
    </w:p>
    <w:p w14:paraId="7A64D647" w14:textId="77777777" w:rsidR="009F639F" w:rsidRPr="00037760" w:rsidRDefault="009F639F" w:rsidP="009F639F">
      <w:pPr>
        <w:pStyle w:val="1"/>
      </w:pPr>
    </w:p>
    <w:p w14:paraId="097D667F" w14:textId="77777777" w:rsidR="009F639F" w:rsidRPr="00037760" w:rsidRDefault="009F639F" w:rsidP="009F639F">
      <w:pPr>
        <w:pStyle w:val="1"/>
      </w:pPr>
    </w:p>
    <w:p w14:paraId="2AD1BDA0" w14:textId="77777777" w:rsidR="009F639F" w:rsidRPr="00037760" w:rsidRDefault="009F639F" w:rsidP="009F639F">
      <w:pPr>
        <w:pStyle w:val="1"/>
      </w:pPr>
    </w:p>
    <w:p w14:paraId="4B647266" w14:textId="77777777" w:rsidR="009F639F" w:rsidRPr="00037760" w:rsidRDefault="009F639F" w:rsidP="009F639F">
      <w:pPr>
        <w:pStyle w:val="1"/>
      </w:pPr>
    </w:p>
    <w:p w14:paraId="678593A3" w14:textId="77777777" w:rsidR="009F639F" w:rsidRPr="00037760" w:rsidRDefault="009F639F" w:rsidP="009F639F">
      <w:pPr>
        <w:pStyle w:val="1"/>
      </w:pPr>
    </w:p>
    <w:p w14:paraId="0A7DB33A" w14:textId="77777777" w:rsidR="009F639F" w:rsidRPr="00037760" w:rsidRDefault="009F639F" w:rsidP="009F639F">
      <w:pPr>
        <w:pStyle w:val="1"/>
      </w:pPr>
    </w:p>
    <w:p w14:paraId="135177D6" w14:textId="77777777" w:rsidR="009F639F" w:rsidRPr="00037760" w:rsidRDefault="009F639F" w:rsidP="009F639F">
      <w:pPr>
        <w:pStyle w:val="1"/>
      </w:pPr>
    </w:p>
    <w:p w14:paraId="376F1653" w14:textId="77777777" w:rsidR="009F639F" w:rsidRPr="00037760" w:rsidRDefault="009F639F" w:rsidP="009F639F">
      <w:pPr>
        <w:pStyle w:val="1"/>
      </w:pPr>
    </w:p>
    <w:p w14:paraId="3BB82FDD" w14:textId="77777777" w:rsidR="009F639F" w:rsidRPr="00037760" w:rsidRDefault="009F639F" w:rsidP="009F639F">
      <w:pPr>
        <w:pStyle w:val="1"/>
      </w:pPr>
    </w:p>
    <w:p w14:paraId="24111697" w14:textId="77777777" w:rsidR="009F639F" w:rsidRDefault="009F639F" w:rsidP="009F639F">
      <w:pPr>
        <w:pStyle w:val="1"/>
      </w:pPr>
    </w:p>
    <w:p w14:paraId="67662987" w14:textId="77777777" w:rsidR="009F639F" w:rsidRPr="00037760" w:rsidRDefault="009F639F" w:rsidP="009F639F">
      <w:pPr>
        <w:pStyle w:val="1"/>
      </w:pPr>
    </w:p>
    <w:p w14:paraId="34BE2078" w14:textId="77777777" w:rsidR="009F639F" w:rsidRPr="00037760" w:rsidRDefault="009F639F" w:rsidP="009F639F">
      <w:pPr>
        <w:spacing w:line="360" w:lineRule="auto"/>
        <w:jc w:val="center"/>
        <w:rPr>
          <w:rFonts w:ascii="Times New Roman" w:hAnsi="Times New Roman" w:cs="Times New Roman"/>
          <w:b/>
          <w:bCs/>
          <w:sz w:val="24"/>
          <w:szCs w:val="24"/>
        </w:rPr>
      </w:pPr>
      <w:r w:rsidRPr="00037760">
        <w:rPr>
          <w:rFonts w:ascii="Times New Roman" w:hAnsi="Times New Roman" w:cs="Times New Roman"/>
          <w:b/>
          <w:bCs/>
          <w:sz w:val="24"/>
          <w:szCs w:val="24"/>
        </w:rPr>
        <w:t>2024 г.</w:t>
      </w:r>
    </w:p>
    <w:p w14:paraId="57D8FB47" w14:textId="55E20396" w:rsidR="009F639F" w:rsidRPr="009F639F" w:rsidRDefault="009F639F" w:rsidP="009F639F">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bCs/>
          <w:sz w:val="24"/>
          <w:szCs w:val="24"/>
        </w:rPr>
        <w:lastRenderedPageBreak/>
        <w:t>Приложение 2.</w:t>
      </w:r>
      <w:r w:rsidR="00B421BD">
        <w:rPr>
          <w:rFonts w:ascii="Times New Roman" w:hAnsi="Times New Roman" w:cs="Times New Roman"/>
          <w:b/>
          <w:bCs/>
          <w:sz w:val="24"/>
          <w:szCs w:val="24"/>
        </w:rPr>
        <w:t>6</w:t>
      </w:r>
    </w:p>
    <w:p w14:paraId="3A2CBE51" w14:textId="77777777" w:rsidR="009F639F" w:rsidRPr="00037760" w:rsidRDefault="009F639F" w:rsidP="009F639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618DF600" w14:textId="77777777" w:rsidR="009F639F" w:rsidRPr="00037760" w:rsidRDefault="009F639F" w:rsidP="009F639F">
      <w:pPr>
        <w:jc w:val="right"/>
        <w:rPr>
          <w:rFonts w:ascii="Times New Roman" w:hAnsi="Times New Roman" w:cs="Times New Roman"/>
          <w:b/>
          <w:bCs/>
          <w:sz w:val="24"/>
          <w:szCs w:val="24"/>
        </w:rPr>
      </w:pPr>
      <w:r>
        <w:rPr>
          <w:rFonts w:ascii="Times New Roman" w:hAnsi="Times New Roman" w:cs="Times New Roman"/>
          <w:b/>
          <w:bCs/>
          <w:sz w:val="24"/>
          <w:szCs w:val="24"/>
        </w:rPr>
        <w:t>09.01.05 Оператор технической поддержки</w:t>
      </w:r>
    </w:p>
    <w:p w14:paraId="1E235045" w14:textId="77777777" w:rsidR="009F639F" w:rsidRPr="00037760" w:rsidRDefault="009F639F" w:rsidP="009F639F">
      <w:pPr>
        <w:jc w:val="right"/>
        <w:rPr>
          <w:rFonts w:ascii="Times New Roman" w:hAnsi="Times New Roman" w:cs="Times New Roman"/>
          <w:b/>
          <w:bCs/>
          <w:color w:val="0070C0"/>
          <w:sz w:val="24"/>
          <w:szCs w:val="24"/>
        </w:rPr>
      </w:pPr>
    </w:p>
    <w:p w14:paraId="4BCB1A9E" w14:textId="77777777" w:rsidR="009F639F" w:rsidRPr="00037760" w:rsidRDefault="009F639F" w:rsidP="009F639F">
      <w:pPr>
        <w:jc w:val="right"/>
        <w:rPr>
          <w:rFonts w:ascii="Times New Roman" w:hAnsi="Times New Roman" w:cs="Times New Roman"/>
          <w:b/>
          <w:bCs/>
          <w:color w:val="0070C0"/>
          <w:sz w:val="24"/>
          <w:szCs w:val="24"/>
        </w:rPr>
      </w:pPr>
    </w:p>
    <w:p w14:paraId="49C8F80A" w14:textId="77777777" w:rsidR="009F639F" w:rsidRPr="00037760" w:rsidRDefault="009F639F" w:rsidP="009F639F">
      <w:pPr>
        <w:jc w:val="right"/>
        <w:rPr>
          <w:rFonts w:ascii="Times New Roman" w:hAnsi="Times New Roman" w:cs="Times New Roman"/>
          <w:b/>
          <w:bCs/>
          <w:color w:val="0070C0"/>
          <w:sz w:val="24"/>
          <w:szCs w:val="24"/>
        </w:rPr>
      </w:pPr>
    </w:p>
    <w:p w14:paraId="3DE06CE7" w14:textId="77777777" w:rsidR="009F639F" w:rsidRPr="00037760" w:rsidRDefault="009F639F" w:rsidP="009F639F">
      <w:pPr>
        <w:jc w:val="right"/>
        <w:rPr>
          <w:rFonts w:ascii="Times New Roman" w:hAnsi="Times New Roman" w:cs="Times New Roman"/>
          <w:b/>
          <w:bCs/>
          <w:color w:val="0070C0"/>
          <w:sz w:val="24"/>
          <w:szCs w:val="24"/>
        </w:rPr>
      </w:pPr>
    </w:p>
    <w:p w14:paraId="65BEA884" w14:textId="77777777" w:rsidR="009F639F" w:rsidRPr="00037760" w:rsidRDefault="009F639F" w:rsidP="009F639F">
      <w:pPr>
        <w:jc w:val="right"/>
        <w:rPr>
          <w:rFonts w:ascii="Times New Roman" w:hAnsi="Times New Roman" w:cs="Times New Roman"/>
          <w:b/>
          <w:bCs/>
          <w:color w:val="0070C0"/>
          <w:sz w:val="24"/>
          <w:szCs w:val="24"/>
        </w:rPr>
      </w:pPr>
    </w:p>
    <w:p w14:paraId="5E53BE8C" w14:textId="77777777" w:rsidR="009F639F" w:rsidRPr="00037760" w:rsidRDefault="009F639F" w:rsidP="009F639F">
      <w:pPr>
        <w:jc w:val="right"/>
        <w:rPr>
          <w:rFonts w:ascii="Times New Roman" w:hAnsi="Times New Roman" w:cs="Times New Roman"/>
          <w:b/>
          <w:bCs/>
          <w:color w:val="0070C0"/>
          <w:sz w:val="24"/>
          <w:szCs w:val="24"/>
        </w:rPr>
      </w:pPr>
    </w:p>
    <w:p w14:paraId="4DC1DE98" w14:textId="77777777" w:rsidR="009F639F" w:rsidRPr="00037760" w:rsidRDefault="009F639F" w:rsidP="009F639F">
      <w:pPr>
        <w:jc w:val="right"/>
        <w:rPr>
          <w:rFonts w:ascii="Times New Roman" w:hAnsi="Times New Roman" w:cs="Times New Roman"/>
          <w:b/>
          <w:bCs/>
          <w:color w:val="0070C0"/>
          <w:sz w:val="24"/>
          <w:szCs w:val="24"/>
        </w:rPr>
      </w:pPr>
    </w:p>
    <w:p w14:paraId="21854FFA" w14:textId="77777777" w:rsidR="009F639F" w:rsidRPr="00037760" w:rsidRDefault="009F639F" w:rsidP="009F639F">
      <w:pPr>
        <w:jc w:val="right"/>
        <w:rPr>
          <w:rFonts w:ascii="Times New Roman" w:hAnsi="Times New Roman" w:cs="Times New Roman"/>
          <w:b/>
          <w:bCs/>
          <w:color w:val="0070C0"/>
          <w:sz w:val="24"/>
          <w:szCs w:val="24"/>
        </w:rPr>
      </w:pPr>
    </w:p>
    <w:p w14:paraId="1259ECBC" w14:textId="77777777" w:rsidR="009F639F" w:rsidRPr="00037760" w:rsidRDefault="009F639F" w:rsidP="009F639F">
      <w:pPr>
        <w:jc w:val="right"/>
        <w:rPr>
          <w:rFonts w:ascii="Times New Roman" w:hAnsi="Times New Roman" w:cs="Times New Roman"/>
          <w:b/>
          <w:bCs/>
          <w:color w:val="0070C0"/>
          <w:sz w:val="24"/>
          <w:szCs w:val="24"/>
        </w:rPr>
      </w:pPr>
    </w:p>
    <w:p w14:paraId="1EDBA3A4" w14:textId="77777777" w:rsidR="009F639F" w:rsidRPr="00037760" w:rsidRDefault="009F639F" w:rsidP="009F639F">
      <w:pPr>
        <w:jc w:val="right"/>
        <w:rPr>
          <w:rFonts w:ascii="Times New Roman" w:hAnsi="Times New Roman" w:cs="Times New Roman"/>
          <w:b/>
          <w:bCs/>
          <w:color w:val="0070C0"/>
          <w:sz w:val="24"/>
          <w:szCs w:val="24"/>
        </w:rPr>
      </w:pPr>
    </w:p>
    <w:p w14:paraId="6B219F05" w14:textId="77777777" w:rsidR="009F639F" w:rsidRPr="00037760" w:rsidRDefault="009F639F" w:rsidP="009F63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3DE77DC" w14:textId="77777777" w:rsidR="009F639F" w:rsidRPr="00037760" w:rsidRDefault="009F639F" w:rsidP="009F639F">
      <w:pPr>
        <w:pStyle w:val="1"/>
      </w:pPr>
      <w:bookmarkStart w:id="101" w:name="_Toc167815028"/>
      <w:bookmarkStart w:id="102" w:name="_Hlk158390184"/>
      <w:r w:rsidRPr="00037760">
        <w:t>«СГ.04 Физическая культура»</w:t>
      </w:r>
      <w:bookmarkEnd w:id="101"/>
    </w:p>
    <w:p w14:paraId="57ED0E56" w14:textId="77777777" w:rsidR="009F639F" w:rsidRPr="00CD5347" w:rsidRDefault="009F639F" w:rsidP="009F639F">
      <w:pPr>
        <w:jc w:val="center"/>
        <w:rPr>
          <w:rFonts w:ascii="Times New Roman" w:hAnsi="Times New Roman" w:cs="Times New Roman"/>
          <w:sz w:val="24"/>
          <w:szCs w:val="24"/>
        </w:rPr>
      </w:pPr>
      <w:bookmarkStart w:id="103" w:name="_Toc172906925"/>
      <w:bookmarkStart w:id="104" w:name="_Toc172906953"/>
      <w:bookmarkStart w:id="105" w:name="_Toc173171749"/>
      <w:bookmarkEnd w:id="102"/>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3"/>
      <w:bookmarkEnd w:id="104"/>
      <w:bookmarkEnd w:id="105"/>
    </w:p>
    <w:p w14:paraId="3C4BD9E6" w14:textId="77777777" w:rsidR="009F639F" w:rsidRPr="00CD5347" w:rsidRDefault="009F639F" w:rsidP="009F639F">
      <w:pPr>
        <w:jc w:val="center"/>
        <w:rPr>
          <w:rFonts w:ascii="Times New Roman" w:hAnsi="Times New Roman" w:cs="Times New Roman"/>
          <w:sz w:val="24"/>
          <w:szCs w:val="24"/>
        </w:rPr>
      </w:pPr>
      <w:hyperlink r:id="rId16" w:history="1">
        <w:bookmarkStart w:id="106" w:name="_Toc172906926"/>
        <w:bookmarkStart w:id="107" w:name="_Toc172906954"/>
        <w:bookmarkStart w:id="108" w:name="_Toc173171750"/>
        <w:r w:rsidRPr="00CD5347">
          <w:rPr>
            <w:rStyle w:val="af0"/>
            <w:rFonts w:ascii="Times New Roman" w:hAnsi="Times New Roman" w:cs="Times New Roman"/>
            <w:sz w:val="24"/>
            <w:szCs w:val="24"/>
          </w:rPr>
          <w:t>https://spolab.firpo.ru/npdv2/category-doc/get/5138</w:t>
        </w:r>
        <w:bookmarkEnd w:id="106"/>
        <w:bookmarkEnd w:id="107"/>
        <w:bookmarkEnd w:id="108"/>
      </w:hyperlink>
    </w:p>
    <w:p w14:paraId="08A8DBE9" w14:textId="77777777" w:rsidR="009F639F" w:rsidRPr="00037760" w:rsidRDefault="009F639F" w:rsidP="009F639F">
      <w:pPr>
        <w:pStyle w:val="1"/>
      </w:pPr>
    </w:p>
    <w:p w14:paraId="51093AD5" w14:textId="77777777" w:rsidR="009F639F" w:rsidRPr="00037760" w:rsidRDefault="009F639F" w:rsidP="009F639F">
      <w:pPr>
        <w:pStyle w:val="1"/>
      </w:pPr>
    </w:p>
    <w:p w14:paraId="6A22D844" w14:textId="77777777" w:rsidR="009F639F" w:rsidRPr="00037760" w:rsidRDefault="009F639F" w:rsidP="009F639F">
      <w:pPr>
        <w:pStyle w:val="1"/>
      </w:pPr>
    </w:p>
    <w:p w14:paraId="55CF8F34" w14:textId="77777777" w:rsidR="009F639F" w:rsidRPr="00037760" w:rsidRDefault="009F639F" w:rsidP="009F639F">
      <w:pPr>
        <w:pStyle w:val="1"/>
      </w:pPr>
    </w:p>
    <w:p w14:paraId="16B5AA51" w14:textId="77777777" w:rsidR="009F639F" w:rsidRPr="00037760" w:rsidRDefault="009F639F" w:rsidP="009F639F">
      <w:pPr>
        <w:pStyle w:val="1"/>
      </w:pPr>
    </w:p>
    <w:p w14:paraId="52539288" w14:textId="77777777" w:rsidR="009F639F" w:rsidRPr="00037760" w:rsidRDefault="009F639F" w:rsidP="009F639F">
      <w:pPr>
        <w:pStyle w:val="1"/>
      </w:pPr>
    </w:p>
    <w:p w14:paraId="6B295295" w14:textId="77777777" w:rsidR="009F639F" w:rsidRPr="00037760" w:rsidRDefault="009F639F" w:rsidP="009F639F">
      <w:pPr>
        <w:pStyle w:val="1"/>
      </w:pPr>
    </w:p>
    <w:p w14:paraId="2B51FC8A" w14:textId="77777777" w:rsidR="009F639F" w:rsidRPr="00037760" w:rsidRDefault="009F639F" w:rsidP="009F639F">
      <w:pPr>
        <w:pStyle w:val="1"/>
      </w:pPr>
    </w:p>
    <w:p w14:paraId="03520EE1" w14:textId="77777777" w:rsidR="009F639F" w:rsidRPr="00037760" w:rsidRDefault="009F639F" w:rsidP="009F639F">
      <w:pPr>
        <w:pStyle w:val="1"/>
      </w:pPr>
    </w:p>
    <w:p w14:paraId="7E1191EB" w14:textId="77777777" w:rsidR="009F639F" w:rsidRPr="00037760" w:rsidRDefault="009F639F" w:rsidP="009F639F">
      <w:pPr>
        <w:pStyle w:val="1"/>
      </w:pPr>
    </w:p>
    <w:p w14:paraId="0317EFD2" w14:textId="77777777" w:rsidR="009F639F" w:rsidRPr="00037760" w:rsidRDefault="009F639F" w:rsidP="009F639F">
      <w:pPr>
        <w:pStyle w:val="1"/>
      </w:pPr>
    </w:p>
    <w:p w14:paraId="4857F0AE" w14:textId="77777777" w:rsidR="009F639F" w:rsidRPr="00037760" w:rsidRDefault="009F639F" w:rsidP="009F639F">
      <w:pPr>
        <w:pStyle w:val="1"/>
      </w:pPr>
    </w:p>
    <w:p w14:paraId="70B90F30" w14:textId="77777777" w:rsidR="009F639F" w:rsidRPr="00037760" w:rsidRDefault="009F639F" w:rsidP="009F639F">
      <w:pPr>
        <w:pStyle w:val="1"/>
      </w:pPr>
    </w:p>
    <w:p w14:paraId="7206BA12" w14:textId="77777777" w:rsidR="009F639F" w:rsidRDefault="009F639F" w:rsidP="009F639F">
      <w:pPr>
        <w:spacing w:line="360" w:lineRule="auto"/>
        <w:jc w:val="center"/>
        <w:rPr>
          <w:rFonts w:ascii="Times New Roman" w:hAnsi="Times New Roman" w:cs="Times New Roman"/>
          <w:b/>
          <w:bCs/>
          <w:sz w:val="24"/>
          <w:szCs w:val="24"/>
        </w:rPr>
      </w:pPr>
    </w:p>
    <w:p w14:paraId="06889C54" w14:textId="1E710CDA" w:rsidR="009F639F" w:rsidRPr="009F639F" w:rsidRDefault="009F639F" w:rsidP="009F639F">
      <w:pPr>
        <w:spacing w:line="360" w:lineRule="auto"/>
        <w:jc w:val="center"/>
        <w:rPr>
          <w:rFonts w:ascii="Times New Roman" w:hAnsi="Times New Roman" w:cs="Times New Roman"/>
          <w:b/>
          <w:bCs/>
          <w:sz w:val="24"/>
          <w:szCs w:val="24"/>
        </w:rPr>
      </w:pPr>
      <w:r w:rsidRPr="00037760">
        <w:rPr>
          <w:rFonts w:ascii="Times New Roman" w:hAnsi="Times New Roman" w:cs="Times New Roman"/>
          <w:b/>
          <w:bCs/>
          <w:sz w:val="24"/>
          <w:szCs w:val="24"/>
        </w:rPr>
        <w:t>2024 г</w:t>
      </w:r>
      <w:r>
        <w:rPr>
          <w:rFonts w:ascii="Times New Roman" w:hAnsi="Times New Roman" w:cs="Times New Roman"/>
          <w:b/>
          <w:bCs/>
          <w:sz w:val="24"/>
          <w:szCs w:val="24"/>
        </w:rPr>
        <w:t>.</w:t>
      </w:r>
    </w:p>
    <w:p w14:paraId="41E1E79B" w14:textId="77777777" w:rsidR="009F639F" w:rsidRPr="00037760" w:rsidRDefault="009F639F" w:rsidP="009F639F">
      <w:pPr>
        <w:pStyle w:val="1d"/>
        <w:jc w:val="center"/>
        <w:rPr>
          <w:b/>
          <w:bCs/>
          <w:lang w:val="ru-RU"/>
        </w:rPr>
      </w:pPr>
    </w:p>
    <w:p w14:paraId="2C8DCC4C" w14:textId="3C044818" w:rsidR="009F639F" w:rsidRPr="009F639F" w:rsidRDefault="009F639F" w:rsidP="009F639F">
      <w:pPr>
        <w:jc w:val="right"/>
        <w:rPr>
          <w:rFonts w:ascii="Times New Roman Полужирный" w:eastAsia="Segoe UI" w:hAnsi="Times New Roman Полужирный" w:cs="Times New Roman"/>
          <w:b/>
          <w:bCs/>
          <w:caps/>
          <w:kern w:val="32"/>
          <w:sz w:val="24"/>
          <w:szCs w:val="24"/>
          <w:lang w:val="x-none" w:eastAsia="x-none"/>
        </w:rPr>
      </w:pPr>
      <w:r w:rsidRPr="00037760">
        <w:br w:type="page"/>
      </w:r>
      <w:r w:rsidRPr="00037760">
        <w:rPr>
          <w:rFonts w:ascii="Times New Roman" w:hAnsi="Times New Roman" w:cs="Times New Roman"/>
          <w:b/>
          <w:bCs/>
          <w:sz w:val="24"/>
          <w:szCs w:val="24"/>
        </w:rPr>
        <w:lastRenderedPageBreak/>
        <w:t>Приложение 2.</w:t>
      </w:r>
      <w:r w:rsidR="00B421BD">
        <w:rPr>
          <w:rFonts w:ascii="Times New Roman" w:hAnsi="Times New Roman" w:cs="Times New Roman"/>
          <w:b/>
          <w:bCs/>
          <w:sz w:val="24"/>
          <w:szCs w:val="24"/>
        </w:rPr>
        <w:t>7</w:t>
      </w:r>
    </w:p>
    <w:p w14:paraId="56E352A1" w14:textId="77777777" w:rsidR="009F639F" w:rsidRPr="00037760" w:rsidRDefault="009F639F" w:rsidP="009F639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69E5CE37" w14:textId="77777777" w:rsidR="009F639F" w:rsidRPr="00037760" w:rsidRDefault="009F639F" w:rsidP="009F639F">
      <w:pPr>
        <w:jc w:val="right"/>
        <w:rPr>
          <w:rFonts w:ascii="Times New Roman" w:hAnsi="Times New Roman" w:cs="Times New Roman"/>
          <w:b/>
          <w:bCs/>
          <w:sz w:val="24"/>
          <w:szCs w:val="24"/>
        </w:rPr>
      </w:pPr>
      <w:r>
        <w:rPr>
          <w:rFonts w:ascii="Times New Roman" w:hAnsi="Times New Roman" w:cs="Times New Roman"/>
          <w:b/>
          <w:bCs/>
          <w:sz w:val="24"/>
          <w:szCs w:val="24"/>
        </w:rPr>
        <w:t>09.01.05 Оператор технической поддержки</w:t>
      </w:r>
    </w:p>
    <w:p w14:paraId="30250B1E" w14:textId="77777777" w:rsidR="009F639F" w:rsidRPr="00037760" w:rsidRDefault="009F639F" w:rsidP="009F639F">
      <w:pPr>
        <w:jc w:val="right"/>
        <w:rPr>
          <w:rFonts w:ascii="Times New Roman" w:hAnsi="Times New Roman" w:cs="Times New Roman"/>
          <w:b/>
          <w:bCs/>
          <w:color w:val="0070C0"/>
          <w:sz w:val="24"/>
          <w:szCs w:val="24"/>
        </w:rPr>
      </w:pPr>
    </w:p>
    <w:p w14:paraId="18285066" w14:textId="77777777" w:rsidR="009F639F" w:rsidRPr="00037760" w:rsidRDefault="009F639F" w:rsidP="009F639F">
      <w:pPr>
        <w:jc w:val="right"/>
        <w:rPr>
          <w:rFonts w:ascii="Times New Roman" w:hAnsi="Times New Roman" w:cs="Times New Roman"/>
          <w:b/>
          <w:bCs/>
          <w:color w:val="0070C0"/>
          <w:sz w:val="24"/>
          <w:szCs w:val="24"/>
        </w:rPr>
      </w:pPr>
    </w:p>
    <w:p w14:paraId="5DA10C01" w14:textId="77777777" w:rsidR="009F639F" w:rsidRPr="00037760" w:rsidRDefault="009F639F" w:rsidP="009F639F">
      <w:pPr>
        <w:jc w:val="right"/>
        <w:rPr>
          <w:rFonts w:ascii="Times New Roman" w:hAnsi="Times New Roman" w:cs="Times New Roman"/>
          <w:b/>
          <w:bCs/>
          <w:color w:val="0070C0"/>
          <w:sz w:val="24"/>
          <w:szCs w:val="24"/>
        </w:rPr>
      </w:pPr>
    </w:p>
    <w:p w14:paraId="06566FFD" w14:textId="77777777" w:rsidR="009F639F" w:rsidRPr="00037760" w:rsidRDefault="009F639F" w:rsidP="009F639F">
      <w:pPr>
        <w:jc w:val="right"/>
        <w:rPr>
          <w:rFonts w:ascii="Times New Roman" w:hAnsi="Times New Roman" w:cs="Times New Roman"/>
          <w:b/>
          <w:bCs/>
          <w:color w:val="0070C0"/>
          <w:sz w:val="24"/>
          <w:szCs w:val="24"/>
        </w:rPr>
      </w:pPr>
    </w:p>
    <w:p w14:paraId="3D12E66C" w14:textId="77777777" w:rsidR="009F639F" w:rsidRPr="00037760" w:rsidRDefault="009F639F" w:rsidP="009F639F">
      <w:pPr>
        <w:jc w:val="right"/>
        <w:rPr>
          <w:rFonts w:ascii="Times New Roman" w:hAnsi="Times New Roman" w:cs="Times New Roman"/>
          <w:b/>
          <w:bCs/>
          <w:color w:val="0070C0"/>
          <w:sz w:val="24"/>
          <w:szCs w:val="24"/>
        </w:rPr>
      </w:pPr>
    </w:p>
    <w:p w14:paraId="191E88D7" w14:textId="77777777" w:rsidR="009F639F" w:rsidRPr="00037760" w:rsidRDefault="009F639F" w:rsidP="009F639F">
      <w:pPr>
        <w:jc w:val="right"/>
        <w:rPr>
          <w:rFonts w:ascii="Times New Roman" w:hAnsi="Times New Roman" w:cs="Times New Roman"/>
          <w:b/>
          <w:bCs/>
          <w:color w:val="0070C0"/>
          <w:sz w:val="24"/>
          <w:szCs w:val="24"/>
        </w:rPr>
      </w:pPr>
    </w:p>
    <w:p w14:paraId="43745E25" w14:textId="77777777" w:rsidR="009F639F" w:rsidRPr="00037760" w:rsidRDefault="009F639F" w:rsidP="009F639F">
      <w:pPr>
        <w:jc w:val="right"/>
        <w:rPr>
          <w:rFonts w:ascii="Times New Roman" w:hAnsi="Times New Roman" w:cs="Times New Roman"/>
          <w:b/>
          <w:bCs/>
          <w:color w:val="0070C0"/>
          <w:sz w:val="24"/>
          <w:szCs w:val="24"/>
        </w:rPr>
      </w:pPr>
    </w:p>
    <w:p w14:paraId="624C9A90" w14:textId="77777777" w:rsidR="009F639F" w:rsidRPr="00037760" w:rsidRDefault="009F639F" w:rsidP="009F639F">
      <w:pPr>
        <w:jc w:val="right"/>
        <w:rPr>
          <w:rFonts w:ascii="Times New Roman" w:hAnsi="Times New Roman" w:cs="Times New Roman"/>
          <w:b/>
          <w:bCs/>
          <w:color w:val="0070C0"/>
          <w:sz w:val="24"/>
          <w:szCs w:val="24"/>
        </w:rPr>
      </w:pPr>
    </w:p>
    <w:p w14:paraId="2FD28072" w14:textId="77777777" w:rsidR="009F639F" w:rsidRPr="00037760" w:rsidRDefault="009F639F" w:rsidP="009F639F">
      <w:pPr>
        <w:jc w:val="right"/>
        <w:rPr>
          <w:rFonts w:ascii="Times New Roman" w:hAnsi="Times New Roman" w:cs="Times New Roman"/>
          <w:b/>
          <w:bCs/>
          <w:color w:val="0070C0"/>
          <w:sz w:val="24"/>
          <w:szCs w:val="24"/>
        </w:rPr>
      </w:pPr>
    </w:p>
    <w:p w14:paraId="3996721A" w14:textId="77777777" w:rsidR="009F639F" w:rsidRPr="00037760" w:rsidRDefault="009F639F" w:rsidP="009F639F">
      <w:pPr>
        <w:jc w:val="right"/>
        <w:rPr>
          <w:rFonts w:ascii="Times New Roman" w:hAnsi="Times New Roman" w:cs="Times New Roman"/>
          <w:b/>
          <w:bCs/>
          <w:color w:val="0070C0"/>
          <w:sz w:val="24"/>
          <w:szCs w:val="24"/>
        </w:rPr>
      </w:pPr>
    </w:p>
    <w:p w14:paraId="5BA41D5F" w14:textId="77777777" w:rsidR="009F639F" w:rsidRPr="00037760" w:rsidRDefault="009F639F" w:rsidP="009F639F">
      <w:pPr>
        <w:jc w:val="right"/>
        <w:rPr>
          <w:rFonts w:ascii="Times New Roman" w:hAnsi="Times New Roman" w:cs="Times New Roman"/>
          <w:b/>
          <w:bCs/>
          <w:color w:val="0070C0"/>
          <w:sz w:val="24"/>
          <w:szCs w:val="24"/>
        </w:rPr>
      </w:pPr>
    </w:p>
    <w:p w14:paraId="42079BC1" w14:textId="77777777" w:rsidR="009F639F" w:rsidRPr="00037760" w:rsidRDefault="009F639F" w:rsidP="009F63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8EF1793" w14:textId="77777777" w:rsidR="009F639F" w:rsidRPr="00037760" w:rsidRDefault="009F639F" w:rsidP="009F639F">
      <w:pPr>
        <w:pStyle w:val="1"/>
      </w:pPr>
      <w:bookmarkStart w:id="109" w:name="_Toc167815029"/>
      <w:r w:rsidRPr="00037760">
        <w:t xml:space="preserve">«СГ.05 </w:t>
      </w:r>
      <w:r>
        <w:t>Финансовой грамотности</w:t>
      </w:r>
      <w:bookmarkEnd w:id="109"/>
    </w:p>
    <w:p w14:paraId="7782E645" w14:textId="77777777" w:rsidR="009F639F" w:rsidRPr="00CD5347" w:rsidRDefault="009F639F" w:rsidP="009F639F">
      <w:pPr>
        <w:jc w:val="center"/>
        <w:rPr>
          <w:rFonts w:ascii="Times New Roman" w:hAnsi="Times New Roman" w:cs="Times New Roman"/>
          <w:sz w:val="24"/>
          <w:szCs w:val="24"/>
        </w:rPr>
      </w:pPr>
      <w:bookmarkStart w:id="110" w:name="_Toc172906931"/>
      <w:bookmarkStart w:id="111" w:name="_Toc172906959"/>
      <w:bookmarkStart w:id="112" w:name="_Toc173171752"/>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0"/>
      <w:bookmarkEnd w:id="111"/>
      <w:bookmarkEnd w:id="112"/>
    </w:p>
    <w:p w14:paraId="73C8EBC9" w14:textId="77777777" w:rsidR="009F639F" w:rsidRPr="00CD5347" w:rsidRDefault="009F639F" w:rsidP="009F639F">
      <w:pPr>
        <w:jc w:val="center"/>
        <w:rPr>
          <w:rFonts w:ascii="Times New Roman" w:hAnsi="Times New Roman" w:cs="Times New Roman"/>
          <w:sz w:val="24"/>
          <w:szCs w:val="24"/>
        </w:rPr>
      </w:pPr>
      <w:hyperlink r:id="rId17" w:history="1">
        <w:bookmarkStart w:id="113" w:name="_Toc172906932"/>
        <w:bookmarkStart w:id="114" w:name="_Toc172906960"/>
        <w:bookmarkStart w:id="115" w:name="_Toc173171753"/>
        <w:r w:rsidRPr="00CD5347">
          <w:rPr>
            <w:rStyle w:val="af0"/>
            <w:rFonts w:ascii="Times New Roman" w:hAnsi="Times New Roman" w:cs="Times New Roman"/>
            <w:sz w:val="24"/>
            <w:szCs w:val="24"/>
          </w:rPr>
          <w:t>https://spolab.firpo.ru/npdv2/category-doc/get/4769</w:t>
        </w:r>
        <w:bookmarkEnd w:id="113"/>
        <w:bookmarkEnd w:id="114"/>
        <w:bookmarkEnd w:id="115"/>
      </w:hyperlink>
    </w:p>
    <w:p w14:paraId="05B09EA1" w14:textId="77777777" w:rsidR="009F639F" w:rsidRPr="00037760" w:rsidRDefault="009F639F" w:rsidP="009F639F">
      <w:pPr>
        <w:pStyle w:val="1"/>
      </w:pPr>
    </w:p>
    <w:p w14:paraId="63C23B76" w14:textId="77777777" w:rsidR="009F639F" w:rsidRPr="00037760" w:rsidRDefault="009F639F" w:rsidP="009F639F">
      <w:pPr>
        <w:pStyle w:val="1"/>
      </w:pPr>
    </w:p>
    <w:p w14:paraId="2D7007D1" w14:textId="77777777" w:rsidR="009F639F" w:rsidRPr="00037760" w:rsidRDefault="009F639F" w:rsidP="009F639F">
      <w:pPr>
        <w:pStyle w:val="1"/>
      </w:pPr>
    </w:p>
    <w:p w14:paraId="3DE8B09F" w14:textId="77777777" w:rsidR="009F639F" w:rsidRPr="00037760" w:rsidRDefault="009F639F" w:rsidP="009F639F">
      <w:pPr>
        <w:pStyle w:val="1"/>
      </w:pPr>
    </w:p>
    <w:p w14:paraId="22CC997B" w14:textId="77777777" w:rsidR="009F639F" w:rsidRPr="00037760" w:rsidRDefault="009F639F" w:rsidP="009F639F">
      <w:pPr>
        <w:pStyle w:val="1"/>
      </w:pPr>
    </w:p>
    <w:p w14:paraId="1E28D5BC" w14:textId="77777777" w:rsidR="009F639F" w:rsidRPr="00037760" w:rsidRDefault="009F639F" w:rsidP="009F639F">
      <w:pPr>
        <w:pStyle w:val="1"/>
      </w:pPr>
    </w:p>
    <w:p w14:paraId="1F9C3CCE" w14:textId="77777777" w:rsidR="009F639F" w:rsidRPr="00037760" w:rsidRDefault="009F639F" w:rsidP="009F639F">
      <w:pPr>
        <w:pStyle w:val="1"/>
      </w:pPr>
    </w:p>
    <w:p w14:paraId="47D56475" w14:textId="77777777" w:rsidR="009F639F" w:rsidRPr="00037760" w:rsidRDefault="009F639F" w:rsidP="009F639F">
      <w:pPr>
        <w:pStyle w:val="1"/>
      </w:pPr>
    </w:p>
    <w:p w14:paraId="607BAA21" w14:textId="77777777" w:rsidR="009F639F" w:rsidRPr="00037760" w:rsidRDefault="009F639F" w:rsidP="009F639F">
      <w:pPr>
        <w:pStyle w:val="1"/>
      </w:pPr>
    </w:p>
    <w:p w14:paraId="033A94BA" w14:textId="77777777" w:rsidR="009F639F" w:rsidRPr="00037760" w:rsidRDefault="009F639F" w:rsidP="009F639F">
      <w:pPr>
        <w:pStyle w:val="1"/>
      </w:pPr>
    </w:p>
    <w:p w14:paraId="796843C9" w14:textId="77777777" w:rsidR="009F639F" w:rsidRPr="00037760" w:rsidRDefault="009F639F" w:rsidP="009F639F">
      <w:pPr>
        <w:pStyle w:val="1"/>
      </w:pPr>
    </w:p>
    <w:p w14:paraId="2FFD7A46" w14:textId="77777777" w:rsidR="009F639F" w:rsidRPr="00037760" w:rsidRDefault="009F639F" w:rsidP="009F639F">
      <w:pPr>
        <w:pStyle w:val="1"/>
      </w:pPr>
    </w:p>
    <w:p w14:paraId="2A488A66" w14:textId="77777777" w:rsidR="009F639F" w:rsidRDefault="009F639F" w:rsidP="009F639F">
      <w:pPr>
        <w:pStyle w:val="1"/>
      </w:pPr>
    </w:p>
    <w:p w14:paraId="238C7F15" w14:textId="77777777" w:rsidR="009F639F" w:rsidRPr="00037760" w:rsidRDefault="009F639F" w:rsidP="009F639F">
      <w:pPr>
        <w:pStyle w:val="1"/>
      </w:pPr>
    </w:p>
    <w:p w14:paraId="6D82D870" w14:textId="5FF401F3" w:rsidR="009F639F" w:rsidRPr="009F639F" w:rsidRDefault="009F639F" w:rsidP="009F639F">
      <w:pPr>
        <w:spacing w:line="360" w:lineRule="auto"/>
        <w:jc w:val="center"/>
        <w:rPr>
          <w:rFonts w:ascii="Times New Roman" w:hAnsi="Times New Roman" w:cs="Times New Roman"/>
          <w:b/>
          <w:bCs/>
          <w:sz w:val="24"/>
          <w:szCs w:val="24"/>
        </w:rPr>
      </w:pPr>
      <w:r w:rsidRPr="00037760">
        <w:rPr>
          <w:rFonts w:ascii="Times New Roman" w:hAnsi="Times New Roman" w:cs="Times New Roman"/>
          <w:b/>
          <w:bCs/>
          <w:sz w:val="24"/>
          <w:szCs w:val="24"/>
        </w:rPr>
        <w:t>2024 г.</w:t>
      </w:r>
    </w:p>
    <w:sectPr w:rsidR="009F639F" w:rsidRPr="009F639F"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BCA39" w14:textId="77777777" w:rsidR="009E3E34" w:rsidRDefault="009E3E34" w:rsidP="00A858FE">
      <w:r>
        <w:separator/>
      </w:r>
    </w:p>
  </w:endnote>
  <w:endnote w:type="continuationSeparator" w:id="0">
    <w:p w14:paraId="74EE3F53" w14:textId="77777777" w:rsidR="009E3E34" w:rsidRDefault="009E3E3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notTrueType/>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CEEBA2" w14:textId="77777777" w:rsidR="009E3E34" w:rsidRDefault="009E3E34" w:rsidP="00A858FE">
      <w:r>
        <w:separator/>
      </w:r>
    </w:p>
  </w:footnote>
  <w:footnote w:type="continuationSeparator" w:id="0">
    <w:p w14:paraId="795D08E1" w14:textId="77777777" w:rsidR="009E3E34" w:rsidRDefault="009E3E34" w:rsidP="00A858FE">
      <w:r>
        <w:continuationSeparator/>
      </w:r>
    </w:p>
  </w:footnote>
  <w:footnote w:id="1">
    <w:p w14:paraId="01AF18A3" w14:textId="77777777" w:rsidR="00D56C40" w:rsidRPr="00DF6032" w:rsidRDefault="00D56C40" w:rsidP="00D56C40">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77683"/>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7966C8"/>
    <w:multiLevelType w:val="hybridMultilevel"/>
    <w:tmpl w:val="8DD82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B6E7915"/>
    <w:multiLevelType w:val="hybridMultilevel"/>
    <w:tmpl w:val="E2DCB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AF7FF0"/>
    <w:multiLevelType w:val="hybridMultilevel"/>
    <w:tmpl w:val="CDA27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D46C50"/>
    <w:multiLevelType w:val="hybridMultilevel"/>
    <w:tmpl w:val="0ACA5D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AC0B52"/>
    <w:multiLevelType w:val="hybridMultilevel"/>
    <w:tmpl w:val="19CC0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FB2E3D"/>
    <w:multiLevelType w:val="hybridMultilevel"/>
    <w:tmpl w:val="144E7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FA4729"/>
    <w:multiLevelType w:val="hybridMultilevel"/>
    <w:tmpl w:val="71C87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BB769F"/>
    <w:multiLevelType w:val="multilevel"/>
    <w:tmpl w:val="E9B698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55F5768"/>
    <w:multiLevelType w:val="hybridMultilevel"/>
    <w:tmpl w:val="F53CC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60A02"/>
    <w:multiLevelType w:val="hybridMultilevel"/>
    <w:tmpl w:val="4A84194C"/>
    <w:lvl w:ilvl="0" w:tplc="E5962F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DB7413"/>
    <w:multiLevelType w:val="hybridMultilevel"/>
    <w:tmpl w:val="9B0ED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F477EBB"/>
    <w:multiLevelType w:val="hybridMultilevel"/>
    <w:tmpl w:val="4B1E2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745EE8"/>
    <w:multiLevelType w:val="hybridMultilevel"/>
    <w:tmpl w:val="9026A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DFA50D2"/>
    <w:multiLevelType w:val="hybridMultilevel"/>
    <w:tmpl w:val="95186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530129C"/>
    <w:multiLevelType w:val="hybridMultilevel"/>
    <w:tmpl w:val="2D463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02603017">
    <w:abstractNumId w:val="25"/>
  </w:num>
  <w:num w:numId="2" w16cid:durableId="2113281867">
    <w:abstractNumId w:val="13"/>
  </w:num>
  <w:num w:numId="3" w16cid:durableId="299969123">
    <w:abstractNumId w:val="5"/>
  </w:num>
  <w:num w:numId="4" w16cid:durableId="97679480">
    <w:abstractNumId w:val="23"/>
  </w:num>
  <w:num w:numId="5" w16cid:durableId="393701961">
    <w:abstractNumId w:val="43"/>
  </w:num>
  <w:num w:numId="6" w16cid:durableId="757869498">
    <w:abstractNumId w:val="44"/>
  </w:num>
  <w:num w:numId="7" w16cid:durableId="938835424">
    <w:abstractNumId w:val="39"/>
  </w:num>
  <w:num w:numId="8" w16cid:durableId="271714296">
    <w:abstractNumId w:val="30"/>
  </w:num>
  <w:num w:numId="9" w16cid:durableId="1250699569">
    <w:abstractNumId w:val="1"/>
  </w:num>
  <w:num w:numId="10" w16cid:durableId="614940985">
    <w:abstractNumId w:val="45"/>
  </w:num>
  <w:num w:numId="11" w16cid:durableId="1533882599">
    <w:abstractNumId w:val="32"/>
  </w:num>
  <w:num w:numId="12" w16cid:durableId="781068299">
    <w:abstractNumId w:val="29"/>
  </w:num>
  <w:num w:numId="13" w16cid:durableId="2116627633">
    <w:abstractNumId w:val="28"/>
  </w:num>
  <w:num w:numId="14" w16cid:durableId="132254829">
    <w:abstractNumId w:val="15"/>
  </w:num>
  <w:num w:numId="15" w16cid:durableId="1020278712">
    <w:abstractNumId w:val="26"/>
  </w:num>
  <w:num w:numId="16" w16cid:durableId="1793011777">
    <w:abstractNumId w:val="49"/>
  </w:num>
  <w:num w:numId="17" w16cid:durableId="1631474321">
    <w:abstractNumId w:val="4"/>
  </w:num>
  <w:num w:numId="18" w16cid:durableId="1597440717">
    <w:abstractNumId w:val="20"/>
  </w:num>
  <w:num w:numId="19" w16cid:durableId="565843152">
    <w:abstractNumId w:val="35"/>
  </w:num>
  <w:num w:numId="20" w16cid:durableId="954480659">
    <w:abstractNumId w:val="8"/>
  </w:num>
  <w:num w:numId="21" w16cid:durableId="1906986044">
    <w:abstractNumId w:val="34"/>
  </w:num>
  <w:num w:numId="22" w16cid:durableId="1869484072">
    <w:abstractNumId w:val="14"/>
  </w:num>
  <w:num w:numId="23" w16cid:durableId="2072264876">
    <w:abstractNumId w:val="27"/>
  </w:num>
  <w:num w:numId="24" w16cid:durableId="755712887">
    <w:abstractNumId w:val="16"/>
  </w:num>
  <w:num w:numId="25" w16cid:durableId="1126511157">
    <w:abstractNumId w:val="24"/>
  </w:num>
  <w:num w:numId="26" w16cid:durableId="1161577291">
    <w:abstractNumId w:val="47"/>
  </w:num>
  <w:num w:numId="27" w16cid:durableId="261571093">
    <w:abstractNumId w:val="2"/>
  </w:num>
  <w:num w:numId="28" w16cid:durableId="111020183">
    <w:abstractNumId w:val="17"/>
  </w:num>
  <w:num w:numId="29" w16cid:durableId="1845241012">
    <w:abstractNumId w:val="12"/>
  </w:num>
  <w:num w:numId="30" w16cid:durableId="955674760">
    <w:abstractNumId w:val="10"/>
  </w:num>
  <w:num w:numId="31" w16cid:durableId="2067950799">
    <w:abstractNumId w:val="41"/>
  </w:num>
  <w:num w:numId="32" w16cid:durableId="2142377002">
    <w:abstractNumId w:val="48"/>
  </w:num>
  <w:num w:numId="33" w16cid:durableId="1400054200">
    <w:abstractNumId w:val="18"/>
  </w:num>
  <w:num w:numId="34" w16cid:durableId="543753770">
    <w:abstractNumId w:val="7"/>
  </w:num>
  <w:num w:numId="35" w16cid:durableId="1290862684">
    <w:abstractNumId w:val="36"/>
  </w:num>
  <w:num w:numId="36" w16cid:durableId="790901385">
    <w:abstractNumId w:val="42"/>
  </w:num>
  <w:num w:numId="37" w16cid:durableId="799032865">
    <w:abstractNumId w:val="9"/>
  </w:num>
  <w:num w:numId="38" w16cid:durableId="1889218555">
    <w:abstractNumId w:val="40"/>
  </w:num>
  <w:num w:numId="39" w16cid:durableId="1052343814">
    <w:abstractNumId w:val="6"/>
  </w:num>
  <w:num w:numId="40" w16cid:durableId="1131483770">
    <w:abstractNumId w:val="37"/>
  </w:num>
  <w:num w:numId="41" w16cid:durableId="1464495846">
    <w:abstractNumId w:val="11"/>
  </w:num>
  <w:num w:numId="42" w16cid:durableId="396125160">
    <w:abstractNumId w:val="0"/>
  </w:num>
  <w:num w:numId="43" w16cid:durableId="1699352069">
    <w:abstractNumId w:val="21"/>
  </w:num>
  <w:num w:numId="44" w16cid:durableId="1066220299">
    <w:abstractNumId w:val="3"/>
  </w:num>
  <w:num w:numId="45" w16cid:durableId="760029782">
    <w:abstractNumId w:val="22"/>
  </w:num>
  <w:num w:numId="46" w16cid:durableId="415329132">
    <w:abstractNumId w:val="33"/>
  </w:num>
  <w:num w:numId="47" w16cid:durableId="697661242">
    <w:abstractNumId w:val="38"/>
  </w:num>
  <w:num w:numId="48" w16cid:durableId="970137844">
    <w:abstractNumId w:val="31"/>
  </w:num>
  <w:num w:numId="49" w16cid:durableId="277374378">
    <w:abstractNumId w:val="46"/>
  </w:num>
  <w:num w:numId="50" w16cid:durableId="1652908954">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3B08"/>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3DD7"/>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5901"/>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3FB8"/>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2F4"/>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772"/>
    <w:rsid w:val="007438F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37A85"/>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A6239"/>
    <w:rsid w:val="009B6A77"/>
    <w:rsid w:val="009B7136"/>
    <w:rsid w:val="009B7C6B"/>
    <w:rsid w:val="009C121E"/>
    <w:rsid w:val="009C2BD7"/>
    <w:rsid w:val="009C2C4C"/>
    <w:rsid w:val="009C381E"/>
    <w:rsid w:val="009C5398"/>
    <w:rsid w:val="009C5AF6"/>
    <w:rsid w:val="009C68A9"/>
    <w:rsid w:val="009D15F2"/>
    <w:rsid w:val="009D6F61"/>
    <w:rsid w:val="009D709B"/>
    <w:rsid w:val="009E3E34"/>
    <w:rsid w:val="009E44E8"/>
    <w:rsid w:val="009E505E"/>
    <w:rsid w:val="009E57EA"/>
    <w:rsid w:val="009F1047"/>
    <w:rsid w:val="009F1AA5"/>
    <w:rsid w:val="009F2C12"/>
    <w:rsid w:val="009F639F"/>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2755"/>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BD"/>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4038"/>
    <w:rsid w:val="00BC51F6"/>
    <w:rsid w:val="00BC7A2E"/>
    <w:rsid w:val="00BD1C92"/>
    <w:rsid w:val="00BD6A9B"/>
    <w:rsid w:val="00BD744C"/>
    <w:rsid w:val="00BE31B6"/>
    <w:rsid w:val="00BE320C"/>
    <w:rsid w:val="00BE335C"/>
    <w:rsid w:val="00BE3FCC"/>
    <w:rsid w:val="00BE7785"/>
    <w:rsid w:val="00BF07DC"/>
    <w:rsid w:val="00BF20DB"/>
    <w:rsid w:val="00BF2E82"/>
    <w:rsid w:val="00BF582B"/>
    <w:rsid w:val="00BF7FA9"/>
    <w:rsid w:val="00C02D01"/>
    <w:rsid w:val="00C03480"/>
    <w:rsid w:val="00C03ABC"/>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5C73"/>
    <w:rsid w:val="00C5681F"/>
    <w:rsid w:val="00C632F2"/>
    <w:rsid w:val="00C63897"/>
    <w:rsid w:val="00C64571"/>
    <w:rsid w:val="00C66CE9"/>
    <w:rsid w:val="00C7085A"/>
    <w:rsid w:val="00C712C3"/>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56C40"/>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480B"/>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BD0"/>
    <w:rsid w:val="00E11C84"/>
    <w:rsid w:val="00E129BC"/>
    <w:rsid w:val="00E15B96"/>
    <w:rsid w:val="00E17F05"/>
    <w:rsid w:val="00E21E9D"/>
    <w:rsid w:val="00E22BB1"/>
    <w:rsid w:val="00E2393C"/>
    <w:rsid w:val="00E256F4"/>
    <w:rsid w:val="00E3503C"/>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9F63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polab.firpo.ru/npdv2/category-doc/get/4879" TargetMode="Externa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yperlink" Target="https://spolab.firpo.ru/npdv2/category-doc/get/513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polab.firpo.ru/npdv2/category-doc/get/4877" TargetMode="External"/><Relationship Id="rId10" Type="http://schemas.openxmlformats.org/officeDocument/2006/relationships/hyperlink" Target="https://urait.ru/bcode/51415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5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24</Pages>
  <Words>4507</Words>
  <Characters>25693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Наталия Захаренкова</cp:lastModifiedBy>
  <cp:revision>7</cp:revision>
  <cp:lastPrinted>2023-04-28T08:44:00Z</cp:lastPrinted>
  <dcterms:created xsi:type="dcterms:W3CDTF">2024-06-10T08:13:00Z</dcterms:created>
  <dcterms:modified xsi:type="dcterms:W3CDTF">2024-10-28T09:49:00Z</dcterms:modified>
</cp:coreProperties>
</file>